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FDFB" w14:textId="77777777" w:rsidR="00E9005A" w:rsidRPr="00E9005A" w:rsidRDefault="00E9005A" w:rsidP="00E9005A">
      <w:pPr>
        <w:jc w:val="center"/>
      </w:pPr>
      <w:r w:rsidRPr="00E9005A">
        <w:rPr>
          <w:b/>
          <w:bCs/>
        </w:rPr>
        <w:t>Project Design Phase</w:t>
      </w:r>
    </w:p>
    <w:p w14:paraId="48E585B6" w14:textId="77777777" w:rsidR="00E9005A" w:rsidRPr="00E9005A" w:rsidRDefault="00E9005A" w:rsidP="00E9005A">
      <w:pPr>
        <w:jc w:val="center"/>
      </w:pPr>
      <w:r w:rsidRPr="00E9005A">
        <w:rPr>
          <w:b/>
          <w:bCs/>
        </w:rPr>
        <w:t>Solution Architecture</w:t>
      </w:r>
    </w:p>
    <w:tbl>
      <w:tblPr>
        <w:tblpPr w:leftFromText="180" w:rightFromText="180" w:vertAnchor="text" w:horzAnchor="page" w:tblpX="3709" w:tblpY="14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019"/>
      </w:tblGrid>
      <w:tr w:rsidR="00E9005A" w:rsidRPr="00E9005A" w14:paraId="08118F3B" w14:textId="77777777" w:rsidTr="00E900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F265F" w14:textId="77777777" w:rsidR="00E9005A" w:rsidRPr="00E9005A" w:rsidRDefault="00E9005A" w:rsidP="00E9005A">
            <w:pPr>
              <w:jc w:val="center"/>
            </w:pPr>
            <w:r w:rsidRPr="00E9005A">
              <w:t>Date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FEF71" w14:textId="10E55650" w:rsidR="00E9005A" w:rsidRPr="00E9005A" w:rsidRDefault="00823F47" w:rsidP="00E9005A">
            <w:pPr>
              <w:jc w:val="center"/>
            </w:pPr>
            <w:r w:rsidRPr="00823F47">
              <w:t>May to June 2025</w:t>
            </w:r>
          </w:p>
        </w:tc>
      </w:tr>
      <w:tr w:rsidR="00E9005A" w:rsidRPr="00E9005A" w14:paraId="3FDA74C9" w14:textId="77777777" w:rsidTr="00E900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0815C" w14:textId="77777777" w:rsidR="00E9005A" w:rsidRPr="00E9005A" w:rsidRDefault="00E9005A" w:rsidP="00E9005A">
            <w:pPr>
              <w:jc w:val="center"/>
            </w:pPr>
            <w:r w:rsidRPr="00E9005A">
              <w:t>Team ID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F5F5F" w14:textId="20EDFE58" w:rsidR="00E9005A" w:rsidRPr="00E9005A" w:rsidRDefault="00E9005A" w:rsidP="00E9005A">
            <w:pPr>
              <w:jc w:val="center"/>
            </w:pPr>
            <w:r w:rsidRPr="009D0FF6">
              <w:t>LTVIP2025TMID57463</w:t>
            </w:r>
          </w:p>
        </w:tc>
      </w:tr>
      <w:tr w:rsidR="00E9005A" w:rsidRPr="00E9005A" w14:paraId="30F5A769" w14:textId="77777777" w:rsidTr="00E900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F227B" w14:textId="77777777" w:rsidR="00E9005A" w:rsidRPr="00E9005A" w:rsidRDefault="00E9005A" w:rsidP="00E9005A">
            <w:pPr>
              <w:jc w:val="center"/>
            </w:pPr>
            <w:r w:rsidRPr="00E9005A">
              <w:t>Project Name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A8BE5" w14:textId="4DC1B935" w:rsidR="00E9005A" w:rsidRPr="00E9005A" w:rsidRDefault="00E9005A" w:rsidP="00E9005A">
            <w:pPr>
              <w:jc w:val="center"/>
            </w:pPr>
            <w:r w:rsidRPr="009D0FF6">
              <w:t>BookNest: Where Stories Nestle</w:t>
            </w:r>
          </w:p>
        </w:tc>
      </w:tr>
      <w:tr w:rsidR="00E9005A" w:rsidRPr="00E9005A" w14:paraId="48F8D6A9" w14:textId="77777777" w:rsidTr="00E9005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42B1A" w14:textId="77777777" w:rsidR="00E9005A" w:rsidRPr="00E9005A" w:rsidRDefault="00E9005A" w:rsidP="00E9005A">
            <w:pPr>
              <w:jc w:val="center"/>
            </w:pPr>
            <w:r w:rsidRPr="00E9005A">
              <w:t>Maximum Marks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67AFC" w14:textId="77777777" w:rsidR="00E9005A" w:rsidRPr="00E9005A" w:rsidRDefault="00E9005A" w:rsidP="00E9005A">
            <w:pPr>
              <w:jc w:val="center"/>
            </w:pPr>
            <w:r w:rsidRPr="00E9005A">
              <w:t>4 Marks</w:t>
            </w:r>
          </w:p>
        </w:tc>
      </w:tr>
    </w:tbl>
    <w:p w14:paraId="1AA75DA3" w14:textId="77777777" w:rsidR="00E9005A" w:rsidRDefault="00E9005A" w:rsidP="00E9005A"/>
    <w:p w14:paraId="5ACE18F6" w14:textId="77777777" w:rsidR="00E9005A" w:rsidRDefault="00E9005A" w:rsidP="00E9005A"/>
    <w:p w14:paraId="3C9FCA58" w14:textId="77777777" w:rsidR="00E9005A" w:rsidRDefault="00E9005A" w:rsidP="00E9005A"/>
    <w:p w14:paraId="175563F8" w14:textId="77777777" w:rsidR="00E9005A" w:rsidRDefault="00E9005A" w:rsidP="00E9005A"/>
    <w:p w14:paraId="2031E88B" w14:textId="77777777" w:rsidR="00E9005A" w:rsidRDefault="00E9005A" w:rsidP="00E9005A"/>
    <w:p w14:paraId="2B8D4AD7" w14:textId="19F170FC" w:rsidR="00E9005A" w:rsidRPr="00E9005A" w:rsidRDefault="00E9005A" w:rsidP="00E9005A">
      <w:pPr>
        <w:rPr>
          <w:b/>
          <w:bCs/>
        </w:rPr>
      </w:pPr>
      <w:r w:rsidRPr="00E9005A">
        <w:rPr>
          <w:b/>
          <w:bCs/>
        </w:rPr>
        <w:t>Solution Architechture</w:t>
      </w:r>
      <w:r>
        <w:rPr>
          <w:b/>
          <w:bCs/>
        </w:rPr>
        <w:t>:</w:t>
      </w:r>
      <w:r w:rsidRPr="00E9005A">
        <w:rPr>
          <w:b/>
          <w:bCs/>
        </w:rPr>
        <w:tab/>
      </w:r>
    </w:p>
    <w:p w14:paraId="40D15B7D" w14:textId="35B2E879" w:rsidR="00E9005A" w:rsidRPr="00E9005A" w:rsidRDefault="00E9005A" w:rsidP="00E9005A">
      <w:r w:rsidRPr="00E9005A">
        <w:t xml:space="preserve">The </w:t>
      </w:r>
      <w:r w:rsidRPr="00E9005A">
        <w:rPr>
          <w:b/>
          <w:bCs/>
        </w:rPr>
        <w:t>solution architecture</w:t>
      </w:r>
      <w:r w:rsidRPr="00E9005A">
        <w:t xml:space="preserve"> of BookEase aims to bridge the gap between the challenges of disconnected book sellers and buyers, and a seamless, centralized e-commerce platform. It ensures that all technical components work together efficiently to deliver a secure, scalable, and user-friendly experience</w:t>
      </w:r>
    </w:p>
    <w:p w14:paraId="23E6799D" w14:textId="45A1D802" w:rsidR="007325DB" w:rsidRDefault="00E9005A" w:rsidP="00E9005A">
      <w:r>
        <w:rPr>
          <w:noProof/>
        </w:rPr>
        <w:drawing>
          <wp:inline distT="0" distB="0" distL="0" distR="0" wp14:anchorId="2E4D76FB" wp14:editId="5BA2A6B7">
            <wp:extent cx="5943600" cy="4203700"/>
            <wp:effectExtent l="0" t="0" r="0" b="6350"/>
            <wp:docPr id="129095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5DB" w:rsidSect="0045562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5A"/>
    <w:rsid w:val="0001767B"/>
    <w:rsid w:val="00317254"/>
    <w:rsid w:val="00455626"/>
    <w:rsid w:val="005E652A"/>
    <w:rsid w:val="007325DB"/>
    <w:rsid w:val="00823F47"/>
    <w:rsid w:val="00862D32"/>
    <w:rsid w:val="00E9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751A"/>
  <w15:chartTrackingRefBased/>
  <w15:docId w15:val="{C38A9D0D-3E50-4DE7-AB25-493FBB25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8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jaswanth</dc:creator>
  <cp:keywords/>
  <dc:description/>
  <cp:lastModifiedBy>b jaswanth</cp:lastModifiedBy>
  <cp:revision>3</cp:revision>
  <dcterms:created xsi:type="dcterms:W3CDTF">2025-06-27T15:40:00Z</dcterms:created>
  <dcterms:modified xsi:type="dcterms:W3CDTF">2025-06-28T08:51:00Z</dcterms:modified>
</cp:coreProperties>
</file>