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6A8F" w14:textId="77777777" w:rsidR="005956A8" w:rsidRDefault="005956A8" w:rsidP="005956A8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Figure 2:</w:t>
      </w:r>
      <w:r w:rsidRPr="00453D5B">
        <w:rPr>
          <w:rFonts w:ascii="Garamond" w:hAnsi="Garamond"/>
        </w:rPr>
        <w:t xml:space="preserve"> </w:t>
      </w:r>
    </w:p>
    <w:p w14:paraId="4C72D327" w14:textId="77777777" w:rsidR="005956A8" w:rsidRPr="00453D5B" w:rsidRDefault="005956A8" w:rsidP="005956A8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A)</w:t>
      </w:r>
      <w:r w:rsidRPr="00453D5B">
        <w:rPr>
          <w:rFonts w:ascii="Garamond" w:hAnsi="Garamond"/>
        </w:rPr>
        <w:t xml:space="preserve"> 19 </w:t>
      </w:r>
      <w:r>
        <w:rPr>
          <w:rFonts w:ascii="Garamond" w:hAnsi="Garamond"/>
        </w:rPr>
        <w:t xml:space="preserve">tributary groups </w:t>
      </w:r>
      <w:r w:rsidRPr="00453D5B">
        <w:rPr>
          <w:rFonts w:ascii="Garamond" w:hAnsi="Garamond"/>
        </w:rPr>
        <w:t xml:space="preserve">selected by collecting the upstream reaches of notable tributaries in the basin. Regions not associated with a tributary (e.g. Lower Kuskokwim) were manually selected to ensure full coverage of the basin. </w:t>
      </w:r>
    </w:p>
    <w:p w14:paraId="6C1B6BE3" w14:textId="77777777" w:rsidR="005956A8" w:rsidRPr="00453D5B" w:rsidRDefault="005956A8" w:rsidP="005956A8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B)</w:t>
      </w:r>
      <w:r w:rsidRPr="00453D5B">
        <w:rPr>
          <w:rFonts w:ascii="Garamond" w:hAnsi="Garamond"/>
        </w:rPr>
        <w:t xml:space="preserve"> </w:t>
      </w:r>
      <w:r>
        <w:rPr>
          <w:rFonts w:ascii="Garamond" w:hAnsi="Garamond"/>
        </w:rPr>
        <w:t>Six r</w:t>
      </w:r>
      <w:r w:rsidRPr="00453D5B">
        <w:rPr>
          <w:rFonts w:ascii="Garamond" w:hAnsi="Garamond"/>
        </w:rPr>
        <w:t xml:space="preserve">egional groupings based on k-means clustering and evaluation of silhouette score. </w:t>
      </w:r>
    </w:p>
    <w:p w14:paraId="1BF4D40F" w14:textId="03D321F3" w:rsidR="00907410" w:rsidRDefault="00E60F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BE249E" wp14:editId="16DDA3AE">
                <wp:simplePos x="0" y="0"/>
                <wp:positionH relativeFrom="column">
                  <wp:posOffset>-635</wp:posOffset>
                </wp:positionH>
                <wp:positionV relativeFrom="paragraph">
                  <wp:posOffset>6288405</wp:posOffset>
                </wp:positionV>
                <wp:extent cx="1018540" cy="320040"/>
                <wp:effectExtent l="0" t="0" r="0" b="0"/>
                <wp:wrapSquare wrapText="bothSides"/>
                <wp:docPr id="20845778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40" cy="320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3054" w14:textId="77777777" w:rsidR="005956A8" w:rsidRDefault="005956A8" w:rsidP="005956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E24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495.15pt;width:80.2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" fillcolor="white [3201]" stroked="f" strokeweight=".5pt">
                <v:fill opacity="0"/>
                <v:textbox>
                  <w:txbxContent>
                    <w:p w14:paraId="516A3054" w14:textId="77777777" w:rsidR="005956A8" w:rsidRDefault="005956A8" w:rsidP="005956A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C727DE" wp14:editId="53A85F47">
                <wp:simplePos x="0" y="0"/>
                <wp:positionH relativeFrom="column">
                  <wp:posOffset>0</wp:posOffset>
                </wp:positionH>
                <wp:positionV relativeFrom="paragraph">
                  <wp:posOffset>3167532</wp:posOffset>
                </wp:positionV>
                <wp:extent cx="1185545" cy="400050"/>
                <wp:effectExtent l="0" t="0" r="0" b="0"/>
                <wp:wrapSquare wrapText="bothSides"/>
                <wp:docPr id="11155120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4000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CCF5EE" w14:textId="77777777" w:rsidR="005956A8" w:rsidRDefault="005956A8" w:rsidP="005956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27DE" id="_x0000_s1027" type="#_x0000_t202" style="position:absolute;margin-left:0;margin-top:249.4pt;width:93.3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" fillcolor="white [3201]" stroked="f" strokeweight=".5pt">
                <v:fill opacity="0"/>
                <v:textbox>
                  <w:txbxContent>
                    <w:p w14:paraId="71CCF5EE" w14:textId="77777777" w:rsidR="005956A8" w:rsidRDefault="005956A8" w:rsidP="005956A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956A8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2B7003D6" wp14:editId="22C49FF9">
            <wp:simplePos x="0" y="0"/>
            <wp:positionH relativeFrom="column">
              <wp:posOffset>236855</wp:posOffset>
            </wp:positionH>
            <wp:positionV relativeFrom="paragraph">
              <wp:posOffset>315595</wp:posOffset>
            </wp:positionV>
            <wp:extent cx="4071620" cy="3146425"/>
            <wp:effectExtent l="0" t="0" r="5080" b="3175"/>
            <wp:wrapSquare wrapText="bothSides"/>
            <wp:docPr id="1635802607" name="Picture 5" descr="A map of rivers and riv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2607" name="Picture 5" descr="A map of rivers and riv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6A8">
        <w:rPr>
          <w:noProof/>
        </w:rPr>
        <w:drawing>
          <wp:anchor distT="0" distB="0" distL="114300" distR="114300" simplePos="0" relativeHeight="251660288" behindDoc="0" locked="0" layoutInCell="1" allowOverlap="1" wp14:anchorId="2CAE6043" wp14:editId="6C39CA27">
            <wp:simplePos x="0" y="0"/>
            <wp:positionH relativeFrom="margin">
              <wp:posOffset>236855</wp:posOffset>
            </wp:positionH>
            <wp:positionV relativeFrom="paragraph">
              <wp:posOffset>3465195</wp:posOffset>
            </wp:positionV>
            <wp:extent cx="4071620" cy="3145790"/>
            <wp:effectExtent l="0" t="0" r="5080" b="3810"/>
            <wp:wrapSquare wrapText="bothSides"/>
            <wp:docPr id="649243503" name="Picture 3" descr="A map of different colors and riv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3503" name="Picture 3" descr="A map of different colors and riv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80305"/>
    <w:rsid w:val="008630B4"/>
    <w:rsid w:val="00907410"/>
    <w:rsid w:val="00A4712A"/>
    <w:rsid w:val="00C9741A"/>
    <w:rsid w:val="00DA6BB6"/>
    <w:rsid w:val="00E454BB"/>
    <w:rsid w:val="00E6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A8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285</Characters>
  <Application>Microsoft Office Word</Application>
  <DocSecurity>0</DocSecurity>
  <Lines>6</Lines>
  <Paragraphs>3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bmak29</cp:lastModifiedBy>
  <cp:revision>3</cp:revision>
  <dcterms:created xsi:type="dcterms:W3CDTF">2026-03-09T23:11:00Z</dcterms:created>
  <dcterms:modified xsi:type="dcterms:W3CDTF">2026-03-10T22:27:00Z</dcterms:modified>
</cp:coreProperties>
</file>