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83C04" w14:textId="03D1971A" w:rsidR="000F33F4" w:rsidRDefault="000F33F4">
      <w:r>
        <w:rPr>
          <w:noProof/>
        </w:rPr>
        <w:drawing>
          <wp:inline distT="0" distB="0" distL="0" distR="0" wp14:anchorId="1A9E62D7" wp14:editId="0E5EA6D7">
            <wp:extent cx="5943600" cy="4754880"/>
            <wp:effectExtent l="0" t="0" r="0" b="0"/>
            <wp:docPr id="570867597" name="Picture 1" descr="A diagram with colored circles and a red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67597" name="Picture 1" descr="A diagram with colored circles and a red circle&#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6D52C2E6" w14:textId="1EC5F363" w:rsidR="000F33F4" w:rsidRPr="001875A1" w:rsidRDefault="000F33F4">
      <w:pPr>
        <w:rPr>
          <w:rFonts w:ascii="Times New Roman" w:hAnsi="Times New Roman" w:cs="Times New Roman"/>
        </w:rPr>
      </w:pPr>
      <w:r w:rsidRPr="00AF17A7">
        <w:rPr>
          <w:rFonts w:ascii="Times New Roman" w:hAnsi="Times New Roman" w:cs="Times New Roman"/>
          <w:b/>
          <w:bCs/>
        </w:rPr>
        <w:t>Supp Figure 1:</w:t>
      </w:r>
      <w:r w:rsidRPr="001875A1">
        <w:rPr>
          <w:rFonts w:ascii="Times New Roman" w:hAnsi="Times New Roman" w:cs="Times New Roman"/>
        </w:rPr>
        <w:t xml:space="preserve"> </w:t>
      </w:r>
      <w:r w:rsidR="00240C89" w:rsidRPr="001875A1">
        <w:rPr>
          <w:rFonts w:ascii="Times New Roman" w:hAnsi="Times New Roman" w:cs="Times New Roman"/>
        </w:rPr>
        <w:t>PCA of GAM smoothed data with all Middle and Upper Yukon individuals removed</w:t>
      </w:r>
      <w:r w:rsidR="00881467">
        <w:rPr>
          <w:rFonts w:ascii="Times New Roman" w:hAnsi="Times New Roman" w:cs="Times New Roman"/>
        </w:rPr>
        <w:t xml:space="preserve">, leaving only CWAK individuals. </w:t>
      </w:r>
      <w:r w:rsidR="00240C89" w:rsidRPr="001875A1">
        <w:rPr>
          <w:rFonts w:ascii="Times New Roman" w:hAnsi="Times New Roman" w:cs="Times New Roman"/>
        </w:rPr>
        <w:t xml:space="preserve">Data show a similar pattern to the PCA which included all individuals, but with many less individuals in the extreme range of both PC1 and PC2. This pattern illustrates the unique shape of the timeseries for many non-CWAK individuals compared to those in the lower watershed, which </w:t>
      </w:r>
      <w:r w:rsidR="00881467">
        <w:rPr>
          <w:rFonts w:ascii="Times New Roman" w:hAnsi="Times New Roman" w:cs="Times New Roman"/>
        </w:rPr>
        <w:t xml:space="preserve">are more easily distinguished. </w:t>
      </w:r>
      <w:r w:rsidR="00240C89" w:rsidRPr="001875A1">
        <w:rPr>
          <w:rFonts w:ascii="Times New Roman" w:hAnsi="Times New Roman" w:cs="Times New Roman"/>
        </w:rPr>
        <w:t xml:space="preserve"> </w:t>
      </w:r>
    </w:p>
    <w:p w14:paraId="303E7F94" w14:textId="77777777" w:rsidR="000F33F4" w:rsidRDefault="000F33F4"/>
    <w:p w14:paraId="6D2A0B98" w14:textId="77777777" w:rsidR="000F33F4" w:rsidRDefault="000F33F4"/>
    <w:p w14:paraId="39696A32" w14:textId="77777777" w:rsidR="000F33F4" w:rsidRDefault="000F33F4"/>
    <w:p w14:paraId="718A6C63" w14:textId="77777777" w:rsidR="000F33F4" w:rsidRDefault="000F33F4"/>
    <w:p w14:paraId="146E1344" w14:textId="77777777" w:rsidR="00AB4FF4" w:rsidRDefault="00AB4FF4"/>
    <w:p w14:paraId="437EAAC8" w14:textId="77777777" w:rsidR="00AB4FF4" w:rsidRDefault="00AB4FF4"/>
    <w:p w14:paraId="5DD42E16" w14:textId="77777777" w:rsidR="00047547" w:rsidRDefault="00047547"/>
    <w:sectPr w:rsidR="000475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739E9"/>
    <w:rsid w:val="00047547"/>
    <w:rsid w:val="000941AF"/>
    <w:rsid w:val="000F33F4"/>
    <w:rsid w:val="00100C3D"/>
    <w:rsid w:val="001844EB"/>
    <w:rsid w:val="001875A1"/>
    <w:rsid w:val="00240C89"/>
    <w:rsid w:val="00272DEF"/>
    <w:rsid w:val="003642FE"/>
    <w:rsid w:val="003B0A46"/>
    <w:rsid w:val="004452D9"/>
    <w:rsid w:val="00464971"/>
    <w:rsid w:val="0046608C"/>
    <w:rsid w:val="0050712E"/>
    <w:rsid w:val="005B6D1A"/>
    <w:rsid w:val="006C6CB7"/>
    <w:rsid w:val="00711FA7"/>
    <w:rsid w:val="00780305"/>
    <w:rsid w:val="008200BB"/>
    <w:rsid w:val="00826EF8"/>
    <w:rsid w:val="00881467"/>
    <w:rsid w:val="00907410"/>
    <w:rsid w:val="009C2F2F"/>
    <w:rsid w:val="00A4712A"/>
    <w:rsid w:val="00AB4FF4"/>
    <w:rsid w:val="00AF17A7"/>
    <w:rsid w:val="00B739E9"/>
    <w:rsid w:val="00B8570B"/>
    <w:rsid w:val="00C81656"/>
    <w:rsid w:val="00C9741A"/>
    <w:rsid w:val="00CE6403"/>
    <w:rsid w:val="00D3134F"/>
    <w:rsid w:val="00D47FB2"/>
    <w:rsid w:val="00D91853"/>
    <w:rsid w:val="00E454BB"/>
    <w:rsid w:val="00FF06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5BEE91B"/>
  <w15:chartTrackingRefBased/>
  <w15:docId w15:val="{3CD8A658-411E-5942-8EE3-4C230F30A6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739E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739E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739E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739E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739E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739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39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39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39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739E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739E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739E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739E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739E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739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739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739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739E9"/>
    <w:rPr>
      <w:rFonts w:eastAsiaTheme="majorEastAsia" w:cstheme="majorBidi"/>
      <w:color w:val="272727" w:themeColor="text1" w:themeTint="D8"/>
    </w:rPr>
  </w:style>
  <w:style w:type="paragraph" w:styleId="Title">
    <w:name w:val="Title"/>
    <w:basedOn w:val="Normal"/>
    <w:next w:val="Normal"/>
    <w:link w:val="TitleChar"/>
    <w:uiPriority w:val="10"/>
    <w:qFormat/>
    <w:rsid w:val="00B739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739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739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739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739E9"/>
    <w:pPr>
      <w:spacing w:before="160"/>
      <w:jc w:val="center"/>
    </w:pPr>
    <w:rPr>
      <w:i/>
      <w:iCs/>
      <w:color w:val="404040" w:themeColor="text1" w:themeTint="BF"/>
    </w:rPr>
  </w:style>
  <w:style w:type="character" w:customStyle="1" w:styleId="QuoteChar">
    <w:name w:val="Quote Char"/>
    <w:basedOn w:val="DefaultParagraphFont"/>
    <w:link w:val="Quote"/>
    <w:uiPriority w:val="29"/>
    <w:rsid w:val="00B739E9"/>
    <w:rPr>
      <w:i/>
      <w:iCs/>
      <w:color w:val="404040" w:themeColor="text1" w:themeTint="BF"/>
    </w:rPr>
  </w:style>
  <w:style w:type="paragraph" w:styleId="ListParagraph">
    <w:name w:val="List Paragraph"/>
    <w:basedOn w:val="Normal"/>
    <w:uiPriority w:val="34"/>
    <w:qFormat/>
    <w:rsid w:val="00B739E9"/>
    <w:pPr>
      <w:ind w:left="720"/>
      <w:contextualSpacing/>
    </w:pPr>
  </w:style>
  <w:style w:type="character" w:styleId="IntenseEmphasis">
    <w:name w:val="Intense Emphasis"/>
    <w:basedOn w:val="DefaultParagraphFont"/>
    <w:uiPriority w:val="21"/>
    <w:qFormat/>
    <w:rsid w:val="00B739E9"/>
    <w:rPr>
      <w:i/>
      <w:iCs/>
      <w:color w:val="0F4761" w:themeColor="accent1" w:themeShade="BF"/>
    </w:rPr>
  </w:style>
  <w:style w:type="paragraph" w:styleId="IntenseQuote">
    <w:name w:val="Intense Quote"/>
    <w:basedOn w:val="Normal"/>
    <w:next w:val="Normal"/>
    <w:link w:val="IntenseQuoteChar"/>
    <w:uiPriority w:val="30"/>
    <w:qFormat/>
    <w:rsid w:val="00B739E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739E9"/>
    <w:rPr>
      <w:i/>
      <w:iCs/>
      <w:color w:val="0F4761" w:themeColor="accent1" w:themeShade="BF"/>
    </w:rPr>
  </w:style>
  <w:style w:type="character" w:styleId="IntenseReference">
    <w:name w:val="Intense Reference"/>
    <w:basedOn w:val="DefaultParagraphFont"/>
    <w:uiPriority w:val="32"/>
    <w:qFormat/>
    <w:rsid w:val="00B739E9"/>
    <w:rPr>
      <w:b/>
      <w:bCs/>
      <w:smallCaps/>
      <w:color w:val="0F4761" w:themeColor="accent1" w:themeShade="BF"/>
      <w:spacing w:val="5"/>
    </w:rPr>
  </w:style>
  <w:style w:type="character" w:styleId="Strong">
    <w:name w:val="Strong"/>
    <w:basedOn w:val="DefaultParagraphFont"/>
    <w:uiPriority w:val="22"/>
    <w:qFormat/>
    <w:rsid w:val="00272DEF"/>
    <w:rPr>
      <w:b/>
      <w:bCs/>
    </w:rPr>
  </w:style>
  <w:style w:type="character" w:styleId="CommentReference">
    <w:name w:val="annotation reference"/>
    <w:basedOn w:val="DefaultParagraphFont"/>
    <w:uiPriority w:val="99"/>
    <w:semiHidden/>
    <w:unhideWhenUsed/>
    <w:rsid w:val="00FF0659"/>
    <w:rPr>
      <w:sz w:val="16"/>
      <w:szCs w:val="16"/>
    </w:rPr>
  </w:style>
  <w:style w:type="paragraph" w:styleId="CommentText">
    <w:name w:val="annotation text"/>
    <w:basedOn w:val="Normal"/>
    <w:link w:val="CommentTextChar"/>
    <w:uiPriority w:val="99"/>
    <w:semiHidden/>
    <w:unhideWhenUsed/>
    <w:rsid w:val="00FF0659"/>
    <w:pPr>
      <w:spacing w:line="240" w:lineRule="auto"/>
    </w:pPr>
    <w:rPr>
      <w:sz w:val="20"/>
      <w:szCs w:val="20"/>
    </w:rPr>
  </w:style>
  <w:style w:type="character" w:customStyle="1" w:styleId="CommentTextChar">
    <w:name w:val="Comment Text Char"/>
    <w:basedOn w:val="DefaultParagraphFont"/>
    <w:link w:val="CommentText"/>
    <w:uiPriority w:val="99"/>
    <w:semiHidden/>
    <w:rsid w:val="00FF0659"/>
    <w:rPr>
      <w:sz w:val="20"/>
      <w:szCs w:val="20"/>
    </w:rPr>
  </w:style>
  <w:style w:type="paragraph" w:styleId="CommentSubject">
    <w:name w:val="annotation subject"/>
    <w:basedOn w:val="CommentText"/>
    <w:next w:val="CommentText"/>
    <w:link w:val="CommentSubjectChar"/>
    <w:uiPriority w:val="99"/>
    <w:semiHidden/>
    <w:unhideWhenUsed/>
    <w:rsid w:val="00FF0659"/>
    <w:rPr>
      <w:b/>
      <w:bCs/>
    </w:rPr>
  </w:style>
  <w:style w:type="character" w:customStyle="1" w:styleId="CommentSubjectChar">
    <w:name w:val="Comment Subject Char"/>
    <w:basedOn w:val="CommentTextChar"/>
    <w:link w:val="CommentSubject"/>
    <w:uiPriority w:val="99"/>
    <w:semiHidden/>
    <w:rsid w:val="00FF0659"/>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66</Words>
  <Characters>382</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3</cp:revision>
  <cp:lastPrinted>2025-12-01T17:47:00Z</cp:lastPrinted>
  <dcterms:created xsi:type="dcterms:W3CDTF">2025-12-01T17:47:00Z</dcterms:created>
  <dcterms:modified xsi:type="dcterms:W3CDTF">2025-12-01T19:11:00Z</dcterms:modified>
</cp:coreProperties>
</file>