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52CF" w14:textId="1E6B933A" w:rsidR="006010DE" w:rsidRDefault="006010DE">
      <w:pPr>
        <w:rPr>
          <w:rStyle w:val="Heading1Char"/>
        </w:rPr>
      </w:pPr>
      <w:r>
        <w:rPr>
          <w:rStyle w:val="Heading1Char"/>
        </w:rPr>
        <w:t>Assignment 2</w:t>
      </w:r>
    </w:p>
    <w:p w14:paraId="4CBD1EDB" w14:textId="31E18B59" w:rsidR="006010DE" w:rsidRPr="006010DE" w:rsidRDefault="006010DE" w:rsidP="006010DE">
      <w:pPr>
        <w:rPr>
          <w:rStyle w:val="Heading1Char"/>
          <w:rFonts w:asciiTheme="minorHAnsi" w:hAnsiTheme="minorHAnsi"/>
          <w:color w:val="auto"/>
          <w:sz w:val="24"/>
          <w:szCs w:val="24"/>
        </w:rPr>
      </w:pPr>
      <w:r>
        <w:rPr>
          <w:rStyle w:val="Heading1Char"/>
          <w:rFonts w:asciiTheme="minorHAnsi" w:hAnsiTheme="minorHAnsi"/>
          <w:color w:val="auto"/>
          <w:sz w:val="24"/>
          <w:szCs w:val="24"/>
        </w:rPr>
        <w:t>By Brage Bestvold and Lasse Lindholm</w:t>
      </w:r>
    </w:p>
    <w:p w14:paraId="2FFCA8E2" w14:textId="5EC87F00" w:rsidR="00C50A71" w:rsidRDefault="006010DE">
      <w:r w:rsidRPr="006010DE">
        <w:rPr>
          <w:rStyle w:val="Heading1Char"/>
        </w:rPr>
        <w:t>Question 1: Display the histogram of a binary image 'Blob'.</w:t>
      </w:r>
      <w:r w:rsidRPr="006010DE">
        <w:t xml:space="preserve"> </w:t>
      </w:r>
      <w:r w:rsidRPr="006010DE">
        <w:br/>
        <w:t xml:space="preserve">- Loads data.binary_blobs image. </w:t>
      </w:r>
      <w:r w:rsidRPr="006010DE">
        <w:br/>
        <w:t xml:space="preserve">- Converts it from True/False to the standard 0/255 black &amp; white convention, so the </w:t>
      </w:r>
      <w:r w:rsidRPr="006010DE">
        <w:br/>
        <w:t xml:space="preserve">histogram x-axis is easy to interpret. </w:t>
      </w:r>
      <w:r w:rsidRPr="006010DE">
        <w:br/>
        <w:t xml:space="preserve">- Manually counts black vs. white pixels using np.sum() (since True counts as 1 in a sum), </w:t>
      </w:r>
      <w:r w:rsidRPr="006010DE">
        <w:br/>
        <w:t xml:space="preserve">just to cross-check the histogram visually. </w:t>
      </w:r>
      <w:r w:rsidRPr="006010DE">
        <w:br/>
        <w:t xml:space="preserve">- Plots the image next to its histogram, using bins=2 — because a true binary image only </w:t>
      </w:r>
      <w:r w:rsidRPr="006010DE">
        <w:br/>
        <w:t xml:space="preserve">ever has two possible pixel values, so only two bars will appear. </w:t>
      </w:r>
      <w:r w:rsidRPr="006010DE">
        <w:br/>
        <w:t xml:space="preserve">- Displays both side by side for direct visual comparison. </w:t>
      </w:r>
      <w:r w:rsidRPr="006010DE">
        <w:br/>
        <w:t xml:space="preserve">- Calculate and print what PERCENTAGE of the image is white (horse) vs. black </w:t>
      </w:r>
      <w:r w:rsidRPr="006010DE">
        <w:br/>
        <w:t>(background)</w:t>
      </w:r>
    </w:p>
    <w:p w14:paraId="6CFEC55B" w14:textId="548C5699" w:rsidR="000E0C6D" w:rsidRDefault="000E0C6D">
      <w:r w:rsidRPr="000E0C6D">
        <w:drawing>
          <wp:inline distT="0" distB="0" distL="0" distR="0" wp14:anchorId="26E31A7A" wp14:editId="05B78E7C">
            <wp:extent cx="5943600" cy="3355975"/>
            <wp:effectExtent l="0" t="0" r="0" b="0"/>
            <wp:docPr id="87661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17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DF63" w14:textId="0E4EFC60" w:rsidR="006010DE" w:rsidRDefault="00476253">
      <w:r w:rsidRPr="00476253">
        <w:drawing>
          <wp:inline distT="0" distB="0" distL="0" distR="0" wp14:anchorId="0734B323" wp14:editId="0BC90B67">
            <wp:extent cx="2110923" cy="662997"/>
            <wp:effectExtent l="0" t="0" r="3810" b="3810"/>
            <wp:docPr id="166722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225F" w14:textId="77777777" w:rsidR="000E0C6D" w:rsidRDefault="000E0C6D"/>
    <w:p w14:paraId="0AE67680" w14:textId="77777777" w:rsidR="000E0C6D" w:rsidRDefault="000E0C6D"/>
    <w:p w14:paraId="1ABE7DC3" w14:textId="18EB6CA0" w:rsidR="006010DE" w:rsidRDefault="006010DE">
      <w:r w:rsidRPr="006010DE">
        <w:rPr>
          <w:rStyle w:val="Heading1Char"/>
        </w:rPr>
        <w:lastRenderedPageBreak/>
        <w:t xml:space="preserve">Question 2: Display the histogram of gray image 'Coin'. </w:t>
      </w:r>
      <w:r w:rsidRPr="006010DE">
        <w:rPr>
          <w:rStyle w:val="Heading1Char"/>
        </w:rPr>
        <w:br/>
      </w:r>
      <w:r w:rsidRPr="006010DE">
        <w:t xml:space="preserve">- Load data.coins(). </w:t>
      </w:r>
      <w:r w:rsidRPr="006010DE">
        <w:br/>
        <w:t xml:space="preserve">- Confirm its dtype (uint8) and pixel value range (0–255) before plotting. </w:t>
      </w:r>
      <w:r w:rsidRPr="006010DE">
        <w:br/>
        <w:t xml:space="preserve">- Plot the image next to its histogram, using bins=256 — one bin for every possible gray level </w:t>
      </w:r>
      <w:r w:rsidRPr="006010DE">
        <w:br/>
        <w:t xml:space="preserve">from 0 to 255, since (unlike the binary case) any of these 256 values could genuinely </w:t>
      </w:r>
      <w:r w:rsidRPr="006010DE">
        <w:br/>
        <w:t xml:space="preserve">appear. </w:t>
      </w:r>
      <w:r w:rsidRPr="006010DE">
        <w:br/>
        <w:t>- Add a short block at the end to compute the mean and mode pixel values from the image.</w:t>
      </w:r>
    </w:p>
    <w:p w14:paraId="3CF6E55E" w14:textId="609FADC2" w:rsidR="00476253" w:rsidRDefault="00476253">
      <w:r w:rsidRPr="00476253">
        <w:drawing>
          <wp:inline distT="0" distB="0" distL="0" distR="0" wp14:anchorId="68D9E5E9" wp14:editId="02931395">
            <wp:extent cx="5943600" cy="3380105"/>
            <wp:effectExtent l="0" t="0" r="0" b="0"/>
            <wp:docPr id="9852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2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A105" w14:textId="437426DE" w:rsidR="00476253" w:rsidRDefault="00476253">
      <w:r w:rsidRPr="00476253">
        <w:drawing>
          <wp:inline distT="0" distB="0" distL="0" distR="0" wp14:anchorId="5A03D8DB" wp14:editId="60A32AF7">
            <wp:extent cx="2880610" cy="1280271"/>
            <wp:effectExtent l="0" t="0" r="0" b="0"/>
            <wp:docPr id="17392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0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72C3" w14:textId="77777777" w:rsidR="006010DE" w:rsidRDefault="006010DE"/>
    <w:p w14:paraId="14525ED6" w14:textId="732D038C" w:rsidR="006010DE" w:rsidRDefault="006010DE">
      <w:r w:rsidRPr="006010DE">
        <w:rPr>
          <w:rStyle w:val="Heading1Char"/>
        </w:rPr>
        <w:t>Question 3: Display the normalized histogram of gray image 'Brick'</w:t>
      </w:r>
      <w:r w:rsidRPr="006010DE">
        <w:t xml:space="preserve"> </w:t>
      </w:r>
      <w:r w:rsidRPr="006010DE">
        <w:br/>
        <w:t xml:space="preserve">- Load data.brick() image. </w:t>
      </w:r>
      <w:r w:rsidRPr="006010DE">
        <w:br/>
        <w:t xml:space="preserve">- Plot it next to its histogram, but this time with density=True passed into plt.hist(). </w:t>
      </w:r>
      <w:r w:rsidRPr="006010DE">
        <w:br/>
      </w:r>
      <w:r w:rsidRPr="006010DE">
        <w:lastRenderedPageBreak/>
        <w:t xml:space="preserve"> - Instead of showing raw pixel counts on the y-axis, it shows probability density — the </w:t>
      </w:r>
      <w:r w:rsidRPr="006010DE">
        <w:br/>
        <w:t>histogram is rescaled so the total area under all bars sums to exactly 1</w:t>
      </w:r>
    </w:p>
    <w:p w14:paraId="35CF9141" w14:textId="2F1C58BF" w:rsidR="006010DE" w:rsidRDefault="00476253">
      <w:r w:rsidRPr="00476253">
        <w:drawing>
          <wp:inline distT="0" distB="0" distL="0" distR="0" wp14:anchorId="6D857652" wp14:editId="323AC5BF">
            <wp:extent cx="5943600" cy="3343275"/>
            <wp:effectExtent l="0" t="0" r="0" b="9525"/>
            <wp:docPr id="10844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34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5386" w14:textId="6BC9D1BF" w:rsidR="006010DE" w:rsidRDefault="006010DE">
      <w:r w:rsidRPr="006010DE">
        <w:rPr>
          <w:rStyle w:val="Heading1Char"/>
        </w:rPr>
        <w:t xml:space="preserve">Question 4: Convert RGB image 'Chelsea' to gray scale image </w:t>
      </w:r>
      <w:r w:rsidRPr="006010DE">
        <w:br/>
        <w:t xml:space="preserve">- Loads the RGB chelsea image and splits it into its R, G, and B channel arrays. </w:t>
      </w:r>
      <w:r w:rsidRPr="006010DE">
        <w:br/>
        <w:t xml:space="preserve">- Applies the luminosity formula Y = w_R·R + w_G·G + w_B·B using the ITU-R BT.709 weights </w:t>
      </w:r>
      <w:r w:rsidRPr="006010DE">
        <w:br/>
        <w:t xml:space="preserve">— the standard used for modern displays. </w:t>
      </w:r>
      <w:r w:rsidRPr="006010DE">
        <w:br/>
        <w:t xml:space="preserve">- Converts channels to float64 before the weighted sum to avoid uint8 overflow, then clips </w:t>
      </w:r>
      <w:r w:rsidRPr="006010DE">
        <w:br/>
        <w:t xml:space="preserve">and converts back to uint8 for standard image display. </w:t>
      </w:r>
      <w:r w:rsidRPr="006010DE">
        <w:br/>
        <w:t>- Displays the original RGB image next to the resulting single-channel grayscale image.</w:t>
      </w:r>
    </w:p>
    <w:p w14:paraId="3300B83F" w14:textId="3D048C29" w:rsidR="00476253" w:rsidRDefault="00476253">
      <w:r w:rsidRPr="00476253">
        <w:lastRenderedPageBreak/>
        <w:drawing>
          <wp:inline distT="0" distB="0" distL="0" distR="0" wp14:anchorId="7281CB38" wp14:editId="0AE025AA">
            <wp:extent cx="5943600" cy="3365500"/>
            <wp:effectExtent l="0" t="0" r="0" b="6350"/>
            <wp:docPr id="1376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01D0" w14:textId="77777777" w:rsidR="006010DE" w:rsidRDefault="006010DE"/>
    <w:p w14:paraId="31A746EB" w14:textId="396E08EA" w:rsidR="006010DE" w:rsidRDefault="006010DE">
      <w:r w:rsidRPr="006010DE">
        <w:rPr>
          <w:rStyle w:val="Heading1Char"/>
        </w:rPr>
        <w:t>Question 5: Disply the histogram of RGB image 'chelsea', and the histogram of its individual channels.</w:t>
      </w:r>
      <w:r w:rsidRPr="006010DE">
        <w:t xml:space="preserve"> </w:t>
      </w:r>
      <w:r w:rsidRPr="006010DE">
        <w:br/>
        <w:t xml:space="preserve">- Loads the RGB chelsea image and splits it into R, G, B channels. </w:t>
      </w:r>
      <w:r w:rsidRPr="006010DE">
        <w:br/>
        <w:t xml:space="preserve">- Computes a luminance image using the weighted BT.709 formula, then displays it </w:t>
      </w:r>
      <w:r w:rsidRPr="006010DE">
        <w:br/>
        <w:t xml:space="preserve">alongside the original RGB image and its histogram. </w:t>
      </w:r>
      <w:r w:rsidRPr="006010DE">
        <w:br/>
        <w:t xml:space="preserve">- Displays each of the R, G, B channels individually in grayscale (cmap="gray"), so you're </w:t>
      </w:r>
      <w:r w:rsidRPr="006010DE">
        <w:br/>
        <w:t xml:space="preserve">viewing pure intensity per channel. </w:t>
      </w:r>
      <w:r w:rsidRPr="006010DE">
        <w:br/>
        <w:t xml:space="preserve">- Plots the histogram of each channel separately, using a matching bar color </w:t>
      </w:r>
      <w:r w:rsidRPr="006010DE">
        <w:br/>
        <w:t xml:space="preserve">(red/green/blue) purely as a visual label — the underlying pixel values themselves are just </w:t>
      </w:r>
      <w:r w:rsidRPr="006010DE">
        <w:br/>
        <w:t>numbers 0–255, regardless of bar color.</w:t>
      </w:r>
    </w:p>
    <w:p w14:paraId="552587E1" w14:textId="2B3FD0C3" w:rsidR="00476253" w:rsidRDefault="00476253">
      <w:r w:rsidRPr="00476253">
        <w:lastRenderedPageBreak/>
        <w:drawing>
          <wp:inline distT="0" distB="0" distL="0" distR="0" wp14:anchorId="4A38A467" wp14:editId="6CB65AF0">
            <wp:extent cx="5943600" cy="3534410"/>
            <wp:effectExtent l="0" t="0" r="0" b="8890"/>
            <wp:docPr id="87876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2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DCD" w14:textId="77777777" w:rsidR="00476253" w:rsidRDefault="00476253"/>
    <w:p w14:paraId="62BD6A97" w14:textId="77777777" w:rsidR="006010DE" w:rsidRDefault="006010DE"/>
    <w:p w14:paraId="313D7206" w14:textId="5AD57DE0" w:rsidR="006010DE" w:rsidRDefault="006010DE" w:rsidP="006010DE">
      <w:pPr>
        <w:pStyle w:val="Heading1"/>
      </w:pPr>
      <w:r w:rsidRPr="006010DE">
        <w:t>Question 6. Display the gray scale 'Coins' image and its histogram. Apply histogram equalization, display the modified image and its histogram.</w:t>
      </w:r>
    </w:p>
    <w:p w14:paraId="105783A5" w14:textId="74EAB83E" w:rsidR="006010DE" w:rsidRDefault="006010DE" w:rsidP="006010DE">
      <w:r w:rsidRPr="006010DE">
        <w:t xml:space="preserve">- Load data.coins()  </w:t>
      </w:r>
      <w:r w:rsidRPr="006010DE">
        <w:br/>
        <w:t xml:space="preserve">- Apply exposure.equalize_hist() — a function that redistributes pixel intensities so the </w:t>
      </w:r>
      <w:r w:rsidRPr="006010DE">
        <w:br/>
        <w:t xml:space="preserve">histogram becomes as flat/uniform as possible, which boosts contrast and brings out </w:t>
      </w:r>
      <w:r w:rsidRPr="006010DE">
        <w:br/>
        <w:t xml:space="preserve">hidden detail in dark regions. </w:t>
      </w:r>
      <w:r w:rsidRPr="006010DE">
        <w:br/>
        <w:t xml:space="preserve">- Convert the equalized result from equalize_hist()'s native float64 (0.0–1.0) output back </w:t>
      </w:r>
      <w:r w:rsidRPr="006010DE">
        <w:br/>
        <w:t xml:space="preserve">into the standard uint8 (0–255) format. </w:t>
      </w:r>
      <w:r w:rsidRPr="006010DE">
        <w:br/>
        <w:t xml:space="preserve">- Display original image, original histogram, equalized image, equalized histogram — so you </w:t>
      </w:r>
      <w:r w:rsidRPr="006010DE">
        <w:br/>
        <w:t>can directly compare before/after.</w:t>
      </w:r>
    </w:p>
    <w:p w14:paraId="1DA27F4A" w14:textId="246EFE85" w:rsidR="006010DE" w:rsidRDefault="00476253" w:rsidP="006010DE">
      <w:r w:rsidRPr="00476253">
        <w:lastRenderedPageBreak/>
        <w:drawing>
          <wp:inline distT="0" distB="0" distL="0" distR="0" wp14:anchorId="51270BFB" wp14:editId="4083DBC0">
            <wp:extent cx="5943600" cy="3534410"/>
            <wp:effectExtent l="0" t="0" r="0" b="8890"/>
            <wp:docPr id="11697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01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89AC" w14:textId="77777777" w:rsidR="006010DE" w:rsidRDefault="006010DE" w:rsidP="006010DE"/>
    <w:p w14:paraId="67406FCF" w14:textId="77777777" w:rsidR="006010DE" w:rsidRDefault="006010DE" w:rsidP="006010DE"/>
    <w:p w14:paraId="7545D166" w14:textId="5EC26150" w:rsidR="006010DE" w:rsidRDefault="006010DE" w:rsidP="006010DE">
      <w:r w:rsidRPr="006010DE">
        <w:rPr>
          <w:rStyle w:val="Heading1Char"/>
        </w:rPr>
        <w:t>Question 7: Display the gray scale 'microaneurysms' image and its histogram. Apply histogram equalization, display the modified image and its histogram.</w:t>
      </w:r>
      <w:r w:rsidRPr="006010DE">
        <w:t xml:space="preserve"> </w:t>
      </w:r>
      <w:r w:rsidRPr="006010DE">
        <w:br/>
        <w:t xml:space="preserve">- Loads data.microaneurysms() which is a cropped retina image used in  </w:t>
      </w:r>
      <w:r w:rsidRPr="006010DE">
        <w:br/>
        <w:t xml:space="preserve">medical imaging. </w:t>
      </w:r>
      <w:r w:rsidRPr="006010DE">
        <w:br/>
        <w:t xml:space="preserve">- Since this function returns float64 values (0.0–1.0) by default, it's first converted to </w:t>
      </w:r>
      <w:r w:rsidRPr="006010DE">
        <w:br/>
        <w:t xml:space="preserve">standard uint8 (0–255) so it behaves consistently with the other grayscale examples. </w:t>
      </w:r>
      <w:r w:rsidRPr="006010DE">
        <w:br/>
        <w:t xml:space="preserve">- Apply exposure.equalize_hist() to redistribute pixel intensities toward a flatter, more </w:t>
      </w:r>
      <w:r w:rsidRPr="006010DE">
        <w:br/>
        <w:t xml:space="preserve">uniform histogram — boosting contrast. </w:t>
      </w:r>
      <w:r w:rsidRPr="006010DE">
        <w:br/>
        <w:t xml:space="preserve">- Convert the equalized result back to uint8 for standard display. </w:t>
      </w:r>
      <w:r w:rsidRPr="006010DE">
        <w:br/>
        <w:t>- Display original vs. equalized image and their histograms.</w:t>
      </w:r>
    </w:p>
    <w:p w14:paraId="3A1F40B9" w14:textId="1EF68D3F" w:rsidR="006010DE" w:rsidRDefault="00476253" w:rsidP="006010DE">
      <w:r w:rsidRPr="00476253">
        <w:lastRenderedPageBreak/>
        <w:drawing>
          <wp:inline distT="0" distB="0" distL="0" distR="0" wp14:anchorId="73957C4E" wp14:editId="71AFF0BD">
            <wp:extent cx="5943600" cy="3519170"/>
            <wp:effectExtent l="0" t="0" r="0" b="5080"/>
            <wp:docPr id="18396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46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E6A7" w14:textId="58038873" w:rsidR="006010DE" w:rsidRDefault="006010DE" w:rsidP="006010DE">
      <w:r w:rsidRPr="006010DE">
        <w:rPr>
          <w:rStyle w:val="Heading1Char"/>
        </w:rPr>
        <w:t>Question 8: Disply the gray scale 'Gravel' image and its histogram. Apply histogram equalization, display the modified image and its histogram.</w:t>
      </w:r>
      <w:r w:rsidRPr="006010DE">
        <w:t xml:space="preserve"> </w:t>
      </w:r>
      <w:r w:rsidRPr="006010DE">
        <w:br/>
        <w:t xml:space="preserve">- Load data.gravel() </w:t>
      </w:r>
      <w:r w:rsidRPr="006010DE">
        <w:br/>
        <w:t xml:space="preserve">- Apply exposure.equalize_hist() to redistribute pixel intensities toward a flatter, more </w:t>
      </w:r>
      <w:r w:rsidRPr="006010DE">
        <w:br/>
        <w:t xml:space="preserve">uniform histogram, which can help normalize the uneven lighting across the page and </w:t>
      </w:r>
      <w:r w:rsidRPr="006010DE">
        <w:br/>
        <w:t xml:space="preserve">sharpen the contrast between text and background. </w:t>
      </w:r>
      <w:r w:rsidRPr="006010DE">
        <w:br/>
        <w:t xml:space="preserve">- Convert the equalized result back to uint8 for standard display. </w:t>
      </w:r>
      <w:r w:rsidRPr="006010DE">
        <w:br/>
        <w:t xml:space="preserve">- Displays original image, original histogram, equalized image, equalized histogram — so </w:t>
      </w:r>
      <w:r w:rsidRPr="006010DE">
        <w:br/>
        <w:t>you can directly compare before/after.</w:t>
      </w:r>
    </w:p>
    <w:p w14:paraId="4F772F13" w14:textId="534D3624" w:rsidR="00476253" w:rsidRPr="006010DE" w:rsidRDefault="00476253" w:rsidP="006010DE">
      <w:r w:rsidRPr="00476253">
        <w:lastRenderedPageBreak/>
        <w:drawing>
          <wp:inline distT="0" distB="0" distL="0" distR="0" wp14:anchorId="5422F5CB" wp14:editId="1337D381">
            <wp:extent cx="5943600" cy="3512820"/>
            <wp:effectExtent l="0" t="0" r="0" b="0"/>
            <wp:docPr id="16317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2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253" w:rsidRPr="00601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A1"/>
    <w:rsid w:val="000E0C6D"/>
    <w:rsid w:val="002C10F4"/>
    <w:rsid w:val="00476253"/>
    <w:rsid w:val="006010DE"/>
    <w:rsid w:val="008E1EA1"/>
    <w:rsid w:val="00C50A71"/>
    <w:rsid w:val="00CE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9F26"/>
  <w15:chartTrackingRefBased/>
  <w15:docId w15:val="{DB0EF605-B31E-41ED-8403-32CB5086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2c0a6e-2c12-4688-9c96-cb4c6b822d2a}" enabled="1" method="Privileged" siteId="{eec01f8e-737f-43e3-9ed5-f8a59913bd8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Brage Bromset Bestvold</dc:creator>
  <cp:keywords/>
  <dc:description/>
  <cp:lastModifiedBy>Brage Bromset Bestvold</cp:lastModifiedBy>
  <cp:revision>4</cp:revision>
  <dcterms:created xsi:type="dcterms:W3CDTF">2026-10-27T07:40:00Z</dcterms:created>
  <dcterms:modified xsi:type="dcterms:W3CDTF">2026-10-27T07:59:00Z</dcterms:modified>
</cp:coreProperties>
</file>