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86A" w:rsidRDefault="0007304E" w:rsidP="000730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AGP 2015 – Multiple Lighting Tutorial</w:t>
      </w:r>
    </w:p>
    <w:p w:rsidR="0007304E" w:rsidRDefault="0007304E" w:rsidP="0007304E">
      <w:pPr>
        <w:pBdr>
          <w:bottom w:val="single" w:sz="6" w:space="1" w:color="auto"/>
        </w:pBdr>
        <w:spacing w:line="240" w:lineRule="auto"/>
        <w:jc w:val="center"/>
      </w:pPr>
      <w:r>
        <w:rPr>
          <w:b/>
          <w:sz w:val="28"/>
          <w:szCs w:val="28"/>
        </w:rPr>
        <w:t>B00250737</w:t>
      </w:r>
    </w:p>
    <w:p w:rsidR="0007304E" w:rsidRDefault="0007304E" w:rsidP="0007304E">
      <w:pPr>
        <w:spacing w:after="0" w:line="240" w:lineRule="auto"/>
      </w:pPr>
    </w:p>
    <w:p w:rsidR="0007304E" w:rsidRDefault="0007304E" w:rsidP="0007304E">
      <w:pPr>
        <w:spacing w:after="0" w:line="240" w:lineRule="auto"/>
      </w:pPr>
      <w:r>
        <w:t>The base code provided contains two pillars created through a basic loop, an MD2 model, and a very dim light displaying attenuation that has a cube created on its position, which can be changed through user input</w:t>
      </w:r>
      <w:r w:rsidR="000B2E6D">
        <w:t>:</w:t>
      </w:r>
    </w:p>
    <w:p w:rsidR="0007304E" w:rsidRDefault="0007304E" w:rsidP="0007304E">
      <w:pPr>
        <w:spacing w:after="0" w:line="240" w:lineRule="auto"/>
      </w:pPr>
    </w:p>
    <w:p w:rsidR="000B2E6D" w:rsidRDefault="000B2E6D" w:rsidP="0007304E">
      <w:pPr>
        <w:spacing w:after="0" w:line="240" w:lineRule="auto"/>
        <w:rPr>
          <w:noProof/>
          <w:lang w:eastAsia="en-GB"/>
        </w:rPr>
      </w:pPr>
    </w:p>
    <w:p w:rsidR="0007304E" w:rsidRDefault="0007304E" w:rsidP="0007304E">
      <w:pPr>
        <w:spacing w:after="0" w:line="240" w:lineRule="auto"/>
      </w:pPr>
      <w:r>
        <w:rPr>
          <w:noProof/>
          <w:lang w:eastAsia="en-GB"/>
        </w:rPr>
        <w:drawing>
          <wp:inline distT="0" distB="0" distL="0" distR="0" wp14:anchorId="3CF050DB" wp14:editId="12DC85F6">
            <wp:extent cx="6010275" cy="46701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3273" t="17015" r="12213" b="21836"/>
                    <a:stretch/>
                  </pic:blipFill>
                  <pic:spPr bwMode="auto">
                    <a:xfrm>
                      <a:off x="0" y="0"/>
                      <a:ext cx="6021194" cy="4678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2E6D" w:rsidRDefault="000B2E6D" w:rsidP="0007304E">
      <w:pPr>
        <w:spacing w:after="0" w:line="240" w:lineRule="auto"/>
      </w:pPr>
    </w:p>
    <w:p w:rsidR="000B2E6D" w:rsidRPr="00211B22" w:rsidRDefault="000B2E6D" w:rsidP="0007304E">
      <w:pPr>
        <w:spacing w:after="0" w:line="240" w:lineRule="auto"/>
        <w:rPr>
          <w:i/>
        </w:rPr>
      </w:pPr>
    </w:p>
    <w:p w:rsidR="000B2E6D" w:rsidRPr="00211B22" w:rsidRDefault="004A2C20" w:rsidP="0007304E">
      <w:pPr>
        <w:spacing w:after="0" w:line="240" w:lineRule="auto"/>
      </w:pPr>
      <w:r w:rsidRPr="00211B22">
        <w:t xml:space="preserve">The </w:t>
      </w:r>
      <w:proofErr w:type="spellStart"/>
      <w:r w:rsidRPr="00211B22">
        <w:t>lightStruct</w:t>
      </w:r>
      <w:proofErr w:type="spellEnd"/>
      <w:r w:rsidRPr="00211B22">
        <w:t xml:space="preserve"> and the</w:t>
      </w:r>
      <w:r w:rsidR="00371418" w:rsidRPr="00211B22">
        <w:t xml:space="preserve"> </w:t>
      </w:r>
      <w:proofErr w:type="spellStart"/>
      <w:r w:rsidR="00371418" w:rsidRPr="00211B22">
        <w:t>s</w:t>
      </w:r>
      <w:r w:rsidRPr="00211B22">
        <w:t>etLight</w:t>
      </w:r>
      <w:proofErr w:type="spellEnd"/>
      <w:r w:rsidRPr="00211B22">
        <w:t xml:space="preserve"> function are very similar to the ordinary rt3d library, with the only changes being the addition of </w:t>
      </w:r>
      <w:r w:rsidR="00371418" w:rsidRPr="00211B22">
        <w:t>attenuation variables, which is naturally required if you wish for the different lights you have to have different attenuation effects.</w:t>
      </w:r>
    </w:p>
    <w:p w:rsidR="00371418" w:rsidRPr="00211B22" w:rsidRDefault="00371418" w:rsidP="0007304E">
      <w:pPr>
        <w:spacing w:after="0" w:line="240" w:lineRule="auto"/>
      </w:pPr>
    </w:p>
    <w:p w:rsidR="00371418" w:rsidRDefault="00371418" w:rsidP="0007304E">
      <w:pPr>
        <w:spacing w:after="0" w:line="240" w:lineRule="auto"/>
      </w:pPr>
      <w:r w:rsidRPr="00211B22">
        <w:t xml:space="preserve">However, </w:t>
      </w:r>
      <w:proofErr w:type="spellStart"/>
      <w:r w:rsidRPr="00211B22">
        <w:t>LightPos</w:t>
      </w:r>
      <w:proofErr w:type="spellEnd"/>
      <w:r w:rsidR="002970A4" w:rsidRPr="00211B22">
        <w:t xml:space="preserve"> and </w:t>
      </w:r>
      <w:proofErr w:type="spellStart"/>
      <w:r w:rsidR="002970A4" w:rsidRPr="00211B22">
        <w:t>lightPosition</w:t>
      </w:r>
      <w:proofErr w:type="spellEnd"/>
      <w:r w:rsidR="00DD0375">
        <w:t xml:space="preserve"> variables throughout the program</w:t>
      </w:r>
      <w:r w:rsidR="002970A4" w:rsidRPr="00211B22">
        <w:t xml:space="preserve"> are still set up for use of a single light,</w:t>
      </w:r>
      <w:r w:rsidRPr="00211B22">
        <w:t xml:space="preserve"> which is inconvenient as we need our multiple light positions to be used</w:t>
      </w:r>
      <w:r w:rsidR="002970A4" w:rsidRPr="00211B22">
        <w:t xml:space="preserve"> in the calculations </w:t>
      </w:r>
      <w:r w:rsidRPr="00211B22">
        <w:t>for the lighting to be correct.</w:t>
      </w:r>
    </w:p>
    <w:p w:rsidR="00DD0375" w:rsidRDefault="00DD0375" w:rsidP="0007304E">
      <w:pPr>
        <w:spacing w:after="0" w:line="240" w:lineRule="auto"/>
      </w:pPr>
    </w:p>
    <w:p w:rsidR="00DD0375" w:rsidRPr="00211B22" w:rsidRDefault="00DD0375" w:rsidP="0007304E">
      <w:pPr>
        <w:spacing w:after="0" w:line="240" w:lineRule="auto"/>
      </w:pPr>
      <w:r>
        <w:t xml:space="preserve">In this tutorial’s example, we will be using the </w:t>
      </w:r>
      <w:proofErr w:type="spellStart"/>
      <w:r>
        <w:t>phong-tex</w:t>
      </w:r>
      <w:proofErr w:type="spellEnd"/>
      <w:r>
        <w:t xml:space="preserve"> fragment and </w:t>
      </w:r>
      <w:proofErr w:type="spellStart"/>
      <w:r>
        <w:t>vertice</w:t>
      </w:r>
      <w:proofErr w:type="spellEnd"/>
      <w:r>
        <w:t xml:space="preserve"> </w:t>
      </w:r>
      <w:proofErr w:type="spellStart"/>
      <w:r>
        <w:t>shaders</w:t>
      </w:r>
      <w:proofErr w:type="spellEnd"/>
      <w:r>
        <w:t>.</w:t>
      </w:r>
    </w:p>
    <w:p w:rsidR="002970A4" w:rsidRPr="00211B22" w:rsidRDefault="002970A4" w:rsidP="0007304E">
      <w:pPr>
        <w:spacing w:after="0" w:line="240" w:lineRule="auto"/>
      </w:pPr>
    </w:p>
    <w:p w:rsidR="002970A4" w:rsidRPr="00211B22" w:rsidRDefault="00371418" w:rsidP="0007304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B22">
        <w:t>The first step</w:t>
      </w:r>
      <w:r w:rsidR="002970A4" w:rsidRPr="00211B22">
        <w:t xml:space="preserve"> will be editing ‘</w:t>
      </w:r>
      <w:r w:rsidR="002970A4" w:rsidRPr="00211B2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uniform vec4 </w:t>
      </w:r>
      <w:proofErr w:type="spellStart"/>
      <w:r w:rsidR="002970A4" w:rsidRPr="00211B22">
        <w:rPr>
          <w:rFonts w:ascii="Consolas" w:hAnsi="Consolas" w:cs="Consolas"/>
          <w:color w:val="000000"/>
          <w:sz w:val="19"/>
          <w:szCs w:val="19"/>
          <w:highlight w:val="white"/>
        </w:rPr>
        <w:t>lightPosition</w:t>
      </w:r>
      <w:proofErr w:type="spellEnd"/>
      <w:r w:rsidR="002970A4" w:rsidRPr="00211B22">
        <w:rPr>
          <w:rFonts w:ascii="Consolas" w:hAnsi="Consolas" w:cs="Consolas"/>
          <w:color w:val="000000"/>
          <w:sz w:val="19"/>
          <w:szCs w:val="19"/>
        </w:rPr>
        <w:t>’</w:t>
      </w:r>
      <w:r w:rsidR="00DD0375">
        <w:rPr>
          <w:rFonts w:ascii="Consolas" w:hAnsi="Consolas" w:cs="Consolas"/>
          <w:color w:val="000000"/>
          <w:sz w:val="19"/>
          <w:szCs w:val="19"/>
        </w:rPr>
        <w:t xml:space="preserve"> in the </w:t>
      </w:r>
      <w:proofErr w:type="spellStart"/>
      <w:r w:rsidR="00DD0375">
        <w:rPr>
          <w:rFonts w:ascii="Consolas" w:hAnsi="Consolas" w:cs="Consolas"/>
          <w:color w:val="000000"/>
          <w:sz w:val="19"/>
          <w:szCs w:val="19"/>
        </w:rPr>
        <w:t>vertice</w:t>
      </w:r>
      <w:proofErr w:type="spellEnd"/>
      <w:r w:rsidR="00DD03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D0375">
        <w:rPr>
          <w:rFonts w:ascii="Consolas" w:hAnsi="Consolas" w:cs="Consolas"/>
          <w:color w:val="000000"/>
          <w:sz w:val="19"/>
          <w:szCs w:val="19"/>
        </w:rPr>
        <w:t>shader</w:t>
      </w:r>
      <w:proofErr w:type="spellEnd"/>
      <w:r w:rsidR="002970A4" w:rsidRPr="00211B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D0375">
        <w:rPr>
          <w:rFonts w:ascii="Consolas" w:hAnsi="Consolas" w:cs="Consolas"/>
          <w:color w:val="000000"/>
          <w:sz w:val="19"/>
          <w:szCs w:val="19"/>
        </w:rPr>
        <w:t>so</w:t>
      </w:r>
      <w:r w:rsidR="002970A4" w:rsidRPr="00211B22">
        <w:rPr>
          <w:rFonts w:ascii="Consolas" w:hAnsi="Consolas" w:cs="Consolas"/>
          <w:color w:val="000000"/>
          <w:sz w:val="19"/>
          <w:szCs w:val="19"/>
        </w:rPr>
        <w:t xml:space="preserve"> that it is an array capable of holding the multiple posit</w:t>
      </w:r>
      <w:r w:rsidR="001117CA" w:rsidRPr="00211B22">
        <w:rPr>
          <w:rFonts w:ascii="Consolas" w:hAnsi="Consolas" w:cs="Consolas"/>
          <w:color w:val="000000"/>
          <w:sz w:val="19"/>
          <w:szCs w:val="19"/>
        </w:rPr>
        <w:t>ions we will soon be sending in:</w:t>
      </w:r>
    </w:p>
    <w:p w:rsidR="008E536C" w:rsidRDefault="008E536C" w:rsidP="0007304E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24E8" w:rsidRDefault="002824E8" w:rsidP="0007304E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1B22" w:rsidRDefault="00211B22" w:rsidP="0007304E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1B22" w:rsidRDefault="00211B22" w:rsidP="0007304E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24E8" w:rsidRDefault="002824E8" w:rsidP="0007304E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24E8" w:rsidRDefault="002824E8" w:rsidP="0007304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24E8" w:rsidRDefault="002970A4" w:rsidP="0007304E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‘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uniform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vec4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lightPosition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’</w:t>
      </w:r>
    </w:p>
    <w:p w:rsidR="002970A4" w:rsidRDefault="002970A4" w:rsidP="0007304E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970A4" w:rsidRPr="00211B22" w:rsidRDefault="002970A4" w:rsidP="0007304E">
      <w:pPr>
        <w:spacing w:after="0" w:line="240" w:lineRule="auto"/>
        <w:rPr>
          <w:rFonts w:ascii="Consolas" w:hAnsi="Consolas" w:cs="Consolas"/>
          <w:i/>
          <w:color w:val="000000"/>
        </w:rPr>
      </w:pPr>
    </w:p>
    <w:p w:rsidR="00371418" w:rsidRPr="00211B22" w:rsidRDefault="001117CA" w:rsidP="0007304E">
      <w:pPr>
        <w:spacing w:after="0" w:line="240" w:lineRule="auto"/>
        <w:rPr>
          <w:rFonts w:ascii="Consolas" w:hAnsi="Consolas" w:cs="Consolas"/>
          <w:i/>
          <w:color w:val="000000"/>
        </w:rPr>
      </w:pPr>
      <w:r w:rsidRPr="00211B22">
        <w:rPr>
          <w:rFonts w:ascii="Consolas" w:hAnsi="Consolas" w:cs="Consolas"/>
          <w:i/>
          <w:color w:val="000000"/>
        </w:rPr>
        <w:t xml:space="preserve">Due to this, the </w:t>
      </w:r>
      <w:proofErr w:type="spellStart"/>
      <w:r w:rsidRPr="00211B22">
        <w:rPr>
          <w:rFonts w:ascii="Consolas" w:hAnsi="Consolas" w:cs="Consolas"/>
          <w:i/>
          <w:color w:val="000000"/>
        </w:rPr>
        <w:t>ex_D</w:t>
      </w:r>
      <w:proofErr w:type="spellEnd"/>
      <w:r w:rsidRPr="00211B22">
        <w:rPr>
          <w:rFonts w:ascii="Consolas" w:hAnsi="Consolas" w:cs="Consolas"/>
          <w:i/>
          <w:color w:val="000000"/>
        </w:rPr>
        <w:t xml:space="preserve"> and </w:t>
      </w:r>
      <w:proofErr w:type="spellStart"/>
      <w:r w:rsidRPr="00211B22">
        <w:rPr>
          <w:rFonts w:ascii="Consolas" w:hAnsi="Consolas" w:cs="Consolas"/>
          <w:i/>
          <w:color w:val="000000"/>
        </w:rPr>
        <w:t>ex_L</w:t>
      </w:r>
      <w:proofErr w:type="spellEnd"/>
      <w:r w:rsidRPr="00211B22">
        <w:rPr>
          <w:rFonts w:ascii="Consolas" w:hAnsi="Consolas" w:cs="Consolas"/>
          <w:i/>
          <w:color w:val="000000"/>
        </w:rPr>
        <w:t xml:space="preserve"> variables will require the same treatment in order to store the different results from resultant calculations:</w:t>
      </w:r>
    </w:p>
    <w:p w:rsidR="008E536C" w:rsidRDefault="008E536C" w:rsidP="0007304E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7CA" w:rsidRDefault="001117CA" w:rsidP="0007304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7CA" w:rsidRDefault="001117CA" w:rsidP="0007304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vec3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ex_L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1117CA" w:rsidRDefault="001117CA" w:rsidP="0007304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float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ex_D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1117CA" w:rsidRDefault="001117CA" w:rsidP="0007304E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7CA" w:rsidRDefault="001117CA" w:rsidP="0007304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7CA" w:rsidRPr="00211B22" w:rsidRDefault="001117CA" w:rsidP="0007304E">
      <w:pPr>
        <w:spacing w:after="0" w:line="240" w:lineRule="auto"/>
        <w:rPr>
          <w:rFonts w:ascii="Consolas" w:hAnsi="Consolas" w:cs="Consolas"/>
          <w:i/>
          <w:color w:val="000000"/>
        </w:rPr>
      </w:pPr>
      <w:r w:rsidRPr="00211B22">
        <w:rPr>
          <w:rFonts w:ascii="Consolas" w:hAnsi="Consolas" w:cs="Consolas"/>
          <w:i/>
          <w:color w:val="000000"/>
        </w:rPr>
        <w:t>With arrays ready to store information, the calculation itself must now be altered slightly. A run through of the entire calculation will be needed for each light, so set it all up within a standard ‘for’ loop with the ‘</w:t>
      </w:r>
      <w:proofErr w:type="spellStart"/>
      <w:r w:rsidRPr="00211B22">
        <w:rPr>
          <w:rFonts w:ascii="Consolas" w:hAnsi="Consolas" w:cs="Consolas"/>
          <w:i/>
          <w:color w:val="000000"/>
        </w:rPr>
        <w:t>lightPosition</w:t>
      </w:r>
      <w:proofErr w:type="spellEnd"/>
      <w:r w:rsidRPr="00211B22">
        <w:rPr>
          <w:rFonts w:ascii="Consolas" w:hAnsi="Consolas" w:cs="Consolas"/>
          <w:i/>
          <w:color w:val="000000"/>
        </w:rPr>
        <w:t>’, ‘</w:t>
      </w:r>
      <w:proofErr w:type="spellStart"/>
      <w:r w:rsidRPr="00211B22">
        <w:rPr>
          <w:rFonts w:ascii="Consolas" w:hAnsi="Consolas" w:cs="Consolas"/>
          <w:i/>
          <w:color w:val="000000"/>
        </w:rPr>
        <w:t>ex_D</w:t>
      </w:r>
      <w:proofErr w:type="spellEnd"/>
      <w:r w:rsidRPr="00211B22">
        <w:rPr>
          <w:rFonts w:ascii="Consolas" w:hAnsi="Consolas" w:cs="Consolas"/>
          <w:i/>
          <w:color w:val="000000"/>
        </w:rPr>
        <w:t>’, and ‘</w:t>
      </w:r>
      <w:proofErr w:type="spellStart"/>
      <w:r w:rsidRPr="00211B22">
        <w:rPr>
          <w:rFonts w:ascii="Consolas" w:hAnsi="Consolas" w:cs="Consolas"/>
          <w:i/>
          <w:color w:val="000000"/>
        </w:rPr>
        <w:t>ex_L</w:t>
      </w:r>
      <w:proofErr w:type="spellEnd"/>
      <w:r w:rsidRPr="00211B22">
        <w:rPr>
          <w:rFonts w:ascii="Consolas" w:hAnsi="Consolas" w:cs="Consolas"/>
          <w:i/>
          <w:color w:val="000000"/>
        </w:rPr>
        <w:t xml:space="preserve">’ parts modified so that each run through uses </w:t>
      </w:r>
      <w:r w:rsidR="008E536C" w:rsidRPr="00211B22">
        <w:rPr>
          <w:rFonts w:ascii="Consolas" w:hAnsi="Consolas" w:cs="Consolas"/>
          <w:i/>
          <w:color w:val="000000"/>
        </w:rPr>
        <w:t>a new position in their arrays:</w:t>
      </w:r>
    </w:p>
    <w:p w:rsidR="008E536C" w:rsidRDefault="008E536C" w:rsidP="0007304E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24E8" w:rsidRDefault="002824E8" w:rsidP="0007304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36C" w:rsidRDefault="008E536C" w:rsidP="0011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7CA" w:rsidRDefault="001117CA" w:rsidP="0011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117CA" w:rsidRDefault="001117CA" w:rsidP="0011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117CA" w:rsidRDefault="001117CA" w:rsidP="0011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vertex into eye coordinates</w:t>
      </w:r>
    </w:p>
    <w:p w:rsidR="001117CA" w:rsidRDefault="001117CA" w:rsidP="0011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vertexPosition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vec4(in_Position,1.0);</w:t>
      </w:r>
    </w:p>
    <w:p w:rsidR="001117CA" w:rsidRDefault="001117CA" w:rsidP="0011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ex_D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vertexPosition,lightPosition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1117CA" w:rsidRDefault="001117CA" w:rsidP="0011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Find V - in eye coordinates, eye is at (0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,0,0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117CA" w:rsidRDefault="001117CA" w:rsidP="0011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ex_V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normalize(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vertexPosition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).xyz;</w:t>
      </w:r>
    </w:p>
    <w:p w:rsidR="001117CA" w:rsidRDefault="001117CA" w:rsidP="0011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7CA" w:rsidRDefault="001117CA" w:rsidP="0011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surface normal in eye coordinates</w:t>
      </w:r>
    </w:p>
    <w:p w:rsidR="001117CA" w:rsidRDefault="001117CA" w:rsidP="0011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// taking the rotation part of the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matrix to generate the normal matrix</w:t>
      </w:r>
    </w:p>
    <w:p w:rsidR="001117CA" w:rsidRDefault="001117CA" w:rsidP="0011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// (if scaling is includes, should use transpose inverse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matrix!)</w:t>
      </w:r>
    </w:p>
    <w:p w:rsidR="001117CA" w:rsidRDefault="001117CA" w:rsidP="0011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// this is somewhat wasteful in compute time and should really be part of the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program,</w:t>
      </w:r>
    </w:p>
    <w:p w:rsidR="001117CA" w:rsidRDefault="001117CA" w:rsidP="0011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giving an additional uniform input</w:t>
      </w:r>
    </w:p>
    <w:p w:rsidR="001117CA" w:rsidRDefault="001117CA" w:rsidP="0011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transpose(inverse(mat3(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1117CA" w:rsidRDefault="001117CA" w:rsidP="0011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ex_N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normalize(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normalmatrix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in_Normal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117CA" w:rsidRDefault="001117CA" w:rsidP="0011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7CA" w:rsidRDefault="001117CA" w:rsidP="0011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L - to light source from vertex</w:t>
      </w:r>
    </w:p>
    <w:p w:rsidR="001117CA" w:rsidRDefault="001117CA" w:rsidP="0011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ex_L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normalize(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lightPosition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].xyz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vertexPosition.xyz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117CA" w:rsidRDefault="001117CA" w:rsidP="0011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7CA" w:rsidRDefault="001117CA" w:rsidP="0011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ex_TexCoord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in_TexCoord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117CA" w:rsidRDefault="001117CA" w:rsidP="0011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7CA" w:rsidRDefault="001117CA" w:rsidP="00111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gl_Position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projection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vertexPosition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117CA" w:rsidRDefault="001117CA" w:rsidP="001117C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536C" w:rsidRDefault="008E536C" w:rsidP="001117CA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24E8" w:rsidRDefault="002824E8" w:rsidP="008E536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7CA" w:rsidRDefault="001117CA" w:rsidP="001117C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7CA" w:rsidRDefault="00735EF8" w:rsidP="001117CA">
      <w:pPr>
        <w:spacing w:after="0" w:line="240" w:lineRule="auto"/>
        <w:rPr>
          <w:rFonts w:ascii="Consolas" w:hAnsi="Consolas" w:cs="Consolas"/>
          <w:i/>
          <w:color w:val="000000"/>
        </w:rPr>
      </w:pPr>
      <w:r w:rsidRPr="00211B22">
        <w:rPr>
          <w:rFonts w:ascii="Consolas" w:hAnsi="Consolas" w:cs="Consolas"/>
          <w:i/>
          <w:color w:val="000000"/>
        </w:rPr>
        <w:t xml:space="preserve">Naturally, the fragment </w:t>
      </w:r>
      <w:proofErr w:type="spellStart"/>
      <w:r w:rsidRPr="00211B22">
        <w:rPr>
          <w:rFonts w:ascii="Consolas" w:hAnsi="Consolas" w:cs="Consolas"/>
          <w:i/>
          <w:color w:val="000000"/>
        </w:rPr>
        <w:t>shader</w:t>
      </w:r>
      <w:proofErr w:type="spellEnd"/>
      <w:r w:rsidRPr="00211B22">
        <w:rPr>
          <w:rFonts w:ascii="Consolas" w:hAnsi="Consolas" w:cs="Consolas"/>
          <w:i/>
          <w:color w:val="000000"/>
        </w:rPr>
        <w:t xml:space="preserve"> will also need to be changed to accommodate the new data being sent in:</w:t>
      </w:r>
    </w:p>
    <w:p w:rsidR="00E82CB8" w:rsidRDefault="00E82CB8" w:rsidP="001117CA">
      <w:pPr>
        <w:spacing w:after="0" w:line="240" w:lineRule="auto"/>
        <w:rPr>
          <w:rFonts w:ascii="Consolas" w:hAnsi="Consolas" w:cs="Consolas"/>
          <w:i/>
          <w:color w:val="000000"/>
        </w:rPr>
      </w:pPr>
    </w:p>
    <w:p w:rsidR="00E82CB8" w:rsidRDefault="00E82CB8" w:rsidP="001117CA">
      <w:pPr>
        <w:spacing w:after="0" w:line="240" w:lineRule="auto"/>
        <w:rPr>
          <w:rFonts w:ascii="Consolas" w:hAnsi="Consolas" w:cs="Consolas"/>
          <w:i/>
          <w:color w:val="000000"/>
        </w:rPr>
      </w:pPr>
    </w:p>
    <w:p w:rsidR="00E82CB8" w:rsidRPr="00211B22" w:rsidRDefault="00E82CB8" w:rsidP="001117CA">
      <w:pPr>
        <w:spacing w:after="0" w:line="240" w:lineRule="auto"/>
        <w:rPr>
          <w:rFonts w:ascii="Consolas" w:hAnsi="Consolas" w:cs="Consolas"/>
          <w:i/>
          <w:color w:val="000000"/>
        </w:rPr>
      </w:pPr>
    </w:p>
    <w:p w:rsidR="00735EF8" w:rsidRDefault="00735EF8" w:rsidP="001117CA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EF8" w:rsidRDefault="00735EF8" w:rsidP="001117C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EF8" w:rsidRDefault="00735EF8" w:rsidP="001117C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float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ex_D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735EF8" w:rsidRDefault="00735EF8" w:rsidP="001117C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735EF8" w:rsidRDefault="00735EF8" w:rsidP="001117CA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float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ex_D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1117CA" w:rsidRDefault="001117CA" w:rsidP="001117C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7CA" w:rsidRPr="00211B22" w:rsidRDefault="00FE2641" w:rsidP="0007304E">
      <w:pPr>
        <w:spacing w:after="0" w:line="240" w:lineRule="auto"/>
        <w:rPr>
          <w:rFonts w:ascii="Consolas" w:hAnsi="Consolas" w:cs="Consolas"/>
          <w:i/>
          <w:color w:val="000000"/>
        </w:rPr>
      </w:pPr>
      <w:r w:rsidRPr="00211B22">
        <w:rPr>
          <w:rFonts w:ascii="Consolas" w:hAnsi="Consolas" w:cs="Consolas"/>
          <w:i/>
          <w:color w:val="000000"/>
        </w:rPr>
        <w:t>Multiple run-throughs of the code in the fragment</w:t>
      </w:r>
      <w:r w:rsidR="00E82CB8">
        <w:rPr>
          <w:rFonts w:ascii="Consolas" w:hAnsi="Consolas" w:cs="Consolas"/>
          <w:i/>
          <w:color w:val="000000"/>
        </w:rPr>
        <w:t xml:space="preserve"> </w:t>
      </w:r>
      <w:proofErr w:type="spellStart"/>
      <w:r w:rsidR="00E82CB8">
        <w:rPr>
          <w:rFonts w:ascii="Consolas" w:hAnsi="Consolas" w:cs="Consolas"/>
          <w:i/>
          <w:color w:val="000000"/>
        </w:rPr>
        <w:t>shader</w:t>
      </w:r>
      <w:proofErr w:type="spellEnd"/>
      <w:r w:rsidRPr="00211B22">
        <w:rPr>
          <w:rFonts w:ascii="Consolas" w:hAnsi="Consolas" w:cs="Consolas"/>
          <w:i/>
          <w:color w:val="000000"/>
        </w:rPr>
        <w:t xml:space="preserve"> will also be required. A neat way of going about this is put</w:t>
      </w:r>
      <w:r w:rsidR="00021605">
        <w:rPr>
          <w:rFonts w:ascii="Consolas" w:hAnsi="Consolas" w:cs="Consolas"/>
          <w:i/>
          <w:color w:val="000000"/>
        </w:rPr>
        <w:t>ting all the code in main (replacing</w:t>
      </w:r>
      <w:r w:rsidRPr="00211B22">
        <w:rPr>
          <w:rFonts w:ascii="Consolas" w:hAnsi="Consolas" w:cs="Consolas"/>
          <w:i/>
          <w:color w:val="000000"/>
        </w:rPr>
        <w:t xml:space="preserve"> the ‘</w:t>
      </w:r>
      <w:proofErr w:type="spellStart"/>
      <w:r w:rsidRPr="00211B22">
        <w:rPr>
          <w:rFonts w:ascii="Consolas" w:hAnsi="Consolas" w:cs="Consolas"/>
          <w:i/>
          <w:color w:val="000000"/>
        </w:rPr>
        <w:t>out_Color</w:t>
      </w:r>
      <w:proofErr w:type="spellEnd"/>
      <w:r w:rsidRPr="00211B22">
        <w:rPr>
          <w:rFonts w:ascii="Consolas" w:hAnsi="Consolas" w:cs="Consolas"/>
          <w:i/>
          <w:color w:val="000000"/>
        </w:rPr>
        <w:t>’</w:t>
      </w:r>
      <w:r w:rsidR="002824E8" w:rsidRPr="00211B22">
        <w:rPr>
          <w:rFonts w:ascii="Consolas" w:hAnsi="Consolas" w:cs="Consolas"/>
          <w:i/>
          <w:color w:val="000000"/>
        </w:rPr>
        <w:t xml:space="preserve"> line</w:t>
      </w:r>
      <w:r w:rsidR="00021605">
        <w:rPr>
          <w:rFonts w:ascii="Consolas" w:hAnsi="Consolas" w:cs="Consolas"/>
          <w:i/>
          <w:color w:val="000000"/>
        </w:rPr>
        <w:t xml:space="preserve"> with</w:t>
      </w:r>
      <w:r w:rsidR="00E82CB8">
        <w:rPr>
          <w:rFonts w:ascii="Consolas" w:hAnsi="Consolas" w:cs="Consolas"/>
          <w:i/>
          <w:color w:val="000000"/>
        </w:rPr>
        <w:t xml:space="preserve"> a line</w:t>
      </w:r>
      <w:r w:rsidR="00021605">
        <w:rPr>
          <w:rFonts w:ascii="Consolas" w:hAnsi="Consolas" w:cs="Consolas"/>
          <w:i/>
          <w:color w:val="000000"/>
        </w:rPr>
        <w:t xml:space="preserve"> simply returning the ‘</w:t>
      </w:r>
      <w:proofErr w:type="spellStart"/>
      <w:r w:rsidR="00021605">
        <w:rPr>
          <w:rFonts w:ascii="Consolas" w:hAnsi="Consolas" w:cs="Consolas"/>
          <w:i/>
          <w:color w:val="000000"/>
        </w:rPr>
        <w:t>litColour</w:t>
      </w:r>
      <w:proofErr w:type="spellEnd"/>
      <w:r w:rsidR="00021605">
        <w:rPr>
          <w:rFonts w:ascii="Consolas" w:hAnsi="Consolas" w:cs="Consolas"/>
          <w:i/>
          <w:color w:val="000000"/>
        </w:rPr>
        <w:t>’ variable</w:t>
      </w:r>
      <w:r w:rsidR="00E82CB8">
        <w:rPr>
          <w:rFonts w:ascii="Consolas" w:hAnsi="Consolas" w:cs="Consolas"/>
          <w:i/>
          <w:color w:val="000000"/>
        </w:rPr>
        <w:t xml:space="preserve"> at the end</w:t>
      </w:r>
      <w:r w:rsidRPr="00211B22">
        <w:rPr>
          <w:rFonts w:ascii="Consolas" w:hAnsi="Consolas" w:cs="Consolas"/>
          <w:i/>
          <w:color w:val="000000"/>
        </w:rPr>
        <w:t>)</w:t>
      </w:r>
      <w:r w:rsidR="002824E8" w:rsidRPr="00211B22">
        <w:rPr>
          <w:rFonts w:ascii="Consolas" w:hAnsi="Consolas" w:cs="Consolas"/>
          <w:i/>
          <w:color w:val="000000"/>
        </w:rPr>
        <w:t xml:space="preserve"> in its own function that can be called multiple times from main:</w:t>
      </w:r>
    </w:p>
    <w:p w:rsidR="002824E8" w:rsidRDefault="002824E8" w:rsidP="0007304E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24E8" w:rsidRDefault="002824E8" w:rsidP="002824E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24E8" w:rsidRDefault="002824E8" w:rsidP="0028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PointLightCalculation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number)</w:t>
      </w:r>
    </w:p>
    <w:p w:rsidR="002824E8" w:rsidRDefault="002824E8" w:rsidP="0028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24E8" w:rsidRDefault="002824E8" w:rsidP="0028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Ambient intensity</w:t>
      </w:r>
    </w:p>
    <w:p w:rsidR="002824E8" w:rsidRDefault="002824E8" w:rsidP="0028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ambientI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light[number].ambient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material.ambient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24E8" w:rsidRDefault="002824E8" w:rsidP="0028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24E8" w:rsidRDefault="002824E8" w:rsidP="0028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Diffuse intensity</w:t>
      </w:r>
    </w:p>
    <w:p w:rsidR="002824E8" w:rsidRDefault="002824E8" w:rsidP="0028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diffuseI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light[number].diffuse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material.diffuse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24E8" w:rsidRDefault="002824E8" w:rsidP="0028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diffuseI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diffuseI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max(dot(normalize(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ex_N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),normalize(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ex_L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[number])),0);</w:t>
      </w:r>
    </w:p>
    <w:p w:rsidR="002824E8" w:rsidRDefault="002824E8" w:rsidP="0028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24E8" w:rsidRDefault="002824E8" w:rsidP="0028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Specular intensity</w:t>
      </w:r>
    </w:p>
    <w:p w:rsidR="002824E8" w:rsidRDefault="002824E8" w:rsidP="0028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Calculate R - reflection of light</w:t>
      </w:r>
    </w:p>
    <w:p w:rsidR="002824E8" w:rsidRDefault="002824E8" w:rsidP="0028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normalize(reflect(normalize(-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ex_L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[number]),normalize(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ex_N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2824E8" w:rsidRDefault="002824E8" w:rsidP="0028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specularI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light[number].specular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material.specular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24E8" w:rsidRDefault="002824E8" w:rsidP="0028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specularI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specularI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pow(max(dot(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R,ex_V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),0),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material.shininess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24E8" w:rsidRDefault="002824E8" w:rsidP="0028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24E8" w:rsidRDefault="002824E8" w:rsidP="0028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attenuation = ((light[number].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light[number].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attLinear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ex_D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[number] + light[number].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attQuadratic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ex_D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[number]*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ex_D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[number]))); </w:t>
      </w:r>
    </w:p>
    <w:p w:rsidR="002824E8" w:rsidRDefault="002824E8" w:rsidP="0028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vec4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tmp_Color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diffuseI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specularI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ambientI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)/attenuation)); </w:t>
      </w:r>
    </w:p>
    <w:p w:rsidR="002824E8" w:rsidRDefault="002824E8" w:rsidP="0028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litColour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vec4(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tmp_Color.rgb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1.0)* texture(textureUnit0,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ex_TexCoord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24E8" w:rsidRDefault="002824E8" w:rsidP="0028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litColour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24E8" w:rsidRDefault="002824E8" w:rsidP="002824E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11B22" w:rsidRDefault="00211B22" w:rsidP="002824E8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1B22" w:rsidRDefault="00211B22" w:rsidP="002824E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605" w:rsidRDefault="00021605" w:rsidP="002824E8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i/>
          <w:color w:val="000000"/>
        </w:rPr>
        <w:t>(Remember that the function will need to be defined before main!)</w:t>
      </w:r>
      <w:r>
        <w:rPr>
          <w:rFonts w:ascii="Consolas" w:hAnsi="Consolas" w:cs="Consolas"/>
          <w:i/>
          <w:color w:val="000000"/>
        </w:rPr>
        <w:br/>
      </w:r>
    </w:p>
    <w:p w:rsidR="00211B22" w:rsidRDefault="00211B22" w:rsidP="002824E8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i/>
          <w:color w:val="000000"/>
        </w:rPr>
        <w:t>The ‘</w:t>
      </w:r>
      <w:proofErr w:type="spellStart"/>
      <w:r>
        <w:rPr>
          <w:rFonts w:ascii="Consolas" w:hAnsi="Consolas" w:cs="Consolas"/>
          <w:i/>
          <w:color w:val="000000"/>
        </w:rPr>
        <w:t>int</w:t>
      </w:r>
      <w:proofErr w:type="spellEnd"/>
      <w:r>
        <w:rPr>
          <w:rFonts w:ascii="Consolas" w:hAnsi="Consolas" w:cs="Consolas"/>
          <w:i/>
          <w:color w:val="000000"/>
        </w:rPr>
        <w:t xml:space="preserve"> number’ parameter will be used similarly to the previous ‘for’ loop, taking in a new value with each run. In this example, the loop will be controlled by a variable that we will define just after the </w:t>
      </w:r>
      <w:proofErr w:type="spellStart"/>
      <w:r>
        <w:rPr>
          <w:rFonts w:ascii="Consolas" w:hAnsi="Consolas" w:cs="Consolas"/>
          <w:i/>
          <w:color w:val="000000"/>
        </w:rPr>
        <w:t>structs</w:t>
      </w:r>
      <w:proofErr w:type="spellEnd"/>
      <w:r w:rsidR="00E82CB8">
        <w:rPr>
          <w:rFonts w:ascii="Consolas" w:hAnsi="Consolas" w:cs="Consolas"/>
          <w:i/>
          <w:color w:val="000000"/>
        </w:rPr>
        <w:t xml:space="preserve">, we will use this variable to store how many lights to create of the </w:t>
      </w:r>
      <w:proofErr w:type="spellStart"/>
      <w:r w:rsidR="00E82CB8">
        <w:rPr>
          <w:rFonts w:ascii="Consolas" w:hAnsi="Consolas" w:cs="Consolas"/>
          <w:i/>
          <w:color w:val="000000"/>
        </w:rPr>
        <w:t>lightStruct</w:t>
      </w:r>
      <w:proofErr w:type="spellEnd"/>
      <w:r w:rsidR="00E82CB8">
        <w:rPr>
          <w:rFonts w:ascii="Consolas" w:hAnsi="Consolas" w:cs="Consolas"/>
          <w:i/>
          <w:color w:val="000000"/>
        </w:rPr>
        <w:t xml:space="preserve"> like so</w:t>
      </w:r>
      <w:r>
        <w:rPr>
          <w:rFonts w:ascii="Consolas" w:hAnsi="Consolas" w:cs="Consolas"/>
          <w:i/>
          <w:color w:val="000000"/>
        </w:rPr>
        <w:t>:</w:t>
      </w:r>
    </w:p>
    <w:p w:rsidR="00211B22" w:rsidRDefault="00211B22" w:rsidP="002824E8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i/>
          <w:color w:val="000000"/>
        </w:rPr>
      </w:pPr>
    </w:p>
    <w:p w:rsidR="00211B22" w:rsidRDefault="00211B22" w:rsidP="002824E8">
      <w:pPr>
        <w:spacing w:after="0" w:line="240" w:lineRule="auto"/>
        <w:rPr>
          <w:rFonts w:ascii="Consolas" w:hAnsi="Consolas" w:cs="Consolas"/>
          <w:i/>
          <w:color w:val="000000"/>
        </w:rPr>
      </w:pPr>
    </w:p>
    <w:p w:rsidR="00211B22" w:rsidRDefault="00211B22" w:rsidP="002824E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#define LIGHT_COUNT 3</w:t>
      </w:r>
    </w:p>
    <w:p w:rsidR="00E82CB8" w:rsidRDefault="00E82CB8" w:rsidP="002824E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CB8" w:rsidRDefault="00E82CB8" w:rsidP="002824E8">
      <w:pPr>
        <w:spacing w:after="0" w:line="240" w:lineRule="auto"/>
        <w:rPr>
          <w:rFonts w:ascii="Consolas" w:hAnsi="Consolas" w:cs="Consolas"/>
          <w:i/>
          <w:color w:val="000000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uniform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lightStruct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light[LIGHT_COUNT];</w:t>
      </w:r>
    </w:p>
    <w:p w:rsidR="00211B22" w:rsidRDefault="00211B22" w:rsidP="002824E8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i/>
          <w:color w:val="000000"/>
        </w:rPr>
      </w:pPr>
    </w:p>
    <w:p w:rsidR="00211B22" w:rsidRDefault="00211B22" w:rsidP="002824E8">
      <w:pPr>
        <w:spacing w:after="0" w:line="240" w:lineRule="auto"/>
        <w:rPr>
          <w:rFonts w:ascii="Consolas" w:hAnsi="Consolas" w:cs="Consolas"/>
          <w:i/>
          <w:color w:val="000000"/>
        </w:rPr>
      </w:pPr>
    </w:p>
    <w:p w:rsidR="00211B22" w:rsidRDefault="00211B22" w:rsidP="002824E8">
      <w:pPr>
        <w:spacing w:after="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i/>
          <w:color w:val="000000"/>
        </w:rPr>
        <w:t>And now to alter the main function:</w:t>
      </w:r>
    </w:p>
    <w:p w:rsidR="00021605" w:rsidRDefault="00021605" w:rsidP="002824E8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i/>
          <w:color w:val="000000"/>
        </w:rPr>
      </w:pPr>
    </w:p>
    <w:p w:rsidR="00021605" w:rsidRDefault="00021605" w:rsidP="002824E8">
      <w:pPr>
        <w:spacing w:after="0" w:line="240" w:lineRule="auto"/>
        <w:rPr>
          <w:rFonts w:ascii="Consolas" w:hAnsi="Consolas" w:cs="Consolas"/>
          <w:i/>
          <w:color w:val="000000"/>
        </w:rPr>
      </w:pPr>
    </w:p>
    <w:p w:rsidR="00021605" w:rsidRDefault="00021605" w:rsidP="0002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main(void) </w:t>
      </w:r>
    </w:p>
    <w:p w:rsidR="00021605" w:rsidRDefault="00021605" w:rsidP="0002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21605" w:rsidRDefault="00021605" w:rsidP="0002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021605" w:rsidRDefault="00021605" w:rsidP="0002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(LIGHT_COUNT);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21605" w:rsidRDefault="00021605" w:rsidP="0002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21605" w:rsidRDefault="00021605" w:rsidP="0002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(result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PointLightCalculation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21605" w:rsidRDefault="00021605" w:rsidP="0002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21605" w:rsidRDefault="00021605" w:rsidP="0002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result;</w:t>
      </w:r>
    </w:p>
    <w:p w:rsidR="00021605" w:rsidRDefault="00021605" w:rsidP="0002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21605" w:rsidRDefault="00021605" w:rsidP="0002160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21605" w:rsidRDefault="00021605" w:rsidP="00021605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605" w:rsidRDefault="00021605" w:rsidP="0007304E">
      <w:pPr>
        <w:spacing w:after="0" w:line="240" w:lineRule="auto"/>
        <w:rPr>
          <w:rFonts w:ascii="Consolas" w:hAnsi="Consolas" w:cs="Consolas"/>
          <w:i/>
          <w:color w:val="000000"/>
        </w:rPr>
      </w:pPr>
    </w:p>
    <w:p w:rsidR="00021605" w:rsidRDefault="00021605" w:rsidP="0007304E">
      <w:pPr>
        <w:spacing w:after="0" w:line="240" w:lineRule="auto"/>
        <w:rPr>
          <w:rFonts w:ascii="Consolas" w:hAnsi="Consolas" w:cs="Consolas"/>
          <w:i/>
          <w:color w:val="000000"/>
        </w:rPr>
      </w:pPr>
    </w:p>
    <w:p w:rsidR="00021605" w:rsidRDefault="00021605" w:rsidP="0007304E">
      <w:pPr>
        <w:spacing w:after="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i/>
          <w:color w:val="000000"/>
        </w:rPr>
        <w:t xml:space="preserve">Our </w:t>
      </w:r>
      <w:proofErr w:type="spellStart"/>
      <w:r>
        <w:rPr>
          <w:rFonts w:ascii="Consolas" w:hAnsi="Consolas" w:cs="Consolas"/>
          <w:i/>
          <w:color w:val="000000"/>
        </w:rPr>
        <w:t>shaders</w:t>
      </w:r>
      <w:proofErr w:type="spellEnd"/>
      <w:r>
        <w:rPr>
          <w:rFonts w:ascii="Consolas" w:hAnsi="Consolas" w:cs="Consolas"/>
          <w:i/>
          <w:color w:val="000000"/>
        </w:rPr>
        <w:t xml:space="preserve"> are now fit for multiple lights, changing the </w:t>
      </w:r>
      <w:proofErr w:type="spellStart"/>
      <w:r>
        <w:rPr>
          <w:rFonts w:ascii="Consolas" w:hAnsi="Consolas" w:cs="Consolas"/>
          <w:i/>
          <w:color w:val="000000"/>
        </w:rPr>
        <w:t>setLight</w:t>
      </w:r>
      <w:proofErr w:type="spellEnd"/>
      <w:r>
        <w:rPr>
          <w:rFonts w:ascii="Consolas" w:hAnsi="Consolas" w:cs="Consolas"/>
          <w:i/>
          <w:color w:val="000000"/>
        </w:rPr>
        <w:t xml:space="preserve"> function in the rt3d library so that it can be used for multiple lights in a good idea.</w:t>
      </w:r>
      <w:r w:rsidR="005A3727">
        <w:rPr>
          <w:rFonts w:ascii="Consolas" w:hAnsi="Consolas" w:cs="Consolas"/>
          <w:i/>
          <w:color w:val="000000"/>
        </w:rPr>
        <w:t xml:space="preserve"> Go to the rt3d.cpp file.</w:t>
      </w:r>
    </w:p>
    <w:p w:rsidR="001117CA" w:rsidRDefault="001117CA" w:rsidP="0007304E">
      <w:pPr>
        <w:spacing w:after="0" w:line="240" w:lineRule="auto"/>
        <w:rPr>
          <w:rFonts w:ascii="Consolas" w:hAnsi="Consolas" w:cs="Consolas"/>
          <w:i/>
          <w:color w:val="000000"/>
        </w:rPr>
      </w:pPr>
    </w:p>
    <w:p w:rsidR="001117CA" w:rsidRDefault="002A0212" w:rsidP="0007304E">
      <w:pPr>
        <w:spacing w:after="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i/>
          <w:color w:val="000000"/>
        </w:rPr>
        <w:t>Adding a new parameter ‘</w:t>
      </w:r>
      <w:proofErr w:type="spellStart"/>
      <w:r>
        <w:rPr>
          <w:rFonts w:ascii="Consolas" w:hAnsi="Consolas" w:cs="Consolas"/>
          <w:i/>
          <w:color w:val="000000"/>
        </w:rPr>
        <w:t>GLuint</w:t>
      </w:r>
      <w:proofErr w:type="spellEnd"/>
      <w:r>
        <w:rPr>
          <w:rFonts w:ascii="Consolas" w:hAnsi="Consolas" w:cs="Consolas"/>
          <w:i/>
          <w:color w:val="000000"/>
        </w:rPr>
        <w:t xml:space="preserve"> </w:t>
      </w:r>
      <w:proofErr w:type="spellStart"/>
      <w:r>
        <w:rPr>
          <w:rFonts w:ascii="Consolas" w:hAnsi="Consolas" w:cs="Consolas"/>
          <w:i/>
          <w:color w:val="000000"/>
        </w:rPr>
        <w:t>lightNumber</w:t>
      </w:r>
      <w:proofErr w:type="spellEnd"/>
      <w:r>
        <w:rPr>
          <w:rFonts w:ascii="Consolas" w:hAnsi="Consolas" w:cs="Consolas"/>
          <w:i/>
          <w:color w:val="000000"/>
        </w:rPr>
        <w:t>’</w:t>
      </w:r>
      <w:r w:rsidR="005A3727">
        <w:rPr>
          <w:rFonts w:ascii="Consolas" w:hAnsi="Consolas" w:cs="Consolas"/>
          <w:i/>
          <w:color w:val="000000"/>
        </w:rPr>
        <w:t xml:space="preserve"> to the </w:t>
      </w:r>
      <w:proofErr w:type="spellStart"/>
      <w:r w:rsidR="005A3727">
        <w:rPr>
          <w:rFonts w:ascii="Consolas" w:hAnsi="Consolas" w:cs="Consolas"/>
          <w:i/>
          <w:color w:val="000000"/>
        </w:rPr>
        <w:t>setLight</w:t>
      </w:r>
      <w:proofErr w:type="spellEnd"/>
      <w:r w:rsidR="005A3727">
        <w:rPr>
          <w:rFonts w:ascii="Consolas" w:hAnsi="Consolas" w:cs="Consolas"/>
          <w:i/>
          <w:color w:val="000000"/>
        </w:rPr>
        <w:t xml:space="preserve"> function</w:t>
      </w:r>
      <w:r>
        <w:rPr>
          <w:rFonts w:ascii="Consolas" w:hAnsi="Consolas" w:cs="Consolas"/>
          <w:i/>
          <w:color w:val="000000"/>
        </w:rPr>
        <w:t xml:space="preserve"> will allow us to use arrays in the ‘</w:t>
      </w:r>
      <w:proofErr w:type="spellStart"/>
      <w:r>
        <w:rPr>
          <w:rFonts w:ascii="Consolas" w:hAnsi="Consolas" w:cs="Consolas"/>
          <w:i/>
          <w:color w:val="000000"/>
        </w:rPr>
        <w:t>glGetUniformLocation</w:t>
      </w:r>
      <w:proofErr w:type="spellEnd"/>
      <w:r>
        <w:rPr>
          <w:rFonts w:ascii="Consolas" w:hAnsi="Consolas" w:cs="Consolas"/>
          <w:i/>
          <w:color w:val="000000"/>
        </w:rPr>
        <w:t xml:space="preserve">’ functions, which is handy as it allows us to use the </w:t>
      </w:r>
      <w:proofErr w:type="spellStart"/>
      <w:r>
        <w:rPr>
          <w:rFonts w:ascii="Consolas" w:hAnsi="Consolas" w:cs="Consolas"/>
          <w:i/>
          <w:color w:val="000000"/>
        </w:rPr>
        <w:t>setLight</w:t>
      </w:r>
      <w:proofErr w:type="spellEnd"/>
      <w:r>
        <w:rPr>
          <w:rFonts w:ascii="Consolas" w:hAnsi="Consolas" w:cs="Consolas"/>
          <w:i/>
          <w:color w:val="000000"/>
        </w:rPr>
        <w:t xml:space="preserve"> function for all the point lights we could need.</w:t>
      </w:r>
    </w:p>
    <w:p w:rsidR="002A0212" w:rsidRDefault="002A0212" w:rsidP="0007304E">
      <w:pPr>
        <w:spacing w:after="0" w:line="240" w:lineRule="auto"/>
        <w:rPr>
          <w:rFonts w:ascii="Consolas" w:hAnsi="Consolas" w:cs="Consolas"/>
          <w:i/>
          <w:color w:val="000000"/>
        </w:rPr>
      </w:pPr>
    </w:p>
    <w:p w:rsidR="002A0212" w:rsidRDefault="00A556F3" w:rsidP="0007304E">
      <w:pPr>
        <w:spacing w:after="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i/>
          <w:color w:val="000000"/>
        </w:rPr>
        <w:t xml:space="preserve">However, this requires a bit of setting up, first </w:t>
      </w:r>
      <w:proofErr w:type="spellStart"/>
      <w:r>
        <w:rPr>
          <w:rFonts w:ascii="Consolas" w:hAnsi="Consolas" w:cs="Consolas"/>
          <w:i/>
          <w:color w:val="000000"/>
        </w:rPr>
        <w:t>lightNumber</w:t>
      </w:r>
      <w:proofErr w:type="spellEnd"/>
      <w:r>
        <w:rPr>
          <w:rFonts w:ascii="Consolas" w:hAnsi="Consolas" w:cs="Consolas"/>
          <w:i/>
          <w:color w:val="000000"/>
        </w:rPr>
        <w:t xml:space="preserve"> must be converted to string, after which the uniform location calls require editing to include the arrays in their search. The updated function should therefore look like this:</w:t>
      </w:r>
    </w:p>
    <w:p w:rsidR="00A556F3" w:rsidRDefault="00A556F3" w:rsidP="0007304E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i/>
          <w:color w:val="000000"/>
        </w:rPr>
      </w:pPr>
    </w:p>
    <w:p w:rsidR="00A556F3" w:rsidRDefault="00A556F3" w:rsidP="0007304E">
      <w:pPr>
        <w:spacing w:after="0" w:line="240" w:lineRule="auto"/>
        <w:rPr>
          <w:rFonts w:ascii="Consolas" w:hAnsi="Consolas" w:cs="Consolas"/>
          <w:i/>
          <w:color w:val="000000"/>
        </w:rPr>
      </w:pPr>
    </w:p>
    <w:p w:rsidR="00A556F3" w:rsidRDefault="00A556F3" w:rsidP="00A5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lightStruct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lightNumber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56F3" w:rsidRDefault="00A556F3" w:rsidP="00A5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556F3" w:rsidRDefault="00A556F3" w:rsidP="00A5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lightNumber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56F3" w:rsidRDefault="00A556F3" w:rsidP="00A5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pass in light data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shader</w:t>
      </w:r>
      <w:proofErr w:type="spellEnd"/>
    </w:p>
    <w:p w:rsidR="00A556F3" w:rsidRDefault="00A556F3" w:rsidP="00A5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uniformIndex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glGetUniformLocation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"light["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"].ambient"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556F3" w:rsidRDefault="00A556F3" w:rsidP="00A5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Amb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lightNumber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uniformIndex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56F3" w:rsidRDefault="00A556F3" w:rsidP="00A5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glUniform4fv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uniformIndex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.ambient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56F3" w:rsidRDefault="00A556F3" w:rsidP="00A5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uniformIndex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glGetUniformLocation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"light["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"].diffuse"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556F3" w:rsidRDefault="00A556F3" w:rsidP="00A5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glUniform4fv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uniformIndex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.diffuse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56F3" w:rsidRDefault="00A556F3" w:rsidP="00A5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"Diffuse"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lightNumber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uniformIndex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56F3" w:rsidRDefault="00A556F3" w:rsidP="00A5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uniformIndex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glGetUniformLocation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"light["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"].specular"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556F3" w:rsidRDefault="00A556F3" w:rsidP="00A5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glUniform4fv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uniformIndex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.specular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56F3" w:rsidRDefault="00A556F3" w:rsidP="00A5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"Spec"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lightNumber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uniformIndex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56F3" w:rsidRDefault="00A556F3" w:rsidP="00A5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uniformIndex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glGetUniformLocation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lightPosition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556F3" w:rsidRDefault="00A556F3" w:rsidP="00A5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glUniform4fv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uniformIndex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56F3" w:rsidRDefault="00A556F3" w:rsidP="00A5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lightNumber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uniformIndex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56F3" w:rsidRDefault="00A556F3" w:rsidP="00A5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uniformIndex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glGetUniformLocation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"light["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attConst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556F3" w:rsidRDefault="00A556F3" w:rsidP="00A5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glUniform1f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uniformIndex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.attConst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56F3" w:rsidRDefault="00A556F3" w:rsidP="00A5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"Constant"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lightNumber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uniformIndex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56F3" w:rsidRDefault="00A556F3" w:rsidP="00A5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uniformIndex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glGetUniformLocation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"light["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attLinear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556F3" w:rsidRDefault="00A556F3" w:rsidP="00A5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glUniform1f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uniformIndex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.attLinear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56F3" w:rsidRDefault="00A556F3" w:rsidP="00A5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"Linear"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lightNumber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uniformIndex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56F3" w:rsidRDefault="00A556F3" w:rsidP="00A5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uniformIndex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glGetUniformLocation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"light["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attQuadratic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556F3" w:rsidRDefault="00A556F3" w:rsidP="00A5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glUniform1f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uniformIndex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.attQuadratic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56F3" w:rsidRDefault="00A556F3" w:rsidP="00A5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"Quadratic"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lightNumber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uniformIndex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56F3" w:rsidRDefault="00A556F3" w:rsidP="00A556F3">
      <w:pPr>
        <w:spacing w:after="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A0212" w:rsidRDefault="002A0212" w:rsidP="0007304E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6F3" w:rsidRDefault="00A556F3" w:rsidP="0007304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727" w:rsidRDefault="005A3727" w:rsidP="0007304E">
      <w:pPr>
        <w:spacing w:after="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i/>
          <w:color w:val="000000"/>
        </w:rPr>
        <w:t>(</w:t>
      </w:r>
      <w:r w:rsidR="00A556F3">
        <w:rPr>
          <w:rFonts w:ascii="Consolas" w:hAnsi="Consolas" w:cs="Consolas"/>
          <w:i/>
          <w:color w:val="000000"/>
        </w:rPr>
        <w:t>The above ‘</w:t>
      </w:r>
      <w:proofErr w:type="spellStart"/>
      <w:r w:rsidR="00A556F3">
        <w:rPr>
          <w:rFonts w:ascii="Consolas" w:hAnsi="Consolas" w:cs="Consolas"/>
          <w:i/>
          <w:color w:val="000000"/>
        </w:rPr>
        <w:t>cout’s</w:t>
      </w:r>
      <w:proofErr w:type="spellEnd"/>
      <w:r w:rsidR="00A556F3">
        <w:rPr>
          <w:rFonts w:ascii="Consolas" w:hAnsi="Consolas" w:cs="Consolas"/>
          <w:i/>
          <w:color w:val="000000"/>
        </w:rPr>
        <w:t xml:space="preserve"> can be used to check if the values are being passed in and used in calculations, if the values return as ‘-1’ on run, then there is an error regarding that, check for typos or </w:t>
      </w:r>
      <w:r>
        <w:rPr>
          <w:rFonts w:ascii="Consolas" w:hAnsi="Consolas" w:cs="Consolas"/>
          <w:i/>
          <w:color w:val="000000"/>
        </w:rPr>
        <w:t>slightly different variable names and the like as they are the most likely causes</w:t>
      </w:r>
      <w:r w:rsidR="00A556F3">
        <w:rPr>
          <w:rFonts w:ascii="Consolas" w:hAnsi="Consolas" w:cs="Consolas"/>
          <w:i/>
          <w:color w:val="000000"/>
        </w:rPr>
        <w:t>.</w:t>
      </w:r>
      <w:r>
        <w:rPr>
          <w:rFonts w:ascii="Consolas" w:hAnsi="Consolas" w:cs="Consolas"/>
          <w:i/>
          <w:color w:val="000000"/>
        </w:rPr>
        <w:t>)</w:t>
      </w:r>
    </w:p>
    <w:p w:rsidR="005A3727" w:rsidRDefault="005A3727" w:rsidP="0007304E">
      <w:pPr>
        <w:spacing w:after="0" w:line="240" w:lineRule="auto"/>
        <w:rPr>
          <w:rFonts w:ascii="Consolas" w:hAnsi="Consolas" w:cs="Consolas"/>
          <w:i/>
          <w:color w:val="000000"/>
        </w:rPr>
      </w:pPr>
    </w:p>
    <w:p w:rsidR="005A3727" w:rsidRDefault="005A3727" w:rsidP="0007304E">
      <w:pPr>
        <w:spacing w:after="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i/>
          <w:color w:val="000000"/>
        </w:rPr>
        <w:t>Because the function has been changed to include a new parameter in the .</w:t>
      </w:r>
      <w:proofErr w:type="spellStart"/>
      <w:r>
        <w:rPr>
          <w:rFonts w:ascii="Consolas" w:hAnsi="Consolas" w:cs="Consolas"/>
          <w:i/>
          <w:color w:val="000000"/>
        </w:rPr>
        <w:t>cpp</w:t>
      </w:r>
      <w:proofErr w:type="spellEnd"/>
      <w:r>
        <w:rPr>
          <w:rFonts w:ascii="Consolas" w:hAnsi="Consolas" w:cs="Consolas"/>
          <w:i/>
          <w:color w:val="000000"/>
        </w:rPr>
        <w:t xml:space="preserve"> file, the change will need to be reflected in the .h file too:</w:t>
      </w:r>
    </w:p>
    <w:p w:rsidR="005A3727" w:rsidRDefault="005A3727" w:rsidP="0007304E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A3727" w:rsidRDefault="005A3727" w:rsidP="0007304E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lightStruct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light,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lightNumber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A3727" w:rsidRDefault="005A3727" w:rsidP="0007304E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6F3" w:rsidRDefault="00A556F3" w:rsidP="0007304E">
      <w:pPr>
        <w:spacing w:after="0" w:line="240" w:lineRule="auto"/>
        <w:rPr>
          <w:rFonts w:ascii="Consolas" w:hAnsi="Consolas" w:cs="Consolas"/>
          <w:i/>
          <w:color w:val="000000"/>
        </w:rPr>
      </w:pPr>
    </w:p>
    <w:p w:rsidR="00E82CB8" w:rsidRDefault="00E82CB8" w:rsidP="0007304E">
      <w:pPr>
        <w:spacing w:after="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i/>
          <w:color w:val="000000"/>
        </w:rPr>
        <w:t xml:space="preserve">After that, </w:t>
      </w:r>
      <w:proofErr w:type="spellStart"/>
      <w:r>
        <w:rPr>
          <w:rFonts w:ascii="Consolas" w:hAnsi="Consolas" w:cs="Consolas"/>
          <w:i/>
          <w:color w:val="000000"/>
        </w:rPr>
        <w:t>setLight</w:t>
      </w:r>
      <w:proofErr w:type="spellEnd"/>
      <w:r>
        <w:rPr>
          <w:rFonts w:ascii="Consolas" w:hAnsi="Consolas" w:cs="Consolas"/>
          <w:i/>
          <w:color w:val="000000"/>
        </w:rPr>
        <w:t xml:space="preserve"> can now be used to set up multiple lights, head back to main.cpp and look into the ‘</w:t>
      </w:r>
      <w:proofErr w:type="spellStart"/>
      <w:r>
        <w:rPr>
          <w:rFonts w:ascii="Consolas" w:hAnsi="Consolas" w:cs="Consolas"/>
          <w:i/>
          <w:color w:val="000000"/>
        </w:rPr>
        <w:t>init</w:t>
      </w:r>
      <w:proofErr w:type="spellEnd"/>
      <w:r>
        <w:rPr>
          <w:rFonts w:ascii="Consolas" w:hAnsi="Consolas" w:cs="Consolas"/>
          <w:i/>
          <w:color w:val="000000"/>
        </w:rPr>
        <w:t xml:space="preserve">’ function. The original </w:t>
      </w:r>
      <w:proofErr w:type="spellStart"/>
      <w:r>
        <w:rPr>
          <w:rFonts w:ascii="Consolas" w:hAnsi="Consolas" w:cs="Consolas"/>
          <w:i/>
          <w:color w:val="000000"/>
        </w:rPr>
        <w:t>setLight</w:t>
      </w:r>
      <w:proofErr w:type="spellEnd"/>
      <w:r>
        <w:rPr>
          <w:rFonts w:ascii="Consolas" w:hAnsi="Consolas" w:cs="Consolas"/>
          <w:i/>
          <w:color w:val="000000"/>
        </w:rPr>
        <w:t xml:space="preserve"> call will need to be edited to contain the appropriate </w:t>
      </w:r>
      <w:proofErr w:type="spellStart"/>
      <w:r>
        <w:rPr>
          <w:rFonts w:ascii="Consolas" w:hAnsi="Consolas" w:cs="Consolas"/>
          <w:i/>
          <w:color w:val="000000"/>
        </w:rPr>
        <w:t>lightNumber</w:t>
      </w:r>
      <w:proofErr w:type="spellEnd"/>
      <w:r>
        <w:rPr>
          <w:rFonts w:ascii="Consolas" w:hAnsi="Consolas" w:cs="Consolas"/>
          <w:i/>
          <w:color w:val="000000"/>
        </w:rPr>
        <w:t xml:space="preserve"> value. While you’re at it, create new calls to set up two new lights:</w:t>
      </w:r>
    </w:p>
    <w:p w:rsidR="00E82CB8" w:rsidRDefault="00E82CB8" w:rsidP="0007304E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i/>
          <w:color w:val="000000"/>
        </w:rPr>
      </w:pPr>
    </w:p>
    <w:p w:rsidR="00E82CB8" w:rsidRDefault="00E82CB8" w:rsidP="0007304E">
      <w:pPr>
        <w:spacing w:after="0" w:line="240" w:lineRule="auto"/>
        <w:rPr>
          <w:rFonts w:ascii="Consolas" w:hAnsi="Consolas" w:cs="Consolas"/>
          <w:i/>
          <w:color w:val="000000"/>
        </w:rPr>
      </w:pPr>
    </w:p>
    <w:p w:rsidR="00E82CB8" w:rsidRDefault="00E82CB8" w:rsidP="00E8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rt3d::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shaderProgram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light0, 0);</w:t>
      </w:r>
      <w:proofErr w:type="spellStart"/>
    </w:p>
    <w:p w:rsidR="00E82CB8" w:rsidRDefault="00E82CB8" w:rsidP="00E8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rt3d::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shaderProgram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light1, 1);</w:t>
      </w:r>
    </w:p>
    <w:p w:rsidR="00E82CB8" w:rsidRDefault="00E82CB8" w:rsidP="00E82CB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rt3d::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shaderProgram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light2, 2);</w:t>
      </w:r>
    </w:p>
    <w:p w:rsidR="00E82CB8" w:rsidRDefault="00E82CB8" w:rsidP="00E82CB8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CB8" w:rsidRDefault="00E82CB8" w:rsidP="00E82CB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CB8" w:rsidRDefault="00E82CB8" w:rsidP="00E82CB8">
      <w:pPr>
        <w:spacing w:after="0" w:line="240" w:lineRule="auto"/>
        <w:rPr>
          <w:rFonts w:ascii="Consolas" w:hAnsi="Consolas" w:cs="Consolas"/>
          <w:i/>
          <w:color w:val="000000"/>
        </w:rPr>
      </w:pPr>
      <w:r w:rsidRPr="00E82CB8">
        <w:rPr>
          <w:rFonts w:ascii="Consolas" w:hAnsi="Consolas" w:cs="Consolas"/>
          <w:i/>
          <w:color w:val="000000"/>
        </w:rPr>
        <w:t>Now, you</w:t>
      </w:r>
      <w:r>
        <w:rPr>
          <w:rFonts w:ascii="Consolas" w:hAnsi="Consolas" w:cs="Consolas"/>
          <w:i/>
          <w:color w:val="000000"/>
        </w:rPr>
        <w:t xml:space="preserve"> can set up new </w:t>
      </w:r>
      <w:proofErr w:type="spellStart"/>
      <w:r>
        <w:rPr>
          <w:rFonts w:ascii="Consolas" w:hAnsi="Consolas" w:cs="Consolas"/>
          <w:i/>
          <w:color w:val="000000"/>
        </w:rPr>
        <w:t>structs</w:t>
      </w:r>
      <w:proofErr w:type="spellEnd"/>
      <w:r>
        <w:rPr>
          <w:rFonts w:ascii="Consolas" w:hAnsi="Consolas" w:cs="Consolas"/>
          <w:i/>
          <w:color w:val="000000"/>
        </w:rPr>
        <w:t xml:space="preserve"> for the </w:t>
      </w:r>
      <w:r w:rsidR="00236A42">
        <w:rPr>
          <w:rFonts w:ascii="Consolas" w:hAnsi="Consolas" w:cs="Consolas"/>
          <w:i/>
          <w:color w:val="000000"/>
        </w:rPr>
        <w:t>new lights, just like the first light is set up:</w:t>
      </w:r>
    </w:p>
    <w:p w:rsidR="00236A42" w:rsidRDefault="00236A42" w:rsidP="00E82CB8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i/>
          <w:color w:val="000000"/>
        </w:rPr>
      </w:pPr>
    </w:p>
    <w:p w:rsidR="00236A42" w:rsidRDefault="00236A42" w:rsidP="00E82CB8">
      <w:pPr>
        <w:spacing w:after="0" w:line="240" w:lineRule="auto"/>
        <w:rPr>
          <w:rFonts w:ascii="Consolas" w:hAnsi="Consolas" w:cs="Consolas"/>
          <w:i/>
          <w:color w:val="000000"/>
        </w:rPr>
      </w:pPr>
    </w:p>
    <w:p w:rsidR="00236A42" w:rsidRDefault="00236A42" w:rsidP="0023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rt3d::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lightStruct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light0 = {</w:t>
      </w:r>
    </w:p>
    <w:p w:rsidR="00236A42" w:rsidRDefault="00236A42" w:rsidP="0023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{1.0f, 0.0f, 0.0f, 1.0f},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ambient</w:t>
      </w:r>
    </w:p>
    <w:p w:rsidR="00236A42" w:rsidRDefault="00236A42" w:rsidP="0023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{0.0f, 0.0f, 0.0f, 1.0f},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diffuse</w:t>
      </w:r>
    </w:p>
    <w:p w:rsidR="00236A42" w:rsidRDefault="00236A42" w:rsidP="0023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{0.0f, 0.0f, 0.0f, 1.0f},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specular</w:t>
      </w:r>
    </w:p>
    <w:p w:rsidR="00236A42" w:rsidRDefault="00236A42" w:rsidP="0023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{-5.0f, 2.0f, 2.0f, 1.0f}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position</w:t>
      </w:r>
    </w:p>
    <w:p w:rsidR="00236A42" w:rsidRDefault="00236A42" w:rsidP="0023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1.0f,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//Attenuation - Constant</w:t>
      </w:r>
    </w:p>
    <w:p w:rsidR="00236A42" w:rsidRDefault="00236A42" w:rsidP="0023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0.09f,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//Attenuation - Linear</w:t>
      </w:r>
    </w:p>
    <w:p w:rsidR="00236A42" w:rsidRDefault="00236A42" w:rsidP="0023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0.032f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//Attenuation - Quadratic</w:t>
      </w:r>
    </w:p>
    <w:p w:rsidR="00236A42" w:rsidRDefault="00236A42" w:rsidP="00236A4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236A42" w:rsidRDefault="00236A42" w:rsidP="0023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rt3d::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lightStruct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light1 = {</w:t>
      </w:r>
    </w:p>
    <w:p w:rsidR="00236A42" w:rsidRDefault="00236A42" w:rsidP="0023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0.0f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1.0f, 0.0f, 1.0f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ambient</w:t>
      </w:r>
    </w:p>
    <w:p w:rsidR="00236A42" w:rsidRDefault="00236A42" w:rsidP="0023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0.0f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0.0f, 0.0f, 1.0f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diffuse</w:t>
      </w:r>
    </w:p>
    <w:p w:rsidR="00236A42" w:rsidRDefault="00236A42" w:rsidP="0023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0.0f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0.0f, 0.0f, 1.0f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specular</w:t>
      </w:r>
    </w:p>
    <w:p w:rsidR="00236A42" w:rsidRDefault="00236A42" w:rsidP="0023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5.0f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2.0f, 2.0f, 1.0f },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position</w:t>
      </w:r>
    </w:p>
    <w:p w:rsidR="00236A42" w:rsidRDefault="00236A42" w:rsidP="0023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1.0f,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//Attenuation - Constant</w:t>
      </w:r>
    </w:p>
    <w:p w:rsidR="00236A42" w:rsidRDefault="00236A42" w:rsidP="0023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0.09f,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//Attenuation - Linear</w:t>
      </w:r>
    </w:p>
    <w:p w:rsidR="00236A42" w:rsidRDefault="00236A42" w:rsidP="00236A42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0.032f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//Attenuation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–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Quadratic</w:t>
      </w:r>
    </w:p>
    <w:p w:rsidR="00236A42" w:rsidRDefault="00236A42" w:rsidP="00236A42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};</w:t>
      </w:r>
    </w:p>
    <w:p w:rsidR="00236A42" w:rsidRDefault="00236A42" w:rsidP="0023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rt3d::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lightStruct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light2 = {</w:t>
      </w:r>
    </w:p>
    <w:p w:rsidR="00236A42" w:rsidRDefault="00236A42" w:rsidP="0023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0.0f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0.0f, 1.0f, 1.0f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ambient</w:t>
      </w:r>
    </w:p>
    <w:p w:rsidR="00236A42" w:rsidRDefault="00236A42" w:rsidP="0023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0.0f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0.0f, 0.0f, 1.0f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diffuse</w:t>
      </w:r>
    </w:p>
    <w:p w:rsidR="00236A42" w:rsidRDefault="00236A42" w:rsidP="0023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0.0f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0.0f, 0.0f, 1.0f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specular</w:t>
      </w:r>
    </w:p>
    <w:p w:rsidR="00236A42" w:rsidRDefault="00236A42" w:rsidP="0023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5.0f, 2.0f, 12.0f, 1.0f },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position</w:t>
      </w:r>
    </w:p>
    <w:p w:rsidR="00236A42" w:rsidRDefault="00236A42" w:rsidP="0023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1.0f,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//Attenuation - Constant</w:t>
      </w:r>
    </w:p>
    <w:p w:rsidR="00236A42" w:rsidRDefault="00236A42" w:rsidP="0023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0.09f,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//Attenuation - Linear</w:t>
      </w:r>
    </w:p>
    <w:p w:rsidR="00236A42" w:rsidRDefault="00236A42" w:rsidP="00236A42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0.032f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//Attenuation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–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Quadratic</w:t>
      </w:r>
    </w:p>
    <w:p w:rsidR="00236A42" w:rsidRDefault="00236A42" w:rsidP="00236A42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};</w:t>
      </w:r>
    </w:p>
    <w:p w:rsidR="00236A42" w:rsidRDefault="00236A42" w:rsidP="00236A42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36A42" w:rsidRDefault="00236A42" w:rsidP="00236A42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36A42" w:rsidRDefault="00776520" w:rsidP="00236A42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i/>
          <w:color w:val="000000"/>
        </w:rPr>
        <w:t>L</w:t>
      </w:r>
      <w:r w:rsidR="00236A42">
        <w:rPr>
          <w:rFonts w:ascii="Consolas" w:hAnsi="Consolas" w:cs="Consolas"/>
          <w:i/>
          <w:color w:val="000000"/>
        </w:rPr>
        <w:t>ights</w:t>
      </w:r>
      <w:r>
        <w:rPr>
          <w:rFonts w:ascii="Consolas" w:hAnsi="Consolas" w:cs="Consolas"/>
          <w:i/>
          <w:color w:val="000000"/>
        </w:rPr>
        <w:t xml:space="preserve"> 0, 1 and 2</w:t>
      </w:r>
      <w:r w:rsidR="00236A42">
        <w:rPr>
          <w:rFonts w:ascii="Consolas" w:hAnsi="Consolas" w:cs="Consolas"/>
          <w:i/>
          <w:color w:val="000000"/>
        </w:rPr>
        <w:t xml:space="preserve"> will emit red, green and blue light</w:t>
      </w:r>
      <w:r>
        <w:rPr>
          <w:rFonts w:ascii="Consolas" w:hAnsi="Consolas" w:cs="Consolas"/>
          <w:i/>
          <w:color w:val="000000"/>
        </w:rPr>
        <w:t xml:space="preserve"> respectively. In order for better results, change the values in the </w:t>
      </w:r>
      <w:proofErr w:type="spellStart"/>
      <w:r>
        <w:rPr>
          <w:rFonts w:ascii="Consolas" w:hAnsi="Consolas" w:cs="Consolas"/>
          <w:i/>
          <w:color w:val="000000"/>
        </w:rPr>
        <w:t>materialStructs</w:t>
      </w:r>
      <w:proofErr w:type="spellEnd"/>
      <w:r>
        <w:rPr>
          <w:rFonts w:ascii="Consolas" w:hAnsi="Consolas" w:cs="Consolas"/>
          <w:i/>
          <w:color w:val="000000"/>
        </w:rPr>
        <w:t xml:space="preserve"> just </w:t>
      </w:r>
      <w:r>
        <w:rPr>
          <w:rFonts w:ascii="Consolas" w:hAnsi="Consolas" w:cs="Consolas"/>
          <w:i/>
          <w:color w:val="000000"/>
        </w:rPr>
        <w:lastRenderedPageBreak/>
        <w:t>below the lights you have just edited so that they are white, and you can see the effect of each light more clearly</w:t>
      </w:r>
      <w:bookmarkStart w:id="0" w:name="_GoBack"/>
      <w:bookmarkEnd w:id="0"/>
      <w:r>
        <w:rPr>
          <w:rFonts w:ascii="Consolas" w:hAnsi="Consolas" w:cs="Consolas"/>
          <w:i/>
          <w:color w:val="000000"/>
        </w:rPr>
        <w:t>:</w:t>
      </w:r>
    </w:p>
    <w:p w:rsidR="00776520" w:rsidRDefault="00776520" w:rsidP="00236A42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i/>
          <w:color w:val="000000"/>
        </w:rPr>
      </w:pPr>
    </w:p>
    <w:p w:rsidR="00776520" w:rsidRDefault="00776520" w:rsidP="00236A42">
      <w:pPr>
        <w:spacing w:after="0" w:line="240" w:lineRule="auto"/>
        <w:rPr>
          <w:rFonts w:ascii="Consolas" w:hAnsi="Consolas" w:cs="Consolas"/>
          <w:i/>
          <w:color w:val="000000"/>
        </w:rPr>
      </w:pPr>
    </w:p>
    <w:p w:rsidR="00776520" w:rsidRDefault="00776520" w:rsidP="0077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rt3d::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materialStruct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material0 = {</w:t>
      </w:r>
    </w:p>
    <w:p w:rsidR="00776520" w:rsidRDefault="00776520" w:rsidP="0077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{1.0f, 1.0f, 1.0f, 1.0f},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ambient</w:t>
      </w:r>
    </w:p>
    <w:p w:rsidR="00776520" w:rsidRDefault="00776520" w:rsidP="0077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{0.0f, 0.0f, 0.0f, 1.0f},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diffuse</w:t>
      </w:r>
    </w:p>
    <w:p w:rsidR="00776520" w:rsidRDefault="00776520" w:rsidP="0077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{0.0f, 0.0f, 0.0f, 1.0f},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specular</w:t>
      </w:r>
    </w:p>
    <w:p w:rsidR="00776520" w:rsidRDefault="00776520" w:rsidP="0077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1.0f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shininess</w:t>
      </w:r>
    </w:p>
    <w:p w:rsidR="00776520" w:rsidRDefault="00776520" w:rsidP="0077652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76520" w:rsidRDefault="00776520" w:rsidP="00776520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6520" w:rsidRDefault="00776520" w:rsidP="00776520">
      <w:pPr>
        <w:spacing w:after="0" w:line="240" w:lineRule="auto"/>
        <w:rPr>
          <w:rFonts w:ascii="Consolas" w:hAnsi="Consolas" w:cs="Consolas"/>
          <w:i/>
          <w:color w:val="000000"/>
        </w:rPr>
      </w:pPr>
    </w:p>
    <w:p w:rsidR="00776520" w:rsidRPr="00236A42" w:rsidRDefault="00776520" w:rsidP="00776520">
      <w:pPr>
        <w:spacing w:after="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i/>
          <w:color w:val="000000"/>
        </w:rPr>
        <w:t>Nearly there</w:t>
      </w:r>
    </w:p>
    <w:sectPr w:rsidR="00776520" w:rsidRPr="00236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4E"/>
    <w:rsid w:val="00021605"/>
    <w:rsid w:val="0007304E"/>
    <w:rsid w:val="000B2E6D"/>
    <w:rsid w:val="001117CA"/>
    <w:rsid w:val="00211B22"/>
    <w:rsid w:val="00236A42"/>
    <w:rsid w:val="002824E8"/>
    <w:rsid w:val="002970A4"/>
    <w:rsid w:val="002A0212"/>
    <w:rsid w:val="00371418"/>
    <w:rsid w:val="004A2C20"/>
    <w:rsid w:val="005A3727"/>
    <w:rsid w:val="00735EF8"/>
    <w:rsid w:val="00776520"/>
    <w:rsid w:val="008E536C"/>
    <w:rsid w:val="0092717F"/>
    <w:rsid w:val="009A2D7A"/>
    <w:rsid w:val="00A556F3"/>
    <w:rsid w:val="00C5286A"/>
    <w:rsid w:val="00DD0375"/>
    <w:rsid w:val="00E82CB8"/>
    <w:rsid w:val="00FE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378F-CE64-40F2-9C32-E5E0F9E0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9047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Profile</cp:lastModifiedBy>
  <cp:revision>10</cp:revision>
  <dcterms:created xsi:type="dcterms:W3CDTF">2015-11-13T12:54:00Z</dcterms:created>
  <dcterms:modified xsi:type="dcterms:W3CDTF">2015-11-13T15:27:00Z</dcterms:modified>
</cp:coreProperties>
</file>