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85D6" w14:textId="0DBB3406" w:rsidR="00813113" w:rsidRDefault="00813113">
      <w:r>
        <w:t xml:space="preserve">Us bank interview questions </w:t>
      </w:r>
    </w:p>
    <w:p w14:paraId="2AB69295" w14:textId="77777777" w:rsidR="00813113" w:rsidRDefault="00813113" w:rsidP="00813113"/>
    <w:p w14:paraId="6FA8CA9F" w14:textId="056C406A" w:rsidR="00813113" w:rsidRDefault="00685834" w:rsidP="00813113">
      <w:pPr>
        <w:pStyle w:val="ListParagraph"/>
        <w:numPr>
          <w:ilvl w:val="0"/>
          <w:numId w:val="1"/>
        </w:numPr>
      </w:pPr>
      <w:r>
        <w:t>What’s your roles and responsibilities?</w:t>
      </w:r>
    </w:p>
    <w:p w14:paraId="1EA38539" w14:textId="0C5512E8" w:rsidR="00685834" w:rsidRDefault="00685834" w:rsidP="00813113">
      <w:pPr>
        <w:pStyle w:val="ListParagraph"/>
        <w:numPr>
          <w:ilvl w:val="0"/>
          <w:numId w:val="1"/>
        </w:numPr>
      </w:pPr>
      <w:r>
        <w:t>What’s your experience with Tealium?</w:t>
      </w:r>
    </w:p>
    <w:p w14:paraId="72B41ACF" w14:textId="6D6A14ED" w:rsidR="00685834" w:rsidRDefault="00891CC9" w:rsidP="00813113">
      <w:pPr>
        <w:pStyle w:val="ListParagraph"/>
        <w:numPr>
          <w:ilvl w:val="0"/>
          <w:numId w:val="1"/>
        </w:numPr>
      </w:pPr>
      <w:r>
        <w:t>Have you implemented Adobe launch/Tealium from scratch ?</w:t>
      </w:r>
    </w:p>
    <w:p w14:paraId="23F666E9" w14:textId="0D57A193" w:rsidR="00CB28CD" w:rsidRDefault="00CB28CD" w:rsidP="00813113">
      <w:pPr>
        <w:pStyle w:val="ListParagraph"/>
        <w:numPr>
          <w:ilvl w:val="0"/>
          <w:numId w:val="1"/>
        </w:numPr>
      </w:pPr>
      <w:r>
        <w:t xml:space="preserve">What’s your approach and steps to implement Adobe launch/Tealium </w:t>
      </w:r>
    </w:p>
    <w:p w14:paraId="215BBB8B" w14:textId="47D228B9" w:rsidR="00AA4473" w:rsidRDefault="00AA4473" w:rsidP="00813113">
      <w:pPr>
        <w:pStyle w:val="ListParagraph"/>
        <w:numPr>
          <w:ilvl w:val="0"/>
          <w:numId w:val="1"/>
        </w:numPr>
      </w:pPr>
      <w:r>
        <w:t xml:space="preserve">What’s the diff between Tealium and Adobe launch </w:t>
      </w:r>
    </w:p>
    <w:p w14:paraId="62F0A3FA" w14:textId="0EA44AB2" w:rsidR="00AA4473" w:rsidRDefault="00AA4473" w:rsidP="00813113">
      <w:pPr>
        <w:pStyle w:val="ListParagraph"/>
        <w:numPr>
          <w:ilvl w:val="0"/>
          <w:numId w:val="1"/>
        </w:numPr>
      </w:pPr>
      <w:r>
        <w:t xml:space="preserve">Which one is better among Tealium or Adobe launch </w:t>
      </w:r>
    </w:p>
    <w:p w14:paraId="52C413C8" w14:textId="4CCB02D0" w:rsidR="00AA4473" w:rsidRDefault="00AA4473" w:rsidP="00813113">
      <w:pPr>
        <w:pStyle w:val="ListParagraph"/>
        <w:numPr>
          <w:ilvl w:val="0"/>
          <w:numId w:val="1"/>
        </w:numPr>
      </w:pPr>
      <w:r>
        <w:t>What are extensions and what’s the use of extensions in Tealium?</w:t>
      </w:r>
    </w:p>
    <w:p w14:paraId="26015DEF" w14:textId="073C72D8" w:rsidR="002E38B5" w:rsidRDefault="002E38B5" w:rsidP="00813113">
      <w:pPr>
        <w:pStyle w:val="ListParagraph"/>
        <w:numPr>
          <w:ilvl w:val="0"/>
          <w:numId w:val="1"/>
        </w:numPr>
      </w:pPr>
      <w:r>
        <w:t>What type of tags you have worked previously?</w:t>
      </w:r>
    </w:p>
    <w:p w14:paraId="0A22A8A8" w14:textId="56F7F5B8" w:rsidR="002E38B5" w:rsidRDefault="002E38B5" w:rsidP="00813113">
      <w:pPr>
        <w:pStyle w:val="ListParagraph"/>
        <w:numPr>
          <w:ilvl w:val="0"/>
          <w:numId w:val="1"/>
        </w:numPr>
      </w:pPr>
      <w:r>
        <w:t xml:space="preserve">In how many ways will you configure </w:t>
      </w:r>
      <w:r w:rsidR="00BF3C99">
        <w:t>third party vendor tags</w:t>
      </w:r>
    </w:p>
    <w:p w14:paraId="4F89FB54" w14:textId="5E1D44F6" w:rsidR="00891CC9" w:rsidRDefault="00173528" w:rsidP="00813113">
      <w:pPr>
        <w:pStyle w:val="ListParagraph"/>
        <w:numPr>
          <w:ilvl w:val="0"/>
          <w:numId w:val="1"/>
        </w:numPr>
      </w:pPr>
      <w:r>
        <w:t xml:space="preserve">What are evars? How will you </w:t>
      </w:r>
      <w:r w:rsidR="003445AD">
        <w:t>configure?</w:t>
      </w:r>
    </w:p>
    <w:p w14:paraId="1BDB3DA5" w14:textId="59AA16B0" w:rsidR="003445AD" w:rsidRDefault="003445AD" w:rsidP="00813113">
      <w:pPr>
        <w:pStyle w:val="ListParagraph"/>
        <w:numPr>
          <w:ilvl w:val="0"/>
          <w:numId w:val="1"/>
        </w:numPr>
      </w:pPr>
      <w:r>
        <w:t>What are the types of allocation and expiration of evars?</w:t>
      </w:r>
    </w:p>
    <w:p w14:paraId="31F68D6F" w14:textId="7CFD39A1" w:rsidR="003445AD" w:rsidRDefault="003445AD" w:rsidP="00813113">
      <w:pPr>
        <w:pStyle w:val="ListParagraph"/>
        <w:numPr>
          <w:ilvl w:val="0"/>
          <w:numId w:val="1"/>
        </w:numPr>
      </w:pPr>
      <w:r>
        <w:t xml:space="preserve">What are merchandising evars? </w:t>
      </w:r>
    </w:p>
    <w:p w14:paraId="1695A11F" w14:textId="6397EEAA" w:rsidR="003445AD" w:rsidRDefault="003445AD" w:rsidP="00813113">
      <w:pPr>
        <w:pStyle w:val="ListParagraph"/>
        <w:numPr>
          <w:ilvl w:val="0"/>
          <w:numId w:val="1"/>
        </w:numPr>
      </w:pPr>
      <w:r>
        <w:t>What’s the diff between merchandising evars and normal evars?</w:t>
      </w:r>
    </w:p>
    <w:p w14:paraId="1A27C450" w14:textId="36D6D640" w:rsidR="003445AD" w:rsidRDefault="003445AD" w:rsidP="00813113">
      <w:pPr>
        <w:pStyle w:val="ListParagraph"/>
        <w:numPr>
          <w:ilvl w:val="0"/>
          <w:numId w:val="1"/>
        </w:numPr>
      </w:pPr>
      <w:r>
        <w:t>Where we can configure merchandising evars</w:t>
      </w:r>
      <w:r w:rsidR="00F373C4">
        <w:t>? And where we can see merchandising evars in data logs?</w:t>
      </w:r>
    </w:p>
    <w:p w14:paraId="17EC2218" w14:textId="7A6C842A" w:rsidR="00F373C4" w:rsidRDefault="00F964EF" w:rsidP="00813113">
      <w:pPr>
        <w:pStyle w:val="ListParagraph"/>
        <w:numPr>
          <w:ilvl w:val="0"/>
          <w:numId w:val="1"/>
        </w:numPr>
      </w:pPr>
      <w:r>
        <w:t>What do u mean by evar persistence? And why do we require it?</w:t>
      </w:r>
    </w:p>
    <w:p w14:paraId="086E7215" w14:textId="25326B06" w:rsidR="00F964EF" w:rsidRDefault="002D1DDF" w:rsidP="00813113">
      <w:pPr>
        <w:pStyle w:val="ListParagraph"/>
        <w:numPr>
          <w:ilvl w:val="0"/>
          <w:numId w:val="1"/>
        </w:numPr>
      </w:pPr>
      <w:r>
        <w:t>How will you check Tealium and Adobe launch calls in network and console?</w:t>
      </w:r>
    </w:p>
    <w:p w14:paraId="4D8F1FFC" w14:textId="63549856" w:rsidR="009F755D" w:rsidRDefault="00BE0451" w:rsidP="009F755D">
      <w:pPr>
        <w:pStyle w:val="ListParagraph"/>
        <w:numPr>
          <w:ilvl w:val="0"/>
          <w:numId w:val="1"/>
        </w:numPr>
      </w:pPr>
      <w:r>
        <w:t>Write down a code to alert a message when u clicked on login/sign up button</w:t>
      </w:r>
    </w:p>
    <w:p w14:paraId="363C907A" w14:textId="3755DE37" w:rsidR="009F755D" w:rsidRDefault="009F755D" w:rsidP="009F755D">
      <w:pPr>
        <w:pStyle w:val="ListParagraph"/>
        <w:numPr>
          <w:ilvl w:val="0"/>
          <w:numId w:val="1"/>
        </w:numPr>
      </w:pPr>
      <w:r>
        <w:t xml:space="preserve">Log that button text also after clicking it </w:t>
      </w:r>
    </w:p>
    <w:p w14:paraId="7D9A40ED" w14:textId="77777777" w:rsidR="00CC1BD4" w:rsidRDefault="00142917" w:rsidP="00CC1BD4">
      <w:pPr>
        <w:pStyle w:val="ListParagraph"/>
        <w:numPr>
          <w:ilvl w:val="0"/>
          <w:numId w:val="1"/>
        </w:numPr>
      </w:pPr>
      <w:r>
        <w:t>Write a click call to Adobe analytics from console after clicking on the button</w:t>
      </w:r>
    </w:p>
    <w:p w14:paraId="32A9B6CD" w14:textId="77777777" w:rsidR="00CD55DC" w:rsidRDefault="009A5088" w:rsidP="00CC1BD4">
      <w:pPr>
        <w:pStyle w:val="ListParagraph"/>
        <w:numPr>
          <w:ilvl w:val="0"/>
          <w:numId w:val="1"/>
        </w:numPr>
      </w:pPr>
      <w:r>
        <w:t xml:space="preserve">Check the below code and find the expected </w:t>
      </w:r>
      <w:r w:rsidR="00CD55DC">
        <w:t>output</w:t>
      </w:r>
    </w:p>
    <w:p w14:paraId="59B0E74D" w14:textId="3B1513E9" w:rsidR="009A5088" w:rsidRDefault="009A5088" w:rsidP="00CD55DC">
      <w:pPr>
        <w:pStyle w:val="ListParagraph"/>
      </w:pPr>
      <w:r w:rsidRPr="00CC1BD4">
        <w:rPr>
          <w:color w:val="1E53A3"/>
        </w:rPr>
        <w:t>const</w:t>
      </w:r>
      <w:r>
        <w:t xml:space="preserve"> obj = (() =&gt; {  let total = </w:t>
      </w:r>
      <w:r w:rsidRPr="00CC1BD4">
        <w:rPr>
          <w:color w:val="1E53A3"/>
        </w:rPr>
        <w:t>0</w:t>
      </w:r>
      <w:r>
        <w:t xml:space="preserve">;  </w:t>
      </w:r>
      <w:r w:rsidRPr="00CC1BD4">
        <w:rPr>
          <w:color w:val="1E53A3"/>
        </w:rPr>
        <w:t>return</w:t>
      </w:r>
      <w:r>
        <w:t xml:space="preserve"> {    add(x) {      total = total + x;    }  };})();obj.add(</w:t>
      </w:r>
      <w:r w:rsidRPr="00CC1BD4">
        <w:rPr>
          <w:color w:val="1E53A3"/>
        </w:rPr>
        <w:t>1</w:t>
      </w:r>
      <w:r>
        <w:t>);obj.add(</w:t>
      </w:r>
      <w:r w:rsidRPr="00CC1BD4">
        <w:rPr>
          <w:color w:val="1E53A3"/>
        </w:rPr>
        <w:t>1</w:t>
      </w:r>
      <w:r>
        <w:t>);console.log(total);</w:t>
      </w:r>
    </w:p>
    <w:p w14:paraId="6E473D90" w14:textId="66677030" w:rsidR="007E0D76" w:rsidRDefault="007E0D76" w:rsidP="00CC1BD4">
      <w:pPr>
        <w:pStyle w:val="ListParagraph"/>
        <w:numPr>
          <w:ilvl w:val="0"/>
          <w:numId w:val="1"/>
        </w:numPr>
      </w:pPr>
      <w:r>
        <w:t xml:space="preserve">Modify the above code so that </w:t>
      </w:r>
      <w:r w:rsidR="00504EDB">
        <w:t>total 2 should be printed</w:t>
      </w:r>
    </w:p>
    <w:p w14:paraId="666D471B" w14:textId="4438DB55" w:rsidR="00751794" w:rsidRDefault="00751794" w:rsidP="00CC1BD4">
      <w:pPr>
        <w:pStyle w:val="ListParagraph"/>
        <w:numPr>
          <w:ilvl w:val="0"/>
          <w:numId w:val="1"/>
        </w:numPr>
      </w:pPr>
      <w:r>
        <w:t xml:space="preserve">What is </w:t>
      </w:r>
      <w:r w:rsidR="0016764C">
        <w:t>event serialization</w:t>
      </w:r>
    </w:p>
    <w:p w14:paraId="6B968BA2" w14:textId="1FD422C0" w:rsidR="00E46875" w:rsidRPr="00CC1BD4" w:rsidRDefault="00E46875" w:rsidP="00CC1BD4">
      <w:pPr>
        <w:pStyle w:val="ListParagraph"/>
        <w:numPr>
          <w:ilvl w:val="0"/>
          <w:numId w:val="1"/>
        </w:numPr>
      </w:pPr>
      <w:r>
        <w:t xml:space="preserve">What is hoisting </w:t>
      </w:r>
    </w:p>
    <w:p w14:paraId="68E6C7C8" w14:textId="01DCA4C0" w:rsidR="009A5088" w:rsidRDefault="009A5088" w:rsidP="009A5088">
      <w:pPr>
        <w:pStyle w:val="ListParagraph"/>
        <w:numPr>
          <w:ilvl w:val="0"/>
          <w:numId w:val="1"/>
        </w:numPr>
      </w:pPr>
      <w:r>
        <w:t xml:space="preserve"> </w:t>
      </w:r>
      <w:r w:rsidR="002A51BB">
        <w:t xml:space="preserve">Diff between </w:t>
      </w:r>
      <w:r w:rsidR="00CC1BD4">
        <w:t>== and ===</w:t>
      </w:r>
    </w:p>
    <w:p w14:paraId="578D05D5" w14:textId="28FDB259" w:rsidR="00CC1BD4" w:rsidRDefault="00CC1BD4" w:rsidP="009A5088">
      <w:pPr>
        <w:pStyle w:val="ListParagraph"/>
        <w:numPr>
          <w:ilvl w:val="0"/>
          <w:numId w:val="1"/>
        </w:numPr>
      </w:pPr>
      <w:r>
        <w:t xml:space="preserve">Diff between sync and async functionalities </w:t>
      </w:r>
    </w:p>
    <w:p w14:paraId="2E88193A" w14:textId="45A240BC" w:rsidR="009F755D" w:rsidRDefault="00F864F0" w:rsidP="0099234B">
      <w:pPr>
        <w:pStyle w:val="ListParagraph"/>
        <w:numPr>
          <w:ilvl w:val="0"/>
          <w:numId w:val="1"/>
        </w:numPr>
      </w:pPr>
      <w:r>
        <w:t>Whether Tealium works on sync or async functionalities!</w:t>
      </w:r>
    </w:p>
    <w:p w14:paraId="344B4804" w14:textId="2A7E1065" w:rsidR="00C75C14" w:rsidRDefault="00C75C14" w:rsidP="00813113">
      <w:pPr>
        <w:pStyle w:val="ListParagraph"/>
        <w:numPr>
          <w:ilvl w:val="0"/>
          <w:numId w:val="1"/>
        </w:numPr>
      </w:pPr>
      <w:r>
        <w:t xml:space="preserve">Check the assets </w:t>
      </w:r>
      <w:r w:rsidR="002C470B">
        <w:t xml:space="preserve">file </w:t>
      </w:r>
      <w:r>
        <w:t xml:space="preserve">and Adobe experience file in </w:t>
      </w:r>
      <w:r w:rsidR="002C470B">
        <w:t>developer tools</w:t>
      </w:r>
    </w:p>
    <w:sectPr w:rsidR="00C75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3E73"/>
    <w:multiLevelType w:val="hybridMultilevel"/>
    <w:tmpl w:val="FF680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BE3DAA"/>
    <w:multiLevelType w:val="hybridMultilevel"/>
    <w:tmpl w:val="E8B62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795031">
    <w:abstractNumId w:val="1"/>
  </w:num>
  <w:num w:numId="2" w16cid:durableId="1883205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113"/>
    <w:rsid w:val="00113BD5"/>
    <w:rsid w:val="00142917"/>
    <w:rsid w:val="0016764C"/>
    <w:rsid w:val="00173528"/>
    <w:rsid w:val="001A60A5"/>
    <w:rsid w:val="002A51BB"/>
    <w:rsid w:val="002C470B"/>
    <w:rsid w:val="002D1DDF"/>
    <w:rsid w:val="002E38B5"/>
    <w:rsid w:val="003445AD"/>
    <w:rsid w:val="00504EDB"/>
    <w:rsid w:val="00671208"/>
    <w:rsid w:val="00681F8B"/>
    <w:rsid w:val="00685834"/>
    <w:rsid w:val="00751794"/>
    <w:rsid w:val="00795C8D"/>
    <w:rsid w:val="007E0D76"/>
    <w:rsid w:val="007E29B2"/>
    <w:rsid w:val="00813113"/>
    <w:rsid w:val="00891CC9"/>
    <w:rsid w:val="009876D1"/>
    <w:rsid w:val="0099234B"/>
    <w:rsid w:val="009A5088"/>
    <w:rsid w:val="009F755D"/>
    <w:rsid w:val="00A6552B"/>
    <w:rsid w:val="00A65C84"/>
    <w:rsid w:val="00AA4473"/>
    <w:rsid w:val="00B569D4"/>
    <w:rsid w:val="00BE0451"/>
    <w:rsid w:val="00BF3C99"/>
    <w:rsid w:val="00C75C14"/>
    <w:rsid w:val="00CB28CD"/>
    <w:rsid w:val="00CC1BD4"/>
    <w:rsid w:val="00CD55DC"/>
    <w:rsid w:val="00E46875"/>
    <w:rsid w:val="00EE5B6B"/>
    <w:rsid w:val="00F373C4"/>
    <w:rsid w:val="00F768FE"/>
    <w:rsid w:val="00F864F0"/>
    <w:rsid w:val="00F9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A23A4A"/>
  <w15:chartTrackingRefBased/>
  <w15:docId w15:val="{C3DFD9F4-59AB-4130-B85B-A81B49FE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1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508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Keerthi, Goli (Cognizant)</dc:creator>
  <cp:keywords/>
  <dc:description/>
  <cp:lastModifiedBy>Keerthi, Goli (Cognizant)</cp:lastModifiedBy>
  <cp:revision>3</cp:revision>
  <dcterms:created xsi:type="dcterms:W3CDTF">2026-02-20T05:12:00Z</dcterms:created>
  <dcterms:modified xsi:type="dcterms:W3CDTF">2026-05-27T10:31:00Z</dcterms:modified>
</cp:coreProperties>
</file>