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572.6953125" w:hRule="atLeast"/>
          <w:tblHeader w:val="0"/>
        </w:trPr>
        <w:tc>
          <w:tcPr>
            <w:vAlign w:val="center"/>
          </w:tcPr>
          <w:p w:rsidR="00000000" w:rsidDel="00000000" w:rsidP="00000000" w:rsidRDefault="00000000" w:rsidRPr="00000000" w14:paraId="00000008">
            <w:pPr>
              <w:spacing w:after="0" w:line="360" w:lineRule="auto"/>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1965"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6855"/>
        <w:tblGridChange w:id="0">
          <w:tblGrid>
            <w:gridCol w:w="2925"/>
            <w:gridCol w:w="6855"/>
          </w:tblGrid>
        </w:tblGridChange>
      </w:tblGrid>
      <w:tr>
        <w:trPr>
          <w:cantSplit w:val="0"/>
          <w:trHeight w:val="870" w:hRule="atLeast"/>
          <w:tblHeader w:val="0"/>
        </w:trPr>
        <w:tc>
          <w:tcPr>
            <w:vAlign w:val="center"/>
          </w:tcPr>
          <w:p w:rsidR="00000000" w:rsidDel="00000000" w:rsidP="00000000" w:rsidRDefault="00000000" w:rsidRPr="00000000" w14:paraId="0000000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D">
            <w:pPr>
              <w:spacing w:after="0" w:line="360" w:lineRule="auto"/>
              <w:jc w:val="both"/>
              <w:rPr>
                <w:b w:val="1"/>
                <w:bCs w:val="1"/>
                <w:color w:val="1f3864"/>
              </w:rPr>
            </w:pPr>
            <w:r w:rsidDel="00000000" w:rsidR="00000000" w:rsidRPr="00000000">
              <w:rPr>
                <w:sz w:val="20"/>
                <w:szCs w:val="20"/>
                <w:rtl w:val="0"/>
              </w:rPr>
              <w:t xml:space="preserve">Sistema Integral de Gestión y Trazabilidad de Esterilización del Hospital San José de Melipilla</w:t>
            </w:r>
            <w:r w:rsidDel="00000000" w:rsidR="00000000" w:rsidRPr="00000000">
              <w:rPr>
                <w:i w:val="1"/>
                <w:iCs w:val="1"/>
                <w:color w:val="1f3864"/>
                <w:sz w:val="20"/>
                <w:szCs w:val="20"/>
                <w:rtl w:val="0"/>
              </w:rPr>
              <w:t xml:space="preserve"> </w:t>
            </w:r>
            <w:r w:rsidDel="00000000" w:rsidR="00000000" w:rsidRPr="00000000">
              <w:rPr>
                <w:rtl w:val="0"/>
              </w:rPr>
            </w:r>
          </w:p>
        </w:tc>
      </w:tr>
      <w:tr>
        <w:trPr>
          <w:cantSplit w:val="0"/>
          <w:trHeight w:val="4020" w:hRule="atLeast"/>
          <w:tblHeader w:val="0"/>
        </w:trPr>
        <w:tc>
          <w:tcPr>
            <w:vAlign w:val="center"/>
          </w:tcPr>
          <w:p w:rsidR="00000000" w:rsidDel="00000000" w:rsidP="00000000" w:rsidRDefault="00000000" w:rsidRPr="00000000" w14:paraId="0000000E">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Área(s) de desempeño(s)</w:t>
            </w:r>
          </w:p>
        </w:tc>
        <w:tc>
          <w:tcPr>
            <w:vAlign w:val="center"/>
          </w:tcPr>
          <w:p w:rsidR="00000000" w:rsidDel="00000000" w:rsidP="00000000" w:rsidRDefault="00000000" w:rsidRPr="00000000" w14:paraId="0000000F">
            <w:pPr>
              <w:spacing w:after="200" w:line="360" w:lineRule="auto"/>
              <w:ind w:left="0" w:firstLine="0"/>
              <w:jc w:val="both"/>
              <w:rPr>
                <w:sz w:val="20"/>
                <w:szCs w:val="20"/>
              </w:rPr>
            </w:pPr>
            <w:r w:rsidDel="00000000" w:rsidR="00000000" w:rsidRPr="00000000">
              <w:rPr>
                <w:sz w:val="20"/>
                <w:szCs w:val="20"/>
                <w:rtl w:val="0"/>
              </w:rPr>
              <w:t xml:space="preserve">Las áreas de desempeño que se abordarán en el desarrollo del proyecto son las siguientes:</w:t>
            </w:r>
          </w:p>
          <w:p w:rsidR="00000000" w:rsidDel="00000000" w:rsidP="00000000" w:rsidRDefault="00000000" w:rsidRPr="00000000" w14:paraId="00000010">
            <w:pPr>
              <w:numPr>
                <w:ilvl w:val="0"/>
                <w:numId w:val="3"/>
              </w:numPr>
              <w:spacing w:after="0" w:line="360" w:lineRule="auto"/>
              <w:ind w:left="720" w:hanging="360"/>
              <w:jc w:val="both"/>
              <w:rPr>
                <w:sz w:val="20"/>
                <w:szCs w:val="20"/>
              </w:rPr>
            </w:pPr>
            <w:r w:rsidDel="00000000" w:rsidR="00000000" w:rsidRPr="00000000">
              <w:rPr>
                <w:sz w:val="20"/>
                <w:szCs w:val="20"/>
                <w:rtl w:val="0"/>
              </w:rPr>
              <w:t xml:space="preserve">Desarrollo de soluciones tecnológicas</w:t>
            </w:r>
          </w:p>
          <w:p w:rsidR="00000000" w:rsidDel="00000000" w:rsidP="00000000" w:rsidRDefault="00000000" w:rsidRPr="00000000" w14:paraId="00000011">
            <w:pPr>
              <w:numPr>
                <w:ilvl w:val="0"/>
                <w:numId w:val="3"/>
              </w:numPr>
              <w:spacing w:after="0" w:before="0" w:line="360" w:lineRule="auto"/>
              <w:ind w:left="720" w:hanging="360"/>
              <w:jc w:val="both"/>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2">
            <w:pPr>
              <w:numPr>
                <w:ilvl w:val="0"/>
                <w:numId w:val="3"/>
              </w:numPr>
              <w:spacing w:after="0" w:before="0" w:line="360" w:lineRule="auto"/>
              <w:ind w:left="720" w:hanging="360"/>
              <w:jc w:val="both"/>
              <w:rPr>
                <w:sz w:val="20"/>
                <w:szCs w:val="20"/>
              </w:rPr>
            </w:pPr>
            <w:r w:rsidDel="00000000" w:rsidR="00000000" w:rsidRPr="00000000">
              <w:rPr>
                <w:sz w:val="20"/>
                <w:szCs w:val="20"/>
                <w:rtl w:val="0"/>
              </w:rPr>
              <w:t xml:space="preserve">Bases de datos</w:t>
            </w:r>
          </w:p>
          <w:p w:rsidR="00000000" w:rsidDel="00000000" w:rsidP="00000000" w:rsidRDefault="00000000" w:rsidRPr="00000000" w14:paraId="00000013">
            <w:pPr>
              <w:numPr>
                <w:ilvl w:val="0"/>
                <w:numId w:val="3"/>
              </w:numPr>
              <w:spacing w:after="0" w:before="0" w:line="360" w:lineRule="auto"/>
              <w:ind w:left="720" w:hanging="360"/>
              <w:jc w:val="both"/>
              <w:rPr>
                <w:sz w:val="20"/>
                <w:szCs w:val="20"/>
              </w:rPr>
            </w:pPr>
            <w:r w:rsidDel="00000000" w:rsidR="00000000" w:rsidRPr="00000000">
              <w:rPr>
                <w:sz w:val="20"/>
                <w:szCs w:val="20"/>
                <w:rtl w:val="0"/>
              </w:rPr>
              <w:t xml:space="preserve">Ingeniería de software</w:t>
            </w:r>
          </w:p>
          <w:p w:rsidR="00000000" w:rsidDel="00000000" w:rsidP="00000000" w:rsidRDefault="00000000" w:rsidRPr="00000000" w14:paraId="00000014">
            <w:pPr>
              <w:numPr>
                <w:ilvl w:val="0"/>
                <w:numId w:val="3"/>
              </w:numPr>
              <w:spacing w:after="0" w:before="0" w:line="360" w:lineRule="auto"/>
              <w:ind w:left="720" w:hanging="360"/>
              <w:jc w:val="both"/>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15">
            <w:pPr>
              <w:numPr>
                <w:ilvl w:val="0"/>
                <w:numId w:val="3"/>
              </w:numPr>
              <w:spacing w:after="0" w:before="0" w:line="360" w:lineRule="auto"/>
              <w:ind w:left="720" w:hanging="360"/>
              <w:jc w:val="both"/>
              <w:rPr>
                <w:sz w:val="20"/>
                <w:szCs w:val="20"/>
              </w:rPr>
            </w:pPr>
            <w:r w:rsidDel="00000000" w:rsidR="00000000" w:rsidRPr="00000000">
              <w:rPr>
                <w:sz w:val="20"/>
                <w:szCs w:val="20"/>
                <w:rtl w:val="0"/>
              </w:rPr>
              <w:t xml:space="preserve">Gestión de procesos</w:t>
            </w:r>
          </w:p>
          <w:p w:rsidR="00000000" w:rsidDel="00000000" w:rsidP="00000000" w:rsidRDefault="00000000" w:rsidRPr="00000000" w14:paraId="00000016">
            <w:pPr>
              <w:numPr>
                <w:ilvl w:val="0"/>
                <w:numId w:val="3"/>
              </w:numPr>
              <w:spacing w:after="0" w:before="0" w:line="360" w:lineRule="auto"/>
              <w:ind w:left="720" w:hanging="360"/>
              <w:jc w:val="both"/>
              <w:rPr>
                <w:sz w:val="20"/>
                <w:szCs w:val="20"/>
              </w:rPr>
            </w:pPr>
            <w:r w:rsidDel="00000000" w:rsidR="00000000" w:rsidRPr="00000000">
              <w:rPr>
                <w:sz w:val="20"/>
                <w:szCs w:val="20"/>
                <w:rtl w:val="0"/>
              </w:rPr>
              <w:t xml:space="preserve">Integración de sistemas y plataformas</w:t>
            </w:r>
          </w:p>
          <w:p w:rsidR="00000000" w:rsidDel="00000000" w:rsidP="00000000" w:rsidRDefault="00000000" w:rsidRPr="00000000" w14:paraId="00000017">
            <w:pPr>
              <w:numPr>
                <w:ilvl w:val="0"/>
                <w:numId w:val="3"/>
              </w:numPr>
              <w:spacing w:after="0" w:line="360" w:lineRule="auto"/>
              <w:ind w:left="720" w:hanging="360"/>
              <w:jc w:val="both"/>
              <w:rPr>
                <w:sz w:val="20"/>
                <w:szCs w:val="20"/>
              </w:rPr>
            </w:pPr>
            <w:r w:rsidDel="00000000" w:rsidR="00000000" w:rsidRPr="00000000">
              <w:rPr>
                <w:sz w:val="20"/>
                <w:szCs w:val="20"/>
                <w:rtl w:val="0"/>
              </w:rPr>
              <w:t xml:space="preserve">Inteligencia de negocios y análisis de datos</w:t>
            </w:r>
          </w:p>
        </w:tc>
      </w:tr>
      <w:tr>
        <w:trPr>
          <w:cantSplit w:val="0"/>
          <w:trHeight w:val="9525" w:hRule="atLeast"/>
          <w:tblHeader w:val="0"/>
        </w:trPr>
        <w:tc>
          <w:tcPr>
            <w:vAlign w:val="center"/>
          </w:tcPr>
          <w:p w:rsidR="00000000" w:rsidDel="00000000" w:rsidP="00000000" w:rsidRDefault="00000000" w:rsidRPr="00000000" w14:paraId="00000018">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9">
            <w:pPr>
              <w:spacing w:after="0"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A">
            <w:pPr>
              <w:spacing w:after="200" w:line="360" w:lineRule="auto"/>
              <w:jc w:val="both"/>
              <w:rPr>
                <w:sz w:val="20"/>
                <w:szCs w:val="20"/>
              </w:rPr>
            </w:pPr>
            <w:r w:rsidDel="00000000" w:rsidR="00000000" w:rsidRPr="00000000">
              <w:rPr>
                <w:sz w:val="20"/>
                <w:szCs w:val="20"/>
                <w:rtl w:val="0"/>
              </w:rPr>
              <w:t xml:space="preserve">Las competencias del plan de estudio que se abordarán en el desarrollo del proyecto son las siguientes: </w:t>
            </w:r>
          </w:p>
          <w:p w:rsidR="00000000" w:rsidDel="00000000" w:rsidP="00000000" w:rsidRDefault="00000000" w:rsidRPr="00000000" w14:paraId="0000001B">
            <w:pPr>
              <w:numPr>
                <w:ilvl w:val="0"/>
                <w:numId w:val="1"/>
              </w:numPr>
              <w:spacing w:after="200" w:line="360" w:lineRule="auto"/>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C">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D">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E">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1F">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0">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21">
            <w:pPr>
              <w:numPr>
                <w:ilvl w:val="0"/>
                <w:numId w:val="1"/>
              </w:numPr>
              <w:spacing w:after="200" w:before="0" w:line="360" w:lineRule="auto"/>
              <w:ind w:left="720" w:hanging="360"/>
              <w:jc w:val="both"/>
              <w:rPr>
                <w:sz w:val="20"/>
                <w:szCs w:val="20"/>
              </w:rPr>
            </w:pPr>
            <w:r w:rsidDel="00000000" w:rsidR="00000000" w:rsidRPr="00000000">
              <w:rPr>
                <w:sz w:val="20"/>
                <w:szCs w:val="20"/>
                <w:rtl w:val="0"/>
              </w:rPr>
              <w:t xml:space="preserve">Implementar soluciones sistémicas integrales para automatizar </w:t>
            </w:r>
            <w:r w:rsidDel="00000000" w:rsidR="00000000" w:rsidRPr="00000000">
              <w:rPr>
                <w:sz w:val="20"/>
                <w:szCs w:val="20"/>
                <w:rtl w:val="0"/>
              </w:rPr>
              <w:t xml:space="preserve">u optimizar</w:t>
            </w:r>
            <w:r w:rsidDel="00000000" w:rsidR="00000000" w:rsidRPr="00000000">
              <w:rPr>
                <w:sz w:val="20"/>
                <w:szCs w:val="20"/>
                <w:rtl w:val="0"/>
              </w:rPr>
              <w:t xml:space="preserve"> procesos de negocio de acuerdo a las necesidades de la organización.</w:t>
            </w:r>
          </w:p>
          <w:p w:rsidR="00000000" w:rsidDel="00000000" w:rsidP="00000000" w:rsidRDefault="00000000" w:rsidRPr="00000000" w14:paraId="00000022">
            <w:pPr>
              <w:numPr>
                <w:ilvl w:val="0"/>
                <w:numId w:val="1"/>
              </w:numPr>
              <w:spacing w:after="0" w:line="360" w:lineRule="auto"/>
              <w:ind w:left="720" w:hanging="360"/>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23">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540" w:hRule="atLeast"/>
          <w:tblHeader w:val="0"/>
        </w:trPr>
        <w:tc>
          <w:tcPr>
            <w:gridSpan w:val="2"/>
            <w:shd w:fill="d9d9d9" w:val="clear"/>
            <w:vAlign w:val="center"/>
          </w:tcPr>
          <w:p w:rsidR="00000000" w:rsidDel="00000000" w:rsidP="00000000" w:rsidRDefault="00000000" w:rsidRPr="00000000" w14:paraId="00000024">
            <w:pPr>
              <w:spacing w:after="0" w:line="360" w:lineRule="auto"/>
              <w:rPr>
                <w:b w:val="1"/>
                <w:bCs w:val="1"/>
                <w:sz w:val="26"/>
                <w:szCs w:val="26"/>
              </w:rPr>
            </w:pPr>
            <w:r w:rsidDel="00000000" w:rsidR="00000000" w:rsidRPr="00000000">
              <w:rPr>
                <w:rFonts w:ascii="Calibri" w:cs="Calibri" w:eastAsia="Calibri" w:hAnsi="Calibri"/>
                <w:b w:val="1"/>
                <w:bCs w:val="1"/>
                <w:color w:val="1f3864"/>
                <w:rtl w:val="0"/>
              </w:rPr>
              <w:t xml:space="preserve">Contenidos del informe final</w:t>
            </w:r>
            <w:r w:rsidDel="00000000" w:rsidR="00000000" w:rsidRPr="00000000">
              <w:rPr>
                <w:rtl w:val="0"/>
              </w:rPr>
            </w:r>
          </w:p>
        </w:tc>
      </w:tr>
      <w:tr>
        <w:trPr>
          <w:cantSplit w:val="0"/>
          <w:trHeight w:val="5288.4765625" w:hRule="atLeast"/>
          <w:tblHeader w:val="0"/>
        </w:trPr>
        <w:tc>
          <w:tcPr>
            <w:vAlign w:val="center"/>
          </w:tcPr>
          <w:p w:rsidR="00000000" w:rsidDel="00000000" w:rsidP="00000000" w:rsidRDefault="00000000" w:rsidRPr="00000000" w14:paraId="00000026">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1. Relevancia del proyecto APT</w:t>
            </w:r>
          </w:p>
        </w:tc>
        <w:tc>
          <w:tcPr>
            <w:vAlign w:val="center"/>
          </w:tcPr>
          <w:p w:rsidR="00000000" w:rsidDel="00000000" w:rsidP="00000000" w:rsidRDefault="00000000" w:rsidRPr="00000000" w14:paraId="00000027">
            <w:pPr>
              <w:spacing w:after="0" w:line="360" w:lineRule="auto"/>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La central de reproceso, conocida principalmente como el área de esterilización del hospital San José de Melipilla, es fundamental para el funcionamiento del hospital, ya que en ella se procesa el material necesario para los distintos procedimientos clínicos. Tras el traslado al nuevo hospital, el servicio aumentó considerablemente su espacio y capacidad, pero el personal mantiene una alta carga de trabajo y los registros de trazabilidad continúan realizándose principalmente mediante libros, papeles y planillas excel. Además, la separación física de las distintas áreas dificulta el acceso rápido a la información sobre el material. Esta situación afecta principalmente a los funcionarios de Esterilización y a los servicios que entregan y reciben instrumental. El proyecto es relevante para el área de Informática, ya que busca aplicar una solución tecnológica a una necesidad real de una institución de la comuna, permitiendo digitalizar la trazabilidad, agilizar el registro de información y aliviar parte de la carga administrativa del personal. De esta manera, se espera contribuir a una gestión más eficiente del servicio y generar un aporte tecnológico para el Hospital San José de Melipilla y la comuna.</w:t>
            </w:r>
            <w:r w:rsidDel="00000000" w:rsidR="00000000" w:rsidRPr="00000000">
              <w:rPr>
                <w:rtl w:val="0"/>
              </w:rPr>
            </w:r>
          </w:p>
        </w:tc>
      </w:tr>
      <w:tr>
        <w:trPr>
          <w:cantSplit w:val="0"/>
          <w:trHeight w:val="1275" w:hRule="atLeast"/>
          <w:tblHeader w:val="0"/>
        </w:trPr>
        <w:tc>
          <w:tcPr>
            <w:vAlign w:val="center"/>
          </w:tcPr>
          <w:p w:rsidR="00000000" w:rsidDel="00000000" w:rsidP="00000000" w:rsidRDefault="00000000" w:rsidRPr="00000000" w14:paraId="00000028">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2. Objetivos </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b w:val="1"/>
                <w:bCs w:val="1"/>
                <w:sz w:val="20"/>
                <w:szCs w:val="20"/>
                <w:rtl w:val="0"/>
              </w:rPr>
              <w:t xml:space="preserve">Objetivo general: </w:t>
            </w:r>
            <w:r w:rsidDel="00000000" w:rsidR="00000000" w:rsidRPr="00000000">
              <w:rPr>
                <w:sz w:val="20"/>
                <w:szCs w:val="20"/>
                <w:rtl w:val="0"/>
              </w:rPr>
              <w:t xml:space="preserve">Desarrollar un sistema web para gestionar y realizar la trazabilidad del material quirúrgico del servicio de Esterilización del Hospital San José de Melipilla, con el propósito de centralizar la información, gestionar el inventario y optimizar el seguimiento de los materiales durante las distintas etapas de su procesamiento.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0"/>
                <w:szCs w:val="20"/>
              </w:rPr>
            </w:pPr>
            <w:r w:rsidDel="00000000" w:rsidR="00000000" w:rsidRPr="00000000">
              <w:rPr>
                <w:b w:val="1"/>
                <w:bCs w:val="1"/>
                <w:sz w:val="20"/>
                <w:szCs w:val="20"/>
                <w:rtl w:val="0"/>
              </w:rPr>
              <w:t xml:space="preserve">Objetivos específicos: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D">
            <w:pPr>
              <w:spacing w:after="200" w:line="360" w:lineRule="auto"/>
              <w:jc w:val="both"/>
              <w:rPr>
                <w:sz w:val="20"/>
                <w:szCs w:val="20"/>
              </w:rPr>
            </w:pPr>
            <w:r w:rsidDel="00000000" w:rsidR="00000000" w:rsidRPr="00000000">
              <w:rPr>
                <w:sz w:val="20"/>
                <w:szCs w:val="20"/>
                <w:rtl w:val="0"/>
              </w:rPr>
              <w:t xml:space="preserve">1. Analizar los procesos actuales y levantar los requerimientos necesarios para la gestión y trazabilidad del material quirúrgico del servicio de Esterilización.</w:t>
            </w:r>
          </w:p>
          <w:p w:rsidR="00000000" w:rsidDel="00000000" w:rsidP="00000000" w:rsidRDefault="00000000" w:rsidRPr="00000000" w14:paraId="0000002E">
            <w:pPr>
              <w:spacing w:after="200" w:line="360" w:lineRule="auto"/>
              <w:jc w:val="both"/>
              <w:rPr>
                <w:sz w:val="20"/>
                <w:szCs w:val="20"/>
              </w:rPr>
            </w:pPr>
            <w:r w:rsidDel="00000000" w:rsidR="00000000" w:rsidRPr="00000000">
              <w:rPr>
                <w:sz w:val="20"/>
                <w:szCs w:val="20"/>
                <w:rtl w:val="0"/>
              </w:rPr>
              <w:t xml:space="preserve">2. Diseñar el flujo de trazabilidad, los prototipos de interfaz y el modelo de datos de la solución web, de acuerdo con los requerimientos identificados.</w:t>
            </w:r>
          </w:p>
          <w:p w:rsidR="00000000" w:rsidDel="00000000" w:rsidP="00000000" w:rsidRDefault="00000000" w:rsidRPr="00000000" w14:paraId="0000002F">
            <w:pPr>
              <w:spacing w:after="200" w:line="360" w:lineRule="auto"/>
              <w:jc w:val="both"/>
              <w:rPr>
                <w:sz w:val="20"/>
                <w:szCs w:val="20"/>
              </w:rPr>
            </w:pPr>
            <w:r w:rsidDel="00000000" w:rsidR="00000000" w:rsidRPr="00000000">
              <w:rPr>
                <w:sz w:val="20"/>
                <w:szCs w:val="20"/>
                <w:rtl w:val="0"/>
              </w:rPr>
              <w:t xml:space="preserve">3. Desarrollar los módulos y funcionalidades principales del sistema web para la gestión, trazabilidad e inventario del material quirúrgico.</w:t>
            </w:r>
          </w:p>
          <w:p w:rsidR="00000000" w:rsidDel="00000000" w:rsidP="00000000" w:rsidRDefault="00000000" w:rsidRPr="00000000" w14:paraId="00000030">
            <w:pPr>
              <w:spacing w:after="200" w:line="360" w:lineRule="auto"/>
              <w:jc w:val="both"/>
              <w:rPr>
                <w:sz w:val="20"/>
                <w:szCs w:val="20"/>
              </w:rPr>
            </w:pPr>
            <w:r w:rsidDel="00000000" w:rsidR="00000000" w:rsidRPr="00000000">
              <w:rPr>
                <w:sz w:val="20"/>
                <w:szCs w:val="20"/>
                <w:rtl w:val="0"/>
              </w:rPr>
              <w:t xml:space="preserve">4. Integrar las funcionalidades desarrolladas en un sistema web centralizado y ejecutar pruebas funcionales para verificar su correcto funcionamiento y cumplimiento con los requerimientos definidos.</w:t>
            </w:r>
          </w:p>
          <w:p w:rsidR="00000000" w:rsidDel="00000000" w:rsidP="00000000" w:rsidRDefault="00000000" w:rsidRPr="00000000" w14:paraId="00000031">
            <w:pPr>
              <w:spacing w:after="0" w:line="360" w:lineRule="auto"/>
              <w:jc w:val="both"/>
              <w:rPr>
                <w:sz w:val="20"/>
                <w:szCs w:val="20"/>
              </w:rPr>
            </w:pPr>
            <w:r w:rsidDel="00000000" w:rsidR="00000000" w:rsidRPr="00000000">
              <w:rPr>
                <w:sz w:val="20"/>
                <w:szCs w:val="20"/>
                <w:rtl w:val="0"/>
              </w:rPr>
              <w:t xml:space="preserve">5. Validar la solución desarrollada mediante escenarios de uso basados en los requerimientos y necesidades identificados junto al personal del servicio de Esterilización.</w:t>
            </w:r>
            <w:r w:rsidDel="00000000" w:rsidR="00000000" w:rsidRPr="00000000">
              <w:rPr>
                <w:rtl w:val="0"/>
              </w:rPr>
            </w:r>
          </w:p>
        </w:tc>
      </w:tr>
      <w:tr>
        <w:trPr>
          <w:cantSplit w:val="0"/>
          <w:trHeight w:val="2190" w:hRule="atLeast"/>
          <w:tblHeader w:val="0"/>
        </w:trPr>
        <w:tc>
          <w:tcPr>
            <w:vAlign w:val="center"/>
          </w:tcPr>
          <w:p w:rsidR="00000000" w:rsidDel="00000000" w:rsidP="00000000" w:rsidRDefault="00000000" w:rsidRPr="00000000" w14:paraId="00000032">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3. Metodología</w:t>
            </w:r>
          </w:p>
        </w:tc>
        <w:tc>
          <w:tcPr>
            <w:vAlign w:val="center"/>
          </w:tcPr>
          <w:p w:rsidR="00000000" w:rsidDel="00000000" w:rsidP="00000000" w:rsidRDefault="00000000" w:rsidRPr="00000000" w14:paraId="00000033">
            <w:pPr>
              <w:spacing w:line="360" w:lineRule="auto"/>
              <w:jc w:val="both"/>
              <w:rPr>
                <w:sz w:val="20"/>
                <w:szCs w:val="20"/>
              </w:rPr>
            </w:pPr>
            <w:r w:rsidDel="00000000" w:rsidR="00000000" w:rsidRPr="00000000">
              <w:rPr>
                <w:sz w:val="20"/>
                <w:szCs w:val="20"/>
                <w:rtl w:val="0"/>
              </w:rPr>
              <w:t xml:space="preserve">El proyecto se desarrollará utilizando el marco de trabajo ágil Scrum, debido a que se trabajará con un cliente real y los requerimientos pueden ser ajustados o complementados a medida que se conozca con mayor profundidad el proceso del servicio de Esterilización. Además, el tiempo disponible para desarrollar el proyecto es acotado, por lo que se requiere una metodología que permita organizar el trabajo en períodos cortos, priorizar las funcionalidades más importantes y obtener retroalimentación de manera continua. Esto permitirá adaptar la solución a las necesidades reales del cliente y detectar oportunamente posibles mejoras o cambios.</w:t>
            </w:r>
          </w:p>
          <w:p w:rsidR="00000000" w:rsidDel="00000000" w:rsidP="00000000" w:rsidRDefault="00000000" w:rsidRPr="00000000" w14:paraId="00000034">
            <w:pPr>
              <w:spacing w:line="360" w:lineRule="auto"/>
              <w:jc w:val="both"/>
              <w:rPr>
                <w:sz w:val="20"/>
                <w:szCs w:val="20"/>
              </w:rPr>
            </w:pPr>
            <w:r w:rsidDel="00000000" w:rsidR="00000000" w:rsidRPr="00000000">
              <w:rPr>
                <w:sz w:val="20"/>
                <w:szCs w:val="20"/>
                <w:rtl w:val="0"/>
              </w:rPr>
              <w:t xml:space="preserve">El trabajo se organizará de manera iterativa e incremental, comenzando con el levantamiento y priorización de requerimientos para construir el Product Backlog. A partir de este se planificarán las actividades de desarrollo, diseño y pruebas, trabajando en ciclos que permitan entregar avances funcionales y recibir retroalimentación del cliente para orientar las siguientes etapas del proyecto.</w:t>
            </w:r>
          </w:p>
          <w:p w:rsidR="00000000" w:rsidDel="00000000" w:rsidP="00000000" w:rsidRDefault="00000000" w:rsidRPr="00000000" w14:paraId="00000035">
            <w:pPr>
              <w:spacing w:line="360" w:lineRule="auto"/>
              <w:jc w:val="both"/>
              <w:rPr/>
            </w:pPr>
            <w:r w:rsidDel="00000000" w:rsidR="00000000" w:rsidRPr="00000000">
              <w:rPr>
                <w:sz w:val="20"/>
                <w:szCs w:val="20"/>
                <w:rtl w:val="0"/>
              </w:rPr>
              <w:t xml:space="preserve">Los roles y responsabilidades del equipo serán los siguientes:</w:t>
            </w:r>
            <w:r w:rsidDel="00000000" w:rsidR="00000000" w:rsidRPr="00000000">
              <w:rPr>
                <w:rtl w:val="0"/>
              </w:rPr>
            </w:r>
          </w:p>
          <w:sdt>
            <w:sdtPr>
              <w:lock w:val="contentLocked"/>
              <w:id w:val="-1982526735"/>
              <w:tag w:val="goog_rdk_0"/>
            </w:sdtPr>
            <w:sdtContent>
              <w:tbl>
                <w:tblPr>
                  <w:tblStyle w:val="Table4"/>
                  <w:tblW w:w="6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0"/>
                  <w:gridCol w:w="3290"/>
                  <w:tblGridChange w:id="0">
                    <w:tblGrid>
                      <w:gridCol w:w="3290"/>
                      <w:gridCol w:w="3290"/>
                    </w:tblGrid>
                  </w:tblGridChange>
                </w:tblGrid>
                <w:tr>
                  <w:trPr>
                    <w:cantSplit w:val="0"/>
                    <w:trHeight w:val="336.2109375"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360" w:lineRule="auto"/>
                        <w:jc w:val="center"/>
                        <w:rPr>
                          <w:b w:val="1"/>
                          <w:bCs w:val="1"/>
                          <w:sz w:val="20"/>
                          <w:szCs w:val="20"/>
                        </w:rPr>
                      </w:pPr>
                      <w:r w:rsidDel="00000000" w:rsidR="00000000" w:rsidRPr="00000000">
                        <w:rPr>
                          <w:b w:val="1"/>
                          <w:bCs w:val="1"/>
                          <w:sz w:val="20"/>
                          <w:szCs w:val="20"/>
                          <w:rtl w:val="0"/>
                        </w:rPr>
                        <w:t xml:space="preserve">Nombre</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360" w:lineRule="auto"/>
                        <w:jc w:val="center"/>
                        <w:rPr>
                          <w:b w:val="1"/>
                          <w:bCs w:val="1"/>
                          <w:sz w:val="20"/>
                          <w:szCs w:val="20"/>
                        </w:rPr>
                      </w:pPr>
                      <w:r w:rsidDel="00000000" w:rsidR="00000000" w:rsidRPr="00000000">
                        <w:rPr>
                          <w:b w:val="1"/>
                          <w:bCs w:val="1"/>
                          <w:sz w:val="20"/>
                          <w:szCs w:val="20"/>
                          <w:rtl w:val="0"/>
                        </w:rPr>
                        <w:t xml:space="preserve">Rol</w:t>
                      </w:r>
                    </w:p>
                  </w:tc>
                </w:tr>
                <w:tr>
                  <w:trPr>
                    <w:cantSplit w:val="0"/>
                    <w:trHeight w:val="2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360" w:lineRule="auto"/>
                        <w:rPr>
                          <w:sz w:val="20"/>
                          <w:szCs w:val="20"/>
                        </w:rPr>
                      </w:pPr>
                      <w:r w:rsidDel="00000000" w:rsidR="00000000" w:rsidRPr="00000000">
                        <w:rPr>
                          <w:sz w:val="20"/>
                          <w:szCs w:val="20"/>
                          <w:rtl w:val="0"/>
                        </w:rPr>
                        <w:t xml:space="preserve">Natalia Sánchez Herrada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360" w:lineRule="auto"/>
                        <w:rPr>
                          <w:sz w:val="20"/>
                          <w:szCs w:val="20"/>
                        </w:rPr>
                      </w:pPr>
                      <w:r w:rsidDel="00000000" w:rsidR="00000000" w:rsidRPr="00000000">
                        <w:rPr>
                          <w:sz w:val="20"/>
                          <w:szCs w:val="20"/>
                          <w:rtl w:val="0"/>
                        </w:rPr>
                        <w:t xml:space="preserve">Product Owner, Team Developer</w:t>
                      </w:r>
                    </w:p>
                  </w:tc>
                </w:tr>
                <w:tr>
                  <w:trPr>
                    <w:cantSplit w:val="0"/>
                    <w:trHeight w:val="3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360" w:lineRule="auto"/>
                        <w:rPr>
                          <w:sz w:val="20"/>
                          <w:szCs w:val="20"/>
                        </w:rPr>
                      </w:pPr>
                      <w:r w:rsidDel="00000000" w:rsidR="00000000" w:rsidRPr="00000000">
                        <w:rPr>
                          <w:sz w:val="20"/>
                          <w:szCs w:val="20"/>
                          <w:rtl w:val="0"/>
                        </w:rPr>
                        <w:t xml:space="preserve">Alejandra Riquelme Velásquez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360" w:lineRule="auto"/>
                        <w:rPr>
                          <w:sz w:val="20"/>
                          <w:szCs w:val="20"/>
                        </w:rPr>
                      </w:pPr>
                      <w:r w:rsidDel="00000000" w:rsidR="00000000" w:rsidRPr="00000000">
                        <w:rPr>
                          <w:sz w:val="20"/>
                          <w:szCs w:val="20"/>
                          <w:rtl w:val="0"/>
                        </w:rPr>
                        <w:t xml:space="preserve">Scrum Master, Team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360" w:lineRule="auto"/>
                        <w:rPr>
                          <w:sz w:val="20"/>
                          <w:szCs w:val="20"/>
                        </w:rPr>
                      </w:pPr>
                      <w:r w:rsidDel="00000000" w:rsidR="00000000" w:rsidRPr="00000000">
                        <w:rPr>
                          <w:sz w:val="20"/>
                          <w:szCs w:val="20"/>
                          <w:rtl w:val="0"/>
                        </w:rPr>
                        <w:t xml:space="preserve">Yamilet Maureira Hernández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360" w:lineRule="auto"/>
                        <w:rPr>
                          <w:sz w:val="20"/>
                          <w:szCs w:val="20"/>
                        </w:rPr>
                      </w:pPr>
                      <w:r w:rsidDel="00000000" w:rsidR="00000000" w:rsidRPr="00000000">
                        <w:rPr>
                          <w:sz w:val="20"/>
                          <w:szCs w:val="20"/>
                          <w:rtl w:val="0"/>
                        </w:rPr>
                        <w:t xml:space="preserve">Team Developer</w:t>
                      </w:r>
                    </w:p>
                  </w:tc>
                </w:tr>
              </w:tbl>
            </w:sdtContent>
          </w:sdt>
          <w:p w:rsidR="00000000" w:rsidDel="00000000" w:rsidP="00000000" w:rsidRDefault="00000000" w:rsidRPr="00000000" w14:paraId="0000003E">
            <w:pPr>
              <w:spacing w:after="240" w:before="200" w:line="360" w:lineRule="auto"/>
              <w:jc w:val="both"/>
              <w:rPr>
                <w:sz w:val="20"/>
                <w:szCs w:val="20"/>
              </w:rPr>
            </w:pPr>
            <w:r w:rsidDel="00000000" w:rsidR="00000000" w:rsidRPr="00000000">
              <w:rPr>
                <w:b w:val="1"/>
                <w:bCs w:val="1"/>
                <w:sz w:val="20"/>
                <w:szCs w:val="20"/>
                <w:rtl w:val="0"/>
              </w:rPr>
              <w:t xml:space="preserve">Product Owner:</w:t>
            </w:r>
            <w:r w:rsidDel="00000000" w:rsidR="00000000" w:rsidRPr="00000000">
              <w:rPr>
                <w:sz w:val="20"/>
                <w:szCs w:val="20"/>
                <w:rtl w:val="0"/>
              </w:rPr>
              <w:t xml:space="preserve"> Responsable de representar las necesidades del cliente, gestionar y priorizar los requerimientos del producto.</w:t>
            </w:r>
          </w:p>
          <w:p w:rsidR="00000000" w:rsidDel="00000000" w:rsidP="00000000" w:rsidRDefault="00000000" w:rsidRPr="00000000" w14:paraId="0000003F">
            <w:pPr>
              <w:spacing w:after="240" w:line="360" w:lineRule="auto"/>
              <w:jc w:val="both"/>
              <w:rPr>
                <w:sz w:val="20"/>
                <w:szCs w:val="20"/>
              </w:rPr>
            </w:pPr>
            <w:r w:rsidDel="00000000" w:rsidR="00000000" w:rsidRPr="00000000">
              <w:rPr>
                <w:b w:val="1"/>
                <w:bCs w:val="1"/>
                <w:sz w:val="20"/>
                <w:szCs w:val="20"/>
                <w:rtl w:val="0"/>
              </w:rPr>
              <w:t xml:space="preserve">Scrum Master:</w:t>
            </w:r>
            <w:r w:rsidDel="00000000" w:rsidR="00000000" w:rsidRPr="00000000">
              <w:rPr>
                <w:sz w:val="20"/>
                <w:szCs w:val="20"/>
                <w:rtl w:val="0"/>
              </w:rPr>
              <w:t xml:space="preserve"> Responsable de facilitar la aplicación de Scrum, coordinar el trabajo del equipo y apoyar la resolución de impedimentos.</w:t>
            </w:r>
          </w:p>
          <w:p w:rsidR="00000000" w:rsidDel="00000000" w:rsidP="00000000" w:rsidRDefault="00000000" w:rsidRPr="00000000" w14:paraId="00000040">
            <w:pPr>
              <w:spacing w:after="0" w:line="360" w:lineRule="auto"/>
              <w:jc w:val="both"/>
              <w:rPr>
                <w:sz w:val="20"/>
                <w:szCs w:val="20"/>
              </w:rPr>
            </w:pPr>
            <w:r w:rsidDel="00000000" w:rsidR="00000000" w:rsidRPr="00000000">
              <w:rPr>
                <w:b w:val="1"/>
                <w:bCs w:val="1"/>
                <w:sz w:val="20"/>
                <w:szCs w:val="20"/>
                <w:rtl w:val="0"/>
              </w:rPr>
              <w:t xml:space="preserve">Team Developer:</w:t>
            </w:r>
            <w:r w:rsidDel="00000000" w:rsidR="00000000" w:rsidRPr="00000000">
              <w:rPr>
                <w:sz w:val="20"/>
                <w:szCs w:val="20"/>
                <w:rtl w:val="0"/>
              </w:rPr>
              <w:t xml:space="preserve"> Responsable de participar en el análisis, diseño, desarrollo, pruebas e implementación de las funcionalidades del sistema.</w:t>
            </w:r>
            <w:r w:rsidDel="00000000" w:rsidR="00000000" w:rsidRPr="00000000">
              <w:rPr>
                <w:rtl w:val="0"/>
              </w:rPr>
            </w:r>
          </w:p>
        </w:tc>
      </w:tr>
      <w:tr>
        <w:trPr>
          <w:cantSplit w:val="0"/>
          <w:trHeight w:val="3960" w:hRule="atLeast"/>
          <w:tblHeader w:val="0"/>
        </w:trPr>
        <w:tc>
          <w:tcPr>
            <w:vAlign w:val="center"/>
          </w:tcPr>
          <w:p w:rsidR="00000000" w:rsidDel="00000000" w:rsidP="00000000" w:rsidRDefault="00000000" w:rsidRPr="00000000" w14:paraId="00000041">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4. Desarrollo</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0" w:right="0" w:firstLine="0"/>
              <w:jc w:val="both"/>
              <w:rPr>
                <w:sz w:val="20"/>
                <w:szCs w:val="20"/>
              </w:rPr>
            </w:pPr>
            <w:r w:rsidDel="00000000" w:rsidR="00000000" w:rsidRPr="00000000">
              <w:rPr>
                <w:b w:val="1"/>
                <w:bCs w:val="1"/>
                <w:sz w:val="20"/>
                <w:szCs w:val="20"/>
                <w:rtl w:val="0"/>
              </w:rPr>
              <w:t xml:space="preserve">Descripción de las etapas o actividades del proyecto APT: </w:t>
            </w:r>
            <w:r w:rsidDel="00000000" w:rsidR="00000000" w:rsidRPr="00000000">
              <w:rPr>
                <w:sz w:val="20"/>
                <w:szCs w:val="20"/>
                <w:rtl w:val="0"/>
              </w:rPr>
              <w:t xml:space="preserve"> Durante el desarrollo del Proyecto APT realizamos la documentación correspondiente a la segunda entrega, incluyendo la metodología Scrum y la documentación técnica solicitada. Además, trabajamos en el desarrollo del primer sprint, logrando alcanzar el 50% del proyecto. </w:t>
            </w:r>
          </w:p>
          <w:p w:rsidR="00000000" w:rsidDel="00000000" w:rsidP="00000000" w:rsidRDefault="00000000" w:rsidRPr="00000000" w14:paraId="00000043">
            <w:pPr>
              <w:spacing w:after="0" w:before="160" w:line="360" w:lineRule="auto"/>
              <w:ind w:left="0" w:firstLine="0"/>
              <w:jc w:val="both"/>
              <w:rPr>
                <w:sz w:val="20"/>
                <w:szCs w:val="20"/>
              </w:rPr>
            </w:pPr>
            <w:r w:rsidDel="00000000" w:rsidR="00000000" w:rsidRPr="00000000">
              <w:rPr>
                <w:b w:val="1"/>
                <w:bCs w:val="1"/>
                <w:sz w:val="20"/>
                <w:szCs w:val="20"/>
                <w:rtl w:val="0"/>
              </w:rPr>
              <w:t xml:space="preserve">Dificultades y facilitadores en el desarrollo del proyecto APT: </w:t>
            </w:r>
            <w:r w:rsidDel="00000000" w:rsidR="00000000" w:rsidRPr="00000000">
              <w:rPr>
                <w:sz w:val="20"/>
                <w:szCs w:val="20"/>
                <w:rtl w:val="0"/>
              </w:rPr>
              <w:t xml:space="preserve">Uno de los aspectos que nos facilitó el trabajo fue conocer las fortalezas y debilidades de cada integrante, lo que nos permitió complementarnos y apoyarnos entre nosotras. Además, las reuniones con la enfermera supervisora nos ayudaron a comprender mejor los procesos del hospital y los requerimientos del sistema.</w:t>
            </w:r>
          </w:p>
          <w:p w:rsidR="00000000" w:rsidDel="00000000" w:rsidP="00000000" w:rsidRDefault="00000000" w:rsidRPr="00000000" w14:paraId="00000044">
            <w:pPr>
              <w:spacing w:after="240" w:before="240" w:line="360" w:lineRule="auto"/>
              <w:jc w:val="both"/>
              <w:rPr>
                <w:sz w:val="20"/>
                <w:szCs w:val="20"/>
              </w:rPr>
            </w:pPr>
            <w:r w:rsidDel="00000000" w:rsidR="00000000" w:rsidRPr="00000000">
              <w:rPr>
                <w:sz w:val="20"/>
                <w:szCs w:val="20"/>
                <w:rtl w:val="0"/>
              </w:rPr>
              <w:t xml:space="preserve">Una de nuestras principales dificultades fue la falta de disciplina y organización del tiempo, ya que, a pesar de establecer horarios y fechas para avanzar, muchas veces no logramos cumplirlos y terminábamos realizando las actividades a última hora. A esto se sumó la dificultad de coordinar nuestros horarios debido a las prácticas profesionales y la disponibilidad del cliente para realizar reuniones..</w:t>
            </w:r>
          </w:p>
          <w:p w:rsidR="00000000" w:rsidDel="00000000" w:rsidP="00000000" w:rsidRDefault="00000000" w:rsidRPr="00000000" w14:paraId="00000045">
            <w:pPr>
              <w:spacing w:after="0" w:before="160" w:line="360" w:lineRule="auto"/>
              <w:ind w:left="0" w:firstLine="0"/>
              <w:rPr>
                <w:sz w:val="20"/>
                <w:szCs w:val="20"/>
              </w:rPr>
            </w:pPr>
            <w:r w:rsidDel="00000000" w:rsidR="00000000" w:rsidRPr="00000000">
              <w:rPr>
                <w:b w:val="1"/>
                <w:bCs w:val="1"/>
                <w:sz w:val="20"/>
                <w:szCs w:val="20"/>
                <w:rtl w:val="0"/>
              </w:rPr>
              <w:t xml:space="preserve">Ajustes realizados: </w:t>
            </w:r>
            <w:r w:rsidDel="00000000" w:rsidR="00000000" w:rsidRPr="00000000">
              <w:rPr>
                <w:sz w:val="20"/>
                <w:szCs w:val="20"/>
                <w:rtl w:val="0"/>
              </w:rPr>
              <w:t xml:space="preserve">Al principio nos costó organizarnos, pero logramos salir adelante apoyándonos entre nosotras y reuniéndonos para completar las actividades pendientes. Aunque tuvimos que ajustar nuestros tiempos y prioridades, con unos buenos cafés y nuestras series logramos mantener el ánimo y cumplir con los objetivos de esta entrega. </w:t>
            </w:r>
          </w:p>
        </w:tc>
      </w:tr>
      <w:tr>
        <w:trPr>
          <w:cantSplit w:val="0"/>
          <w:trHeight w:val="1605" w:hRule="atLeast"/>
          <w:tblHeader w:val="0"/>
        </w:trPr>
        <w:tc>
          <w:tcPr>
            <w:vAlign w:val="center"/>
          </w:tcPr>
          <w:p w:rsidR="00000000" w:rsidDel="00000000" w:rsidP="00000000" w:rsidRDefault="00000000" w:rsidRPr="00000000" w14:paraId="00000046">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5. Evidencias</w:t>
            </w:r>
          </w:p>
        </w:tc>
        <w:tc>
          <w:tcPr>
            <w:vAlign w:val="center"/>
          </w:tcPr>
          <w:p w:rsidR="00000000" w:rsidDel="00000000" w:rsidP="00000000" w:rsidRDefault="00000000" w:rsidRPr="00000000" w14:paraId="00000047">
            <w:pPr>
              <w:spacing w:after="240" w:before="240" w:line="360" w:lineRule="auto"/>
              <w:rPr>
                <w:sz w:val="20"/>
                <w:szCs w:val="20"/>
              </w:rPr>
            </w:pPr>
            <w:r w:rsidDel="00000000" w:rsidR="00000000" w:rsidRPr="00000000">
              <w:rPr>
                <w:sz w:val="20"/>
                <w:szCs w:val="20"/>
                <w:rtl w:val="0"/>
              </w:rPr>
              <w:t xml:space="preserve">Como evidencias del desarrollo de nuestro Proyecto APT contamos con lo siguiente:</w:t>
            </w:r>
          </w:p>
          <w:p w:rsidR="00000000" w:rsidDel="00000000" w:rsidP="00000000" w:rsidRDefault="00000000" w:rsidRPr="00000000" w14:paraId="00000048">
            <w:pPr>
              <w:numPr>
                <w:ilvl w:val="0"/>
                <w:numId w:val="2"/>
              </w:numPr>
              <w:spacing w:after="0" w:afterAutospacing="0" w:before="240" w:line="360" w:lineRule="auto"/>
              <w:ind w:left="720" w:hanging="360"/>
              <w:rPr>
                <w:sz w:val="20"/>
                <w:szCs w:val="20"/>
              </w:rPr>
            </w:pPr>
            <w:r w:rsidDel="00000000" w:rsidR="00000000" w:rsidRPr="00000000">
              <w:rPr>
                <w:b w:val="1"/>
                <w:bCs w:val="1"/>
                <w:sz w:val="20"/>
                <w:szCs w:val="20"/>
                <w:rtl w:val="0"/>
              </w:rPr>
              <w:t xml:space="preserve">Sprint Backlog:</w:t>
            </w:r>
            <w:r w:rsidDel="00000000" w:rsidR="00000000" w:rsidRPr="00000000">
              <w:rPr>
                <w:sz w:val="20"/>
                <w:szCs w:val="20"/>
                <w:rtl w:val="0"/>
              </w:rPr>
              <w:t xml:space="preserve"> Contiene las actividades y tareas planificadas para cada sprint.</w:t>
            </w:r>
          </w:p>
          <w:p w:rsidR="00000000" w:rsidDel="00000000" w:rsidP="00000000" w:rsidRDefault="00000000" w:rsidRPr="00000000" w14:paraId="00000049">
            <w:pPr>
              <w:numPr>
                <w:ilvl w:val="0"/>
                <w:numId w:val="2"/>
              </w:numPr>
              <w:spacing w:after="0" w:afterAutospacing="0" w:before="0" w:beforeAutospacing="0" w:line="360" w:lineRule="auto"/>
              <w:ind w:left="720" w:hanging="360"/>
              <w:rPr>
                <w:sz w:val="20"/>
                <w:szCs w:val="20"/>
              </w:rPr>
            </w:pPr>
            <w:r w:rsidDel="00000000" w:rsidR="00000000" w:rsidRPr="00000000">
              <w:rPr>
                <w:b w:val="1"/>
                <w:bCs w:val="1"/>
                <w:sz w:val="20"/>
                <w:szCs w:val="20"/>
                <w:rtl w:val="0"/>
              </w:rPr>
              <w:t xml:space="preserve">Trello:</w:t>
            </w:r>
            <w:r w:rsidDel="00000000" w:rsidR="00000000" w:rsidRPr="00000000">
              <w:rPr>
                <w:sz w:val="20"/>
                <w:szCs w:val="20"/>
                <w:rtl w:val="0"/>
              </w:rPr>
              <w:t xml:space="preserve"> Permite visualizar la organización, distribución de tareas y avances del equipo.</w:t>
            </w:r>
          </w:p>
          <w:p w:rsidR="00000000" w:rsidDel="00000000" w:rsidP="00000000" w:rsidRDefault="00000000" w:rsidRPr="00000000" w14:paraId="0000004A">
            <w:pPr>
              <w:numPr>
                <w:ilvl w:val="0"/>
                <w:numId w:val="2"/>
              </w:numPr>
              <w:spacing w:after="0" w:afterAutospacing="0" w:before="0" w:beforeAutospacing="0" w:line="360" w:lineRule="auto"/>
              <w:ind w:left="720" w:hanging="360"/>
              <w:rPr>
                <w:sz w:val="20"/>
                <w:szCs w:val="20"/>
              </w:rPr>
            </w:pPr>
            <w:r w:rsidDel="00000000" w:rsidR="00000000" w:rsidRPr="00000000">
              <w:rPr>
                <w:b w:val="1"/>
                <w:bCs w:val="1"/>
                <w:sz w:val="20"/>
                <w:szCs w:val="20"/>
                <w:rtl w:val="0"/>
              </w:rPr>
              <w:t xml:space="preserve">Google Drive:</w:t>
            </w:r>
            <w:r w:rsidDel="00000000" w:rsidR="00000000" w:rsidRPr="00000000">
              <w:rPr>
                <w:sz w:val="20"/>
                <w:szCs w:val="20"/>
                <w:rtl w:val="0"/>
              </w:rPr>
              <w:t xml:space="preserve"> Almacena toda la documentación realizada durante las distintas etapas del proyecto.</w:t>
            </w:r>
          </w:p>
          <w:p w:rsidR="00000000" w:rsidDel="00000000" w:rsidP="00000000" w:rsidRDefault="00000000" w:rsidRPr="00000000" w14:paraId="0000004B">
            <w:pPr>
              <w:numPr>
                <w:ilvl w:val="0"/>
                <w:numId w:val="2"/>
              </w:numPr>
              <w:spacing w:after="240" w:before="0" w:beforeAutospacing="0" w:line="360" w:lineRule="auto"/>
              <w:ind w:left="720" w:hanging="360"/>
              <w:rPr>
                <w:sz w:val="20"/>
                <w:szCs w:val="20"/>
              </w:rPr>
            </w:pPr>
            <w:r w:rsidDel="00000000" w:rsidR="00000000" w:rsidRPr="00000000">
              <w:rPr>
                <w:b w:val="1"/>
                <w:bCs w:val="1"/>
                <w:sz w:val="20"/>
                <w:szCs w:val="20"/>
                <w:rtl w:val="0"/>
              </w:rPr>
              <w:t xml:space="preserve">GitHub:</w:t>
            </w:r>
            <w:r w:rsidDel="00000000" w:rsidR="00000000" w:rsidRPr="00000000">
              <w:rPr>
                <w:sz w:val="20"/>
                <w:szCs w:val="20"/>
                <w:rtl w:val="0"/>
              </w:rPr>
              <w:t xml:space="preserve"> Contiene el código fuente del sistema y permite visualizar los avances y modificaciones realizadas durante el desarrollo.</w:t>
            </w:r>
          </w:p>
          <w:p w:rsidR="00000000" w:rsidDel="00000000" w:rsidP="00000000" w:rsidRDefault="00000000" w:rsidRPr="00000000" w14:paraId="0000004C">
            <w:pPr>
              <w:spacing w:after="240" w:before="240" w:line="360" w:lineRule="auto"/>
              <w:rPr>
                <w:sz w:val="20"/>
                <w:szCs w:val="20"/>
              </w:rPr>
            </w:pPr>
            <w:r w:rsidDel="00000000" w:rsidR="00000000" w:rsidRPr="00000000">
              <w:rPr>
                <w:sz w:val="20"/>
                <w:szCs w:val="20"/>
                <w:rtl w:val="0"/>
              </w:rPr>
              <w:t xml:space="preserve">Estas herramientas permiten demostrar el trabajo realizado por el equipo, cómo nos organizamos durante el proyecto y los resultados alcanzados hasta esta segunda entrega.</w:t>
            </w:r>
            <w:r w:rsidDel="00000000" w:rsidR="00000000" w:rsidRPr="00000000">
              <w:rPr>
                <w:rtl w:val="0"/>
              </w:rPr>
            </w:r>
          </w:p>
        </w:tc>
      </w:tr>
      <w:tr>
        <w:trPr>
          <w:cantSplit w:val="0"/>
          <w:trHeight w:val="4245" w:hRule="atLeast"/>
          <w:tblHeader w:val="0"/>
        </w:trPr>
        <w:tc>
          <w:tcPr>
            <w:vAlign w:val="center"/>
          </w:tcPr>
          <w:p w:rsidR="00000000" w:rsidDel="00000000" w:rsidP="00000000" w:rsidRDefault="00000000" w:rsidRPr="00000000" w14:paraId="0000004D">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6. Intereses y proyecciones profesionales</w:t>
            </w:r>
          </w:p>
        </w:tc>
        <w:tc>
          <w:tcPr>
            <w:vAlign w:val="center"/>
          </w:tcPr>
          <w:p w:rsidR="00000000" w:rsidDel="00000000" w:rsidP="00000000" w:rsidRDefault="00000000" w:rsidRPr="00000000" w14:paraId="0000004E">
            <w:pPr>
              <w:spacing w:after="240" w:before="240" w:line="360" w:lineRule="auto"/>
              <w:jc w:val="both"/>
              <w:rPr>
                <w:sz w:val="20"/>
                <w:szCs w:val="20"/>
              </w:rPr>
            </w:pPr>
            <w:r w:rsidDel="00000000" w:rsidR="00000000" w:rsidRPr="00000000">
              <w:rPr>
                <w:sz w:val="20"/>
                <w:szCs w:val="20"/>
                <w:rtl w:val="0"/>
              </w:rPr>
              <w:t xml:space="preserve">El Proyecto APT nos permitió poner en práctica todo lo aprendido durante nuestra carrera, pero esta vez en una situación real, donde nuestro trabajo puede generar un aporte al Hospital San José de Melipilla. En nuestro caso, buscamos digitalizar procesos que durante años se han realizado mediante papeles y registros manuales, entregando una solución que antes no se había logrado implementar.</w:t>
            </w:r>
          </w:p>
          <w:p w:rsidR="00000000" w:rsidDel="00000000" w:rsidP="00000000" w:rsidRDefault="00000000" w:rsidRPr="00000000" w14:paraId="0000004F">
            <w:pPr>
              <w:spacing w:after="240" w:before="240" w:line="360" w:lineRule="auto"/>
              <w:jc w:val="both"/>
              <w:rPr>
                <w:sz w:val="20"/>
                <w:szCs w:val="20"/>
              </w:rPr>
            </w:pPr>
            <w:r w:rsidDel="00000000" w:rsidR="00000000" w:rsidRPr="00000000">
              <w:rPr>
                <w:sz w:val="20"/>
                <w:szCs w:val="20"/>
                <w:rtl w:val="0"/>
              </w:rPr>
              <w:t xml:space="preserve">Además, nos permitió darnos cuenta de cuánto hemos avanzado desde el inicio de la carrera. Antes desarrollamos proyectos más simples y, a medida que fuimos aprendiendo, comprendimos que un sistema requiere mucho más que solo programar. Ahora tenemos una mejor comprensión de cómo analizar, diseñar y desarrollar una solución siguiendo una lógica adecuada.</w:t>
            </w:r>
          </w:p>
          <w:p w:rsidR="00000000" w:rsidDel="00000000" w:rsidP="00000000" w:rsidRDefault="00000000" w:rsidRPr="00000000" w14:paraId="00000050">
            <w:pPr>
              <w:spacing w:after="240" w:before="240" w:line="360" w:lineRule="auto"/>
              <w:jc w:val="both"/>
              <w:rPr>
                <w:sz w:val="20"/>
                <w:szCs w:val="20"/>
              </w:rPr>
            </w:pPr>
            <w:r w:rsidDel="00000000" w:rsidR="00000000" w:rsidRPr="00000000">
              <w:rPr>
                <w:sz w:val="20"/>
                <w:szCs w:val="20"/>
                <w:rtl w:val="0"/>
              </w:rPr>
              <w:t xml:space="preserve">Esta experiencia reafirmó nuestros intereses profesionales y también nos motivó a comenzar proyectos individuales para seguir aprendiendo y mejorando nuestras habilidades.</w:t>
            </w:r>
          </w:p>
          <w:p w:rsidR="00000000" w:rsidDel="00000000" w:rsidP="00000000" w:rsidRDefault="00000000" w:rsidRPr="00000000" w14:paraId="00000051">
            <w:pPr>
              <w:spacing w:after="240" w:before="240" w:line="360" w:lineRule="auto"/>
              <w:jc w:val="both"/>
              <w:rPr>
                <w:sz w:val="20"/>
                <w:szCs w:val="20"/>
              </w:rPr>
            </w:pPr>
            <w:r w:rsidDel="00000000" w:rsidR="00000000" w:rsidRPr="00000000">
              <w:rPr>
                <w:sz w:val="20"/>
                <w:szCs w:val="20"/>
                <w:rtl w:val="0"/>
              </w:rPr>
              <w:t xml:space="preserve">Después de esta experiencia, nos gustaría seguir profundizando nuestros conocimientos en el desarrollo de software y enfrentar nuevos desafíos que nos permitan seguir aprendiendo.</w:t>
            </w:r>
          </w:p>
          <w:p w:rsidR="00000000" w:rsidDel="00000000" w:rsidP="00000000" w:rsidRDefault="00000000" w:rsidRPr="00000000" w14:paraId="00000052">
            <w:pPr>
              <w:spacing w:after="240" w:before="240" w:line="360" w:lineRule="auto"/>
              <w:jc w:val="both"/>
              <w:rPr>
                <w:sz w:val="20"/>
                <w:szCs w:val="20"/>
              </w:rPr>
            </w:pPr>
            <w:r w:rsidDel="00000000" w:rsidR="00000000" w:rsidRPr="00000000">
              <w:rPr>
                <w:sz w:val="20"/>
                <w:szCs w:val="20"/>
                <w:rtl w:val="0"/>
              </w:rPr>
              <w:t xml:space="preserve">En cuanto a nuestras proyecciones laborales, algunas de nosotras nos vemos trabajando en empresas o instituciones con proyectos de mayor complejidad, mientras que otras tenemos interés en desarrollar nuestros propios proyectos profesionales. En general, nos proyectamos de manera positiva, con ganas de seguir creciendo, adquirir experiencia y aplicar nuestros conocimientos en el mundo laboral.</w:t>
            </w:r>
            <w:r w:rsidDel="00000000" w:rsidR="00000000" w:rsidRPr="00000000">
              <w:rPr>
                <w:rtl w:val="0"/>
              </w:rPr>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aI9oLbJmkAP2OT+OpWtZnKPNA==">CgMxLjAaHwoBMBIaChgICVIUChJ0YWJsZS51MDFlaTZ0amtvZjY4AHIhMUl5SjdQQkJ0UzFnRWJtenI1cFhIOXNyV2Y5amN4ajBZ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