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585" w:hRule="atLeast"/>
          <w:tblHeader w:val="0"/>
        </w:trPr>
        <w:tc>
          <w:tcPr>
            <w:vAlign w:val="center"/>
          </w:tcPr>
          <w:p w:rsidR="00000000" w:rsidDel="00000000" w:rsidP="00000000" w:rsidRDefault="00000000" w:rsidRPr="00000000" w14:paraId="00000009">
            <w:pPr>
              <w:spacing w:after="0" w:line="360" w:lineRule="auto"/>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57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spacing w:after="0" w:line="360" w:lineRule="auto"/>
        <w:rPr>
          <w:b w:val="1"/>
          <w:bCs w:val="1"/>
          <w:color w:val="4472c4"/>
          <w:sz w:val="24"/>
          <w:szCs w:val="24"/>
        </w:rPr>
      </w:pPr>
      <w:r w:rsidDel="00000000" w:rsidR="00000000" w:rsidRPr="00000000">
        <w:rPr>
          <w:rtl w:val="0"/>
        </w:rPr>
      </w:r>
    </w:p>
    <w:tbl>
      <w:tblPr>
        <w:tblStyle w:val="Table2"/>
        <w:tblW w:w="1005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7740"/>
        <w:tblGridChange w:id="0">
          <w:tblGrid>
            <w:gridCol w:w="2310"/>
            <w:gridCol w:w="7740"/>
          </w:tblGrid>
        </w:tblGridChange>
      </w:tblGrid>
      <w:tr>
        <w:trPr>
          <w:cantSplit w:val="0"/>
          <w:trHeight w:val="1290" w:hRule="atLeast"/>
          <w:tblHeader w:val="0"/>
        </w:trPr>
        <w:tc>
          <w:tcPr>
            <w:vAlign w:val="center"/>
          </w:tcPr>
          <w:p w:rsidR="00000000" w:rsidDel="00000000" w:rsidP="00000000" w:rsidRDefault="00000000" w:rsidRPr="00000000" w14:paraId="0000000C">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360" w:lineRule="auto"/>
              <w:rPr>
                <w:sz w:val="20"/>
                <w:szCs w:val="20"/>
              </w:rPr>
            </w:pPr>
            <w:r w:rsidDel="00000000" w:rsidR="00000000" w:rsidRPr="00000000">
              <w:rPr>
                <w:sz w:val="20"/>
                <w:szCs w:val="20"/>
                <w:rtl w:val="0"/>
              </w:rPr>
              <w:t xml:space="preserve">Yamilet Maureira Hernandez, </w:t>
            </w:r>
          </w:p>
          <w:p w:rsidR="00000000" w:rsidDel="00000000" w:rsidP="00000000" w:rsidRDefault="00000000" w:rsidRPr="00000000" w14:paraId="0000000E">
            <w:pPr>
              <w:spacing w:after="0" w:line="360" w:lineRule="auto"/>
              <w:rPr>
                <w:sz w:val="20"/>
                <w:szCs w:val="20"/>
              </w:rPr>
            </w:pPr>
            <w:r w:rsidDel="00000000" w:rsidR="00000000" w:rsidRPr="00000000">
              <w:rPr>
                <w:sz w:val="20"/>
                <w:szCs w:val="20"/>
                <w:rtl w:val="0"/>
              </w:rPr>
              <w:t xml:space="preserve">Alejandra Riquelme Velásquez, </w:t>
            </w:r>
          </w:p>
          <w:p w:rsidR="00000000" w:rsidDel="00000000" w:rsidP="00000000" w:rsidRDefault="00000000" w:rsidRPr="00000000" w14:paraId="0000000F">
            <w:pPr>
              <w:spacing w:after="0" w:line="360" w:lineRule="auto"/>
              <w:rPr>
                <w:sz w:val="20"/>
                <w:szCs w:val="20"/>
              </w:rPr>
            </w:pPr>
            <w:r w:rsidDel="00000000" w:rsidR="00000000" w:rsidRPr="00000000">
              <w:rPr>
                <w:sz w:val="20"/>
                <w:szCs w:val="20"/>
                <w:rtl w:val="0"/>
              </w:rPr>
              <w:t xml:space="preserve">Natalia Sánchez Herrada</w:t>
            </w:r>
          </w:p>
        </w:tc>
      </w:tr>
      <w:tr>
        <w:trPr>
          <w:cantSplit w:val="0"/>
          <w:trHeight w:val="1215" w:hRule="atLeast"/>
          <w:tblHeader w:val="0"/>
        </w:trPr>
        <w:tc>
          <w:tcPr>
            <w:vAlign w:val="center"/>
          </w:tcPr>
          <w:p w:rsidR="00000000" w:rsidDel="00000000" w:rsidP="00000000" w:rsidRDefault="00000000" w:rsidRPr="00000000" w14:paraId="00000010">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after="0" w:line="360" w:lineRule="auto"/>
              <w:rPr>
                <w:sz w:val="20"/>
                <w:szCs w:val="20"/>
              </w:rPr>
            </w:pPr>
            <w:r w:rsidDel="00000000" w:rsidR="00000000" w:rsidRPr="00000000">
              <w:rPr>
                <w:sz w:val="20"/>
                <w:szCs w:val="20"/>
                <w:rtl w:val="0"/>
              </w:rPr>
              <w:t xml:space="preserve">21.476.321-4, </w:t>
            </w:r>
          </w:p>
          <w:p w:rsidR="00000000" w:rsidDel="00000000" w:rsidP="00000000" w:rsidRDefault="00000000" w:rsidRPr="00000000" w14:paraId="00000012">
            <w:pPr>
              <w:spacing w:after="0" w:line="360" w:lineRule="auto"/>
              <w:rPr>
                <w:sz w:val="20"/>
                <w:szCs w:val="20"/>
              </w:rPr>
            </w:pPr>
            <w:r w:rsidDel="00000000" w:rsidR="00000000" w:rsidRPr="00000000">
              <w:rPr>
                <w:sz w:val="20"/>
                <w:szCs w:val="20"/>
                <w:rtl w:val="0"/>
              </w:rPr>
              <w:t xml:space="preserve">20.963.474-0,</w:t>
            </w:r>
          </w:p>
          <w:p w:rsidR="00000000" w:rsidDel="00000000" w:rsidP="00000000" w:rsidRDefault="00000000" w:rsidRPr="00000000" w14:paraId="00000013">
            <w:pPr>
              <w:spacing w:after="0" w:line="360" w:lineRule="auto"/>
              <w:rPr>
                <w:sz w:val="20"/>
                <w:szCs w:val="20"/>
              </w:rPr>
            </w:pPr>
            <w:r w:rsidDel="00000000" w:rsidR="00000000" w:rsidRPr="00000000">
              <w:rPr>
                <w:sz w:val="20"/>
                <w:szCs w:val="20"/>
                <w:rtl w:val="0"/>
              </w:rPr>
              <w:t xml:space="preserve">21.690.023-5</w:t>
            </w:r>
          </w:p>
        </w:tc>
      </w:tr>
      <w:tr>
        <w:trPr>
          <w:cantSplit w:val="0"/>
          <w:trHeight w:val="555" w:hRule="atLeast"/>
          <w:tblHeader w:val="0"/>
        </w:trPr>
        <w:tc>
          <w:tcPr>
            <w:vAlign w:val="center"/>
          </w:tcPr>
          <w:p w:rsidR="00000000" w:rsidDel="00000000" w:rsidP="00000000" w:rsidRDefault="00000000" w:rsidRPr="00000000" w14:paraId="00000014">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spacing w:after="0" w:line="360" w:lineRule="auto"/>
              <w:rPr>
                <w:sz w:val="20"/>
                <w:szCs w:val="20"/>
              </w:rPr>
            </w:pPr>
            <w:r w:rsidDel="00000000" w:rsidR="00000000" w:rsidRPr="00000000">
              <w:rPr>
                <w:sz w:val="20"/>
                <w:szCs w:val="20"/>
                <w:rtl w:val="0"/>
              </w:rPr>
              <w:t xml:space="preserve">Ingeniería en Informática</w:t>
            </w:r>
          </w:p>
        </w:tc>
      </w:tr>
      <w:tr>
        <w:trPr>
          <w:cantSplit w:val="0"/>
          <w:trHeight w:val="525" w:hRule="atLeast"/>
          <w:tblHeader w:val="0"/>
        </w:trPr>
        <w:tc>
          <w:tcPr>
            <w:vAlign w:val="center"/>
          </w:tcPr>
          <w:p w:rsidR="00000000" w:rsidDel="00000000" w:rsidP="00000000" w:rsidRDefault="00000000" w:rsidRPr="00000000" w14:paraId="00000016">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spacing w:after="0" w:line="360" w:lineRule="auto"/>
              <w:rPr>
                <w:sz w:val="20"/>
                <w:szCs w:val="20"/>
              </w:rPr>
            </w:pPr>
            <w:r w:rsidDel="00000000" w:rsidR="00000000" w:rsidRPr="00000000">
              <w:rPr>
                <w:sz w:val="20"/>
                <w:szCs w:val="20"/>
                <w:rtl w:val="0"/>
              </w:rPr>
              <w:t xml:space="preserve">Melipilla </w:t>
            </w:r>
          </w:p>
        </w:tc>
      </w:tr>
    </w:tbl>
    <w:p w:rsidR="00000000" w:rsidDel="00000000" w:rsidP="00000000" w:rsidRDefault="00000000" w:rsidRPr="00000000" w14:paraId="00000018">
      <w:pPr>
        <w:spacing w:after="200" w:line="360" w:lineRule="auto"/>
        <w:rPr>
          <w:b w:val="1"/>
          <w:bCs w:val="1"/>
          <w:color w:val="4472c4"/>
          <w:sz w:val="24"/>
          <w:szCs w:val="24"/>
        </w:rPr>
      </w:pPr>
      <w:r w:rsidDel="00000000" w:rsidR="00000000" w:rsidRPr="00000000">
        <w:rPr>
          <w:rtl w:val="0"/>
        </w:rPr>
      </w:r>
    </w:p>
    <w:tbl>
      <w:tblPr>
        <w:tblStyle w:val="Table3"/>
        <w:tblW w:w="100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555" w:hRule="atLeast"/>
          <w:tblHeader w:val="0"/>
        </w:trPr>
        <w:tc>
          <w:tcPr>
            <w:vAlign w:val="center"/>
          </w:tcPr>
          <w:p w:rsidR="00000000" w:rsidDel="00000000" w:rsidP="00000000" w:rsidRDefault="00000000" w:rsidRPr="00000000" w14:paraId="00000019">
            <w:pPr>
              <w:spacing w:after="0" w:line="360" w:lineRule="auto"/>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1455"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spacing w:after="0" w:line="360" w:lineRule="auto"/>
        <w:rPr>
          <w:b w:val="1"/>
          <w:bCs w:val="1"/>
          <w:sz w:val="24"/>
          <w:szCs w:val="24"/>
        </w:rPr>
      </w:pPr>
      <w:r w:rsidDel="00000000" w:rsidR="00000000" w:rsidRPr="00000000">
        <w:rPr>
          <w:rtl w:val="0"/>
        </w:rPr>
      </w:r>
    </w:p>
    <w:tbl>
      <w:tblPr>
        <w:tblStyle w:val="Table4"/>
        <w:tblW w:w="101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7560"/>
        <w:tblGridChange w:id="0">
          <w:tblGrid>
            <w:gridCol w:w="2580"/>
            <w:gridCol w:w="7560"/>
          </w:tblGrid>
        </w:tblGridChange>
      </w:tblGrid>
      <w:tr>
        <w:trPr>
          <w:cantSplit w:val="0"/>
          <w:trHeight w:val="900" w:hRule="atLeast"/>
          <w:tblHeader w:val="0"/>
        </w:trPr>
        <w:tc>
          <w:tcPr>
            <w:vAlign w:val="center"/>
          </w:tcPr>
          <w:p w:rsidR="00000000" w:rsidDel="00000000" w:rsidP="00000000" w:rsidRDefault="00000000" w:rsidRPr="00000000" w14:paraId="0000001C">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spacing w:after="0" w:before="0" w:line="360" w:lineRule="auto"/>
              <w:jc w:val="both"/>
              <w:rPr>
                <w:b w:val="1"/>
                <w:bCs w:val="1"/>
                <w:sz w:val="20"/>
                <w:szCs w:val="20"/>
              </w:rPr>
            </w:pPr>
            <w:r w:rsidDel="00000000" w:rsidR="00000000" w:rsidRPr="00000000">
              <w:rPr>
                <w:sz w:val="20"/>
                <w:szCs w:val="20"/>
                <w:rtl w:val="0"/>
              </w:rPr>
              <w:t xml:space="preserve">Sistema de gestión y trazabilidad del servicio de esterilización del hospital San José de Melipilla</w:t>
            </w:r>
            <w:r w:rsidDel="00000000" w:rsidR="00000000" w:rsidRPr="00000000">
              <w:rPr>
                <w:rtl w:val="0"/>
              </w:rPr>
            </w:r>
          </w:p>
        </w:tc>
      </w:tr>
      <w:tr>
        <w:trPr>
          <w:cantSplit w:val="0"/>
          <w:trHeight w:val="4155" w:hRule="atLeast"/>
          <w:tblHeader w:val="0"/>
        </w:trPr>
        <w:tc>
          <w:tcPr>
            <w:vAlign w:val="center"/>
          </w:tcPr>
          <w:p w:rsidR="00000000" w:rsidDel="00000000" w:rsidP="00000000" w:rsidRDefault="00000000" w:rsidRPr="00000000" w14:paraId="0000001E">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Área(s) de desempeño(s)</w:t>
            </w:r>
          </w:p>
        </w:tc>
        <w:tc>
          <w:tcPr>
            <w:vAlign w:val="center"/>
          </w:tcPr>
          <w:p w:rsidR="00000000" w:rsidDel="00000000" w:rsidP="00000000" w:rsidRDefault="00000000" w:rsidRPr="00000000" w14:paraId="0000001F">
            <w:pPr>
              <w:spacing w:after="200" w:before="0" w:line="360" w:lineRule="auto"/>
              <w:jc w:val="both"/>
              <w:rPr>
                <w:sz w:val="20"/>
                <w:szCs w:val="20"/>
              </w:rPr>
            </w:pPr>
            <w:r w:rsidDel="00000000" w:rsidR="00000000" w:rsidRPr="00000000">
              <w:rPr>
                <w:sz w:val="20"/>
                <w:szCs w:val="20"/>
                <w:rtl w:val="0"/>
              </w:rPr>
              <w:t xml:space="preserve">Las áreas de desempeño del plan de estudio que se abordarán en el desarrollo del proyecto son las siguientes:</w:t>
            </w:r>
          </w:p>
          <w:p w:rsidR="00000000" w:rsidDel="00000000" w:rsidP="00000000" w:rsidRDefault="00000000" w:rsidRPr="00000000" w14:paraId="00000020">
            <w:pPr>
              <w:numPr>
                <w:ilvl w:val="0"/>
                <w:numId w:val="4"/>
              </w:numPr>
              <w:spacing w:after="0" w:line="360" w:lineRule="auto"/>
              <w:ind w:left="720" w:hanging="360"/>
              <w:jc w:val="both"/>
              <w:rPr>
                <w:sz w:val="20"/>
                <w:szCs w:val="20"/>
              </w:rPr>
            </w:pPr>
            <w:r w:rsidDel="00000000" w:rsidR="00000000" w:rsidRPr="00000000">
              <w:rPr>
                <w:sz w:val="20"/>
                <w:szCs w:val="20"/>
                <w:rtl w:val="0"/>
              </w:rPr>
              <w:t xml:space="preserve">Desarrollo de soluciones tecnológicas</w:t>
            </w:r>
          </w:p>
          <w:p w:rsidR="00000000" w:rsidDel="00000000" w:rsidP="00000000" w:rsidRDefault="00000000" w:rsidRPr="00000000" w14:paraId="00000021">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Desarrollo de software</w:t>
            </w:r>
          </w:p>
          <w:p w:rsidR="00000000" w:rsidDel="00000000" w:rsidP="00000000" w:rsidRDefault="00000000" w:rsidRPr="00000000" w14:paraId="00000022">
            <w:pPr>
              <w:numPr>
                <w:ilvl w:val="0"/>
                <w:numId w:val="4"/>
              </w:numPr>
              <w:spacing w:after="0" w:line="360" w:lineRule="auto"/>
              <w:ind w:left="720" w:hanging="360"/>
              <w:jc w:val="both"/>
              <w:rPr>
                <w:sz w:val="20"/>
                <w:szCs w:val="20"/>
              </w:rPr>
            </w:pPr>
            <w:r w:rsidDel="00000000" w:rsidR="00000000" w:rsidRPr="00000000">
              <w:rPr>
                <w:sz w:val="20"/>
                <w:szCs w:val="20"/>
                <w:rtl w:val="0"/>
              </w:rPr>
              <w:t xml:space="preserve">Bases de datos</w:t>
            </w:r>
          </w:p>
          <w:p w:rsidR="00000000" w:rsidDel="00000000" w:rsidP="00000000" w:rsidRDefault="00000000" w:rsidRPr="00000000" w14:paraId="00000023">
            <w:pPr>
              <w:numPr>
                <w:ilvl w:val="0"/>
                <w:numId w:val="4"/>
              </w:numPr>
              <w:spacing w:after="0" w:line="360" w:lineRule="auto"/>
              <w:ind w:left="720" w:hanging="360"/>
              <w:jc w:val="both"/>
              <w:rPr>
                <w:sz w:val="20"/>
                <w:szCs w:val="20"/>
              </w:rPr>
            </w:pPr>
            <w:r w:rsidDel="00000000" w:rsidR="00000000" w:rsidRPr="00000000">
              <w:rPr>
                <w:sz w:val="20"/>
                <w:szCs w:val="20"/>
                <w:rtl w:val="0"/>
              </w:rPr>
              <w:t xml:space="preserve">Ingeniería de software</w:t>
            </w:r>
          </w:p>
          <w:p w:rsidR="00000000" w:rsidDel="00000000" w:rsidP="00000000" w:rsidRDefault="00000000" w:rsidRPr="00000000" w14:paraId="00000024">
            <w:pPr>
              <w:numPr>
                <w:ilvl w:val="0"/>
                <w:numId w:val="4"/>
              </w:numPr>
              <w:spacing w:after="0" w:line="360" w:lineRule="auto"/>
              <w:ind w:left="720" w:hanging="360"/>
              <w:jc w:val="both"/>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25">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Gestión de procesos</w:t>
            </w:r>
          </w:p>
          <w:p w:rsidR="00000000" w:rsidDel="00000000" w:rsidP="00000000" w:rsidRDefault="00000000" w:rsidRPr="00000000" w14:paraId="00000026">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Integración de sistemas y plataformas</w:t>
            </w:r>
          </w:p>
          <w:p w:rsidR="00000000" w:rsidDel="00000000" w:rsidP="00000000" w:rsidRDefault="00000000" w:rsidRPr="00000000" w14:paraId="00000027">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Inteligencia de negocios y análisis de datos</w:t>
            </w:r>
            <w:r w:rsidDel="00000000" w:rsidR="00000000" w:rsidRPr="00000000">
              <w:rPr>
                <w:rtl w:val="0"/>
              </w:rPr>
            </w:r>
          </w:p>
        </w:tc>
      </w:tr>
      <w:tr>
        <w:trPr>
          <w:cantSplit w:val="0"/>
          <w:trHeight w:val="8940" w:hRule="atLeast"/>
          <w:tblHeader w:val="0"/>
        </w:trPr>
        <w:tc>
          <w:tcPr>
            <w:vAlign w:val="center"/>
          </w:tcPr>
          <w:p w:rsidR="00000000" w:rsidDel="00000000" w:rsidP="00000000" w:rsidRDefault="00000000" w:rsidRPr="00000000" w14:paraId="00000028">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spacing w:after="0" w:line="36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spacing w:after="160" w:before="0" w:line="360" w:lineRule="auto"/>
              <w:jc w:val="both"/>
              <w:rPr>
                <w:sz w:val="20"/>
                <w:szCs w:val="20"/>
              </w:rPr>
            </w:pPr>
            <w:r w:rsidDel="00000000" w:rsidR="00000000" w:rsidRPr="00000000">
              <w:rPr>
                <w:sz w:val="20"/>
                <w:szCs w:val="20"/>
                <w:rtl w:val="0"/>
              </w:rPr>
              <w:t xml:space="preserve">Las competencias del plan de estudio que se abordarán en el desarrollo del proyecto son las siguientes:</w:t>
            </w:r>
          </w:p>
          <w:p w:rsidR="00000000" w:rsidDel="00000000" w:rsidP="00000000" w:rsidRDefault="00000000" w:rsidRPr="00000000" w14:paraId="0000002B">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C">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D">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E">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w:t>
            </w:r>
            <w:r w:rsidDel="00000000" w:rsidR="00000000" w:rsidRPr="00000000">
              <w:rPr>
                <w:rtl w:val="0"/>
              </w:rPr>
            </w:r>
          </w:p>
          <w:p w:rsidR="00000000" w:rsidDel="00000000" w:rsidP="00000000" w:rsidRDefault="00000000" w:rsidRPr="00000000" w14:paraId="0000002F">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0">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Construir el modelo arquitectónico de una solución sistémica que soporte los procesos de negocio de acuerdo los requerimientos de la organización y estándares </w:t>
            </w:r>
            <w:r w:rsidDel="00000000" w:rsidR="00000000" w:rsidRPr="00000000">
              <w:rPr>
                <w:sz w:val="20"/>
                <w:szCs w:val="20"/>
                <w:rtl w:val="0"/>
              </w:rPr>
              <w:t xml:space="preserve">industria</w:t>
            </w:r>
            <w:r w:rsidDel="00000000" w:rsidR="00000000" w:rsidRPr="00000000">
              <w:rPr>
                <w:sz w:val="20"/>
                <w:szCs w:val="20"/>
                <w:rtl w:val="0"/>
              </w:rPr>
              <w:t xml:space="preserve">.</w:t>
            </w:r>
          </w:p>
          <w:p w:rsidR="00000000" w:rsidDel="00000000" w:rsidP="00000000" w:rsidRDefault="00000000" w:rsidRPr="00000000" w14:paraId="00000031">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Implementar soluciones sistémicas integrales para automatizar </w:t>
            </w:r>
            <w:r w:rsidDel="00000000" w:rsidR="00000000" w:rsidRPr="00000000">
              <w:rPr>
                <w:sz w:val="20"/>
                <w:szCs w:val="20"/>
                <w:rtl w:val="0"/>
              </w:rPr>
              <w:t xml:space="preserve">u optimizar</w:t>
            </w:r>
            <w:r w:rsidDel="00000000" w:rsidR="00000000" w:rsidRPr="00000000">
              <w:rPr>
                <w:sz w:val="20"/>
                <w:szCs w:val="20"/>
                <w:rtl w:val="0"/>
              </w:rPr>
              <w:t xml:space="preserve"> procesos de negocio de acuerdo a las necesidades de la organización.</w:t>
            </w:r>
          </w:p>
          <w:p w:rsidR="00000000" w:rsidDel="00000000" w:rsidP="00000000" w:rsidRDefault="00000000" w:rsidRPr="00000000" w14:paraId="00000032">
            <w:pPr>
              <w:numPr>
                <w:ilvl w:val="0"/>
                <w:numId w:val="3"/>
              </w:numPr>
              <w:spacing w:after="0" w:line="360" w:lineRule="auto"/>
              <w:ind w:left="720" w:hanging="360"/>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33">
      <w:pPr>
        <w:spacing w:after="200" w:line="360" w:lineRule="auto"/>
        <w:rPr>
          <w:b w:val="1"/>
          <w:bCs w:val="1"/>
          <w:sz w:val="24"/>
          <w:szCs w:val="24"/>
        </w:rPr>
      </w:pPr>
      <w:r w:rsidDel="00000000" w:rsidR="00000000" w:rsidRPr="00000000">
        <w:rPr>
          <w:rtl w:val="0"/>
        </w:rPr>
      </w:r>
    </w:p>
    <w:tbl>
      <w:tblPr>
        <w:tblStyle w:val="Table5"/>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557.6953125" w:hRule="atLeast"/>
          <w:tblHeader w:val="0"/>
        </w:trPr>
        <w:tc>
          <w:tcPr>
            <w:vAlign w:val="center"/>
          </w:tcPr>
          <w:p w:rsidR="00000000" w:rsidDel="00000000" w:rsidP="00000000" w:rsidRDefault="00000000" w:rsidRPr="00000000" w14:paraId="00000034">
            <w:pPr>
              <w:spacing w:after="0" w:line="360" w:lineRule="auto"/>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975"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6"/>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7635"/>
        <w:tblGridChange w:id="0">
          <w:tblGrid>
            <w:gridCol w:w="2385"/>
            <w:gridCol w:w="7635"/>
          </w:tblGrid>
        </w:tblGridChange>
      </w:tblGrid>
      <w:tr>
        <w:trPr>
          <w:cantSplit w:val="0"/>
          <w:trHeight w:val="5370" w:hRule="atLeast"/>
          <w:tblHeader w:val="0"/>
        </w:trPr>
        <w:tc>
          <w:tcPr>
            <w:vAlign w:val="center"/>
          </w:tcPr>
          <w:p w:rsidR="00000000" w:rsidDel="00000000" w:rsidP="00000000" w:rsidRDefault="00000000" w:rsidRPr="00000000" w14:paraId="00000037">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sz w:val="20"/>
                <w:szCs w:val="20"/>
              </w:rPr>
            </w:pPr>
            <w:r w:rsidDel="00000000" w:rsidR="00000000" w:rsidRPr="00000000">
              <w:rPr>
                <w:sz w:val="20"/>
                <w:szCs w:val="20"/>
                <w:rtl w:val="0"/>
              </w:rPr>
              <w:t xml:space="preserve">La central de reproceso, conocida principalmente como el área de esterilización del hospital San José de Melipilla, es fundamental para el funcionamiento del hospital, ya que en ella se procesa el material necesario para los distintos procedimientos clínicos. Tras el traslado al nuevo hospital, el servicio aumentó considerablemente su espacio y capacidad, pero el personal mantiene una alta carga de trabajo y los registros de trazabilidad continúan realizándose principalmente mediante libros, papeles y planillas excel. Además, la separación física de las distintas áreas dificulta el acceso rápido a la información sobre el material. Esta situación afecta principalmente a los funcionarios de Esterilización y a los servicios que entregan y reciben instrumental. El proyecto es relevante para el área de Informática, ya que busca aplicar una solución tecnológica a una necesidad real de una institución de la comuna, permitiendo digitalizar la trazabilidad, agilizar el registro de información y aliviar parte de la carga administrativa del personal. De esta manera, se espera contribuir a una gestión más eficiente del servicio y generar un aporte tecnológico para el Hospital San José de Melipilla y la comuna.</w:t>
            </w:r>
            <w:r w:rsidDel="00000000" w:rsidR="00000000" w:rsidRPr="00000000">
              <w:rPr>
                <w:rtl w:val="0"/>
              </w:rPr>
            </w:r>
          </w:p>
        </w:tc>
      </w:tr>
      <w:tr>
        <w:trPr>
          <w:cantSplit w:val="0"/>
          <w:trHeight w:val="9300" w:hRule="atLeast"/>
          <w:tblHeader w:val="0"/>
        </w:trPr>
        <w:tc>
          <w:tcPr>
            <w:vAlign w:val="center"/>
          </w:tcPr>
          <w:p w:rsidR="00000000" w:rsidDel="00000000" w:rsidP="00000000" w:rsidRDefault="00000000" w:rsidRPr="00000000" w14:paraId="00000039">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spacing w:after="160" w:before="0" w:line="360" w:lineRule="auto"/>
              <w:jc w:val="both"/>
              <w:rPr>
                <w:sz w:val="20"/>
                <w:szCs w:val="20"/>
              </w:rPr>
            </w:pPr>
            <w:r w:rsidDel="00000000" w:rsidR="00000000" w:rsidRPr="00000000">
              <w:rPr>
                <w:sz w:val="20"/>
                <w:szCs w:val="20"/>
                <w:rtl w:val="0"/>
              </w:rPr>
              <w:t xml:space="preserve">El objetivo principal es desarrollar e implementar un sistema web que permita gestionar y realizar la trazabilidad del material quirúrgico del servicio de esterilización del hospital San José de Melipilla. El sistema buscará centralizar la información y digitalizar los registros que actualmente se realizan de forma manual, facilitando el seguimiento del material durante las distintas etapas del proceso.</w:t>
            </w:r>
          </w:p>
          <w:p w:rsidR="00000000" w:rsidDel="00000000" w:rsidP="00000000" w:rsidRDefault="00000000" w:rsidRPr="00000000" w14:paraId="0000003B">
            <w:pPr>
              <w:spacing w:after="160" w:line="360" w:lineRule="auto"/>
              <w:jc w:val="both"/>
              <w:rPr>
                <w:sz w:val="20"/>
                <w:szCs w:val="20"/>
              </w:rPr>
            </w:pPr>
            <w:r w:rsidDel="00000000" w:rsidR="00000000" w:rsidRPr="00000000">
              <w:rPr>
                <w:sz w:val="20"/>
                <w:szCs w:val="20"/>
                <w:rtl w:val="0"/>
              </w:rPr>
              <w:t xml:space="preserve">Las principales funcionalidades consideradas son:</w:t>
            </w:r>
          </w:p>
          <w:p w:rsidR="00000000" w:rsidDel="00000000" w:rsidP="00000000" w:rsidRDefault="00000000" w:rsidRPr="00000000" w14:paraId="0000003C">
            <w:pPr>
              <w:numPr>
                <w:ilvl w:val="0"/>
                <w:numId w:val="6"/>
              </w:numPr>
              <w:spacing w:after="200" w:line="360" w:lineRule="auto"/>
              <w:ind w:left="720" w:hanging="360"/>
              <w:jc w:val="both"/>
              <w:rPr>
                <w:sz w:val="20"/>
                <w:szCs w:val="20"/>
                <w:u w:val="none"/>
              </w:rPr>
            </w:pPr>
            <w:r w:rsidDel="00000000" w:rsidR="00000000" w:rsidRPr="00000000">
              <w:rPr>
                <w:b w:val="1"/>
                <w:bCs w:val="1"/>
                <w:sz w:val="20"/>
                <w:szCs w:val="20"/>
                <w:rtl w:val="0"/>
              </w:rPr>
              <w:t xml:space="preserve">Trazabilidad del material quirúrgico:</w:t>
            </w:r>
            <w:r w:rsidDel="00000000" w:rsidR="00000000" w:rsidRPr="00000000">
              <w:rPr>
                <w:sz w:val="20"/>
                <w:szCs w:val="20"/>
                <w:rtl w:val="0"/>
              </w:rPr>
              <w:t xml:space="preserve"> Permitir registrar y consultar el estado, ubicación, movimientos e historial de cada caja durante su proceso de recepción, lavado, preparación, esterilización, almacenamiento y entrega.</w:t>
            </w:r>
          </w:p>
          <w:p w:rsidR="00000000" w:rsidDel="00000000" w:rsidP="00000000" w:rsidRDefault="00000000" w:rsidRPr="00000000" w14:paraId="0000003D">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Gestión de inventario: </w:t>
            </w:r>
            <w:r w:rsidDel="00000000" w:rsidR="00000000" w:rsidRPr="00000000">
              <w:rPr>
                <w:sz w:val="20"/>
                <w:szCs w:val="20"/>
                <w:rtl w:val="0"/>
              </w:rPr>
              <w:t xml:space="preserve">Mantener un registro actualizado de las cajas, instrumental y materiales disponibles, permitiendo identificar existencias y posibles faltantes.</w:t>
            </w:r>
          </w:p>
          <w:p w:rsidR="00000000" w:rsidDel="00000000" w:rsidP="00000000" w:rsidRDefault="00000000" w:rsidRPr="00000000" w14:paraId="0000003E">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Registro de recepción y entrega:</w:t>
            </w:r>
            <w:r w:rsidDel="00000000" w:rsidR="00000000" w:rsidRPr="00000000">
              <w:rPr>
                <w:sz w:val="20"/>
                <w:szCs w:val="20"/>
                <w:rtl w:val="0"/>
              </w:rPr>
              <w:t xml:space="preserve"> Registrar quién entrega y quién recibe el material, dejando constancia de cada movimiento y responsable.</w:t>
            </w:r>
          </w:p>
          <w:p w:rsidR="00000000" w:rsidDel="00000000" w:rsidP="00000000" w:rsidRDefault="00000000" w:rsidRPr="00000000" w14:paraId="0000003F">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Reportes y estadísticas:</w:t>
            </w:r>
            <w:r w:rsidDel="00000000" w:rsidR="00000000" w:rsidRPr="00000000">
              <w:rPr>
                <w:sz w:val="20"/>
                <w:szCs w:val="20"/>
                <w:rtl w:val="0"/>
              </w:rPr>
              <w:t xml:space="preserve"> Generar información sobre la producción y el procesamiento del material, permitiendo analizar cantidades, tiempos y períodos de mayor carga de trabajo para apoyar la gestión del servicio.</w:t>
            </w:r>
          </w:p>
          <w:p w:rsidR="00000000" w:rsidDel="00000000" w:rsidP="00000000" w:rsidRDefault="00000000" w:rsidRPr="00000000" w14:paraId="00000040">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Alertas:</w:t>
            </w:r>
            <w:r w:rsidDel="00000000" w:rsidR="00000000" w:rsidRPr="00000000">
              <w:rPr>
                <w:sz w:val="20"/>
                <w:szCs w:val="20"/>
                <w:rtl w:val="0"/>
              </w:rPr>
              <w:t xml:space="preserve"> Notificar situaciones relevantes, como faltantes de material o estados que requieran atención, facilitando el control oportuno por parte del personal.</w:t>
            </w:r>
          </w:p>
          <w:p w:rsidR="00000000" w:rsidDel="00000000" w:rsidP="00000000" w:rsidRDefault="00000000" w:rsidRPr="00000000" w14:paraId="00000041">
            <w:pPr>
              <w:numPr>
                <w:ilvl w:val="0"/>
                <w:numId w:val="6"/>
              </w:numPr>
              <w:spacing w:after="0" w:line="360" w:lineRule="auto"/>
              <w:ind w:left="720" w:hanging="360"/>
              <w:jc w:val="both"/>
              <w:rPr>
                <w:sz w:val="20"/>
                <w:szCs w:val="20"/>
                <w:u w:val="none"/>
              </w:rPr>
            </w:pPr>
            <w:r w:rsidDel="00000000" w:rsidR="00000000" w:rsidRPr="00000000">
              <w:rPr>
                <w:b w:val="1"/>
                <w:bCs w:val="1"/>
                <w:sz w:val="20"/>
                <w:szCs w:val="20"/>
                <w:rtl w:val="0"/>
              </w:rPr>
              <w:t xml:space="preserve">Registro de auditoría: </w:t>
            </w:r>
            <w:r w:rsidDel="00000000" w:rsidR="00000000" w:rsidRPr="00000000">
              <w:rPr>
                <w:sz w:val="20"/>
                <w:szCs w:val="20"/>
                <w:rtl w:val="0"/>
              </w:rPr>
              <w:t xml:space="preserve">Mantener un historial de las acciones realizadas en el sistema, permitiendo identificar qué usuario efectuó cada registro o modificación y cuándo se realizó.</w:t>
            </w:r>
          </w:p>
        </w:tc>
      </w:tr>
      <w:tr>
        <w:trPr>
          <w:cantSplit w:val="0"/>
          <w:trHeight w:val="8070" w:hRule="atLeast"/>
          <w:tblHeader w:val="0"/>
        </w:trPr>
        <w:tc>
          <w:tcPr>
            <w:vAlign w:val="center"/>
          </w:tcPr>
          <w:p w:rsidR="00000000" w:rsidDel="00000000" w:rsidP="00000000" w:rsidRDefault="00000000" w:rsidRPr="00000000" w14:paraId="00000042">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spacing w:after="240" w:before="0" w:line="360" w:lineRule="auto"/>
              <w:jc w:val="both"/>
              <w:rPr>
                <w:sz w:val="20"/>
                <w:szCs w:val="20"/>
              </w:rPr>
            </w:pPr>
            <w:r w:rsidDel="00000000" w:rsidR="00000000" w:rsidRPr="00000000">
              <w:rPr>
                <w:sz w:val="20"/>
                <w:szCs w:val="20"/>
                <w:rtl w:val="0"/>
              </w:rPr>
              <w:t xml:space="preserve">El proyecto que desarrollaremos se relaciona directamente con el perfil de egreso establecido en el plan de estudio 2023 de Ingeniería en Informática, ya que contempla el levantamiento y análisis de requerimientos, el diseño y desarrollo de una solución de software, la gestión de bases de datos, la realización de pruebas y la gestión del proyecto.</w:t>
            </w:r>
          </w:p>
          <w:p w:rsidR="00000000" w:rsidDel="00000000" w:rsidP="00000000" w:rsidRDefault="00000000" w:rsidRPr="00000000" w14:paraId="00000044">
            <w:pPr>
              <w:spacing w:after="240" w:before="0" w:line="360" w:lineRule="auto"/>
              <w:jc w:val="both"/>
              <w:rPr>
                <w:sz w:val="20"/>
                <w:szCs w:val="20"/>
              </w:rPr>
            </w:pPr>
            <w:r w:rsidDel="00000000" w:rsidR="00000000" w:rsidRPr="00000000">
              <w:rPr>
                <w:sz w:val="20"/>
                <w:szCs w:val="20"/>
                <w:rtl w:val="0"/>
              </w:rPr>
              <w:t xml:space="preserve">Las competencias desarrolladas a lo largo de nuestra carrera nos han permitido adquirir las habilidades necesarias para comprender la problemática y las necesidades del cliente, analizar sus procesos y proponer una solución informática acorde a sus requerimientos. Para ello, será necesario analizar el proceso actual del servicio de esterilización, identificar las principales dificultades relacionadas con el registro y seguimiento de las cajas, y transformar estas necesidades en una solución informática viable. Esto contempla el diseño de la solución, la construcción del modelo de datos y el desarrollo de funcionalidades que permitan gestionar y consultar la información de manera centralizada.</w:t>
            </w:r>
          </w:p>
          <w:p w:rsidR="00000000" w:rsidDel="00000000" w:rsidP="00000000" w:rsidRDefault="00000000" w:rsidRPr="00000000" w14:paraId="00000045">
            <w:pPr>
              <w:spacing w:after="0" w:before="0" w:line="360" w:lineRule="auto"/>
              <w:jc w:val="both"/>
              <w:rPr>
                <w:sz w:val="20"/>
                <w:szCs w:val="20"/>
              </w:rPr>
            </w:pPr>
            <w:r w:rsidDel="00000000" w:rsidR="00000000" w:rsidRPr="00000000">
              <w:rPr>
                <w:sz w:val="20"/>
                <w:szCs w:val="20"/>
                <w:rtl w:val="0"/>
              </w:rPr>
              <w:t xml:space="preserve">Asimismo, se deberán realizar pruebas para validar el correcto funcionamiento de la solución e implementar las funcionalidades necesarias para digitalizar y optimizar parte del proceso. Finalmente, la gestión del proyecto permitirá organizar las actividades, recursos, responsabilidades y avances necesarios para desarrollar la propuesta dentro del tiempo establecido. De esta manera, el proyecto permitirá integrar las competencias adquiridas durante nuestra formación y aplicarlas a una problemática real del hospital San José de Melipilla, generando una solución tecnológica orientada a mejorar la gestión de información y trazabilidad.</w:t>
            </w:r>
            <w:r w:rsidDel="00000000" w:rsidR="00000000" w:rsidRPr="00000000">
              <w:rPr>
                <w:rtl w:val="0"/>
              </w:rPr>
            </w:r>
          </w:p>
        </w:tc>
      </w:tr>
      <w:tr>
        <w:trPr>
          <w:cantSplit w:val="0"/>
          <w:trHeight w:val="6075" w:hRule="atLeast"/>
          <w:tblHeader w:val="0"/>
        </w:trPr>
        <w:tc>
          <w:tcPr>
            <w:vAlign w:val="center"/>
          </w:tcPr>
          <w:p w:rsidR="00000000" w:rsidDel="00000000" w:rsidP="00000000" w:rsidRDefault="00000000" w:rsidRPr="00000000" w14:paraId="00000046">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7">
            <w:pPr>
              <w:spacing w:after="160" w:before="0" w:line="360" w:lineRule="auto"/>
              <w:jc w:val="both"/>
              <w:rPr>
                <w:sz w:val="20"/>
                <w:szCs w:val="20"/>
              </w:rPr>
            </w:pPr>
            <w:r w:rsidDel="00000000" w:rsidR="00000000" w:rsidRPr="00000000">
              <w:rPr>
                <w:sz w:val="20"/>
                <w:szCs w:val="20"/>
                <w:rtl w:val="0"/>
              </w:rPr>
              <w:t xml:space="preserve">A lo largo de nuestra formación hemos participado en distintos proyectos junto a nuestros profesores, lo que nos ha permitido adquirir experiencia y desarrollar interés por las diferentes áreas de la Ingeniería en Informática. Por esta razón, consideramos que este proyecto representa una oportunidad para aplicar los conocimientos y habilidades adquiridos durante nuestra carrera en un contexto real.</w:t>
            </w:r>
          </w:p>
          <w:p w:rsidR="00000000" w:rsidDel="00000000" w:rsidP="00000000" w:rsidRDefault="00000000" w:rsidRPr="00000000" w14:paraId="00000048">
            <w:pPr>
              <w:spacing w:after="160" w:before="0" w:line="360" w:lineRule="auto"/>
              <w:jc w:val="both"/>
              <w:rPr>
                <w:sz w:val="20"/>
                <w:szCs w:val="20"/>
              </w:rPr>
            </w:pPr>
            <w:r w:rsidDel="00000000" w:rsidR="00000000" w:rsidRPr="00000000">
              <w:rPr>
                <w:sz w:val="20"/>
                <w:szCs w:val="20"/>
                <w:rtl w:val="0"/>
              </w:rPr>
              <w:t xml:space="preserve">La elección de este proyecto se relaciona con nuestro interés por desarrollar soluciones tecnológicas que respondan a necesidades concretas y que puedan generar un impacto positivo en nuestro entorno. En este caso, buscamos aportar a una institución de nuestra comuna que además atiende a pacientes de Melipilla y sus alrededores.</w:t>
            </w:r>
          </w:p>
          <w:p w:rsidR="00000000" w:rsidDel="00000000" w:rsidP="00000000" w:rsidRDefault="00000000" w:rsidRPr="00000000" w14:paraId="00000049">
            <w:pPr>
              <w:spacing w:after="0" w:before="0" w:line="360" w:lineRule="auto"/>
              <w:jc w:val="both"/>
              <w:rPr>
                <w:i w:val="1"/>
                <w:iCs w:val="1"/>
                <w:color w:val="548dd4"/>
                <w:sz w:val="20"/>
                <w:szCs w:val="20"/>
              </w:rPr>
            </w:pPr>
            <w:r w:rsidDel="00000000" w:rsidR="00000000" w:rsidRPr="00000000">
              <w:rPr>
                <w:sz w:val="20"/>
                <w:szCs w:val="20"/>
                <w:rtl w:val="0"/>
              </w:rPr>
              <w:t xml:space="preserve">El desarrollo de este proyecto contribuirá a nuestro crecimiento profesional, ya que nos permitirá enfrentarnos a un problema real, trabajar con un cliente y desarrollar una solución desde su análisis hasta su implementación. Además, representa una oportunidad para fortalecer nuestra experiencia profesional y dar nuestros primeros pasos en un contexto laboral real, generando un aporte tanto a nuestro desarrollo como al del hospital San José de Melipilla y su comunidad.</w:t>
            </w:r>
            <w:r w:rsidDel="00000000" w:rsidR="00000000" w:rsidRPr="00000000">
              <w:rPr>
                <w:rtl w:val="0"/>
              </w:rPr>
            </w:r>
          </w:p>
        </w:tc>
      </w:tr>
      <w:tr>
        <w:trPr>
          <w:cantSplit w:val="0"/>
          <w:trHeight w:val="11805" w:hRule="atLeast"/>
          <w:tblHeader w:val="0"/>
        </w:trPr>
        <w:tc>
          <w:tcPr>
            <w:vAlign w:val="center"/>
          </w:tcPr>
          <w:p w:rsidR="00000000" w:rsidDel="00000000" w:rsidP="00000000" w:rsidRDefault="00000000" w:rsidRPr="00000000" w14:paraId="0000004A">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spacing w:after="160" w:before="0" w:line="360" w:lineRule="auto"/>
              <w:jc w:val="both"/>
              <w:rPr>
                <w:sz w:val="20"/>
                <w:szCs w:val="20"/>
              </w:rPr>
            </w:pPr>
            <w:r w:rsidDel="00000000" w:rsidR="00000000" w:rsidRPr="00000000">
              <w:rPr>
                <w:sz w:val="20"/>
                <w:szCs w:val="20"/>
                <w:rtl w:val="0"/>
              </w:rPr>
              <w:t xml:space="preserve">El proyecto es operativa y técnicamente factible de desarrollarse en el marco de la asignatura, justificándose en los siguientes ejes estratégicos:</w:t>
            </w:r>
          </w:p>
          <w:p w:rsidR="00000000" w:rsidDel="00000000" w:rsidP="00000000" w:rsidRDefault="00000000" w:rsidRPr="00000000" w14:paraId="0000004C">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Tiempo y alcance:</w:t>
            </w:r>
            <w:r w:rsidDel="00000000" w:rsidR="00000000" w:rsidRPr="00000000">
              <w:rPr>
                <w:sz w:val="20"/>
                <w:szCs w:val="20"/>
                <w:rtl w:val="0"/>
              </w:rPr>
              <w:t xml:space="preserve"> Comprendiendo que el límite del tiempo semestral es de 18 semanas y las horas asignadas, la factibilidad se sustenta en la estricta limitación del alcance hacia un Producto Mínimo Viable (MVP). Utilizaremos el marco ágil de Scrum para priorizar requerimientos y evitar desviaciones, asegurando que el núcleo funcional de trazabilidad se complete a tiempo.</w:t>
            </w:r>
          </w:p>
          <w:p w:rsidR="00000000" w:rsidDel="00000000" w:rsidP="00000000" w:rsidRDefault="00000000" w:rsidRPr="00000000" w14:paraId="0000004D">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Materiales y recursos técnicos:</w:t>
            </w:r>
            <w:r w:rsidDel="00000000" w:rsidR="00000000" w:rsidRPr="00000000">
              <w:rPr>
                <w:sz w:val="20"/>
                <w:szCs w:val="20"/>
                <w:rtl w:val="0"/>
              </w:rPr>
              <w:t xml:space="preserve"> El equipo cuenta con los conocimientos técnicos adquiridos durante la carrera y el hardware necesario (equipos portátiles, conexión a internet). Además, utilizaremos entornos de desarrollo, gestores de bases de datos y herramientas de seguimiento de proyectos de libre acceso.</w:t>
            </w:r>
          </w:p>
          <w:p w:rsidR="00000000" w:rsidDel="00000000" w:rsidP="00000000" w:rsidRDefault="00000000" w:rsidRPr="00000000" w14:paraId="0000004E">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Factores externos que facilitan el desarrollo:</w:t>
            </w:r>
            <w:r w:rsidDel="00000000" w:rsidR="00000000" w:rsidRPr="00000000">
              <w:rPr>
                <w:sz w:val="20"/>
                <w:szCs w:val="20"/>
                <w:rtl w:val="0"/>
              </w:rPr>
              <w:t xml:space="preserve"> Se cuenta con información directa y detallada de los procesos gracias a las reuniones y entrevistas realizadas a la enfermera supervisora de la central de reproceso. Esto proporciona claridad absoluta sobre las reglas de negocio y las necesidades reales del hospital. Los procesos dentro del hospital ya están definidos y ordenados por lo que mapear un proceso ya está lógicamente ordenado en la vida real facilitando el diseño de la arquitectura.</w:t>
            </w:r>
          </w:p>
          <w:p w:rsidR="00000000" w:rsidDel="00000000" w:rsidP="00000000" w:rsidRDefault="00000000" w:rsidRPr="00000000" w14:paraId="0000004F">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Factores externos que dificultan el desarrollo: </w:t>
            </w:r>
            <w:r w:rsidDel="00000000" w:rsidR="00000000" w:rsidRPr="00000000">
              <w:rPr>
                <w:sz w:val="20"/>
                <w:szCs w:val="20"/>
                <w:rtl w:val="0"/>
              </w:rPr>
              <w:t xml:space="preserve">El acceso al personal del hospital podría dificultar las reuniones debido a la alta carga de trabajo que se debe suplir, se puede al coordinar horarios con anticipación para la validación de lo avanzado o recogida de información. </w:t>
            </w:r>
          </w:p>
          <w:p w:rsidR="00000000" w:rsidDel="00000000" w:rsidP="00000000" w:rsidRDefault="00000000" w:rsidRPr="00000000" w14:paraId="00000050">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Factores internos que facilitan el desarrollo: </w:t>
            </w:r>
            <w:r w:rsidDel="00000000" w:rsidR="00000000" w:rsidRPr="00000000">
              <w:rPr>
                <w:sz w:val="20"/>
                <w:szCs w:val="20"/>
                <w:rtl w:val="0"/>
              </w:rPr>
              <w:t xml:space="preserve">Las herramientas de desarrollo, control de versiones y gestión ya se manejan dado el trabajo de los semestres anteriores.  </w:t>
            </w:r>
          </w:p>
          <w:p w:rsidR="00000000" w:rsidDel="00000000" w:rsidP="00000000" w:rsidRDefault="00000000" w:rsidRPr="00000000" w14:paraId="00000051">
            <w:pPr>
              <w:numPr>
                <w:ilvl w:val="0"/>
                <w:numId w:val="2"/>
              </w:numPr>
              <w:spacing w:after="0" w:before="0" w:line="360" w:lineRule="auto"/>
              <w:ind w:left="720" w:hanging="360"/>
              <w:jc w:val="both"/>
              <w:rPr>
                <w:sz w:val="20"/>
                <w:szCs w:val="20"/>
              </w:rPr>
            </w:pPr>
            <w:r w:rsidDel="00000000" w:rsidR="00000000" w:rsidRPr="00000000">
              <w:rPr>
                <w:b w:val="1"/>
                <w:bCs w:val="1"/>
                <w:sz w:val="20"/>
                <w:szCs w:val="20"/>
                <w:rtl w:val="0"/>
              </w:rPr>
              <w:t xml:space="preserve">Factores internos que dificultan el desarrollo: </w:t>
            </w:r>
            <w:r w:rsidDel="00000000" w:rsidR="00000000" w:rsidRPr="00000000">
              <w:rPr>
                <w:sz w:val="20"/>
                <w:szCs w:val="20"/>
                <w:rtl w:val="0"/>
              </w:rPr>
              <w:t xml:space="preserve"> El cruce de la asignatura, se verá dificultada al asignar horarios de trabajo o sincronizar tiempo para las reuniones debido a las prácticas profesionales, por lo que la carga de trabajo tendrá que verse dividida según el rol que cumpla cada una. </w:t>
            </w:r>
          </w:p>
        </w:tc>
      </w:tr>
    </w:tbl>
    <w:p w:rsidR="00000000" w:rsidDel="00000000" w:rsidP="00000000" w:rsidRDefault="00000000" w:rsidRPr="00000000" w14:paraId="00000052">
      <w:pPr>
        <w:spacing w:line="360" w:lineRule="auto"/>
        <w:rPr>
          <w:b w:val="1"/>
          <w:bCs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w:t>
      </w:r>
    </w:p>
    <w:tbl>
      <w:tblPr>
        <w:tblStyle w:val="Table7"/>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440" w:hRule="atLeast"/>
          <w:tblHeader w:val="0"/>
        </w:trPr>
        <w:tc>
          <w:tcPr>
            <w:vAlign w:val="center"/>
          </w:tcPr>
          <w:p w:rsidR="00000000" w:rsidDel="00000000" w:rsidP="00000000" w:rsidRDefault="00000000" w:rsidRPr="00000000" w14:paraId="00000054">
            <w:pPr>
              <w:spacing w:after="0" w:line="360" w:lineRule="auto"/>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1785"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8"/>
        <w:tblW w:w="99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7335"/>
        <w:tblGridChange w:id="0">
          <w:tblGrid>
            <w:gridCol w:w="2640"/>
            <w:gridCol w:w="7335"/>
          </w:tblGrid>
        </w:tblGridChange>
      </w:tblGrid>
      <w:tr>
        <w:trPr>
          <w:cantSplit w:val="0"/>
          <w:trHeight w:val="1680" w:hRule="atLeast"/>
          <w:tblHeader w:val="0"/>
        </w:trPr>
        <w:tc>
          <w:tcPr>
            <w:vAlign w:val="center"/>
          </w:tcPr>
          <w:p w:rsidR="00000000" w:rsidDel="00000000" w:rsidP="00000000" w:rsidRDefault="00000000" w:rsidRPr="00000000" w14:paraId="00000057">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spacing w:after="0" w:before="0" w:line="360" w:lineRule="auto"/>
              <w:jc w:val="both"/>
              <w:rPr>
                <w:sz w:val="20"/>
                <w:szCs w:val="20"/>
              </w:rPr>
            </w:pPr>
            <w:r w:rsidDel="00000000" w:rsidR="00000000" w:rsidRPr="00000000">
              <w:rPr>
                <w:sz w:val="20"/>
                <w:szCs w:val="20"/>
                <w:rtl w:val="0"/>
              </w:rPr>
              <w:t xml:space="preserve">Desarrollar un sistema web para gestionar y realizar la trazabilidad del material quirúrgico del servicio de Esterilización del Hospital San José de Melipilla, con el propósito de centralizar la información, gestionar el inventario y optimizar el seguimiento de los materiales durante las distintas etapas de su procesamiento. </w:t>
            </w:r>
            <w:r w:rsidDel="00000000" w:rsidR="00000000" w:rsidRPr="00000000">
              <w:rPr>
                <w:rtl w:val="0"/>
              </w:rPr>
            </w:r>
          </w:p>
        </w:tc>
      </w:tr>
      <w:tr>
        <w:trPr>
          <w:cantSplit w:val="0"/>
          <w:trHeight w:val="5415" w:hRule="atLeast"/>
          <w:tblHeader w:val="0"/>
        </w:trPr>
        <w:tc>
          <w:tcPr>
            <w:vAlign w:val="center"/>
          </w:tcPr>
          <w:p w:rsidR="00000000" w:rsidDel="00000000" w:rsidP="00000000" w:rsidRDefault="00000000" w:rsidRPr="00000000" w14:paraId="00000059">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Analizar los procesos actuales y levantar los requerimientos necesarios para la gestión y trazabilidad del material quirúrgico del servicio de Esterilización.</w:t>
            </w:r>
          </w:p>
          <w:p w:rsidR="00000000" w:rsidDel="00000000" w:rsidP="00000000" w:rsidRDefault="00000000" w:rsidRPr="00000000" w14:paraId="0000005B">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Diseñar el flujo de trazabilidad, los prototipos de interfaz y el modelo de datos de la solución web, de acuerdo con los requerimientos identificados.</w:t>
            </w:r>
          </w:p>
          <w:p w:rsidR="00000000" w:rsidDel="00000000" w:rsidP="00000000" w:rsidRDefault="00000000" w:rsidRPr="00000000" w14:paraId="0000005C">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Desarrollar los módulos y funcionalidades principales del sistema web para la gestión, trazabilidad e inventario del material quirúrgico.</w:t>
            </w:r>
          </w:p>
          <w:p w:rsidR="00000000" w:rsidDel="00000000" w:rsidP="00000000" w:rsidRDefault="00000000" w:rsidRPr="00000000" w14:paraId="0000005D">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Integrar las funcionalidades desarrolladas en un sistema web centralizado y ejecutar pruebas funcionales para verificar su correcto funcionamiento y cumplimiento con los requerimientos definidos.</w:t>
            </w:r>
          </w:p>
          <w:p w:rsidR="00000000" w:rsidDel="00000000" w:rsidP="00000000" w:rsidRDefault="00000000" w:rsidRPr="00000000" w14:paraId="0000005E">
            <w:pPr>
              <w:numPr>
                <w:ilvl w:val="0"/>
                <w:numId w:val="1"/>
              </w:numPr>
              <w:spacing w:after="0" w:before="0" w:line="360" w:lineRule="auto"/>
              <w:ind w:left="720" w:hanging="360"/>
              <w:jc w:val="both"/>
              <w:rPr>
                <w:sz w:val="20"/>
                <w:szCs w:val="20"/>
                <w:u w:val="none"/>
              </w:rPr>
            </w:pPr>
            <w:r w:rsidDel="00000000" w:rsidR="00000000" w:rsidRPr="00000000">
              <w:rPr>
                <w:sz w:val="20"/>
                <w:szCs w:val="20"/>
                <w:rtl w:val="0"/>
              </w:rPr>
              <w:t xml:space="preserve">Validar la solución desarrollada mediante escenarios de uso basados en los requerimientos y necesidades identificados junto al personal del servicio de Esterilización.</w:t>
            </w:r>
          </w:p>
        </w:tc>
      </w:tr>
    </w:tbl>
    <w:p w:rsidR="00000000" w:rsidDel="00000000" w:rsidP="00000000" w:rsidRDefault="00000000" w:rsidRPr="00000000" w14:paraId="0000005F">
      <w:pPr>
        <w:spacing w:after="200" w:line="360" w:lineRule="auto"/>
        <w:jc w:val="both"/>
        <w:rPr>
          <w:b w:val="1"/>
          <w:bCs w:val="1"/>
          <w:sz w:val="24"/>
          <w:szCs w:val="24"/>
        </w:rPr>
      </w:pPr>
      <w:r w:rsidDel="00000000" w:rsidR="00000000" w:rsidRPr="00000000">
        <w:rPr>
          <w:rtl w:val="0"/>
        </w:rPr>
      </w:r>
    </w:p>
    <w:tbl>
      <w:tblPr>
        <w:tblStyle w:val="Table9"/>
        <w:tblW w:w="993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30"/>
        <w:tblGridChange w:id="0">
          <w:tblGrid>
            <w:gridCol w:w="9930"/>
          </w:tblGrid>
        </w:tblGridChange>
      </w:tblGrid>
      <w:tr>
        <w:trPr>
          <w:cantSplit w:val="0"/>
          <w:trHeight w:val="660" w:hRule="atLeast"/>
          <w:tblHeader w:val="0"/>
        </w:trPr>
        <w:tc>
          <w:tcPr>
            <w:vAlign w:val="center"/>
          </w:tcPr>
          <w:p w:rsidR="00000000" w:rsidDel="00000000" w:rsidP="00000000" w:rsidRDefault="00000000" w:rsidRPr="00000000" w14:paraId="00000060">
            <w:pPr>
              <w:spacing w:after="0" w:line="360" w:lineRule="auto"/>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975"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9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75"/>
        <w:tblGridChange w:id="0">
          <w:tblGrid>
            <w:gridCol w:w="9975"/>
          </w:tblGrid>
        </w:tblGridChange>
      </w:tblGrid>
      <w:tr>
        <w:trPr>
          <w:cantSplit w:val="0"/>
          <w:trHeight w:val="457.83203125" w:hRule="atLeast"/>
          <w:tblHeader w:val="0"/>
        </w:trPr>
        <w:tc>
          <w:tcPr/>
          <w:p w:rsidR="00000000" w:rsidDel="00000000" w:rsidP="00000000" w:rsidRDefault="00000000" w:rsidRPr="00000000" w14:paraId="00000063">
            <w:pPr>
              <w:spacing w:after="0" w:before="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9885" w:hRule="atLeast"/>
          <w:tblHeader w:val="0"/>
        </w:trPr>
        <w:tc>
          <w:tcPr/>
          <w:p w:rsidR="00000000" w:rsidDel="00000000" w:rsidP="00000000" w:rsidRDefault="00000000" w:rsidRPr="00000000" w14:paraId="00000064">
            <w:pPr>
              <w:spacing w:after="160" w:before="0" w:line="360" w:lineRule="auto"/>
              <w:jc w:val="both"/>
              <w:rPr>
                <w:sz w:val="20"/>
                <w:szCs w:val="20"/>
              </w:rPr>
            </w:pPr>
            <w:r w:rsidDel="00000000" w:rsidR="00000000" w:rsidRPr="00000000">
              <w:rPr>
                <w:sz w:val="20"/>
                <w:szCs w:val="20"/>
                <w:rtl w:val="0"/>
              </w:rPr>
              <w:t xml:space="preserve">El proyecto se desarrollará utilizando el marco de trabajo ágil Scrum, debido a que se trabajará con un cliente real y los requerimientos pueden ser ajustados o complementados a medida que se conozca con mayor profundidad el proceso del servicio de Esterilización. Además, el tiempo disponible para desarrollar el proyecto es acotado, por lo que se requiere una metodología que permita organizar el trabajo en períodos cortos, priorizar las funcionalidades más importantes y obtener retroalimentación de manera continua. Esto permitirá adaptar la solución a las necesidades reales del cliente y detectar oportunamente posibles mejoras o cambios.</w:t>
            </w:r>
          </w:p>
          <w:p w:rsidR="00000000" w:rsidDel="00000000" w:rsidP="00000000" w:rsidRDefault="00000000" w:rsidRPr="00000000" w14:paraId="00000065">
            <w:pPr>
              <w:spacing w:after="160" w:before="0" w:line="360" w:lineRule="auto"/>
              <w:jc w:val="both"/>
              <w:rPr>
                <w:sz w:val="20"/>
                <w:szCs w:val="20"/>
              </w:rPr>
            </w:pPr>
            <w:r w:rsidDel="00000000" w:rsidR="00000000" w:rsidRPr="00000000">
              <w:rPr>
                <w:sz w:val="20"/>
                <w:szCs w:val="20"/>
                <w:rtl w:val="0"/>
              </w:rPr>
              <w:t xml:space="preserve">El trabajo se organizará de manera iterativa e incremental, comenzando con el levantamiento y priorización de requerimientos para construir el Product Backlog. A partir de este se planificarán las actividades de desarrollo, diseño y pruebas, trabajando en ciclos que permitan entregar avances funcionales y recibir retroalimentación del cliente para orientar las siguientes etapas del proyecto.</w:t>
            </w:r>
          </w:p>
          <w:p w:rsidR="00000000" w:rsidDel="00000000" w:rsidP="00000000" w:rsidRDefault="00000000" w:rsidRPr="00000000" w14:paraId="00000066">
            <w:pPr>
              <w:spacing w:after="160" w:before="0" w:line="360" w:lineRule="auto"/>
              <w:jc w:val="both"/>
              <w:rPr/>
            </w:pPr>
            <w:r w:rsidDel="00000000" w:rsidR="00000000" w:rsidRPr="00000000">
              <w:rPr>
                <w:sz w:val="20"/>
                <w:szCs w:val="20"/>
                <w:rtl w:val="0"/>
              </w:rPr>
              <w:t xml:space="preserve">Los roles y responsabilidades del equipo serán los siguientes:</w:t>
            </w:r>
            <w:r w:rsidDel="00000000" w:rsidR="00000000" w:rsidRPr="00000000">
              <w:rPr>
                <w:rtl w:val="0"/>
              </w:rPr>
            </w:r>
          </w:p>
          <w:sdt>
            <w:sdtPr>
              <w:lock w:val="contentLocked"/>
              <w:id w:val="2102809058"/>
              <w:tag w:val="goog_rdk_0"/>
            </w:sdtPr>
            <w:sdtContent>
              <w:tbl>
                <w:tblPr>
                  <w:tblStyle w:val="Table11"/>
                  <w:tblW w:w="9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7.5"/>
                  <w:gridCol w:w="4887.5"/>
                  <w:tblGridChange w:id="0">
                    <w:tblGrid>
                      <w:gridCol w:w="4887.5"/>
                      <w:gridCol w:w="4887.5"/>
                    </w:tblGrid>
                  </w:tblGridChange>
                </w:tblGrid>
                <w:tr>
                  <w:trPr>
                    <w:cantSplit w:val="0"/>
                    <w:trHeight w:val="336.2109375" w:hRule="atLeast"/>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0"/>
                          <w:szCs w:val="20"/>
                        </w:rPr>
                      </w:pPr>
                      <w:r w:rsidDel="00000000" w:rsidR="00000000" w:rsidRPr="00000000">
                        <w:rPr>
                          <w:b w:val="1"/>
                          <w:bCs w:val="1"/>
                          <w:sz w:val="20"/>
                          <w:szCs w:val="20"/>
                          <w:rtl w:val="0"/>
                        </w:rPr>
                        <w:t xml:space="preserve">Nombre</w:t>
                      </w:r>
                    </w:p>
                  </w:tc>
                  <w:tc>
                    <w:tcPr>
                      <w:shd w:fill="d9e2f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0"/>
                          <w:szCs w:val="20"/>
                        </w:rPr>
                      </w:pPr>
                      <w:r w:rsidDel="00000000" w:rsidR="00000000" w:rsidRPr="00000000">
                        <w:rPr>
                          <w:b w:val="1"/>
                          <w:bCs w:val="1"/>
                          <w:sz w:val="20"/>
                          <w:szCs w:val="20"/>
                          <w:rtl w:val="0"/>
                        </w:rPr>
                        <w:t xml:space="preserve">Rol</w:t>
                      </w:r>
                    </w:p>
                  </w:tc>
                </w:tr>
                <w:tr>
                  <w:trPr>
                    <w:cantSplit w:val="0"/>
                    <w:trHeight w:val="24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Natalia Sánchez Herrada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Product Owner, Team Developer</w:t>
                      </w:r>
                    </w:p>
                  </w:tc>
                </w:tr>
                <w:tr>
                  <w:trPr>
                    <w:cantSplit w:val="0"/>
                    <w:trHeight w:val="3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Alejandra Riquelme Velásquez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Scrum Master, Team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Yamilet Maureira Hernández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Team Developer</w:t>
                      </w:r>
                    </w:p>
                  </w:tc>
                </w:tr>
              </w:tbl>
            </w:sdtContent>
          </w:sdt>
          <w:p w:rsidR="00000000" w:rsidDel="00000000" w:rsidP="00000000" w:rsidRDefault="00000000" w:rsidRPr="00000000" w14:paraId="0000006F">
            <w:pPr>
              <w:spacing w:after="240" w:before="200" w:line="360" w:lineRule="auto"/>
              <w:jc w:val="both"/>
              <w:rPr>
                <w:sz w:val="20"/>
                <w:szCs w:val="20"/>
              </w:rPr>
            </w:pPr>
            <w:r w:rsidDel="00000000" w:rsidR="00000000" w:rsidRPr="00000000">
              <w:rPr>
                <w:b w:val="1"/>
                <w:bCs w:val="1"/>
                <w:sz w:val="20"/>
                <w:szCs w:val="20"/>
                <w:rtl w:val="0"/>
              </w:rPr>
              <w:t xml:space="preserve">Product Owner:</w:t>
            </w:r>
            <w:r w:rsidDel="00000000" w:rsidR="00000000" w:rsidRPr="00000000">
              <w:rPr>
                <w:sz w:val="20"/>
                <w:szCs w:val="20"/>
                <w:rtl w:val="0"/>
              </w:rPr>
              <w:t xml:space="preserve"> Responsable de representar las necesidades del cliente, gestionar y priorizar los requerimientos del producto.</w:t>
            </w:r>
          </w:p>
          <w:p w:rsidR="00000000" w:rsidDel="00000000" w:rsidP="00000000" w:rsidRDefault="00000000" w:rsidRPr="00000000" w14:paraId="00000070">
            <w:pPr>
              <w:spacing w:after="240" w:before="0" w:line="360" w:lineRule="auto"/>
              <w:jc w:val="both"/>
              <w:rPr>
                <w:sz w:val="20"/>
                <w:szCs w:val="20"/>
              </w:rPr>
            </w:pPr>
            <w:r w:rsidDel="00000000" w:rsidR="00000000" w:rsidRPr="00000000">
              <w:rPr>
                <w:b w:val="1"/>
                <w:bCs w:val="1"/>
                <w:sz w:val="20"/>
                <w:szCs w:val="20"/>
                <w:rtl w:val="0"/>
              </w:rPr>
              <w:t xml:space="preserve">Scrum Master:</w:t>
            </w:r>
            <w:r w:rsidDel="00000000" w:rsidR="00000000" w:rsidRPr="00000000">
              <w:rPr>
                <w:sz w:val="20"/>
                <w:szCs w:val="20"/>
                <w:rtl w:val="0"/>
              </w:rPr>
              <w:t xml:space="preserve"> Responsable de facilitar la aplicación de Scrum, coordinar el trabajo del equipo y apoyar la resolución de impedimentos.</w:t>
            </w:r>
          </w:p>
          <w:p w:rsidR="00000000" w:rsidDel="00000000" w:rsidP="00000000" w:rsidRDefault="00000000" w:rsidRPr="00000000" w14:paraId="00000071">
            <w:pPr>
              <w:spacing w:after="0" w:before="0" w:line="360" w:lineRule="auto"/>
              <w:jc w:val="both"/>
              <w:rPr>
                <w:sz w:val="20"/>
                <w:szCs w:val="20"/>
              </w:rPr>
            </w:pPr>
            <w:r w:rsidDel="00000000" w:rsidR="00000000" w:rsidRPr="00000000">
              <w:rPr>
                <w:b w:val="1"/>
                <w:bCs w:val="1"/>
                <w:sz w:val="20"/>
                <w:szCs w:val="20"/>
                <w:rtl w:val="0"/>
              </w:rPr>
              <w:t xml:space="preserve">Team Developer:</w:t>
            </w:r>
            <w:r w:rsidDel="00000000" w:rsidR="00000000" w:rsidRPr="00000000">
              <w:rPr>
                <w:sz w:val="20"/>
                <w:szCs w:val="20"/>
                <w:rtl w:val="0"/>
              </w:rPr>
              <w:t xml:space="preserve"> Responsable de participar en el análisis, diseño, desarrollo, pruebas e implementación de las funcionalidades del sistema.</w:t>
            </w:r>
          </w:p>
        </w:tc>
      </w:tr>
    </w:tbl>
    <w:p w:rsidR="00000000" w:rsidDel="00000000" w:rsidP="00000000" w:rsidRDefault="00000000" w:rsidRPr="00000000" w14:paraId="00000072">
      <w:pPr>
        <w:spacing w:after="200" w:line="360" w:lineRule="auto"/>
        <w:rPr>
          <w:b w:val="1"/>
          <w:bCs w:val="1"/>
          <w:sz w:val="24"/>
          <w:szCs w:val="24"/>
        </w:rPr>
      </w:pPr>
      <w:r w:rsidDel="00000000" w:rsidR="00000000" w:rsidRPr="00000000">
        <w:rPr>
          <w:rtl w:val="0"/>
        </w:rPr>
      </w:r>
    </w:p>
    <w:tbl>
      <w:tblPr>
        <w:tblStyle w:val="Table12"/>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542.6953125" w:hRule="atLeast"/>
          <w:tblHeader w:val="0"/>
        </w:trPr>
        <w:tc>
          <w:tcPr>
            <w:vAlign w:val="center"/>
          </w:tcPr>
          <w:p w:rsidR="00000000" w:rsidDel="00000000" w:rsidP="00000000" w:rsidRDefault="00000000" w:rsidRPr="00000000" w14:paraId="00000073">
            <w:pPr>
              <w:spacing w:after="0" w:line="360" w:lineRule="auto"/>
              <w:rPr>
                <w:b w:val="1"/>
                <w:bCs w:val="1"/>
                <w:color w:val="1f3864"/>
                <w:sz w:val="28"/>
                <w:szCs w:val="28"/>
              </w:rPr>
            </w:pPr>
            <w:r w:rsidDel="00000000" w:rsidR="00000000" w:rsidRPr="00000000">
              <w:rPr>
                <w:b w:val="1"/>
                <w:bCs w:val="1"/>
                <w:color w:val="1f3864"/>
                <w:sz w:val="28"/>
                <w:szCs w:val="28"/>
                <w:rtl w:val="0"/>
              </w:rPr>
              <w:t xml:space="preserve">6. Evidencias</w:t>
            </w:r>
            <w:r w:rsidDel="00000000" w:rsidR="00000000" w:rsidRPr="00000000">
              <w:rPr>
                <w:rtl w:val="0"/>
              </w:rPr>
            </w:r>
          </w:p>
        </w:tc>
      </w:tr>
      <w:tr>
        <w:trPr>
          <w:cantSplit w:val="0"/>
          <w:trHeight w:val="1785" w:hRule="atLeast"/>
          <w:tblHeader w:val="0"/>
        </w:trPr>
        <w:tc>
          <w:tcPr>
            <w:shd w:fill="d9e2f3" w:val="clear"/>
            <w:vAlign w:val="center"/>
          </w:tcPr>
          <w:p w:rsidR="00000000" w:rsidDel="00000000" w:rsidP="00000000" w:rsidRDefault="00000000" w:rsidRPr="00000000" w14:paraId="00000074">
            <w:pPr>
              <w:spacing w:after="0" w:line="360" w:lineRule="auto"/>
              <w:jc w:val="both"/>
              <w:rPr>
                <w:color w:val="1f3864"/>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color w:val="1f3864"/>
                <w:rtl w:val="0"/>
              </w:rPr>
              <w:t xml:space="preserve">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0"/>
        <w:gridCol w:w="1560"/>
        <w:gridCol w:w="3510"/>
        <w:gridCol w:w="3615"/>
        <w:tblGridChange w:id="0">
          <w:tblGrid>
            <w:gridCol w:w="1380"/>
            <w:gridCol w:w="1560"/>
            <w:gridCol w:w="3510"/>
            <w:gridCol w:w="3615"/>
          </w:tblGrid>
        </w:tblGridChange>
      </w:tblGrid>
      <w:tr>
        <w:trPr>
          <w:cantSplit w:val="0"/>
          <w:trHeight w:val="1695" w:hRule="atLeast"/>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980" w:hRule="atLeast"/>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Evidencias grupales</w:t>
            </w:r>
            <w:r w:rsidDel="00000000" w:rsidR="00000000" w:rsidRPr="00000000">
              <w:rPr>
                <w:rtl w:val="0"/>
              </w:rPr>
            </w:r>
          </w:p>
        </w:tc>
        <w:tc>
          <w:tcPr>
            <w:vAlign w:val="center"/>
          </w:tcPr>
          <w:p w:rsidR="00000000" w:rsidDel="00000000" w:rsidP="00000000" w:rsidRDefault="00000000" w:rsidRPr="00000000" w14:paraId="0000007D">
            <w:pPr>
              <w:spacing w:after="0" w:line="360" w:lineRule="auto"/>
              <w:jc w:val="both"/>
              <w:rPr>
                <w:sz w:val="20"/>
                <w:szCs w:val="20"/>
              </w:rPr>
            </w:pPr>
            <w:r w:rsidDel="00000000" w:rsidR="00000000" w:rsidRPr="00000000">
              <w:rPr>
                <w:sz w:val="20"/>
                <w:szCs w:val="20"/>
                <w:rtl w:val="0"/>
              </w:rPr>
              <w:t xml:space="preserve">Guías de estudiante solicitadas por la institución, que serán utilizadas para documentar los avances realizados por el equipo durante el desarrollo del proyecto. </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Corresponden a evidencias solicitadas por la institución para las entregas de avance del proyecto. </w:t>
            </w:r>
            <w:r w:rsidDel="00000000" w:rsidR="00000000" w:rsidRPr="00000000">
              <w:rPr>
                <w:rtl w:val="0"/>
              </w:rPr>
            </w:r>
          </w:p>
        </w:tc>
      </w:tr>
      <w:tr>
        <w:trPr>
          <w:cantSplit w:val="0"/>
          <w:trHeight w:val="1620" w:hRule="atLeast"/>
          <w:tblHeader w:val="0"/>
        </w:trPr>
        <w:tc>
          <w:tcPr>
            <w:vAlign w:val="center"/>
          </w:tcPr>
          <w:p w:rsidR="00000000" w:rsidDel="00000000" w:rsidP="00000000" w:rsidRDefault="00000000" w:rsidRPr="00000000" w14:paraId="0000007F">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Avance</w:t>
            </w:r>
          </w:p>
        </w:tc>
        <w:tc>
          <w:tcPr>
            <w:vAlign w:val="center"/>
          </w:tcPr>
          <w:p w:rsidR="00000000" w:rsidDel="00000000" w:rsidP="00000000" w:rsidRDefault="00000000" w:rsidRPr="00000000" w14:paraId="00000080">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Evidencias individuales</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Diarios de reflexión y autoevaluaciones correspondientes a los avances individuales solicitados por la institución. </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Corresponden a evidencias individuales solicitadas por la institución para evaluar el avance y participación de cada integrante. </w:t>
            </w:r>
            <w:r w:rsidDel="00000000" w:rsidR="00000000" w:rsidRPr="00000000">
              <w:rPr>
                <w:rtl w:val="0"/>
              </w:rPr>
            </w:r>
          </w:p>
        </w:tc>
      </w:tr>
      <w:tr>
        <w:trPr>
          <w:cantSplit w:val="0"/>
          <w:trHeight w:val="1605" w:hRule="atLeast"/>
          <w:tblHeader w:val="0"/>
        </w:trPr>
        <w:tc>
          <w:tcPr>
            <w:vAlign w:val="center"/>
          </w:tcPr>
          <w:p w:rsidR="00000000" w:rsidDel="00000000" w:rsidP="00000000" w:rsidRDefault="00000000" w:rsidRPr="00000000" w14:paraId="00000083">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84">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Documentación metodología scrum</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Documentación final correspondiente a la aplicación de la metodología Scrum durante el desarrollo del proyecto. </w:t>
            </w: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Es necesaria para que la comisión pueda conocer y evaluar cómo se organizó y desarrolló el proyecto mediante la metodología seleccionada. </w:t>
            </w:r>
            <w:r w:rsidDel="00000000" w:rsidR="00000000" w:rsidRPr="00000000">
              <w:rPr>
                <w:rtl w:val="0"/>
              </w:rPr>
            </w:r>
          </w:p>
        </w:tc>
      </w:tr>
      <w:tr>
        <w:trPr>
          <w:cantSplit w:val="0"/>
          <w:trHeight w:val="1620"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Evidencias de sistema aplicación</w:t>
            </w:r>
            <w:r w:rsidDel="00000000" w:rsidR="00000000" w:rsidRPr="00000000">
              <w:rPr>
                <w:rtl w:val="0"/>
              </w:rPr>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Aplicación desarrollada en su totalidad, incluyendo las interfaces, mockups, base de datos y funcionalidades implementadas. </w:t>
            </w:r>
            <w:r w:rsidDel="00000000" w:rsidR="00000000" w:rsidRPr="00000000">
              <w:rPr>
                <w:rtl w:val="0"/>
              </w:rPr>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Es necesaria para presentar a la comisión el resultado final del proyecto y evidenciar la solución desarrollada a partir de la problemática identificada. </w:t>
            </w:r>
            <w:r w:rsidDel="00000000" w:rsidR="00000000" w:rsidRPr="00000000">
              <w:rPr>
                <w:rtl w:val="0"/>
              </w:rPr>
            </w:r>
          </w:p>
        </w:tc>
      </w:tr>
      <w:tr>
        <w:trPr>
          <w:cantSplit w:val="0"/>
          <w:trHeight w:val="1590" w:hRule="atLeast"/>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Github</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Repositorio donde se almacenará el código fuente, avances y entregas finales del sistema. </w:t>
            </w:r>
            <w:r w:rsidDel="00000000" w:rsidR="00000000" w:rsidRPr="00000000">
              <w:rPr>
                <w:rtl w:val="0"/>
              </w:rPr>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respaldar el trabajo colaborativo realizado por las integrantes y evidenciar los avances y aportes realizados durante el desarrollo. </w:t>
            </w:r>
            <w:r w:rsidDel="00000000" w:rsidR="00000000" w:rsidRPr="00000000">
              <w:rPr>
                <w:rtl w:val="0"/>
              </w:rPr>
            </w:r>
          </w:p>
        </w:tc>
      </w:tr>
      <w:tr>
        <w:trPr>
          <w:cantSplit w:val="0"/>
          <w:trHeight w:val="1980" w:hRule="atLeast"/>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Trello</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Registro de las actividades, tareas, reuniones y avances realizados durante el desarrollo del proyecto. </w:t>
            </w:r>
            <w:r w:rsidDel="00000000" w:rsidR="00000000" w:rsidRPr="00000000">
              <w:rPr>
                <w:rtl w:val="0"/>
              </w:rPr>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Su utilización fue solicitada por el docente y, además, facilita la coordinación entre las integrantes y proporciona mayor trazabilidad sobre las actividades realizadas. </w:t>
            </w:r>
            <w:r w:rsidDel="00000000" w:rsidR="00000000" w:rsidRPr="00000000">
              <w:rPr>
                <w:rtl w:val="0"/>
              </w:rPr>
            </w:r>
          </w:p>
        </w:tc>
      </w:tr>
      <w:tr>
        <w:trPr>
          <w:cantSplit w:val="0"/>
          <w:trHeight w:val="1995" w:hRule="atLeast"/>
          <w:tblHeader w:val="0"/>
        </w:trPr>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Pruebas funcionales</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Pruebas funcionales realizadas mediante Cypress para verificar el funcionamiento de las funcionalidades desarrolladas. </w:t>
            </w:r>
            <w:r w:rsidDel="00000000" w:rsidR="00000000" w:rsidRPr="00000000">
              <w:rPr>
                <w:rtl w:val="0"/>
              </w:rPr>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Son necesarias para comprobar el correcto funcionamiento del sistema y corresponden a una buena práctica dentro del proceso de desarrollo de software. </w:t>
            </w:r>
            <w:r w:rsidDel="00000000" w:rsidR="00000000" w:rsidRPr="00000000">
              <w:rPr>
                <w:rtl w:val="0"/>
              </w:rPr>
            </w:r>
          </w:p>
        </w:tc>
      </w:tr>
      <w:tr>
        <w:trPr>
          <w:cantSplit w:val="0"/>
          <w:trHeight w:val="1995" w:hRule="atLeast"/>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Carta Gantt</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Cronograma con las actividades y etapas planificadas para el desarrollo del proyecto.</w:t>
            </w:r>
            <w:r w:rsidDel="00000000" w:rsidR="00000000" w:rsidRPr="00000000">
              <w:rPr>
                <w:rtl w:val="0"/>
              </w:rPr>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evidenciar la planificación del proyecto, la asignación de tareas y el tiempo destinado a las distintas actividades, pudiendo contrastar lo planificado con lo realizado. </w:t>
            </w:r>
            <w:r w:rsidDel="00000000" w:rsidR="00000000" w:rsidRPr="00000000">
              <w:rPr>
                <w:rtl w:val="0"/>
              </w:rPr>
            </w:r>
          </w:p>
        </w:tc>
      </w:tr>
    </w:tbl>
    <w:p w:rsidR="00000000" w:rsidDel="00000000" w:rsidP="00000000" w:rsidRDefault="00000000" w:rsidRPr="00000000" w14:paraId="0000009B">
      <w:pPr>
        <w:spacing w:after="200" w:line="360" w:lineRule="auto"/>
        <w:jc w:val="both"/>
        <w:rPr>
          <w:b w:val="1"/>
          <w:bCs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555" w:hRule="atLeast"/>
          <w:tblHeader w:val="0"/>
        </w:trPr>
        <w:tc>
          <w:tcPr>
            <w:vAlign w:val="center"/>
          </w:tcPr>
          <w:p w:rsidR="00000000" w:rsidDel="00000000" w:rsidP="00000000" w:rsidRDefault="00000000" w:rsidRPr="00000000" w14:paraId="0000009C">
            <w:pPr>
              <w:spacing w:after="0" w:line="360" w:lineRule="auto"/>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585"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5"/>
        <w:tblW w:w="108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545"/>
        <w:gridCol w:w="2265"/>
        <w:gridCol w:w="1410"/>
        <w:gridCol w:w="1155"/>
        <w:gridCol w:w="1350"/>
        <w:gridCol w:w="1545"/>
        <w:tblGridChange w:id="0">
          <w:tblGrid>
            <w:gridCol w:w="1590"/>
            <w:gridCol w:w="1545"/>
            <w:gridCol w:w="2265"/>
            <w:gridCol w:w="1410"/>
            <w:gridCol w:w="1155"/>
            <w:gridCol w:w="1350"/>
            <w:gridCol w:w="1545"/>
          </w:tblGrid>
        </w:tblGridChange>
      </w:tblGrid>
      <w:tr>
        <w:trPr>
          <w:cantSplit w:val="0"/>
          <w:trHeight w:val="432.83203125" w:hRule="atLeast"/>
          <w:tblHeader w:val="0"/>
        </w:trPr>
        <w:tc>
          <w:tcPr>
            <w:gridSpan w:val="7"/>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F">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395" w:hRule="atLeast"/>
          <w:tblHeader w:val="0"/>
        </w:trPr>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6">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7">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8">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9">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A">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B">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C">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4500" w:hRule="atLeast"/>
          <w:tblHeader w:val="0"/>
        </w:trPr>
        <w:tc>
          <w:tcPr>
            <w:vAlign w:val="center"/>
          </w:tcPr>
          <w:p w:rsidR="00000000" w:rsidDel="00000000" w:rsidP="00000000" w:rsidRDefault="00000000" w:rsidRPr="00000000" w14:paraId="000000AD">
            <w:pPr>
              <w:spacing w:after="0" w:before="200" w:line="360" w:lineRule="auto"/>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tc>
        <w:tc>
          <w:tcPr>
            <w:vAlign w:val="center"/>
          </w:tcPr>
          <w:p w:rsidR="00000000" w:rsidDel="00000000" w:rsidP="00000000" w:rsidRDefault="00000000" w:rsidRPr="00000000" w14:paraId="000000AE">
            <w:pPr>
              <w:spacing w:after="0" w:line="360" w:lineRule="auto"/>
              <w:rPr>
                <w:sz w:val="20"/>
                <w:szCs w:val="20"/>
              </w:rPr>
            </w:pPr>
            <w:r w:rsidDel="00000000" w:rsidR="00000000" w:rsidRPr="00000000">
              <w:rPr>
                <w:sz w:val="20"/>
                <w:szCs w:val="20"/>
                <w:rtl w:val="0"/>
              </w:rPr>
              <w:t xml:space="preserve">Fundamentos del proyecto</w:t>
            </w:r>
          </w:p>
        </w:tc>
        <w:tc>
          <w:tcPr>
            <w:vAlign w:val="center"/>
          </w:tcPr>
          <w:p w:rsidR="00000000" w:rsidDel="00000000" w:rsidP="00000000" w:rsidRDefault="00000000" w:rsidRPr="00000000" w14:paraId="000000AF">
            <w:pPr>
              <w:spacing w:after="200" w:before="200" w:line="360" w:lineRule="auto"/>
              <w:ind w:left="0" w:firstLine="0"/>
              <w:rPr>
                <w:sz w:val="20"/>
                <w:szCs w:val="20"/>
              </w:rPr>
            </w:pPr>
            <w:r w:rsidDel="00000000" w:rsidR="00000000" w:rsidRPr="00000000">
              <w:rPr>
                <w:sz w:val="20"/>
                <w:szCs w:val="20"/>
                <w:rtl w:val="0"/>
              </w:rPr>
              <w:t xml:space="preserve">• Análisis del caso y problemática.</w:t>
            </w:r>
          </w:p>
          <w:p w:rsidR="00000000" w:rsidDel="00000000" w:rsidP="00000000" w:rsidRDefault="00000000" w:rsidRPr="00000000" w14:paraId="000000B0">
            <w:pPr>
              <w:spacing w:after="200" w:line="360" w:lineRule="auto"/>
              <w:rPr>
                <w:sz w:val="20"/>
                <w:szCs w:val="20"/>
              </w:rPr>
            </w:pPr>
            <w:r w:rsidDel="00000000" w:rsidR="00000000" w:rsidRPr="00000000">
              <w:rPr>
                <w:sz w:val="20"/>
                <w:szCs w:val="20"/>
                <w:rtl w:val="0"/>
              </w:rPr>
              <w:t xml:space="preserve">• Definición de la visión del proyecto + 4 pilares.</w:t>
            </w:r>
          </w:p>
          <w:p w:rsidR="00000000" w:rsidDel="00000000" w:rsidP="00000000" w:rsidRDefault="00000000" w:rsidRPr="00000000" w14:paraId="000000B1">
            <w:pPr>
              <w:spacing w:after="200" w:line="360" w:lineRule="auto"/>
              <w:rPr>
                <w:sz w:val="20"/>
                <w:szCs w:val="20"/>
              </w:rPr>
            </w:pPr>
            <w:r w:rsidDel="00000000" w:rsidR="00000000" w:rsidRPr="00000000">
              <w:rPr>
                <w:sz w:val="20"/>
                <w:szCs w:val="20"/>
                <w:rtl w:val="0"/>
              </w:rPr>
              <w:t xml:space="preserve">• Definición del equipo y responsabilidades.</w:t>
            </w:r>
          </w:p>
          <w:p w:rsidR="00000000" w:rsidDel="00000000" w:rsidP="00000000" w:rsidRDefault="00000000" w:rsidRPr="00000000" w14:paraId="000000B2">
            <w:pPr>
              <w:spacing w:after="200" w:line="360" w:lineRule="auto"/>
              <w:rPr>
                <w:sz w:val="20"/>
                <w:szCs w:val="20"/>
              </w:rPr>
            </w:pPr>
            <w:r w:rsidDel="00000000" w:rsidR="00000000" w:rsidRPr="00000000">
              <w:rPr>
                <w:sz w:val="20"/>
                <w:szCs w:val="20"/>
                <w:rtl w:val="0"/>
              </w:rPr>
              <w:t xml:space="preserve">• Mapa de actores</w:t>
            </w:r>
          </w:p>
          <w:p w:rsidR="00000000" w:rsidDel="00000000" w:rsidP="00000000" w:rsidRDefault="00000000" w:rsidRPr="00000000" w14:paraId="000000B3">
            <w:pPr>
              <w:spacing w:after="0" w:line="360" w:lineRule="auto"/>
              <w:rPr>
                <w:sz w:val="20"/>
                <w:szCs w:val="20"/>
              </w:rPr>
            </w:pPr>
            <w:r w:rsidDel="00000000" w:rsidR="00000000" w:rsidRPr="00000000">
              <w:rPr>
                <w:sz w:val="20"/>
                <w:szCs w:val="20"/>
                <w:rtl w:val="0"/>
              </w:rPr>
              <w:t xml:space="preserve">• Elaboración del mapa mental.</w:t>
            </w:r>
          </w:p>
        </w:tc>
        <w:tc>
          <w:tcPr>
            <w:vAlign w:val="center"/>
          </w:tcPr>
          <w:p w:rsidR="00000000" w:rsidDel="00000000" w:rsidP="00000000" w:rsidRDefault="00000000" w:rsidRPr="00000000" w14:paraId="000000B4">
            <w:pPr>
              <w:spacing w:after="0" w:line="360" w:lineRule="auto"/>
              <w:jc w:val="center"/>
              <w:rPr>
                <w:sz w:val="20"/>
                <w:szCs w:val="20"/>
              </w:rPr>
            </w:pPr>
            <w:r w:rsidDel="00000000" w:rsidR="00000000" w:rsidRPr="00000000">
              <w:rPr>
                <w:sz w:val="20"/>
                <w:szCs w:val="20"/>
                <w:rtl w:val="0"/>
              </w:rPr>
              <w:t xml:space="preserve">Computadores, internet, Microsoft Word, Excel, Trello, carta gantt, GitHub</w:t>
            </w:r>
          </w:p>
        </w:tc>
        <w:tc>
          <w:tcPr>
            <w:vAlign w:val="center"/>
          </w:tcPr>
          <w:p w:rsidR="00000000" w:rsidDel="00000000" w:rsidP="00000000" w:rsidRDefault="00000000" w:rsidRPr="00000000" w14:paraId="000000B5">
            <w:pPr>
              <w:spacing w:after="0" w:line="360" w:lineRule="auto"/>
              <w:jc w:val="center"/>
              <w:rPr>
                <w:sz w:val="20"/>
                <w:szCs w:val="20"/>
              </w:rPr>
            </w:pPr>
            <w:r w:rsidDel="00000000" w:rsidR="00000000" w:rsidRPr="00000000">
              <w:rPr>
                <w:sz w:val="20"/>
                <w:szCs w:val="20"/>
                <w:rtl w:val="0"/>
              </w:rPr>
              <w:t xml:space="preserve">Semanas</w:t>
            </w:r>
          </w:p>
          <w:p w:rsidR="00000000" w:rsidDel="00000000" w:rsidP="00000000" w:rsidRDefault="00000000" w:rsidRPr="00000000" w14:paraId="000000B6">
            <w:pPr>
              <w:spacing w:after="0" w:line="360" w:lineRule="auto"/>
              <w:jc w:val="center"/>
              <w:rPr>
                <w:sz w:val="20"/>
                <w:szCs w:val="20"/>
              </w:rPr>
            </w:pPr>
            <w:r w:rsidDel="00000000" w:rsidR="00000000" w:rsidRPr="00000000">
              <w:rPr>
                <w:sz w:val="20"/>
                <w:szCs w:val="20"/>
                <w:rtl w:val="0"/>
              </w:rPr>
              <w:t xml:space="preserve">1 a 4</w:t>
            </w:r>
          </w:p>
        </w:tc>
        <w:tc>
          <w:tcPr>
            <w:vAlign w:val="center"/>
          </w:tcPr>
          <w:p w:rsidR="00000000" w:rsidDel="00000000" w:rsidP="00000000" w:rsidRDefault="00000000" w:rsidRPr="00000000" w14:paraId="000000B7">
            <w:pPr>
              <w:spacing w:after="0" w:line="360" w:lineRule="auto"/>
              <w:jc w:val="center"/>
              <w:rPr>
                <w:sz w:val="20"/>
                <w:szCs w:val="20"/>
              </w:rPr>
            </w:pPr>
            <w:r w:rsidDel="00000000" w:rsidR="00000000" w:rsidRPr="00000000">
              <w:rPr>
                <w:sz w:val="20"/>
                <w:szCs w:val="20"/>
                <w:rtl w:val="0"/>
              </w:rPr>
              <w:t xml:space="preserve"> Alejandra Riquelme, Natalia Sanchez, Yamilet Maureira</w:t>
            </w:r>
          </w:p>
        </w:tc>
        <w:tc>
          <w:tcPr>
            <w:vAlign w:val="center"/>
          </w:tcPr>
          <w:p w:rsidR="00000000" w:rsidDel="00000000" w:rsidP="00000000" w:rsidRDefault="00000000" w:rsidRPr="00000000" w14:paraId="000000B8">
            <w:pPr>
              <w:spacing w:after="0" w:line="360" w:lineRule="auto"/>
              <w:rPr>
                <w:sz w:val="20"/>
                <w:szCs w:val="20"/>
              </w:rPr>
            </w:pPr>
            <w:r w:rsidDel="00000000" w:rsidR="00000000" w:rsidRPr="00000000">
              <w:rPr>
                <w:sz w:val="20"/>
                <w:szCs w:val="20"/>
                <w:rtl w:val="0"/>
              </w:rPr>
              <w:t xml:space="preserve">Dificultad para coordinar horarios por prácticas.</w:t>
            </w:r>
          </w:p>
        </w:tc>
      </w:tr>
      <w:tr>
        <w:trPr>
          <w:cantSplit w:val="0"/>
          <w:trHeight w:val="8745" w:hRule="atLeast"/>
          <w:tblHeader w:val="0"/>
        </w:trPr>
        <w:tc>
          <w:tcPr>
            <w:vAlign w:val="center"/>
          </w:tcPr>
          <w:p w:rsidR="00000000" w:rsidDel="00000000" w:rsidP="00000000" w:rsidRDefault="00000000" w:rsidRPr="00000000" w14:paraId="000000B9">
            <w:pPr>
              <w:spacing w:before="200" w:line="360" w:lineRule="auto"/>
              <w:ind w:left="0" w:firstLine="0"/>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p w:rsidR="00000000" w:rsidDel="00000000" w:rsidP="00000000" w:rsidRDefault="00000000" w:rsidRPr="00000000" w14:paraId="000000BA">
            <w:pPr>
              <w:spacing w:after="0" w:line="360" w:lineRule="auto"/>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tc>
        <w:tc>
          <w:tcPr>
            <w:vAlign w:val="center"/>
          </w:tcPr>
          <w:p w:rsidR="00000000" w:rsidDel="00000000" w:rsidP="00000000" w:rsidRDefault="00000000" w:rsidRPr="00000000" w14:paraId="000000BB">
            <w:pPr>
              <w:spacing w:after="0" w:line="360" w:lineRule="auto"/>
              <w:rPr>
                <w:sz w:val="20"/>
                <w:szCs w:val="20"/>
              </w:rPr>
            </w:pPr>
            <w:r w:rsidDel="00000000" w:rsidR="00000000" w:rsidRPr="00000000">
              <w:rPr>
                <w:sz w:val="20"/>
                <w:szCs w:val="20"/>
                <w:rtl w:val="0"/>
              </w:rPr>
              <w:t xml:space="preserve">Levantamiento y Planificación ágil</w:t>
            </w:r>
          </w:p>
        </w:tc>
        <w:tc>
          <w:tcPr>
            <w:vAlign w:val="center"/>
          </w:tcPr>
          <w:p w:rsidR="00000000" w:rsidDel="00000000" w:rsidP="00000000" w:rsidRDefault="00000000" w:rsidRPr="00000000" w14:paraId="000000BC">
            <w:pPr>
              <w:spacing w:after="200" w:before="200" w:line="360" w:lineRule="auto"/>
              <w:rPr>
                <w:sz w:val="20"/>
                <w:szCs w:val="20"/>
              </w:rPr>
            </w:pPr>
            <w:r w:rsidDel="00000000" w:rsidR="00000000" w:rsidRPr="00000000">
              <w:rPr>
                <w:sz w:val="20"/>
                <w:szCs w:val="20"/>
                <w:rtl w:val="0"/>
              </w:rPr>
              <w:t xml:space="preserve">• Levantamiento y análisis de requerimientos.</w:t>
            </w:r>
          </w:p>
          <w:p w:rsidR="00000000" w:rsidDel="00000000" w:rsidP="00000000" w:rsidRDefault="00000000" w:rsidRPr="00000000" w14:paraId="000000BD">
            <w:pPr>
              <w:spacing w:after="200" w:line="360" w:lineRule="auto"/>
              <w:rPr>
                <w:sz w:val="20"/>
                <w:szCs w:val="20"/>
              </w:rPr>
            </w:pPr>
            <w:r w:rsidDel="00000000" w:rsidR="00000000" w:rsidRPr="00000000">
              <w:rPr>
                <w:sz w:val="20"/>
                <w:szCs w:val="20"/>
                <w:rtl w:val="0"/>
              </w:rPr>
              <w:t xml:space="preserve">• Identificación de épicas.</w:t>
            </w:r>
          </w:p>
          <w:p w:rsidR="00000000" w:rsidDel="00000000" w:rsidP="00000000" w:rsidRDefault="00000000" w:rsidRPr="00000000" w14:paraId="000000BE">
            <w:pPr>
              <w:spacing w:after="200" w:line="360" w:lineRule="auto"/>
              <w:rPr>
                <w:sz w:val="20"/>
                <w:szCs w:val="20"/>
              </w:rPr>
            </w:pPr>
            <w:r w:rsidDel="00000000" w:rsidR="00000000" w:rsidRPr="00000000">
              <w:rPr>
                <w:sz w:val="20"/>
                <w:szCs w:val="20"/>
                <w:rtl w:val="0"/>
              </w:rPr>
              <w:t xml:space="preserve">• Elaboración de historias de usuario.</w:t>
            </w:r>
          </w:p>
          <w:p w:rsidR="00000000" w:rsidDel="00000000" w:rsidP="00000000" w:rsidRDefault="00000000" w:rsidRPr="00000000" w14:paraId="000000BF">
            <w:pPr>
              <w:spacing w:after="200" w:line="360" w:lineRule="auto"/>
              <w:rPr>
                <w:sz w:val="20"/>
                <w:szCs w:val="20"/>
              </w:rPr>
            </w:pPr>
            <w:r w:rsidDel="00000000" w:rsidR="00000000" w:rsidRPr="00000000">
              <w:rPr>
                <w:sz w:val="20"/>
                <w:szCs w:val="20"/>
                <w:rtl w:val="0"/>
              </w:rPr>
              <w:t xml:space="preserve">• Impact mapping.</w:t>
            </w:r>
          </w:p>
          <w:p w:rsidR="00000000" w:rsidDel="00000000" w:rsidP="00000000" w:rsidRDefault="00000000" w:rsidRPr="00000000" w14:paraId="000000C0">
            <w:pPr>
              <w:spacing w:after="200" w:line="360" w:lineRule="auto"/>
              <w:rPr>
                <w:sz w:val="20"/>
                <w:szCs w:val="20"/>
              </w:rPr>
            </w:pPr>
            <w:r w:rsidDel="00000000" w:rsidR="00000000" w:rsidRPr="00000000">
              <w:rPr>
                <w:sz w:val="20"/>
                <w:szCs w:val="20"/>
                <w:rtl w:val="0"/>
              </w:rPr>
              <w:t xml:space="preserve">• Construcción y priorización del Product Backlog.</w:t>
            </w:r>
          </w:p>
          <w:p w:rsidR="00000000" w:rsidDel="00000000" w:rsidP="00000000" w:rsidRDefault="00000000" w:rsidRPr="00000000" w14:paraId="000000C1">
            <w:pPr>
              <w:spacing w:after="200" w:line="360" w:lineRule="auto"/>
              <w:rPr>
                <w:sz w:val="20"/>
                <w:szCs w:val="20"/>
              </w:rPr>
            </w:pPr>
            <w:r w:rsidDel="00000000" w:rsidR="00000000" w:rsidRPr="00000000">
              <w:rPr>
                <w:sz w:val="20"/>
                <w:szCs w:val="20"/>
                <w:rtl w:val="0"/>
              </w:rPr>
              <w:t xml:space="preserve">• Elaboración del User Story Mapping.</w:t>
            </w:r>
          </w:p>
        </w:tc>
        <w:tc>
          <w:tcPr>
            <w:vAlign w:val="center"/>
          </w:tcPr>
          <w:p w:rsidR="00000000" w:rsidDel="00000000" w:rsidP="00000000" w:rsidRDefault="00000000" w:rsidRPr="00000000" w14:paraId="000000C2">
            <w:pPr>
              <w:spacing w:after="0" w:line="360" w:lineRule="auto"/>
              <w:jc w:val="center"/>
              <w:rPr>
                <w:sz w:val="20"/>
                <w:szCs w:val="20"/>
              </w:rPr>
            </w:pPr>
            <w:r w:rsidDel="00000000" w:rsidR="00000000" w:rsidRPr="00000000">
              <w:rPr>
                <w:sz w:val="20"/>
                <w:szCs w:val="20"/>
                <w:rtl w:val="0"/>
              </w:rPr>
              <w:t xml:space="preserve">Computadores, internet, Microsoft Word, Excel, Trello, carta gantt, GitHub</w:t>
            </w:r>
          </w:p>
        </w:tc>
        <w:tc>
          <w:tcPr>
            <w:vAlign w:val="center"/>
          </w:tcPr>
          <w:p w:rsidR="00000000" w:rsidDel="00000000" w:rsidP="00000000" w:rsidRDefault="00000000" w:rsidRPr="00000000" w14:paraId="000000C3">
            <w:pPr>
              <w:spacing w:after="0" w:line="360" w:lineRule="auto"/>
              <w:jc w:val="center"/>
              <w:rPr>
                <w:sz w:val="20"/>
                <w:szCs w:val="20"/>
              </w:rPr>
            </w:pPr>
            <w:r w:rsidDel="00000000" w:rsidR="00000000" w:rsidRPr="00000000">
              <w:rPr>
                <w:sz w:val="20"/>
                <w:szCs w:val="20"/>
                <w:rtl w:val="0"/>
              </w:rPr>
              <w:t xml:space="preserve">Semanas</w:t>
            </w:r>
          </w:p>
          <w:p w:rsidR="00000000" w:rsidDel="00000000" w:rsidP="00000000" w:rsidRDefault="00000000" w:rsidRPr="00000000" w14:paraId="000000C4">
            <w:pPr>
              <w:spacing w:after="0" w:line="360" w:lineRule="auto"/>
              <w:jc w:val="center"/>
              <w:rPr>
                <w:sz w:val="20"/>
                <w:szCs w:val="20"/>
              </w:rPr>
            </w:pPr>
            <w:r w:rsidDel="00000000" w:rsidR="00000000" w:rsidRPr="00000000">
              <w:rPr>
                <w:sz w:val="20"/>
                <w:szCs w:val="20"/>
                <w:rtl w:val="0"/>
              </w:rPr>
              <w:t xml:space="preserve">1 a 4 </w:t>
            </w:r>
          </w:p>
        </w:tc>
        <w:tc>
          <w:tcPr>
            <w:vAlign w:val="center"/>
          </w:tcPr>
          <w:p w:rsidR="00000000" w:rsidDel="00000000" w:rsidP="00000000" w:rsidRDefault="00000000" w:rsidRPr="00000000" w14:paraId="000000C5">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C6">
            <w:pPr>
              <w:spacing w:after="0" w:line="360" w:lineRule="auto"/>
              <w:rPr>
                <w:sz w:val="20"/>
                <w:szCs w:val="20"/>
              </w:rPr>
            </w:pPr>
            <w:r w:rsidDel="00000000" w:rsidR="00000000" w:rsidRPr="00000000">
              <w:rPr>
                <w:sz w:val="20"/>
                <w:szCs w:val="20"/>
                <w:rtl w:val="0"/>
              </w:rPr>
              <w:t xml:space="preserve">Dificultad para coordinar horarios por prácticas.</w:t>
            </w:r>
          </w:p>
        </w:tc>
      </w:tr>
      <w:tr>
        <w:trPr>
          <w:cantSplit w:val="0"/>
          <w:trHeight w:val="7575" w:hRule="atLeast"/>
          <w:tblHeader w:val="0"/>
        </w:trPr>
        <w:tc>
          <w:tcPr>
            <w:vAlign w:val="center"/>
          </w:tcPr>
          <w:p w:rsidR="00000000" w:rsidDel="00000000" w:rsidP="00000000" w:rsidRDefault="00000000" w:rsidRPr="00000000" w14:paraId="000000C7">
            <w:pPr>
              <w:spacing w:after="0" w:line="360" w:lineRule="auto"/>
              <w:rPr>
                <w:sz w:val="20"/>
                <w:szCs w:val="20"/>
              </w:rPr>
            </w:pPr>
            <w:r w:rsidDel="00000000" w:rsidR="00000000" w:rsidRPr="00000000">
              <w:rPr>
                <w:sz w:val="20"/>
                <w:szCs w:val="20"/>
                <w:rtl w:val="0"/>
              </w:rPr>
              <w:t xml:space="preserve">Construir modelos de datos para soportar los requerimientos de la organización.</w:t>
            </w:r>
            <w:r w:rsidDel="00000000" w:rsidR="00000000" w:rsidRPr="00000000">
              <w:rPr>
                <w:sz w:val="20"/>
                <w:szCs w:val="20"/>
                <w:rtl w:val="0"/>
              </w:rPr>
              <w:t xml:space="preserve"> Desarrollar una solución de software utilizando técnicas para sistematizar procesos. Realizar pruebas de certificación utilizando buenas prácticas definidas por la industria</w:t>
            </w:r>
          </w:p>
        </w:tc>
        <w:tc>
          <w:tcPr>
            <w:vAlign w:val="center"/>
          </w:tcPr>
          <w:p w:rsidR="00000000" w:rsidDel="00000000" w:rsidP="00000000" w:rsidRDefault="00000000" w:rsidRPr="00000000" w14:paraId="000000C8">
            <w:pPr>
              <w:spacing w:after="0" w:line="360" w:lineRule="auto"/>
              <w:rPr>
                <w:sz w:val="20"/>
                <w:szCs w:val="20"/>
              </w:rPr>
            </w:pPr>
            <w:r w:rsidDel="00000000" w:rsidR="00000000" w:rsidRPr="00000000">
              <w:rPr>
                <w:sz w:val="20"/>
                <w:szCs w:val="20"/>
                <w:rtl w:val="0"/>
              </w:rPr>
              <w:t xml:space="preserve">Ejecución sprint</w:t>
            </w:r>
          </w:p>
        </w:tc>
        <w:tc>
          <w:tcPr>
            <w:vAlign w:val="center"/>
          </w:tcPr>
          <w:p w:rsidR="00000000" w:rsidDel="00000000" w:rsidP="00000000" w:rsidRDefault="00000000" w:rsidRPr="00000000" w14:paraId="000000C9">
            <w:pPr>
              <w:spacing w:after="0" w:line="360" w:lineRule="auto"/>
              <w:rPr>
                <w:sz w:val="20"/>
                <w:szCs w:val="20"/>
              </w:rPr>
            </w:pPr>
            <w:r w:rsidDel="00000000" w:rsidR="00000000" w:rsidRPr="00000000">
              <w:rPr>
                <w:sz w:val="20"/>
                <w:szCs w:val="20"/>
                <w:rtl w:val="0"/>
              </w:rPr>
              <w:t xml:space="preserve">• Sprint planning</w:t>
            </w:r>
          </w:p>
          <w:p w:rsidR="00000000" w:rsidDel="00000000" w:rsidP="00000000" w:rsidRDefault="00000000" w:rsidRPr="00000000" w14:paraId="000000CA">
            <w:pPr>
              <w:spacing w:after="0" w:line="360" w:lineRule="auto"/>
              <w:rPr>
                <w:sz w:val="20"/>
                <w:szCs w:val="20"/>
              </w:rPr>
            </w:pPr>
            <w:r w:rsidDel="00000000" w:rsidR="00000000" w:rsidRPr="00000000">
              <w:rPr>
                <w:sz w:val="20"/>
                <w:szCs w:val="20"/>
                <w:rtl w:val="0"/>
              </w:rPr>
              <w:t xml:space="preserve">• Sprint backlog</w:t>
            </w:r>
          </w:p>
          <w:p w:rsidR="00000000" w:rsidDel="00000000" w:rsidP="00000000" w:rsidRDefault="00000000" w:rsidRPr="00000000" w14:paraId="000000CB">
            <w:pPr>
              <w:spacing w:after="0" w:line="360" w:lineRule="auto"/>
              <w:rPr>
                <w:sz w:val="20"/>
                <w:szCs w:val="20"/>
              </w:rPr>
            </w:pPr>
            <w:r w:rsidDel="00000000" w:rsidR="00000000" w:rsidRPr="00000000">
              <w:rPr>
                <w:sz w:val="20"/>
                <w:szCs w:val="20"/>
                <w:rtl w:val="0"/>
              </w:rPr>
              <w:t xml:space="preserve">• Scrumboard</w:t>
            </w:r>
          </w:p>
          <w:p w:rsidR="00000000" w:rsidDel="00000000" w:rsidP="00000000" w:rsidRDefault="00000000" w:rsidRPr="00000000" w14:paraId="000000CC">
            <w:pPr>
              <w:spacing w:after="0" w:line="360" w:lineRule="auto"/>
              <w:rPr>
                <w:sz w:val="20"/>
                <w:szCs w:val="20"/>
              </w:rPr>
            </w:pPr>
            <w:r w:rsidDel="00000000" w:rsidR="00000000" w:rsidRPr="00000000">
              <w:rPr>
                <w:sz w:val="20"/>
                <w:szCs w:val="20"/>
                <w:rtl w:val="0"/>
              </w:rPr>
              <w:t xml:space="preserve">• Burndown chart</w:t>
            </w:r>
          </w:p>
          <w:p w:rsidR="00000000" w:rsidDel="00000000" w:rsidP="00000000" w:rsidRDefault="00000000" w:rsidRPr="00000000" w14:paraId="000000CD">
            <w:pPr>
              <w:spacing w:after="0" w:line="360" w:lineRule="auto"/>
              <w:rPr>
                <w:sz w:val="20"/>
                <w:szCs w:val="20"/>
              </w:rPr>
            </w:pPr>
            <w:r w:rsidDel="00000000" w:rsidR="00000000" w:rsidRPr="00000000">
              <w:rPr>
                <w:sz w:val="20"/>
                <w:szCs w:val="20"/>
                <w:rtl w:val="0"/>
              </w:rPr>
              <w:t xml:space="preserve">• Daily meeting</w:t>
            </w:r>
          </w:p>
          <w:p w:rsidR="00000000" w:rsidDel="00000000" w:rsidP="00000000" w:rsidRDefault="00000000" w:rsidRPr="00000000" w14:paraId="000000CE">
            <w:pPr>
              <w:spacing w:after="0" w:line="360" w:lineRule="auto"/>
              <w:rPr>
                <w:sz w:val="20"/>
                <w:szCs w:val="20"/>
              </w:rPr>
            </w:pPr>
            <w:r w:rsidDel="00000000" w:rsidR="00000000" w:rsidRPr="00000000">
              <w:rPr>
                <w:sz w:val="20"/>
                <w:szCs w:val="20"/>
                <w:rtl w:val="0"/>
              </w:rPr>
              <w:t xml:space="preserve">• Registro de impedimentos</w:t>
            </w:r>
          </w:p>
          <w:p w:rsidR="00000000" w:rsidDel="00000000" w:rsidP="00000000" w:rsidRDefault="00000000" w:rsidRPr="00000000" w14:paraId="000000CF">
            <w:pPr>
              <w:spacing w:after="0" w:line="360" w:lineRule="auto"/>
              <w:rPr>
                <w:sz w:val="20"/>
                <w:szCs w:val="20"/>
              </w:rPr>
            </w:pPr>
            <w:r w:rsidDel="00000000" w:rsidR="00000000" w:rsidRPr="00000000">
              <w:rPr>
                <w:sz w:val="20"/>
                <w:szCs w:val="20"/>
                <w:rtl w:val="0"/>
              </w:rPr>
              <w:t xml:space="preserve">• Desarrollar sprints</w:t>
            </w:r>
          </w:p>
        </w:tc>
        <w:tc>
          <w:tcPr>
            <w:vAlign w:val="center"/>
          </w:tcPr>
          <w:p w:rsidR="00000000" w:rsidDel="00000000" w:rsidP="00000000" w:rsidRDefault="00000000" w:rsidRPr="00000000" w14:paraId="000000D0">
            <w:pPr>
              <w:spacing w:after="0" w:line="360" w:lineRule="auto"/>
              <w:jc w:val="center"/>
              <w:rPr>
                <w:sz w:val="20"/>
                <w:szCs w:val="20"/>
              </w:rPr>
            </w:pPr>
            <w:r w:rsidDel="00000000" w:rsidR="00000000" w:rsidRPr="00000000">
              <w:rPr>
                <w:sz w:val="20"/>
                <w:szCs w:val="20"/>
                <w:rtl w:val="0"/>
              </w:rPr>
              <w:t xml:space="preserve">Computadores, internet, excel, doc, trello, carta gantt, github</w:t>
            </w:r>
          </w:p>
        </w:tc>
        <w:tc>
          <w:tcPr>
            <w:vAlign w:val="center"/>
          </w:tcPr>
          <w:p w:rsidR="00000000" w:rsidDel="00000000" w:rsidP="00000000" w:rsidRDefault="00000000" w:rsidRPr="00000000" w14:paraId="000000D1">
            <w:pPr>
              <w:spacing w:after="0" w:line="360" w:lineRule="auto"/>
              <w:jc w:val="center"/>
              <w:rPr>
                <w:sz w:val="20"/>
                <w:szCs w:val="20"/>
              </w:rPr>
            </w:pPr>
            <w:r w:rsidDel="00000000" w:rsidR="00000000" w:rsidRPr="00000000">
              <w:rPr>
                <w:sz w:val="20"/>
                <w:szCs w:val="20"/>
                <w:rtl w:val="0"/>
              </w:rPr>
              <w:t xml:space="preserve">8 Semanas</w:t>
            </w:r>
          </w:p>
        </w:tc>
        <w:tc>
          <w:tcPr>
            <w:vAlign w:val="center"/>
          </w:tcPr>
          <w:p w:rsidR="00000000" w:rsidDel="00000000" w:rsidP="00000000" w:rsidRDefault="00000000" w:rsidRPr="00000000" w14:paraId="000000D2">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D3">
            <w:pPr>
              <w:spacing w:after="0" w:line="360" w:lineRule="auto"/>
              <w:rPr>
                <w:sz w:val="20"/>
                <w:szCs w:val="20"/>
              </w:rPr>
            </w:pPr>
            <w:r w:rsidDel="00000000" w:rsidR="00000000" w:rsidRPr="00000000">
              <w:rPr>
                <w:sz w:val="20"/>
                <w:szCs w:val="20"/>
                <w:rtl w:val="0"/>
              </w:rPr>
              <w:t xml:space="preserve">Posibles dificultades por el estrés, no saber manejarlo, dificultades de tiempo por prácticas.</w:t>
            </w:r>
          </w:p>
        </w:tc>
      </w:tr>
      <w:tr>
        <w:trPr>
          <w:cantSplit w:val="0"/>
          <w:trHeight w:val="2505" w:hRule="atLeast"/>
          <w:tblHeader w:val="0"/>
        </w:trPr>
        <w:tc>
          <w:tcPr>
            <w:vAlign w:val="center"/>
          </w:tcPr>
          <w:p w:rsidR="00000000" w:rsidDel="00000000" w:rsidP="00000000" w:rsidRDefault="00000000" w:rsidRPr="00000000" w14:paraId="000000D4">
            <w:pPr>
              <w:spacing w:after="0" w:line="360" w:lineRule="auto"/>
              <w:rPr>
                <w:sz w:val="20"/>
                <w:szCs w:val="20"/>
              </w:rPr>
            </w:pPr>
            <w:r w:rsidDel="00000000" w:rsidR="00000000" w:rsidRPr="00000000">
              <w:rPr>
                <w:sz w:val="20"/>
                <w:szCs w:val="20"/>
                <w:rtl w:val="0"/>
              </w:rPr>
              <w:t xml:space="preserve">Gestionar proyectos informáticos.</w:t>
            </w:r>
          </w:p>
        </w:tc>
        <w:tc>
          <w:tcPr>
            <w:vAlign w:val="center"/>
          </w:tcPr>
          <w:p w:rsidR="00000000" w:rsidDel="00000000" w:rsidP="00000000" w:rsidRDefault="00000000" w:rsidRPr="00000000" w14:paraId="000000D5">
            <w:pPr>
              <w:spacing w:after="0" w:line="360" w:lineRule="auto"/>
              <w:rPr>
                <w:sz w:val="20"/>
                <w:szCs w:val="20"/>
              </w:rPr>
            </w:pPr>
            <w:r w:rsidDel="00000000" w:rsidR="00000000" w:rsidRPr="00000000">
              <w:rPr>
                <w:sz w:val="20"/>
                <w:szCs w:val="20"/>
                <w:rtl w:val="0"/>
              </w:rPr>
              <w:t xml:space="preserve">Cierre y mejora continua</w:t>
            </w:r>
          </w:p>
        </w:tc>
        <w:tc>
          <w:tcPr>
            <w:vAlign w:val="center"/>
          </w:tcPr>
          <w:p w:rsidR="00000000" w:rsidDel="00000000" w:rsidP="00000000" w:rsidRDefault="00000000" w:rsidRPr="00000000" w14:paraId="000000D6">
            <w:pPr>
              <w:spacing w:after="0" w:line="360" w:lineRule="auto"/>
              <w:rPr>
                <w:sz w:val="20"/>
                <w:szCs w:val="20"/>
              </w:rPr>
            </w:pPr>
            <w:r w:rsidDel="00000000" w:rsidR="00000000" w:rsidRPr="00000000">
              <w:rPr>
                <w:sz w:val="20"/>
                <w:szCs w:val="20"/>
                <w:rtl w:val="0"/>
              </w:rPr>
              <w:t xml:space="preserve">• Release</w:t>
            </w:r>
          </w:p>
          <w:p w:rsidR="00000000" w:rsidDel="00000000" w:rsidP="00000000" w:rsidRDefault="00000000" w:rsidRPr="00000000" w14:paraId="000000D7">
            <w:pPr>
              <w:spacing w:after="0" w:line="360" w:lineRule="auto"/>
              <w:rPr>
                <w:sz w:val="20"/>
                <w:szCs w:val="20"/>
              </w:rPr>
            </w:pPr>
            <w:r w:rsidDel="00000000" w:rsidR="00000000" w:rsidRPr="00000000">
              <w:rPr>
                <w:sz w:val="20"/>
                <w:szCs w:val="20"/>
                <w:rtl w:val="0"/>
              </w:rPr>
              <w:t xml:space="preserve">• Retrospective</w:t>
            </w:r>
          </w:p>
        </w:tc>
        <w:tc>
          <w:tcPr>
            <w:vAlign w:val="center"/>
          </w:tcPr>
          <w:p w:rsidR="00000000" w:rsidDel="00000000" w:rsidP="00000000" w:rsidRDefault="00000000" w:rsidRPr="00000000" w14:paraId="000000D8">
            <w:pPr>
              <w:spacing w:after="0" w:line="360" w:lineRule="auto"/>
              <w:jc w:val="center"/>
              <w:rPr>
                <w:sz w:val="20"/>
                <w:szCs w:val="20"/>
              </w:rPr>
            </w:pPr>
            <w:r w:rsidDel="00000000" w:rsidR="00000000" w:rsidRPr="00000000">
              <w:rPr>
                <w:sz w:val="20"/>
                <w:szCs w:val="20"/>
                <w:rtl w:val="0"/>
              </w:rPr>
              <w:t xml:space="preserve">Computadores, internet, excel, doc, trello, carta gantt, github</w:t>
            </w:r>
          </w:p>
        </w:tc>
        <w:tc>
          <w:tcPr>
            <w:vAlign w:val="center"/>
          </w:tcPr>
          <w:p w:rsidR="00000000" w:rsidDel="00000000" w:rsidP="00000000" w:rsidRDefault="00000000" w:rsidRPr="00000000" w14:paraId="000000D9">
            <w:pPr>
              <w:spacing w:after="0" w:line="360" w:lineRule="auto"/>
              <w:jc w:val="center"/>
              <w:rPr>
                <w:sz w:val="20"/>
                <w:szCs w:val="20"/>
              </w:rPr>
            </w:pPr>
            <w:r w:rsidDel="00000000" w:rsidR="00000000" w:rsidRPr="00000000">
              <w:rPr>
                <w:sz w:val="20"/>
                <w:szCs w:val="20"/>
                <w:rtl w:val="0"/>
              </w:rPr>
              <w:t xml:space="preserve">3 Semanas</w:t>
            </w:r>
          </w:p>
        </w:tc>
        <w:tc>
          <w:tcPr>
            <w:vAlign w:val="center"/>
          </w:tcPr>
          <w:p w:rsidR="00000000" w:rsidDel="00000000" w:rsidP="00000000" w:rsidRDefault="00000000" w:rsidRPr="00000000" w14:paraId="000000DA">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DB">
            <w:pPr>
              <w:spacing w:after="0" w:line="360" w:lineRule="auto"/>
              <w:rPr>
                <w:sz w:val="20"/>
                <w:szCs w:val="20"/>
              </w:rPr>
            </w:pPr>
            <w:r w:rsidDel="00000000" w:rsidR="00000000" w:rsidRPr="00000000">
              <w:rPr>
                <w:sz w:val="20"/>
                <w:szCs w:val="20"/>
                <w:rtl w:val="0"/>
              </w:rPr>
              <w:t xml:space="preserve">Posibles dificultades de no lograr completar las correcciones finales o ir contra reloj.</w:t>
            </w:r>
          </w:p>
        </w:tc>
      </w:tr>
      <w:tr>
        <w:trPr>
          <w:cantSplit w:val="0"/>
          <w:trHeight w:val="3915" w:hRule="atLeast"/>
          <w:tblHeader w:val="0"/>
        </w:trPr>
        <w:tc>
          <w:tcPr>
            <w:vAlign w:val="center"/>
          </w:tcPr>
          <w:p w:rsidR="00000000" w:rsidDel="00000000" w:rsidP="00000000" w:rsidRDefault="00000000" w:rsidRPr="00000000" w14:paraId="000000DC">
            <w:pPr>
              <w:spacing w:after="0" w:line="360" w:lineRule="auto"/>
              <w:rPr>
                <w:sz w:val="20"/>
                <w:szCs w:val="20"/>
              </w:rPr>
            </w:pPr>
            <w:r w:rsidDel="00000000" w:rsidR="00000000" w:rsidRPr="00000000">
              <w:rPr>
                <w:rtl w:val="0"/>
              </w:rPr>
            </w:r>
          </w:p>
        </w:tc>
        <w:tc>
          <w:tcPr>
            <w:vAlign w:val="center"/>
          </w:tcPr>
          <w:p w:rsidR="00000000" w:rsidDel="00000000" w:rsidP="00000000" w:rsidRDefault="00000000" w:rsidRPr="00000000" w14:paraId="000000DD">
            <w:pPr>
              <w:spacing w:after="0" w:line="360" w:lineRule="auto"/>
              <w:rPr>
                <w:sz w:val="20"/>
                <w:szCs w:val="20"/>
              </w:rPr>
            </w:pPr>
            <w:r w:rsidDel="00000000" w:rsidR="00000000" w:rsidRPr="00000000">
              <w:rPr>
                <w:sz w:val="20"/>
                <w:szCs w:val="20"/>
                <w:rtl w:val="0"/>
              </w:rPr>
              <w:t xml:space="preserve">Evidencias técnicas</w:t>
            </w:r>
          </w:p>
        </w:tc>
        <w:tc>
          <w:tcPr>
            <w:vAlign w:val="center"/>
          </w:tcPr>
          <w:p w:rsidR="00000000" w:rsidDel="00000000" w:rsidP="00000000" w:rsidRDefault="00000000" w:rsidRPr="00000000" w14:paraId="000000DE">
            <w:pPr>
              <w:spacing w:after="0" w:line="360" w:lineRule="auto"/>
              <w:rPr>
                <w:sz w:val="20"/>
                <w:szCs w:val="20"/>
              </w:rPr>
            </w:pPr>
            <w:r w:rsidDel="00000000" w:rsidR="00000000" w:rsidRPr="00000000">
              <w:rPr>
                <w:sz w:val="20"/>
                <w:szCs w:val="20"/>
                <w:rtl w:val="0"/>
              </w:rPr>
              <w:t xml:space="preserve">• Modelo de datos (ERD)</w:t>
            </w:r>
          </w:p>
          <w:p w:rsidR="00000000" w:rsidDel="00000000" w:rsidP="00000000" w:rsidRDefault="00000000" w:rsidRPr="00000000" w14:paraId="000000DF">
            <w:pPr>
              <w:spacing w:after="0" w:line="360" w:lineRule="auto"/>
              <w:rPr>
                <w:sz w:val="20"/>
                <w:szCs w:val="20"/>
              </w:rPr>
            </w:pPr>
            <w:r w:rsidDel="00000000" w:rsidR="00000000" w:rsidRPr="00000000">
              <w:rPr>
                <w:sz w:val="20"/>
                <w:szCs w:val="20"/>
                <w:rtl w:val="0"/>
              </w:rPr>
              <w:t xml:space="preserve">• Arquitectura de la solución</w:t>
            </w:r>
          </w:p>
          <w:p w:rsidR="00000000" w:rsidDel="00000000" w:rsidP="00000000" w:rsidRDefault="00000000" w:rsidRPr="00000000" w14:paraId="000000E0">
            <w:pPr>
              <w:spacing w:after="0" w:line="360" w:lineRule="auto"/>
              <w:rPr>
                <w:sz w:val="20"/>
                <w:szCs w:val="20"/>
              </w:rPr>
            </w:pPr>
            <w:r w:rsidDel="00000000" w:rsidR="00000000" w:rsidRPr="00000000">
              <w:rPr>
                <w:sz w:val="20"/>
                <w:szCs w:val="20"/>
                <w:rtl w:val="0"/>
              </w:rPr>
              <w:t xml:space="preserve">• Diseño de interfaces</w:t>
            </w:r>
          </w:p>
          <w:p w:rsidR="00000000" w:rsidDel="00000000" w:rsidP="00000000" w:rsidRDefault="00000000" w:rsidRPr="00000000" w14:paraId="000000E1">
            <w:pPr>
              <w:spacing w:after="0" w:line="360" w:lineRule="auto"/>
              <w:rPr>
                <w:sz w:val="20"/>
                <w:szCs w:val="20"/>
              </w:rPr>
            </w:pPr>
            <w:r w:rsidDel="00000000" w:rsidR="00000000" w:rsidRPr="00000000">
              <w:rPr>
                <w:sz w:val="20"/>
                <w:szCs w:val="20"/>
                <w:rtl w:val="0"/>
              </w:rPr>
              <w:t xml:space="preserve">• Flujo BPMN</w:t>
            </w:r>
          </w:p>
          <w:p w:rsidR="00000000" w:rsidDel="00000000" w:rsidP="00000000" w:rsidRDefault="00000000" w:rsidRPr="00000000" w14:paraId="000000E2">
            <w:pPr>
              <w:spacing w:after="0" w:line="360" w:lineRule="auto"/>
              <w:rPr>
                <w:sz w:val="20"/>
                <w:szCs w:val="20"/>
              </w:rPr>
            </w:pPr>
            <w:r w:rsidDel="00000000" w:rsidR="00000000" w:rsidRPr="00000000">
              <w:rPr>
                <w:sz w:val="20"/>
                <w:szCs w:val="20"/>
                <w:rtl w:val="0"/>
              </w:rPr>
              <w:t xml:space="preserve">• Registro pruebas funcionales</w:t>
            </w:r>
          </w:p>
          <w:p w:rsidR="00000000" w:rsidDel="00000000" w:rsidP="00000000" w:rsidRDefault="00000000" w:rsidRPr="00000000" w14:paraId="000000E3">
            <w:pPr>
              <w:spacing w:after="0" w:line="360" w:lineRule="auto"/>
              <w:rPr>
                <w:sz w:val="20"/>
                <w:szCs w:val="20"/>
              </w:rPr>
            </w:pPr>
            <w:r w:rsidDel="00000000" w:rsidR="00000000" w:rsidRPr="00000000">
              <w:rPr>
                <w:sz w:val="20"/>
                <w:szCs w:val="20"/>
                <w:rtl w:val="0"/>
              </w:rPr>
              <w:t xml:space="preserve">• Carta gantt</w:t>
            </w:r>
          </w:p>
        </w:tc>
        <w:tc>
          <w:tcPr>
            <w:vAlign w:val="center"/>
          </w:tcPr>
          <w:p w:rsidR="00000000" w:rsidDel="00000000" w:rsidP="00000000" w:rsidRDefault="00000000" w:rsidRPr="00000000" w14:paraId="000000E4">
            <w:pPr>
              <w:spacing w:after="0" w:line="360" w:lineRule="auto"/>
              <w:jc w:val="center"/>
              <w:rPr>
                <w:sz w:val="20"/>
                <w:szCs w:val="20"/>
              </w:rPr>
            </w:pPr>
            <w:r w:rsidDel="00000000" w:rsidR="00000000" w:rsidRPr="00000000">
              <w:rPr>
                <w:sz w:val="20"/>
                <w:szCs w:val="20"/>
                <w:rtl w:val="0"/>
              </w:rPr>
              <w:t xml:space="preserve">Bizagi modeler, Excel, Lucidchart </w:t>
            </w:r>
          </w:p>
        </w:tc>
        <w:tc>
          <w:tcPr>
            <w:vAlign w:val="center"/>
          </w:tcPr>
          <w:p w:rsidR="00000000" w:rsidDel="00000000" w:rsidP="00000000" w:rsidRDefault="00000000" w:rsidRPr="00000000" w14:paraId="000000E5">
            <w:pPr>
              <w:spacing w:after="0" w:line="360" w:lineRule="auto"/>
              <w:jc w:val="center"/>
              <w:rPr>
                <w:sz w:val="20"/>
                <w:szCs w:val="20"/>
              </w:rPr>
            </w:pPr>
            <w:r w:rsidDel="00000000" w:rsidR="00000000" w:rsidRPr="00000000">
              <w:rPr>
                <w:sz w:val="20"/>
                <w:szCs w:val="20"/>
                <w:rtl w:val="0"/>
              </w:rPr>
              <w:t xml:space="preserve">3 Semanas</w:t>
            </w:r>
          </w:p>
        </w:tc>
        <w:tc>
          <w:tcPr>
            <w:vAlign w:val="center"/>
          </w:tcPr>
          <w:p w:rsidR="00000000" w:rsidDel="00000000" w:rsidP="00000000" w:rsidRDefault="00000000" w:rsidRPr="00000000" w14:paraId="000000E6">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E7">
            <w:pPr>
              <w:spacing w:after="0" w:line="360" w:lineRule="auto"/>
              <w:rPr>
                <w:sz w:val="20"/>
                <w:szCs w:val="20"/>
              </w:rPr>
            </w:pPr>
            <w:r w:rsidDel="00000000" w:rsidR="00000000" w:rsidRPr="00000000">
              <w:rPr>
                <w:sz w:val="20"/>
                <w:szCs w:val="20"/>
                <w:rtl w:val="0"/>
              </w:rPr>
              <w:t xml:space="preserve">Posibles retrasos o falta de documentación porque al equipo se le pasó.</w:t>
            </w:r>
          </w:p>
        </w:tc>
      </w:tr>
    </w:tbl>
    <w:p w:rsidR="00000000" w:rsidDel="00000000" w:rsidP="00000000" w:rsidRDefault="00000000" w:rsidRPr="00000000" w14:paraId="000000E8">
      <w:pPr>
        <w:spacing w:after="20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70" w:hRule="atLeast"/>
          <w:tblHeader w:val="0"/>
        </w:trPr>
        <w:tc>
          <w:tcPr>
            <w:vAlign w:val="center"/>
          </w:tcPr>
          <w:p w:rsidR="00000000" w:rsidDel="00000000" w:rsidP="00000000" w:rsidRDefault="00000000" w:rsidRPr="00000000" w14:paraId="000000E9">
            <w:pPr>
              <w:spacing w:after="0" w:line="360" w:lineRule="auto"/>
              <w:rPr>
                <w:b w:val="1"/>
                <w:bCs w:val="1"/>
                <w:color w:val="1f3864"/>
                <w:sz w:val="28"/>
                <w:szCs w:val="28"/>
              </w:rPr>
            </w:pPr>
            <w:r w:rsidDel="00000000" w:rsidR="00000000" w:rsidRPr="00000000">
              <w:rPr>
                <w:b w:val="1"/>
                <w:bCs w:val="1"/>
                <w:color w:val="1f3864"/>
                <w:sz w:val="28"/>
                <w:szCs w:val="28"/>
                <w:rtl w:val="0"/>
              </w:rPr>
              <w:t xml:space="preserve">8. Carta Gantt</w:t>
            </w:r>
          </w:p>
        </w:tc>
      </w:tr>
      <w:tr>
        <w:trPr>
          <w:cantSplit w:val="0"/>
          <w:trHeight w:val="1770" w:hRule="atLeast"/>
          <w:tblHeader w:val="0"/>
        </w:trPr>
        <w:tc>
          <w:tcPr>
            <w:shd w:fill="d9e2f3"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B">
      <w:pPr>
        <w:spacing w:after="0" w:line="360" w:lineRule="auto"/>
        <w:jc w:val="both"/>
        <w:rPr>
          <w:b w:val="1"/>
          <w:bCs w:val="1"/>
          <w:color w:val="ff0000"/>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5">
            <w:pPr>
              <w:spacing w:after="0" w:line="240" w:lineRule="auto"/>
              <w:rPr>
                <w:sz w:val="16"/>
                <w:szCs w:val="16"/>
              </w:rPr>
            </w:pPr>
            <w:r w:rsidDel="00000000" w:rsidR="00000000" w:rsidRPr="00000000">
              <w:rPr>
                <w:sz w:val="16"/>
                <w:szCs w:val="16"/>
                <w:rtl w:val="0"/>
              </w:rPr>
              <w:t xml:space="preserve">Fundamentos del proyecto</w:t>
            </w:r>
          </w:p>
        </w:tc>
        <w:tc>
          <w:tcPr>
            <w:shd w:fill="e2efd9" w:val="clear"/>
          </w:tcPr>
          <w:p w:rsidR="00000000" w:rsidDel="00000000" w:rsidP="00000000" w:rsidRDefault="00000000" w:rsidRPr="00000000" w14:paraId="00000116">
            <w:pPr>
              <w:spacing w:after="0" w:line="240" w:lineRule="auto"/>
              <w:rPr>
                <w:sz w:val="16"/>
                <w:szCs w:val="16"/>
              </w:rPr>
            </w:pPr>
            <w:r w:rsidDel="00000000" w:rsidR="00000000" w:rsidRPr="00000000">
              <w:rPr>
                <w:rtl w:val="0"/>
              </w:rPr>
            </w:r>
          </w:p>
        </w:tc>
        <w:tc>
          <w:tcPr>
            <w:shd w:fill="e2efd9" w:val="clear"/>
          </w:tcPr>
          <w:p w:rsidR="00000000" w:rsidDel="00000000" w:rsidP="00000000" w:rsidRDefault="00000000" w:rsidRPr="00000000" w14:paraId="00000117">
            <w:pPr>
              <w:spacing w:after="0" w:line="240" w:lineRule="auto"/>
              <w:rPr>
                <w:sz w:val="16"/>
                <w:szCs w:val="16"/>
              </w:rPr>
            </w:pPr>
            <w:r w:rsidDel="00000000" w:rsidR="00000000" w:rsidRPr="00000000">
              <w:rPr>
                <w:rtl w:val="0"/>
              </w:rPr>
            </w:r>
          </w:p>
        </w:tc>
        <w:tc>
          <w:tcPr>
            <w:shd w:fill="e2efd9" w:val="clear"/>
          </w:tcPr>
          <w:p w:rsidR="00000000" w:rsidDel="00000000" w:rsidP="00000000" w:rsidRDefault="00000000" w:rsidRPr="00000000" w14:paraId="00000118">
            <w:pPr>
              <w:spacing w:after="0" w:line="240" w:lineRule="auto"/>
              <w:rPr>
                <w:sz w:val="16"/>
                <w:szCs w:val="16"/>
              </w:rPr>
            </w:pPr>
            <w:r w:rsidDel="00000000" w:rsidR="00000000" w:rsidRPr="00000000">
              <w:rPr>
                <w:rtl w:val="0"/>
              </w:rPr>
            </w:r>
          </w:p>
        </w:tc>
        <w:tc>
          <w:tcPr>
            <w:shd w:fill="e2efd9" w:val="clear"/>
          </w:tcPr>
          <w:p w:rsidR="00000000" w:rsidDel="00000000" w:rsidP="00000000" w:rsidRDefault="00000000" w:rsidRPr="00000000" w14:paraId="00000119">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A">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D">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E">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1">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4">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2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8">
            <w:pPr>
              <w:spacing w:after="0" w:line="240" w:lineRule="auto"/>
              <w:rPr>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9">
            <w:pPr>
              <w:spacing w:after="0" w:line="240" w:lineRule="auto"/>
              <w:rPr>
                <w:sz w:val="16"/>
                <w:szCs w:val="16"/>
              </w:rPr>
            </w:pPr>
            <w:r w:rsidDel="00000000" w:rsidR="00000000" w:rsidRPr="00000000">
              <w:rPr>
                <w:sz w:val="16"/>
                <w:szCs w:val="16"/>
                <w:rtl w:val="0"/>
              </w:rPr>
              <w:t xml:space="preserve">Planificación ágil</w:t>
            </w:r>
          </w:p>
        </w:tc>
        <w:tc>
          <w:tcPr/>
          <w:p w:rsidR="00000000" w:rsidDel="00000000" w:rsidP="00000000" w:rsidRDefault="00000000" w:rsidRPr="00000000" w14:paraId="0000012A">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D">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2E">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2F">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3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1">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4">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8">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39">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C">
            <w:pPr>
              <w:spacing w:after="0" w:line="24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D">
            <w:pPr>
              <w:spacing w:after="0" w:line="240" w:lineRule="auto"/>
              <w:rPr>
                <w:sz w:val="16"/>
                <w:szCs w:val="16"/>
              </w:rPr>
            </w:pPr>
            <w:r w:rsidDel="00000000" w:rsidR="00000000" w:rsidRPr="00000000">
              <w:rPr>
                <w:sz w:val="16"/>
                <w:szCs w:val="16"/>
                <w:rtl w:val="0"/>
              </w:rPr>
              <w:t xml:space="preserve">Ejecución sprint</w:t>
            </w:r>
          </w:p>
        </w:tc>
        <w:tc>
          <w:tcPr/>
          <w:p w:rsidR="00000000" w:rsidDel="00000000" w:rsidP="00000000" w:rsidRDefault="00000000" w:rsidRPr="00000000" w14:paraId="0000013E">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1">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4">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5">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6">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7">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8">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9">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A">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B">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C">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4D">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0">
            <w:pPr>
              <w:spacing w:after="0" w:line="24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after="0" w:line="240" w:lineRule="auto"/>
              <w:rPr>
                <w:sz w:val="16"/>
                <w:szCs w:val="16"/>
              </w:rPr>
            </w:pPr>
            <w:r w:rsidDel="00000000" w:rsidR="00000000" w:rsidRPr="00000000">
              <w:rPr>
                <w:sz w:val="16"/>
                <w:szCs w:val="16"/>
                <w:rtl w:val="0"/>
              </w:rPr>
              <w:t xml:space="preserve">Cierre y mejora continua</w:t>
            </w:r>
          </w:p>
        </w:tc>
        <w:tc>
          <w:tcPr/>
          <w:p w:rsidR="00000000" w:rsidDel="00000000" w:rsidP="00000000" w:rsidRDefault="00000000" w:rsidRPr="00000000" w14:paraId="0000015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4">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8">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9">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A">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D">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E">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0">
            <w:pPr>
              <w:spacing w:after="0" w:line="240" w:lineRule="auto"/>
              <w:rPr>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61">
            <w:pPr>
              <w:spacing w:after="0" w:line="240" w:lineRule="auto"/>
              <w:rPr>
                <w:sz w:val="16"/>
                <w:szCs w:val="16"/>
              </w:rPr>
            </w:pPr>
            <w:r w:rsidDel="00000000" w:rsidR="00000000" w:rsidRPr="00000000">
              <w:rPr>
                <w:rtl w:val="0"/>
              </w:rPr>
            </w:r>
          </w:p>
        </w:tc>
        <w:tc>
          <w:tcPr>
            <w:shd w:fill="fbe4d5" w:val="clear"/>
          </w:tcPr>
          <w:p w:rsidR="00000000" w:rsidDel="00000000" w:rsidP="00000000" w:rsidRDefault="00000000" w:rsidRPr="00000000" w14:paraId="00000163">
            <w:pPr>
              <w:spacing w:after="0" w:line="240" w:lineRule="auto"/>
              <w:rPr>
                <w:sz w:val="16"/>
                <w:szCs w:val="16"/>
              </w:rPr>
            </w:pPr>
            <w:r w:rsidDel="00000000" w:rsidR="00000000" w:rsidRPr="00000000">
              <w:rPr>
                <w:rtl w:val="0"/>
              </w:rPr>
            </w:r>
          </w:p>
        </w:tc>
        <w:tc>
          <w:tcPr>
            <w:shd w:fill="fbe4d5" w:val="clear"/>
          </w:tcPr>
          <w:p w:rsidR="00000000" w:rsidDel="00000000" w:rsidP="00000000" w:rsidRDefault="00000000" w:rsidRPr="00000000" w14:paraId="00000164">
            <w:pPr>
              <w:spacing w:after="0" w:line="24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after="0" w:line="240" w:lineRule="auto"/>
              <w:rPr>
                <w:sz w:val="16"/>
                <w:szCs w:val="16"/>
              </w:rPr>
            </w:pPr>
            <w:r w:rsidDel="00000000" w:rsidR="00000000" w:rsidRPr="00000000">
              <w:rPr>
                <w:sz w:val="16"/>
                <w:szCs w:val="16"/>
                <w:rtl w:val="0"/>
              </w:rPr>
              <w:t xml:space="preserve">Evidencias técnicas</w:t>
            </w:r>
          </w:p>
        </w:tc>
        <w:tc>
          <w:tcPr/>
          <w:p w:rsidR="00000000" w:rsidDel="00000000" w:rsidP="00000000" w:rsidRDefault="00000000" w:rsidRPr="00000000" w14:paraId="0000016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8">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9">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A">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B">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C">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D">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E">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F">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0">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1">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2">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3">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4">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7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7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78">
            <w:pPr>
              <w:spacing w:after="0" w:line="240" w:lineRule="auto"/>
              <w:rPr>
                <w:sz w:val="16"/>
                <w:szCs w:val="16"/>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CkDajmWYTUfTu5U42odDRe1IQ==">CgMxLjAaHwoBMBIaChgICVIUChJ0YWJsZS51MDFlaTZ0amtvZjY4AHIhMWZORGZLZkxxM3dfbnAzMnJ1ekZ3WGtPeGZ4X2c5SzZt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