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1F59D" w14:textId="08FB4996" w:rsidR="00E0019C" w:rsidRPr="00ED59A1" w:rsidRDefault="00E0019C" w:rsidP="005D6605">
      <w:pPr>
        <w:pStyle w:val="Title"/>
        <w:rPr>
          <w:b/>
          <w:bCs/>
          <w:sz w:val="22"/>
          <w:szCs w:val="22"/>
        </w:rPr>
      </w:pPr>
      <w:r w:rsidRPr="00ED59A1">
        <w:rPr>
          <w:b/>
          <w:bCs/>
          <w:sz w:val="22"/>
          <w:szCs w:val="22"/>
        </w:rPr>
        <w:t>Activity A(</w:t>
      </w:r>
      <w:proofErr w:type="spellStart"/>
      <w:r w:rsidRPr="00ED59A1">
        <w:rPr>
          <w:b/>
          <w:bCs/>
          <w:sz w:val="22"/>
          <w:szCs w:val="22"/>
        </w:rPr>
        <w:t>i</w:t>
      </w:r>
      <w:proofErr w:type="spellEnd"/>
      <w:r w:rsidRPr="00ED59A1">
        <w:rPr>
          <w:b/>
          <w:bCs/>
          <w:sz w:val="22"/>
          <w:szCs w:val="22"/>
        </w:rPr>
        <w:t>)</w:t>
      </w:r>
    </w:p>
    <w:p w14:paraId="2EDA2FE5" w14:textId="03519E49" w:rsidR="00C95B98" w:rsidRPr="00ED59A1" w:rsidRDefault="00C95B98" w:rsidP="005D6605">
      <w:pPr>
        <w:pStyle w:val="Heading1"/>
        <w:rPr>
          <w:b/>
          <w:bCs/>
          <w:sz w:val="22"/>
          <w:szCs w:val="22"/>
        </w:rPr>
      </w:pPr>
      <w:r w:rsidRPr="00ED59A1">
        <w:rPr>
          <w:b/>
          <w:bCs/>
          <w:sz w:val="22"/>
          <w:szCs w:val="22"/>
        </w:rPr>
        <w:t>Research</w:t>
      </w:r>
    </w:p>
    <w:p w14:paraId="51A94BA4" w14:textId="77777777" w:rsidR="00D24082" w:rsidRPr="00ED59A1" w:rsidRDefault="00D24082" w:rsidP="00A11CEC">
      <w:pPr>
        <w:rPr>
          <w:rFonts w:ascii="Aptos" w:hAnsi="Aptos"/>
          <w:b/>
          <w:bCs/>
          <w:sz w:val="22"/>
          <w:szCs w:val="22"/>
        </w:rPr>
      </w:pPr>
    </w:p>
    <w:p w14:paraId="0ABA458A" w14:textId="22B1F9F0" w:rsidR="009029E4" w:rsidRPr="00ED59A1" w:rsidRDefault="008549C5" w:rsidP="009029E4">
      <w:pPr>
        <w:rPr>
          <w:rFonts w:ascii="Aptos" w:hAnsi="Aptos"/>
          <w:sz w:val="22"/>
          <w:szCs w:val="22"/>
        </w:rPr>
      </w:pPr>
      <w:r w:rsidRPr="00ED59A1">
        <w:rPr>
          <w:rFonts w:ascii="Aptos" w:hAnsi="Aptos"/>
          <w:sz w:val="22"/>
          <w:szCs w:val="22"/>
        </w:rPr>
        <w:t xml:space="preserve">There are many pre-existing websites and apps that are to teach and guide individuals, impacting </w:t>
      </w:r>
      <w:r w:rsidR="00200825" w:rsidRPr="00ED59A1">
        <w:rPr>
          <w:rFonts w:ascii="Aptos" w:hAnsi="Aptos"/>
          <w:sz w:val="22"/>
          <w:szCs w:val="22"/>
        </w:rPr>
        <w:t>each</w:t>
      </w:r>
      <w:r w:rsidRPr="00ED59A1">
        <w:rPr>
          <w:rFonts w:ascii="Aptos" w:hAnsi="Aptos"/>
          <w:sz w:val="22"/>
          <w:szCs w:val="22"/>
        </w:rPr>
        <w:t xml:space="preserve"> one of them with </w:t>
      </w:r>
      <w:r w:rsidR="00D902EA" w:rsidRPr="00ED59A1">
        <w:rPr>
          <w:rFonts w:ascii="Aptos" w:hAnsi="Aptos"/>
          <w:sz w:val="22"/>
          <w:szCs w:val="22"/>
        </w:rPr>
        <w:t xml:space="preserve">knowledge and offering help with difficult tasks, helping get through </w:t>
      </w:r>
      <w:r w:rsidR="00480826" w:rsidRPr="00ED59A1">
        <w:rPr>
          <w:rFonts w:ascii="Aptos" w:hAnsi="Aptos"/>
          <w:sz w:val="22"/>
          <w:szCs w:val="22"/>
        </w:rPr>
        <w:t xml:space="preserve">almost any problem with suitable solutions. </w:t>
      </w:r>
      <w:r w:rsidR="00743A92" w:rsidRPr="00ED59A1">
        <w:rPr>
          <w:rFonts w:ascii="Aptos" w:hAnsi="Aptos"/>
          <w:sz w:val="22"/>
          <w:szCs w:val="22"/>
        </w:rPr>
        <w:t>Some</w:t>
      </w:r>
      <w:r w:rsidR="00480826" w:rsidRPr="00ED59A1">
        <w:rPr>
          <w:rFonts w:ascii="Aptos" w:hAnsi="Aptos"/>
          <w:sz w:val="22"/>
          <w:szCs w:val="22"/>
        </w:rPr>
        <w:t xml:space="preserve"> of these wonderful websites/applications </w:t>
      </w:r>
      <w:r w:rsidR="00743A92" w:rsidRPr="00ED59A1">
        <w:rPr>
          <w:rFonts w:ascii="Aptos" w:hAnsi="Aptos"/>
          <w:sz w:val="22"/>
          <w:szCs w:val="22"/>
        </w:rPr>
        <w:t>are</w:t>
      </w:r>
      <w:r w:rsidR="00480826" w:rsidRPr="00ED59A1">
        <w:rPr>
          <w:rFonts w:ascii="Aptos" w:hAnsi="Aptos"/>
          <w:sz w:val="22"/>
          <w:szCs w:val="22"/>
        </w:rPr>
        <w:t xml:space="preserve"> </w:t>
      </w:r>
      <w:r w:rsidR="00743A92" w:rsidRPr="00ED59A1">
        <w:rPr>
          <w:rFonts w:ascii="Aptos" w:hAnsi="Aptos"/>
          <w:sz w:val="22"/>
          <w:szCs w:val="22"/>
        </w:rPr>
        <w:t xml:space="preserve">Udemy, </w:t>
      </w:r>
      <w:r w:rsidR="00AF43EB" w:rsidRPr="00ED59A1">
        <w:rPr>
          <w:rFonts w:ascii="Aptos" w:hAnsi="Aptos"/>
          <w:sz w:val="22"/>
          <w:szCs w:val="22"/>
        </w:rPr>
        <w:t xml:space="preserve">edX, </w:t>
      </w:r>
      <w:proofErr w:type="spellStart"/>
      <w:r w:rsidR="00AF43EB" w:rsidRPr="00ED59A1">
        <w:rPr>
          <w:rFonts w:ascii="Aptos" w:hAnsi="Aptos"/>
          <w:sz w:val="22"/>
          <w:szCs w:val="22"/>
        </w:rPr>
        <w:t>FutureLearn</w:t>
      </w:r>
      <w:proofErr w:type="spellEnd"/>
      <w:r w:rsidR="004E275E" w:rsidRPr="00ED59A1">
        <w:rPr>
          <w:rFonts w:ascii="Aptos" w:hAnsi="Aptos"/>
          <w:sz w:val="22"/>
          <w:szCs w:val="22"/>
        </w:rPr>
        <w:t xml:space="preserve">, </w:t>
      </w:r>
      <w:proofErr w:type="spellStart"/>
      <w:r w:rsidR="004E275E" w:rsidRPr="00ED59A1">
        <w:rPr>
          <w:rFonts w:ascii="Aptos" w:hAnsi="Aptos"/>
          <w:sz w:val="22"/>
          <w:szCs w:val="22"/>
        </w:rPr>
        <w:t>Codeacademy</w:t>
      </w:r>
      <w:proofErr w:type="spellEnd"/>
      <w:r w:rsidR="004E275E" w:rsidRPr="00ED59A1">
        <w:rPr>
          <w:rFonts w:ascii="Aptos" w:hAnsi="Aptos"/>
          <w:sz w:val="22"/>
          <w:szCs w:val="22"/>
        </w:rPr>
        <w:t xml:space="preserve"> and Duolingo</w:t>
      </w:r>
      <w:r w:rsidR="00D24082" w:rsidRPr="00ED59A1">
        <w:rPr>
          <w:rFonts w:ascii="Aptos" w:hAnsi="Aptos"/>
          <w:sz w:val="22"/>
          <w:szCs w:val="22"/>
        </w:rPr>
        <w:t xml:space="preserve"> with many more.</w:t>
      </w:r>
    </w:p>
    <w:p w14:paraId="6AD1DDB4" w14:textId="77777777" w:rsidR="0056019B" w:rsidRPr="00ED59A1" w:rsidRDefault="0056019B" w:rsidP="009029E4">
      <w:pPr>
        <w:rPr>
          <w:rFonts w:ascii="Aptos" w:hAnsi="Aptos"/>
          <w:sz w:val="22"/>
          <w:szCs w:val="22"/>
        </w:rPr>
      </w:pPr>
    </w:p>
    <w:p w14:paraId="15B49F41" w14:textId="77777777" w:rsidR="0056019B" w:rsidRPr="00ED59A1" w:rsidRDefault="0056019B" w:rsidP="009029E4">
      <w:pPr>
        <w:rPr>
          <w:rFonts w:ascii="Aptos" w:hAnsi="Aptos"/>
          <w:sz w:val="22"/>
          <w:szCs w:val="22"/>
        </w:rPr>
      </w:pPr>
    </w:p>
    <w:p w14:paraId="3DBFE5D9" w14:textId="72F060B0" w:rsidR="00D24082" w:rsidRPr="00ED59A1" w:rsidRDefault="00D24082" w:rsidP="009029E4">
      <w:pPr>
        <w:rPr>
          <w:rFonts w:ascii="Aptos" w:hAnsi="Aptos"/>
          <w:b/>
          <w:bCs/>
          <w:sz w:val="22"/>
          <w:szCs w:val="22"/>
        </w:rPr>
      </w:pPr>
      <w:r w:rsidRPr="00ED59A1">
        <w:rPr>
          <w:rFonts w:ascii="Aptos" w:hAnsi="Aptos"/>
          <w:b/>
          <w:bCs/>
          <w:sz w:val="22"/>
          <w:szCs w:val="22"/>
        </w:rPr>
        <w:t>Udemy</w:t>
      </w:r>
    </w:p>
    <w:p w14:paraId="20FFC982" w14:textId="22E7B1BB" w:rsidR="009029E4" w:rsidRPr="00ED59A1" w:rsidRDefault="009029E4" w:rsidP="009029E4">
      <w:pPr>
        <w:rPr>
          <w:rFonts w:ascii="Aptos" w:hAnsi="Aptos"/>
          <w:b/>
          <w:bCs/>
          <w:sz w:val="22"/>
          <w:szCs w:val="22"/>
        </w:rPr>
      </w:pPr>
      <w:r w:rsidRPr="00ED59A1">
        <w:rPr>
          <w:rFonts w:ascii="Aptos" w:hAnsi="Aptos"/>
          <w:b/>
          <w:bCs/>
          <w:noProof/>
          <w:sz w:val="22"/>
          <w:szCs w:val="22"/>
        </w:rPr>
        <w:drawing>
          <wp:inline distT="0" distB="0" distL="0" distR="0" wp14:anchorId="2D9A1EB0" wp14:editId="0BE60A6B">
            <wp:extent cx="5731510" cy="2669540"/>
            <wp:effectExtent l="0" t="0" r="2540" b="0"/>
            <wp:docPr id="815590357" name="Picture 1" descr="A person looking up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90357" name="Picture 1" descr="A person looking up to the side&#10;&#10;Description automatically generated"/>
                    <pic:cNvPicPr/>
                  </pic:nvPicPr>
                  <pic:blipFill>
                    <a:blip r:embed="rId5"/>
                    <a:stretch>
                      <a:fillRect/>
                    </a:stretch>
                  </pic:blipFill>
                  <pic:spPr>
                    <a:xfrm>
                      <a:off x="0" y="0"/>
                      <a:ext cx="5731510" cy="2669540"/>
                    </a:xfrm>
                    <a:prstGeom prst="rect">
                      <a:avLst/>
                    </a:prstGeom>
                  </pic:spPr>
                </pic:pic>
              </a:graphicData>
            </a:graphic>
          </wp:inline>
        </w:drawing>
      </w:r>
    </w:p>
    <w:p w14:paraId="04C34D11" w14:textId="62252866" w:rsidR="00DB4707" w:rsidRPr="00ED59A1" w:rsidRDefault="00480826" w:rsidP="00A11CEC">
      <w:pPr>
        <w:rPr>
          <w:rFonts w:ascii="Aptos" w:hAnsi="Aptos"/>
          <w:sz w:val="22"/>
          <w:szCs w:val="22"/>
        </w:rPr>
      </w:pPr>
      <w:r w:rsidRPr="00ED59A1">
        <w:rPr>
          <w:rFonts w:ascii="Aptos" w:hAnsi="Aptos"/>
          <w:sz w:val="22"/>
          <w:szCs w:val="22"/>
        </w:rPr>
        <w:t xml:space="preserve">Udemy is </w:t>
      </w:r>
      <w:r w:rsidR="0086767B" w:rsidRPr="00ED59A1">
        <w:rPr>
          <w:rFonts w:ascii="Aptos" w:hAnsi="Aptos"/>
          <w:sz w:val="22"/>
          <w:szCs w:val="22"/>
        </w:rPr>
        <w:t>an</w:t>
      </w:r>
      <w:r w:rsidR="00F95EB1" w:rsidRPr="00ED59A1">
        <w:rPr>
          <w:rFonts w:ascii="Aptos" w:hAnsi="Aptos"/>
          <w:sz w:val="22"/>
          <w:szCs w:val="22"/>
        </w:rPr>
        <w:t xml:space="preserve"> online platform primarily aimed at professional adults and students who want to learn new skills.</w:t>
      </w:r>
      <w:r w:rsidR="0086767B" w:rsidRPr="00ED59A1">
        <w:rPr>
          <w:rFonts w:ascii="Aptos" w:hAnsi="Aptos"/>
          <w:sz w:val="22"/>
          <w:szCs w:val="22"/>
        </w:rPr>
        <w:t xml:space="preserve"> It is an excellent resource for anyone who wants to certain new skills regardless of background or career goals.</w:t>
      </w:r>
    </w:p>
    <w:p w14:paraId="3814A53B" w14:textId="468BB562" w:rsidR="00AE0E25" w:rsidRPr="00ED59A1" w:rsidRDefault="002B5BBA" w:rsidP="00A11CEC">
      <w:pPr>
        <w:rPr>
          <w:rFonts w:ascii="Aptos" w:hAnsi="Aptos"/>
          <w:sz w:val="22"/>
          <w:szCs w:val="22"/>
        </w:rPr>
      </w:pPr>
      <w:r w:rsidRPr="00ED59A1">
        <w:rPr>
          <w:rFonts w:ascii="Aptos" w:hAnsi="Aptos"/>
          <w:noProof/>
          <w:sz w:val="22"/>
          <w:szCs w:val="22"/>
        </w:rPr>
        <w:lastRenderedPageBreak/>
        <mc:AlternateContent>
          <mc:Choice Requires="wps">
            <w:drawing>
              <wp:anchor distT="45720" distB="45720" distL="114300" distR="114300" simplePos="0" relativeHeight="251659264" behindDoc="0" locked="0" layoutInCell="1" allowOverlap="1" wp14:anchorId="25421E67" wp14:editId="36F0735F">
                <wp:simplePos x="0" y="0"/>
                <wp:positionH relativeFrom="column">
                  <wp:posOffset>3362325</wp:posOffset>
                </wp:positionH>
                <wp:positionV relativeFrom="paragraph">
                  <wp:posOffset>176530</wp:posOffset>
                </wp:positionV>
                <wp:extent cx="3009900" cy="2295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295525"/>
                        </a:xfrm>
                        <a:prstGeom prst="rect">
                          <a:avLst/>
                        </a:prstGeom>
                        <a:solidFill>
                          <a:srgbClr val="FFFFFF"/>
                        </a:solidFill>
                        <a:ln w="9525">
                          <a:solidFill>
                            <a:srgbClr val="000000"/>
                          </a:solidFill>
                          <a:miter lim="800000"/>
                          <a:headEnd/>
                          <a:tailEnd/>
                        </a:ln>
                      </wps:spPr>
                      <wps:txbx>
                        <w:txbxContent>
                          <w:p w14:paraId="09BA48EC" w14:textId="1BDE0A43" w:rsidR="00470CA7" w:rsidRDefault="00470CA7">
                            <w:r w:rsidRPr="00470CA7">
                              <w:rPr>
                                <w:noProof/>
                              </w:rPr>
                              <w:drawing>
                                <wp:inline distT="0" distB="0" distL="0" distR="0" wp14:anchorId="4ECCE8ED" wp14:editId="4B0624D4">
                                  <wp:extent cx="2838450" cy="2200275"/>
                                  <wp:effectExtent l="0" t="0" r="0" b="9525"/>
                                  <wp:docPr id="34115926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59265" name="Picture 1" descr="A screenshot of a websi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2002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21E67" id="_x0000_t202" coordsize="21600,21600" o:spt="202" path="m,l,21600r21600,l21600,xe">
                <v:stroke joinstyle="miter"/>
                <v:path gradientshapeok="t" o:connecttype="rect"/>
              </v:shapetype>
              <v:shape id="Text Box 2" o:spid="_x0000_s1026" type="#_x0000_t202" style="position:absolute;margin-left:264.75pt;margin-top:13.9pt;width:237pt;height:18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">
                <v:textbox>
                  <w:txbxContent>
                    <w:p w14:paraId="09BA48EC" w14:textId="1BDE0A43" w:rsidR="00470CA7" w:rsidRDefault="00470CA7">
                      <w:r w:rsidRPr="00470CA7">
                        <w:rPr>
                          <w:noProof/>
                        </w:rPr>
                        <w:drawing>
                          <wp:inline distT="0" distB="0" distL="0" distR="0" wp14:anchorId="4ECCE8ED" wp14:editId="4B0624D4">
                            <wp:extent cx="2838450" cy="2200275"/>
                            <wp:effectExtent l="0" t="0" r="0" b="9525"/>
                            <wp:docPr id="34115926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59265" name="Picture 1" descr="A screenshot of a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00275"/>
                                    </a:xfrm>
                                    <a:prstGeom prst="rect">
                                      <a:avLst/>
                                    </a:prstGeom>
                                    <a:noFill/>
                                    <a:ln>
                                      <a:noFill/>
                                    </a:ln>
                                  </pic:spPr>
                                </pic:pic>
                              </a:graphicData>
                            </a:graphic>
                          </wp:inline>
                        </w:drawing>
                      </w:r>
                    </w:p>
                  </w:txbxContent>
                </v:textbox>
                <w10:wrap type="square"/>
              </v:shape>
            </w:pict>
          </mc:Fallback>
        </mc:AlternateContent>
      </w:r>
      <w:r w:rsidR="007202D7" w:rsidRPr="00ED59A1">
        <w:rPr>
          <w:rFonts w:ascii="Aptos" w:hAnsi="Aptos"/>
          <w:sz w:val="22"/>
          <w:szCs w:val="22"/>
        </w:rPr>
        <w:t xml:space="preserve">This website allows for users to </w:t>
      </w:r>
      <w:r w:rsidR="00EB4BBC" w:rsidRPr="00ED59A1">
        <w:rPr>
          <w:rFonts w:ascii="Aptos" w:hAnsi="Aptos"/>
          <w:sz w:val="22"/>
          <w:szCs w:val="22"/>
        </w:rPr>
        <w:t>sign up for free with a wide range of free courses, as well as ha</w:t>
      </w:r>
      <w:r w:rsidR="00070382" w:rsidRPr="00ED59A1">
        <w:rPr>
          <w:rFonts w:ascii="Aptos" w:hAnsi="Aptos"/>
          <w:sz w:val="22"/>
          <w:szCs w:val="22"/>
        </w:rPr>
        <w:t xml:space="preserve">ving a bunch of other courses which vary in prices with some as little as </w:t>
      </w:r>
      <w:r w:rsidR="00BF676B" w:rsidRPr="00ED59A1">
        <w:rPr>
          <w:rFonts w:ascii="Aptos" w:hAnsi="Aptos"/>
          <w:sz w:val="22"/>
          <w:szCs w:val="22"/>
        </w:rPr>
        <w:t xml:space="preserve">£5 </w:t>
      </w:r>
      <w:r w:rsidR="00D605FE" w:rsidRPr="00ED59A1">
        <w:rPr>
          <w:rFonts w:ascii="Aptos" w:hAnsi="Aptos"/>
          <w:sz w:val="22"/>
          <w:szCs w:val="22"/>
        </w:rPr>
        <w:t>and others</w:t>
      </w:r>
      <w:r w:rsidR="00BF676B" w:rsidRPr="00ED59A1">
        <w:rPr>
          <w:rFonts w:ascii="Aptos" w:hAnsi="Aptos"/>
          <w:sz w:val="22"/>
          <w:szCs w:val="22"/>
        </w:rPr>
        <w:t xml:space="preserve"> costing several hundreds of pounds</w:t>
      </w:r>
      <w:r w:rsidR="000E7013" w:rsidRPr="00ED59A1">
        <w:rPr>
          <w:rFonts w:ascii="Aptos" w:hAnsi="Aptos"/>
          <w:sz w:val="22"/>
          <w:szCs w:val="22"/>
        </w:rPr>
        <w:t xml:space="preserve">. That said, Udemy has regular sales where </w:t>
      </w:r>
      <w:r w:rsidR="00FF21FA" w:rsidRPr="00ED59A1">
        <w:rPr>
          <w:rFonts w:ascii="Aptos" w:hAnsi="Aptos"/>
          <w:sz w:val="22"/>
          <w:szCs w:val="22"/>
        </w:rPr>
        <w:t>you can pick up the more expensive courses with as low as £10.</w:t>
      </w:r>
      <w:r w:rsidR="00947C95" w:rsidRPr="00ED59A1">
        <w:rPr>
          <w:rFonts w:ascii="Aptos" w:hAnsi="Aptos"/>
          <w:sz w:val="22"/>
          <w:szCs w:val="22"/>
        </w:rPr>
        <w:t xml:space="preserve"> These courses are available for a lifetime once purchased and can be accessed at any time of the </w:t>
      </w:r>
      <w:r w:rsidR="00AE0E25" w:rsidRPr="00ED59A1">
        <w:rPr>
          <w:rFonts w:ascii="Aptos" w:hAnsi="Aptos"/>
          <w:sz w:val="22"/>
          <w:szCs w:val="22"/>
        </w:rPr>
        <w:t>day which is a good availability concept.</w:t>
      </w:r>
      <w:r w:rsidR="00CE503E" w:rsidRPr="00ED59A1">
        <w:rPr>
          <w:rFonts w:ascii="Aptos" w:hAnsi="Aptos"/>
          <w:sz w:val="22"/>
          <w:szCs w:val="22"/>
        </w:rPr>
        <w:t xml:space="preserve"> </w:t>
      </w:r>
    </w:p>
    <w:p w14:paraId="2514DCCF" w14:textId="240FDEE0" w:rsidR="00470CA7" w:rsidRPr="00ED59A1" w:rsidRDefault="004B495D" w:rsidP="00A11CEC">
      <w:pPr>
        <w:rPr>
          <w:rFonts w:ascii="Aptos" w:hAnsi="Aptos"/>
          <w:noProof/>
          <w:sz w:val="22"/>
          <w:szCs w:val="22"/>
        </w:rPr>
      </w:pPr>
      <w:r w:rsidRPr="00ED59A1">
        <w:rPr>
          <w:rFonts w:ascii="Aptos" w:hAnsi="Aptos"/>
          <w:sz w:val="22"/>
          <w:szCs w:val="22"/>
        </w:rPr>
        <w:t>This platform</w:t>
      </w:r>
      <w:r w:rsidR="00872FCE" w:rsidRPr="00ED59A1">
        <w:rPr>
          <w:rFonts w:ascii="Aptos" w:hAnsi="Aptos"/>
          <w:sz w:val="22"/>
          <w:szCs w:val="22"/>
        </w:rPr>
        <w:t xml:space="preserve"> also has a review and rating systems/functionality for each every for users to give their opinions about whatever courses they take part in allowing Udemy to also receive feedback and improve </w:t>
      </w:r>
      <w:r w:rsidR="00FD5B14" w:rsidRPr="00ED59A1">
        <w:rPr>
          <w:rFonts w:ascii="Aptos" w:hAnsi="Aptos"/>
          <w:sz w:val="22"/>
          <w:szCs w:val="22"/>
        </w:rPr>
        <w:t>themselves</w:t>
      </w:r>
      <w:r w:rsidR="00FD5B14" w:rsidRPr="00ED59A1">
        <w:rPr>
          <w:rFonts w:ascii="Aptos" w:hAnsi="Aptos"/>
          <w:noProof/>
          <w:sz w:val="22"/>
          <w:szCs w:val="22"/>
        </w:rPr>
        <w:t>.</w:t>
      </w:r>
      <w:r w:rsidR="00640B0E" w:rsidRPr="00ED59A1">
        <w:rPr>
          <w:rFonts w:ascii="Aptos" w:hAnsi="Aptos"/>
          <w:noProof/>
          <w:sz w:val="22"/>
          <w:szCs w:val="22"/>
        </w:rPr>
        <w:drawing>
          <wp:inline distT="0" distB="0" distL="0" distR="0" wp14:anchorId="4870F53D" wp14:editId="2DC88179">
            <wp:extent cx="5731510" cy="1732915"/>
            <wp:effectExtent l="0" t="0" r="2540" b="635"/>
            <wp:docPr id="1260040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0630" name="Picture 1" descr="A screenshot of a computer&#10;&#10;Description automatically generated"/>
                    <pic:cNvPicPr/>
                  </pic:nvPicPr>
                  <pic:blipFill>
                    <a:blip r:embed="rId8"/>
                    <a:stretch>
                      <a:fillRect/>
                    </a:stretch>
                  </pic:blipFill>
                  <pic:spPr>
                    <a:xfrm>
                      <a:off x="0" y="0"/>
                      <a:ext cx="5731510" cy="1732915"/>
                    </a:xfrm>
                    <a:prstGeom prst="rect">
                      <a:avLst/>
                    </a:prstGeom>
                  </pic:spPr>
                </pic:pic>
              </a:graphicData>
            </a:graphic>
          </wp:inline>
        </w:drawing>
      </w:r>
    </w:p>
    <w:p w14:paraId="4EDF17C6" w14:textId="52AC761B" w:rsidR="00640B0E" w:rsidRPr="00ED59A1" w:rsidRDefault="001E2A1F" w:rsidP="00A11CEC">
      <w:pPr>
        <w:rPr>
          <w:rFonts w:ascii="Aptos" w:hAnsi="Aptos"/>
          <w:noProof/>
          <w:sz w:val="22"/>
          <w:szCs w:val="22"/>
        </w:rPr>
      </w:pPr>
      <w:r w:rsidRPr="00ED59A1">
        <w:rPr>
          <w:rFonts w:ascii="Aptos" w:hAnsi="Aptos"/>
          <w:noProof/>
          <w:sz w:val="22"/>
          <w:szCs w:val="22"/>
        </w:rPr>
        <w:t xml:space="preserve">Udemy also has a platform for instructors, where people with </w:t>
      </w:r>
      <w:r w:rsidR="00E72D87" w:rsidRPr="00ED59A1">
        <w:rPr>
          <w:rFonts w:ascii="Aptos" w:hAnsi="Aptos"/>
          <w:noProof/>
          <w:sz w:val="22"/>
          <w:szCs w:val="22"/>
        </w:rPr>
        <w:t>an expertise or passiion for a field can become an instructor to share knowledge and earn income.</w:t>
      </w:r>
    </w:p>
    <w:p w14:paraId="00BF9105" w14:textId="77777777" w:rsidR="002B5BBA" w:rsidRPr="00ED59A1" w:rsidRDefault="002B5BBA" w:rsidP="00A11CEC">
      <w:pPr>
        <w:rPr>
          <w:rFonts w:ascii="Aptos" w:hAnsi="Aptos"/>
          <w:noProof/>
          <w:sz w:val="22"/>
          <w:szCs w:val="22"/>
        </w:rPr>
      </w:pPr>
    </w:p>
    <w:p w14:paraId="23CD148A" w14:textId="77777777" w:rsidR="002B5BBA" w:rsidRPr="00ED59A1" w:rsidRDefault="002B5BBA" w:rsidP="00A11CEC">
      <w:pPr>
        <w:rPr>
          <w:rFonts w:ascii="Aptos" w:hAnsi="Aptos"/>
          <w:noProof/>
          <w:sz w:val="22"/>
          <w:szCs w:val="22"/>
        </w:rPr>
      </w:pPr>
    </w:p>
    <w:p w14:paraId="6CEF98BE" w14:textId="7F588370" w:rsidR="00B34A7F" w:rsidRPr="00ED59A1" w:rsidRDefault="00ED1329" w:rsidP="00A11CEC">
      <w:pPr>
        <w:rPr>
          <w:rFonts w:ascii="Aptos" w:hAnsi="Aptos"/>
          <w:b/>
          <w:bCs/>
          <w:noProof/>
          <w:sz w:val="22"/>
          <w:szCs w:val="22"/>
        </w:rPr>
      </w:pPr>
      <w:r w:rsidRPr="00ED59A1">
        <w:rPr>
          <w:rFonts w:ascii="Aptos" w:hAnsi="Aptos"/>
          <w:b/>
          <w:bCs/>
          <w:noProof/>
          <w:sz w:val="22"/>
          <w:szCs w:val="22"/>
        </w:rPr>
        <w:t>How digital solutions are used to meets the needs of different users with the education sector</w:t>
      </w:r>
    </w:p>
    <w:p w14:paraId="0C2985D4" w14:textId="77777777" w:rsidR="002B5BBA" w:rsidRPr="00ED59A1" w:rsidRDefault="002B5BBA" w:rsidP="00A11CEC">
      <w:pPr>
        <w:rPr>
          <w:rFonts w:ascii="Aptos" w:hAnsi="Aptos"/>
          <w:sz w:val="22"/>
          <w:szCs w:val="22"/>
        </w:rPr>
      </w:pPr>
    </w:p>
    <w:p w14:paraId="0B830026" w14:textId="41E4A3AA" w:rsidR="00EB3D54" w:rsidRPr="00ED59A1" w:rsidRDefault="00E00A3F" w:rsidP="00A11CEC">
      <w:pPr>
        <w:rPr>
          <w:rFonts w:ascii="Aptos" w:hAnsi="Aptos"/>
          <w:sz w:val="22"/>
          <w:szCs w:val="22"/>
        </w:rPr>
      </w:pPr>
      <w:r w:rsidRPr="00ED59A1">
        <w:rPr>
          <w:rFonts w:ascii="Aptos" w:hAnsi="Aptos"/>
          <w:sz w:val="22"/>
          <w:szCs w:val="22"/>
        </w:rPr>
        <w:t>When schools closed due to</w:t>
      </w:r>
      <w:r w:rsidR="00EB3D54" w:rsidRPr="00ED59A1">
        <w:rPr>
          <w:rFonts w:ascii="Aptos" w:hAnsi="Aptos"/>
          <w:sz w:val="22"/>
          <w:szCs w:val="22"/>
        </w:rPr>
        <w:t xml:space="preserve"> the corona virus pandemics, </w:t>
      </w:r>
      <w:r w:rsidR="00AB733E" w:rsidRPr="00ED59A1">
        <w:rPr>
          <w:rFonts w:ascii="Aptos" w:hAnsi="Aptos"/>
          <w:sz w:val="22"/>
          <w:szCs w:val="22"/>
        </w:rPr>
        <w:t>teachers needed a way to continue teaching students at home. The solution was to provide digital education platforms.</w:t>
      </w:r>
      <w:r w:rsidRPr="00ED59A1">
        <w:rPr>
          <w:rFonts w:ascii="Aptos" w:hAnsi="Aptos"/>
          <w:sz w:val="22"/>
          <w:szCs w:val="22"/>
        </w:rPr>
        <w:t xml:space="preserve"> This is </w:t>
      </w:r>
      <w:r w:rsidR="00F327E6" w:rsidRPr="00ED59A1">
        <w:rPr>
          <w:rFonts w:ascii="Aptos" w:hAnsi="Aptos"/>
          <w:sz w:val="22"/>
          <w:szCs w:val="22"/>
        </w:rPr>
        <w:t>seen as a set of tools and technologies that together enable students to learn online in virtual</w:t>
      </w:r>
      <w:r w:rsidR="00D726DD" w:rsidRPr="00ED59A1">
        <w:rPr>
          <w:rFonts w:ascii="Aptos" w:hAnsi="Aptos"/>
          <w:sz w:val="22"/>
          <w:szCs w:val="22"/>
        </w:rPr>
        <w:t xml:space="preserve"> classrooms.</w:t>
      </w:r>
    </w:p>
    <w:p w14:paraId="4C069ABB" w14:textId="52EED83D" w:rsidR="00D726DD" w:rsidRPr="00ED59A1" w:rsidRDefault="00B1437B" w:rsidP="00A11CEC">
      <w:pPr>
        <w:rPr>
          <w:rFonts w:ascii="Aptos" w:hAnsi="Aptos"/>
          <w:sz w:val="22"/>
          <w:szCs w:val="22"/>
        </w:rPr>
      </w:pPr>
      <w:r w:rsidRPr="00ED59A1">
        <w:rPr>
          <w:rFonts w:ascii="Aptos" w:hAnsi="Aptos"/>
          <w:sz w:val="22"/>
          <w:szCs w:val="22"/>
        </w:rPr>
        <w:t xml:space="preserve">These digital education platforms are </w:t>
      </w:r>
      <w:r w:rsidR="00AD0AEB" w:rsidRPr="00ED59A1">
        <w:rPr>
          <w:rFonts w:ascii="Aptos" w:hAnsi="Aptos"/>
          <w:sz w:val="22"/>
          <w:szCs w:val="22"/>
        </w:rPr>
        <w:t>purpose—built and are so much more than a school website.</w:t>
      </w:r>
    </w:p>
    <w:p w14:paraId="074F7CB0" w14:textId="6AB59E85" w:rsidR="00EB2332" w:rsidRPr="00ED59A1" w:rsidRDefault="00EB2332" w:rsidP="00A11CEC">
      <w:pPr>
        <w:rPr>
          <w:rFonts w:ascii="Aptos" w:hAnsi="Aptos"/>
          <w:sz w:val="22"/>
          <w:szCs w:val="22"/>
        </w:rPr>
      </w:pPr>
      <w:r w:rsidRPr="00ED59A1">
        <w:rPr>
          <w:rFonts w:ascii="Aptos" w:hAnsi="Aptos"/>
          <w:sz w:val="22"/>
          <w:szCs w:val="22"/>
        </w:rPr>
        <w:t>Fundings are available to help schools get set up on a platform</w:t>
      </w:r>
      <w:r w:rsidR="004B784D" w:rsidRPr="00ED59A1">
        <w:rPr>
          <w:rFonts w:ascii="Aptos" w:hAnsi="Aptos"/>
          <w:sz w:val="22"/>
          <w:szCs w:val="22"/>
        </w:rPr>
        <w:t xml:space="preserve"> to resume teaching. </w:t>
      </w:r>
      <w:r w:rsidR="001D297E" w:rsidRPr="00ED59A1">
        <w:rPr>
          <w:rFonts w:ascii="Aptos" w:hAnsi="Aptos"/>
          <w:sz w:val="22"/>
          <w:szCs w:val="22"/>
        </w:rPr>
        <w:t>Some organisations were tasked with rolling out these platforms to different many schools</w:t>
      </w:r>
      <w:r w:rsidR="005952F5" w:rsidRPr="00ED59A1">
        <w:rPr>
          <w:rFonts w:ascii="Aptos" w:hAnsi="Aptos"/>
          <w:sz w:val="22"/>
          <w:szCs w:val="22"/>
        </w:rPr>
        <w:t xml:space="preserve">. To respond to this challenge, </w:t>
      </w:r>
      <w:r w:rsidR="00806879" w:rsidRPr="00ED59A1">
        <w:rPr>
          <w:rFonts w:ascii="Aptos" w:hAnsi="Aptos"/>
          <w:sz w:val="22"/>
          <w:szCs w:val="22"/>
        </w:rPr>
        <w:t>there</w:t>
      </w:r>
      <w:r w:rsidR="005952F5" w:rsidRPr="00ED59A1">
        <w:rPr>
          <w:rFonts w:ascii="Aptos" w:hAnsi="Aptos"/>
          <w:sz w:val="22"/>
          <w:szCs w:val="22"/>
        </w:rPr>
        <w:t xml:space="preserve"> have a </w:t>
      </w:r>
      <w:r w:rsidR="00806879" w:rsidRPr="00ED59A1">
        <w:rPr>
          <w:rFonts w:ascii="Aptos" w:hAnsi="Aptos"/>
          <w:sz w:val="22"/>
          <w:szCs w:val="22"/>
        </w:rPr>
        <w:t>big company partnership</w:t>
      </w:r>
      <w:r w:rsidR="005952F5" w:rsidRPr="00ED59A1">
        <w:rPr>
          <w:rFonts w:ascii="Aptos" w:hAnsi="Aptos"/>
          <w:sz w:val="22"/>
          <w:szCs w:val="22"/>
        </w:rPr>
        <w:t xml:space="preserve"> </w:t>
      </w:r>
      <w:r w:rsidR="009B0C43" w:rsidRPr="00ED59A1">
        <w:rPr>
          <w:rFonts w:ascii="Aptos" w:hAnsi="Aptos"/>
          <w:sz w:val="22"/>
          <w:szCs w:val="22"/>
        </w:rPr>
        <w:t>like Google, Microsoft and several IT suppliers</w:t>
      </w:r>
      <w:r w:rsidR="00806879" w:rsidRPr="00ED59A1">
        <w:rPr>
          <w:rFonts w:ascii="Aptos" w:hAnsi="Aptos"/>
          <w:sz w:val="22"/>
          <w:szCs w:val="22"/>
        </w:rPr>
        <w:t>.</w:t>
      </w:r>
    </w:p>
    <w:p w14:paraId="65BE4176" w14:textId="1E6B3A70" w:rsidR="00806879" w:rsidRPr="00ED59A1" w:rsidRDefault="00806879" w:rsidP="00A11CEC">
      <w:pPr>
        <w:rPr>
          <w:rFonts w:ascii="Aptos" w:hAnsi="Aptos"/>
          <w:sz w:val="22"/>
          <w:szCs w:val="22"/>
        </w:rPr>
      </w:pPr>
      <w:r w:rsidRPr="00ED59A1">
        <w:rPr>
          <w:rFonts w:ascii="Aptos" w:hAnsi="Aptos"/>
          <w:sz w:val="22"/>
          <w:szCs w:val="22"/>
        </w:rPr>
        <w:lastRenderedPageBreak/>
        <w:t>There are benefits of digital education platform</w:t>
      </w:r>
      <w:r w:rsidR="007861BA" w:rsidRPr="00ED59A1">
        <w:rPr>
          <w:rFonts w:ascii="Aptos" w:hAnsi="Aptos"/>
          <w:sz w:val="22"/>
          <w:szCs w:val="22"/>
        </w:rPr>
        <w:t xml:space="preserve">. </w:t>
      </w:r>
    </w:p>
    <w:p w14:paraId="29F11360" w14:textId="7868B72A" w:rsidR="007861BA" w:rsidRPr="00ED59A1" w:rsidRDefault="007861BA" w:rsidP="00A11CEC">
      <w:pPr>
        <w:rPr>
          <w:rFonts w:ascii="Aptos" w:hAnsi="Aptos"/>
          <w:sz w:val="22"/>
          <w:szCs w:val="22"/>
        </w:rPr>
      </w:pPr>
      <w:r w:rsidRPr="00ED59A1">
        <w:rPr>
          <w:rFonts w:ascii="Aptos" w:hAnsi="Aptos"/>
          <w:sz w:val="22"/>
          <w:szCs w:val="22"/>
        </w:rPr>
        <w:t>Using these platforms, teachers can:</w:t>
      </w:r>
    </w:p>
    <w:p w14:paraId="3B0ECE3A" w14:textId="77777777" w:rsidR="00362D0D" w:rsidRPr="00ED59A1" w:rsidRDefault="00362D0D" w:rsidP="00362D0D">
      <w:pPr>
        <w:numPr>
          <w:ilvl w:val="0"/>
          <w:numId w:val="2"/>
        </w:numPr>
        <w:rPr>
          <w:rFonts w:ascii="Aptos" w:hAnsi="Aptos"/>
          <w:sz w:val="22"/>
          <w:szCs w:val="22"/>
        </w:rPr>
      </w:pPr>
      <w:r w:rsidRPr="00ED59A1">
        <w:rPr>
          <w:rFonts w:ascii="Aptos" w:hAnsi="Aptos"/>
          <w:sz w:val="22"/>
          <w:szCs w:val="22"/>
        </w:rPr>
        <w:t>teach classes as well as smaller groups of pupils</w:t>
      </w:r>
    </w:p>
    <w:p w14:paraId="420A6362" w14:textId="77777777" w:rsidR="00362D0D" w:rsidRPr="00ED59A1" w:rsidRDefault="00362D0D" w:rsidP="00362D0D">
      <w:pPr>
        <w:numPr>
          <w:ilvl w:val="0"/>
          <w:numId w:val="2"/>
        </w:numPr>
        <w:rPr>
          <w:rFonts w:ascii="Aptos" w:hAnsi="Aptos"/>
          <w:sz w:val="22"/>
          <w:szCs w:val="22"/>
        </w:rPr>
      </w:pPr>
      <w:r w:rsidRPr="00ED59A1">
        <w:rPr>
          <w:rFonts w:ascii="Aptos" w:hAnsi="Aptos"/>
          <w:sz w:val="22"/>
          <w:szCs w:val="22"/>
        </w:rPr>
        <w:t>communicate with their pupils</w:t>
      </w:r>
    </w:p>
    <w:p w14:paraId="2393780D" w14:textId="77777777" w:rsidR="00362D0D" w:rsidRPr="00ED59A1" w:rsidRDefault="00362D0D" w:rsidP="00362D0D">
      <w:pPr>
        <w:numPr>
          <w:ilvl w:val="0"/>
          <w:numId w:val="2"/>
        </w:numPr>
        <w:rPr>
          <w:rFonts w:ascii="Aptos" w:hAnsi="Aptos"/>
          <w:sz w:val="22"/>
          <w:szCs w:val="22"/>
        </w:rPr>
      </w:pPr>
      <w:r w:rsidRPr="00ED59A1">
        <w:rPr>
          <w:rFonts w:ascii="Aptos" w:hAnsi="Aptos"/>
          <w:sz w:val="22"/>
          <w:szCs w:val="22"/>
        </w:rPr>
        <w:t>set tasks for individuals as well as for larger groups</w:t>
      </w:r>
    </w:p>
    <w:p w14:paraId="6B714F34" w14:textId="77777777" w:rsidR="00362D0D" w:rsidRPr="00ED59A1" w:rsidRDefault="00362D0D" w:rsidP="00362D0D">
      <w:pPr>
        <w:numPr>
          <w:ilvl w:val="0"/>
          <w:numId w:val="2"/>
        </w:numPr>
        <w:rPr>
          <w:rFonts w:ascii="Aptos" w:hAnsi="Aptos"/>
          <w:sz w:val="22"/>
          <w:szCs w:val="22"/>
        </w:rPr>
      </w:pPr>
      <w:r w:rsidRPr="00ED59A1">
        <w:rPr>
          <w:rFonts w:ascii="Aptos" w:hAnsi="Aptos"/>
          <w:sz w:val="22"/>
          <w:szCs w:val="22"/>
        </w:rPr>
        <w:t>let pupils work together</w:t>
      </w:r>
    </w:p>
    <w:p w14:paraId="74F87ED7" w14:textId="77777777" w:rsidR="00362D0D" w:rsidRPr="00ED59A1" w:rsidRDefault="00362D0D" w:rsidP="00362D0D">
      <w:pPr>
        <w:numPr>
          <w:ilvl w:val="0"/>
          <w:numId w:val="2"/>
        </w:numPr>
        <w:rPr>
          <w:rFonts w:ascii="Aptos" w:hAnsi="Aptos"/>
          <w:sz w:val="22"/>
          <w:szCs w:val="22"/>
        </w:rPr>
      </w:pPr>
      <w:r w:rsidRPr="00ED59A1">
        <w:rPr>
          <w:rFonts w:ascii="Aptos" w:hAnsi="Aptos"/>
          <w:sz w:val="22"/>
          <w:szCs w:val="22"/>
        </w:rPr>
        <w:t>give feedback</w:t>
      </w:r>
    </w:p>
    <w:p w14:paraId="7C26EF2B" w14:textId="77777777" w:rsidR="00362D0D" w:rsidRPr="00ED59A1" w:rsidRDefault="00362D0D" w:rsidP="00362D0D">
      <w:pPr>
        <w:numPr>
          <w:ilvl w:val="0"/>
          <w:numId w:val="2"/>
        </w:numPr>
        <w:rPr>
          <w:rFonts w:ascii="Aptos" w:hAnsi="Aptos"/>
          <w:sz w:val="22"/>
          <w:szCs w:val="22"/>
        </w:rPr>
      </w:pPr>
      <w:r w:rsidRPr="00ED59A1">
        <w:rPr>
          <w:rFonts w:ascii="Aptos" w:hAnsi="Aptos"/>
          <w:sz w:val="22"/>
          <w:szCs w:val="22"/>
        </w:rPr>
        <w:t>share useful links to digital learning resources</w:t>
      </w:r>
    </w:p>
    <w:p w14:paraId="349A92B2" w14:textId="6A012371" w:rsidR="00362D0D" w:rsidRPr="00ED59A1" w:rsidRDefault="00362D0D" w:rsidP="00A11CEC">
      <w:pPr>
        <w:numPr>
          <w:ilvl w:val="0"/>
          <w:numId w:val="2"/>
        </w:numPr>
        <w:rPr>
          <w:rFonts w:ascii="Aptos" w:hAnsi="Aptos"/>
          <w:sz w:val="22"/>
          <w:szCs w:val="22"/>
        </w:rPr>
      </w:pPr>
      <w:r w:rsidRPr="00ED59A1">
        <w:rPr>
          <w:rFonts w:ascii="Aptos" w:hAnsi="Aptos"/>
          <w:sz w:val="22"/>
          <w:szCs w:val="22"/>
        </w:rPr>
        <w:t>collaborate with their colleagues on lesson planning and related administrative tasks</w:t>
      </w:r>
    </w:p>
    <w:p w14:paraId="10B3D0C3" w14:textId="77777777" w:rsidR="00362D0D" w:rsidRPr="00ED59A1" w:rsidRDefault="00362D0D" w:rsidP="00362D0D">
      <w:pPr>
        <w:rPr>
          <w:rFonts w:ascii="Aptos" w:hAnsi="Aptos"/>
          <w:sz w:val="22"/>
          <w:szCs w:val="22"/>
        </w:rPr>
      </w:pPr>
    </w:p>
    <w:p w14:paraId="51C5ADD8" w14:textId="77777777" w:rsidR="0056019B" w:rsidRPr="00ED59A1" w:rsidRDefault="0056019B" w:rsidP="00362D0D">
      <w:pPr>
        <w:rPr>
          <w:rFonts w:ascii="Aptos" w:hAnsi="Aptos"/>
          <w:sz w:val="22"/>
          <w:szCs w:val="22"/>
        </w:rPr>
      </w:pPr>
    </w:p>
    <w:p w14:paraId="317CAA9C" w14:textId="0EB9CEF9" w:rsidR="00F1462F" w:rsidRPr="00ED59A1" w:rsidRDefault="00335E86" w:rsidP="00362D0D">
      <w:pPr>
        <w:rPr>
          <w:rFonts w:ascii="Aptos" w:hAnsi="Aptos"/>
          <w:b/>
          <w:bCs/>
          <w:sz w:val="22"/>
          <w:szCs w:val="22"/>
        </w:rPr>
      </w:pPr>
      <w:r w:rsidRPr="00ED59A1">
        <w:rPr>
          <w:rFonts w:ascii="Aptos" w:hAnsi="Aptos"/>
          <w:b/>
          <w:bCs/>
          <w:sz w:val="22"/>
          <w:szCs w:val="22"/>
        </w:rPr>
        <w:t>Use of Hardware and Software in Education</w:t>
      </w:r>
    </w:p>
    <w:p w14:paraId="330F4135" w14:textId="77777777" w:rsidR="00212AE0" w:rsidRPr="00ED59A1" w:rsidRDefault="00212AE0" w:rsidP="00362D0D">
      <w:pPr>
        <w:rPr>
          <w:rFonts w:ascii="Aptos" w:hAnsi="Aptos"/>
          <w:b/>
          <w:bCs/>
          <w:sz w:val="22"/>
          <w:szCs w:val="22"/>
        </w:rPr>
      </w:pPr>
    </w:p>
    <w:p w14:paraId="5653A82E" w14:textId="0D21B908" w:rsidR="00335E86" w:rsidRPr="00ED59A1" w:rsidRDefault="00335E86" w:rsidP="00362D0D">
      <w:pPr>
        <w:rPr>
          <w:rFonts w:ascii="Aptos" w:hAnsi="Aptos"/>
          <w:b/>
          <w:bCs/>
          <w:sz w:val="22"/>
          <w:szCs w:val="22"/>
        </w:rPr>
      </w:pPr>
      <w:r w:rsidRPr="00ED59A1">
        <w:rPr>
          <w:rFonts w:ascii="Aptos" w:hAnsi="Aptos"/>
          <w:b/>
          <w:bCs/>
          <w:sz w:val="22"/>
          <w:szCs w:val="22"/>
        </w:rPr>
        <w:t>Hardware:</w:t>
      </w:r>
    </w:p>
    <w:p w14:paraId="3A10BF26" w14:textId="449540A1" w:rsidR="00335E86" w:rsidRPr="00ED59A1" w:rsidRDefault="002E4BC0" w:rsidP="002E4BC0">
      <w:pPr>
        <w:pStyle w:val="ListParagraph"/>
        <w:numPr>
          <w:ilvl w:val="0"/>
          <w:numId w:val="3"/>
        </w:numPr>
        <w:rPr>
          <w:rFonts w:ascii="Aptos" w:hAnsi="Aptos"/>
          <w:b/>
          <w:bCs/>
          <w:sz w:val="22"/>
          <w:szCs w:val="22"/>
        </w:rPr>
      </w:pPr>
      <w:r w:rsidRPr="00ED59A1">
        <w:rPr>
          <w:rFonts w:ascii="Aptos" w:hAnsi="Aptos"/>
          <w:b/>
          <w:bCs/>
          <w:sz w:val="22"/>
          <w:szCs w:val="22"/>
        </w:rPr>
        <w:t xml:space="preserve">Devices: </w:t>
      </w:r>
      <w:r w:rsidRPr="00ED59A1">
        <w:rPr>
          <w:rFonts w:ascii="Aptos" w:hAnsi="Aptos"/>
          <w:sz w:val="22"/>
          <w:szCs w:val="22"/>
        </w:rPr>
        <w:t>Laptops, tablets, and interactive whiteboards are common tools that facilitate learning. These devices make it easier for students to access educational content and for teachers to present</w:t>
      </w:r>
      <w:r w:rsidR="00EB5FA4" w:rsidRPr="00ED59A1">
        <w:rPr>
          <w:rFonts w:ascii="Aptos" w:hAnsi="Aptos"/>
          <w:sz w:val="22"/>
          <w:szCs w:val="22"/>
        </w:rPr>
        <w:t xml:space="preserve"> information.</w:t>
      </w:r>
    </w:p>
    <w:p w14:paraId="3F63CB0F" w14:textId="5F087EAE" w:rsidR="00EB5FA4" w:rsidRPr="00ED59A1" w:rsidRDefault="00EB5FA4" w:rsidP="002E4BC0">
      <w:pPr>
        <w:pStyle w:val="ListParagraph"/>
        <w:numPr>
          <w:ilvl w:val="0"/>
          <w:numId w:val="3"/>
        </w:numPr>
        <w:rPr>
          <w:rFonts w:ascii="Aptos" w:hAnsi="Aptos"/>
          <w:b/>
          <w:bCs/>
          <w:sz w:val="22"/>
          <w:szCs w:val="22"/>
        </w:rPr>
      </w:pPr>
      <w:r w:rsidRPr="00ED59A1">
        <w:rPr>
          <w:rFonts w:ascii="Aptos" w:hAnsi="Aptos"/>
          <w:b/>
          <w:bCs/>
          <w:sz w:val="22"/>
          <w:szCs w:val="22"/>
        </w:rPr>
        <w:t xml:space="preserve">Smartphones: </w:t>
      </w:r>
      <w:r w:rsidR="00DA2078" w:rsidRPr="00ED59A1">
        <w:rPr>
          <w:rFonts w:ascii="Aptos" w:hAnsi="Aptos"/>
          <w:sz w:val="22"/>
          <w:szCs w:val="22"/>
        </w:rPr>
        <w:t>Though often seen as distractions, smartphones can be powerful educatio</w:t>
      </w:r>
      <w:r w:rsidR="00A20D11" w:rsidRPr="00ED59A1">
        <w:rPr>
          <w:rFonts w:ascii="Aptos" w:hAnsi="Aptos"/>
          <w:sz w:val="22"/>
          <w:szCs w:val="22"/>
        </w:rPr>
        <w:t>nal tools with the right apps and guidelines. They help students stay connected and provide access to online resources.</w:t>
      </w:r>
    </w:p>
    <w:p w14:paraId="5D1F6AF2" w14:textId="4E2FA581" w:rsidR="00E97B51" w:rsidRPr="00ED59A1" w:rsidRDefault="00B20B92" w:rsidP="002E4BC0">
      <w:pPr>
        <w:pStyle w:val="ListParagraph"/>
        <w:numPr>
          <w:ilvl w:val="0"/>
          <w:numId w:val="3"/>
        </w:numPr>
        <w:rPr>
          <w:rFonts w:ascii="Aptos" w:hAnsi="Aptos"/>
          <w:b/>
          <w:bCs/>
          <w:sz w:val="22"/>
          <w:szCs w:val="22"/>
        </w:rPr>
      </w:pPr>
      <w:r w:rsidRPr="00ED59A1">
        <w:rPr>
          <w:rFonts w:ascii="Aptos" w:hAnsi="Aptos"/>
          <w:b/>
          <w:bCs/>
          <w:sz w:val="22"/>
          <w:szCs w:val="22"/>
        </w:rPr>
        <w:t>Learning Management Systems (</w:t>
      </w:r>
      <w:r w:rsidR="00E97B51" w:rsidRPr="00ED59A1">
        <w:rPr>
          <w:rFonts w:ascii="Aptos" w:hAnsi="Aptos"/>
          <w:b/>
          <w:bCs/>
          <w:sz w:val="22"/>
          <w:szCs w:val="22"/>
        </w:rPr>
        <w:t>LMS</w:t>
      </w:r>
      <w:r w:rsidRPr="00ED59A1">
        <w:rPr>
          <w:rFonts w:ascii="Aptos" w:hAnsi="Aptos"/>
          <w:b/>
          <w:bCs/>
          <w:sz w:val="22"/>
          <w:szCs w:val="22"/>
        </w:rPr>
        <w:t>)</w:t>
      </w:r>
      <w:r w:rsidR="00E97B51" w:rsidRPr="00ED59A1">
        <w:rPr>
          <w:rFonts w:ascii="Aptos" w:hAnsi="Aptos"/>
          <w:b/>
          <w:bCs/>
          <w:sz w:val="22"/>
          <w:szCs w:val="22"/>
        </w:rPr>
        <w:t>:</w:t>
      </w:r>
      <w:r w:rsidR="00E97B51" w:rsidRPr="00ED59A1">
        <w:rPr>
          <w:rFonts w:ascii="Aptos" w:hAnsi="Aptos"/>
          <w:sz w:val="22"/>
          <w:szCs w:val="22"/>
        </w:rPr>
        <w:t xml:space="preserve"> </w:t>
      </w:r>
      <w:r w:rsidR="003B530E" w:rsidRPr="00ED59A1">
        <w:rPr>
          <w:rFonts w:ascii="Aptos" w:hAnsi="Aptos"/>
          <w:sz w:val="22"/>
          <w:szCs w:val="22"/>
        </w:rPr>
        <w:t>Platforms like Moodle, Canvas and Google classroom allow educators to create, manage and disseminate digital content and track student progress</w:t>
      </w:r>
      <w:r w:rsidR="00BB6853" w:rsidRPr="00ED59A1">
        <w:rPr>
          <w:rFonts w:ascii="Aptos" w:hAnsi="Aptos"/>
          <w:sz w:val="22"/>
          <w:szCs w:val="22"/>
        </w:rPr>
        <w:t>.</w:t>
      </w:r>
    </w:p>
    <w:p w14:paraId="32603947" w14:textId="2921F2CB" w:rsidR="002969AF" w:rsidRPr="00ED59A1" w:rsidRDefault="00B20B92" w:rsidP="00B20B92">
      <w:pPr>
        <w:rPr>
          <w:rFonts w:ascii="Aptos" w:hAnsi="Aptos"/>
          <w:b/>
          <w:bCs/>
          <w:sz w:val="22"/>
          <w:szCs w:val="22"/>
        </w:rPr>
      </w:pPr>
      <w:r w:rsidRPr="00ED59A1">
        <w:rPr>
          <w:rFonts w:ascii="Aptos" w:hAnsi="Aptos"/>
          <w:b/>
          <w:bCs/>
          <w:sz w:val="22"/>
          <w:szCs w:val="22"/>
        </w:rPr>
        <w:t>Software:</w:t>
      </w:r>
    </w:p>
    <w:p w14:paraId="4B3FEF25" w14:textId="42AFBBD4" w:rsidR="00B20B92" w:rsidRPr="00ED59A1" w:rsidRDefault="007409E8" w:rsidP="007409E8">
      <w:pPr>
        <w:pStyle w:val="ListParagraph"/>
        <w:numPr>
          <w:ilvl w:val="0"/>
          <w:numId w:val="4"/>
        </w:numPr>
        <w:rPr>
          <w:rFonts w:ascii="Aptos" w:hAnsi="Aptos"/>
          <w:b/>
          <w:bCs/>
          <w:sz w:val="22"/>
          <w:szCs w:val="22"/>
        </w:rPr>
      </w:pPr>
      <w:r w:rsidRPr="00ED59A1">
        <w:rPr>
          <w:rFonts w:ascii="Aptos" w:hAnsi="Aptos"/>
          <w:b/>
          <w:bCs/>
          <w:sz w:val="22"/>
          <w:szCs w:val="22"/>
        </w:rPr>
        <w:t xml:space="preserve">Educational Software: </w:t>
      </w:r>
      <w:r w:rsidRPr="00ED59A1">
        <w:rPr>
          <w:rFonts w:ascii="Aptos" w:hAnsi="Aptos"/>
          <w:sz w:val="22"/>
          <w:szCs w:val="22"/>
        </w:rPr>
        <w:t xml:space="preserve">Programs such as Kahoot! And Quizlet engage students in active learning through </w:t>
      </w:r>
      <w:r w:rsidR="00BC6442" w:rsidRPr="00ED59A1">
        <w:rPr>
          <w:rFonts w:ascii="Aptos" w:hAnsi="Aptos"/>
          <w:sz w:val="22"/>
          <w:szCs w:val="22"/>
        </w:rPr>
        <w:t>quizzes and games.</w:t>
      </w:r>
    </w:p>
    <w:p w14:paraId="3578B7E8" w14:textId="42DA013D" w:rsidR="00BC6442" w:rsidRPr="00ED59A1" w:rsidRDefault="00BC6442" w:rsidP="007409E8">
      <w:pPr>
        <w:pStyle w:val="ListParagraph"/>
        <w:numPr>
          <w:ilvl w:val="0"/>
          <w:numId w:val="4"/>
        </w:numPr>
        <w:rPr>
          <w:rFonts w:ascii="Aptos" w:hAnsi="Aptos"/>
          <w:b/>
          <w:bCs/>
          <w:sz w:val="22"/>
          <w:szCs w:val="22"/>
        </w:rPr>
      </w:pPr>
      <w:r w:rsidRPr="00ED59A1">
        <w:rPr>
          <w:rFonts w:ascii="Aptos" w:hAnsi="Aptos"/>
          <w:b/>
          <w:bCs/>
          <w:sz w:val="22"/>
          <w:szCs w:val="22"/>
        </w:rPr>
        <w:t>Collaborating Tools:</w:t>
      </w:r>
      <w:r w:rsidRPr="00ED59A1">
        <w:rPr>
          <w:rFonts w:ascii="Aptos" w:hAnsi="Aptos"/>
          <w:sz w:val="22"/>
          <w:szCs w:val="22"/>
        </w:rPr>
        <w:t xml:space="preserve"> Tools like Microsoft</w:t>
      </w:r>
      <w:r w:rsidR="005F02E0" w:rsidRPr="00ED59A1">
        <w:rPr>
          <w:rFonts w:ascii="Aptos" w:hAnsi="Aptos"/>
          <w:sz w:val="22"/>
          <w:szCs w:val="22"/>
        </w:rPr>
        <w:t xml:space="preserve"> Teams and Zoom facilitate remote learning and collaboration among students and teachers, especially</w:t>
      </w:r>
      <w:r w:rsidR="006666B4" w:rsidRPr="00ED59A1">
        <w:rPr>
          <w:rFonts w:ascii="Aptos" w:hAnsi="Aptos"/>
          <w:sz w:val="22"/>
          <w:szCs w:val="22"/>
        </w:rPr>
        <w:t xml:space="preserve"> important during the COVID-19 pandemic.</w:t>
      </w:r>
    </w:p>
    <w:p w14:paraId="62613ACB" w14:textId="272CB070" w:rsidR="006666B4" w:rsidRPr="00ED59A1" w:rsidRDefault="006666B4" w:rsidP="007409E8">
      <w:pPr>
        <w:pStyle w:val="ListParagraph"/>
        <w:numPr>
          <w:ilvl w:val="0"/>
          <w:numId w:val="4"/>
        </w:numPr>
        <w:rPr>
          <w:rFonts w:ascii="Aptos" w:hAnsi="Aptos"/>
          <w:b/>
          <w:bCs/>
          <w:sz w:val="22"/>
          <w:szCs w:val="22"/>
        </w:rPr>
      </w:pPr>
      <w:r w:rsidRPr="00ED59A1">
        <w:rPr>
          <w:rFonts w:ascii="Aptos" w:hAnsi="Aptos"/>
          <w:b/>
          <w:bCs/>
          <w:sz w:val="22"/>
          <w:szCs w:val="22"/>
        </w:rPr>
        <w:t>Assessment Tools:</w:t>
      </w:r>
      <w:r w:rsidRPr="00ED59A1">
        <w:rPr>
          <w:rFonts w:ascii="Aptos" w:hAnsi="Aptos"/>
          <w:sz w:val="22"/>
          <w:szCs w:val="22"/>
        </w:rPr>
        <w:t xml:space="preserve"> Software for formative and summative assessments, such as </w:t>
      </w:r>
      <w:proofErr w:type="spellStart"/>
      <w:r w:rsidRPr="00ED59A1">
        <w:rPr>
          <w:rFonts w:ascii="Aptos" w:hAnsi="Aptos"/>
          <w:sz w:val="22"/>
          <w:szCs w:val="22"/>
        </w:rPr>
        <w:t>ExamSoft</w:t>
      </w:r>
      <w:proofErr w:type="spellEnd"/>
      <w:r w:rsidRPr="00ED59A1">
        <w:rPr>
          <w:rFonts w:ascii="Aptos" w:hAnsi="Aptos"/>
          <w:sz w:val="22"/>
          <w:szCs w:val="22"/>
        </w:rPr>
        <w:t>, helps educators evaluate student performance and adjust instruct</w:t>
      </w:r>
      <w:r w:rsidR="00C10456" w:rsidRPr="00ED59A1">
        <w:rPr>
          <w:rFonts w:ascii="Aptos" w:hAnsi="Aptos"/>
          <w:sz w:val="22"/>
          <w:szCs w:val="22"/>
        </w:rPr>
        <w:t>ional strategies.</w:t>
      </w:r>
    </w:p>
    <w:p w14:paraId="6B27ADC8" w14:textId="77777777" w:rsidR="008F50F5" w:rsidRPr="00ED59A1" w:rsidRDefault="008F50F5" w:rsidP="008F50F5">
      <w:pPr>
        <w:rPr>
          <w:rFonts w:ascii="Aptos" w:hAnsi="Aptos"/>
          <w:sz w:val="22"/>
          <w:szCs w:val="22"/>
        </w:rPr>
      </w:pPr>
    </w:p>
    <w:p w14:paraId="7BD66276" w14:textId="77777777" w:rsidR="008F50F5" w:rsidRPr="00ED59A1" w:rsidRDefault="008F50F5" w:rsidP="008F50F5">
      <w:pPr>
        <w:rPr>
          <w:rFonts w:ascii="Aptos" w:hAnsi="Aptos"/>
          <w:sz w:val="22"/>
          <w:szCs w:val="22"/>
        </w:rPr>
      </w:pPr>
    </w:p>
    <w:p w14:paraId="6345575A" w14:textId="02A695E7" w:rsidR="008F50F5" w:rsidRPr="00ED59A1" w:rsidRDefault="008F50F5" w:rsidP="008F50F5">
      <w:pPr>
        <w:rPr>
          <w:rFonts w:ascii="Aptos" w:hAnsi="Aptos"/>
          <w:b/>
          <w:bCs/>
          <w:sz w:val="22"/>
          <w:szCs w:val="22"/>
        </w:rPr>
      </w:pPr>
      <w:r w:rsidRPr="00ED59A1">
        <w:rPr>
          <w:rFonts w:ascii="Aptos" w:hAnsi="Aptos"/>
          <w:b/>
          <w:bCs/>
          <w:sz w:val="22"/>
          <w:szCs w:val="22"/>
        </w:rPr>
        <w:lastRenderedPageBreak/>
        <w:t>New</w:t>
      </w:r>
      <w:r w:rsidR="00122430" w:rsidRPr="00ED59A1">
        <w:rPr>
          <w:rFonts w:ascii="Aptos" w:hAnsi="Aptos"/>
          <w:b/>
          <w:bCs/>
          <w:sz w:val="22"/>
          <w:szCs w:val="22"/>
        </w:rPr>
        <w:t xml:space="preserve"> Emerging Technologies</w:t>
      </w:r>
    </w:p>
    <w:p w14:paraId="0CF87473" w14:textId="77777777" w:rsidR="00AD6DC5" w:rsidRPr="00ED59A1" w:rsidRDefault="00AD6DC5" w:rsidP="008F50F5">
      <w:pPr>
        <w:rPr>
          <w:rFonts w:ascii="Aptos" w:hAnsi="Aptos"/>
          <w:b/>
          <w:bCs/>
          <w:sz w:val="22"/>
          <w:szCs w:val="22"/>
        </w:rPr>
      </w:pPr>
    </w:p>
    <w:p w14:paraId="3F0CC81F" w14:textId="50751EF6" w:rsidR="00122430" w:rsidRPr="00ED59A1" w:rsidRDefault="00122430" w:rsidP="00122430">
      <w:pPr>
        <w:pStyle w:val="ListParagraph"/>
        <w:numPr>
          <w:ilvl w:val="0"/>
          <w:numId w:val="5"/>
        </w:numPr>
        <w:rPr>
          <w:rFonts w:ascii="Aptos" w:hAnsi="Aptos"/>
          <w:b/>
          <w:bCs/>
          <w:sz w:val="22"/>
          <w:szCs w:val="22"/>
        </w:rPr>
      </w:pPr>
      <w:r w:rsidRPr="00ED59A1">
        <w:rPr>
          <w:rFonts w:ascii="Aptos" w:hAnsi="Aptos"/>
          <w:b/>
          <w:bCs/>
          <w:sz w:val="22"/>
          <w:szCs w:val="22"/>
        </w:rPr>
        <w:t xml:space="preserve">Artificial Intelligence (AI): </w:t>
      </w:r>
      <w:r w:rsidR="006F3D91" w:rsidRPr="00ED59A1">
        <w:rPr>
          <w:rFonts w:ascii="Aptos" w:hAnsi="Aptos"/>
          <w:sz w:val="22"/>
          <w:szCs w:val="22"/>
        </w:rPr>
        <w:t>AI-driven tools offer personalised learning experiences by analysing student data to recommend resources tailored to individual learning styles.</w:t>
      </w:r>
    </w:p>
    <w:p w14:paraId="628B4A5F" w14:textId="5B847CCB" w:rsidR="006F3D91" w:rsidRPr="00ED59A1" w:rsidRDefault="004D1202" w:rsidP="00122430">
      <w:pPr>
        <w:pStyle w:val="ListParagraph"/>
        <w:numPr>
          <w:ilvl w:val="0"/>
          <w:numId w:val="5"/>
        </w:numPr>
        <w:rPr>
          <w:rFonts w:ascii="Aptos" w:hAnsi="Aptos"/>
          <w:b/>
          <w:bCs/>
          <w:sz w:val="22"/>
          <w:szCs w:val="22"/>
        </w:rPr>
      </w:pPr>
      <w:r w:rsidRPr="00ED59A1">
        <w:rPr>
          <w:rFonts w:ascii="Aptos" w:hAnsi="Aptos"/>
          <w:b/>
          <w:bCs/>
          <w:sz w:val="22"/>
          <w:szCs w:val="22"/>
        </w:rPr>
        <w:t>Augmented Reality (AR) ad Virtual Reality (VR):</w:t>
      </w:r>
      <w:r w:rsidRPr="00ED59A1">
        <w:rPr>
          <w:rFonts w:ascii="Aptos" w:hAnsi="Aptos"/>
          <w:sz w:val="22"/>
          <w:szCs w:val="22"/>
        </w:rPr>
        <w:t xml:space="preserve"> </w:t>
      </w:r>
      <w:r w:rsidR="009B4495" w:rsidRPr="00ED59A1">
        <w:rPr>
          <w:rFonts w:ascii="Aptos" w:hAnsi="Aptos"/>
          <w:sz w:val="22"/>
          <w:szCs w:val="22"/>
        </w:rPr>
        <w:t>These technologies enhance learning experiences by providing immersive environments where students can explore</w:t>
      </w:r>
      <w:r w:rsidR="00BB33F1" w:rsidRPr="00ED59A1">
        <w:rPr>
          <w:rFonts w:ascii="Aptos" w:hAnsi="Aptos"/>
          <w:sz w:val="22"/>
          <w:szCs w:val="22"/>
        </w:rPr>
        <w:t xml:space="preserve"> concepts practically and engagingly, such as virtual field trips.</w:t>
      </w:r>
    </w:p>
    <w:p w14:paraId="13E46217" w14:textId="44E510D5" w:rsidR="00BB33F1" w:rsidRPr="00ED59A1" w:rsidRDefault="005452E9" w:rsidP="00122430">
      <w:pPr>
        <w:pStyle w:val="ListParagraph"/>
        <w:numPr>
          <w:ilvl w:val="0"/>
          <w:numId w:val="5"/>
        </w:numPr>
        <w:rPr>
          <w:rFonts w:ascii="Aptos" w:hAnsi="Aptos"/>
          <w:b/>
          <w:bCs/>
          <w:sz w:val="22"/>
          <w:szCs w:val="22"/>
        </w:rPr>
      </w:pPr>
      <w:r w:rsidRPr="00ED59A1">
        <w:rPr>
          <w:rFonts w:ascii="Aptos" w:hAnsi="Aptos"/>
          <w:b/>
          <w:bCs/>
          <w:sz w:val="22"/>
          <w:szCs w:val="22"/>
        </w:rPr>
        <w:t>Blockchain:</w:t>
      </w:r>
      <w:r w:rsidRPr="00ED59A1">
        <w:rPr>
          <w:rFonts w:ascii="Aptos" w:hAnsi="Aptos"/>
          <w:sz w:val="22"/>
          <w:szCs w:val="22"/>
        </w:rPr>
        <w:t xml:space="preserve"> This technology can be used </w:t>
      </w:r>
      <w:r w:rsidR="002E604F" w:rsidRPr="00ED59A1">
        <w:rPr>
          <w:rFonts w:ascii="Aptos" w:hAnsi="Aptos"/>
          <w:sz w:val="22"/>
          <w:szCs w:val="22"/>
        </w:rPr>
        <w:t xml:space="preserve">for secure records of </w:t>
      </w:r>
      <w:r w:rsidR="003A73B7" w:rsidRPr="00ED59A1">
        <w:rPr>
          <w:rFonts w:ascii="Aptos" w:hAnsi="Aptos"/>
          <w:sz w:val="22"/>
          <w:szCs w:val="22"/>
        </w:rPr>
        <w:t>student</w:t>
      </w:r>
      <w:r w:rsidR="0008149D" w:rsidRPr="00ED59A1">
        <w:rPr>
          <w:rFonts w:ascii="Aptos" w:hAnsi="Aptos"/>
          <w:sz w:val="22"/>
          <w:szCs w:val="22"/>
        </w:rPr>
        <w:t>’s</w:t>
      </w:r>
      <w:r w:rsidR="002E604F" w:rsidRPr="00ED59A1">
        <w:rPr>
          <w:rFonts w:ascii="Aptos" w:hAnsi="Aptos"/>
          <w:sz w:val="22"/>
          <w:szCs w:val="22"/>
        </w:rPr>
        <w:t xml:space="preserve"> credentials and achievements, enhancing the verification process for instituti</w:t>
      </w:r>
      <w:r w:rsidR="007C7C61" w:rsidRPr="00ED59A1">
        <w:rPr>
          <w:rFonts w:ascii="Aptos" w:hAnsi="Aptos"/>
          <w:sz w:val="22"/>
          <w:szCs w:val="22"/>
        </w:rPr>
        <w:t>ons.</w:t>
      </w:r>
    </w:p>
    <w:p w14:paraId="1C067D9F" w14:textId="77777777" w:rsidR="007C7C61" w:rsidRPr="00ED59A1" w:rsidRDefault="007C7C61" w:rsidP="007C7C61">
      <w:pPr>
        <w:rPr>
          <w:rFonts w:ascii="Aptos" w:hAnsi="Aptos"/>
          <w:sz w:val="22"/>
          <w:szCs w:val="22"/>
        </w:rPr>
      </w:pPr>
    </w:p>
    <w:p w14:paraId="6DAA1975" w14:textId="77777777" w:rsidR="0056019B" w:rsidRPr="00ED59A1" w:rsidRDefault="0056019B" w:rsidP="007C7C61">
      <w:pPr>
        <w:rPr>
          <w:rFonts w:ascii="Aptos" w:hAnsi="Aptos"/>
          <w:sz w:val="22"/>
          <w:szCs w:val="22"/>
        </w:rPr>
      </w:pPr>
    </w:p>
    <w:p w14:paraId="46350390" w14:textId="7B414371" w:rsidR="007C7C61" w:rsidRPr="00ED59A1" w:rsidRDefault="007C7C61" w:rsidP="007C7C61">
      <w:pPr>
        <w:rPr>
          <w:rFonts w:ascii="Aptos" w:hAnsi="Aptos"/>
          <w:b/>
          <w:bCs/>
          <w:sz w:val="22"/>
          <w:szCs w:val="22"/>
        </w:rPr>
      </w:pPr>
      <w:r w:rsidRPr="00ED59A1">
        <w:rPr>
          <w:rFonts w:ascii="Aptos" w:hAnsi="Aptos"/>
          <w:b/>
          <w:bCs/>
          <w:sz w:val="22"/>
          <w:szCs w:val="22"/>
        </w:rPr>
        <w:t>Meeting Different User Needs with Digital Solutions</w:t>
      </w:r>
    </w:p>
    <w:p w14:paraId="0E5E3F57" w14:textId="77777777" w:rsidR="00AD6DC5" w:rsidRPr="00ED59A1" w:rsidRDefault="00AD6DC5" w:rsidP="007C7C61">
      <w:pPr>
        <w:rPr>
          <w:rFonts w:ascii="Aptos" w:hAnsi="Aptos"/>
          <w:b/>
          <w:bCs/>
          <w:sz w:val="22"/>
          <w:szCs w:val="22"/>
        </w:rPr>
      </w:pPr>
    </w:p>
    <w:p w14:paraId="329C88E3" w14:textId="60F56AD1" w:rsidR="00755E0D" w:rsidRPr="00ED59A1" w:rsidRDefault="007C7C61" w:rsidP="007C7C61">
      <w:pPr>
        <w:rPr>
          <w:rFonts w:ascii="Aptos" w:hAnsi="Aptos"/>
          <w:sz w:val="22"/>
          <w:szCs w:val="22"/>
        </w:rPr>
      </w:pPr>
      <w:r w:rsidRPr="00ED59A1">
        <w:rPr>
          <w:rFonts w:ascii="Aptos" w:hAnsi="Aptos"/>
          <w:b/>
          <w:bCs/>
          <w:sz w:val="22"/>
          <w:szCs w:val="22"/>
        </w:rPr>
        <w:t>For</w:t>
      </w:r>
      <w:r w:rsidR="00305371" w:rsidRPr="00ED59A1">
        <w:rPr>
          <w:rFonts w:ascii="Aptos" w:hAnsi="Aptos"/>
          <w:b/>
          <w:bCs/>
          <w:sz w:val="22"/>
          <w:szCs w:val="22"/>
        </w:rPr>
        <w:t xml:space="preserve"> Students: </w:t>
      </w:r>
      <w:r w:rsidR="00305371" w:rsidRPr="00ED59A1">
        <w:rPr>
          <w:rFonts w:ascii="Aptos" w:hAnsi="Aptos"/>
          <w:sz w:val="22"/>
          <w:szCs w:val="22"/>
        </w:rPr>
        <w:t>Digital Solutions like personalised learning</w:t>
      </w:r>
      <w:r w:rsidR="008F06B3" w:rsidRPr="00ED59A1">
        <w:rPr>
          <w:rFonts w:ascii="Aptos" w:hAnsi="Aptos"/>
          <w:sz w:val="22"/>
          <w:szCs w:val="22"/>
        </w:rPr>
        <w:t xml:space="preserve"> platforms cater to diverse learning needs, allowing</w:t>
      </w:r>
      <w:r w:rsidR="0008149D" w:rsidRPr="00ED59A1">
        <w:rPr>
          <w:rFonts w:ascii="Aptos" w:hAnsi="Aptos"/>
          <w:sz w:val="22"/>
          <w:szCs w:val="22"/>
        </w:rPr>
        <w:t xml:space="preserve"> for self-paced study and immediate feedback. Accessibility features and platform designed for various learning disabilities</w:t>
      </w:r>
      <w:r w:rsidR="00755E0D" w:rsidRPr="00ED59A1">
        <w:rPr>
          <w:rFonts w:ascii="Aptos" w:hAnsi="Aptos"/>
          <w:sz w:val="22"/>
          <w:szCs w:val="22"/>
        </w:rPr>
        <w:t xml:space="preserve"> help create inclusive experiences.</w:t>
      </w:r>
    </w:p>
    <w:p w14:paraId="72611DA5" w14:textId="3F8A447A" w:rsidR="00CB607C" w:rsidRPr="00ED59A1" w:rsidRDefault="00CB607C" w:rsidP="007C7C61">
      <w:pPr>
        <w:rPr>
          <w:rFonts w:ascii="Aptos" w:hAnsi="Aptos"/>
          <w:sz w:val="22"/>
          <w:szCs w:val="22"/>
        </w:rPr>
      </w:pPr>
      <w:r w:rsidRPr="00ED59A1">
        <w:rPr>
          <w:rFonts w:ascii="Aptos" w:hAnsi="Aptos"/>
          <w:b/>
          <w:bCs/>
          <w:sz w:val="22"/>
          <w:szCs w:val="22"/>
        </w:rPr>
        <w:t xml:space="preserve">For Educators: </w:t>
      </w:r>
      <w:r w:rsidRPr="00ED59A1">
        <w:rPr>
          <w:rFonts w:ascii="Aptos" w:hAnsi="Aptos"/>
          <w:sz w:val="22"/>
          <w:szCs w:val="22"/>
        </w:rPr>
        <w:t>Teacher-centric tools (e.g</w:t>
      </w:r>
      <w:r w:rsidR="00CB52AE" w:rsidRPr="00ED59A1">
        <w:rPr>
          <w:rFonts w:ascii="Aptos" w:hAnsi="Aptos"/>
          <w:sz w:val="22"/>
          <w:szCs w:val="22"/>
        </w:rPr>
        <w:t>., grade management software, curriculum planning tools) streamline administrative tasks</w:t>
      </w:r>
      <w:r w:rsidR="000B7C8D" w:rsidRPr="00ED59A1">
        <w:rPr>
          <w:rFonts w:ascii="Aptos" w:hAnsi="Aptos"/>
          <w:sz w:val="22"/>
          <w:szCs w:val="22"/>
        </w:rPr>
        <w:t>, allowing educators to focus more on teaching. Professional development platforms</w:t>
      </w:r>
      <w:r w:rsidR="009542D5" w:rsidRPr="00ED59A1">
        <w:rPr>
          <w:rFonts w:ascii="Aptos" w:hAnsi="Aptos"/>
          <w:sz w:val="22"/>
          <w:szCs w:val="22"/>
        </w:rPr>
        <w:t xml:space="preserve"> support continuous learning for educators.</w:t>
      </w:r>
    </w:p>
    <w:p w14:paraId="5078A9BA" w14:textId="35B044F4" w:rsidR="00045610" w:rsidRPr="00ED59A1" w:rsidRDefault="009542D5" w:rsidP="007C7C61">
      <w:pPr>
        <w:rPr>
          <w:rFonts w:ascii="Aptos" w:hAnsi="Aptos"/>
          <w:sz w:val="22"/>
          <w:szCs w:val="22"/>
        </w:rPr>
      </w:pPr>
      <w:r w:rsidRPr="00ED59A1">
        <w:rPr>
          <w:rFonts w:ascii="Aptos" w:hAnsi="Aptos"/>
          <w:b/>
          <w:bCs/>
          <w:sz w:val="22"/>
          <w:szCs w:val="22"/>
        </w:rPr>
        <w:t xml:space="preserve">For Parents: </w:t>
      </w:r>
      <w:r w:rsidRPr="00ED59A1">
        <w:rPr>
          <w:rFonts w:ascii="Aptos" w:hAnsi="Aptos"/>
          <w:sz w:val="22"/>
          <w:szCs w:val="22"/>
        </w:rPr>
        <w:t>Communication platforms and grade</w:t>
      </w:r>
      <w:r w:rsidR="001A2B9E" w:rsidRPr="00ED59A1">
        <w:rPr>
          <w:rFonts w:ascii="Aptos" w:hAnsi="Aptos"/>
          <w:sz w:val="22"/>
          <w:szCs w:val="22"/>
        </w:rPr>
        <w:t xml:space="preserve"> tracking apps (such as ClassDojo and </w:t>
      </w:r>
      <w:proofErr w:type="spellStart"/>
      <w:r w:rsidR="001A2B9E" w:rsidRPr="00ED59A1">
        <w:rPr>
          <w:rFonts w:ascii="Aptos" w:hAnsi="Aptos"/>
          <w:sz w:val="22"/>
          <w:szCs w:val="22"/>
        </w:rPr>
        <w:t>ParentSquare</w:t>
      </w:r>
      <w:proofErr w:type="spellEnd"/>
      <w:r w:rsidR="001A2B9E" w:rsidRPr="00ED59A1">
        <w:rPr>
          <w:rFonts w:ascii="Aptos" w:hAnsi="Aptos"/>
          <w:sz w:val="22"/>
          <w:szCs w:val="22"/>
        </w:rPr>
        <w:t xml:space="preserve">) help parents stay informed </w:t>
      </w:r>
      <w:r w:rsidR="0055355F" w:rsidRPr="00ED59A1">
        <w:rPr>
          <w:rFonts w:ascii="Aptos" w:hAnsi="Aptos"/>
          <w:sz w:val="22"/>
          <w:szCs w:val="22"/>
        </w:rPr>
        <w:t>about their children’s progress and school activities.</w:t>
      </w:r>
    </w:p>
    <w:p w14:paraId="2D968359" w14:textId="3D83A36B" w:rsidR="00115765" w:rsidRPr="00ED59A1" w:rsidRDefault="00115765" w:rsidP="007C7C61">
      <w:pPr>
        <w:rPr>
          <w:rFonts w:ascii="Aptos" w:hAnsi="Aptos"/>
          <w:sz w:val="22"/>
          <w:szCs w:val="22"/>
        </w:rPr>
      </w:pPr>
      <w:r w:rsidRPr="00ED59A1">
        <w:rPr>
          <w:rFonts w:ascii="Aptos" w:hAnsi="Aptos"/>
          <w:b/>
          <w:bCs/>
          <w:sz w:val="22"/>
          <w:szCs w:val="22"/>
        </w:rPr>
        <w:t xml:space="preserve">For </w:t>
      </w:r>
      <w:r w:rsidR="0002688E" w:rsidRPr="00ED59A1">
        <w:rPr>
          <w:rFonts w:ascii="Aptos" w:hAnsi="Aptos"/>
          <w:b/>
          <w:bCs/>
          <w:sz w:val="22"/>
          <w:szCs w:val="22"/>
        </w:rPr>
        <w:t xml:space="preserve">Administrators: </w:t>
      </w:r>
      <w:r w:rsidR="0002688E" w:rsidRPr="00ED59A1">
        <w:rPr>
          <w:rFonts w:ascii="Aptos" w:hAnsi="Aptos"/>
          <w:sz w:val="22"/>
          <w:szCs w:val="22"/>
        </w:rPr>
        <w:t>Data analytics tools provide insights into student</w:t>
      </w:r>
      <w:r w:rsidR="00B64C84" w:rsidRPr="00ED59A1">
        <w:rPr>
          <w:rFonts w:ascii="Aptos" w:hAnsi="Aptos"/>
          <w:sz w:val="22"/>
          <w:szCs w:val="22"/>
        </w:rPr>
        <w:t xml:space="preserve"> performance, helping administrators male informed decisions regarding curriculum adjustments and resource allocation.</w:t>
      </w:r>
    </w:p>
    <w:p w14:paraId="3F86DE09" w14:textId="77777777" w:rsidR="00531051" w:rsidRPr="00ED59A1" w:rsidRDefault="00531051" w:rsidP="007C7C61">
      <w:pPr>
        <w:rPr>
          <w:rFonts w:ascii="Aptos" w:hAnsi="Aptos"/>
          <w:sz w:val="22"/>
          <w:szCs w:val="22"/>
        </w:rPr>
      </w:pPr>
    </w:p>
    <w:p w14:paraId="0CC060D3" w14:textId="39068B7F" w:rsidR="00D84D2E" w:rsidRPr="00ED59A1" w:rsidRDefault="00D84D2E" w:rsidP="007C7C61">
      <w:pPr>
        <w:rPr>
          <w:rFonts w:ascii="Aptos" w:hAnsi="Aptos"/>
          <w:b/>
          <w:bCs/>
          <w:sz w:val="22"/>
          <w:szCs w:val="22"/>
        </w:rPr>
      </w:pPr>
      <w:r w:rsidRPr="00ED59A1">
        <w:rPr>
          <w:rFonts w:ascii="Aptos" w:hAnsi="Aptos"/>
          <w:b/>
          <w:bCs/>
          <w:sz w:val="22"/>
          <w:szCs w:val="22"/>
        </w:rPr>
        <w:t>Industry-Specific Guidelines and Regulations</w:t>
      </w:r>
    </w:p>
    <w:p w14:paraId="7D741094" w14:textId="77777777" w:rsidR="00D84D2E" w:rsidRPr="00ED59A1" w:rsidRDefault="00D84D2E" w:rsidP="007C7C61">
      <w:pPr>
        <w:rPr>
          <w:rFonts w:ascii="Aptos" w:hAnsi="Aptos"/>
          <w:sz w:val="22"/>
          <w:szCs w:val="22"/>
        </w:rPr>
      </w:pPr>
    </w:p>
    <w:p w14:paraId="583B420F" w14:textId="77777777" w:rsidR="00AB6C39" w:rsidRPr="00ED59A1" w:rsidRDefault="00AB6C39" w:rsidP="00AB6C39">
      <w:pPr>
        <w:pStyle w:val="ListParagraph"/>
        <w:numPr>
          <w:ilvl w:val="0"/>
          <w:numId w:val="7"/>
        </w:numPr>
        <w:rPr>
          <w:rFonts w:ascii="Aptos" w:hAnsi="Aptos"/>
          <w:b/>
          <w:bCs/>
          <w:sz w:val="22"/>
          <w:szCs w:val="22"/>
        </w:rPr>
      </w:pPr>
      <w:r w:rsidRPr="00ED59A1">
        <w:rPr>
          <w:rFonts w:ascii="Aptos" w:hAnsi="Aptos"/>
          <w:b/>
          <w:bCs/>
          <w:sz w:val="22"/>
          <w:szCs w:val="22"/>
        </w:rPr>
        <w:t>Accessibility Guidelines (WCAG): </w:t>
      </w:r>
      <w:r w:rsidRPr="00ED59A1">
        <w:rPr>
          <w:rFonts w:ascii="Aptos" w:hAnsi="Aptos"/>
          <w:sz w:val="22"/>
          <w:szCs w:val="22"/>
        </w:rPr>
        <w:t>The Web Content Accessibility Guidelines are essential for ensuring that online educational resources are accessible to students with dis 2bd abilities. Compliance with these guidelines is not only a legal requirement in many jurisdictions but also a best practice.</w:t>
      </w:r>
    </w:p>
    <w:p w14:paraId="7A7C5A4A" w14:textId="4B809FE4" w:rsidR="0001787D" w:rsidRPr="00ED59A1" w:rsidRDefault="00AB6C39" w:rsidP="003E6E7F">
      <w:pPr>
        <w:pStyle w:val="ListParagraph"/>
        <w:numPr>
          <w:ilvl w:val="0"/>
          <w:numId w:val="7"/>
        </w:numPr>
        <w:rPr>
          <w:rFonts w:ascii="Aptos" w:hAnsi="Aptos"/>
          <w:b/>
          <w:bCs/>
          <w:sz w:val="22"/>
          <w:szCs w:val="22"/>
        </w:rPr>
      </w:pPr>
      <w:r w:rsidRPr="00ED59A1">
        <w:rPr>
          <w:rFonts w:ascii="Aptos" w:hAnsi="Aptos"/>
          <w:b/>
          <w:bCs/>
          <w:sz w:val="22"/>
          <w:szCs w:val="22"/>
        </w:rPr>
        <w:t>Data Protection Regulations (GDPR): </w:t>
      </w:r>
      <w:r w:rsidRPr="00ED59A1">
        <w:rPr>
          <w:rFonts w:ascii="Aptos" w:hAnsi="Aptos"/>
          <w:sz w:val="22"/>
          <w:szCs w:val="22"/>
        </w:rPr>
        <w:t>For institutions in Europe, compliance with GDPR is critical for protecting the personal data of students and staff members</w:t>
      </w:r>
      <w:r w:rsidR="002E4037" w:rsidRPr="00ED59A1">
        <w:rPr>
          <w:rFonts w:ascii="Aptos" w:hAnsi="Aptos"/>
          <w:sz w:val="22"/>
          <w:szCs w:val="22"/>
        </w:rPr>
        <w:t>.</w:t>
      </w:r>
    </w:p>
    <w:p w14:paraId="2A2DF38E" w14:textId="77777777" w:rsidR="003E6E7F" w:rsidRPr="00ED59A1" w:rsidRDefault="003E6E7F" w:rsidP="003E6E7F">
      <w:pPr>
        <w:numPr>
          <w:ilvl w:val="0"/>
          <w:numId w:val="7"/>
        </w:numPr>
        <w:spacing w:before="105" w:after="0" w:line="240" w:lineRule="auto"/>
        <w:rPr>
          <w:rFonts w:ascii="Aptos" w:eastAsia="Times New Roman" w:hAnsi="Aptos" w:cs="Times New Roman"/>
          <w:kern w:val="0"/>
          <w:sz w:val="22"/>
          <w:szCs w:val="22"/>
          <w:lang w:eastAsia="en-GB"/>
          <w14:ligatures w14:val="none"/>
        </w:rPr>
      </w:pPr>
      <w:r w:rsidRPr="00ED59A1">
        <w:rPr>
          <w:rFonts w:ascii="Aptos" w:eastAsia="Times New Roman" w:hAnsi="Aptos" w:cs="Times New Roman"/>
          <w:b/>
          <w:bCs/>
          <w:kern w:val="0"/>
          <w:sz w:val="22"/>
          <w:szCs w:val="22"/>
          <w:lang w:eastAsia="en-GB"/>
          <w14:ligatures w14:val="none"/>
        </w:rPr>
        <w:t>Children's Online Privacy Protection Act (COPPA):</w:t>
      </w:r>
      <w:r w:rsidRPr="00ED59A1">
        <w:rPr>
          <w:rFonts w:ascii="Aptos" w:eastAsia="Times New Roman" w:hAnsi="Aptos" w:cs="Times New Roman"/>
          <w:kern w:val="0"/>
          <w:sz w:val="22"/>
          <w:szCs w:val="22"/>
          <w:lang w:eastAsia="en-GB"/>
          <w14:ligatures w14:val="none"/>
        </w:rPr>
        <w:t> Regulations governing the collection of personal information from children under 13 years old mandate that education technology tools designed for kids must obtain parental consent.</w:t>
      </w:r>
    </w:p>
    <w:p w14:paraId="36312117" w14:textId="1EF5D8C5" w:rsidR="00B82608" w:rsidRPr="00ED59A1" w:rsidRDefault="00B82608" w:rsidP="00B82608">
      <w:pPr>
        <w:spacing w:before="105" w:after="0" w:line="240" w:lineRule="auto"/>
        <w:rPr>
          <w:rFonts w:ascii="Aptos" w:eastAsia="Times New Roman" w:hAnsi="Aptos" w:cs="Times New Roman"/>
          <w:kern w:val="0"/>
          <w:sz w:val="22"/>
          <w:szCs w:val="22"/>
          <w:lang w:eastAsia="en-GB"/>
          <w14:ligatures w14:val="none"/>
        </w:rPr>
      </w:pPr>
    </w:p>
    <w:p w14:paraId="087738FC" w14:textId="4C364E7F" w:rsidR="00FB5E1F" w:rsidRPr="00ED59A1" w:rsidRDefault="00B82608" w:rsidP="00B82608">
      <w:pPr>
        <w:spacing w:before="105" w:after="0" w:line="240" w:lineRule="auto"/>
        <w:rPr>
          <w:rFonts w:ascii="Aptos" w:eastAsia="Times New Roman" w:hAnsi="Aptos" w:cs="Times New Roman"/>
          <w:b/>
          <w:bCs/>
          <w:kern w:val="0"/>
          <w:sz w:val="22"/>
          <w:szCs w:val="22"/>
          <w:lang w:eastAsia="en-GB"/>
          <w14:ligatures w14:val="none"/>
        </w:rPr>
      </w:pPr>
      <w:r w:rsidRPr="00ED59A1">
        <w:rPr>
          <w:rFonts w:ascii="Aptos" w:eastAsia="Times New Roman" w:hAnsi="Aptos" w:cs="Times New Roman"/>
          <w:b/>
          <w:bCs/>
          <w:kern w:val="0"/>
          <w:sz w:val="22"/>
          <w:szCs w:val="22"/>
          <w:lang w:eastAsia="en-GB"/>
          <w14:ligatures w14:val="none"/>
        </w:rPr>
        <w:lastRenderedPageBreak/>
        <w:t>Overall</w:t>
      </w:r>
    </w:p>
    <w:p w14:paraId="35CCF9C7" w14:textId="367549C7" w:rsidR="002D2632" w:rsidRPr="00ED59A1" w:rsidRDefault="00B82608" w:rsidP="002D2632">
      <w:pPr>
        <w:spacing w:before="105" w:after="0" w:line="240" w:lineRule="auto"/>
        <w:ind w:firstLine="720"/>
        <w:rPr>
          <w:rFonts w:ascii="Aptos" w:eastAsia="Times New Roman" w:hAnsi="Aptos" w:cs="Times New Roman"/>
          <w:kern w:val="0"/>
          <w:sz w:val="22"/>
          <w:szCs w:val="22"/>
          <w:lang w:eastAsia="en-GB"/>
          <w14:ligatures w14:val="none"/>
        </w:rPr>
      </w:pPr>
      <w:r w:rsidRPr="00ED59A1">
        <w:rPr>
          <w:rFonts w:ascii="Aptos" w:eastAsia="Times New Roman" w:hAnsi="Aptos" w:cs="Times New Roman"/>
          <w:kern w:val="0"/>
          <w:sz w:val="22"/>
          <w:szCs w:val="22"/>
          <w:lang w:eastAsia="en-GB"/>
          <w14:ligatures w14:val="none"/>
        </w:rPr>
        <w:t xml:space="preserve">Digital solutions in the education sector have transformed how education is delivered and managed, catering to the needs of </w:t>
      </w:r>
      <w:r w:rsidR="00931BBF" w:rsidRPr="00ED59A1">
        <w:rPr>
          <w:rFonts w:ascii="Aptos" w:eastAsia="Times New Roman" w:hAnsi="Aptos" w:cs="Times New Roman"/>
          <w:kern w:val="0"/>
          <w:sz w:val="22"/>
          <w:szCs w:val="22"/>
          <w:lang w:eastAsia="en-GB"/>
          <w14:ligatures w14:val="none"/>
        </w:rPr>
        <w:t xml:space="preserve">various </w:t>
      </w:r>
      <w:r w:rsidR="000E4829" w:rsidRPr="00ED59A1">
        <w:rPr>
          <w:rFonts w:ascii="Aptos" w:eastAsia="Times New Roman" w:hAnsi="Aptos" w:cs="Times New Roman"/>
          <w:kern w:val="0"/>
          <w:sz w:val="22"/>
          <w:szCs w:val="22"/>
          <w:lang w:eastAsia="en-GB"/>
          <w14:ligatures w14:val="none"/>
        </w:rPr>
        <w:t>stakeholders</w:t>
      </w:r>
      <w:r w:rsidR="00931BBF" w:rsidRPr="00ED59A1">
        <w:rPr>
          <w:rFonts w:ascii="Aptos" w:eastAsia="Times New Roman" w:hAnsi="Aptos" w:cs="Times New Roman"/>
          <w:kern w:val="0"/>
          <w:sz w:val="22"/>
          <w:szCs w:val="22"/>
          <w:lang w:eastAsia="en-GB"/>
          <w14:ligatures w14:val="none"/>
        </w:rPr>
        <w:t xml:space="preserve"> while adhering to essential regulations. As technology continues to evolve</w:t>
      </w:r>
      <w:r w:rsidR="000E4829" w:rsidRPr="00ED59A1">
        <w:rPr>
          <w:rFonts w:ascii="Aptos" w:eastAsia="Times New Roman" w:hAnsi="Aptos" w:cs="Times New Roman"/>
          <w:kern w:val="0"/>
          <w:sz w:val="22"/>
          <w:szCs w:val="22"/>
          <w:lang w:eastAsia="en-GB"/>
          <w14:ligatures w14:val="none"/>
        </w:rPr>
        <w:t>, educational institutions must remain responsive to the needs for their users and compliant with guidelines to ensure equitable and effective educational experiences for all.</w:t>
      </w:r>
    </w:p>
    <w:p w14:paraId="36FD5004" w14:textId="77777777" w:rsidR="0020026F" w:rsidRPr="00ED59A1" w:rsidRDefault="0020026F" w:rsidP="002D2632">
      <w:pPr>
        <w:spacing w:before="105" w:after="0" w:line="240" w:lineRule="auto"/>
        <w:ind w:firstLine="720"/>
        <w:rPr>
          <w:rFonts w:ascii="Aptos" w:eastAsia="Times New Roman" w:hAnsi="Aptos" w:cs="Times New Roman"/>
          <w:kern w:val="0"/>
          <w:sz w:val="22"/>
          <w:szCs w:val="22"/>
          <w:lang w:eastAsia="en-GB"/>
          <w14:ligatures w14:val="none"/>
        </w:rPr>
      </w:pPr>
    </w:p>
    <w:p w14:paraId="4E2BEF7D" w14:textId="77777777" w:rsidR="0020026F" w:rsidRPr="00ED59A1" w:rsidRDefault="0020026F" w:rsidP="002D2632">
      <w:pPr>
        <w:spacing w:before="105" w:after="0" w:line="240" w:lineRule="auto"/>
        <w:ind w:firstLine="720"/>
        <w:rPr>
          <w:rFonts w:ascii="Aptos" w:eastAsia="Times New Roman" w:hAnsi="Aptos" w:cs="Times New Roman"/>
          <w:kern w:val="0"/>
          <w:sz w:val="22"/>
          <w:szCs w:val="22"/>
          <w:lang w:eastAsia="en-GB"/>
          <w14:ligatures w14:val="none"/>
        </w:rPr>
      </w:pPr>
    </w:p>
    <w:p w14:paraId="4643350F" w14:textId="77777777" w:rsidR="0020026F" w:rsidRPr="00ED59A1" w:rsidRDefault="0020026F" w:rsidP="002D2632">
      <w:pPr>
        <w:spacing w:before="105" w:after="0" w:line="240" w:lineRule="auto"/>
        <w:ind w:firstLine="720"/>
        <w:rPr>
          <w:rFonts w:ascii="Aptos" w:eastAsia="Times New Roman" w:hAnsi="Aptos" w:cs="Times New Roman"/>
          <w:kern w:val="0"/>
          <w:sz w:val="22"/>
          <w:szCs w:val="22"/>
          <w:lang w:eastAsia="en-GB"/>
          <w14:ligatures w14:val="none"/>
        </w:rPr>
      </w:pPr>
    </w:p>
    <w:p w14:paraId="1E3FA30B" w14:textId="77777777" w:rsidR="002D2632" w:rsidRPr="00ED59A1" w:rsidRDefault="002D2632" w:rsidP="002D2632">
      <w:pPr>
        <w:spacing w:before="105" w:after="0" w:line="240" w:lineRule="auto"/>
        <w:rPr>
          <w:rFonts w:ascii="Aptos" w:eastAsia="Times New Roman" w:hAnsi="Aptos" w:cs="Times New Roman"/>
          <w:kern w:val="0"/>
          <w:sz w:val="22"/>
          <w:szCs w:val="22"/>
          <w:lang w:eastAsia="en-GB"/>
          <w14:ligatures w14:val="none"/>
        </w:rPr>
      </w:pPr>
    </w:p>
    <w:p w14:paraId="50EDD6B7" w14:textId="05512E6E" w:rsidR="002D2632" w:rsidRPr="00ED59A1" w:rsidRDefault="00555238" w:rsidP="00555238">
      <w:pPr>
        <w:pStyle w:val="Title"/>
        <w:rPr>
          <w:rFonts w:eastAsia="Times New Roman"/>
          <w:b/>
          <w:bCs/>
          <w:sz w:val="22"/>
          <w:szCs w:val="22"/>
          <w:lang w:eastAsia="en-GB"/>
        </w:rPr>
      </w:pPr>
      <w:r w:rsidRPr="00ED59A1">
        <w:rPr>
          <w:rFonts w:eastAsia="Times New Roman"/>
          <w:b/>
          <w:bCs/>
          <w:sz w:val="22"/>
          <w:szCs w:val="22"/>
          <w:lang w:eastAsia="en-GB"/>
        </w:rPr>
        <w:t>Activity</w:t>
      </w:r>
      <w:r w:rsidR="0020026F" w:rsidRPr="00ED59A1">
        <w:rPr>
          <w:rFonts w:eastAsia="Times New Roman"/>
          <w:b/>
          <w:bCs/>
          <w:sz w:val="22"/>
          <w:szCs w:val="22"/>
          <w:lang w:eastAsia="en-GB"/>
        </w:rPr>
        <w:t xml:space="preserve"> A(ii)</w:t>
      </w:r>
    </w:p>
    <w:p w14:paraId="38B4F23F" w14:textId="3365D858" w:rsidR="00555238" w:rsidRPr="00ED59A1" w:rsidRDefault="002D2632" w:rsidP="00555238">
      <w:pPr>
        <w:pStyle w:val="Heading1"/>
        <w:rPr>
          <w:b/>
          <w:bCs/>
          <w:sz w:val="22"/>
          <w:szCs w:val="22"/>
        </w:rPr>
      </w:pPr>
      <w:r w:rsidRPr="00ED59A1">
        <w:rPr>
          <w:b/>
          <w:bCs/>
          <w:sz w:val="22"/>
          <w:szCs w:val="22"/>
        </w:rPr>
        <w:t>Proposal</w:t>
      </w:r>
    </w:p>
    <w:p w14:paraId="03A23E5E" w14:textId="77777777" w:rsidR="0020026F" w:rsidRPr="00ED59A1" w:rsidRDefault="0020026F" w:rsidP="0020026F">
      <w:pPr>
        <w:rPr>
          <w:sz w:val="22"/>
          <w:szCs w:val="22"/>
        </w:rPr>
      </w:pPr>
    </w:p>
    <w:p w14:paraId="10BE1C3A" w14:textId="77777777" w:rsidR="00555238" w:rsidRPr="00ED59A1" w:rsidRDefault="00555238" w:rsidP="00555238">
      <w:pPr>
        <w:rPr>
          <w:b/>
          <w:bCs/>
          <w:sz w:val="22"/>
          <w:szCs w:val="22"/>
        </w:rPr>
      </w:pPr>
      <w:r w:rsidRPr="00ED59A1">
        <w:rPr>
          <w:b/>
          <w:bCs/>
          <w:sz w:val="22"/>
          <w:szCs w:val="22"/>
        </w:rPr>
        <w:t>Description of proposed system</w:t>
      </w:r>
    </w:p>
    <w:p w14:paraId="684D9F88" w14:textId="77777777" w:rsidR="00555238" w:rsidRPr="00ED59A1" w:rsidRDefault="00555238" w:rsidP="00555238">
      <w:pPr>
        <w:rPr>
          <w:sz w:val="22"/>
          <w:szCs w:val="22"/>
        </w:rPr>
      </w:pPr>
      <w:r w:rsidRPr="00ED59A1">
        <w:rPr>
          <w:sz w:val="22"/>
          <w:szCs w:val="22"/>
        </w:rPr>
        <w:t xml:space="preserve">Everybody learns a new thing or two every day of their life. As we continue to live, we all go to school, work and many different places. So why not get it all in one place, Acquire knowledge about various things, History, Tech or A new skill. Learn it all with </w:t>
      </w:r>
      <w:proofErr w:type="spellStart"/>
      <w:r w:rsidRPr="00ED59A1">
        <w:rPr>
          <w:b/>
          <w:bCs/>
          <w:sz w:val="22"/>
          <w:szCs w:val="22"/>
        </w:rPr>
        <w:t>GibJohn</w:t>
      </w:r>
      <w:proofErr w:type="spellEnd"/>
      <w:r w:rsidRPr="00ED59A1">
        <w:rPr>
          <w:b/>
          <w:bCs/>
          <w:sz w:val="22"/>
          <w:szCs w:val="22"/>
        </w:rPr>
        <w:t xml:space="preserve"> Tutoring. </w:t>
      </w:r>
      <w:r w:rsidRPr="00ED59A1">
        <w:rPr>
          <w:sz w:val="22"/>
          <w:szCs w:val="22"/>
        </w:rPr>
        <w:t xml:space="preserve">I have been asked by the owner of </w:t>
      </w:r>
      <w:proofErr w:type="spellStart"/>
      <w:r w:rsidRPr="00ED59A1">
        <w:rPr>
          <w:sz w:val="22"/>
          <w:szCs w:val="22"/>
        </w:rPr>
        <w:t>GibJohn</w:t>
      </w:r>
      <w:proofErr w:type="spellEnd"/>
      <w:r w:rsidRPr="00ED59A1">
        <w:rPr>
          <w:sz w:val="22"/>
          <w:szCs w:val="22"/>
        </w:rPr>
        <w:t xml:space="preserve"> Tutoring to develop a system that will:</w:t>
      </w:r>
    </w:p>
    <w:p w14:paraId="04EE02AC" w14:textId="77777777" w:rsidR="00555238" w:rsidRPr="00ED59A1" w:rsidRDefault="00555238" w:rsidP="00555238">
      <w:pPr>
        <w:pStyle w:val="ListParagraph"/>
        <w:numPr>
          <w:ilvl w:val="0"/>
          <w:numId w:val="10"/>
        </w:numPr>
        <w:rPr>
          <w:sz w:val="22"/>
          <w:szCs w:val="22"/>
        </w:rPr>
      </w:pPr>
      <w:r w:rsidRPr="00ED59A1">
        <w:rPr>
          <w:sz w:val="22"/>
          <w:szCs w:val="22"/>
        </w:rPr>
        <w:t>provide interactive teaching and learning resources in a range of subjects</w:t>
      </w:r>
    </w:p>
    <w:p w14:paraId="39E920EE" w14:textId="77777777" w:rsidR="00555238" w:rsidRPr="00ED59A1" w:rsidRDefault="00555238" w:rsidP="00555238">
      <w:pPr>
        <w:pStyle w:val="ListParagraph"/>
        <w:numPr>
          <w:ilvl w:val="0"/>
          <w:numId w:val="10"/>
        </w:numPr>
        <w:rPr>
          <w:sz w:val="22"/>
          <w:szCs w:val="22"/>
        </w:rPr>
      </w:pPr>
      <w:r w:rsidRPr="00ED59A1">
        <w:rPr>
          <w:sz w:val="22"/>
          <w:szCs w:val="22"/>
        </w:rPr>
        <w:t>provide access to digital content to encourage wider learning</w:t>
      </w:r>
    </w:p>
    <w:p w14:paraId="3FA116E3" w14:textId="77777777" w:rsidR="00555238" w:rsidRPr="00ED59A1" w:rsidRDefault="00555238" w:rsidP="00555238">
      <w:pPr>
        <w:pStyle w:val="ListParagraph"/>
        <w:numPr>
          <w:ilvl w:val="0"/>
          <w:numId w:val="10"/>
        </w:numPr>
        <w:rPr>
          <w:sz w:val="22"/>
          <w:szCs w:val="22"/>
        </w:rPr>
      </w:pPr>
      <w:r w:rsidRPr="00ED59A1">
        <w:rPr>
          <w:sz w:val="22"/>
          <w:szCs w:val="22"/>
        </w:rPr>
        <w:t>support assessment and monitoring of learner progress</w:t>
      </w:r>
    </w:p>
    <w:p w14:paraId="21F7E6CC" w14:textId="77777777" w:rsidR="00555238" w:rsidRPr="00ED59A1" w:rsidRDefault="00555238" w:rsidP="00555238">
      <w:pPr>
        <w:pStyle w:val="ListParagraph"/>
        <w:numPr>
          <w:ilvl w:val="0"/>
          <w:numId w:val="10"/>
        </w:numPr>
        <w:rPr>
          <w:sz w:val="22"/>
          <w:szCs w:val="22"/>
        </w:rPr>
      </w:pPr>
      <w:r w:rsidRPr="00ED59A1">
        <w:rPr>
          <w:sz w:val="22"/>
          <w:szCs w:val="22"/>
        </w:rPr>
        <w:t>collaborative teaching and learning tools</w:t>
      </w:r>
    </w:p>
    <w:p w14:paraId="3E5DDBE7" w14:textId="77777777" w:rsidR="00555238" w:rsidRPr="00ED59A1" w:rsidRDefault="00555238" w:rsidP="00555238">
      <w:pPr>
        <w:pStyle w:val="ListParagraph"/>
        <w:numPr>
          <w:ilvl w:val="0"/>
          <w:numId w:val="10"/>
        </w:numPr>
        <w:rPr>
          <w:sz w:val="22"/>
          <w:szCs w:val="22"/>
        </w:rPr>
      </w:pPr>
      <w:r w:rsidRPr="00ED59A1">
        <w:rPr>
          <w:sz w:val="22"/>
          <w:szCs w:val="22"/>
        </w:rPr>
        <w:t>accessibility features to support a wide range of users</w:t>
      </w:r>
    </w:p>
    <w:p w14:paraId="31CA04CF" w14:textId="77777777" w:rsidR="00555238" w:rsidRPr="00ED59A1" w:rsidRDefault="00555238" w:rsidP="00555238">
      <w:pPr>
        <w:pStyle w:val="ListParagraph"/>
        <w:numPr>
          <w:ilvl w:val="0"/>
          <w:numId w:val="10"/>
        </w:numPr>
        <w:rPr>
          <w:sz w:val="22"/>
          <w:szCs w:val="22"/>
        </w:rPr>
      </w:pPr>
      <w:r w:rsidRPr="00ED59A1">
        <w:rPr>
          <w:sz w:val="22"/>
          <w:szCs w:val="22"/>
        </w:rPr>
        <w:t>a learning reward system</w:t>
      </w:r>
    </w:p>
    <w:p w14:paraId="2E275583" w14:textId="77777777" w:rsidR="00555238" w:rsidRPr="00ED59A1" w:rsidRDefault="00555238" w:rsidP="00555238">
      <w:pPr>
        <w:pStyle w:val="ListParagraph"/>
        <w:numPr>
          <w:ilvl w:val="0"/>
          <w:numId w:val="10"/>
        </w:numPr>
        <w:rPr>
          <w:sz w:val="22"/>
          <w:szCs w:val="22"/>
        </w:rPr>
      </w:pPr>
      <w:r w:rsidRPr="00ED59A1">
        <w:rPr>
          <w:sz w:val="22"/>
          <w:szCs w:val="22"/>
        </w:rPr>
        <w:t>gamified learning.</w:t>
      </w:r>
    </w:p>
    <w:p w14:paraId="05E80D73" w14:textId="77777777" w:rsidR="00C35725" w:rsidRPr="00ED59A1" w:rsidRDefault="00C35725" w:rsidP="00C35725">
      <w:pPr>
        <w:rPr>
          <w:sz w:val="22"/>
          <w:szCs w:val="22"/>
        </w:rPr>
      </w:pPr>
    </w:p>
    <w:p w14:paraId="460CE10F" w14:textId="378D4BB0" w:rsidR="00214BA5" w:rsidRPr="00ED59A1" w:rsidRDefault="00AE7E49" w:rsidP="00214BA5">
      <w:pPr>
        <w:rPr>
          <w:sz w:val="22"/>
          <w:szCs w:val="22"/>
        </w:rPr>
      </w:pPr>
      <w:proofErr w:type="spellStart"/>
      <w:r w:rsidRPr="00ED59A1">
        <w:rPr>
          <w:sz w:val="22"/>
          <w:szCs w:val="22"/>
        </w:rPr>
        <w:t>GibJohn</w:t>
      </w:r>
      <w:proofErr w:type="spellEnd"/>
      <w:r w:rsidRPr="00ED59A1">
        <w:rPr>
          <w:sz w:val="22"/>
          <w:szCs w:val="22"/>
        </w:rPr>
        <w:t xml:space="preserve"> Tutoring would like </w:t>
      </w:r>
      <w:r w:rsidR="0055523D" w:rsidRPr="00ED59A1">
        <w:rPr>
          <w:sz w:val="22"/>
          <w:szCs w:val="22"/>
        </w:rPr>
        <w:t xml:space="preserve">to help </w:t>
      </w:r>
      <w:r w:rsidRPr="00ED59A1">
        <w:rPr>
          <w:sz w:val="22"/>
          <w:szCs w:val="22"/>
        </w:rPr>
        <w:t>its customers (students and instructors) to</w:t>
      </w:r>
      <w:r w:rsidR="00C35725" w:rsidRPr="00ED59A1">
        <w:rPr>
          <w:sz w:val="22"/>
          <w:szCs w:val="22"/>
        </w:rPr>
        <w:t xml:space="preserve"> </w:t>
      </w:r>
    </w:p>
    <w:p w14:paraId="2B88DA7D" w14:textId="77777777" w:rsidR="00C35725" w:rsidRPr="00ED59A1" w:rsidRDefault="00C35725" w:rsidP="00214BA5">
      <w:pPr>
        <w:rPr>
          <w:sz w:val="22"/>
          <w:szCs w:val="22"/>
        </w:rPr>
      </w:pPr>
    </w:p>
    <w:p w14:paraId="3608540A" w14:textId="0035DA7E" w:rsidR="00555238" w:rsidRPr="00ED59A1" w:rsidRDefault="00555238" w:rsidP="00555238">
      <w:pPr>
        <w:rPr>
          <w:sz w:val="22"/>
          <w:szCs w:val="22"/>
        </w:rPr>
      </w:pPr>
      <w:r w:rsidRPr="00ED59A1">
        <w:rPr>
          <w:sz w:val="22"/>
          <w:szCs w:val="22"/>
        </w:rPr>
        <w:t>For this project, we will produce the first prototype, which will be the website interface</w:t>
      </w:r>
      <w:r w:rsidR="008F0D8A" w:rsidRPr="00ED59A1">
        <w:rPr>
          <w:sz w:val="22"/>
          <w:szCs w:val="22"/>
        </w:rPr>
        <w:t xml:space="preserve"> as well as a hierarchy diagram as well.</w:t>
      </w:r>
    </w:p>
    <w:p w14:paraId="788CC81D" w14:textId="77777777" w:rsidR="00555238" w:rsidRPr="00ED59A1" w:rsidRDefault="00555238" w:rsidP="00555238">
      <w:pPr>
        <w:rPr>
          <w:sz w:val="22"/>
          <w:szCs w:val="22"/>
        </w:rPr>
      </w:pPr>
      <w:r w:rsidRPr="00ED59A1">
        <w:rPr>
          <w:noProof/>
          <w:sz w:val="22"/>
          <w:szCs w:val="22"/>
        </w:rPr>
        <w:lastRenderedPageBreak/>
        <w:drawing>
          <wp:inline distT="0" distB="0" distL="0" distR="0" wp14:anchorId="48BCAD0C" wp14:editId="09477337">
            <wp:extent cx="5731510" cy="4944110"/>
            <wp:effectExtent l="0" t="0" r="2540" b="8890"/>
            <wp:docPr id="15703935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93572" name="Picture 1" descr="A diagram of a diagram&#10;&#10;Description automatically generated"/>
                    <pic:cNvPicPr/>
                  </pic:nvPicPr>
                  <pic:blipFill>
                    <a:blip r:embed="rId9"/>
                    <a:stretch>
                      <a:fillRect/>
                    </a:stretch>
                  </pic:blipFill>
                  <pic:spPr>
                    <a:xfrm>
                      <a:off x="0" y="0"/>
                      <a:ext cx="5731510" cy="4944110"/>
                    </a:xfrm>
                    <a:prstGeom prst="rect">
                      <a:avLst/>
                    </a:prstGeom>
                  </pic:spPr>
                </pic:pic>
              </a:graphicData>
            </a:graphic>
          </wp:inline>
        </w:drawing>
      </w:r>
    </w:p>
    <w:p w14:paraId="60048F18" w14:textId="77777777" w:rsidR="00BC1015" w:rsidRPr="00ED59A1" w:rsidRDefault="00BC1015" w:rsidP="00555238">
      <w:pPr>
        <w:rPr>
          <w:sz w:val="22"/>
          <w:szCs w:val="22"/>
        </w:rPr>
      </w:pPr>
    </w:p>
    <w:p w14:paraId="114AB261" w14:textId="77777777" w:rsidR="00C35725" w:rsidRPr="00ED59A1" w:rsidRDefault="00C35725" w:rsidP="00555238">
      <w:pPr>
        <w:rPr>
          <w:sz w:val="22"/>
          <w:szCs w:val="22"/>
        </w:rPr>
      </w:pPr>
    </w:p>
    <w:p w14:paraId="583F564B" w14:textId="77777777" w:rsidR="00BC1015" w:rsidRPr="00ED59A1" w:rsidRDefault="00BC1015" w:rsidP="00555238">
      <w:pPr>
        <w:rPr>
          <w:sz w:val="22"/>
          <w:szCs w:val="22"/>
        </w:rPr>
      </w:pPr>
    </w:p>
    <w:p w14:paraId="762F163A" w14:textId="2DA92CF0" w:rsidR="008B648B" w:rsidRPr="00ED59A1" w:rsidRDefault="008B648B" w:rsidP="00555238">
      <w:pPr>
        <w:rPr>
          <w:b/>
          <w:bCs/>
          <w:sz w:val="22"/>
          <w:szCs w:val="22"/>
        </w:rPr>
      </w:pPr>
      <w:r w:rsidRPr="00ED59A1">
        <w:rPr>
          <w:b/>
          <w:bCs/>
          <w:sz w:val="22"/>
          <w:szCs w:val="22"/>
        </w:rPr>
        <w:t>Hierarchy Diagram</w:t>
      </w:r>
    </w:p>
    <w:p w14:paraId="6A673167" w14:textId="14C7D3AE" w:rsidR="00C13B3F" w:rsidRPr="00ED59A1" w:rsidRDefault="00BC1015" w:rsidP="00555238">
      <w:pPr>
        <w:rPr>
          <w:sz w:val="22"/>
          <w:szCs w:val="22"/>
        </w:rPr>
      </w:pPr>
      <w:r w:rsidRPr="00ED59A1">
        <w:rPr>
          <w:noProof/>
          <w:sz w:val="22"/>
          <w:szCs w:val="22"/>
        </w:rPr>
        <w:lastRenderedPageBreak/>
        <w:drawing>
          <wp:inline distT="0" distB="0" distL="0" distR="0" wp14:anchorId="0A492361" wp14:editId="1CC2861A">
            <wp:extent cx="5731510" cy="2616200"/>
            <wp:effectExtent l="0" t="0" r="2540" b="0"/>
            <wp:docPr id="33233974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39742" name="Picture 3"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019424DA" w14:textId="77777777" w:rsidR="008F0D8A" w:rsidRPr="00ED59A1" w:rsidRDefault="008F0D8A" w:rsidP="00555238">
      <w:pPr>
        <w:rPr>
          <w:sz w:val="22"/>
          <w:szCs w:val="22"/>
        </w:rPr>
      </w:pPr>
    </w:p>
    <w:p w14:paraId="4BE6017D" w14:textId="51108391" w:rsidR="00555238" w:rsidRPr="00ED59A1" w:rsidRDefault="00555238" w:rsidP="00555238">
      <w:pPr>
        <w:rPr>
          <w:sz w:val="22"/>
          <w:szCs w:val="22"/>
        </w:rPr>
      </w:pPr>
      <w:r w:rsidRPr="00ED59A1">
        <w:rPr>
          <w:sz w:val="22"/>
          <w:szCs w:val="22"/>
        </w:rPr>
        <w:t>The website can be accessed via a mobile or a desktop computer and will have the following functionality.</w:t>
      </w:r>
    </w:p>
    <w:p w14:paraId="1E01D915" w14:textId="77777777" w:rsidR="00F753DF" w:rsidRPr="00ED59A1" w:rsidRDefault="00F753DF" w:rsidP="00555238">
      <w:pPr>
        <w:rPr>
          <w:sz w:val="22"/>
          <w:szCs w:val="22"/>
        </w:rPr>
      </w:pPr>
    </w:p>
    <w:p w14:paraId="20FB4D97" w14:textId="77777777" w:rsidR="00F753DF" w:rsidRPr="00ED59A1" w:rsidRDefault="00F753DF" w:rsidP="00555238">
      <w:pPr>
        <w:rPr>
          <w:sz w:val="22"/>
          <w:szCs w:val="22"/>
        </w:rPr>
      </w:pPr>
    </w:p>
    <w:p w14:paraId="69CA85EC" w14:textId="4B9031AD" w:rsidR="003E59C1" w:rsidRPr="00ED59A1" w:rsidRDefault="003E59C1" w:rsidP="00555238">
      <w:pPr>
        <w:rPr>
          <w:b/>
          <w:bCs/>
          <w:sz w:val="22"/>
          <w:szCs w:val="22"/>
        </w:rPr>
      </w:pPr>
      <w:r w:rsidRPr="00ED59A1">
        <w:rPr>
          <w:b/>
          <w:bCs/>
          <w:sz w:val="22"/>
          <w:szCs w:val="22"/>
        </w:rPr>
        <w:t>Business Context</w:t>
      </w:r>
    </w:p>
    <w:p w14:paraId="42F9D0A0" w14:textId="77777777" w:rsidR="002432A5" w:rsidRPr="00ED59A1" w:rsidRDefault="002432A5" w:rsidP="00555238">
      <w:pPr>
        <w:rPr>
          <w:b/>
          <w:bCs/>
          <w:sz w:val="22"/>
          <w:szCs w:val="22"/>
        </w:rPr>
      </w:pPr>
    </w:p>
    <w:p w14:paraId="05D495F8" w14:textId="562E418A" w:rsidR="003E59C1" w:rsidRPr="00ED59A1" w:rsidRDefault="002432A5" w:rsidP="00555238">
      <w:pPr>
        <w:rPr>
          <w:b/>
          <w:bCs/>
          <w:i/>
          <w:iCs/>
          <w:sz w:val="22"/>
          <w:szCs w:val="22"/>
        </w:rPr>
      </w:pPr>
      <w:r w:rsidRPr="00ED59A1">
        <w:rPr>
          <w:b/>
          <w:bCs/>
          <w:i/>
          <w:iCs/>
          <w:sz w:val="22"/>
          <w:szCs w:val="22"/>
        </w:rPr>
        <w:t>Market Analysis</w:t>
      </w:r>
    </w:p>
    <w:p w14:paraId="7F471FA1" w14:textId="1A026824" w:rsidR="00C35725" w:rsidRPr="00ED59A1" w:rsidRDefault="00314885" w:rsidP="00555238">
      <w:pPr>
        <w:rPr>
          <w:sz w:val="22"/>
          <w:szCs w:val="22"/>
        </w:rPr>
      </w:pPr>
      <w:r w:rsidRPr="00ED59A1">
        <w:rPr>
          <w:sz w:val="22"/>
          <w:szCs w:val="22"/>
        </w:rPr>
        <w:t>The website is focused on students who are in leaving secondary school</w:t>
      </w:r>
      <w:r w:rsidR="001B4659" w:rsidRPr="00ED59A1">
        <w:rPr>
          <w:sz w:val="22"/>
          <w:szCs w:val="22"/>
        </w:rPr>
        <w:t xml:space="preserve">, in </w:t>
      </w:r>
      <w:r w:rsidRPr="00ED59A1">
        <w:rPr>
          <w:sz w:val="22"/>
          <w:szCs w:val="22"/>
        </w:rPr>
        <w:t>college</w:t>
      </w:r>
      <w:r w:rsidR="001B4659" w:rsidRPr="00ED59A1">
        <w:rPr>
          <w:sz w:val="22"/>
          <w:szCs w:val="22"/>
        </w:rPr>
        <w:t>, adult learner</w:t>
      </w:r>
      <w:r w:rsidRPr="00ED59A1">
        <w:rPr>
          <w:sz w:val="22"/>
          <w:szCs w:val="22"/>
        </w:rPr>
        <w:t xml:space="preserve"> and</w:t>
      </w:r>
      <w:r w:rsidR="001B4659" w:rsidRPr="00ED59A1">
        <w:rPr>
          <w:sz w:val="22"/>
          <w:szCs w:val="22"/>
        </w:rPr>
        <w:t xml:space="preserve"> parents, who are</w:t>
      </w:r>
      <w:r w:rsidRPr="00ED59A1">
        <w:rPr>
          <w:sz w:val="22"/>
          <w:szCs w:val="22"/>
        </w:rPr>
        <w:t xml:space="preserve"> looking to </w:t>
      </w:r>
      <w:r w:rsidR="00753E3D" w:rsidRPr="00ED59A1">
        <w:rPr>
          <w:sz w:val="22"/>
          <w:szCs w:val="22"/>
        </w:rPr>
        <w:t>learn certain skills and gain experience for their personal reasons.</w:t>
      </w:r>
    </w:p>
    <w:p w14:paraId="0302CCAD" w14:textId="3B480A44" w:rsidR="00796BD1" w:rsidRPr="00ED59A1" w:rsidRDefault="00B76BD5" w:rsidP="00555238">
      <w:pPr>
        <w:rPr>
          <w:sz w:val="22"/>
          <w:szCs w:val="22"/>
        </w:rPr>
      </w:pPr>
      <w:r w:rsidRPr="00ED59A1">
        <w:rPr>
          <w:sz w:val="22"/>
          <w:szCs w:val="22"/>
        </w:rPr>
        <w:t>From recent market trends it is discovered that the online education market is experiencing rapid growth, projected to reach $319 billion by 2025</w:t>
      </w:r>
      <w:r w:rsidR="006C693A" w:rsidRPr="00ED59A1">
        <w:rPr>
          <w:sz w:val="22"/>
          <w:szCs w:val="22"/>
        </w:rPr>
        <w:t xml:space="preserve">. Increased adoption of digital learning tools, especially after the pandemic </w:t>
      </w:r>
      <w:r w:rsidR="007204CF" w:rsidRPr="00ED59A1">
        <w:rPr>
          <w:sz w:val="22"/>
          <w:szCs w:val="22"/>
        </w:rPr>
        <w:t>has created</w:t>
      </w:r>
      <w:r w:rsidR="006C693A" w:rsidRPr="00ED59A1">
        <w:rPr>
          <w:sz w:val="22"/>
          <w:szCs w:val="22"/>
        </w:rPr>
        <w:t xml:space="preserve"> a surge </w:t>
      </w:r>
      <w:r w:rsidR="007204CF" w:rsidRPr="00ED59A1">
        <w:rPr>
          <w:sz w:val="22"/>
          <w:szCs w:val="22"/>
        </w:rPr>
        <w:t xml:space="preserve">in </w:t>
      </w:r>
      <w:r w:rsidR="006C693A" w:rsidRPr="00ED59A1">
        <w:rPr>
          <w:sz w:val="22"/>
          <w:szCs w:val="22"/>
        </w:rPr>
        <w:t>dema</w:t>
      </w:r>
      <w:r w:rsidR="007204CF" w:rsidRPr="00ED59A1">
        <w:rPr>
          <w:sz w:val="22"/>
          <w:szCs w:val="22"/>
        </w:rPr>
        <w:t xml:space="preserve">nd </w:t>
      </w:r>
      <w:r w:rsidR="00504E50" w:rsidRPr="00ED59A1">
        <w:rPr>
          <w:sz w:val="22"/>
          <w:szCs w:val="22"/>
        </w:rPr>
        <w:t>for</w:t>
      </w:r>
      <w:r w:rsidR="007204CF" w:rsidRPr="00ED59A1">
        <w:rPr>
          <w:sz w:val="22"/>
          <w:szCs w:val="22"/>
        </w:rPr>
        <w:t xml:space="preserve"> online tutoring services</w:t>
      </w:r>
      <w:r w:rsidR="003312EF" w:rsidRPr="00ED59A1">
        <w:rPr>
          <w:sz w:val="22"/>
          <w:szCs w:val="22"/>
        </w:rPr>
        <w:t xml:space="preserve">, with there also being a shift towards personalised learning experiences where students can learn at their own pace using tailored </w:t>
      </w:r>
      <w:r w:rsidR="00796BD1" w:rsidRPr="00ED59A1">
        <w:rPr>
          <w:sz w:val="22"/>
          <w:szCs w:val="22"/>
        </w:rPr>
        <w:t>conten</w:t>
      </w:r>
      <w:r w:rsidR="00E70C6F" w:rsidRPr="00ED59A1">
        <w:rPr>
          <w:sz w:val="22"/>
          <w:szCs w:val="22"/>
        </w:rPr>
        <w:t>t.</w:t>
      </w:r>
    </w:p>
    <w:p w14:paraId="243D493F" w14:textId="0088B90F" w:rsidR="00F61C74" w:rsidRPr="00ED59A1" w:rsidRDefault="00E70C6F" w:rsidP="00555238">
      <w:pPr>
        <w:rPr>
          <w:sz w:val="22"/>
          <w:szCs w:val="22"/>
        </w:rPr>
      </w:pPr>
      <w:r w:rsidRPr="00ED59A1">
        <w:rPr>
          <w:sz w:val="22"/>
          <w:szCs w:val="22"/>
        </w:rPr>
        <w:t xml:space="preserve">Competitors, </w:t>
      </w:r>
      <w:r w:rsidR="00EC522B" w:rsidRPr="00ED59A1">
        <w:rPr>
          <w:sz w:val="22"/>
          <w:szCs w:val="22"/>
        </w:rPr>
        <w:t xml:space="preserve">established platforms like Tutor.com, Khan Academy, Udemy, </w:t>
      </w:r>
      <w:r w:rsidR="00700A11" w:rsidRPr="00ED59A1">
        <w:rPr>
          <w:sz w:val="22"/>
          <w:szCs w:val="22"/>
        </w:rPr>
        <w:t>Coursera</w:t>
      </w:r>
      <w:r w:rsidR="00E14064" w:rsidRPr="00ED59A1">
        <w:rPr>
          <w:sz w:val="22"/>
          <w:szCs w:val="22"/>
        </w:rPr>
        <w:t xml:space="preserve"> are major </w:t>
      </w:r>
      <w:r w:rsidR="00F61C74" w:rsidRPr="00ED59A1">
        <w:rPr>
          <w:sz w:val="22"/>
          <w:szCs w:val="22"/>
        </w:rPr>
        <w:t>competitors,</w:t>
      </w:r>
      <w:r w:rsidR="00E14064" w:rsidRPr="00ED59A1">
        <w:rPr>
          <w:sz w:val="22"/>
          <w:szCs w:val="22"/>
        </w:rPr>
        <w:t xml:space="preserve"> and they </w:t>
      </w:r>
      <w:r w:rsidR="00F61C74" w:rsidRPr="00ED59A1">
        <w:rPr>
          <w:sz w:val="22"/>
          <w:szCs w:val="22"/>
        </w:rPr>
        <w:t>offer a</w:t>
      </w:r>
      <w:r w:rsidR="00E14064" w:rsidRPr="00ED59A1">
        <w:rPr>
          <w:sz w:val="22"/>
          <w:szCs w:val="22"/>
        </w:rPr>
        <w:t xml:space="preserve"> variety of on-demand and sche</w:t>
      </w:r>
      <w:r w:rsidR="00F61C74" w:rsidRPr="00ED59A1">
        <w:rPr>
          <w:sz w:val="22"/>
          <w:szCs w:val="22"/>
        </w:rPr>
        <w:t>duled tutoring services. Local tutoring</w:t>
      </w:r>
      <w:r w:rsidR="00E314D8" w:rsidRPr="00ED59A1">
        <w:rPr>
          <w:sz w:val="22"/>
          <w:szCs w:val="22"/>
        </w:rPr>
        <w:t xml:space="preserve"> centres transitioning </w:t>
      </w:r>
      <w:r w:rsidR="00DD40D1" w:rsidRPr="00ED59A1">
        <w:rPr>
          <w:sz w:val="22"/>
          <w:szCs w:val="22"/>
        </w:rPr>
        <w:t>to online models increase competition, highlighting the need for unique offerings.</w:t>
      </w:r>
    </w:p>
    <w:p w14:paraId="06DF79FD" w14:textId="77777777" w:rsidR="002432A5" w:rsidRPr="00ED59A1" w:rsidRDefault="002432A5" w:rsidP="00555238">
      <w:pPr>
        <w:rPr>
          <w:sz w:val="22"/>
          <w:szCs w:val="22"/>
        </w:rPr>
      </w:pPr>
    </w:p>
    <w:p w14:paraId="27CE7AB1" w14:textId="0E059B1D" w:rsidR="002432A5" w:rsidRDefault="00260995" w:rsidP="00555238">
      <w:pPr>
        <w:rPr>
          <w:b/>
          <w:bCs/>
          <w:i/>
          <w:iCs/>
          <w:sz w:val="22"/>
          <w:szCs w:val="22"/>
        </w:rPr>
      </w:pPr>
      <w:r w:rsidRPr="00ED59A1">
        <w:rPr>
          <w:b/>
          <w:bCs/>
          <w:i/>
          <w:iCs/>
          <w:sz w:val="22"/>
          <w:szCs w:val="22"/>
        </w:rPr>
        <w:t>Business</w:t>
      </w:r>
      <w:r w:rsidR="00E463C4" w:rsidRPr="00ED59A1">
        <w:rPr>
          <w:b/>
          <w:bCs/>
          <w:i/>
          <w:iCs/>
          <w:sz w:val="22"/>
          <w:szCs w:val="22"/>
        </w:rPr>
        <w:t xml:space="preserve"> Goals and Objectives</w:t>
      </w:r>
    </w:p>
    <w:p w14:paraId="172B268C" w14:textId="77777777" w:rsidR="00986FAD" w:rsidRDefault="00986FAD" w:rsidP="00555238">
      <w:pPr>
        <w:rPr>
          <w:sz w:val="22"/>
          <w:szCs w:val="22"/>
        </w:rPr>
      </w:pPr>
    </w:p>
    <w:p w14:paraId="67036C28" w14:textId="77777777" w:rsidR="008F210D" w:rsidRPr="00A1317B" w:rsidRDefault="008F210D" w:rsidP="00555238">
      <w:pPr>
        <w:rPr>
          <w:b/>
          <w:bCs/>
          <w:sz w:val="22"/>
          <w:szCs w:val="22"/>
        </w:rPr>
      </w:pPr>
      <w:r w:rsidRPr="00A1317B">
        <w:rPr>
          <w:b/>
          <w:bCs/>
          <w:sz w:val="22"/>
          <w:szCs w:val="22"/>
        </w:rPr>
        <w:t>Mission and Vision:</w:t>
      </w:r>
    </w:p>
    <w:p w14:paraId="12D071A0" w14:textId="343EC474" w:rsidR="0061150D" w:rsidRDefault="00ED59A1" w:rsidP="00555238">
      <w:pPr>
        <w:rPr>
          <w:sz w:val="22"/>
          <w:szCs w:val="22"/>
        </w:rPr>
      </w:pPr>
      <w:r>
        <w:rPr>
          <w:sz w:val="22"/>
          <w:szCs w:val="22"/>
        </w:rPr>
        <w:lastRenderedPageBreak/>
        <w:t xml:space="preserve">The vision here is to become </w:t>
      </w:r>
      <w:r w:rsidR="0061150D">
        <w:rPr>
          <w:sz w:val="22"/>
          <w:szCs w:val="22"/>
        </w:rPr>
        <w:t>amongst</w:t>
      </w:r>
      <w:r>
        <w:rPr>
          <w:sz w:val="22"/>
          <w:szCs w:val="22"/>
        </w:rPr>
        <w:t xml:space="preserve"> the leading online platforms connecting learners with expert tutors/instructors</w:t>
      </w:r>
      <w:r w:rsidR="00573309">
        <w:rPr>
          <w:sz w:val="22"/>
          <w:szCs w:val="22"/>
        </w:rPr>
        <w:t xml:space="preserve"> to facilitate personalised and effective education</w:t>
      </w:r>
      <w:r w:rsidR="0061150D">
        <w:rPr>
          <w:sz w:val="22"/>
          <w:szCs w:val="22"/>
        </w:rPr>
        <w:t>.</w:t>
      </w:r>
    </w:p>
    <w:p w14:paraId="2D652732" w14:textId="0B1BE071" w:rsidR="0061150D" w:rsidRDefault="0061150D" w:rsidP="00555238">
      <w:pPr>
        <w:rPr>
          <w:sz w:val="22"/>
          <w:szCs w:val="22"/>
        </w:rPr>
      </w:pPr>
      <w:r>
        <w:rPr>
          <w:sz w:val="22"/>
          <w:szCs w:val="22"/>
        </w:rPr>
        <w:t xml:space="preserve">The mission </w:t>
      </w:r>
      <w:r w:rsidR="00146F63">
        <w:rPr>
          <w:sz w:val="22"/>
          <w:szCs w:val="22"/>
        </w:rPr>
        <w:t xml:space="preserve">is to provide accessible, </w:t>
      </w:r>
      <w:r w:rsidR="00E421D3">
        <w:rPr>
          <w:sz w:val="22"/>
          <w:szCs w:val="22"/>
        </w:rPr>
        <w:t>high-quality</w:t>
      </w:r>
      <w:r w:rsidR="00146F63">
        <w:rPr>
          <w:sz w:val="22"/>
          <w:szCs w:val="22"/>
        </w:rPr>
        <w:t xml:space="preserve"> tutoring that empowers </w:t>
      </w:r>
      <w:r w:rsidR="0033425F">
        <w:rPr>
          <w:sz w:val="22"/>
          <w:szCs w:val="22"/>
        </w:rPr>
        <w:t>students to achieve academic success and foster a love for learning.</w:t>
      </w:r>
    </w:p>
    <w:p w14:paraId="6411D9B7" w14:textId="77777777" w:rsidR="008F210D" w:rsidRDefault="008F210D" w:rsidP="00555238">
      <w:pPr>
        <w:rPr>
          <w:sz w:val="22"/>
          <w:szCs w:val="22"/>
        </w:rPr>
      </w:pPr>
    </w:p>
    <w:p w14:paraId="27E50D7A" w14:textId="4CA9C012" w:rsidR="00E421D3" w:rsidRPr="00A1317B" w:rsidRDefault="00A32812" w:rsidP="00555238">
      <w:pPr>
        <w:rPr>
          <w:b/>
          <w:bCs/>
          <w:sz w:val="22"/>
          <w:szCs w:val="22"/>
        </w:rPr>
      </w:pPr>
      <w:r w:rsidRPr="00A1317B">
        <w:rPr>
          <w:b/>
          <w:bCs/>
          <w:sz w:val="22"/>
          <w:szCs w:val="22"/>
        </w:rPr>
        <w:t>Short-term Goals and Objectives:</w:t>
      </w:r>
    </w:p>
    <w:p w14:paraId="228C64A4" w14:textId="5E763FA0" w:rsidR="00B3005B" w:rsidRDefault="00B3005B" w:rsidP="00555238">
      <w:pPr>
        <w:rPr>
          <w:sz w:val="22"/>
          <w:szCs w:val="22"/>
        </w:rPr>
      </w:pPr>
      <w:r>
        <w:rPr>
          <w:sz w:val="22"/>
          <w:szCs w:val="22"/>
        </w:rPr>
        <w:t>Within the time range of 1 year</w:t>
      </w:r>
    </w:p>
    <w:p w14:paraId="023ABACB" w14:textId="4291DDF1" w:rsidR="00A32812" w:rsidRDefault="00C95F9D" w:rsidP="00A32812">
      <w:pPr>
        <w:pStyle w:val="ListParagraph"/>
        <w:numPr>
          <w:ilvl w:val="0"/>
          <w:numId w:val="13"/>
        </w:numPr>
        <w:rPr>
          <w:sz w:val="22"/>
          <w:szCs w:val="22"/>
        </w:rPr>
      </w:pPr>
      <w:r>
        <w:rPr>
          <w:sz w:val="22"/>
          <w:szCs w:val="22"/>
        </w:rPr>
        <w:t>Launch the tutoring platform and secure at least 500 active users</w:t>
      </w:r>
      <w:r w:rsidR="00182C45">
        <w:rPr>
          <w:sz w:val="22"/>
          <w:szCs w:val="22"/>
        </w:rPr>
        <w:t>.</w:t>
      </w:r>
    </w:p>
    <w:p w14:paraId="4CF735AB" w14:textId="66616CA5" w:rsidR="00C95F9D" w:rsidRDefault="00C95F9D" w:rsidP="00A32812">
      <w:pPr>
        <w:pStyle w:val="ListParagraph"/>
        <w:numPr>
          <w:ilvl w:val="0"/>
          <w:numId w:val="13"/>
        </w:numPr>
        <w:rPr>
          <w:sz w:val="22"/>
          <w:szCs w:val="22"/>
        </w:rPr>
      </w:pPr>
      <w:r>
        <w:rPr>
          <w:sz w:val="22"/>
          <w:szCs w:val="22"/>
        </w:rPr>
        <w:t>Build a network of at least 100 qualified tutors across various subjects</w:t>
      </w:r>
      <w:r w:rsidR="00182C45">
        <w:rPr>
          <w:sz w:val="22"/>
          <w:szCs w:val="22"/>
        </w:rPr>
        <w:t>.</w:t>
      </w:r>
    </w:p>
    <w:p w14:paraId="06EE80F1" w14:textId="5A8CCB55" w:rsidR="00182C45" w:rsidRDefault="00182C45" w:rsidP="00A32812">
      <w:pPr>
        <w:pStyle w:val="ListParagraph"/>
        <w:numPr>
          <w:ilvl w:val="0"/>
          <w:numId w:val="13"/>
        </w:numPr>
        <w:rPr>
          <w:sz w:val="22"/>
          <w:szCs w:val="22"/>
        </w:rPr>
      </w:pPr>
      <w:r>
        <w:rPr>
          <w:sz w:val="22"/>
          <w:szCs w:val="22"/>
        </w:rPr>
        <w:t>Achieve user satisfaction ratings of 90% or higher through feedback and surveys.</w:t>
      </w:r>
    </w:p>
    <w:p w14:paraId="1EDD2AD6" w14:textId="77777777" w:rsidR="008F210D" w:rsidRPr="008F210D" w:rsidRDefault="008F210D" w:rsidP="008F210D">
      <w:pPr>
        <w:rPr>
          <w:sz w:val="22"/>
          <w:szCs w:val="22"/>
        </w:rPr>
      </w:pPr>
    </w:p>
    <w:p w14:paraId="78B59F81" w14:textId="3FFBD7E1" w:rsidR="003E59C1" w:rsidRPr="00A1317B" w:rsidRDefault="00B3005B" w:rsidP="00555238">
      <w:pPr>
        <w:rPr>
          <w:b/>
          <w:bCs/>
          <w:sz w:val="22"/>
          <w:szCs w:val="22"/>
        </w:rPr>
      </w:pPr>
      <w:r w:rsidRPr="00A1317B">
        <w:rPr>
          <w:b/>
          <w:bCs/>
          <w:sz w:val="22"/>
          <w:szCs w:val="22"/>
        </w:rPr>
        <w:t>Long-term Goals and Objectives</w:t>
      </w:r>
      <w:r w:rsidR="00E757D2" w:rsidRPr="00A1317B">
        <w:rPr>
          <w:b/>
          <w:bCs/>
          <w:sz w:val="22"/>
          <w:szCs w:val="22"/>
        </w:rPr>
        <w:t>:</w:t>
      </w:r>
    </w:p>
    <w:p w14:paraId="67C04D95" w14:textId="1810025B" w:rsidR="006A7752" w:rsidRDefault="006A7752" w:rsidP="00555238">
      <w:pPr>
        <w:rPr>
          <w:sz w:val="22"/>
          <w:szCs w:val="22"/>
        </w:rPr>
      </w:pPr>
      <w:r>
        <w:rPr>
          <w:sz w:val="22"/>
          <w:szCs w:val="22"/>
        </w:rPr>
        <w:t>Withing the time range of 1-3 years</w:t>
      </w:r>
    </w:p>
    <w:p w14:paraId="247187F8" w14:textId="7565DC36" w:rsidR="00A41E01" w:rsidRDefault="00A41E01" w:rsidP="00A41E01">
      <w:pPr>
        <w:pStyle w:val="ListParagraph"/>
        <w:numPr>
          <w:ilvl w:val="0"/>
          <w:numId w:val="13"/>
        </w:numPr>
        <w:rPr>
          <w:sz w:val="22"/>
          <w:szCs w:val="22"/>
        </w:rPr>
      </w:pPr>
      <w:r>
        <w:rPr>
          <w:sz w:val="22"/>
          <w:szCs w:val="22"/>
        </w:rPr>
        <w:t>Expand the tutoring to include specialised online courses and certification programs</w:t>
      </w:r>
      <w:r w:rsidR="007A0E36">
        <w:rPr>
          <w:sz w:val="22"/>
          <w:szCs w:val="22"/>
        </w:rPr>
        <w:t>.</w:t>
      </w:r>
    </w:p>
    <w:p w14:paraId="1404EABC" w14:textId="0787B479" w:rsidR="007A0E36" w:rsidRDefault="007A0E36" w:rsidP="00A41E01">
      <w:pPr>
        <w:pStyle w:val="ListParagraph"/>
        <w:numPr>
          <w:ilvl w:val="0"/>
          <w:numId w:val="13"/>
        </w:numPr>
        <w:rPr>
          <w:sz w:val="22"/>
          <w:szCs w:val="22"/>
        </w:rPr>
      </w:pPr>
      <w:r>
        <w:rPr>
          <w:sz w:val="22"/>
          <w:szCs w:val="22"/>
        </w:rPr>
        <w:t>Scale user acquisition to 5000 active users and increase tutor count to 500</w:t>
      </w:r>
      <w:r w:rsidR="001C26D6">
        <w:rPr>
          <w:sz w:val="22"/>
          <w:szCs w:val="22"/>
        </w:rPr>
        <w:t>.</w:t>
      </w:r>
    </w:p>
    <w:p w14:paraId="705ED1F9" w14:textId="0BBAE32A" w:rsidR="001C26D6" w:rsidRDefault="001C26D6" w:rsidP="00A41E01">
      <w:pPr>
        <w:pStyle w:val="ListParagraph"/>
        <w:numPr>
          <w:ilvl w:val="0"/>
          <w:numId w:val="13"/>
        </w:numPr>
        <w:rPr>
          <w:sz w:val="22"/>
          <w:szCs w:val="22"/>
        </w:rPr>
      </w:pPr>
      <w:r>
        <w:rPr>
          <w:sz w:val="22"/>
          <w:szCs w:val="22"/>
        </w:rPr>
        <w:t>Establish partnerships with schools and educational institutions for integrated tutoring solutions.</w:t>
      </w:r>
    </w:p>
    <w:p w14:paraId="6F2207E9" w14:textId="77777777" w:rsidR="007A6064" w:rsidRDefault="007A6064" w:rsidP="007A6064">
      <w:pPr>
        <w:rPr>
          <w:sz w:val="22"/>
          <w:szCs w:val="22"/>
        </w:rPr>
      </w:pPr>
    </w:p>
    <w:p w14:paraId="1E3629E0" w14:textId="6A175078" w:rsidR="007A6064" w:rsidRDefault="007A6064" w:rsidP="007A6064">
      <w:pPr>
        <w:rPr>
          <w:b/>
          <w:bCs/>
          <w:i/>
          <w:iCs/>
          <w:sz w:val="22"/>
          <w:szCs w:val="22"/>
        </w:rPr>
      </w:pPr>
      <w:r>
        <w:rPr>
          <w:b/>
          <w:bCs/>
          <w:i/>
          <w:iCs/>
          <w:sz w:val="22"/>
          <w:szCs w:val="22"/>
        </w:rPr>
        <w:t>Value Proposition</w:t>
      </w:r>
    </w:p>
    <w:p w14:paraId="3FB3724D" w14:textId="77777777" w:rsidR="007A6064" w:rsidRPr="007A6064" w:rsidRDefault="007A6064" w:rsidP="007A6064">
      <w:pPr>
        <w:rPr>
          <w:sz w:val="22"/>
          <w:szCs w:val="22"/>
        </w:rPr>
      </w:pPr>
    </w:p>
    <w:p w14:paraId="5D4876A1" w14:textId="53B5B9F7" w:rsidR="00E757D2" w:rsidRPr="00A1317B" w:rsidRDefault="001D6BE7" w:rsidP="00555238">
      <w:pPr>
        <w:rPr>
          <w:b/>
          <w:bCs/>
          <w:sz w:val="22"/>
          <w:szCs w:val="22"/>
        </w:rPr>
      </w:pPr>
      <w:r w:rsidRPr="00A1317B">
        <w:rPr>
          <w:b/>
          <w:bCs/>
          <w:sz w:val="22"/>
          <w:szCs w:val="22"/>
        </w:rPr>
        <w:t>Unique</w:t>
      </w:r>
      <w:r w:rsidR="00886428" w:rsidRPr="00A1317B">
        <w:rPr>
          <w:b/>
          <w:bCs/>
          <w:sz w:val="22"/>
          <w:szCs w:val="22"/>
        </w:rPr>
        <w:t xml:space="preserve"> Selling Proposition (USP):</w:t>
      </w:r>
    </w:p>
    <w:p w14:paraId="0FE0795A" w14:textId="7783207D" w:rsidR="00A1595C" w:rsidRDefault="00A1595C" w:rsidP="00A1595C">
      <w:pPr>
        <w:pStyle w:val="ListParagraph"/>
        <w:numPr>
          <w:ilvl w:val="0"/>
          <w:numId w:val="13"/>
        </w:numPr>
        <w:rPr>
          <w:sz w:val="22"/>
          <w:szCs w:val="22"/>
        </w:rPr>
      </w:pPr>
      <w:r>
        <w:rPr>
          <w:sz w:val="22"/>
          <w:szCs w:val="22"/>
        </w:rPr>
        <w:t xml:space="preserve">A </w:t>
      </w:r>
      <w:r w:rsidR="000B4F9E">
        <w:rPr>
          <w:sz w:val="22"/>
          <w:szCs w:val="22"/>
        </w:rPr>
        <w:t>user-friendly platform matching students</w:t>
      </w:r>
      <w:r>
        <w:rPr>
          <w:sz w:val="22"/>
          <w:szCs w:val="22"/>
        </w:rPr>
        <w:t xml:space="preserve"> with thoroughly</w:t>
      </w:r>
      <w:r w:rsidR="00166CF5">
        <w:rPr>
          <w:sz w:val="22"/>
          <w:szCs w:val="22"/>
        </w:rPr>
        <w:t xml:space="preserve"> vetted tutors on learning style, preferences and academic needs.</w:t>
      </w:r>
    </w:p>
    <w:p w14:paraId="4F6C0A96" w14:textId="1FE234F3" w:rsidR="00BA62CD" w:rsidRDefault="000B4F9E" w:rsidP="00555238">
      <w:pPr>
        <w:pStyle w:val="ListParagraph"/>
        <w:numPr>
          <w:ilvl w:val="0"/>
          <w:numId w:val="13"/>
        </w:numPr>
        <w:rPr>
          <w:sz w:val="22"/>
          <w:szCs w:val="22"/>
        </w:rPr>
      </w:pPr>
      <w:r>
        <w:rPr>
          <w:sz w:val="22"/>
          <w:szCs w:val="22"/>
        </w:rPr>
        <w:t>Flexible scheduling and session formats (video calls, or in-person) t</w:t>
      </w:r>
      <w:r w:rsidRPr="000B4F9E">
        <w:rPr>
          <w:sz w:val="22"/>
          <w:szCs w:val="22"/>
        </w:rPr>
        <w:t>ailored to user</w:t>
      </w:r>
      <w:r>
        <w:rPr>
          <w:sz w:val="22"/>
          <w:szCs w:val="22"/>
        </w:rPr>
        <w:t xml:space="preserve"> </w:t>
      </w:r>
      <w:r w:rsidR="00EF3C0E">
        <w:rPr>
          <w:sz w:val="22"/>
          <w:szCs w:val="22"/>
        </w:rPr>
        <w:t>convenience.</w:t>
      </w:r>
    </w:p>
    <w:p w14:paraId="1B6DB95D" w14:textId="65DBDEA9" w:rsidR="00EF3C0E" w:rsidRDefault="00EF3C0E" w:rsidP="00555238">
      <w:pPr>
        <w:pStyle w:val="ListParagraph"/>
        <w:numPr>
          <w:ilvl w:val="0"/>
          <w:numId w:val="13"/>
        </w:numPr>
        <w:rPr>
          <w:sz w:val="22"/>
          <w:szCs w:val="22"/>
        </w:rPr>
      </w:pPr>
      <w:r>
        <w:rPr>
          <w:sz w:val="22"/>
          <w:szCs w:val="22"/>
        </w:rPr>
        <w:t>An integrated learning management system that tracks progress, provides resources, and allows ongoing communication with tutors.</w:t>
      </w:r>
    </w:p>
    <w:p w14:paraId="57B3EDBE" w14:textId="77777777" w:rsidR="00F552FA" w:rsidRDefault="00F552FA" w:rsidP="00F552FA">
      <w:pPr>
        <w:rPr>
          <w:sz w:val="22"/>
          <w:szCs w:val="22"/>
        </w:rPr>
      </w:pPr>
    </w:p>
    <w:p w14:paraId="4D0E9E1C" w14:textId="3220CCD5" w:rsidR="00F552FA" w:rsidRPr="00A1317B" w:rsidRDefault="00F552FA" w:rsidP="00F552FA">
      <w:pPr>
        <w:rPr>
          <w:b/>
          <w:bCs/>
          <w:sz w:val="22"/>
          <w:szCs w:val="22"/>
        </w:rPr>
      </w:pPr>
      <w:r w:rsidRPr="00A1317B">
        <w:rPr>
          <w:b/>
          <w:bCs/>
          <w:sz w:val="22"/>
          <w:szCs w:val="22"/>
        </w:rPr>
        <w:t>Benefits to Users:</w:t>
      </w:r>
    </w:p>
    <w:p w14:paraId="61A6048C" w14:textId="7B4CC993" w:rsidR="00F552FA" w:rsidRDefault="00F552FA" w:rsidP="00F552FA">
      <w:pPr>
        <w:pStyle w:val="ListParagraph"/>
        <w:numPr>
          <w:ilvl w:val="0"/>
          <w:numId w:val="13"/>
        </w:numPr>
        <w:rPr>
          <w:sz w:val="22"/>
          <w:szCs w:val="22"/>
        </w:rPr>
      </w:pPr>
      <w:r>
        <w:rPr>
          <w:sz w:val="22"/>
          <w:szCs w:val="22"/>
        </w:rPr>
        <w:t xml:space="preserve">Personalised, on-demand access to quality tutoring from </w:t>
      </w:r>
      <w:r w:rsidR="00004F85">
        <w:rPr>
          <w:sz w:val="22"/>
          <w:szCs w:val="22"/>
        </w:rPr>
        <w:t>qualified educators.</w:t>
      </w:r>
    </w:p>
    <w:p w14:paraId="7F7936C7" w14:textId="31DA5109" w:rsidR="008D3905" w:rsidRDefault="008D3905" w:rsidP="00F552FA">
      <w:pPr>
        <w:pStyle w:val="ListParagraph"/>
        <w:numPr>
          <w:ilvl w:val="0"/>
          <w:numId w:val="13"/>
        </w:numPr>
        <w:rPr>
          <w:sz w:val="22"/>
          <w:szCs w:val="22"/>
        </w:rPr>
      </w:pPr>
      <w:r>
        <w:rPr>
          <w:sz w:val="22"/>
          <w:szCs w:val="22"/>
        </w:rPr>
        <w:t>A supportive learning environment encouraging academic growth while accommodating individual learning styles.</w:t>
      </w:r>
    </w:p>
    <w:p w14:paraId="25632D4E" w14:textId="77777777" w:rsidR="002F4AEC" w:rsidRDefault="002F4AEC" w:rsidP="002F4AEC">
      <w:pPr>
        <w:rPr>
          <w:sz w:val="22"/>
          <w:szCs w:val="22"/>
        </w:rPr>
      </w:pPr>
    </w:p>
    <w:p w14:paraId="5670A9FC" w14:textId="15F49653" w:rsidR="006E25B8" w:rsidRDefault="002F4AEC" w:rsidP="006E25B8">
      <w:pPr>
        <w:rPr>
          <w:b/>
          <w:bCs/>
          <w:i/>
          <w:iCs/>
          <w:sz w:val="22"/>
          <w:szCs w:val="22"/>
        </w:rPr>
      </w:pPr>
      <w:r w:rsidRPr="002E109D">
        <w:rPr>
          <w:b/>
          <w:bCs/>
          <w:i/>
          <w:iCs/>
          <w:sz w:val="22"/>
          <w:szCs w:val="22"/>
        </w:rPr>
        <w:t>Operational Considerations</w:t>
      </w:r>
    </w:p>
    <w:p w14:paraId="1EA9685C" w14:textId="77777777" w:rsidR="00144DAE" w:rsidRPr="00144DAE" w:rsidRDefault="00144DAE" w:rsidP="006E25B8">
      <w:pPr>
        <w:rPr>
          <w:b/>
          <w:bCs/>
          <w:i/>
          <w:iCs/>
          <w:sz w:val="22"/>
          <w:szCs w:val="22"/>
        </w:rPr>
      </w:pPr>
    </w:p>
    <w:p w14:paraId="3B3607A2" w14:textId="150F3AA3" w:rsidR="006E25B8" w:rsidRPr="00A1317B" w:rsidRDefault="006E25B8" w:rsidP="006E25B8">
      <w:pPr>
        <w:rPr>
          <w:b/>
          <w:bCs/>
          <w:sz w:val="22"/>
          <w:szCs w:val="22"/>
        </w:rPr>
      </w:pPr>
      <w:r w:rsidRPr="00A1317B">
        <w:rPr>
          <w:b/>
          <w:bCs/>
          <w:sz w:val="22"/>
          <w:szCs w:val="22"/>
        </w:rPr>
        <w:t xml:space="preserve">Platform Development: </w:t>
      </w:r>
    </w:p>
    <w:p w14:paraId="22CF9896" w14:textId="6919F5C1" w:rsidR="006E25B8" w:rsidRPr="001473E5" w:rsidRDefault="006E25B8" w:rsidP="001473E5">
      <w:pPr>
        <w:pStyle w:val="ListParagraph"/>
        <w:numPr>
          <w:ilvl w:val="0"/>
          <w:numId w:val="13"/>
        </w:numPr>
        <w:rPr>
          <w:sz w:val="22"/>
          <w:szCs w:val="22"/>
        </w:rPr>
      </w:pPr>
      <w:r w:rsidRPr="001473E5">
        <w:rPr>
          <w:sz w:val="22"/>
          <w:szCs w:val="22"/>
        </w:rPr>
        <w:t>Invest in a robust, scalable learning management system (LMS) that can handle user registrations, tutor profiles, scheduling, payment processing, and communication (chat/video).</w:t>
      </w:r>
    </w:p>
    <w:p w14:paraId="111D77F4" w14:textId="298EE243" w:rsidR="006E25B8" w:rsidRPr="001473E5" w:rsidRDefault="006E25B8" w:rsidP="001473E5">
      <w:pPr>
        <w:pStyle w:val="ListParagraph"/>
        <w:numPr>
          <w:ilvl w:val="0"/>
          <w:numId w:val="13"/>
        </w:numPr>
        <w:rPr>
          <w:sz w:val="22"/>
          <w:szCs w:val="22"/>
        </w:rPr>
      </w:pPr>
      <w:r w:rsidRPr="001473E5">
        <w:rPr>
          <w:sz w:val="22"/>
          <w:szCs w:val="22"/>
        </w:rPr>
        <w:t>Ensure the platform is mobile-friendly and offers an intuitive user interface for both learners and tutors.</w:t>
      </w:r>
    </w:p>
    <w:p w14:paraId="57ED6125" w14:textId="7D5D5663" w:rsidR="002B0AD6" w:rsidRDefault="006E25B8" w:rsidP="006E25B8">
      <w:pPr>
        <w:pStyle w:val="ListParagraph"/>
        <w:numPr>
          <w:ilvl w:val="0"/>
          <w:numId w:val="13"/>
        </w:numPr>
        <w:rPr>
          <w:sz w:val="22"/>
          <w:szCs w:val="22"/>
        </w:rPr>
      </w:pPr>
      <w:r w:rsidRPr="001473E5">
        <w:rPr>
          <w:sz w:val="22"/>
          <w:szCs w:val="22"/>
        </w:rPr>
        <w:t>Incorporate features for tracking student progress, managing resources, and collecting feedback.</w:t>
      </w:r>
    </w:p>
    <w:p w14:paraId="181AA77E" w14:textId="77777777" w:rsidR="00350D4E" w:rsidRPr="00350D4E" w:rsidRDefault="00350D4E" w:rsidP="00350D4E">
      <w:pPr>
        <w:rPr>
          <w:sz w:val="22"/>
          <w:szCs w:val="22"/>
        </w:rPr>
      </w:pPr>
    </w:p>
    <w:p w14:paraId="602C473B" w14:textId="58600C2F" w:rsidR="006E25B8" w:rsidRPr="002B0AD6" w:rsidRDefault="006E25B8" w:rsidP="006E25B8">
      <w:pPr>
        <w:rPr>
          <w:b/>
          <w:bCs/>
          <w:i/>
          <w:iCs/>
          <w:sz w:val="22"/>
          <w:szCs w:val="22"/>
        </w:rPr>
      </w:pPr>
      <w:r w:rsidRPr="002B0AD6">
        <w:rPr>
          <w:b/>
          <w:bCs/>
          <w:i/>
          <w:iCs/>
          <w:sz w:val="22"/>
          <w:szCs w:val="22"/>
        </w:rPr>
        <w:t>Tutor Recruitment and Management</w:t>
      </w:r>
    </w:p>
    <w:p w14:paraId="1DB58BB6" w14:textId="77777777" w:rsidR="006E25B8" w:rsidRPr="006E25B8" w:rsidRDefault="006E25B8" w:rsidP="006E25B8">
      <w:pPr>
        <w:rPr>
          <w:sz w:val="22"/>
          <w:szCs w:val="22"/>
        </w:rPr>
      </w:pPr>
    </w:p>
    <w:p w14:paraId="58BD8076" w14:textId="2B25D709" w:rsidR="006E25B8" w:rsidRPr="00A1317B" w:rsidRDefault="006E25B8" w:rsidP="006E25B8">
      <w:pPr>
        <w:rPr>
          <w:b/>
          <w:bCs/>
          <w:sz w:val="22"/>
          <w:szCs w:val="22"/>
        </w:rPr>
      </w:pPr>
      <w:r w:rsidRPr="00A1317B">
        <w:rPr>
          <w:b/>
          <w:bCs/>
          <w:sz w:val="22"/>
          <w:szCs w:val="22"/>
        </w:rPr>
        <w:t xml:space="preserve">Vetting Process: </w:t>
      </w:r>
    </w:p>
    <w:p w14:paraId="78F6034F" w14:textId="456D1229" w:rsidR="006E25B8" w:rsidRPr="001473E5" w:rsidRDefault="006E25B8" w:rsidP="001473E5">
      <w:pPr>
        <w:pStyle w:val="ListParagraph"/>
        <w:numPr>
          <w:ilvl w:val="0"/>
          <w:numId w:val="13"/>
        </w:numPr>
        <w:rPr>
          <w:sz w:val="22"/>
          <w:szCs w:val="22"/>
        </w:rPr>
      </w:pPr>
      <w:r w:rsidRPr="001473E5">
        <w:rPr>
          <w:sz w:val="22"/>
          <w:szCs w:val="22"/>
        </w:rPr>
        <w:t>Develop a rigorous screening and onboarding process to ensure that tutors meet the qualifications and standards set by the platform.</w:t>
      </w:r>
    </w:p>
    <w:p w14:paraId="10E9E2BE" w14:textId="0CF3B5A9" w:rsidR="006E25B8" w:rsidRPr="001473E5" w:rsidRDefault="006E25B8" w:rsidP="001473E5">
      <w:pPr>
        <w:pStyle w:val="ListParagraph"/>
        <w:numPr>
          <w:ilvl w:val="0"/>
          <w:numId w:val="13"/>
        </w:numPr>
        <w:rPr>
          <w:sz w:val="22"/>
          <w:szCs w:val="22"/>
        </w:rPr>
      </w:pPr>
      <w:r w:rsidRPr="001473E5">
        <w:rPr>
          <w:sz w:val="22"/>
          <w:szCs w:val="22"/>
        </w:rPr>
        <w:t>Conduct background checks and verify credentials and experience.</w:t>
      </w:r>
    </w:p>
    <w:p w14:paraId="181FCAC0" w14:textId="77777777" w:rsidR="001473E5" w:rsidRDefault="001473E5" w:rsidP="006E25B8">
      <w:pPr>
        <w:rPr>
          <w:sz w:val="22"/>
          <w:szCs w:val="22"/>
        </w:rPr>
      </w:pPr>
    </w:p>
    <w:p w14:paraId="25870048" w14:textId="3A7E3E10" w:rsidR="006E25B8" w:rsidRPr="00A1317B" w:rsidRDefault="006E25B8" w:rsidP="006E25B8">
      <w:pPr>
        <w:rPr>
          <w:b/>
          <w:bCs/>
          <w:sz w:val="22"/>
          <w:szCs w:val="22"/>
        </w:rPr>
      </w:pPr>
      <w:r w:rsidRPr="00A1317B">
        <w:rPr>
          <w:b/>
          <w:bCs/>
          <w:sz w:val="22"/>
          <w:szCs w:val="22"/>
        </w:rPr>
        <w:t xml:space="preserve">Training and Development: </w:t>
      </w:r>
    </w:p>
    <w:p w14:paraId="47227ED5" w14:textId="4F8CFC75" w:rsidR="006E25B8" w:rsidRPr="001473E5" w:rsidRDefault="006E25B8" w:rsidP="001473E5">
      <w:pPr>
        <w:pStyle w:val="ListParagraph"/>
        <w:numPr>
          <w:ilvl w:val="0"/>
          <w:numId w:val="13"/>
        </w:numPr>
        <w:rPr>
          <w:sz w:val="22"/>
          <w:szCs w:val="22"/>
        </w:rPr>
      </w:pPr>
      <w:r w:rsidRPr="001473E5">
        <w:rPr>
          <w:sz w:val="22"/>
          <w:szCs w:val="22"/>
        </w:rPr>
        <w:t>Provide training for tutors on using the platform effectively and on best practices for online teaching.</w:t>
      </w:r>
    </w:p>
    <w:p w14:paraId="11687F75" w14:textId="29112EB6" w:rsidR="006E25B8" w:rsidRPr="001473E5" w:rsidRDefault="006E25B8" w:rsidP="001473E5">
      <w:pPr>
        <w:pStyle w:val="ListParagraph"/>
        <w:numPr>
          <w:ilvl w:val="0"/>
          <w:numId w:val="13"/>
        </w:numPr>
        <w:rPr>
          <w:sz w:val="22"/>
          <w:szCs w:val="22"/>
        </w:rPr>
      </w:pPr>
      <w:r w:rsidRPr="001473E5">
        <w:rPr>
          <w:sz w:val="22"/>
          <w:szCs w:val="22"/>
        </w:rPr>
        <w:t>Offer ongoing professional development opportunities to enhance their skills.</w:t>
      </w:r>
    </w:p>
    <w:p w14:paraId="10112038" w14:textId="77777777" w:rsidR="001473E5" w:rsidRDefault="001473E5" w:rsidP="006E25B8">
      <w:pPr>
        <w:rPr>
          <w:sz w:val="22"/>
          <w:szCs w:val="22"/>
        </w:rPr>
      </w:pPr>
    </w:p>
    <w:p w14:paraId="5F167488" w14:textId="77777777" w:rsidR="001473E5" w:rsidRPr="00A1317B" w:rsidRDefault="006E25B8" w:rsidP="001473E5">
      <w:pPr>
        <w:rPr>
          <w:b/>
          <w:bCs/>
          <w:sz w:val="22"/>
          <w:szCs w:val="22"/>
        </w:rPr>
      </w:pPr>
      <w:r w:rsidRPr="00A1317B">
        <w:rPr>
          <w:b/>
          <w:bCs/>
          <w:sz w:val="22"/>
          <w:szCs w:val="22"/>
        </w:rPr>
        <w:t xml:space="preserve">Tutor Retention: </w:t>
      </w:r>
    </w:p>
    <w:p w14:paraId="335683DC" w14:textId="4D7E4101" w:rsidR="006E25B8" w:rsidRPr="001473E5" w:rsidRDefault="006E25B8" w:rsidP="001473E5">
      <w:pPr>
        <w:pStyle w:val="ListParagraph"/>
        <w:numPr>
          <w:ilvl w:val="0"/>
          <w:numId w:val="13"/>
        </w:numPr>
        <w:rPr>
          <w:sz w:val="22"/>
          <w:szCs w:val="22"/>
        </w:rPr>
      </w:pPr>
      <w:r w:rsidRPr="001473E5">
        <w:rPr>
          <w:sz w:val="22"/>
          <w:szCs w:val="22"/>
        </w:rPr>
        <w:t>Create an incentive system (e.g., bonuses for high user ratings or referrals) to retain qualified tutors and ensure quality service.</w:t>
      </w:r>
    </w:p>
    <w:p w14:paraId="05BFBCC9" w14:textId="77777777" w:rsidR="001473E5" w:rsidRDefault="001473E5" w:rsidP="006E25B8">
      <w:pPr>
        <w:rPr>
          <w:sz w:val="22"/>
          <w:szCs w:val="22"/>
        </w:rPr>
      </w:pPr>
    </w:p>
    <w:p w14:paraId="32BAEF8A" w14:textId="3BCB6A74" w:rsidR="006E25B8" w:rsidRPr="001473E5" w:rsidRDefault="006E25B8" w:rsidP="006E25B8">
      <w:pPr>
        <w:rPr>
          <w:b/>
          <w:bCs/>
          <w:i/>
          <w:iCs/>
          <w:sz w:val="22"/>
          <w:szCs w:val="22"/>
        </w:rPr>
      </w:pPr>
      <w:r w:rsidRPr="001473E5">
        <w:rPr>
          <w:b/>
          <w:bCs/>
          <w:i/>
          <w:iCs/>
          <w:sz w:val="22"/>
          <w:szCs w:val="22"/>
        </w:rPr>
        <w:t>Marketing Strategies</w:t>
      </w:r>
    </w:p>
    <w:p w14:paraId="39E94905" w14:textId="77777777" w:rsidR="001473E5" w:rsidRDefault="001473E5" w:rsidP="006E25B8">
      <w:pPr>
        <w:rPr>
          <w:sz w:val="22"/>
          <w:szCs w:val="22"/>
        </w:rPr>
      </w:pPr>
    </w:p>
    <w:p w14:paraId="15DCD413" w14:textId="1BD67BFC" w:rsidR="006E25B8" w:rsidRPr="00A1317B" w:rsidRDefault="006E25B8" w:rsidP="006E25B8">
      <w:pPr>
        <w:rPr>
          <w:b/>
          <w:bCs/>
          <w:sz w:val="22"/>
          <w:szCs w:val="22"/>
        </w:rPr>
      </w:pPr>
      <w:r w:rsidRPr="00A1317B">
        <w:rPr>
          <w:b/>
          <w:bCs/>
          <w:sz w:val="22"/>
          <w:szCs w:val="22"/>
        </w:rPr>
        <w:t xml:space="preserve">Targeted Marketing: </w:t>
      </w:r>
    </w:p>
    <w:p w14:paraId="53C0A462" w14:textId="00CE283A" w:rsidR="006E25B8" w:rsidRPr="001473E5" w:rsidRDefault="006E25B8" w:rsidP="001473E5">
      <w:pPr>
        <w:pStyle w:val="ListParagraph"/>
        <w:numPr>
          <w:ilvl w:val="0"/>
          <w:numId w:val="13"/>
        </w:numPr>
        <w:rPr>
          <w:sz w:val="22"/>
          <w:szCs w:val="22"/>
        </w:rPr>
      </w:pPr>
      <w:r w:rsidRPr="001473E5">
        <w:rPr>
          <w:sz w:val="22"/>
          <w:szCs w:val="22"/>
        </w:rPr>
        <w:t>Develop marketing campaigns aimed specifically at the segments identified: high school students, college students, adult learners, and parents.</w:t>
      </w:r>
    </w:p>
    <w:p w14:paraId="206F2862" w14:textId="40511339" w:rsidR="006E25B8" w:rsidRPr="001473E5" w:rsidRDefault="006E25B8" w:rsidP="001473E5">
      <w:pPr>
        <w:pStyle w:val="ListParagraph"/>
        <w:numPr>
          <w:ilvl w:val="0"/>
          <w:numId w:val="13"/>
        </w:numPr>
        <w:rPr>
          <w:sz w:val="22"/>
          <w:szCs w:val="22"/>
        </w:rPr>
      </w:pPr>
      <w:r w:rsidRPr="001473E5">
        <w:rPr>
          <w:sz w:val="22"/>
          <w:szCs w:val="22"/>
        </w:rPr>
        <w:t>Utilize social media platforms, SEO, and content marketing to highlight the advantages of personalized online tutoring.</w:t>
      </w:r>
    </w:p>
    <w:p w14:paraId="636CF6D7" w14:textId="77777777" w:rsidR="006E25B8" w:rsidRPr="006E25B8" w:rsidRDefault="006E25B8" w:rsidP="006E25B8">
      <w:pPr>
        <w:rPr>
          <w:sz w:val="22"/>
          <w:szCs w:val="22"/>
        </w:rPr>
      </w:pPr>
    </w:p>
    <w:p w14:paraId="66467BA2" w14:textId="61F7DB82" w:rsidR="006E25B8" w:rsidRPr="00A1317B" w:rsidRDefault="006E25B8" w:rsidP="006E25B8">
      <w:pPr>
        <w:rPr>
          <w:b/>
          <w:bCs/>
          <w:sz w:val="22"/>
          <w:szCs w:val="22"/>
        </w:rPr>
      </w:pPr>
      <w:r w:rsidRPr="00A1317B">
        <w:rPr>
          <w:b/>
          <w:bCs/>
          <w:sz w:val="22"/>
          <w:szCs w:val="22"/>
        </w:rPr>
        <w:lastRenderedPageBreak/>
        <w:t xml:space="preserve">Partnerships: </w:t>
      </w:r>
    </w:p>
    <w:p w14:paraId="3901D469" w14:textId="47855AE4" w:rsidR="006E25B8" w:rsidRPr="001473E5" w:rsidRDefault="006E25B8" w:rsidP="001473E5">
      <w:pPr>
        <w:pStyle w:val="ListParagraph"/>
        <w:numPr>
          <w:ilvl w:val="0"/>
          <w:numId w:val="13"/>
        </w:numPr>
        <w:rPr>
          <w:sz w:val="22"/>
          <w:szCs w:val="22"/>
        </w:rPr>
      </w:pPr>
      <w:r w:rsidRPr="001473E5">
        <w:rPr>
          <w:sz w:val="22"/>
          <w:szCs w:val="22"/>
        </w:rPr>
        <w:t>Establish partnerships with schools, colleges, and educational organizations to promote the platform.</w:t>
      </w:r>
    </w:p>
    <w:p w14:paraId="163EA2D4" w14:textId="041E3166" w:rsidR="006E25B8" w:rsidRPr="001473E5" w:rsidRDefault="006E25B8" w:rsidP="001473E5">
      <w:pPr>
        <w:pStyle w:val="ListParagraph"/>
        <w:numPr>
          <w:ilvl w:val="0"/>
          <w:numId w:val="13"/>
        </w:numPr>
        <w:rPr>
          <w:sz w:val="22"/>
          <w:szCs w:val="22"/>
        </w:rPr>
      </w:pPr>
      <w:r w:rsidRPr="001473E5">
        <w:rPr>
          <w:sz w:val="22"/>
          <w:szCs w:val="22"/>
        </w:rPr>
        <w:t>Collaborate with influencers or educational bloggers for brand awareness.</w:t>
      </w:r>
    </w:p>
    <w:p w14:paraId="7BF95AF4" w14:textId="77777777" w:rsidR="006E25B8" w:rsidRPr="006E25B8" w:rsidRDefault="006E25B8" w:rsidP="006E25B8">
      <w:pPr>
        <w:rPr>
          <w:sz w:val="22"/>
          <w:szCs w:val="22"/>
        </w:rPr>
      </w:pPr>
    </w:p>
    <w:p w14:paraId="28234ED5" w14:textId="0CF0D593" w:rsidR="006E25B8" w:rsidRPr="00A1317B" w:rsidRDefault="006E25B8" w:rsidP="006E25B8">
      <w:pPr>
        <w:rPr>
          <w:b/>
          <w:bCs/>
          <w:sz w:val="22"/>
          <w:szCs w:val="22"/>
        </w:rPr>
      </w:pPr>
      <w:r w:rsidRPr="00A1317B">
        <w:rPr>
          <w:b/>
          <w:bCs/>
          <w:sz w:val="22"/>
          <w:szCs w:val="22"/>
        </w:rPr>
        <w:t xml:space="preserve">Referral Programs: </w:t>
      </w:r>
    </w:p>
    <w:p w14:paraId="6D941585" w14:textId="1B32A522" w:rsidR="006E25B8" w:rsidRPr="001473E5" w:rsidRDefault="006E25B8" w:rsidP="001473E5">
      <w:pPr>
        <w:pStyle w:val="ListParagraph"/>
        <w:numPr>
          <w:ilvl w:val="0"/>
          <w:numId w:val="13"/>
        </w:numPr>
        <w:rPr>
          <w:sz w:val="22"/>
          <w:szCs w:val="22"/>
        </w:rPr>
      </w:pPr>
      <w:r w:rsidRPr="001473E5">
        <w:rPr>
          <w:sz w:val="22"/>
          <w:szCs w:val="22"/>
        </w:rPr>
        <w:t>Implement referral programs to encourage existing users to bring in new students and tutors.</w:t>
      </w:r>
    </w:p>
    <w:p w14:paraId="650A8ED8" w14:textId="77777777" w:rsidR="006E25B8" w:rsidRPr="006E25B8" w:rsidRDefault="006E25B8" w:rsidP="006E25B8">
      <w:pPr>
        <w:rPr>
          <w:sz w:val="22"/>
          <w:szCs w:val="22"/>
        </w:rPr>
      </w:pPr>
    </w:p>
    <w:p w14:paraId="6116D44D" w14:textId="361E7F80" w:rsidR="006E25B8" w:rsidRPr="001473E5" w:rsidRDefault="006E25B8" w:rsidP="006E25B8">
      <w:pPr>
        <w:rPr>
          <w:b/>
          <w:bCs/>
          <w:i/>
          <w:iCs/>
          <w:sz w:val="22"/>
          <w:szCs w:val="22"/>
        </w:rPr>
      </w:pPr>
      <w:r w:rsidRPr="001473E5">
        <w:rPr>
          <w:b/>
          <w:bCs/>
          <w:i/>
          <w:iCs/>
          <w:sz w:val="22"/>
          <w:szCs w:val="22"/>
        </w:rPr>
        <w:t>Customer Support and User Feedback</w:t>
      </w:r>
    </w:p>
    <w:p w14:paraId="43DB7406" w14:textId="77777777" w:rsidR="006E25B8" w:rsidRPr="006E25B8" w:rsidRDefault="006E25B8" w:rsidP="006E25B8">
      <w:pPr>
        <w:rPr>
          <w:sz w:val="22"/>
          <w:szCs w:val="22"/>
        </w:rPr>
      </w:pPr>
    </w:p>
    <w:p w14:paraId="54FEF327" w14:textId="38227DC1" w:rsidR="006E25B8" w:rsidRPr="00A1317B" w:rsidRDefault="006E25B8" w:rsidP="006E25B8">
      <w:pPr>
        <w:rPr>
          <w:b/>
          <w:bCs/>
          <w:sz w:val="22"/>
          <w:szCs w:val="22"/>
        </w:rPr>
      </w:pPr>
      <w:r w:rsidRPr="00A1317B">
        <w:rPr>
          <w:b/>
          <w:bCs/>
          <w:sz w:val="22"/>
          <w:szCs w:val="22"/>
        </w:rPr>
        <w:t xml:space="preserve">Support Channels: </w:t>
      </w:r>
    </w:p>
    <w:p w14:paraId="53C30B5D" w14:textId="003E8332" w:rsidR="006E25B8" w:rsidRPr="001473E5" w:rsidRDefault="006E25B8" w:rsidP="001473E5">
      <w:pPr>
        <w:pStyle w:val="ListParagraph"/>
        <w:numPr>
          <w:ilvl w:val="0"/>
          <w:numId w:val="13"/>
        </w:numPr>
        <w:rPr>
          <w:sz w:val="22"/>
          <w:szCs w:val="22"/>
        </w:rPr>
      </w:pPr>
      <w:r w:rsidRPr="001473E5">
        <w:rPr>
          <w:sz w:val="22"/>
          <w:szCs w:val="22"/>
        </w:rPr>
        <w:t>Provide multiple channels for customer support, including email, chat, and phone support.</w:t>
      </w:r>
    </w:p>
    <w:p w14:paraId="7C97D3B6" w14:textId="6F528E97" w:rsidR="006E25B8" w:rsidRPr="001473E5" w:rsidRDefault="006E25B8" w:rsidP="001473E5">
      <w:pPr>
        <w:pStyle w:val="ListParagraph"/>
        <w:numPr>
          <w:ilvl w:val="0"/>
          <w:numId w:val="13"/>
        </w:numPr>
        <w:rPr>
          <w:sz w:val="22"/>
          <w:szCs w:val="22"/>
        </w:rPr>
      </w:pPr>
      <w:r w:rsidRPr="001473E5">
        <w:rPr>
          <w:sz w:val="22"/>
          <w:szCs w:val="22"/>
        </w:rPr>
        <w:t>Ensure prompt response times to user inquiries and issues.</w:t>
      </w:r>
    </w:p>
    <w:p w14:paraId="67A1E0A8" w14:textId="77777777" w:rsidR="006E25B8" w:rsidRPr="006E25B8" w:rsidRDefault="006E25B8" w:rsidP="006E25B8">
      <w:pPr>
        <w:rPr>
          <w:sz w:val="22"/>
          <w:szCs w:val="22"/>
        </w:rPr>
      </w:pPr>
    </w:p>
    <w:p w14:paraId="37996AAD" w14:textId="77777777" w:rsidR="001473E5" w:rsidRPr="00A1317B" w:rsidRDefault="006E25B8" w:rsidP="006E25B8">
      <w:pPr>
        <w:rPr>
          <w:b/>
          <w:bCs/>
          <w:sz w:val="22"/>
          <w:szCs w:val="22"/>
        </w:rPr>
      </w:pPr>
      <w:r w:rsidRPr="00A1317B">
        <w:rPr>
          <w:b/>
          <w:bCs/>
          <w:sz w:val="22"/>
          <w:szCs w:val="22"/>
        </w:rPr>
        <w:t xml:space="preserve">Feedback Mechanism: </w:t>
      </w:r>
    </w:p>
    <w:p w14:paraId="1DE5447A" w14:textId="502E0FEC" w:rsidR="006E25B8" w:rsidRPr="001473E5" w:rsidRDefault="006E25B8" w:rsidP="001473E5">
      <w:pPr>
        <w:pStyle w:val="ListParagraph"/>
        <w:numPr>
          <w:ilvl w:val="0"/>
          <w:numId w:val="13"/>
        </w:numPr>
        <w:rPr>
          <w:sz w:val="22"/>
          <w:szCs w:val="22"/>
        </w:rPr>
      </w:pPr>
      <w:r w:rsidRPr="001473E5">
        <w:rPr>
          <w:sz w:val="22"/>
          <w:szCs w:val="22"/>
        </w:rPr>
        <w:t>Regularly collect user feedback through surveys and ratings to continuously improve the platform and services.</w:t>
      </w:r>
    </w:p>
    <w:p w14:paraId="7F80CFB6" w14:textId="2C8E21BE" w:rsidR="006E25B8" w:rsidRPr="001473E5" w:rsidRDefault="006E25B8" w:rsidP="001473E5">
      <w:pPr>
        <w:pStyle w:val="ListParagraph"/>
        <w:numPr>
          <w:ilvl w:val="0"/>
          <w:numId w:val="13"/>
        </w:numPr>
        <w:rPr>
          <w:sz w:val="22"/>
          <w:szCs w:val="22"/>
        </w:rPr>
      </w:pPr>
      <w:r w:rsidRPr="001473E5">
        <w:rPr>
          <w:sz w:val="22"/>
          <w:szCs w:val="22"/>
        </w:rPr>
        <w:t>Utilize feedback to adapt offerings and enhance user satisfaction.</w:t>
      </w:r>
    </w:p>
    <w:p w14:paraId="74E92DFD" w14:textId="77777777" w:rsidR="001473E5" w:rsidRDefault="001473E5" w:rsidP="006E25B8">
      <w:pPr>
        <w:rPr>
          <w:sz w:val="22"/>
          <w:szCs w:val="22"/>
        </w:rPr>
      </w:pPr>
    </w:p>
    <w:p w14:paraId="1A086579" w14:textId="07D441B3" w:rsidR="006E25B8" w:rsidRPr="001473E5" w:rsidRDefault="006E25B8" w:rsidP="006E25B8">
      <w:pPr>
        <w:rPr>
          <w:b/>
          <w:bCs/>
          <w:i/>
          <w:iCs/>
          <w:sz w:val="22"/>
          <w:szCs w:val="22"/>
        </w:rPr>
      </w:pPr>
      <w:r w:rsidRPr="001473E5">
        <w:rPr>
          <w:b/>
          <w:bCs/>
          <w:i/>
          <w:iCs/>
          <w:sz w:val="22"/>
          <w:szCs w:val="22"/>
        </w:rPr>
        <w:t>Financial Management</w:t>
      </w:r>
    </w:p>
    <w:p w14:paraId="326C3925" w14:textId="77777777" w:rsidR="00A1317B" w:rsidRDefault="00A1317B" w:rsidP="006E25B8">
      <w:pPr>
        <w:rPr>
          <w:sz w:val="22"/>
          <w:szCs w:val="22"/>
        </w:rPr>
      </w:pPr>
    </w:p>
    <w:p w14:paraId="06454B71" w14:textId="186D413B" w:rsidR="006E25B8" w:rsidRPr="00A1317B" w:rsidRDefault="006E25B8" w:rsidP="006E25B8">
      <w:pPr>
        <w:rPr>
          <w:b/>
          <w:bCs/>
          <w:sz w:val="22"/>
          <w:szCs w:val="22"/>
        </w:rPr>
      </w:pPr>
      <w:r w:rsidRPr="00A1317B">
        <w:rPr>
          <w:b/>
          <w:bCs/>
          <w:sz w:val="22"/>
          <w:szCs w:val="22"/>
        </w:rPr>
        <w:t xml:space="preserve">Pricing Strategy: </w:t>
      </w:r>
    </w:p>
    <w:p w14:paraId="2B6BDB02" w14:textId="77777777" w:rsidR="006E25B8" w:rsidRPr="006E25B8" w:rsidRDefault="006E25B8" w:rsidP="006E25B8">
      <w:pPr>
        <w:rPr>
          <w:sz w:val="22"/>
          <w:szCs w:val="22"/>
        </w:rPr>
      </w:pPr>
      <w:r w:rsidRPr="006E25B8">
        <w:rPr>
          <w:sz w:val="22"/>
          <w:szCs w:val="22"/>
        </w:rPr>
        <w:t xml:space="preserve">  - Develop competitive pricing models for tutoring services while ensuring the sustainability of the platform.</w:t>
      </w:r>
    </w:p>
    <w:p w14:paraId="63BDB4F7" w14:textId="77777777" w:rsidR="006E25B8" w:rsidRPr="006E25B8" w:rsidRDefault="006E25B8" w:rsidP="006E25B8">
      <w:pPr>
        <w:rPr>
          <w:sz w:val="22"/>
          <w:szCs w:val="22"/>
        </w:rPr>
      </w:pPr>
      <w:r w:rsidRPr="006E25B8">
        <w:rPr>
          <w:sz w:val="22"/>
          <w:szCs w:val="22"/>
        </w:rPr>
        <w:t xml:space="preserve">  - Consider offering introductory promotions to attract new users.</w:t>
      </w:r>
    </w:p>
    <w:p w14:paraId="7FD44E61" w14:textId="77777777" w:rsidR="006E25B8" w:rsidRPr="006E25B8" w:rsidRDefault="006E25B8" w:rsidP="006E25B8">
      <w:pPr>
        <w:rPr>
          <w:sz w:val="22"/>
          <w:szCs w:val="22"/>
        </w:rPr>
      </w:pPr>
    </w:p>
    <w:p w14:paraId="0ECFD999" w14:textId="1B3A9AD2" w:rsidR="006E25B8" w:rsidRPr="00A1317B" w:rsidRDefault="006E25B8" w:rsidP="006E25B8">
      <w:pPr>
        <w:rPr>
          <w:b/>
          <w:bCs/>
          <w:sz w:val="22"/>
          <w:szCs w:val="22"/>
        </w:rPr>
      </w:pPr>
      <w:r w:rsidRPr="00A1317B">
        <w:rPr>
          <w:b/>
          <w:bCs/>
          <w:sz w:val="22"/>
          <w:szCs w:val="22"/>
        </w:rPr>
        <w:t xml:space="preserve">Budgeting and Forecasting: </w:t>
      </w:r>
    </w:p>
    <w:p w14:paraId="56DB8DE2" w14:textId="77777777" w:rsidR="006E25B8" w:rsidRPr="006E25B8" w:rsidRDefault="006E25B8" w:rsidP="006E25B8">
      <w:pPr>
        <w:rPr>
          <w:sz w:val="22"/>
          <w:szCs w:val="22"/>
        </w:rPr>
      </w:pPr>
      <w:r w:rsidRPr="006E25B8">
        <w:rPr>
          <w:sz w:val="22"/>
          <w:szCs w:val="22"/>
        </w:rPr>
        <w:t xml:space="preserve">  - Create detailed budgets for platform development, marketing, tutor compensation, and operational costs.</w:t>
      </w:r>
    </w:p>
    <w:p w14:paraId="3FDF05FF" w14:textId="77777777" w:rsidR="006E25B8" w:rsidRPr="006E25B8" w:rsidRDefault="006E25B8" w:rsidP="006E25B8">
      <w:pPr>
        <w:rPr>
          <w:sz w:val="22"/>
          <w:szCs w:val="22"/>
        </w:rPr>
      </w:pPr>
      <w:r w:rsidRPr="006E25B8">
        <w:rPr>
          <w:sz w:val="22"/>
          <w:szCs w:val="22"/>
        </w:rPr>
        <w:t xml:space="preserve">  - Establish financial forecasting to track growth and expenses over time.</w:t>
      </w:r>
    </w:p>
    <w:p w14:paraId="11DE6AC8" w14:textId="77777777" w:rsidR="006E25B8" w:rsidRPr="006E25B8" w:rsidRDefault="006E25B8" w:rsidP="006E25B8">
      <w:pPr>
        <w:rPr>
          <w:sz w:val="22"/>
          <w:szCs w:val="22"/>
        </w:rPr>
      </w:pPr>
    </w:p>
    <w:p w14:paraId="1CB33E3E" w14:textId="6DAF5E54" w:rsidR="006E25B8" w:rsidRPr="006E25B8" w:rsidRDefault="006E25B8" w:rsidP="006E25B8">
      <w:pPr>
        <w:rPr>
          <w:b/>
          <w:bCs/>
          <w:sz w:val="22"/>
          <w:szCs w:val="22"/>
        </w:rPr>
      </w:pPr>
      <w:r w:rsidRPr="006E25B8">
        <w:rPr>
          <w:b/>
          <w:bCs/>
          <w:sz w:val="22"/>
          <w:szCs w:val="22"/>
        </w:rPr>
        <w:lastRenderedPageBreak/>
        <w:t>Conclusion</w:t>
      </w:r>
    </w:p>
    <w:p w14:paraId="2367A438" w14:textId="77777777" w:rsidR="006E25B8" w:rsidRPr="006E25B8" w:rsidRDefault="006E25B8" w:rsidP="006E25B8">
      <w:pPr>
        <w:rPr>
          <w:sz w:val="22"/>
          <w:szCs w:val="22"/>
        </w:rPr>
      </w:pPr>
    </w:p>
    <w:p w14:paraId="3DAE9546" w14:textId="5A13CE0F" w:rsidR="003E59C1" w:rsidRDefault="006E25B8" w:rsidP="006E25B8">
      <w:pPr>
        <w:rPr>
          <w:sz w:val="22"/>
          <w:szCs w:val="22"/>
        </w:rPr>
      </w:pPr>
      <w:r w:rsidRPr="006E25B8">
        <w:rPr>
          <w:sz w:val="22"/>
          <w:szCs w:val="22"/>
        </w:rPr>
        <w:t>Establishing an online tutoring platform requires careful planning and consideration of various operational aspects. By addressing technology, tutor management, marketing strategies, customer support, financial management, and cultural inclusivity, the platform can effectively meet its short-term and long-term goals, offering an enriching educational experience to its users.</w:t>
      </w:r>
    </w:p>
    <w:p w14:paraId="38493ACC" w14:textId="77777777" w:rsidR="006335F3" w:rsidRDefault="006335F3" w:rsidP="00555238">
      <w:pPr>
        <w:rPr>
          <w:sz w:val="22"/>
          <w:szCs w:val="22"/>
        </w:rPr>
      </w:pPr>
    </w:p>
    <w:p w14:paraId="44318AA1" w14:textId="77777777" w:rsidR="00A1317B" w:rsidRPr="00ED59A1" w:rsidRDefault="00A1317B" w:rsidP="00555238">
      <w:pPr>
        <w:rPr>
          <w:sz w:val="22"/>
          <w:szCs w:val="22"/>
        </w:rPr>
      </w:pPr>
    </w:p>
    <w:p w14:paraId="4D3B86E9" w14:textId="77777777" w:rsidR="0008031B" w:rsidRPr="00ED59A1" w:rsidRDefault="0008031B" w:rsidP="0008031B">
      <w:pPr>
        <w:rPr>
          <w:b/>
          <w:bCs/>
          <w:sz w:val="22"/>
          <w:szCs w:val="22"/>
        </w:rPr>
      </w:pPr>
      <w:r w:rsidRPr="00ED59A1">
        <w:rPr>
          <w:b/>
          <w:bCs/>
          <w:sz w:val="22"/>
          <w:szCs w:val="22"/>
        </w:rPr>
        <w:t>Functional and Non-Functional Requirements</w:t>
      </w:r>
    </w:p>
    <w:p w14:paraId="3FAE46EF" w14:textId="77777777" w:rsidR="00126148" w:rsidRPr="00ED59A1" w:rsidRDefault="00126148" w:rsidP="0008031B">
      <w:pPr>
        <w:rPr>
          <w:b/>
          <w:bCs/>
          <w:sz w:val="22"/>
          <w:szCs w:val="22"/>
        </w:rPr>
      </w:pPr>
    </w:p>
    <w:p w14:paraId="7FB37BC5" w14:textId="77777777" w:rsidR="0008031B" w:rsidRPr="00ED59A1" w:rsidRDefault="0008031B" w:rsidP="0008031B">
      <w:pPr>
        <w:rPr>
          <w:b/>
          <w:bCs/>
          <w:sz w:val="22"/>
          <w:szCs w:val="22"/>
        </w:rPr>
      </w:pPr>
      <w:r w:rsidRPr="00ED59A1">
        <w:rPr>
          <w:b/>
          <w:bCs/>
          <w:sz w:val="22"/>
          <w:szCs w:val="22"/>
        </w:rPr>
        <w:t>Functional Requirements:</w:t>
      </w:r>
    </w:p>
    <w:p w14:paraId="71B673DD" w14:textId="77777777" w:rsidR="00E076CB" w:rsidRPr="00ED59A1" w:rsidRDefault="00E076CB" w:rsidP="0008031B">
      <w:pPr>
        <w:rPr>
          <w:sz w:val="22"/>
          <w:szCs w:val="22"/>
        </w:rPr>
      </w:pPr>
    </w:p>
    <w:p w14:paraId="23A040AF" w14:textId="77777777" w:rsidR="0008031B" w:rsidRPr="00ED59A1" w:rsidRDefault="0008031B" w:rsidP="0008031B">
      <w:pPr>
        <w:numPr>
          <w:ilvl w:val="0"/>
          <w:numId w:val="11"/>
        </w:numPr>
        <w:rPr>
          <w:sz w:val="22"/>
          <w:szCs w:val="22"/>
        </w:rPr>
      </w:pPr>
      <w:r w:rsidRPr="00ED59A1">
        <w:rPr>
          <w:b/>
          <w:bCs/>
          <w:sz w:val="22"/>
          <w:szCs w:val="22"/>
        </w:rPr>
        <w:t>Interactive Teaching Resources:</w:t>
      </w:r>
    </w:p>
    <w:p w14:paraId="55DE46D3" w14:textId="77777777" w:rsidR="0008031B" w:rsidRPr="00ED59A1" w:rsidRDefault="0008031B" w:rsidP="0008031B">
      <w:pPr>
        <w:numPr>
          <w:ilvl w:val="1"/>
          <w:numId w:val="11"/>
        </w:numPr>
        <w:rPr>
          <w:sz w:val="22"/>
          <w:szCs w:val="22"/>
        </w:rPr>
      </w:pPr>
      <w:r w:rsidRPr="00ED59A1">
        <w:rPr>
          <w:sz w:val="22"/>
          <w:szCs w:val="22"/>
        </w:rPr>
        <w:t>Digital content creation tools for tutors.</w:t>
      </w:r>
    </w:p>
    <w:p w14:paraId="4B4FF0E8" w14:textId="77777777" w:rsidR="0008031B" w:rsidRPr="00ED59A1" w:rsidRDefault="0008031B" w:rsidP="0008031B">
      <w:pPr>
        <w:numPr>
          <w:ilvl w:val="1"/>
          <w:numId w:val="11"/>
        </w:numPr>
        <w:rPr>
          <w:sz w:val="22"/>
          <w:szCs w:val="22"/>
        </w:rPr>
      </w:pPr>
      <w:r w:rsidRPr="00ED59A1">
        <w:rPr>
          <w:sz w:val="22"/>
          <w:szCs w:val="22"/>
        </w:rPr>
        <w:t>Multimedia resources (videos, quizzes, study guides).</w:t>
      </w:r>
    </w:p>
    <w:p w14:paraId="15295243" w14:textId="77777777" w:rsidR="00126148" w:rsidRPr="00ED59A1" w:rsidRDefault="00126148" w:rsidP="00126148">
      <w:pPr>
        <w:rPr>
          <w:sz w:val="22"/>
          <w:szCs w:val="22"/>
        </w:rPr>
      </w:pPr>
    </w:p>
    <w:p w14:paraId="54D9CF78" w14:textId="77777777" w:rsidR="0008031B" w:rsidRPr="00ED59A1" w:rsidRDefault="0008031B" w:rsidP="0008031B">
      <w:pPr>
        <w:numPr>
          <w:ilvl w:val="0"/>
          <w:numId w:val="11"/>
        </w:numPr>
        <w:rPr>
          <w:sz w:val="22"/>
          <w:szCs w:val="22"/>
        </w:rPr>
      </w:pPr>
      <w:r w:rsidRPr="00ED59A1">
        <w:rPr>
          <w:b/>
          <w:bCs/>
          <w:sz w:val="22"/>
          <w:szCs w:val="22"/>
        </w:rPr>
        <w:t>Collaborative Tools:</w:t>
      </w:r>
    </w:p>
    <w:p w14:paraId="42F90A9B" w14:textId="77777777" w:rsidR="0008031B" w:rsidRPr="00ED59A1" w:rsidRDefault="0008031B" w:rsidP="0008031B">
      <w:pPr>
        <w:numPr>
          <w:ilvl w:val="1"/>
          <w:numId w:val="11"/>
        </w:numPr>
        <w:rPr>
          <w:sz w:val="22"/>
          <w:szCs w:val="22"/>
        </w:rPr>
      </w:pPr>
      <w:r w:rsidRPr="00ED59A1">
        <w:rPr>
          <w:sz w:val="22"/>
          <w:szCs w:val="22"/>
        </w:rPr>
        <w:t>Real-time collaboration feature (e.g., shared whiteboards, document editing).</w:t>
      </w:r>
    </w:p>
    <w:p w14:paraId="6718B83E" w14:textId="77777777" w:rsidR="0008031B" w:rsidRPr="00ED59A1" w:rsidRDefault="0008031B" w:rsidP="0008031B">
      <w:pPr>
        <w:numPr>
          <w:ilvl w:val="1"/>
          <w:numId w:val="11"/>
        </w:numPr>
        <w:rPr>
          <w:sz w:val="22"/>
          <w:szCs w:val="22"/>
        </w:rPr>
      </w:pPr>
      <w:r w:rsidRPr="00ED59A1">
        <w:rPr>
          <w:sz w:val="22"/>
          <w:szCs w:val="22"/>
        </w:rPr>
        <w:t>Discussion boards for peer-to-peer interaction.</w:t>
      </w:r>
    </w:p>
    <w:p w14:paraId="1E027F6A" w14:textId="77777777" w:rsidR="00126148" w:rsidRPr="00ED59A1" w:rsidRDefault="00126148" w:rsidP="00126148">
      <w:pPr>
        <w:rPr>
          <w:sz w:val="22"/>
          <w:szCs w:val="22"/>
        </w:rPr>
      </w:pPr>
    </w:p>
    <w:p w14:paraId="3A611DDB" w14:textId="77777777" w:rsidR="0008031B" w:rsidRPr="00ED59A1" w:rsidRDefault="0008031B" w:rsidP="0008031B">
      <w:pPr>
        <w:numPr>
          <w:ilvl w:val="0"/>
          <w:numId w:val="11"/>
        </w:numPr>
        <w:rPr>
          <w:sz w:val="22"/>
          <w:szCs w:val="22"/>
        </w:rPr>
      </w:pPr>
      <w:r w:rsidRPr="00ED59A1">
        <w:rPr>
          <w:b/>
          <w:bCs/>
          <w:sz w:val="22"/>
          <w:szCs w:val="22"/>
        </w:rPr>
        <w:t>Assessment &amp; Monitoring:</w:t>
      </w:r>
    </w:p>
    <w:p w14:paraId="3AC333A6" w14:textId="77777777" w:rsidR="0008031B" w:rsidRPr="00ED59A1" w:rsidRDefault="0008031B" w:rsidP="0008031B">
      <w:pPr>
        <w:numPr>
          <w:ilvl w:val="1"/>
          <w:numId w:val="11"/>
        </w:numPr>
        <w:rPr>
          <w:sz w:val="22"/>
          <w:szCs w:val="22"/>
        </w:rPr>
      </w:pPr>
      <w:r w:rsidRPr="00ED59A1">
        <w:rPr>
          <w:sz w:val="22"/>
          <w:szCs w:val="22"/>
        </w:rPr>
        <w:t>Automated quizzes and assignment submissions.</w:t>
      </w:r>
    </w:p>
    <w:p w14:paraId="6DA14004" w14:textId="77777777" w:rsidR="0008031B" w:rsidRPr="00ED59A1" w:rsidRDefault="0008031B" w:rsidP="0008031B">
      <w:pPr>
        <w:numPr>
          <w:ilvl w:val="1"/>
          <w:numId w:val="11"/>
        </w:numPr>
        <w:rPr>
          <w:sz w:val="22"/>
          <w:szCs w:val="22"/>
        </w:rPr>
      </w:pPr>
      <w:r w:rsidRPr="00ED59A1">
        <w:rPr>
          <w:sz w:val="22"/>
          <w:szCs w:val="22"/>
        </w:rPr>
        <w:t>Analytics dashboard for monitoring student progress.</w:t>
      </w:r>
    </w:p>
    <w:p w14:paraId="5B267052" w14:textId="77777777" w:rsidR="00126148" w:rsidRPr="00ED59A1" w:rsidRDefault="00126148" w:rsidP="00126148">
      <w:pPr>
        <w:rPr>
          <w:sz w:val="22"/>
          <w:szCs w:val="22"/>
        </w:rPr>
      </w:pPr>
    </w:p>
    <w:p w14:paraId="5E21DC0D" w14:textId="77777777" w:rsidR="0008031B" w:rsidRPr="00ED59A1" w:rsidRDefault="0008031B" w:rsidP="0008031B">
      <w:pPr>
        <w:numPr>
          <w:ilvl w:val="0"/>
          <w:numId w:val="11"/>
        </w:numPr>
        <w:rPr>
          <w:sz w:val="22"/>
          <w:szCs w:val="22"/>
        </w:rPr>
      </w:pPr>
      <w:r w:rsidRPr="00ED59A1">
        <w:rPr>
          <w:b/>
          <w:bCs/>
          <w:sz w:val="22"/>
          <w:szCs w:val="22"/>
        </w:rPr>
        <w:t>Learning Reward System:</w:t>
      </w:r>
    </w:p>
    <w:p w14:paraId="5403CFA4" w14:textId="77777777" w:rsidR="0008031B" w:rsidRPr="00ED59A1" w:rsidRDefault="0008031B" w:rsidP="0008031B">
      <w:pPr>
        <w:numPr>
          <w:ilvl w:val="1"/>
          <w:numId w:val="11"/>
        </w:numPr>
        <w:rPr>
          <w:sz w:val="22"/>
          <w:szCs w:val="22"/>
        </w:rPr>
      </w:pPr>
      <w:r w:rsidRPr="00ED59A1">
        <w:rPr>
          <w:sz w:val="22"/>
          <w:szCs w:val="22"/>
        </w:rPr>
        <w:t>Gamification elements to encourage student engagement (badges, points).</w:t>
      </w:r>
    </w:p>
    <w:p w14:paraId="339833A8" w14:textId="77777777" w:rsidR="00126148" w:rsidRPr="00ED59A1" w:rsidRDefault="00126148" w:rsidP="00126148">
      <w:pPr>
        <w:rPr>
          <w:sz w:val="22"/>
          <w:szCs w:val="22"/>
        </w:rPr>
      </w:pPr>
    </w:p>
    <w:p w14:paraId="31419627" w14:textId="77777777" w:rsidR="0008031B" w:rsidRPr="00ED59A1" w:rsidRDefault="0008031B" w:rsidP="0008031B">
      <w:pPr>
        <w:numPr>
          <w:ilvl w:val="0"/>
          <w:numId w:val="11"/>
        </w:numPr>
        <w:rPr>
          <w:sz w:val="22"/>
          <w:szCs w:val="22"/>
        </w:rPr>
      </w:pPr>
      <w:r w:rsidRPr="00ED59A1">
        <w:rPr>
          <w:b/>
          <w:bCs/>
          <w:sz w:val="22"/>
          <w:szCs w:val="22"/>
        </w:rPr>
        <w:t>Accessibility Features:</w:t>
      </w:r>
    </w:p>
    <w:p w14:paraId="3C2A2C43" w14:textId="77777777" w:rsidR="0008031B" w:rsidRPr="00ED59A1" w:rsidRDefault="0008031B" w:rsidP="0008031B">
      <w:pPr>
        <w:numPr>
          <w:ilvl w:val="1"/>
          <w:numId w:val="11"/>
        </w:numPr>
        <w:rPr>
          <w:sz w:val="22"/>
          <w:szCs w:val="22"/>
        </w:rPr>
      </w:pPr>
      <w:r w:rsidRPr="00ED59A1">
        <w:rPr>
          <w:sz w:val="22"/>
          <w:szCs w:val="22"/>
        </w:rPr>
        <w:t>Text-to-speech and screen reader compatibility.</w:t>
      </w:r>
    </w:p>
    <w:p w14:paraId="38F0D4DE" w14:textId="77777777" w:rsidR="0008031B" w:rsidRPr="00ED59A1" w:rsidRDefault="0008031B" w:rsidP="0008031B">
      <w:pPr>
        <w:numPr>
          <w:ilvl w:val="1"/>
          <w:numId w:val="11"/>
        </w:numPr>
        <w:rPr>
          <w:sz w:val="22"/>
          <w:szCs w:val="22"/>
        </w:rPr>
      </w:pPr>
      <w:r w:rsidRPr="00ED59A1">
        <w:rPr>
          <w:sz w:val="22"/>
          <w:szCs w:val="22"/>
        </w:rPr>
        <w:t>Customizable interface for users with disabilities.</w:t>
      </w:r>
    </w:p>
    <w:p w14:paraId="1850E668" w14:textId="77777777" w:rsidR="00126148" w:rsidRPr="00ED59A1" w:rsidRDefault="00126148" w:rsidP="00126148">
      <w:pPr>
        <w:rPr>
          <w:sz w:val="22"/>
          <w:szCs w:val="22"/>
        </w:rPr>
      </w:pPr>
    </w:p>
    <w:p w14:paraId="0A2309EA" w14:textId="77777777" w:rsidR="0008031B" w:rsidRPr="00ED59A1" w:rsidRDefault="0008031B" w:rsidP="0008031B">
      <w:pPr>
        <w:rPr>
          <w:b/>
          <w:bCs/>
          <w:sz w:val="22"/>
          <w:szCs w:val="22"/>
        </w:rPr>
      </w:pPr>
      <w:r w:rsidRPr="00ED59A1">
        <w:rPr>
          <w:b/>
          <w:bCs/>
          <w:sz w:val="22"/>
          <w:szCs w:val="22"/>
        </w:rPr>
        <w:t>Non-Functional Requirements:</w:t>
      </w:r>
    </w:p>
    <w:p w14:paraId="1A4DEBD0" w14:textId="77777777" w:rsidR="00E076CB" w:rsidRPr="00ED59A1" w:rsidRDefault="00E076CB" w:rsidP="0008031B">
      <w:pPr>
        <w:rPr>
          <w:sz w:val="22"/>
          <w:szCs w:val="22"/>
        </w:rPr>
      </w:pPr>
    </w:p>
    <w:p w14:paraId="7D40117F" w14:textId="77777777" w:rsidR="0008031B" w:rsidRPr="00ED59A1" w:rsidRDefault="0008031B" w:rsidP="0008031B">
      <w:pPr>
        <w:numPr>
          <w:ilvl w:val="0"/>
          <w:numId w:val="12"/>
        </w:numPr>
        <w:rPr>
          <w:sz w:val="22"/>
          <w:szCs w:val="22"/>
        </w:rPr>
      </w:pPr>
      <w:r w:rsidRPr="00ED59A1">
        <w:rPr>
          <w:b/>
          <w:bCs/>
          <w:sz w:val="22"/>
          <w:szCs w:val="22"/>
        </w:rPr>
        <w:t>Usability:</w:t>
      </w:r>
    </w:p>
    <w:p w14:paraId="1DEC3DE2" w14:textId="77777777" w:rsidR="0008031B" w:rsidRPr="00ED59A1" w:rsidRDefault="0008031B" w:rsidP="0008031B">
      <w:pPr>
        <w:numPr>
          <w:ilvl w:val="1"/>
          <w:numId w:val="12"/>
        </w:numPr>
        <w:rPr>
          <w:sz w:val="22"/>
          <w:szCs w:val="22"/>
        </w:rPr>
      </w:pPr>
      <w:r w:rsidRPr="00ED59A1">
        <w:rPr>
          <w:sz w:val="22"/>
          <w:szCs w:val="22"/>
        </w:rPr>
        <w:t>Intuitive user interface for easy navigation.</w:t>
      </w:r>
    </w:p>
    <w:p w14:paraId="0B0ECD9D" w14:textId="77777777" w:rsidR="0008031B" w:rsidRPr="00ED59A1" w:rsidRDefault="0008031B" w:rsidP="0008031B">
      <w:pPr>
        <w:numPr>
          <w:ilvl w:val="1"/>
          <w:numId w:val="12"/>
        </w:numPr>
        <w:rPr>
          <w:sz w:val="22"/>
          <w:szCs w:val="22"/>
        </w:rPr>
      </w:pPr>
      <w:r w:rsidRPr="00ED59A1">
        <w:rPr>
          <w:sz w:val="22"/>
          <w:szCs w:val="22"/>
        </w:rPr>
        <w:t>Comprehensive support documentation and tutorials.</w:t>
      </w:r>
    </w:p>
    <w:p w14:paraId="0918008D" w14:textId="77777777" w:rsidR="00126148" w:rsidRPr="00ED59A1" w:rsidRDefault="00126148" w:rsidP="00126148">
      <w:pPr>
        <w:rPr>
          <w:sz w:val="22"/>
          <w:szCs w:val="22"/>
        </w:rPr>
      </w:pPr>
    </w:p>
    <w:p w14:paraId="51F2B097" w14:textId="77777777" w:rsidR="0008031B" w:rsidRPr="00ED59A1" w:rsidRDefault="0008031B" w:rsidP="0008031B">
      <w:pPr>
        <w:numPr>
          <w:ilvl w:val="0"/>
          <w:numId w:val="12"/>
        </w:numPr>
        <w:rPr>
          <w:sz w:val="22"/>
          <w:szCs w:val="22"/>
        </w:rPr>
      </w:pPr>
      <w:r w:rsidRPr="00ED59A1">
        <w:rPr>
          <w:b/>
          <w:bCs/>
          <w:sz w:val="22"/>
          <w:szCs w:val="22"/>
        </w:rPr>
        <w:t>Performance:</w:t>
      </w:r>
    </w:p>
    <w:p w14:paraId="666D5F4E" w14:textId="77777777" w:rsidR="0008031B" w:rsidRPr="00ED59A1" w:rsidRDefault="0008031B" w:rsidP="0008031B">
      <w:pPr>
        <w:numPr>
          <w:ilvl w:val="1"/>
          <w:numId w:val="12"/>
        </w:numPr>
        <w:rPr>
          <w:sz w:val="22"/>
          <w:szCs w:val="22"/>
        </w:rPr>
      </w:pPr>
      <w:r w:rsidRPr="00ED59A1">
        <w:rPr>
          <w:sz w:val="22"/>
          <w:szCs w:val="22"/>
        </w:rPr>
        <w:t>Quick load times and real-time responsiveness.</w:t>
      </w:r>
    </w:p>
    <w:p w14:paraId="0CEE13FF" w14:textId="77777777" w:rsidR="0008031B" w:rsidRPr="00ED59A1" w:rsidRDefault="0008031B" w:rsidP="0008031B">
      <w:pPr>
        <w:numPr>
          <w:ilvl w:val="1"/>
          <w:numId w:val="12"/>
        </w:numPr>
        <w:rPr>
          <w:sz w:val="22"/>
          <w:szCs w:val="22"/>
        </w:rPr>
      </w:pPr>
      <w:r w:rsidRPr="00ED59A1">
        <w:rPr>
          <w:sz w:val="22"/>
          <w:szCs w:val="22"/>
        </w:rPr>
        <w:t>Ability to handle simultaneous users during peak times.</w:t>
      </w:r>
    </w:p>
    <w:p w14:paraId="57D8A7AA" w14:textId="77777777" w:rsidR="00126148" w:rsidRPr="00ED59A1" w:rsidRDefault="00126148" w:rsidP="00126148">
      <w:pPr>
        <w:rPr>
          <w:sz w:val="22"/>
          <w:szCs w:val="22"/>
        </w:rPr>
      </w:pPr>
    </w:p>
    <w:p w14:paraId="2481DD41" w14:textId="77777777" w:rsidR="0008031B" w:rsidRPr="00ED59A1" w:rsidRDefault="0008031B" w:rsidP="0008031B">
      <w:pPr>
        <w:numPr>
          <w:ilvl w:val="0"/>
          <w:numId w:val="12"/>
        </w:numPr>
        <w:rPr>
          <w:sz w:val="22"/>
          <w:szCs w:val="22"/>
        </w:rPr>
      </w:pPr>
      <w:r w:rsidRPr="00ED59A1">
        <w:rPr>
          <w:b/>
          <w:bCs/>
          <w:sz w:val="22"/>
          <w:szCs w:val="22"/>
        </w:rPr>
        <w:t>Security:</w:t>
      </w:r>
    </w:p>
    <w:p w14:paraId="2511C242" w14:textId="77777777" w:rsidR="0008031B" w:rsidRPr="00ED59A1" w:rsidRDefault="0008031B" w:rsidP="0008031B">
      <w:pPr>
        <w:numPr>
          <w:ilvl w:val="1"/>
          <w:numId w:val="12"/>
        </w:numPr>
        <w:rPr>
          <w:sz w:val="22"/>
          <w:szCs w:val="22"/>
        </w:rPr>
      </w:pPr>
      <w:r w:rsidRPr="00ED59A1">
        <w:rPr>
          <w:sz w:val="22"/>
          <w:szCs w:val="22"/>
        </w:rPr>
        <w:t>Data encryption and secure authentication mechanisms.</w:t>
      </w:r>
    </w:p>
    <w:p w14:paraId="355627EF" w14:textId="77777777" w:rsidR="0008031B" w:rsidRPr="00ED59A1" w:rsidRDefault="0008031B" w:rsidP="0008031B">
      <w:pPr>
        <w:numPr>
          <w:ilvl w:val="1"/>
          <w:numId w:val="12"/>
        </w:numPr>
        <w:rPr>
          <w:sz w:val="22"/>
          <w:szCs w:val="22"/>
        </w:rPr>
      </w:pPr>
      <w:r w:rsidRPr="00ED59A1">
        <w:rPr>
          <w:sz w:val="22"/>
          <w:szCs w:val="22"/>
        </w:rPr>
        <w:t>Regular security audits to safeguard user data.</w:t>
      </w:r>
    </w:p>
    <w:p w14:paraId="2E8B7C76" w14:textId="77777777" w:rsidR="00126148" w:rsidRPr="00ED59A1" w:rsidRDefault="00126148" w:rsidP="00126148">
      <w:pPr>
        <w:rPr>
          <w:sz w:val="22"/>
          <w:szCs w:val="22"/>
        </w:rPr>
      </w:pPr>
    </w:p>
    <w:p w14:paraId="4546BA04" w14:textId="77777777" w:rsidR="0008031B" w:rsidRPr="00ED59A1" w:rsidRDefault="0008031B" w:rsidP="0008031B">
      <w:pPr>
        <w:numPr>
          <w:ilvl w:val="0"/>
          <w:numId w:val="12"/>
        </w:numPr>
        <w:rPr>
          <w:sz w:val="22"/>
          <w:szCs w:val="22"/>
        </w:rPr>
      </w:pPr>
      <w:r w:rsidRPr="00ED59A1">
        <w:rPr>
          <w:b/>
          <w:bCs/>
          <w:sz w:val="22"/>
          <w:szCs w:val="22"/>
        </w:rPr>
        <w:t>Scalability:</w:t>
      </w:r>
    </w:p>
    <w:p w14:paraId="455AFC27" w14:textId="77777777" w:rsidR="0008031B" w:rsidRPr="00ED59A1" w:rsidRDefault="0008031B" w:rsidP="0008031B">
      <w:pPr>
        <w:numPr>
          <w:ilvl w:val="1"/>
          <w:numId w:val="12"/>
        </w:numPr>
        <w:rPr>
          <w:sz w:val="22"/>
          <w:szCs w:val="22"/>
        </w:rPr>
      </w:pPr>
      <w:r w:rsidRPr="00ED59A1">
        <w:rPr>
          <w:sz w:val="22"/>
          <w:szCs w:val="22"/>
        </w:rPr>
        <w:t>Infrastructure capable of scaling to accommodate growing numbers of users.</w:t>
      </w:r>
    </w:p>
    <w:p w14:paraId="11B92C92" w14:textId="77777777" w:rsidR="002D2632" w:rsidRPr="00ED59A1" w:rsidRDefault="002D2632" w:rsidP="002D2632">
      <w:pPr>
        <w:rPr>
          <w:sz w:val="22"/>
          <w:szCs w:val="22"/>
        </w:rPr>
      </w:pPr>
    </w:p>
    <w:p w14:paraId="3D177AA9" w14:textId="77777777" w:rsidR="00763EDF" w:rsidRPr="00ED59A1" w:rsidRDefault="00763EDF" w:rsidP="002D2632">
      <w:pPr>
        <w:rPr>
          <w:sz w:val="22"/>
          <w:szCs w:val="22"/>
        </w:rPr>
      </w:pPr>
    </w:p>
    <w:p w14:paraId="119A0B32" w14:textId="17C226FF" w:rsidR="00212AE0" w:rsidRPr="00ED59A1" w:rsidRDefault="00212AE0" w:rsidP="002D2632">
      <w:pPr>
        <w:rPr>
          <w:b/>
          <w:bCs/>
          <w:sz w:val="22"/>
          <w:szCs w:val="22"/>
          <w:lang w:eastAsia="en-GB"/>
        </w:rPr>
      </w:pPr>
      <w:r w:rsidRPr="00ED59A1">
        <w:rPr>
          <w:b/>
          <w:bCs/>
          <w:sz w:val="22"/>
          <w:szCs w:val="22"/>
          <w:lang w:eastAsia="en-GB"/>
        </w:rPr>
        <w:t>Decomposition of Problems to Implement Requirements</w:t>
      </w:r>
    </w:p>
    <w:p w14:paraId="24D63159" w14:textId="77777777" w:rsidR="006822C7" w:rsidRPr="00ED59A1" w:rsidRDefault="006822C7" w:rsidP="002D2632">
      <w:pPr>
        <w:rPr>
          <w:b/>
          <w:bCs/>
          <w:sz w:val="22"/>
          <w:szCs w:val="22"/>
          <w:lang w:eastAsia="en-GB"/>
        </w:rPr>
      </w:pPr>
    </w:p>
    <w:p w14:paraId="63795A51" w14:textId="0E0F713B" w:rsidR="00212AE0" w:rsidRPr="00ED59A1" w:rsidRDefault="006822C7" w:rsidP="002D2632">
      <w:pPr>
        <w:rPr>
          <w:sz w:val="22"/>
          <w:szCs w:val="22"/>
          <w:lang w:eastAsia="en-GB"/>
        </w:rPr>
      </w:pPr>
      <w:r w:rsidRPr="00ED59A1">
        <w:rPr>
          <w:sz w:val="22"/>
          <w:szCs w:val="22"/>
          <w:lang w:eastAsia="en-GB"/>
        </w:rPr>
        <w:t>Decomposing requirements is an essential step in systems design, as it helps reduce ambiguity and confusion by clarifying the scope, assumptions, constraints, and dependencies of the system. It also simplifies the problem by breaking it down into smaller, more specific sub-problems that can be solved independently or in parallel.</w:t>
      </w:r>
    </w:p>
    <w:p w14:paraId="0C65832F" w14:textId="4CC9064A" w:rsidR="0034792B" w:rsidRPr="00ED59A1" w:rsidRDefault="00B05161" w:rsidP="002D2632">
      <w:pPr>
        <w:rPr>
          <w:sz w:val="22"/>
          <w:szCs w:val="22"/>
          <w:lang w:eastAsia="en-GB"/>
        </w:rPr>
      </w:pPr>
      <w:r w:rsidRPr="00ED59A1">
        <w:rPr>
          <w:b/>
          <w:bCs/>
          <w:sz w:val="22"/>
          <w:szCs w:val="22"/>
          <w:lang w:eastAsia="en-GB"/>
        </w:rPr>
        <w:t xml:space="preserve">Interactive Teaching Resources: </w:t>
      </w:r>
      <w:r w:rsidR="002935F0" w:rsidRPr="00ED59A1">
        <w:rPr>
          <w:sz w:val="22"/>
          <w:szCs w:val="22"/>
          <w:lang w:eastAsia="en-GB"/>
        </w:rPr>
        <w:t xml:space="preserve">Creating partnerships between limited </w:t>
      </w:r>
      <w:r w:rsidR="0034792B" w:rsidRPr="00ED59A1">
        <w:rPr>
          <w:sz w:val="22"/>
          <w:szCs w:val="22"/>
          <w:lang w:eastAsia="en-GB"/>
        </w:rPr>
        <w:t xml:space="preserve">content availability </w:t>
      </w:r>
      <w:r w:rsidR="004A7394" w:rsidRPr="00ED59A1">
        <w:rPr>
          <w:sz w:val="22"/>
          <w:szCs w:val="22"/>
          <w:lang w:eastAsia="en-GB"/>
        </w:rPr>
        <w:t>advertising</w:t>
      </w:r>
      <w:r w:rsidR="0034792B" w:rsidRPr="00ED59A1">
        <w:rPr>
          <w:sz w:val="22"/>
          <w:szCs w:val="22"/>
          <w:lang w:eastAsia="en-GB"/>
        </w:rPr>
        <w:t xml:space="preserve"> content creators or use of licensed materials.</w:t>
      </w:r>
    </w:p>
    <w:p w14:paraId="49413AD2" w14:textId="2C81DD09" w:rsidR="0034792B" w:rsidRPr="00ED59A1" w:rsidRDefault="00685043" w:rsidP="002D2632">
      <w:pPr>
        <w:rPr>
          <w:sz w:val="22"/>
          <w:szCs w:val="22"/>
          <w:lang w:eastAsia="en-GB"/>
        </w:rPr>
      </w:pPr>
      <w:r w:rsidRPr="00ED59A1">
        <w:rPr>
          <w:b/>
          <w:bCs/>
          <w:sz w:val="22"/>
          <w:szCs w:val="22"/>
          <w:lang w:eastAsia="en-GB"/>
        </w:rPr>
        <w:t xml:space="preserve">Collaborative Tools: </w:t>
      </w:r>
      <w:r w:rsidRPr="00ED59A1">
        <w:rPr>
          <w:sz w:val="22"/>
          <w:szCs w:val="22"/>
          <w:lang w:eastAsia="en-GB"/>
        </w:rPr>
        <w:t>Integration of different communication tools may require custom APIs to ensure smooth interactions.</w:t>
      </w:r>
    </w:p>
    <w:p w14:paraId="5D32F820" w14:textId="20B2750D" w:rsidR="00685043" w:rsidRPr="00ED59A1" w:rsidRDefault="00685043" w:rsidP="002D2632">
      <w:pPr>
        <w:rPr>
          <w:sz w:val="22"/>
          <w:szCs w:val="22"/>
          <w:lang w:eastAsia="en-GB"/>
        </w:rPr>
      </w:pPr>
      <w:r w:rsidRPr="00ED59A1">
        <w:rPr>
          <w:b/>
          <w:bCs/>
          <w:sz w:val="22"/>
          <w:szCs w:val="22"/>
          <w:lang w:eastAsia="en-GB"/>
        </w:rPr>
        <w:t>Assessment and Monitoring:</w:t>
      </w:r>
      <w:r w:rsidRPr="00ED59A1">
        <w:rPr>
          <w:sz w:val="22"/>
          <w:szCs w:val="22"/>
          <w:lang w:eastAsia="en-GB"/>
        </w:rPr>
        <w:t xml:space="preserve"> </w:t>
      </w:r>
      <w:r w:rsidR="0009518E" w:rsidRPr="00ED59A1">
        <w:rPr>
          <w:sz w:val="22"/>
          <w:szCs w:val="22"/>
          <w:lang w:eastAsia="en-GB"/>
        </w:rPr>
        <w:t>Designing reliable performance metrics and analytics tools will be essential for validating the effectiveness of assessments.</w:t>
      </w:r>
    </w:p>
    <w:p w14:paraId="5674FF93" w14:textId="1253098E" w:rsidR="0009518E" w:rsidRPr="00ED59A1" w:rsidRDefault="003B5E34" w:rsidP="002D2632">
      <w:pPr>
        <w:rPr>
          <w:sz w:val="22"/>
          <w:szCs w:val="22"/>
          <w:lang w:eastAsia="en-GB"/>
        </w:rPr>
      </w:pPr>
      <w:r w:rsidRPr="00ED59A1">
        <w:rPr>
          <w:b/>
          <w:bCs/>
          <w:sz w:val="22"/>
          <w:szCs w:val="22"/>
          <w:lang w:eastAsia="en-GB"/>
        </w:rPr>
        <w:lastRenderedPageBreak/>
        <w:t xml:space="preserve">Gamification: </w:t>
      </w:r>
      <w:r w:rsidR="000C646D" w:rsidRPr="00ED59A1">
        <w:rPr>
          <w:sz w:val="22"/>
          <w:szCs w:val="22"/>
          <w:lang w:eastAsia="en-GB"/>
        </w:rPr>
        <w:t>Balancing educational value with engagement by ensuring that gamification does not dist</w:t>
      </w:r>
      <w:r w:rsidR="00E059F9" w:rsidRPr="00ED59A1">
        <w:rPr>
          <w:sz w:val="22"/>
          <w:szCs w:val="22"/>
          <w:lang w:eastAsia="en-GB"/>
        </w:rPr>
        <w:t>ract from learning objectives.</w:t>
      </w:r>
    </w:p>
    <w:p w14:paraId="6B802076" w14:textId="305F3D7D" w:rsidR="00E059F9" w:rsidRPr="00ED59A1" w:rsidRDefault="00E059F9" w:rsidP="002D2632">
      <w:pPr>
        <w:rPr>
          <w:sz w:val="22"/>
          <w:szCs w:val="22"/>
          <w:lang w:eastAsia="en-GB"/>
        </w:rPr>
      </w:pPr>
      <w:r w:rsidRPr="00ED59A1">
        <w:rPr>
          <w:b/>
          <w:bCs/>
          <w:sz w:val="22"/>
          <w:szCs w:val="22"/>
          <w:lang w:eastAsia="en-GB"/>
        </w:rPr>
        <w:t xml:space="preserve">Accessibility: </w:t>
      </w:r>
      <w:r w:rsidR="00312C8C" w:rsidRPr="00ED59A1">
        <w:rPr>
          <w:sz w:val="22"/>
          <w:szCs w:val="22"/>
          <w:lang w:eastAsia="en-GB"/>
        </w:rPr>
        <w:t>Ensuring the compliance with WCAG can be complex</w:t>
      </w:r>
      <w:r w:rsidR="00774127" w:rsidRPr="00ED59A1">
        <w:rPr>
          <w:sz w:val="22"/>
          <w:szCs w:val="22"/>
          <w:lang w:eastAsia="en-GB"/>
        </w:rPr>
        <w:t>, so extensive user testing with various disabilities will be essential to meet the requirements</w:t>
      </w:r>
      <w:r w:rsidR="00337CDE" w:rsidRPr="00ED59A1">
        <w:rPr>
          <w:sz w:val="22"/>
          <w:szCs w:val="22"/>
          <w:lang w:eastAsia="en-GB"/>
        </w:rPr>
        <w:t>.</w:t>
      </w:r>
    </w:p>
    <w:p w14:paraId="538C5874" w14:textId="77777777" w:rsidR="0026524F" w:rsidRPr="00ED59A1" w:rsidRDefault="0026524F" w:rsidP="002D2632">
      <w:pPr>
        <w:rPr>
          <w:sz w:val="22"/>
          <w:szCs w:val="22"/>
          <w:lang w:eastAsia="en-GB"/>
        </w:rPr>
      </w:pPr>
    </w:p>
    <w:p w14:paraId="526BFB16" w14:textId="77777777" w:rsidR="0026524F" w:rsidRPr="00ED59A1" w:rsidRDefault="0026524F" w:rsidP="002D2632">
      <w:pPr>
        <w:rPr>
          <w:sz w:val="22"/>
          <w:szCs w:val="22"/>
          <w:lang w:eastAsia="en-GB"/>
        </w:rPr>
      </w:pPr>
    </w:p>
    <w:p w14:paraId="54DB3212" w14:textId="77777777" w:rsidR="00A60BA3" w:rsidRPr="00ED59A1" w:rsidRDefault="00A60BA3" w:rsidP="00A60BA3">
      <w:pPr>
        <w:rPr>
          <w:b/>
          <w:bCs/>
          <w:sz w:val="22"/>
          <w:szCs w:val="22"/>
          <w:lang w:eastAsia="en-GB"/>
        </w:rPr>
      </w:pPr>
      <w:r w:rsidRPr="00ED59A1">
        <w:rPr>
          <w:b/>
          <w:bCs/>
          <w:sz w:val="22"/>
          <w:szCs w:val="22"/>
          <w:lang w:eastAsia="en-GB"/>
        </w:rPr>
        <w:t>Key Performance Indicators (KPIs) and User Acceptance Criteria</w:t>
      </w:r>
    </w:p>
    <w:p w14:paraId="05AE0A61" w14:textId="77777777" w:rsidR="00126148" w:rsidRPr="00ED59A1" w:rsidRDefault="00126148" w:rsidP="00A60BA3">
      <w:pPr>
        <w:rPr>
          <w:b/>
          <w:bCs/>
          <w:sz w:val="22"/>
          <w:szCs w:val="22"/>
          <w:lang w:eastAsia="en-GB"/>
        </w:rPr>
      </w:pPr>
    </w:p>
    <w:p w14:paraId="781CCA15" w14:textId="77777777" w:rsidR="00A60BA3" w:rsidRPr="00ED59A1" w:rsidRDefault="00A60BA3" w:rsidP="00A60BA3">
      <w:pPr>
        <w:rPr>
          <w:b/>
          <w:bCs/>
          <w:sz w:val="22"/>
          <w:szCs w:val="22"/>
          <w:lang w:eastAsia="en-GB"/>
        </w:rPr>
      </w:pPr>
      <w:r w:rsidRPr="00ED59A1">
        <w:rPr>
          <w:b/>
          <w:bCs/>
          <w:sz w:val="22"/>
          <w:szCs w:val="22"/>
          <w:lang w:eastAsia="en-GB"/>
        </w:rPr>
        <w:t>KPIs:</w:t>
      </w:r>
    </w:p>
    <w:p w14:paraId="038176E7" w14:textId="77777777" w:rsidR="00A60BA3" w:rsidRPr="00ED59A1" w:rsidRDefault="00A60BA3" w:rsidP="00A60BA3">
      <w:pPr>
        <w:rPr>
          <w:sz w:val="22"/>
          <w:szCs w:val="22"/>
          <w:lang w:eastAsia="en-GB"/>
        </w:rPr>
      </w:pPr>
    </w:p>
    <w:p w14:paraId="21291568" w14:textId="4A6DFA68" w:rsidR="00A60BA3" w:rsidRPr="00ED59A1" w:rsidRDefault="00A60BA3" w:rsidP="00A60BA3">
      <w:pPr>
        <w:rPr>
          <w:sz w:val="22"/>
          <w:szCs w:val="22"/>
          <w:lang w:eastAsia="en-GB"/>
        </w:rPr>
      </w:pPr>
      <w:r w:rsidRPr="00ED59A1">
        <w:rPr>
          <w:b/>
          <w:bCs/>
          <w:sz w:val="22"/>
          <w:szCs w:val="22"/>
          <w:lang w:eastAsia="en-GB"/>
        </w:rPr>
        <w:t>User Engagement:</w:t>
      </w:r>
      <w:r w:rsidR="00086C3D" w:rsidRPr="00ED59A1">
        <w:rPr>
          <w:b/>
          <w:bCs/>
          <w:sz w:val="22"/>
          <w:szCs w:val="22"/>
          <w:lang w:eastAsia="en-GB"/>
        </w:rPr>
        <w:t xml:space="preserve"> </w:t>
      </w:r>
      <w:r w:rsidR="00086C3D" w:rsidRPr="00ED59A1">
        <w:rPr>
          <w:sz w:val="22"/>
          <w:szCs w:val="22"/>
          <w:lang w:eastAsia="en-GB"/>
        </w:rPr>
        <w:t>The average session duration per user and increase in active users over time.</w:t>
      </w:r>
    </w:p>
    <w:p w14:paraId="59713BFF" w14:textId="77777777" w:rsidR="00086C3D" w:rsidRPr="00ED59A1" w:rsidRDefault="00086C3D" w:rsidP="00A60BA3">
      <w:pPr>
        <w:rPr>
          <w:sz w:val="22"/>
          <w:szCs w:val="22"/>
          <w:lang w:eastAsia="en-GB"/>
        </w:rPr>
      </w:pPr>
    </w:p>
    <w:p w14:paraId="3A36B7FF" w14:textId="571BBCD1" w:rsidR="00A60BA3" w:rsidRPr="00ED59A1" w:rsidRDefault="00A60BA3" w:rsidP="00A60BA3">
      <w:pPr>
        <w:rPr>
          <w:b/>
          <w:bCs/>
          <w:sz w:val="22"/>
          <w:szCs w:val="22"/>
          <w:lang w:eastAsia="en-GB"/>
        </w:rPr>
      </w:pPr>
      <w:r w:rsidRPr="00ED59A1">
        <w:rPr>
          <w:b/>
          <w:bCs/>
          <w:sz w:val="22"/>
          <w:szCs w:val="22"/>
          <w:lang w:eastAsia="en-GB"/>
        </w:rPr>
        <w:t>Learning Outcomes:</w:t>
      </w:r>
      <w:r w:rsidR="00952037" w:rsidRPr="00ED59A1">
        <w:rPr>
          <w:b/>
          <w:bCs/>
          <w:sz w:val="22"/>
          <w:szCs w:val="22"/>
          <w:lang w:eastAsia="en-GB"/>
        </w:rPr>
        <w:t xml:space="preserve"> </w:t>
      </w:r>
      <w:r w:rsidRPr="00ED59A1">
        <w:rPr>
          <w:sz w:val="22"/>
          <w:szCs w:val="22"/>
          <w:lang w:eastAsia="en-GB"/>
        </w:rPr>
        <w:t>Improvement in assessment scores pre- and post-engagement with the platform</w:t>
      </w:r>
      <w:r w:rsidR="00952037" w:rsidRPr="00ED59A1">
        <w:rPr>
          <w:sz w:val="22"/>
          <w:szCs w:val="22"/>
          <w:lang w:eastAsia="en-GB"/>
        </w:rPr>
        <w:t xml:space="preserve"> as well as c</w:t>
      </w:r>
      <w:r w:rsidRPr="00ED59A1">
        <w:rPr>
          <w:sz w:val="22"/>
          <w:szCs w:val="22"/>
          <w:lang w:eastAsia="en-GB"/>
        </w:rPr>
        <w:t>ompletion rates of assignments and quizzes.</w:t>
      </w:r>
    </w:p>
    <w:p w14:paraId="5470F463" w14:textId="77777777" w:rsidR="00952037" w:rsidRPr="00ED59A1" w:rsidRDefault="00952037" w:rsidP="00A60BA3">
      <w:pPr>
        <w:rPr>
          <w:sz w:val="22"/>
          <w:szCs w:val="22"/>
          <w:lang w:eastAsia="en-GB"/>
        </w:rPr>
      </w:pPr>
    </w:p>
    <w:p w14:paraId="32B2694A" w14:textId="3EA1222D" w:rsidR="00A60BA3" w:rsidRPr="00ED59A1" w:rsidRDefault="00A60BA3" w:rsidP="00A60BA3">
      <w:pPr>
        <w:rPr>
          <w:b/>
          <w:bCs/>
          <w:sz w:val="22"/>
          <w:szCs w:val="22"/>
          <w:lang w:eastAsia="en-GB"/>
        </w:rPr>
      </w:pPr>
      <w:r w:rsidRPr="00ED59A1">
        <w:rPr>
          <w:b/>
          <w:bCs/>
          <w:sz w:val="22"/>
          <w:szCs w:val="22"/>
          <w:lang w:eastAsia="en-GB"/>
        </w:rPr>
        <w:t>User Satisfaction:</w:t>
      </w:r>
    </w:p>
    <w:p w14:paraId="017E0372" w14:textId="77777777" w:rsidR="00A60BA3" w:rsidRPr="00ED59A1" w:rsidRDefault="00A60BA3" w:rsidP="00A60BA3">
      <w:pPr>
        <w:rPr>
          <w:sz w:val="22"/>
          <w:szCs w:val="22"/>
          <w:lang w:eastAsia="en-GB"/>
        </w:rPr>
      </w:pPr>
      <w:r w:rsidRPr="00ED59A1">
        <w:rPr>
          <w:sz w:val="22"/>
          <w:szCs w:val="22"/>
          <w:lang w:eastAsia="en-GB"/>
        </w:rPr>
        <w:t>Survey-based user satisfaction ratings.</w:t>
      </w:r>
    </w:p>
    <w:p w14:paraId="5A56CB6F" w14:textId="77777777" w:rsidR="00A60BA3" w:rsidRPr="00ED59A1" w:rsidRDefault="00A60BA3" w:rsidP="00A60BA3">
      <w:pPr>
        <w:rPr>
          <w:sz w:val="22"/>
          <w:szCs w:val="22"/>
          <w:lang w:eastAsia="en-GB"/>
        </w:rPr>
      </w:pPr>
      <w:r w:rsidRPr="00ED59A1">
        <w:rPr>
          <w:sz w:val="22"/>
          <w:szCs w:val="22"/>
          <w:lang w:eastAsia="en-GB"/>
        </w:rPr>
        <w:t>Net Promoter Score (NPS) to gauge user loyalty.</w:t>
      </w:r>
    </w:p>
    <w:p w14:paraId="58D61ED3" w14:textId="77777777" w:rsidR="00952037" w:rsidRPr="00ED59A1" w:rsidRDefault="00952037" w:rsidP="00A60BA3">
      <w:pPr>
        <w:rPr>
          <w:sz w:val="22"/>
          <w:szCs w:val="22"/>
          <w:lang w:eastAsia="en-GB"/>
        </w:rPr>
      </w:pPr>
    </w:p>
    <w:p w14:paraId="7A65715F" w14:textId="3F2CE487" w:rsidR="00A60BA3" w:rsidRPr="00ED59A1" w:rsidRDefault="00A60BA3" w:rsidP="00A60BA3">
      <w:pPr>
        <w:rPr>
          <w:sz w:val="22"/>
          <w:szCs w:val="22"/>
          <w:lang w:eastAsia="en-GB"/>
        </w:rPr>
      </w:pPr>
      <w:r w:rsidRPr="00ED59A1">
        <w:rPr>
          <w:b/>
          <w:bCs/>
          <w:sz w:val="22"/>
          <w:szCs w:val="22"/>
          <w:lang w:eastAsia="en-GB"/>
        </w:rPr>
        <w:t>Technical Performance:</w:t>
      </w:r>
      <w:r w:rsidR="00952037" w:rsidRPr="00ED59A1">
        <w:rPr>
          <w:b/>
          <w:bCs/>
          <w:sz w:val="22"/>
          <w:szCs w:val="22"/>
          <w:lang w:eastAsia="en-GB"/>
        </w:rPr>
        <w:t xml:space="preserve"> </w:t>
      </w:r>
      <w:r w:rsidRPr="00ED59A1">
        <w:rPr>
          <w:sz w:val="22"/>
          <w:szCs w:val="22"/>
          <w:lang w:eastAsia="en-GB"/>
        </w:rPr>
        <w:t>Average load time of pages (&lt;3 seconds)</w:t>
      </w:r>
      <w:r w:rsidR="00952037" w:rsidRPr="00ED59A1">
        <w:rPr>
          <w:sz w:val="22"/>
          <w:szCs w:val="22"/>
          <w:lang w:eastAsia="en-GB"/>
        </w:rPr>
        <w:t xml:space="preserve"> and </w:t>
      </w:r>
      <w:r w:rsidRPr="00ED59A1">
        <w:rPr>
          <w:sz w:val="22"/>
          <w:szCs w:val="22"/>
          <w:lang w:eastAsia="en-GB"/>
        </w:rPr>
        <w:t>Uptime percentage (99.5% or higher).</w:t>
      </w:r>
    </w:p>
    <w:p w14:paraId="7F975DAB" w14:textId="77777777" w:rsidR="00952037" w:rsidRPr="00ED59A1" w:rsidRDefault="00952037" w:rsidP="00A60BA3">
      <w:pPr>
        <w:rPr>
          <w:b/>
          <w:bCs/>
          <w:sz w:val="22"/>
          <w:szCs w:val="22"/>
          <w:lang w:eastAsia="en-GB"/>
        </w:rPr>
      </w:pPr>
    </w:p>
    <w:p w14:paraId="52D6F2DB" w14:textId="65051B83" w:rsidR="00A60BA3" w:rsidRPr="00ED59A1" w:rsidRDefault="00A60BA3" w:rsidP="00A60BA3">
      <w:pPr>
        <w:rPr>
          <w:b/>
          <w:bCs/>
          <w:sz w:val="22"/>
          <w:szCs w:val="22"/>
          <w:lang w:eastAsia="en-GB"/>
        </w:rPr>
      </w:pPr>
      <w:r w:rsidRPr="00ED59A1">
        <w:rPr>
          <w:b/>
          <w:bCs/>
          <w:sz w:val="22"/>
          <w:szCs w:val="22"/>
          <w:lang w:eastAsia="en-GB"/>
        </w:rPr>
        <w:t>User Acceptance Criteria:</w:t>
      </w:r>
      <w:r w:rsidR="00805E8E" w:rsidRPr="00ED59A1">
        <w:rPr>
          <w:b/>
          <w:bCs/>
          <w:sz w:val="22"/>
          <w:szCs w:val="22"/>
          <w:lang w:eastAsia="en-GB"/>
        </w:rPr>
        <w:t xml:space="preserve"> </w:t>
      </w:r>
      <w:r w:rsidRPr="00ED59A1">
        <w:rPr>
          <w:sz w:val="22"/>
          <w:szCs w:val="22"/>
          <w:lang w:eastAsia="en-GB"/>
        </w:rPr>
        <w:t>All functional requirements are met, including usability for various user types</w:t>
      </w:r>
      <w:r w:rsidR="00356602" w:rsidRPr="00ED59A1">
        <w:rPr>
          <w:sz w:val="22"/>
          <w:szCs w:val="22"/>
          <w:lang w:eastAsia="en-GB"/>
        </w:rPr>
        <w:t xml:space="preserve"> plus p</w:t>
      </w:r>
      <w:r w:rsidRPr="00ED59A1">
        <w:rPr>
          <w:sz w:val="22"/>
          <w:szCs w:val="22"/>
          <w:lang w:eastAsia="en-GB"/>
        </w:rPr>
        <w:t>ositive feedback from a beta-testing group composed of tutors, students, and parents</w:t>
      </w:r>
      <w:r w:rsidR="00356602" w:rsidRPr="00ED59A1">
        <w:rPr>
          <w:sz w:val="22"/>
          <w:szCs w:val="22"/>
          <w:lang w:eastAsia="en-GB"/>
        </w:rPr>
        <w:t xml:space="preserve"> with </w:t>
      </w:r>
      <w:r w:rsidR="003B189E" w:rsidRPr="00ED59A1">
        <w:rPr>
          <w:sz w:val="22"/>
          <w:szCs w:val="22"/>
          <w:lang w:eastAsia="en-GB"/>
        </w:rPr>
        <w:t>c</w:t>
      </w:r>
      <w:r w:rsidRPr="00ED59A1">
        <w:rPr>
          <w:sz w:val="22"/>
          <w:szCs w:val="22"/>
          <w:lang w:eastAsia="en-GB"/>
        </w:rPr>
        <w:t>ompliance with regulatory requirements is successfully demonstrated.</w:t>
      </w:r>
    </w:p>
    <w:p w14:paraId="1B2FA67C" w14:textId="77777777" w:rsidR="00A60BA3" w:rsidRPr="00ED59A1" w:rsidRDefault="00A60BA3" w:rsidP="00A60BA3">
      <w:pPr>
        <w:rPr>
          <w:sz w:val="22"/>
          <w:szCs w:val="22"/>
          <w:lang w:eastAsia="en-GB"/>
        </w:rPr>
      </w:pPr>
    </w:p>
    <w:p w14:paraId="6A3BCA49" w14:textId="77777777" w:rsidR="00126148" w:rsidRPr="00ED59A1" w:rsidRDefault="00126148" w:rsidP="00A60BA3">
      <w:pPr>
        <w:rPr>
          <w:sz w:val="22"/>
          <w:szCs w:val="22"/>
          <w:lang w:eastAsia="en-GB"/>
        </w:rPr>
      </w:pPr>
    </w:p>
    <w:p w14:paraId="0E129E3E" w14:textId="77777777" w:rsidR="00A60BA3" w:rsidRPr="00ED59A1" w:rsidRDefault="00A60BA3" w:rsidP="00A60BA3">
      <w:pPr>
        <w:rPr>
          <w:b/>
          <w:bCs/>
          <w:sz w:val="22"/>
          <w:szCs w:val="22"/>
          <w:lang w:eastAsia="en-GB"/>
        </w:rPr>
      </w:pPr>
      <w:r w:rsidRPr="00ED59A1">
        <w:rPr>
          <w:b/>
          <w:bCs/>
          <w:sz w:val="22"/>
          <w:szCs w:val="22"/>
          <w:lang w:eastAsia="en-GB"/>
        </w:rPr>
        <w:t>Description of Proposed Solution</w:t>
      </w:r>
    </w:p>
    <w:p w14:paraId="7B4D7707" w14:textId="77777777" w:rsidR="00A60BA3" w:rsidRPr="00ED59A1" w:rsidRDefault="00A60BA3" w:rsidP="00A60BA3">
      <w:pPr>
        <w:rPr>
          <w:sz w:val="22"/>
          <w:szCs w:val="22"/>
          <w:lang w:eastAsia="en-GB"/>
        </w:rPr>
      </w:pPr>
      <w:r w:rsidRPr="00ED59A1">
        <w:rPr>
          <w:sz w:val="22"/>
          <w:szCs w:val="22"/>
          <w:lang w:eastAsia="en-GB"/>
        </w:rPr>
        <w:t>The proposed digital solution will be an online learning platform featuring:</w:t>
      </w:r>
    </w:p>
    <w:p w14:paraId="65DC44D2" w14:textId="77777777" w:rsidR="00A60BA3" w:rsidRPr="00ED59A1" w:rsidRDefault="00A60BA3" w:rsidP="00A60BA3">
      <w:pPr>
        <w:rPr>
          <w:sz w:val="22"/>
          <w:szCs w:val="22"/>
          <w:lang w:eastAsia="en-GB"/>
        </w:rPr>
      </w:pPr>
    </w:p>
    <w:p w14:paraId="4E49211A" w14:textId="77777777" w:rsidR="00A60BA3" w:rsidRPr="00ED59A1" w:rsidRDefault="00A60BA3" w:rsidP="00A60BA3">
      <w:pPr>
        <w:rPr>
          <w:sz w:val="22"/>
          <w:szCs w:val="22"/>
          <w:lang w:eastAsia="en-GB"/>
        </w:rPr>
      </w:pPr>
      <w:r w:rsidRPr="00ED59A1">
        <w:rPr>
          <w:b/>
          <w:bCs/>
          <w:sz w:val="22"/>
          <w:szCs w:val="22"/>
          <w:lang w:eastAsia="en-GB"/>
        </w:rPr>
        <w:lastRenderedPageBreak/>
        <w:t>User Dashboard:</w:t>
      </w:r>
      <w:r w:rsidRPr="00ED59A1">
        <w:rPr>
          <w:sz w:val="22"/>
          <w:szCs w:val="22"/>
          <w:lang w:eastAsia="en-GB"/>
        </w:rPr>
        <w:t xml:space="preserve"> A personalized portal for students, tutors, and parents to access resources, track progress, and communicate.</w:t>
      </w:r>
    </w:p>
    <w:p w14:paraId="6687C31A" w14:textId="77777777" w:rsidR="00A60BA3" w:rsidRPr="00ED59A1" w:rsidRDefault="00A60BA3" w:rsidP="00A60BA3">
      <w:pPr>
        <w:rPr>
          <w:sz w:val="22"/>
          <w:szCs w:val="22"/>
          <w:lang w:eastAsia="en-GB"/>
        </w:rPr>
      </w:pPr>
      <w:r w:rsidRPr="00ED59A1">
        <w:rPr>
          <w:b/>
          <w:bCs/>
          <w:sz w:val="22"/>
          <w:szCs w:val="22"/>
          <w:lang w:eastAsia="en-GB"/>
        </w:rPr>
        <w:t>Content Creation Suite:</w:t>
      </w:r>
      <w:r w:rsidRPr="00ED59A1">
        <w:rPr>
          <w:sz w:val="22"/>
          <w:szCs w:val="22"/>
          <w:lang w:eastAsia="en-GB"/>
        </w:rPr>
        <w:t xml:space="preserve"> Tools for tutors to develop and customize learning materials, including videos, slideshows, and quizzes.</w:t>
      </w:r>
    </w:p>
    <w:p w14:paraId="0154A26D" w14:textId="69D76AD8" w:rsidR="00A60BA3" w:rsidRPr="00ED59A1" w:rsidRDefault="00A60BA3" w:rsidP="00A60BA3">
      <w:pPr>
        <w:rPr>
          <w:sz w:val="22"/>
          <w:szCs w:val="22"/>
          <w:lang w:eastAsia="en-GB"/>
        </w:rPr>
      </w:pPr>
      <w:r w:rsidRPr="00ED59A1">
        <w:rPr>
          <w:b/>
          <w:bCs/>
          <w:sz w:val="22"/>
          <w:szCs w:val="22"/>
          <w:lang w:eastAsia="en-GB"/>
        </w:rPr>
        <w:t>Collaborative Learning Environment:</w:t>
      </w:r>
      <w:r w:rsidRPr="00ED59A1">
        <w:rPr>
          <w:sz w:val="22"/>
          <w:szCs w:val="22"/>
          <w:lang w:eastAsia="en-GB"/>
        </w:rPr>
        <w:t xml:space="preserve"> Interactive whiteboards and discussion forums to facilitate peer learning and tutor engagement.</w:t>
      </w:r>
    </w:p>
    <w:p w14:paraId="26E7EB3E" w14:textId="77777777" w:rsidR="00A60BA3" w:rsidRPr="00ED59A1" w:rsidRDefault="00A60BA3" w:rsidP="00A60BA3">
      <w:pPr>
        <w:rPr>
          <w:sz w:val="22"/>
          <w:szCs w:val="22"/>
          <w:lang w:eastAsia="en-GB"/>
        </w:rPr>
      </w:pPr>
      <w:r w:rsidRPr="00ED59A1">
        <w:rPr>
          <w:b/>
          <w:bCs/>
          <w:sz w:val="22"/>
          <w:szCs w:val="22"/>
          <w:lang w:eastAsia="en-GB"/>
        </w:rPr>
        <w:t>Assessment and Analytics:</w:t>
      </w:r>
      <w:r w:rsidRPr="00ED59A1">
        <w:rPr>
          <w:sz w:val="22"/>
          <w:szCs w:val="22"/>
          <w:lang w:eastAsia="en-GB"/>
        </w:rPr>
        <w:t xml:space="preserve"> Tools for quiz creation, assignment submission, and automated progress tracking with visual analytics dashboards.</w:t>
      </w:r>
    </w:p>
    <w:p w14:paraId="2A38737B" w14:textId="7A65D889" w:rsidR="00A60BA3" w:rsidRPr="00ED59A1" w:rsidRDefault="00A60BA3" w:rsidP="00A60BA3">
      <w:pPr>
        <w:rPr>
          <w:sz w:val="22"/>
          <w:szCs w:val="22"/>
          <w:lang w:eastAsia="en-GB"/>
        </w:rPr>
      </w:pPr>
      <w:r w:rsidRPr="00ED59A1">
        <w:rPr>
          <w:b/>
          <w:bCs/>
          <w:sz w:val="22"/>
          <w:szCs w:val="22"/>
          <w:lang w:eastAsia="en-GB"/>
        </w:rPr>
        <w:t>Gamification Features:</w:t>
      </w:r>
      <w:r w:rsidRPr="00ED59A1">
        <w:rPr>
          <w:sz w:val="22"/>
          <w:szCs w:val="22"/>
          <w:lang w:eastAsia="en-GB"/>
        </w:rPr>
        <w:t xml:space="preserve"> A </w:t>
      </w:r>
      <w:r w:rsidR="003553B6" w:rsidRPr="00ED59A1">
        <w:rPr>
          <w:sz w:val="22"/>
          <w:szCs w:val="22"/>
          <w:lang w:eastAsia="en-GB"/>
        </w:rPr>
        <w:t>built-in reward system</w:t>
      </w:r>
      <w:r w:rsidRPr="00ED59A1">
        <w:rPr>
          <w:sz w:val="22"/>
          <w:szCs w:val="22"/>
          <w:lang w:eastAsia="en-GB"/>
        </w:rPr>
        <w:t xml:space="preserve"> for student achievements to promote motivation and retention.</w:t>
      </w:r>
    </w:p>
    <w:p w14:paraId="52B2FF60" w14:textId="77777777" w:rsidR="00A60BA3" w:rsidRPr="00ED59A1" w:rsidRDefault="00A60BA3" w:rsidP="00A60BA3">
      <w:pPr>
        <w:rPr>
          <w:sz w:val="22"/>
          <w:szCs w:val="22"/>
          <w:lang w:eastAsia="en-GB"/>
        </w:rPr>
      </w:pPr>
    </w:p>
    <w:p w14:paraId="40B44131" w14:textId="77777777" w:rsidR="00126148" w:rsidRPr="00ED59A1" w:rsidRDefault="00126148" w:rsidP="00A60BA3">
      <w:pPr>
        <w:rPr>
          <w:sz w:val="22"/>
          <w:szCs w:val="22"/>
          <w:lang w:eastAsia="en-GB"/>
        </w:rPr>
      </w:pPr>
    </w:p>
    <w:p w14:paraId="37FBE539" w14:textId="77777777" w:rsidR="00A60BA3" w:rsidRPr="00ED59A1" w:rsidRDefault="00A60BA3" w:rsidP="00A60BA3">
      <w:pPr>
        <w:rPr>
          <w:b/>
          <w:bCs/>
          <w:sz w:val="22"/>
          <w:szCs w:val="22"/>
          <w:lang w:eastAsia="en-GB"/>
        </w:rPr>
      </w:pPr>
      <w:r w:rsidRPr="00ED59A1">
        <w:rPr>
          <w:b/>
          <w:bCs/>
          <w:sz w:val="22"/>
          <w:szCs w:val="22"/>
          <w:lang w:eastAsia="en-GB"/>
        </w:rPr>
        <w:t>Justification of Recommended Solution</w:t>
      </w:r>
    </w:p>
    <w:p w14:paraId="00A242B0" w14:textId="77777777" w:rsidR="008C5104" w:rsidRPr="00ED59A1" w:rsidRDefault="008C5104" w:rsidP="00A60BA3">
      <w:pPr>
        <w:rPr>
          <w:b/>
          <w:bCs/>
          <w:sz w:val="22"/>
          <w:szCs w:val="22"/>
          <w:lang w:eastAsia="en-GB"/>
        </w:rPr>
      </w:pPr>
    </w:p>
    <w:p w14:paraId="64832574" w14:textId="46696FD2" w:rsidR="00A60BA3" w:rsidRPr="00ED59A1" w:rsidRDefault="00A60BA3" w:rsidP="00A60BA3">
      <w:pPr>
        <w:rPr>
          <w:b/>
          <w:bCs/>
          <w:sz w:val="22"/>
          <w:szCs w:val="22"/>
          <w:lang w:eastAsia="en-GB"/>
        </w:rPr>
      </w:pPr>
      <w:r w:rsidRPr="00ED59A1">
        <w:rPr>
          <w:b/>
          <w:bCs/>
          <w:sz w:val="22"/>
          <w:szCs w:val="22"/>
          <w:lang w:eastAsia="en-GB"/>
        </w:rPr>
        <w:t>Meeting Client and User Needs:</w:t>
      </w:r>
    </w:p>
    <w:p w14:paraId="1640CE07" w14:textId="77777777" w:rsidR="00A60BA3" w:rsidRPr="00ED59A1" w:rsidRDefault="00A60BA3" w:rsidP="00A60BA3">
      <w:pPr>
        <w:rPr>
          <w:sz w:val="22"/>
          <w:szCs w:val="22"/>
          <w:lang w:eastAsia="en-GB"/>
        </w:rPr>
      </w:pPr>
      <w:r w:rsidRPr="00ED59A1">
        <w:rPr>
          <w:sz w:val="22"/>
          <w:szCs w:val="22"/>
          <w:lang w:eastAsia="en-GB"/>
        </w:rPr>
        <w:t xml:space="preserve">The solution addresses </w:t>
      </w:r>
      <w:proofErr w:type="spellStart"/>
      <w:r w:rsidRPr="00ED59A1">
        <w:rPr>
          <w:sz w:val="22"/>
          <w:szCs w:val="22"/>
          <w:lang w:eastAsia="en-GB"/>
        </w:rPr>
        <w:t>GibJohn's</w:t>
      </w:r>
      <w:proofErr w:type="spellEnd"/>
      <w:r w:rsidRPr="00ED59A1">
        <w:rPr>
          <w:sz w:val="22"/>
          <w:szCs w:val="22"/>
          <w:lang w:eastAsia="en-GB"/>
        </w:rPr>
        <w:t xml:space="preserve"> objective to provide interactive resources while broadening access to high-quality materials.</w:t>
      </w:r>
    </w:p>
    <w:p w14:paraId="4F2C91D2" w14:textId="77777777" w:rsidR="00A60BA3" w:rsidRPr="00ED59A1" w:rsidRDefault="00A60BA3" w:rsidP="00A60BA3">
      <w:pPr>
        <w:rPr>
          <w:sz w:val="22"/>
          <w:szCs w:val="22"/>
          <w:lang w:eastAsia="en-GB"/>
        </w:rPr>
      </w:pPr>
      <w:r w:rsidRPr="00ED59A1">
        <w:rPr>
          <w:sz w:val="22"/>
          <w:szCs w:val="22"/>
          <w:lang w:eastAsia="en-GB"/>
        </w:rPr>
        <w:t>Students’ need for engaging and supportive learning experiences is fulfilled through collaborative tools, gamification, and progress monitoring.</w:t>
      </w:r>
    </w:p>
    <w:p w14:paraId="75735629" w14:textId="77777777" w:rsidR="008C5104" w:rsidRPr="00ED59A1" w:rsidRDefault="008C5104" w:rsidP="00A60BA3">
      <w:pPr>
        <w:rPr>
          <w:sz w:val="22"/>
          <w:szCs w:val="22"/>
          <w:lang w:eastAsia="en-GB"/>
        </w:rPr>
      </w:pPr>
    </w:p>
    <w:p w14:paraId="51EBDDEC" w14:textId="3594B209" w:rsidR="00A60BA3" w:rsidRPr="00ED59A1" w:rsidRDefault="00A60BA3" w:rsidP="00A60BA3">
      <w:pPr>
        <w:rPr>
          <w:b/>
          <w:bCs/>
          <w:sz w:val="22"/>
          <w:szCs w:val="22"/>
          <w:lang w:eastAsia="en-GB"/>
        </w:rPr>
      </w:pPr>
      <w:r w:rsidRPr="00ED59A1">
        <w:rPr>
          <w:b/>
          <w:bCs/>
          <w:sz w:val="22"/>
          <w:szCs w:val="22"/>
          <w:lang w:eastAsia="en-GB"/>
        </w:rPr>
        <w:t>Risk Mitigation:</w:t>
      </w:r>
    </w:p>
    <w:p w14:paraId="60AD866B" w14:textId="77777777" w:rsidR="00A60BA3" w:rsidRPr="00ED59A1" w:rsidRDefault="00A60BA3" w:rsidP="00A60BA3">
      <w:pPr>
        <w:rPr>
          <w:sz w:val="22"/>
          <w:szCs w:val="22"/>
          <w:lang w:eastAsia="en-GB"/>
        </w:rPr>
      </w:pPr>
      <w:r w:rsidRPr="00ED59A1">
        <w:rPr>
          <w:sz w:val="22"/>
          <w:szCs w:val="22"/>
          <w:lang w:eastAsia="en-GB"/>
        </w:rPr>
        <w:t>Security risks will be managed through extensive testing, robust data protection measures (encryption and password management), and regular audits.</w:t>
      </w:r>
    </w:p>
    <w:p w14:paraId="7C0A8EFC" w14:textId="77777777" w:rsidR="00A60BA3" w:rsidRPr="00ED59A1" w:rsidRDefault="00A60BA3" w:rsidP="00A60BA3">
      <w:pPr>
        <w:rPr>
          <w:sz w:val="22"/>
          <w:szCs w:val="22"/>
          <w:lang w:eastAsia="en-GB"/>
        </w:rPr>
      </w:pPr>
      <w:r w:rsidRPr="00ED59A1">
        <w:rPr>
          <w:sz w:val="22"/>
          <w:szCs w:val="22"/>
          <w:lang w:eastAsia="en-GB"/>
        </w:rPr>
        <w:t>A phased rollout (pilot program) will allow for adjustments before a full-scale launch based on user feedback.</w:t>
      </w:r>
    </w:p>
    <w:p w14:paraId="4D93C96E" w14:textId="77777777" w:rsidR="008C5104" w:rsidRPr="00ED59A1" w:rsidRDefault="008C5104" w:rsidP="00A60BA3">
      <w:pPr>
        <w:rPr>
          <w:sz w:val="22"/>
          <w:szCs w:val="22"/>
          <w:lang w:eastAsia="en-GB"/>
        </w:rPr>
      </w:pPr>
    </w:p>
    <w:p w14:paraId="246D065D" w14:textId="35D46AFE" w:rsidR="00A60BA3" w:rsidRPr="00ED59A1" w:rsidRDefault="00A60BA3" w:rsidP="00A60BA3">
      <w:pPr>
        <w:rPr>
          <w:b/>
          <w:bCs/>
          <w:sz w:val="22"/>
          <w:szCs w:val="22"/>
          <w:lang w:eastAsia="en-GB"/>
        </w:rPr>
      </w:pPr>
      <w:r w:rsidRPr="00ED59A1">
        <w:rPr>
          <w:b/>
          <w:bCs/>
          <w:sz w:val="22"/>
          <w:szCs w:val="22"/>
          <w:lang w:eastAsia="en-GB"/>
        </w:rPr>
        <w:t>Regulatory Compliance:</w:t>
      </w:r>
    </w:p>
    <w:p w14:paraId="0599EA5E" w14:textId="77777777" w:rsidR="00A60BA3" w:rsidRPr="00ED59A1" w:rsidRDefault="00A60BA3" w:rsidP="00A60BA3">
      <w:pPr>
        <w:rPr>
          <w:sz w:val="22"/>
          <w:szCs w:val="22"/>
          <w:lang w:eastAsia="en-GB"/>
        </w:rPr>
      </w:pPr>
      <w:r w:rsidRPr="00ED59A1">
        <w:rPr>
          <w:sz w:val="22"/>
          <w:szCs w:val="22"/>
          <w:lang w:eastAsia="en-GB"/>
        </w:rPr>
        <w:t>All development will adhere to FERPA and COPPA guidelines to protect student privacy and ensure parental consent where needed.</w:t>
      </w:r>
    </w:p>
    <w:p w14:paraId="7CC0BDAF" w14:textId="77777777" w:rsidR="00A60BA3" w:rsidRPr="00ED59A1" w:rsidRDefault="00A60BA3" w:rsidP="00A60BA3">
      <w:pPr>
        <w:rPr>
          <w:sz w:val="22"/>
          <w:szCs w:val="22"/>
          <w:lang w:eastAsia="en-GB"/>
        </w:rPr>
      </w:pPr>
      <w:r w:rsidRPr="00ED59A1">
        <w:rPr>
          <w:sz w:val="22"/>
          <w:szCs w:val="22"/>
          <w:lang w:eastAsia="en-GB"/>
        </w:rPr>
        <w:t>Accessibility will be a priority, adhering to WCAG to ensure compliance and inclusiveness for learners with different needs.</w:t>
      </w:r>
    </w:p>
    <w:p w14:paraId="0939E2DB" w14:textId="77777777" w:rsidR="00A60BA3" w:rsidRPr="00ED59A1" w:rsidRDefault="00A60BA3" w:rsidP="00A60BA3">
      <w:pPr>
        <w:rPr>
          <w:sz w:val="22"/>
          <w:szCs w:val="22"/>
          <w:lang w:eastAsia="en-GB"/>
        </w:rPr>
      </w:pPr>
      <w:r w:rsidRPr="00ED59A1">
        <w:rPr>
          <w:sz w:val="22"/>
          <w:szCs w:val="22"/>
          <w:lang w:eastAsia="en-GB"/>
        </w:rPr>
        <w:t>Data protection measures in line with GDPR will be incorporated to safeguard user data, particularly if operating within or servicing clients in Europe.</w:t>
      </w:r>
    </w:p>
    <w:p w14:paraId="0CC09DD7" w14:textId="77777777" w:rsidR="00A60BA3" w:rsidRPr="00ED59A1" w:rsidRDefault="00A60BA3" w:rsidP="00A60BA3">
      <w:pPr>
        <w:rPr>
          <w:sz w:val="22"/>
          <w:szCs w:val="22"/>
          <w:lang w:eastAsia="en-GB"/>
        </w:rPr>
      </w:pPr>
    </w:p>
    <w:p w14:paraId="46944678" w14:textId="77777777" w:rsidR="00C35725" w:rsidRPr="00ED59A1" w:rsidRDefault="00C35725" w:rsidP="00A60BA3">
      <w:pPr>
        <w:rPr>
          <w:sz w:val="22"/>
          <w:szCs w:val="22"/>
          <w:lang w:eastAsia="en-GB"/>
        </w:rPr>
      </w:pPr>
    </w:p>
    <w:p w14:paraId="020E08F2" w14:textId="474799B6" w:rsidR="007B2033" w:rsidRPr="00ED59A1" w:rsidRDefault="007B2033" w:rsidP="00A60BA3">
      <w:pPr>
        <w:rPr>
          <w:b/>
          <w:bCs/>
          <w:sz w:val="22"/>
          <w:szCs w:val="22"/>
          <w:lang w:eastAsia="en-GB"/>
        </w:rPr>
      </w:pPr>
      <w:r w:rsidRPr="00ED59A1">
        <w:rPr>
          <w:b/>
          <w:bCs/>
          <w:sz w:val="22"/>
          <w:szCs w:val="22"/>
          <w:lang w:eastAsia="en-GB"/>
        </w:rPr>
        <w:t>Conclusion</w:t>
      </w:r>
    </w:p>
    <w:p w14:paraId="69472088" w14:textId="39861070" w:rsidR="00C0455A" w:rsidRPr="00ED59A1" w:rsidRDefault="00A60BA3" w:rsidP="007B2033">
      <w:pPr>
        <w:rPr>
          <w:sz w:val="22"/>
          <w:szCs w:val="22"/>
          <w:lang w:eastAsia="en-GB"/>
        </w:rPr>
      </w:pPr>
      <w:r w:rsidRPr="00ED59A1">
        <w:rPr>
          <w:sz w:val="22"/>
          <w:szCs w:val="22"/>
          <w:lang w:eastAsia="en-GB"/>
        </w:rPr>
        <w:t xml:space="preserve">The proposed digital solution for </w:t>
      </w:r>
      <w:proofErr w:type="spellStart"/>
      <w:r w:rsidRPr="00ED59A1">
        <w:rPr>
          <w:sz w:val="22"/>
          <w:szCs w:val="22"/>
          <w:lang w:eastAsia="en-GB"/>
        </w:rPr>
        <w:t>GibJohn</w:t>
      </w:r>
      <w:proofErr w:type="spellEnd"/>
      <w:r w:rsidRPr="00ED59A1">
        <w:rPr>
          <w:sz w:val="22"/>
          <w:szCs w:val="22"/>
          <w:lang w:eastAsia="en-GB"/>
        </w:rPr>
        <w:t xml:space="preserve"> Tutoring is designed to equip the organization with a sustainable, interactive, and comprehensive learning platform. Through careful consideration of user needs, the incorporation of emerging technologies, and adherence to regulatory requirements, this solution promises to enhance educational outcomes for students while providing a robust, user-friendly experience for tutors and administrators alike. Implementing this platform can significantly elevate the standard of tutoring services offered by </w:t>
      </w:r>
      <w:proofErr w:type="spellStart"/>
      <w:r w:rsidRPr="00ED59A1">
        <w:rPr>
          <w:sz w:val="22"/>
          <w:szCs w:val="22"/>
          <w:lang w:eastAsia="en-GB"/>
        </w:rPr>
        <w:t>GibJohn</w:t>
      </w:r>
      <w:proofErr w:type="spellEnd"/>
      <w:r w:rsidRPr="00ED59A1">
        <w:rPr>
          <w:sz w:val="22"/>
          <w:szCs w:val="22"/>
          <w:lang w:eastAsia="en-GB"/>
        </w:rPr>
        <w:t>, paving the way for successful growth and adaptation in a digital education landscape.</w:t>
      </w:r>
    </w:p>
    <w:sectPr w:rsidR="00C0455A" w:rsidRPr="00ED5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95C"/>
    <w:multiLevelType w:val="hybridMultilevel"/>
    <w:tmpl w:val="63981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C1843"/>
    <w:multiLevelType w:val="multilevel"/>
    <w:tmpl w:val="F628F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F07FF"/>
    <w:multiLevelType w:val="hybridMultilevel"/>
    <w:tmpl w:val="CE1CB494"/>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 w15:restartNumberingAfterBreak="0">
    <w:nsid w:val="0C6F241A"/>
    <w:multiLevelType w:val="hybridMultilevel"/>
    <w:tmpl w:val="3FBC9D16"/>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0E1E489A"/>
    <w:multiLevelType w:val="hybridMultilevel"/>
    <w:tmpl w:val="6D945FEA"/>
    <w:lvl w:ilvl="0" w:tplc="08090001">
      <w:start w:val="1"/>
      <w:numFmt w:val="bullet"/>
      <w:lvlText w:val=""/>
      <w:lvlJc w:val="left"/>
      <w:pPr>
        <w:ind w:left="720" w:hanging="360"/>
      </w:pPr>
      <w:rPr>
        <w:rFonts w:ascii="Symbol" w:hAnsi="Symbol" w:hint="default"/>
      </w:rPr>
    </w:lvl>
    <w:lvl w:ilvl="1" w:tplc="BD1C568C">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30F79"/>
    <w:multiLevelType w:val="hybridMultilevel"/>
    <w:tmpl w:val="7A604488"/>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6" w15:restartNumberingAfterBreak="0">
    <w:nsid w:val="147D3933"/>
    <w:multiLevelType w:val="multilevel"/>
    <w:tmpl w:val="2F6E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965DD"/>
    <w:multiLevelType w:val="hybridMultilevel"/>
    <w:tmpl w:val="494C5EEC"/>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8" w15:restartNumberingAfterBreak="0">
    <w:nsid w:val="1B9E35BB"/>
    <w:multiLevelType w:val="hybridMultilevel"/>
    <w:tmpl w:val="01A69E56"/>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9" w15:restartNumberingAfterBreak="0">
    <w:nsid w:val="21D770A0"/>
    <w:multiLevelType w:val="multilevel"/>
    <w:tmpl w:val="D68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A4F99"/>
    <w:multiLevelType w:val="hybridMultilevel"/>
    <w:tmpl w:val="54604FB4"/>
    <w:lvl w:ilvl="0" w:tplc="B574BFF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A5123"/>
    <w:multiLevelType w:val="hybridMultilevel"/>
    <w:tmpl w:val="C91EFC1E"/>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2" w15:restartNumberingAfterBreak="0">
    <w:nsid w:val="289A4D2C"/>
    <w:multiLevelType w:val="hybridMultilevel"/>
    <w:tmpl w:val="9670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F110B9"/>
    <w:multiLevelType w:val="hybridMultilevel"/>
    <w:tmpl w:val="74C41D7C"/>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4" w15:restartNumberingAfterBreak="0">
    <w:nsid w:val="2EA660B3"/>
    <w:multiLevelType w:val="hybridMultilevel"/>
    <w:tmpl w:val="1102C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F40532"/>
    <w:multiLevelType w:val="multilevel"/>
    <w:tmpl w:val="2386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96E8B"/>
    <w:multiLevelType w:val="hybridMultilevel"/>
    <w:tmpl w:val="20CEC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5805B1"/>
    <w:multiLevelType w:val="hybridMultilevel"/>
    <w:tmpl w:val="F1AC1106"/>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8" w15:restartNumberingAfterBreak="0">
    <w:nsid w:val="3ECB224A"/>
    <w:multiLevelType w:val="hybridMultilevel"/>
    <w:tmpl w:val="373420F2"/>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9" w15:restartNumberingAfterBreak="0">
    <w:nsid w:val="41202547"/>
    <w:multiLevelType w:val="hybridMultilevel"/>
    <w:tmpl w:val="8FCAE302"/>
    <w:lvl w:ilvl="0" w:tplc="B574BFF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104AAC"/>
    <w:multiLevelType w:val="hybridMultilevel"/>
    <w:tmpl w:val="C4CAFB0A"/>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1" w15:restartNumberingAfterBreak="0">
    <w:nsid w:val="48F94941"/>
    <w:multiLevelType w:val="hybridMultilevel"/>
    <w:tmpl w:val="EBAE02E2"/>
    <w:lvl w:ilvl="0" w:tplc="B574BFF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AAC66D2"/>
    <w:multiLevelType w:val="hybridMultilevel"/>
    <w:tmpl w:val="92F8D4E6"/>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3" w15:restartNumberingAfterBreak="0">
    <w:nsid w:val="52C93258"/>
    <w:multiLevelType w:val="hybridMultilevel"/>
    <w:tmpl w:val="0F44141A"/>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4" w15:restartNumberingAfterBreak="0">
    <w:nsid w:val="533010E2"/>
    <w:multiLevelType w:val="hybridMultilevel"/>
    <w:tmpl w:val="9CA6237A"/>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5" w15:restartNumberingAfterBreak="0">
    <w:nsid w:val="549F16A5"/>
    <w:multiLevelType w:val="hybridMultilevel"/>
    <w:tmpl w:val="E3BAD328"/>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6" w15:restartNumberingAfterBreak="0">
    <w:nsid w:val="54B7300D"/>
    <w:multiLevelType w:val="hybridMultilevel"/>
    <w:tmpl w:val="43403AF4"/>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7" w15:restartNumberingAfterBreak="0">
    <w:nsid w:val="583F29F2"/>
    <w:multiLevelType w:val="hybridMultilevel"/>
    <w:tmpl w:val="BDAAC998"/>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8" w15:restartNumberingAfterBreak="0">
    <w:nsid w:val="5D1E06B5"/>
    <w:multiLevelType w:val="multilevel"/>
    <w:tmpl w:val="DCF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F52D49"/>
    <w:multiLevelType w:val="hybridMultilevel"/>
    <w:tmpl w:val="1D8CE726"/>
    <w:lvl w:ilvl="0" w:tplc="B574BFF8">
      <w:numFmt w:val="bullet"/>
      <w:lvlText w:val="-"/>
      <w:lvlJc w:val="left"/>
      <w:pPr>
        <w:ind w:left="810" w:hanging="360"/>
      </w:pPr>
      <w:rPr>
        <w:rFonts w:ascii="Aptos" w:eastAsiaTheme="minorHAnsi" w:hAnsi="Aptos" w:cstheme="minorBid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0" w15:restartNumberingAfterBreak="0">
    <w:nsid w:val="75534959"/>
    <w:multiLevelType w:val="multilevel"/>
    <w:tmpl w:val="561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1301E6"/>
    <w:multiLevelType w:val="multilevel"/>
    <w:tmpl w:val="186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137A5"/>
    <w:multiLevelType w:val="hybridMultilevel"/>
    <w:tmpl w:val="DB12E2F0"/>
    <w:lvl w:ilvl="0" w:tplc="B574BFF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2835942">
    <w:abstractNumId w:val="28"/>
  </w:num>
  <w:num w:numId="2" w16cid:durableId="650213742">
    <w:abstractNumId w:val="30"/>
  </w:num>
  <w:num w:numId="3" w16cid:durableId="1306861520">
    <w:abstractNumId w:val="16"/>
  </w:num>
  <w:num w:numId="4" w16cid:durableId="68695237">
    <w:abstractNumId w:val="14"/>
  </w:num>
  <w:num w:numId="5" w16cid:durableId="2023776042">
    <w:abstractNumId w:val="12"/>
  </w:num>
  <w:num w:numId="6" w16cid:durableId="1546454366">
    <w:abstractNumId w:val="31"/>
  </w:num>
  <w:num w:numId="7" w16cid:durableId="762340755">
    <w:abstractNumId w:val="0"/>
  </w:num>
  <w:num w:numId="8" w16cid:durableId="268390382">
    <w:abstractNumId w:val="9"/>
  </w:num>
  <w:num w:numId="9" w16cid:durableId="684136324">
    <w:abstractNumId w:val="6"/>
  </w:num>
  <w:num w:numId="10" w16cid:durableId="1049643196">
    <w:abstractNumId w:val="4"/>
  </w:num>
  <w:num w:numId="11" w16cid:durableId="746850074">
    <w:abstractNumId w:val="1"/>
  </w:num>
  <w:num w:numId="12" w16cid:durableId="536770586">
    <w:abstractNumId w:val="15"/>
  </w:num>
  <w:num w:numId="13" w16cid:durableId="80026390">
    <w:abstractNumId w:val="10"/>
  </w:num>
  <w:num w:numId="14" w16cid:durableId="1295283876">
    <w:abstractNumId w:val="17"/>
  </w:num>
  <w:num w:numId="15" w16cid:durableId="871915180">
    <w:abstractNumId w:val="19"/>
  </w:num>
  <w:num w:numId="16" w16cid:durableId="1840148914">
    <w:abstractNumId w:val="5"/>
  </w:num>
  <w:num w:numId="17" w16cid:durableId="1466241318">
    <w:abstractNumId w:val="3"/>
  </w:num>
  <w:num w:numId="18" w16cid:durableId="1246065708">
    <w:abstractNumId w:val="2"/>
  </w:num>
  <w:num w:numId="19" w16cid:durableId="1281258354">
    <w:abstractNumId w:val="13"/>
  </w:num>
  <w:num w:numId="20" w16cid:durableId="836925418">
    <w:abstractNumId w:val="11"/>
  </w:num>
  <w:num w:numId="21" w16cid:durableId="68040459">
    <w:abstractNumId w:val="27"/>
  </w:num>
  <w:num w:numId="22" w16cid:durableId="932739315">
    <w:abstractNumId w:val="22"/>
  </w:num>
  <w:num w:numId="23" w16cid:durableId="1298338468">
    <w:abstractNumId w:val="21"/>
  </w:num>
  <w:num w:numId="24" w16cid:durableId="1547595456">
    <w:abstractNumId w:val="7"/>
  </w:num>
  <w:num w:numId="25" w16cid:durableId="932399424">
    <w:abstractNumId w:val="25"/>
  </w:num>
  <w:num w:numId="26" w16cid:durableId="1576820816">
    <w:abstractNumId w:val="8"/>
  </w:num>
  <w:num w:numId="27" w16cid:durableId="91174467">
    <w:abstractNumId w:val="32"/>
  </w:num>
  <w:num w:numId="28" w16cid:durableId="1346244914">
    <w:abstractNumId w:val="24"/>
  </w:num>
  <w:num w:numId="29" w16cid:durableId="1224104563">
    <w:abstractNumId w:val="20"/>
  </w:num>
  <w:num w:numId="30" w16cid:durableId="2105760129">
    <w:abstractNumId w:val="29"/>
  </w:num>
  <w:num w:numId="31" w16cid:durableId="2007516146">
    <w:abstractNumId w:val="26"/>
  </w:num>
  <w:num w:numId="32" w16cid:durableId="452679360">
    <w:abstractNumId w:val="23"/>
  </w:num>
  <w:num w:numId="33" w16cid:durableId="5483472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EA"/>
    <w:rsid w:val="00004F85"/>
    <w:rsid w:val="00015C6C"/>
    <w:rsid w:val="0001787D"/>
    <w:rsid w:val="0002688E"/>
    <w:rsid w:val="000338E7"/>
    <w:rsid w:val="00034DD5"/>
    <w:rsid w:val="00045610"/>
    <w:rsid w:val="00070382"/>
    <w:rsid w:val="0008031B"/>
    <w:rsid w:val="0008149D"/>
    <w:rsid w:val="000830E3"/>
    <w:rsid w:val="00086C3D"/>
    <w:rsid w:val="0009518E"/>
    <w:rsid w:val="000B4F9E"/>
    <w:rsid w:val="000B7C8D"/>
    <w:rsid w:val="000C646D"/>
    <w:rsid w:val="000E4829"/>
    <w:rsid w:val="000E7013"/>
    <w:rsid w:val="00115765"/>
    <w:rsid w:val="00122430"/>
    <w:rsid w:val="00126148"/>
    <w:rsid w:val="00142FD2"/>
    <w:rsid w:val="00144DAE"/>
    <w:rsid w:val="00146F63"/>
    <w:rsid w:val="001473E5"/>
    <w:rsid w:val="00151F71"/>
    <w:rsid w:val="00166CF5"/>
    <w:rsid w:val="00182C45"/>
    <w:rsid w:val="001A2B9E"/>
    <w:rsid w:val="001A3F22"/>
    <w:rsid w:val="001B4659"/>
    <w:rsid w:val="001C26D6"/>
    <w:rsid w:val="001C7E13"/>
    <w:rsid w:val="001D297E"/>
    <w:rsid w:val="001D6BE7"/>
    <w:rsid w:val="001E2A1F"/>
    <w:rsid w:val="0020026F"/>
    <w:rsid w:val="00200825"/>
    <w:rsid w:val="00212AE0"/>
    <w:rsid w:val="00214BA5"/>
    <w:rsid w:val="002432A5"/>
    <w:rsid w:val="00260995"/>
    <w:rsid w:val="0026524F"/>
    <w:rsid w:val="00282F4D"/>
    <w:rsid w:val="002935F0"/>
    <w:rsid w:val="002969AF"/>
    <w:rsid w:val="002B0AD6"/>
    <w:rsid w:val="002B5BBA"/>
    <w:rsid w:val="002D2632"/>
    <w:rsid w:val="002E109D"/>
    <w:rsid w:val="002E4037"/>
    <w:rsid w:val="002E4BC0"/>
    <w:rsid w:val="002E604F"/>
    <w:rsid w:val="002F4AEC"/>
    <w:rsid w:val="002F4B8B"/>
    <w:rsid w:val="00305371"/>
    <w:rsid w:val="00305BB2"/>
    <w:rsid w:val="00312C8C"/>
    <w:rsid w:val="00314885"/>
    <w:rsid w:val="003312EF"/>
    <w:rsid w:val="0033425F"/>
    <w:rsid w:val="00335E86"/>
    <w:rsid w:val="00337CDE"/>
    <w:rsid w:val="00342366"/>
    <w:rsid w:val="0034792B"/>
    <w:rsid w:val="00350D4E"/>
    <w:rsid w:val="003553B6"/>
    <w:rsid w:val="00356602"/>
    <w:rsid w:val="00362D0D"/>
    <w:rsid w:val="003A73B7"/>
    <w:rsid w:val="003B189E"/>
    <w:rsid w:val="003B530E"/>
    <w:rsid w:val="003B5E34"/>
    <w:rsid w:val="003E59C1"/>
    <w:rsid w:val="003E6E7F"/>
    <w:rsid w:val="003F7997"/>
    <w:rsid w:val="00441AF2"/>
    <w:rsid w:val="00470CA7"/>
    <w:rsid w:val="00480826"/>
    <w:rsid w:val="00494DA6"/>
    <w:rsid w:val="004A7394"/>
    <w:rsid w:val="004B495D"/>
    <w:rsid w:val="004B784D"/>
    <w:rsid w:val="004D0EDD"/>
    <w:rsid w:val="004D1202"/>
    <w:rsid w:val="004E275E"/>
    <w:rsid w:val="00501B1D"/>
    <w:rsid w:val="00504E50"/>
    <w:rsid w:val="00531051"/>
    <w:rsid w:val="005452E9"/>
    <w:rsid w:val="0055355F"/>
    <w:rsid w:val="00555238"/>
    <w:rsid w:val="0055523D"/>
    <w:rsid w:val="0056019B"/>
    <w:rsid w:val="005623BC"/>
    <w:rsid w:val="00573309"/>
    <w:rsid w:val="005952F5"/>
    <w:rsid w:val="005D6605"/>
    <w:rsid w:val="005F02E0"/>
    <w:rsid w:val="0061150D"/>
    <w:rsid w:val="006335F3"/>
    <w:rsid w:val="00640B0E"/>
    <w:rsid w:val="006666B4"/>
    <w:rsid w:val="006822C7"/>
    <w:rsid w:val="00685043"/>
    <w:rsid w:val="00692DFA"/>
    <w:rsid w:val="006A7752"/>
    <w:rsid w:val="006C693A"/>
    <w:rsid w:val="006E25B8"/>
    <w:rsid w:val="006F3D91"/>
    <w:rsid w:val="00700A11"/>
    <w:rsid w:val="007202D7"/>
    <w:rsid w:val="007204CF"/>
    <w:rsid w:val="0073101E"/>
    <w:rsid w:val="007409E8"/>
    <w:rsid w:val="007438EA"/>
    <w:rsid w:val="00743A92"/>
    <w:rsid w:val="00753E3D"/>
    <w:rsid w:val="00755E0D"/>
    <w:rsid w:val="00763EDF"/>
    <w:rsid w:val="007737EA"/>
    <w:rsid w:val="00774127"/>
    <w:rsid w:val="00781D56"/>
    <w:rsid w:val="007861BA"/>
    <w:rsid w:val="00796BD1"/>
    <w:rsid w:val="007A0E36"/>
    <w:rsid w:val="007A6064"/>
    <w:rsid w:val="007B2033"/>
    <w:rsid w:val="007B3FBF"/>
    <w:rsid w:val="007C7C61"/>
    <w:rsid w:val="00805E8E"/>
    <w:rsid w:val="00806879"/>
    <w:rsid w:val="008549C5"/>
    <w:rsid w:val="0086767B"/>
    <w:rsid w:val="00872FCE"/>
    <w:rsid w:val="00886428"/>
    <w:rsid w:val="008B648B"/>
    <w:rsid w:val="008C5104"/>
    <w:rsid w:val="008D3905"/>
    <w:rsid w:val="008E4D03"/>
    <w:rsid w:val="008F06B3"/>
    <w:rsid w:val="008F0D8A"/>
    <w:rsid w:val="008F210D"/>
    <w:rsid w:val="008F50F5"/>
    <w:rsid w:val="009029E4"/>
    <w:rsid w:val="00931BBF"/>
    <w:rsid w:val="00947B3E"/>
    <w:rsid w:val="00947C95"/>
    <w:rsid w:val="00952037"/>
    <w:rsid w:val="009542D5"/>
    <w:rsid w:val="00986FAD"/>
    <w:rsid w:val="009B0C43"/>
    <w:rsid w:val="009B4495"/>
    <w:rsid w:val="00A11CEC"/>
    <w:rsid w:val="00A1317B"/>
    <w:rsid w:val="00A1595C"/>
    <w:rsid w:val="00A20D11"/>
    <w:rsid w:val="00A32812"/>
    <w:rsid w:val="00A41E01"/>
    <w:rsid w:val="00A60BA3"/>
    <w:rsid w:val="00A97B11"/>
    <w:rsid w:val="00AB6C39"/>
    <w:rsid w:val="00AB733E"/>
    <w:rsid w:val="00AC44AD"/>
    <w:rsid w:val="00AD0AEB"/>
    <w:rsid w:val="00AD6DC5"/>
    <w:rsid w:val="00AE0E25"/>
    <w:rsid w:val="00AE7E49"/>
    <w:rsid w:val="00AF43EB"/>
    <w:rsid w:val="00B05161"/>
    <w:rsid w:val="00B1437B"/>
    <w:rsid w:val="00B17172"/>
    <w:rsid w:val="00B20B92"/>
    <w:rsid w:val="00B23747"/>
    <w:rsid w:val="00B3005B"/>
    <w:rsid w:val="00B34A7F"/>
    <w:rsid w:val="00B64C84"/>
    <w:rsid w:val="00B76BD5"/>
    <w:rsid w:val="00B82608"/>
    <w:rsid w:val="00BA62CD"/>
    <w:rsid w:val="00BB33F1"/>
    <w:rsid w:val="00BB6853"/>
    <w:rsid w:val="00BC1015"/>
    <w:rsid w:val="00BC57C4"/>
    <w:rsid w:val="00BC6442"/>
    <w:rsid w:val="00BD5A56"/>
    <w:rsid w:val="00BF676B"/>
    <w:rsid w:val="00BF6987"/>
    <w:rsid w:val="00C03807"/>
    <w:rsid w:val="00C0455A"/>
    <w:rsid w:val="00C10456"/>
    <w:rsid w:val="00C13B3F"/>
    <w:rsid w:val="00C35725"/>
    <w:rsid w:val="00C95B98"/>
    <w:rsid w:val="00C95F9D"/>
    <w:rsid w:val="00C97D40"/>
    <w:rsid w:val="00CB52AE"/>
    <w:rsid w:val="00CB5E8B"/>
    <w:rsid w:val="00CB607C"/>
    <w:rsid w:val="00CE503E"/>
    <w:rsid w:val="00D24082"/>
    <w:rsid w:val="00D605FE"/>
    <w:rsid w:val="00D726DD"/>
    <w:rsid w:val="00D84D2E"/>
    <w:rsid w:val="00D902EA"/>
    <w:rsid w:val="00D9203A"/>
    <w:rsid w:val="00DA2078"/>
    <w:rsid w:val="00DB3AA5"/>
    <w:rsid w:val="00DB4707"/>
    <w:rsid w:val="00DD40D1"/>
    <w:rsid w:val="00DD56DD"/>
    <w:rsid w:val="00E0019C"/>
    <w:rsid w:val="00E00A3F"/>
    <w:rsid w:val="00E059F9"/>
    <w:rsid w:val="00E076CB"/>
    <w:rsid w:val="00E14064"/>
    <w:rsid w:val="00E314D8"/>
    <w:rsid w:val="00E421D3"/>
    <w:rsid w:val="00E463C4"/>
    <w:rsid w:val="00E70C6F"/>
    <w:rsid w:val="00E72D87"/>
    <w:rsid w:val="00E757D2"/>
    <w:rsid w:val="00E97812"/>
    <w:rsid w:val="00E97B51"/>
    <w:rsid w:val="00EB2332"/>
    <w:rsid w:val="00EB3D54"/>
    <w:rsid w:val="00EB4BBC"/>
    <w:rsid w:val="00EB5FA4"/>
    <w:rsid w:val="00EC522B"/>
    <w:rsid w:val="00ED1329"/>
    <w:rsid w:val="00ED59A1"/>
    <w:rsid w:val="00EE74D2"/>
    <w:rsid w:val="00EF3C0E"/>
    <w:rsid w:val="00F1462F"/>
    <w:rsid w:val="00F327E6"/>
    <w:rsid w:val="00F45898"/>
    <w:rsid w:val="00F552FA"/>
    <w:rsid w:val="00F61C74"/>
    <w:rsid w:val="00F753DF"/>
    <w:rsid w:val="00F95EB1"/>
    <w:rsid w:val="00FA3462"/>
    <w:rsid w:val="00FB3609"/>
    <w:rsid w:val="00FB5E1F"/>
    <w:rsid w:val="00FD5B14"/>
    <w:rsid w:val="00FF2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5983"/>
  <w15:chartTrackingRefBased/>
  <w15:docId w15:val="{E2CE2380-F64B-4CEE-A242-7570FEE9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7EA"/>
    <w:rPr>
      <w:rFonts w:eastAsiaTheme="majorEastAsia" w:cstheme="majorBidi"/>
      <w:color w:val="272727" w:themeColor="text1" w:themeTint="D8"/>
    </w:rPr>
  </w:style>
  <w:style w:type="paragraph" w:styleId="Title">
    <w:name w:val="Title"/>
    <w:basedOn w:val="Normal"/>
    <w:next w:val="Normal"/>
    <w:link w:val="TitleChar"/>
    <w:uiPriority w:val="10"/>
    <w:qFormat/>
    <w:rsid w:val="00773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7EA"/>
    <w:pPr>
      <w:spacing w:before="160"/>
      <w:jc w:val="center"/>
    </w:pPr>
    <w:rPr>
      <w:i/>
      <w:iCs/>
      <w:color w:val="404040" w:themeColor="text1" w:themeTint="BF"/>
    </w:rPr>
  </w:style>
  <w:style w:type="character" w:customStyle="1" w:styleId="QuoteChar">
    <w:name w:val="Quote Char"/>
    <w:basedOn w:val="DefaultParagraphFont"/>
    <w:link w:val="Quote"/>
    <w:uiPriority w:val="29"/>
    <w:rsid w:val="007737EA"/>
    <w:rPr>
      <w:i/>
      <w:iCs/>
      <w:color w:val="404040" w:themeColor="text1" w:themeTint="BF"/>
    </w:rPr>
  </w:style>
  <w:style w:type="paragraph" w:styleId="ListParagraph">
    <w:name w:val="List Paragraph"/>
    <w:basedOn w:val="Normal"/>
    <w:uiPriority w:val="34"/>
    <w:qFormat/>
    <w:rsid w:val="007737EA"/>
    <w:pPr>
      <w:ind w:left="720"/>
      <w:contextualSpacing/>
    </w:pPr>
  </w:style>
  <w:style w:type="character" w:styleId="IntenseEmphasis">
    <w:name w:val="Intense Emphasis"/>
    <w:basedOn w:val="DefaultParagraphFont"/>
    <w:uiPriority w:val="21"/>
    <w:qFormat/>
    <w:rsid w:val="007737EA"/>
    <w:rPr>
      <w:i/>
      <w:iCs/>
      <w:color w:val="0F4761" w:themeColor="accent1" w:themeShade="BF"/>
    </w:rPr>
  </w:style>
  <w:style w:type="paragraph" w:styleId="IntenseQuote">
    <w:name w:val="Intense Quote"/>
    <w:basedOn w:val="Normal"/>
    <w:next w:val="Normal"/>
    <w:link w:val="IntenseQuoteChar"/>
    <w:uiPriority w:val="30"/>
    <w:qFormat/>
    <w:rsid w:val="00773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7EA"/>
    <w:rPr>
      <w:i/>
      <w:iCs/>
      <w:color w:val="0F4761" w:themeColor="accent1" w:themeShade="BF"/>
    </w:rPr>
  </w:style>
  <w:style w:type="character" w:styleId="IntenseReference">
    <w:name w:val="Intense Reference"/>
    <w:basedOn w:val="DefaultParagraphFont"/>
    <w:uiPriority w:val="32"/>
    <w:qFormat/>
    <w:rsid w:val="007737EA"/>
    <w:rPr>
      <w:b/>
      <w:bCs/>
      <w:smallCaps/>
      <w:color w:val="0F4761" w:themeColor="accent1" w:themeShade="BF"/>
      <w:spacing w:val="5"/>
    </w:rPr>
  </w:style>
  <w:style w:type="character" w:styleId="Strong">
    <w:name w:val="Strong"/>
    <w:basedOn w:val="DefaultParagraphFont"/>
    <w:uiPriority w:val="22"/>
    <w:qFormat/>
    <w:rsid w:val="002E4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5034">
      <w:bodyDiv w:val="1"/>
      <w:marLeft w:val="0"/>
      <w:marRight w:val="0"/>
      <w:marTop w:val="0"/>
      <w:marBottom w:val="0"/>
      <w:divBdr>
        <w:top w:val="none" w:sz="0" w:space="0" w:color="auto"/>
        <w:left w:val="none" w:sz="0" w:space="0" w:color="auto"/>
        <w:bottom w:val="none" w:sz="0" w:space="0" w:color="auto"/>
        <w:right w:val="none" w:sz="0" w:space="0" w:color="auto"/>
      </w:divBdr>
    </w:div>
    <w:div w:id="563028447">
      <w:bodyDiv w:val="1"/>
      <w:marLeft w:val="0"/>
      <w:marRight w:val="0"/>
      <w:marTop w:val="0"/>
      <w:marBottom w:val="0"/>
      <w:divBdr>
        <w:top w:val="none" w:sz="0" w:space="0" w:color="auto"/>
        <w:left w:val="none" w:sz="0" w:space="0" w:color="auto"/>
        <w:bottom w:val="none" w:sz="0" w:space="0" w:color="auto"/>
        <w:right w:val="none" w:sz="0" w:space="0" w:color="auto"/>
      </w:divBdr>
    </w:div>
    <w:div w:id="616106424">
      <w:bodyDiv w:val="1"/>
      <w:marLeft w:val="0"/>
      <w:marRight w:val="0"/>
      <w:marTop w:val="0"/>
      <w:marBottom w:val="0"/>
      <w:divBdr>
        <w:top w:val="none" w:sz="0" w:space="0" w:color="auto"/>
        <w:left w:val="none" w:sz="0" w:space="0" w:color="auto"/>
        <w:bottom w:val="none" w:sz="0" w:space="0" w:color="auto"/>
        <w:right w:val="none" w:sz="0" w:space="0" w:color="auto"/>
      </w:divBdr>
    </w:div>
    <w:div w:id="708191974">
      <w:bodyDiv w:val="1"/>
      <w:marLeft w:val="0"/>
      <w:marRight w:val="0"/>
      <w:marTop w:val="0"/>
      <w:marBottom w:val="0"/>
      <w:divBdr>
        <w:top w:val="none" w:sz="0" w:space="0" w:color="auto"/>
        <w:left w:val="none" w:sz="0" w:space="0" w:color="auto"/>
        <w:bottom w:val="none" w:sz="0" w:space="0" w:color="auto"/>
        <w:right w:val="none" w:sz="0" w:space="0" w:color="auto"/>
      </w:divBdr>
    </w:div>
    <w:div w:id="1033311723">
      <w:bodyDiv w:val="1"/>
      <w:marLeft w:val="0"/>
      <w:marRight w:val="0"/>
      <w:marTop w:val="0"/>
      <w:marBottom w:val="0"/>
      <w:divBdr>
        <w:top w:val="none" w:sz="0" w:space="0" w:color="auto"/>
        <w:left w:val="none" w:sz="0" w:space="0" w:color="auto"/>
        <w:bottom w:val="none" w:sz="0" w:space="0" w:color="auto"/>
        <w:right w:val="none" w:sz="0" w:space="0" w:color="auto"/>
      </w:divBdr>
    </w:div>
    <w:div w:id="1365247986">
      <w:bodyDiv w:val="1"/>
      <w:marLeft w:val="0"/>
      <w:marRight w:val="0"/>
      <w:marTop w:val="0"/>
      <w:marBottom w:val="0"/>
      <w:divBdr>
        <w:top w:val="none" w:sz="0" w:space="0" w:color="auto"/>
        <w:left w:val="none" w:sz="0" w:space="0" w:color="auto"/>
        <w:bottom w:val="none" w:sz="0" w:space="0" w:color="auto"/>
        <w:right w:val="none" w:sz="0" w:space="0" w:color="auto"/>
      </w:divBdr>
    </w:div>
    <w:div w:id="1437603527">
      <w:bodyDiv w:val="1"/>
      <w:marLeft w:val="0"/>
      <w:marRight w:val="0"/>
      <w:marTop w:val="0"/>
      <w:marBottom w:val="0"/>
      <w:divBdr>
        <w:top w:val="none" w:sz="0" w:space="0" w:color="auto"/>
        <w:left w:val="none" w:sz="0" w:space="0" w:color="auto"/>
        <w:bottom w:val="none" w:sz="0" w:space="0" w:color="auto"/>
        <w:right w:val="none" w:sz="0" w:space="0" w:color="auto"/>
      </w:divBdr>
    </w:div>
    <w:div w:id="1604919766">
      <w:bodyDiv w:val="1"/>
      <w:marLeft w:val="0"/>
      <w:marRight w:val="0"/>
      <w:marTop w:val="0"/>
      <w:marBottom w:val="0"/>
      <w:divBdr>
        <w:top w:val="none" w:sz="0" w:space="0" w:color="auto"/>
        <w:left w:val="none" w:sz="0" w:space="0" w:color="auto"/>
        <w:bottom w:val="none" w:sz="0" w:space="0" w:color="auto"/>
        <w:right w:val="none" w:sz="0" w:space="0" w:color="auto"/>
      </w:divBdr>
    </w:div>
    <w:div w:id="1626152279">
      <w:bodyDiv w:val="1"/>
      <w:marLeft w:val="0"/>
      <w:marRight w:val="0"/>
      <w:marTop w:val="0"/>
      <w:marBottom w:val="0"/>
      <w:divBdr>
        <w:top w:val="none" w:sz="0" w:space="0" w:color="auto"/>
        <w:left w:val="none" w:sz="0" w:space="0" w:color="auto"/>
        <w:bottom w:val="none" w:sz="0" w:space="0" w:color="auto"/>
        <w:right w:val="none" w:sz="0" w:space="0" w:color="auto"/>
      </w:divBdr>
    </w:div>
    <w:div w:id="19597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458</TotalTime>
  <Pages>15</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Boma Ibele-Apiri (student)</dc:creator>
  <cp:keywords/>
  <dc:description/>
  <cp:lastModifiedBy>Boma Ibele-Apiri (student)</cp:lastModifiedBy>
  <cp:revision>236</cp:revision>
  <dcterms:created xsi:type="dcterms:W3CDTF">2024-10-14T09:37:00Z</dcterms:created>
  <dcterms:modified xsi:type="dcterms:W3CDTF">2024-12-09T10:27:00Z</dcterms:modified>
</cp:coreProperties>
</file>