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Times New Roman" w:hAnsi="Times New Roman" w:cs="Times New Roman"/>
          <w:sz w:val="32"/>
          <w:szCs w:val="32"/>
          <w:lang w:val="ro-RO"/>
        </w:rPr>
      </w:pPr>
      <w:r>
        <w:rPr>
          <w:rFonts w:hint="default" w:ascii="Times New Roman" w:hAnsi="Times New Roman" w:cs="Times New Roman"/>
          <w:sz w:val="32"/>
          <w:szCs w:val="32"/>
          <w:lang w:val="en-US"/>
        </w:rPr>
        <w:t>Academia Tehn</w:t>
      </w:r>
      <w:r>
        <w:rPr>
          <w:rFonts w:hint="default" w:ascii="Times New Roman" w:hAnsi="Times New Roman" w:cs="Times New Roman"/>
          <w:sz w:val="32"/>
          <w:szCs w:val="32"/>
          <w:lang w:val="ro-RO"/>
        </w:rPr>
        <w:t>ică Militară ”Ferdinand I”</w:t>
      </w:r>
    </w:p>
    <w:p>
      <w:pPr>
        <w:pStyle w:val="2"/>
        <w:bidi w:val="0"/>
        <w:rPr>
          <w:rFonts w:hint="default" w:ascii="Times New Roman" w:hAnsi="Times New Roman" w:cs="Times New Roman"/>
          <w:sz w:val="32"/>
          <w:szCs w:val="32"/>
          <w:lang w:val="ro-RO"/>
        </w:rPr>
      </w:pPr>
      <w:r>
        <w:rPr>
          <w:rFonts w:hint="default" w:ascii="Times New Roman" w:hAnsi="Times New Roman" w:cs="Times New Roman"/>
          <w:sz w:val="32"/>
          <w:szCs w:val="32"/>
          <w:lang w:val="ro-RO"/>
        </w:rPr>
        <w:t>Facultatea de Sisteme Informatice și Securitate Cibernetică</w:t>
      </w:r>
    </w:p>
    <w:p>
      <w:pPr>
        <w:rPr>
          <w:rFonts w:hint="default" w:ascii="Times New Roman" w:hAnsi="Times New Roman" w:cs="Times New Roman"/>
          <w:sz w:val="32"/>
          <w:szCs w:val="32"/>
          <w:lang w:val="ro-RO"/>
        </w:rPr>
      </w:pPr>
    </w:p>
    <w:p>
      <w:pPr>
        <w:rPr>
          <w:rFonts w:hint="default" w:ascii="Times New Roman" w:hAnsi="Times New Roman" w:cs="Times New Roman"/>
          <w:sz w:val="32"/>
          <w:szCs w:val="32"/>
          <w:lang w:val="ro-RO"/>
        </w:rPr>
      </w:pPr>
      <w:r>
        <w:rPr>
          <w:rFonts w:hint="default" w:ascii="Times New Roman" w:hAnsi="Times New Roman" w:cs="Times New Roman"/>
          <w:sz w:val="32"/>
          <w:szCs w:val="32"/>
          <w:lang w:val="ro-RO"/>
        </w:rPr>
        <w:drawing>
          <wp:inline distT="0" distB="0" distL="114300" distR="114300">
            <wp:extent cx="5417820" cy="6377940"/>
            <wp:effectExtent l="0" t="0" r="11430" b="3810"/>
            <wp:docPr id="1" name="Picture 1"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TM"/>
                    <pic:cNvPicPr>
                      <a:picLocks noChangeAspect="1"/>
                    </pic:cNvPicPr>
                  </pic:nvPicPr>
                  <pic:blipFill>
                    <a:blip r:embed="rId4"/>
                    <a:stretch>
                      <a:fillRect/>
                    </a:stretch>
                  </pic:blipFill>
                  <pic:spPr>
                    <a:xfrm>
                      <a:off x="0" y="0"/>
                      <a:ext cx="5417820" cy="6377940"/>
                    </a:xfrm>
                    <a:prstGeom prst="rect">
                      <a:avLst/>
                    </a:prstGeom>
                  </pic:spPr>
                </pic:pic>
              </a:graphicData>
            </a:graphic>
          </wp:inline>
        </w:drawing>
      </w:r>
    </w:p>
    <w:p>
      <w:pPr>
        <w:jc w:val="center"/>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-Temă Arhitecturi-</w:t>
      </w:r>
    </w:p>
    <w:p>
      <w:pPr>
        <w:wordWrap w:val="0"/>
        <w:jc w:val="right"/>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Sd. Cap. Bordei Alin-Viorel</w:t>
      </w:r>
    </w:p>
    <w:p>
      <w:pPr>
        <w:wordWrap w:val="0"/>
        <w:jc w:val="right"/>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t>Grupa C112A</w:t>
      </w:r>
    </w:p>
    <w:p>
      <w:pPr>
        <w:rPr>
          <w:rFonts w:hint="default" w:ascii="Times New Roman" w:hAnsi="Times New Roman" w:cs="Times New Roman"/>
          <w:b/>
          <w:bCs/>
          <w:sz w:val="32"/>
          <w:szCs w:val="32"/>
          <w:lang w:val="ro-RO"/>
        </w:rPr>
      </w:pPr>
      <w:r>
        <w:rPr>
          <w:rFonts w:hint="default" w:ascii="Times New Roman" w:hAnsi="Times New Roman" w:cs="Times New Roman"/>
          <w:b/>
          <w:bCs/>
          <w:sz w:val="32"/>
          <w:szCs w:val="32"/>
          <w:lang w:val="ro-RO"/>
        </w:rPr>
        <w:br w:type="page"/>
      </w:r>
    </w:p>
    <w:p>
      <w:pPr>
        <w:pStyle w:val="2"/>
        <w:bidi w:val="0"/>
        <w:jc w:val="center"/>
        <w:rPr>
          <w:rFonts w:hint="default" w:ascii="Times New Roman" w:hAnsi="Times New Roman" w:cs="Times New Roman"/>
          <w:i/>
          <w:iCs/>
          <w:lang w:val="ro-RO"/>
        </w:rPr>
      </w:pPr>
      <w:r>
        <w:rPr>
          <w:rFonts w:hint="default" w:ascii="Times New Roman" w:hAnsi="Times New Roman" w:cs="Times New Roman"/>
          <w:lang w:val="ro-RO"/>
        </w:rPr>
        <w:t xml:space="preserve">To Do 1: Subrutina </w:t>
      </w:r>
      <w:r>
        <w:rPr>
          <w:rFonts w:hint="default" w:ascii="Times New Roman" w:hAnsi="Times New Roman" w:cs="Times New Roman"/>
          <w:i/>
          <w:iCs/>
          <w:lang w:val="ro-RO"/>
        </w:rPr>
        <w:t>Seed</w:t>
      </w:r>
    </w:p>
    <w:p>
      <w:pPr>
        <w:ind w:firstLine="720" w:firstLineChars="0"/>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Pentru a calcula </w:t>
      </w:r>
      <w:r>
        <w:rPr>
          <w:rFonts w:hint="default" w:ascii="Times New Roman" w:hAnsi="Times New Roman" w:cs="Times New Roman"/>
          <w:i/>
          <w:iCs/>
          <w:sz w:val="24"/>
          <w:szCs w:val="24"/>
          <w:lang w:val="ro-RO"/>
        </w:rPr>
        <w:t>x0</w:t>
      </w:r>
      <w:r>
        <w:rPr>
          <w:rFonts w:hint="default" w:ascii="Times New Roman" w:hAnsi="Times New Roman" w:cs="Times New Roman"/>
          <w:i w:val="0"/>
          <w:iCs w:val="0"/>
          <w:sz w:val="24"/>
          <w:szCs w:val="24"/>
          <w:lang w:val="ro-RO"/>
        </w:rPr>
        <w:t xml:space="preserve">, am împărțit ecuția pe mai mulți pași. Primul pas a fost să calculez CH*3600. Acest calcul depășește 2 octeți, valoarea maximă ce o poate reține un registru. Rezultatul înmulțirii este dat pe DX:AX. Pentru a reține cei trei octeți rezultați, voi depăși zona definită a lui x0, în </w:t>
      </w:r>
      <w:r>
        <w:rPr>
          <w:rFonts w:hint="default" w:ascii="Times New Roman" w:hAnsi="Times New Roman" w:cs="Times New Roman"/>
          <w:i w:val="0"/>
          <w:iCs w:val="0"/>
          <w:sz w:val="24"/>
          <w:szCs w:val="24"/>
          <w:lang w:val="en-US"/>
        </w:rPr>
        <w:t>[x0+2]</w:t>
      </w:r>
      <w:r>
        <w:rPr>
          <w:rFonts w:hint="default" w:ascii="Times New Roman" w:hAnsi="Times New Roman" w:cs="Times New Roman"/>
          <w:i w:val="0"/>
          <w:iCs w:val="0"/>
          <w:sz w:val="24"/>
          <w:szCs w:val="24"/>
          <w:lang w:val="ro-RO"/>
        </w:rPr>
        <w:t xml:space="preserve">, lucru care nu oprește rularea programului. </w:t>
      </w:r>
    </w:p>
    <w:p>
      <w:pPr>
        <w:ind w:firstLine="720" w:firstLineChars="0"/>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Prima linie reține în memorie, la offsetul x, valoarea din registrul DX, care după întrerupere este populat cu valori ce îmi vor trebui ulterior. Fac această mutare deoarece DX poate fi modificat de MUL, în cazul în care înmulțirea a două numere depășește 2 octeți.</w:t>
      </w:r>
    </w:p>
    <w:p>
      <w:pPr>
        <w:rPr>
          <w:rFonts w:hint="default" w:ascii="Times New Roman" w:hAnsi="Times New Roman" w:cs="Times New Roman"/>
          <w:i w:val="0"/>
          <w:iCs w:val="0"/>
          <w:sz w:val="24"/>
          <w:szCs w:val="24"/>
          <w:lang w:val="ro-RO"/>
        </w:rPr>
      </w:pPr>
    </w:p>
    <w:p>
      <w:pPr>
        <w:jc w:val="center"/>
      </w:pPr>
      <w:r>
        <w:drawing>
          <wp:inline distT="0" distB="0" distL="114300" distR="114300">
            <wp:extent cx="2324100" cy="22574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324100" cy="2257425"/>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 xml:space="preserve">Al doilea pas a fost calularea lui CL*60 și adaugarea lui sumă. Folosind Mul, calculez CL*60, luând în considerare posibilitatea depășirii a doi octeți. După înmulțire, mă asigur că flagul de carry este 0 (folosind CLC). Adun in </w:t>
      </w: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x0+2</w:t>
      </w: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 xml:space="preserve"> (unde sunt reținuți 2 cei mai nesimnificativi octeți), după care adun in </w:t>
      </w:r>
      <w:r>
        <w:rPr>
          <w:rFonts w:hint="default" w:ascii="Times New Roman" w:hAnsi="Times New Roman" w:cs="Times New Roman"/>
          <w:sz w:val="24"/>
          <w:szCs w:val="24"/>
          <w:lang w:val="en-US"/>
        </w:rPr>
        <w:t>[x0] (unde se afl</w:t>
      </w:r>
      <w:r>
        <w:rPr>
          <w:rFonts w:hint="default" w:ascii="Times New Roman" w:hAnsi="Times New Roman" w:cs="Times New Roman"/>
          <w:sz w:val="24"/>
          <w:szCs w:val="24"/>
          <w:lang w:val="ro-RO"/>
        </w:rPr>
        <w:t>ă 2 cei mai semnificativi octeți</w:t>
      </w: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 ținând cont de carry flag-ul modificat la suma anterioară.</w:t>
      </w:r>
    </w:p>
    <w:p>
      <w:pPr>
        <w:rPr>
          <w:rFonts w:hint="default"/>
          <w:sz w:val="24"/>
          <w:szCs w:val="24"/>
          <w:lang w:val="ro-RO"/>
        </w:rPr>
      </w:pPr>
    </w:p>
    <w:p>
      <w:pPr>
        <w:rPr>
          <w:rFonts w:hint="default" w:ascii="Times New Roman" w:hAnsi="Times New Roman" w:cs="Times New Roman"/>
          <w:sz w:val="24"/>
          <w:szCs w:val="24"/>
          <w:lang w:val="ro-RO"/>
        </w:rPr>
      </w:pPr>
    </w:p>
    <w:p>
      <w:pPr>
        <w:jc w:val="center"/>
      </w:pPr>
      <w:r>
        <w:drawing>
          <wp:inline distT="0" distB="0" distL="114300" distR="114300">
            <wp:extent cx="2538730" cy="2449830"/>
            <wp:effectExtent l="0" t="0" r="1397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538730" cy="2449830"/>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Al treilea pas a fost să aduc din memorie valoarea lui DH după întrerupere și să o adun în memorie, urmărind aceeași logică ca mai pasul anterior.</w:t>
      </w:r>
    </w:p>
    <w:p>
      <w:pPr>
        <w:jc w:val="both"/>
      </w:pPr>
    </w:p>
    <w:p>
      <w:pPr>
        <w:jc w:val="center"/>
      </w:pPr>
      <w:r>
        <w:drawing>
          <wp:inline distT="0" distB="0" distL="114300" distR="114300">
            <wp:extent cx="2333625" cy="25717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333625" cy="2571750"/>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 xml:space="preserve">Al patrulea pas a fost sa înmulțesc rezultatul cu 100. Deoarece trebuie să înmmulțesc un număr pe 3 octeți cu 100, voi înmulțesc întâi 2 cei mai semnificativi octeți cu 100, adun rezultatul în </w:t>
      </w:r>
      <w:r>
        <w:rPr>
          <w:rFonts w:hint="default" w:ascii="Times New Roman" w:hAnsi="Times New Roman" w:cs="Times New Roman"/>
          <w:sz w:val="24"/>
          <w:szCs w:val="24"/>
          <w:lang w:val="en-US"/>
        </w:rPr>
        <w:t>[x0]</w:t>
      </w:r>
      <w:r>
        <w:rPr>
          <w:rFonts w:hint="default" w:ascii="Times New Roman" w:hAnsi="Times New Roman" w:cs="Times New Roman"/>
          <w:sz w:val="24"/>
          <w:szCs w:val="24"/>
          <w:lang w:val="ro-RO"/>
        </w:rPr>
        <w:t xml:space="preserve">, înmulțesc 2 cei mai nesemnificativi octeți cu 100, adun rezultatul în </w:t>
      </w:r>
      <w:r>
        <w:rPr>
          <w:rFonts w:hint="default" w:ascii="Times New Roman" w:hAnsi="Times New Roman" w:cs="Times New Roman"/>
          <w:sz w:val="24"/>
          <w:szCs w:val="24"/>
          <w:lang w:val="en-US"/>
        </w:rPr>
        <w:t>[x0+2]</w:t>
      </w:r>
      <w:r>
        <w:rPr>
          <w:rFonts w:hint="default" w:ascii="Times New Roman" w:hAnsi="Times New Roman" w:cs="Times New Roman"/>
          <w:sz w:val="24"/>
          <w:szCs w:val="24"/>
          <w:lang w:val="ro-RO"/>
        </w:rPr>
        <w:t xml:space="preserve">, apoi adun DX la </w:t>
      </w:r>
      <w:r>
        <w:rPr>
          <w:rFonts w:hint="default" w:ascii="Times New Roman" w:hAnsi="Times New Roman" w:cs="Times New Roman"/>
          <w:sz w:val="24"/>
          <w:szCs w:val="24"/>
          <w:lang w:val="en-US"/>
        </w:rPr>
        <w:t>[x0]</w:t>
      </w:r>
      <w:r>
        <w:rPr>
          <w:rFonts w:hint="default" w:ascii="Times New Roman" w:hAnsi="Times New Roman" w:cs="Times New Roman"/>
          <w:sz w:val="24"/>
          <w:szCs w:val="24"/>
          <w:lang w:val="ro-RO"/>
        </w:rPr>
        <w:t xml:space="preserve">. DX a fost făcut 0 înainte de ultima înmulțire, astfel acționează similar cu ADC </w:t>
      </w:r>
      <w:r>
        <w:rPr>
          <w:rFonts w:hint="default" w:ascii="Times New Roman" w:hAnsi="Times New Roman" w:cs="Times New Roman"/>
          <w:sz w:val="24"/>
          <w:szCs w:val="24"/>
          <w:lang w:val="en-US"/>
        </w:rPr>
        <w:t>[x0],0</w:t>
      </w:r>
    </w:p>
    <w:p>
      <w:pPr>
        <w:jc w:val="center"/>
      </w:pPr>
    </w:p>
    <w:p>
      <w:pPr>
        <w:jc w:val="center"/>
      </w:pPr>
      <w:r>
        <w:drawing>
          <wp:inline distT="0" distB="0" distL="114300" distR="114300">
            <wp:extent cx="2809875" cy="42100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809875" cy="4210050"/>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Al cincilea pas a fost sa adaug valoarea din DL de după întrerupere.</w:t>
      </w:r>
      <w:r>
        <w:rPr>
          <w:rFonts w:hint="default" w:ascii="Times New Roman" w:hAnsi="Times New Roman" w:cs="Times New Roman"/>
          <w:sz w:val="24"/>
          <w:szCs w:val="24"/>
          <w:lang w:val="ro-RO"/>
        </w:rPr>
        <w:tab/>
      </w:r>
    </w:p>
    <w:p>
      <w:pPr>
        <w:jc w:val="both"/>
        <w:rPr>
          <w:rFonts w:hint="default" w:ascii="Times New Roman" w:hAnsi="Times New Roman" w:cs="Times New Roman"/>
          <w:sz w:val="24"/>
          <w:szCs w:val="24"/>
          <w:lang w:val="ro-RO"/>
        </w:rPr>
      </w:pPr>
    </w:p>
    <w:p>
      <w:pPr>
        <w:jc w:val="center"/>
      </w:pPr>
    </w:p>
    <w:p>
      <w:pPr>
        <w:jc w:val="center"/>
      </w:pPr>
    </w:p>
    <w:p>
      <w:pPr>
        <w:jc w:val="center"/>
      </w:pPr>
      <w:r>
        <w:drawing>
          <wp:inline distT="0" distB="0" distL="114300" distR="114300">
            <wp:extent cx="2247900" cy="29908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2247900" cy="2990850"/>
                    </a:xfrm>
                    <a:prstGeom prst="rect">
                      <a:avLst/>
                    </a:prstGeom>
                    <a:noFill/>
                    <a:ln>
                      <a:noFill/>
                    </a:ln>
                  </pic:spPr>
                </pic:pic>
              </a:graphicData>
            </a:graphic>
          </wp:inline>
        </w:drawing>
      </w:r>
    </w:p>
    <w:p>
      <w:pPr>
        <w:jc w:val="center"/>
      </w:pPr>
    </w:p>
    <w:p>
      <w:pPr>
        <w:jc w:val="both"/>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 xml:space="preserve">Ultimul pas a fost să împart rezultatul la 255. Pentru a face acest lucru am împățit </w:t>
      </w:r>
      <w:r>
        <w:rPr>
          <w:rFonts w:hint="default" w:ascii="Times New Roman" w:hAnsi="Times New Roman" w:cs="Times New Roman"/>
          <w:sz w:val="24"/>
          <w:szCs w:val="24"/>
          <w:lang w:val="en-US"/>
        </w:rPr>
        <w:t xml:space="preserve">[x0] la 255, [x0+2] la 255, </w:t>
      </w:r>
      <w:r>
        <w:rPr>
          <w:rFonts w:hint="default" w:ascii="Times New Roman" w:hAnsi="Times New Roman" w:cs="Times New Roman"/>
          <w:sz w:val="24"/>
          <w:szCs w:val="24"/>
          <w:lang w:val="ro-RO"/>
        </w:rPr>
        <w:t xml:space="preserve">după care am adunat rezultatele și am mai împărțit odată la 255. Restul împărțirii l-am luat din registrul DX, după ce m-am asigurat ca acesta este 0. </w:t>
      </w:r>
    </w:p>
    <w:p>
      <w:pPr>
        <w:jc w:val="center"/>
      </w:pPr>
      <w:r>
        <w:drawing>
          <wp:inline distT="0" distB="0" distL="114300" distR="114300">
            <wp:extent cx="1933575" cy="52673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1933575" cy="5267325"/>
                    </a:xfrm>
                    <a:prstGeom prst="rect">
                      <a:avLst/>
                    </a:prstGeom>
                    <a:noFill/>
                    <a:ln>
                      <a:noFill/>
                    </a:ln>
                  </pic:spPr>
                </pic:pic>
              </a:graphicData>
            </a:graphic>
          </wp:inline>
        </w:drawing>
      </w:r>
    </w:p>
    <w:p>
      <w:pPr>
        <w:jc w:val="center"/>
      </w:pP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r>
      <w:r>
        <w:rPr>
          <w:rFonts w:hint="default" w:ascii="Times New Roman" w:hAnsi="Times New Roman" w:cs="Times New Roman"/>
          <w:sz w:val="24"/>
          <w:szCs w:val="24"/>
          <w:lang w:val="ro-RO"/>
        </w:rPr>
        <w:t>La final populez zonele din memorie cu rezultatele aferente</w:t>
      </w: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br w:type="page"/>
      </w:r>
    </w:p>
    <w:p>
      <w:pPr>
        <w:jc w:val="both"/>
        <w:rPr>
          <w:rFonts w:hint="default" w:ascii="Times New Roman" w:hAnsi="Times New Roman" w:cs="Times New Roman"/>
          <w:sz w:val="24"/>
          <w:szCs w:val="24"/>
          <w:lang w:val="ro-RO"/>
        </w:rPr>
      </w:pPr>
    </w:p>
    <w:p>
      <w:pPr>
        <w:pStyle w:val="2"/>
        <w:bidi w:val="0"/>
        <w:jc w:val="center"/>
        <w:rPr>
          <w:rFonts w:hint="default" w:ascii="Times New Roman" w:hAnsi="Times New Roman" w:cs="Times New Roman"/>
          <w:i/>
          <w:iCs/>
          <w:lang w:val="en-US"/>
        </w:rPr>
      </w:pPr>
      <w:r>
        <w:rPr>
          <w:rFonts w:hint="default" w:ascii="Times New Roman" w:hAnsi="Times New Roman" w:cs="Times New Roman"/>
          <w:lang w:val="en-US"/>
        </w:rPr>
        <w:t xml:space="preserve">To do 2: Subrutina </w:t>
      </w:r>
      <w:r>
        <w:rPr>
          <w:rFonts w:hint="default" w:ascii="Times New Roman" w:hAnsi="Times New Roman" w:cs="Times New Roman"/>
          <w:i/>
          <w:iCs/>
          <w:lang w:val="en-US"/>
        </w:rPr>
        <w:t>Rand</w:t>
      </w:r>
    </w:p>
    <w:p>
      <w:pPr>
        <w:ind w:firstLine="720" w:firstLineChars="0"/>
        <w:rPr>
          <w:rFonts w:hint="default" w:ascii="Times New Roman" w:hAnsi="Times New Roman" w:cs="Times New Roman"/>
          <w:sz w:val="24"/>
          <w:szCs w:val="24"/>
          <w:lang w:val="ro-RO"/>
        </w:rPr>
      </w:pPr>
      <w:r>
        <w:rPr>
          <w:rFonts w:hint="default" w:ascii="Times New Roman" w:hAnsi="Times New Roman" w:cs="Times New Roman"/>
          <w:sz w:val="24"/>
          <w:szCs w:val="24"/>
          <w:lang w:val="ro-RO"/>
        </w:rPr>
        <w:t xml:space="preserve">Încep prin a inițializa regiștrii pe care am să îi folosesc. </w:t>
      </w:r>
    </w:p>
    <w:p>
      <w:pPr>
        <w:rPr>
          <w:rFonts w:hint="default"/>
          <w:lang w:val="en-US"/>
        </w:rPr>
      </w:pPr>
    </w:p>
    <w:p>
      <w:pPr>
        <w:jc w:val="center"/>
      </w:pPr>
      <w:r>
        <w:drawing>
          <wp:inline distT="0" distB="0" distL="114300" distR="114300">
            <wp:extent cx="3171825" cy="1981200"/>
            <wp:effectExtent l="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3171825" cy="1981200"/>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Urmează calculul valorilor ASCII a prenumelui, folosindu-mă de o buclă:</w:t>
      </w:r>
    </w:p>
    <w:p>
      <w:pPr>
        <w:jc w:val="both"/>
        <w:rPr>
          <w:rFonts w:hint="default" w:ascii="Times New Roman" w:hAnsi="Times New Roman" w:cs="Times New Roman"/>
          <w:sz w:val="24"/>
          <w:szCs w:val="24"/>
          <w:lang w:val="ro-RO"/>
        </w:rPr>
      </w:pPr>
    </w:p>
    <w:p>
      <w:pPr>
        <w:jc w:val="center"/>
      </w:pPr>
      <w:r>
        <w:drawing>
          <wp:inline distT="0" distB="0" distL="114300" distR="114300">
            <wp:extent cx="2095500" cy="299085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2095500" cy="2990850"/>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lang w:val="ro-RO"/>
        </w:rPr>
        <w:tab/>
      </w:r>
      <w:r>
        <w:rPr>
          <w:rFonts w:hint="default" w:ascii="Times New Roman" w:hAnsi="Times New Roman" w:cs="Times New Roman"/>
          <w:sz w:val="24"/>
          <w:szCs w:val="24"/>
          <w:lang w:val="ro-RO"/>
        </w:rPr>
        <w:t xml:space="preserve">După calculez </w:t>
      </w:r>
      <w:r>
        <w:rPr>
          <w:rFonts w:hint="default" w:ascii="Times New Roman" w:hAnsi="Times New Roman" w:cs="Times New Roman"/>
          <w:sz w:val="24"/>
          <w:szCs w:val="24"/>
          <w:lang w:val="en-US"/>
        </w:rPr>
        <w:t>[a]</w:t>
      </w:r>
      <w:r>
        <w:rPr>
          <w:rFonts w:hint="default" w:ascii="Times New Roman" w:hAnsi="Times New Roman" w:cs="Times New Roman"/>
          <w:sz w:val="24"/>
          <w:szCs w:val="24"/>
          <w:lang w:val="ro-RO"/>
        </w:rPr>
        <w:t xml:space="preserve"> după formula dată în cerință:</w:t>
      </w:r>
    </w:p>
    <w:p>
      <w:pPr>
        <w:jc w:val="both"/>
        <w:rPr>
          <w:rFonts w:hint="default" w:ascii="Times New Roman" w:hAnsi="Times New Roman" w:cs="Times New Roman"/>
          <w:sz w:val="24"/>
          <w:szCs w:val="24"/>
          <w:lang w:val="ro-RO"/>
        </w:rPr>
      </w:pPr>
    </w:p>
    <w:p>
      <w:pPr>
        <w:jc w:val="center"/>
      </w:pPr>
      <w:r>
        <w:drawing>
          <wp:inline distT="0" distB="0" distL="114300" distR="114300">
            <wp:extent cx="1320800" cy="1129030"/>
            <wp:effectExtent l="0" t="0" r="12700"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1320800" cy="1129030"/>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o-RO"/>
        </w:rPr>
        <w:tab/>
        <w:t xml:space="preserve">Urmez aceeași logică pentru a calcula </w:t>
      </w:r>
      <w:r>
        <w:rPr>
          <w:rFonts w:hint="default" w:ascii="Times New Roman" w:hAnsi="Times New Roman" w:cs="Times New Roman"/>
          <w:sz w:val="24"/>
          <w:szCs w:val="24"/>
          <w:lang w:val="en-US"/>
        </w:rPr>
        <w:t>[b]:</w:t>
      </w:r>
    </w:p>
    <w:p>
      <w:pPr>
        <w:jc w:val="both"/>
        <w:rPr>
          <w:rFonts w:hint="default" w:ascii="Times New Roman" w:hAnsi="Times New Roman" w:cs="Times New Roman"/>
          <w:sz w:val="24"/>
          <w:szCs w:val="24"/>
          <w:lang w:val="ro-RO"/>
        </w:rPr>
      </w:pPr>
    </w:p>
    <w:p>
      <w:pPr>
        <w:jc w:val="both"/>
        <w:rPr>
          <w:rFonts w:hint="default" w:ascii="Times New Roman" w:hAnsi="Times New Roman" w:cs="Times New Roman"/>
          <w:sz w:val="24"/>
          <w:szCs w:val="24"/>
          <w:lang w:val="ro-RO"/>
        </w:rPr>
      </w:pPr>
    </w:p>
    <w:p>
      <w:pPr>
        <w:jc w:val="center"/>
      </w:pPr>
      <w:r>
        <w:drawing>
          <wp:inline distT="0" distB="0" distL="114300" distR="114300">
            <wp:extent cx="2209800" cy="4276725"/>
            <wp:effectExtent l="0" t="0" r="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2209800" cy="4276725"/>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ab/>
        <w:t>Urm</w:t>
      </w:r>
      <w:r>
        <w:rPr>
          <w:rFonts w:hint="default" w:ascii="Times New Roman" w:hAnsi="Times New Roman" w:cs="Times New Roman"/>
          <w:sz w:val="24"/>
          <w:szCs w:val="24"/>
          <w:lang w:val="ro-RO"/>
        </w:rPr>
        <w:t xml:space="preserve">ătorul pas este de a calcula după formula dată în cerință, executând câteva calcule simple și actualizez </w:t>
      </w:r>
      <w:r>
        <w:rPr>
          <w:rFonts w:hint="default" w:ascii="Times New Roman" w:hAnsi="Times New Roman" w:cs="Times New Roman"/>
          <w:sz w:val="24"/>
          <w:szCs w:val="24"/>
          <w:lang w:val="en-US"/>
        </w:rPr>
        <w:t>[x]</w:t>
      </w:r>
      <w:r>
        <w:rPr>
          <w:rFonts w:hint="default" w:ascii="Times New Roman" w:hAnsi="Times New Roman" w:cs="Times New Roman"/>
          <w:sz w:val="24"/>
          <w:szCs w:val="24"/>
          <w:lang w:val="ro-RO"/>
        </w:rPr>
        <w:t>:</w:t>
      </w:r>
    </w:p>
    <w:p>
      <w:pPr>
        <w:jc w:val="both"/>
        <w:rPr>
          <w:rFonts w:hint="default" w:ascii="Times New Roman" w:hAnsi="Times New Roman" w:cs="Times New Roman"/>
          <w:sz w:val="24"/>
          <w:szCs w:val="24"/>
          <w:lang w:val="ro-RO"/>
        </w:rPr>
      </w:pPr>
    </w:p>
    <w:p>
      <w:pPr>
        <w:jc w:val="center"/>
      </w:pPr>
      <w:r>
        <w:drawing>
          <wp:inline distT="0" distB="0" distL="114300" distR="114300">
            <wp:extent cx="2263140" cy="3342005"/>
            <wp:effectExtent l="0" t="0" r="3810" b="107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2263140" cy="3342005"/>
                    </a:xfrm>
                    <a:prstGeom prst="rect">
                      <a:avLst/>
                    </a:prstGeom>
                    <a:noFill/>
                    <a:ln>
                      <a:noFill/>
                    </a:ln>
                  </pic:spPr>
                </pic:pic>
              </a:graphicData>
            </a:graphic>
          </wp:inline>
        </w:drawing>
      </w:r>
    </w:p>
    <w:p>
      <w:r>
        <w:br w:type="page"/>
      </w:r>
    </w:p>
    <w:p>
      <w:pPr>
        <w:pStyle w:val="2"/>
        <w:bidi w:val="0"/>
        <w:jc w:val="center"/>
        <w:rPr>
          <w:rFonts w:hint="default" w:ascii="Times New Roman" w:hAnsi="Times New Roman" w:cs="Times New Roman"/>
          <w:i/>
          <w:iCs/>
          <w:lang w:val="ro-RO"/>
        </w:rPr>
      </w:pPr>
      <w:r>
        <w:rPr>
          <w:rFonts w:hint="default" w:ascii="Times New Roman" w:hAnsi="Times New Roman" w:cs="Times New Roman"/>
          <w:lang w:val="ro-RO"/>
        </w:rPr>
        <w:t xml:space="preserve">To do 3: Subrutina </w:t>
      </w:r>
      <w:r>
        <w:rPr>
          <w:rFonts w:hint="default" w:ascii="Times New Roman" w:hAnsi="Times New Roman" w:cs="Times New Roman"/>
          <w:i/>
          <w:iCs/>
          <w:lang w:val="ro-RO"/>
        </w:rPr>
        <w:t>Encrypt</w:t>
      </w:r>
    </w:p>
    <w:p>
      <w:pPr>
        <w:rPr>
          <w:rFonts w:hint="default" w:ascii="Times New Roman" w:hAnsi="Times New Roman" w:cs="Times New Roman"/>
          <w:i/>
          <w:iCs/>
          <w:lang w:val="ro-RO"/>
        </w:rPr>
      </w:pP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t xml:space="preserve">Creez un loop, inițializând CX cu </w:t>
      </w:r>
      <w:r>
        <w:rPr>
          <w:rFonts w:hint="default" w:ascii="Times New Roman" w:hAnsi="Times New Roman" w:cs="Times New Roman"/>
          <w:i w:val="0"/>
          <w:iCs w:val="0"/>
          <w:sz w:val="24"/>
          <w:szCs w:val="24"/>
          <w:lang w:val="en-US"/>
        </w:rPr>
        <w:t xml:space="preserve">[msglen], </w:t>
      </w:r>
      <w:r>
        <w:rPr>
          <w:rFonts w:hint="default" w:ascii="Times New Roman" w:hAnsi="Times New Roman" w:cs="Times New Roman"/>
          <w:i w:val="0"/>
          <w:iCs w:val="0"/>
          <w:sz w:val="24"/>
          <w:szCs w:val="24"/>
          <w:lang w:val="ro-RO"/>
        </w:rPr>
        <w:t xml:space="preserve">deoarece trebuie să fac operația XOR pe fiecare literă a cuvântului dat. Inițializez DI cu OFFSET message deoarece trebuie să parcurg cuvântul dat. </w:t>
      </w: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t xml:space="preserve">În buclă, mut </w:t>
      </w:r>
      <w:r>
        <w:rPr>
          <w:rFonts w:hint="default" w:ascii="Times New Roman" w:hAnsi="Times New Roman" w:cs="Times New Roman"/>
          <w:i w:val="0"/>
          <w:iCs w:val="0"/>
          <w:sz w:val="24"/>
          <w:szCs w:val="24"/>
          <w:lang w:val="en-US"/>
        </w:rPr>
        <w:t xml:space="preserve">[DI] </w:t>
      </w:r>
      <w:r>
        <w:rPr>
          <w:rFonts w:hint="default" w:ascii="Times New Roman" w:hAnsi="Times New Roman" w:cs="Times New Roman"/>
          <w:i w:val="0"/>
          <w:iCs w:val="0"/>
          <w:sz w:val="24"/>
          <w:szCs w:val="24"/>
          <w:lang w:val="ro-RO"/>
        </w:rPr>
        <w:t xml:space="preserve">în AL deoarece îmi doresc să extrag octet cu octet, după care mă asigur că AH este 0 (deși cel mai probabil este deja, prefer o abordare mai precaută). </w:t>
      </w:r>
    </w:p>
    <w:p>
      <w:pPr>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t>După XOR, am CMP CX,1 cu scopul de a păstra ultimul Xn.</w:t>
      </w:r>
    </w:p>
    <w:p>
      <w:pPr>
        <w:rPr>
          <w:rFonts w:hint="default" w:ascii="Times New Roman" w:hAnsi="Times New Roman" w:cs="Times New Roman"/>
          <w:i/>
          <w:iCs/>
          <w:lang w:val="ro-RO"/>
        </w:rPr>
      </w:pPr>
    </w:p>
    <w:p>
      <w:pPr>
        <w:jc w:val="center"/>
      </w:pPr>
      <w:r>
        <w:drawing>
          <wp:inline distT="0" distB="0" distL="114300" distR="114300">
            <wp:extent cx="3400425" cy="5029200"/>
            <wp:effectExtent l="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3400425" cy="5029200"/>
                    </a:xfrm>
                    <a:prstGeom prst="rect">
                      <a:avLst/>
                    </a:prstGeom>
                    <a:noFill/>
                    <a:ln>
                      <a:noFill/>
                    </a:ln>
                  </pic:spPr>
                </pic:pic>
              </a:graphicData>
            </a:graphic>
          </wp:inline>
        </w:drawing>
      </w:r>
    </w:p>
    <w:p>
      <w:r>
        <w:br w:type="page"/>
      </w:r>
    </w:p>
    <w:p>
      <w:pPr>
        <w:pStyle w:val="2"/>
        <w:bidi w:val="0"/>
        <w:jc w:val="center"/>
        <w:rPr>
          <w:rFonts w:hint="default" w:ascii="Times New Roman" w:hAnsi="Times New Roman" w:cs="Times New Roman"/>
          <w:i/>
          <w:iCs/>
          <w:lang w:val="ro-RO"/>
        </w:rPr>
      </w:pPr>
      <w:r>
        <w:rPr>
          <w:rFonts w:hint="default" w:ascii="Times New Roman" w:hAnsi="Times New Roman" w:cs="Times New Roman"/>
          <w:lang w:val="ro-RO"/>
        </w:rPr>
        <w:t xml:space="preserve">To do 4: Subrutina </w:t>
      </w:r>
      <w:r>
        <w:rPr>
          <w:rFonts w:hint="default" w:ascii="Times New Roman" w:hAnsi="Times New Roman" w:cs="Times New Roman"/>
          <w:i/>
          <w:iCs/>
          <w:lang w:val="ro-RO"/>
        </w:rPr>
        <w:t>Encode</w:t>
      </w:r>
    </w:p>
    <w:p>
      <w:pPr>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Pentru început, fac padding-ul pentru cuvânt. Acest lucru îl realizez prin înmulțirea dimensiunii cuvântului (</w:t>
      </w:r>
      <w:r>
        <w:rPr>
          <w:rFonts w:hint="default" w:ascii="Times New Roman" w:hAnsi="Times New Roman" w:cs="Times New Roman"/>
          <w:sz w:val="24"/>
          <w:szCs w:val="24"/>
          <w:lang w:val="en-US"/>
        </w:rPr>
        <w:t>[msglen]</w:t>
      </w:r>
      <w:r>
        <w:rPr>
          <w:rFonts w:hint="default" w:ascii="Times New Roman" w:hAnsi="Times New Roman" w:cs="Times New Roman"/>
          <w:sz w:val="24"/>
          <w:szCs w:val="24"/>
          <w:lang w:val="ro-RO"/>
        </w:rPr>
        <w:t xml:space="preserve">) cu 8, pentru a afla numărul de biți, după care împart la 6 (dimensiunea calupului de biți). Dacă această împărțire NU are rest, ies din loop, altfel adaug un octet null și cresc dimensiunea lui </w:t>
      </w:r>
      <w:r>
        <w:rPr>
          <w:rFonts w:hint="default" w:ascii="Times New Roman" w:hAnsi="Times New Roman" w:cs="Times New Roman"/>
          <w:sz w:val="24"/>
          <w:szCs w:val="24"/>
          <w:lang w:val="en-US"/>
        </w:rPr>
        <w:t>[msglen] cu 1.</w:t>
      </w:r>
    </w:p>
    <w:p>
      <w:pPr>
        <w:rPr>
          <w:rFonts w:hint="default" w:ascii="Times New Roman" w:hAnsi="Times New Roman" w:cs="Times New Roman"/>
          <w:i/>
          <w:iCs/>
          <w:lang w:val="ro-RO"/>
        </w:rPr>
      </w:pPr>
    </w:p>
    <w:p>
      <w:pPr>
        <w:jc w:val="center"/>
      </w:pPr>
      <w:r>
        <w:drawing>
          <wp:inline distT="0" distB="0" distL="114300" distR="114300">
            <wp:extent cx="3095625" cy="4467225"/>
            <wp:effectExtent l="0" t="0" r="9525"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3095625" cy="4467225"/>
                    </a:xfrm>
                    <a:prstGeom prst="rect">
                      <a:avLst/>
                    </a:prstGeom>
                    <a:noFill/>
                    <a:ln>
                      <a:noFill/>
                    </a:ln>
                  </pic:spPr>
                </pic:pic>
              </a:graphicData>
            </a:graphic>
          </wp:inline>
        </w:drawing>
      </w:r>
    </w:p>
    <w:p>
      <w:pPr>
        <w:jc w:val="center"/>
      </w:pP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 xml:space="preserve">Urmează inițializarea datelor ce vor fi folosite în loop-ul pentru codare. Pe lângă cele evidente, inițializez CX cu </w:t>
      </w:r>
      <w:r>
        <w:rPr>
          <w:rFonts w:hint="default" w:ascii="Times New Roman" w:hAnsi="Times New Roman" w:cs="Times New Roman"/>
          <w:sz w:val="24"/>
          <w:szCs w:val="24"/>
          <w:lang w:val="en-US"/>
        </w:rPr>
        <w:t xml:space="preserve">[msglen]/3 </w:t>
      </w:r>
      <w:r>
        <w:rPr>
          <w:rFonts w:hint="default" w:ascii="Times New Roman" w:hAnsi="Times New Roman" w:cs="Times New Roman"/>
          <w:sz w:val="24"/>
          <w:szCs w:val="24"/>
          <w:lang w:val="ro-RO"/>
        </w:rPr>
        <w:t>deoarece voi trata câte 3 octeți odată în codare. Pot fi sigur că această împărțire nu va avea rest, deoarece dimensiunea cuvântului + dimensiunea paddingului va fi multiplu de 3.</w:t>
      </w:r>
    </w:p>
    <w:p>
      <w:pPr>
        <w:jc w:val="both"/>
      </w:pPr>
    </w:p>
    <w:p>
      <w:pPr>
        <w:jc w:val="center"/>
      </w:pPr>
      <w:r>
        <w:drawing>
          <wp:inline distT="0" distB="0" distL="114300" distR="114300">
            <wp:extent cx="2714625" cy="1381125"/>
            <wp:effectExtent l="0" t="0" r="9525" b="952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2714625" cy="1381125"/>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ro-RO"/>
        </w:rPr>
      </w:pPr>
      <w:r>
        <w:rPr>
          <w:rFonts w:hint="default"/>
          <w:lang w:val="ro-RO"/>
        </w:rPr>
        <w:tab/>
      </w:r>
      <w:r>
        <w:rPr>
          <w:rFonts w:hint="default" w:ascii="Times New Roman" w:hAnsi="Times New Roman" w:cs="Times New Roman"/>
          <w:sz w:val="24"/>
          <w:szCs w:val="24"/>
          <w:lang w:val="ro-RO"/>
        </w:rPr>
        <w:t>Primul calup de 6 biți îl creez prin șiftarea la dreapta cu 2 biți</w:t>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(10101010) ---</w:t>
      </w:r>
      <w:r>
        <w:rPr>
          <w:rFonts w:hint="default" w:ascii="Times New Roman" w:hAnsi="Times New Roman" w:cs="Times New Roman"/>
          <w:sz w:val="24"/>
          <w:szCs w:val="24"/>
          <w:lang w:val="en-US"/>
        </w:rPr>
        <w:t>&gt; (00</w:t>
      </w:r>
      <w:r>
        <w:rPr>
          <w:rFonts w:hint="default" w:ascii="Times New Roman" w:hAnsi="Times New Roman" w:cs="Times New Roman"/>
          <w:sz w:val="24"/>
          <w:szCs w:val="24"/>
          <w:lang w:val="ro-RO"/>
        </w:rPr>
        <w:t>101010</w:t>
      </w: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 După care apelez o subrutină creeată de mine numită TRL.</w:t>
      </w:r>
    </w:p>
    <w:p>
      <w:pPr>
        <w:jc w:val="both"/>
      </w:pPr>
    </w:p>
    <w:p>
      <w:pPr>
        <w:jc w:val="both"/>
      </w:pPr>
    </w:p>
    <w:p>
      <w:pPr>
        <w:jc w:val="center"/>
      </w:pPr>
      <w:r>
        <w:drawing>
          <wp:inline distT="0" distB="0" distL="114300" distR="114300">
            <wp:extent cx="2695575" cy="164782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695575" cy="1647825"/>
                    </a:xfrm>
                    <a:prstGeom prst="rect">
                      <a:avLst/>
                    </a:prstGeom>
                    <a:noFill/>
                    <a:ln>
                      <a:noFill/>
                    </a:ln>
                  </pic:spPr>
                </pic:pic>
              </a:graphicData>
            </a:graphic>
          </wp:inline>
        </w:drawing>
      </w:r>
    </w:p>
    <w:p>
      <w:pPr>
        <w:jc w:val="both"/>
      </w:pPr>
    </w:p>
    <w:p>
      <w:pPr>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Pentru al doilea calup, aduc din memorie 2 octeți, schimb BH cu BL și vice versa, pentru a putea face șiftările corespunzător.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o-RO"/>
        </w:rPr>
        <w:t>(10101010 01010101) ---</w:t>
      </w:r>
      <w:r>
        <w:rPr>
          <w:rFonts w:hint="default" w:ascii="Times New Roman" w:hAnsi="Times New Roman" w:cs="Times New Roman"/>
          <w:sz w:val="24"/>
          <w:szCs w:val="24"/>
          <w:lang w:val="en-US"/>
        </w:rPr>
        <w:t>&gt; (10010101 01000000) ---&gt; (</w:t>
      </w:r>
      <w:r>
        <w:rPr>
          <w:rFonts w:hint="default" w:ascii="Times New Roman" w:hAnsi="Times New Roman" w:cs="Times New Roman"/>
          <w:sz w:val="24"/>
          <w:szCs w:val="24"/>
          <w:lang w:val="en-US"/>
        </w:rPr>
        <w:t xml:space="preserve">10010101 </w:t>
      </w:r>
      <w:r>
        <w:rPr>
          <w:rFonts w:hint="default" w:ascii="Times New Roman" w:hAnsi="Times New Roman" w:cs="Times New Roman"/>
          <w:sz w:val="24"/>
          <w:szCs w:val="24"/>
          <w:lang w:val="en-US"/>
        </w:rPr>
        <w:t>) ---&gt; (00</w:t>
      </w:r>
      <w:r>
        <w:rPr>
          <w:rFonts w:hint="default" w:ascii="Times New Roman" w:hAnsi="Times New Roman" w:cs="Times New Roman"/>
          <w:sz w:val="24"/>
          <w:szCs w:val="24"/>
          <w:lang w:val="en-US"/>
        </w:rPr>
        <w:t>100101</w:t>
      </w:r>
      <w:r>
        <w:rPr>
          <w:rFonts w:hint="default" w:ascii="Times New Roman" w:hAnsi="Times New Roman" w:cs="Times New Roman"/>
          <w:sz w:val="24"/>
          <w:szCs w:val="24"/>
          <w:lang w:val="en-US"/>
        </w:rPr>
        <w:t>)</w:t>
      </w:r>
    </w:p>
    <w:p>
      <w:pPr>
        <w:jc w:val="both"/>
      </w:pPr>
    </w:p>
    <w:p>
      <w:pPr>
        <w:jc w:val="center"/>
      </w:pPr>
      <w:r>
        <w:drawing>
          <wp:inline distT="0" distB="0" distL="114300" distR="114300">
            <wp:extent cx="3028950" cy="2790825"/>
            <wp:effectExtent l="0" t="0" r="0" b="952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3028950" cy="2790825"/>
                    </a:xfrm>
                    <a:prstGeom prst="rect">
                      <a:avLst/>
                    </a:prstGeom>
                    <a:noFill/>
                    <a:ln>
                      <a:noFill/>
                    </a:ln>
                  </pic:spPr>
                </pic:pic>
              </a:graphicData>
            </a:graphic>
          </wp:inline>
        </w:drawing>
      </w:r>
    </w:p>
    <w:p>
      <w:pPr>
        <w:jc w:val="both"/>
      </w:pPr>
    </w:p>
    <w:p>
      <w:pPr>
        <w:jc w:val="both"/>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Pentru al treilea calup, urmez un proces similar cu cel de al doilea calup:</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lang w:val="ro-RO"/>
        </w:rPr>
        <w:t>10101010 01010101</w:t>
      </w:r>
      <w:r>
        <w:rPr>
          <w:rFonts w:hint="default" w:ascii="Times New Roman" w:hAnsi="Times New Roman" w:cs="Times New Roman"/>
          <w:sz w:val="24"/>
          <w:szCs w:val="24"/>
          <w:lang w:val="en-US"/>
        </w:rPr>
        <w:t>) ---&gt; (</w:t>
      </w:r>
      <w:r>
        <w:rPr>
          <w:rFonts w:hint="default" w:ascii="Times New Roman" w:hAnsi="Times New Roman" w:cs="Times New Roman"/>
          <w:sz w:val="24"/>
          <w:szCs w:val="24"/>
          <w:lang w:val="ro-RO"/>
        </w:rPr>
        <w:t>10100101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o-RO"/>
        </w:rPr>
        <w:t>0101</w:t>
      </w:r>
      <w:r>
        <w:rPr>
          <w:rFonts w:hint="default" w:ascii="Times New Roman" w:hAnsi="Times New Roman" w:cs="Times New Roman"/>
          <w:sz w:val="24"/>
          <w:szCs w:val="24"/>
          <w:lang w:val="en-US"/>
        </w:rPr>
        <w:t>0000</w:t>
      </w:r>
      <w:r>
        <w:rPr>
          <w:rFonts w:hint="default" w:ascii="Times New Roman" w:hAnsi="Times New Roman" w:cs="Times New Roman"/>
          <w:sz w:val="24"/>
          <w:szCs w:val="24"/>
          <w:lang w:val="en-US"/>
        </w:rPr>
        <w:t>) ---&gt; (</w:t>
      </w:r>
      <w:r>
        <w:rPr>
          <w:rFonts w:hint="default" w:ascii="Times New Roman" w:hAnsi="Times New Roman" w:cs="Times New Roman"/>
          <w:sz w:val="24"/>
          <w:szCs w:val="24"/>
          <w:lang w:val="ro-RO"/>
        </w:rPr>
        <w:t>10100101</w:t>
      </w:r>
      <w:r>
        <w:rPr>
          <w:rFonts w:hint="default" w:ascii="Times New Roman" w:hAnsi="Times New Roman" w:cs="Times New Roman"/>
          <w:sz w:val="24"/>
          <w:szCs w:val="24"/>
          <w:lang w:val="en-US"/>
        </w:rPr>
        <w:t>) ---&gt; (00</w:t>
      </w:r>
      <w:r>
        <w:rPr>
          <w:rFonts w:hint="default" w:ascii="Times New Roman" w:hAnsi="Times New Roman" w:cs="Times New Roman"/>
          <w:sz w:val="24"/>
          <w:szCs w:val="24"/>
          <w:lang w:val="ro-RO"/>
        </w:rPr>
        <w:t>101001</w:t>
      </w:r>
      <w:r>
        <w:rPr>
          <w:rFonts w:hint="default" w:ascii="Times New Roman" w:hAnsi="Times New Roman" w:cs="Times New Roman"/>
          <w:sz w:val="24"/>
          <w:szCs w:val="24"/>
          <w:lang w:val="en-US"/>
        </w:rPr>
        <w:t>)</w:t>
      </w:r>
    </w:p>
    <w:p>
      <w:pPr>
        <w:jc w:val="center"/>
      </w:pPr>
      <w:r>
        <w:drawing>
          <wp:inline distT="0" distB="0" distL="114300" distR="114300">
            <wp:extent cx="1574800" cy="2183765"/>
            <wp:effectExtent l="0" t="0" r="6350" b="698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1574800" cy="2183765"/>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ab/>
        <w:t xml:space="preserve">Al patrulea </w:t>
      </w:r>
      <w:r>
        <w:rPr>
          <w:rFonts w:hint="default" w:ascii="Times New Roman" w:hAnsi="Times New Roman" w:cs="Times New Roman"/>
          <w:sz w:val="24"/>
          <w:szCs w:val="24"/>
          <w:lang w:val="ro-RO"/>
        </w:rPr>
        <w:t>și ultimul calup, asemenea primului</w:t>
      </w:r>
      <w:r>
        <w:rPr>
          <w:rFonts w:hint="default" w:ascii="Times New Roman" w:hAnsi="Times New Roman" w:cs="Times New Roman"/>
          <w:sz w:val="24"/>
          <w:szCs w:val="24"/>
          <w:lang w:val="en-US"/>
        </w:rPr>
        <w:t>, aduc un singur octet din memorie</w:t>
      </w:r>
      <w:r>
        <w:rPr>
          <w:rFonts w:hint="default" w:ascii="Times New Roman" w:hAnsi="Times New Roman" w:cs="Times New Roman"/>
          <w:sz w:val="24"/>
          <w:szCs w:val="24"/>
          <w:lang w:val="ro-RO"/>
        </w:rPr>
        <w:t>:</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(01010101) ---&gt; (</w:t>
      </w:r>
      <w:r>
        <w:rPr>
          <w:rFonts w:hint="default" w:ascii="Times New Roman" w:hAnsi="Times New Roman" w:cs="Times New Roman"/>
          <w:sz w:val="24"/>
          <w:szCs w:val="24"/>
          <w:lang w:val="en-US"/>
        </w:rPr>
        <w:t>01010100</w:t>
      </w:r>
      <w:r>
        <w:rPr>
          <w:rFonts w:hint="default" w:ascii="Times New Roman" w:hAnsi="Times New Roman" w:cs="Times New Roman"/>
          <w:sz w:val="24"/>
          <w:szCs w:val="24"/>
          <w:lang w:val="en-US"/>
        </w:rPr>
        <w:t>) ---&gt; (00</w:t>
      </w:r>
      <w:r>
        <w:rPr>
          <w:rFonts w:hint="default" w:ascii="Times New Roman" w:hAnsi="Times New Roman" w:cs="Times New Roman"/>
          <w:sz w:val="24"/>
          <w:szCs w:val="24"/>
          <w:lang w:val="en-US"/>
        </w:rPr>
        <w:t>010101</w:t>
      </w:r>
      <w:r>
        <w:rPr>
          <w:rFonts w:hint="default" w:ascii="Times New Roman" w:hAnsi="Times New Roman" w:cs="Times New Roman"/>
          <w:sz w:val="24"/>
          <w:szCs w:val="24"/>
          <w:lang w:val="en-US"/>
        </w:rPr>
        <w:t>)</w:t>
      </w:r>
    </w:p>
    <w:p>
      <w:pPr>
        <w:jc w:val="both"/>
      </w:pPr>
    </w:p>
    <w:p>
      <w:pPr>
        <w:jc w:val="center"/>
      </w:pPr>
      <w:r>
        <w:drawing>
          <wp:inline distT="0" distB="0" distL="114300" distR="114300">
            <wp:extent cx="2619375" cy="2457450"/>
            <wp:effectExtent l="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2619375" cy="2457450"/>
                    </a:xfrm>
                    <a:prstGeom prst="rect">
                      <a:avLst/>
                    </a:prstGeom>
                    <a:noFill/>
                    <a:ln>
                      <a:noFill/>
                    </a:ln>
                  </pic:spPr>
                </pic:pic>
              </a:graphicData>
            </a:graphic>
          </wp:inline>
        </w:drawing>
      </w:r>
    </w:p>
    <w:p>
      <w:pPr>
        <w:jc w:val="both"/>
      </w:pPr>
    </w:p>
    <w:p>
      <w:pPr>
        <w:jc w:val="both"/>
      </w:pPr>
    </w:p>
    <w:p>
      <w:pPr>
        <w:pStyle w:val="2"/>
        <w:bidi w:val="0"/>
        <w:jc w:val="center"/>
        <w:rPr>
          <w:rFonts w:hint="default" w:ascii="Times New Roman" w:hAnsi="Times New Roman" w:cs="Times New Roman"/>
          <w:i/>
          <w:iCs/>
          <w:lang w:val="en-US"/>
        </w:rPr>
      </w:pPr>
      <w:r>
        <w:rPr>
          <w:rFonts w:hint="default" w:ascii="Times New Roman" w:hAnsi="Times New Roman" w:cs="Times New Roman"/>
          <w:lang w:val="en-US"/>
        </w:rPr>
        <w:t xml:space="preserve">Subrutina </w:t>
      </w:r>
      <w:r>
        <w:rPr>
          <w:rFonts w:hint="default" w:ascii="Times New Roman" w:hAnsi="Times New Roman" w:cs="Times New Roman"/>
          <w:i/>
          <w:iCs/>
          <w:lang w:val="en-US"/>
        </w:rPr>
        <w:t>TRL</w:t>
      </w:r>
    </w:p>
    <w:p>
      <w:pPr>
        <w:rPr>
          <w:rFonts w:hint="default" w:ascii="Times New Roman" w:hAnsi="Times New Roman" w:cs="Times New Roman"/>
          <w:i/>
          <w:iCs/>
          <w:sz w:val="24"/>
          <w:szCs w:val="24"/>
          <w:lang w:val="en-US"/>
        </w:rPr>
      </w:pPr>
    </w:p>
    <w:p>
      <w:pPr>
        <w:rPr>
          <w:rFonts w:hint="default" w:ascii="Times New Roman" w:hAnsi="Times New Roman" w:cs="Times New Roman"/>
          <w:i w:val="0"/>
          <w:iCs w:val="0"/>
          <w:sz w:val="24"/>
          <w:szCs w:val="24"/>
          <w:lang w:val="ro-RO"/>
        </w:rPr>
      </w:pPr>
      <w:r>
        <w:rPr>
          <w:rFonts w:hint="default" w:ascii="Times New Roman" w:hAnsi="Times New Roman" w:cs="Times New Roman"/>
          <w:i/>
          <w:iCs/>
          <w:sz w:val="24"/>
          <w:szCs w:val="24"/>
          <w:lang w:val="en-US"/>
        </w:rPr>
        <w:tab/>
      </w:r>
      <w:r>
        <w:rPr>
          <w:rFonts w:hint="default" w:ascii="Times New Roman" w:hAnsi="Times New Roman" w:cs="Times New Roman"/>
          <w:i w:val="0"/>
          <w:iCs w:val="0"/>
          <w:sz w:val="24"/>
          <w:szCs w:val="24"/>
          <w:lang w:val="en-US"/>
        </w:rPr>
        <w:t>Subrutin</w:t>
      </w:r>
      <w:r>
        <w:rPr>
          <w:rFonts w:hint="default" w:ascii="Times New Roman" w:hAnsi="Times New Roman" w:cs="Times New Roman"/>
          <w:i w:val="0"/>
          <w:iCs w:val="0"/>
          <w:sz w:val="24"/>
          <w:szCs w:val="24"/>
          <w:lang w:val="ro-RO"/>
        </w:rPr>
        <w:t xml:space="preserve">ă creeată din proprie inițiativă, pentru a ajuta la codificarea cuvântului. Rolul acesteia este de a căuta în stringul </w:t>
      </w:r>
      <w:r>
        <w:rPr>
          <w:rFonts w:hint="default" w:ascii="Times New Roman" w:hAnsi="Times New Roman" w:cs="Times New Roman"/>
          <w:i/>
          <w:iCs/>
          <w:sz w:val="24"/>
          <w:szCs w:val="24"/>
          <w:lang w:val="ro-RO"/>
        </w:rPr>
        <w:t>CODE64</w:t>
      </w:r>
      <w:r>
        <w:rPr>
          <w:rFonts w:hint="default" w:ascii="Times New Roman" w:hAnsi="Times New Roman" w:cs="Times New Roman"/>
          <w:i w:val="0"/>
          <w:iCs w:val="0"/>
          <w:sz w:val="24"/>
          <w:szCs w:val="24"/>
          <w:lang w:val="ro-RO"/>
        </w:rPr>
        <w:t xml:space="preserve">, caracterul corespunzător și să îl pună în stringul </w:t>
      </w:r>
      <w:r>
        <w:rPr>
          <w:rFonts w:hint="default" w:ascii="Times New Roman" w:hAnsi="Times New Roman" w:cs="Times New Roman"/>
          <w:i/>
          <w:iCs/>
          <w:sz w:val="24"/>
          <w:szCs w:val="24"/>
          <w:lang w:val="ro-RO"/>
        </w:rPr>
        <w:t>encoded</w:t>
      </w:r>
    </w:p>
    <w:p>
      <w:pPr>
        <w:jc w:val="center"/>
      </w:pPr>
      <w:r>
        <w:drawing>
          <wp:inline distT="0" distB="0" distL="114300" distR="114300">
            <wp:extent cx="5778500" cy="191135"/>
            <wp:effectExtent l="0" t="0" r="12700" b="18415"/>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23"/>
                    <a:stretch>
                      <a:fillRect/>
                    </a:stretch>
                  </pic:blipFill>
                  <pic:spPr>
                    <a:xfrm>
                      <a:off x="0" y="0"/>
                      <a:ext cx="5778500" cy="191135"/>
                    </a:xfrm>
                    <a:prstGeom prst="rect">
                      <a:avLst/>
                    </a:prstGeom>
                    <a:noFill/>
                    <a:ln>
                      <a:noFill/>
                    </a:ln>
                  </pic:spPr>
                </pic:pic>
              </a:graphicData>
            </a:graphic>
          </wp:inline>
        </w:drawing>
      </w:r>
    </w:p>
    <w:p>
      <w:pPr>
        <w:jc w:val="both"/>
      </w:pPr>
    </w:p>
    <w:p>
      <w:pPr>
        <w:jc w:val="both"/>
      </w:pPr>
    </w:p>
    <w:p>
      <w:pPr>
        <w:jc w:val="both"/>
        <w:rPr>
          <w:rFonts w:hint="default" w:ascii="Times New Roman" w:hAnsi="Times New Roman" w:cs="Times New Roman"/>
          <w:sz w:val="24"/>
          <w:szCs w:val="24"/>
          <w:lang w:val="ro-RO"/>
        </w:rPr>
      </w:pPr>
      <w:r>
        <w:rPr>
          <w:rFonts w:hint="default"/>
          <w:lang w:val="ro-RO"/>
        </w:rPr>
        <w:tab/>
      </w:r>
      <w:r>
        <w:rPr>
          <w:rFonts w:hint="default" w:ascii="Times New Roman" w:hAnsi="Times New Roman" w:cs="Times New Roman"/>
          <w:sz w:val="24"/>
          <w:szCs w:val="24"/>
          <w:lang w:val="ro-RO"/>
        </w:rPr>
        <w:t xml:space="preserve">Primul pas este de a vedea dacă am ajuns în zona de padding. În caz afirmativ, voi completa cu ”+” în encoded, în caz contrar voi lua elementul corespuzător din </w:t>
      </w:r>
      <w:r>
        <w:rPr>
          <w:rFonts w:hint="default" w:ascii="Times New Roman" w:hAnsi="Times New Roman" w:cs="Times New Roman"/>
          <w:i/>
          <w:iCs/>
          <w:sz w:val="24"/>
          <w:szCs w:val="24"/>
          <w:lang w:val="ro-RO"/>
        </w:rPr>
        <w:t>CODE64</w:t>
      </w:r>
    </w:p>
    <w:p>
      <w:pPr>
        <w:jc w:val="center"/>
      </w:pPr>
      <w:r>
        <w:drawing>
          <wp:inline distT="0" distB="0" distL="114300" distR="114300">
            <wp:extent cx="2141855" cy="2399665"/>
            <wp:effectExtent l="0" t="0" r="10795" b="635"/>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24"/>
                    <a:stretch>
                      <a:fillRect/>
                    </a:stretch>
                  </pic:blipFill>
                  <pic:spPr>
                    <a:xfrm>
                      <a:off x="0" y="0"/>
                      <a:ext cx="2141855" cy="2399665"/>
                    </a:xfrm>
                    <a:prstGeom prst="rect">
                      <a:avLst/>
                    </a:prstGeom>
                    <a:noFill/>
                    <a:ln>
                      <a:noFill/>
                    </a:ln>
                  </pic:spPr>
                </pic:pic>
              </a:graphicData>
            </a:graphic>
          </wp:inline>
        </w:drawing>
      </w:r>
    </w:p>
    <w:p>
      <w:r>
        <w:br w:type="page"/>
      </w:r>
    </w:p>
    <w:p>
      <w:pPr>
        <w:jc w:val="both"/>
        <w:rPr>
          <w:rFonts w:hint="default" w:ascii="Times New Roman" w:hAnsi="Times New Roman" w:cs="Times New Roman"/>
          <w:sz w:val="24"/>
          <w:szCs w:val="24"/>
          <w:lang w:val="ro-RO"/>
        </w:rPr>
      </w:pPr>
      <w:r>
        <w:rPr>
          <w:rFonts w:hint="default" w:ascii="Times New Roman" w:hAnsi="Times New Roman" w:cs="Times New Roman"/>
          <w:sz w:val="24"/>
          <w:szCs w:val="24"/>
          <w:lang w:val="ro-RO"/>
        </w:rPr>
        <w:tab/>
        <w:t>Caz afirmativ:</w:t>
      </w:r>
    </w:p>
    <w:p>
      <w:pPr>
        <w:jc w:val="both"/>
        <w:rPr>
          <w:rFonts w:hint="default" w:ascii="Times New Roman" w:hAnsi="Times New Roman" w:cs="Times New Roman"/>
          <w:sz w:val="24"/>
          <w:szCs w:val="24"/>
          <w:lang w:val="ro-RO"/>
        </w:rPr>
      </w:pPr>
    </w:p>
    <w:p>
      <w:pPr>
        <w:jc w:val="center"/>
      </w:pPr>
      <w:r>
        <w:drawing>
          <wp:inline distT="0" distB="0" distL="114300" distR="114300">
            <wp:extent cx="1771650" cy="1228725"/>
            <wp:effectExtent l="0" t="0" r="0" b="9525"/>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5"/>
                    <a:stretch>
                      <a:fillRect/>
                    </a:stretch>
                  </pic:blipFill>
                  <pic:spPr>
                    <a:xfrm>
                      <a:off x="0" y="0"/>
                      <a:ext cx="1771650" cy="1228725"/>
                    </a:xfrm>
                    <a:prstGeom prst="rect">
                      <a:avLst/>
                    </a:prstGeom>
                    <a:noFill/>
                    <a:ln>
                      <a:noFill/>
                    </a:ln>
                  </pic:spPr>
                </pic:pic>
              </a:graphicData>
            </a:graphic>
          </wp:inline>
        </w:drawing>
      </w:r>
    </w:p>
    <w:p>
      <w:pPr>
        <w:jc w:val="both"/>
      </w:pPr>
    </w:p>
    <w:p>
      <w:pPr>
        <w:jc w:val="both"/>
        <w:rPr>
          <w:rFonts w:hint="default" w:ascii="Times New Roman" w:hAnsi="Times New Roman" w:cs="Times New Roman"/>
          <w:sz w:val="24"/>
          <w:szCs w:val="24"/>
          <w:lang w:val="ro-RO"/>
        </w:rPr>
      </w:pPr>
      <w:r>
        <w:rPr>
          <w:rFonts w:hint="default"/>
          <w:lang w:val="ro-RO"/>
        </w:rPr>
        <w:tab/>
      </w:r>
      <w:r>
        <w:rPr>
          <w:rFonts w:hint="default" w:ascii="Times New Roman" w:hAnsi="Times New Roman" w:cs="Times New Roman"/>
          <w:sz w:val="24"/>
          <w:szCs w:val="24"/>
          <w:lang w:val="ro-RO"/>
        </w:rPr>
        <w:t>Caz negativ:</w:t>
      </w:r>
    </w:p>
    <w:p>
      <w:pPr>
        <w:jc w:val="both"/>
        <w:rPr>
          <w:rFonts w:hint="default" w:ascii="Times New Roman" w:hAnsi="Times New Roman" w:cs="Times New Roman"/>
          <w:sz w:val="24"/>
          <w:szCs w:val="24"/>
          <w:lang w:val="ro-RO"/>
        </w:rPr>
      </w:pPr>
    </w:p>
    <w:p>
      <w:pPr>
        <w:jc w:val="center"/>
        <w:rPr>
          <w:rFonts w:hint="default" w:ascii="Times New Roman" w:hAnsi="Times New Roman" w:cs="Times New Roman"/>
          <w:sz w:val="24"/>
          <w:szCs w:val="24"/>
          <w:lang w:val="ro-RO"/>
        </w:rPr>
      </w:pPr>
      <w:r>
        <w:drawing>
          <wp:inline distT="0" distB="0" distL="114300" distR="114300">
            <wp:extent cx="2390775" cy="3019425"/>
            <wp:effectExtent l="0" t="0" r="9525" b="9525"/>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6"/>
                    <a:stretch>
                      <a:fillRect/>
                    </a:stretch>
                  </pic:blipFill>
                  <pic:spPr>
                    <a:xfrm>
                      <a:off x="0" y="0"/>
                      <a:ext cx="2390775" cy="301942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61419"/>
    <w:rsid w:val="1097618E"/>
    <w:rsid w:val="2AAB031E"/>
    <w:rsid w:val="43C5163C"/>
    <w:rsid w:val="44630445"/>
    <w:rsid w:val="6856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775</Words>
  <Characters>3881</Characters>
  <Lines>0</Lines>
  <Paragraphs>0</Paragraphs>
  <TotalTime>7</TotalTime>
  <ScaleCrop>false</ScaleCrop>
  <LinksUpToDate>false</LinksUpToDate>
  <CharactersWithSpaces>8416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2023-05-24T20:40:00Z</dcterms:created>
  <dc:creator>Ayeleen</dc:creator>
  <cp:lastModifiedBy>Aye Leen</cp:lastModifiedBy>
  <dcterms:modified xsi:type="dcterms:W3CDTF">2023-05-26T16:28:28Z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AFA1F4DCE4FC4CAEB99CF0D309DEB3E9</vt:lpwstr>
  </property>
</Properties>
</file>