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ENSG00000223972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GENE SYMBOL</w:t>
            </w:r>
          </w:p>
        </w:tc>
        <w:tc>
          <w:tcPr>
            <w:tcW w:type="dxa" w:w="2160"/>
          </w:tcPr>
          <w:p>
            <w:r>
              <w:t>TRANSCRIPT ID</w:t>
            </w:r>
          </w:p>
        </w:tc>
        <w:tc>
          <w:tcPr>
            <w:tcW w:type="dxa" w:w="2160"/>
          </w:tcPr>
          <w:p>
            <w:r>
              <w:t>TRANSCRIPT TYPE</w:t>
            </w:r>
          </w:p>
        </w:tc>
        <w:tc>
          <w:tcPr>
            <w:tcW w:type="dxa" w:w="2160"/>
          </w:tcPr>
          <w:p>
            <w:r>
              <w:t>LEVEL</w:t>
            </w:r>
          </w:p>
        </w:tc>
      </w:tr>
      <w:tr>
        <w:tc>
          <w:tcPr>
            <w:tcW w:type="dxa" w:w="2160"/>
          </w:tcPr>
          <w:p>
            <w:r>
              <w:t>DDX11L1</w:t>
            </w:r>
          </w:p>
        </w:tc>
        <w:tc>
          <w:tcPr>
            <w:tcW w:type="dxa" w:w="2160"/>
          </w:tcPr>
          <w:p>
            <w:r>
              <w:t>ENST00000456328.2_1</w:t>
            </w:r>
          </w:p>
        </w:tc>
        <w:tc>
          <w:tcPr>
            <w:tcW w:type="dxa" w:w="2160"/>
          </w:tcPr>
          <w:p>
            <w:r>
              <w:t>processed_transcript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r>
        <w:br w:type="page"/>
      </w:r>
    </w:p>
    <w:p>
      <w:pPr>
        <w:pStyle w:val="Heading1"/>
      </w:pPr>
      <w:r>
        <w:t>ENSG00000137757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GENE SYMBOL</w:t>
            </w:r>
          </w:p>
        </w:tc>
        <w:tc>
          <w:tcPr>
            <w:tcW w:type="dxa" w:w="2160"/>
          </w:tcPr>
          <w:p>
            <w:r>
              <w:t>TRANSCRIPT ID</w:t>
            </w:r>
          </w:p>
        </w:tc>
        <w:tc>
          <w:tcPr>
            <w:tcW w:type="dxa" w:w="2160"/>
          </w:tcPr>
          <w:p>
            <w:r>
              <w:t>TRANSCRIPT TYPE</w:t>
            </w:r>
          </w:p>
        </w:tc>
        <w:tc>
          <w:tcPr>
            <w:tcW w:type="dxa" w:w="2160"/>
          </w:tcPr>
          <w:p>
            <w:r>
              <w:t>LEVEL</w:t>
            </w:r>
          </w:p>
        </w:tc>
      </w:tr>
      <w:tr>
        <w:tc>
          <w:tcPr>
            <w:tcW w:type="dxa" w:w="2160"/>
          </w:tcPr>
          <w:p>
            <w:r>
              <w:t>CASP5</w:t>
            </w:r>
          </w:p>
        </w:tc>
        <w:tc>
          <w:tcPr>
            <w:tcW w:type="dxa" w:w="2160"/>
          </w:tcPr>
          <w:p>
            <w:r>
              <w:t>ENST00000438448.6_5</w:t>
            </w:r>
          </w:p>
        </w:tc>
        <w:tc>
          <w:tcPr>
            <w:tcW w:type="dxa" w:w="2160"/>
          </w:tcPr>
          <w:p>
            <w:r>
              <w:t>nonsense_mediated_decay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CASP5</w:t>
            </w:r>
          </w:p>
        </w:tc>
        <w:tc>
          <w:tcPr>
            <w:tcW w:type="dxa" w:w="2160"/>
          </w:tcPr>
          <w:p>
            <w:r>
              <w:t>ENST00000438448.6_5</w:t>
            </w:r>
          </w:p>
        </w:tc>
        <w:tc>
          <w:tcPr>
            <w:tcW w:type="dxa" w:w="2160"/>
          </w:tcPr>
          <w:p>
            <w:r>
              <w:t>nonsense_mediated_decay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CASP5</w:t>
            </w:r>
          </w:p>
        </w:tc>
        <w:tc>
          <w:tcPr>
            <w:tcW w:type="dxa" w:w="2160"/>
          </w:tcPr>
          <w:p>
            <w:r>
              <w:t>ENST00000438448.6_5</w:t>
            </w:r>
          </w:p>
        </w:tc>
        <w:tc>
          <w:tcPr>
            <w:tcW w:type="dxa" w:w="2160"/>
          </w:tcPr>
          <w:p>
            <w:r>
              <w:t>nonsense_mediated_decay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CASP5</w:t>
            </w:r>
          </w:p>
        </w:tc>
        <w:tc>
          <w:tcPr>
            <w:tcW w:type="dxa" w:w="2160"/>
          </w:tcPr>
          <w:p>
            <w:r>
              <w:t>ENST00000438448.6_5</w:t>
            </w:r>
          </w:p>
        </w:tc>
        <w:tc>
          <w:tcPr>
            <w:tcW w:type="dxa" w:w="2160"/>
          </w:tcPr>
          <w:p>
            <w:r>
              <w:t>nonsense_mediated_decay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CASP5</w:t>
            </w:r>
          </w:p>
        </w:tc>
        <w:tc>
          <w:tcPr>
            <w:tcW w:type="dxa" w:w="2160"/>
          </w:tcPr>
          <w:p>
            <w:r>
              <w:t>ENST00000438448.6_5</w:t>
            </w:r>
          </w:p>
        </w:tc>
        <w:tc>
          <w:tcPr>
            <w:tcW w:type="dxa" w:w="2160"/>
          </w:tcPr>
          <w:p>
            <w:r>
              <w:t>nonsense_mediated_decay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CASP5</w:t>
            </w:r>
          </w:p>
        </w:tc>
        <w:tc>
          <w:tcPr>
            <w:tcW w:type="dxa" w:w="2160"/>
          </w:tcPr>
          <w:p>
            <w:r>
              <w:t>ENST00000438448.6_5</w:t>
            </w:r>
          </w:p>
        </w:tc>
        <w:tc>
          <w:tcPr>
            <w:tcW w:type="dxa" w:w="2160"/>
          </w:tcPr>
          <w:p>
            <w:r>
              <w:t>nonsense_mediated_decay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CASP5</w:t>
            </w:r>
          </w:p>
        </w:tc>
        <w:tc>
          <w:tcPr>
            <w:tcW w:type="dxa" w:w="2160"/>
          </w:tcPr>
          <w:p>
            <w:r>
              <w:t>ENST00000438448.6_5</w:t>
            </w:r>
          </w:p>
        </w:tc>
        <w:tc>
          <w:tcPr>
            <w:tcW w:type="dxa" w:w="2160"/>
          </w:tcPr>
          <w:p>
            <w:r>
              <w:t>nonsense_mediated_decay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CASP5</w:t>
            </w:r>
          </w:p>
        </w:tc>
        <w:tc>
          <w:tcPr>
            <w:tcW w:type="dxa" w:w="2160"/>
          </w:tcPr>
          <w:p>
            <w:r>
              <w:t>ENST00000438448.6_5</w:t>
            </w:r>
          </w:p>
        </w:tc>
        <w:tc>
          <w:tcPr>
            <w:tcW w:type="dxa" w:w="2160"/>
          </w:tcPr>
          <w:p>
            <w:r>
              <w:t>nonsense_mediated_decay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r>
        <w:br w:type="page"/>
      </w:r>
    </w:p>
    <w:p>
      <w:pPr>
        <w:pStyle w:val="Heading1"/>
      </w:pPr>
      <w:r>
        <w:t>ENSG00000169862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GENE SYMBOL</w:t>
            </w:r>
          </w:p>
        </w:tc>
        <w:tc>
          <w:tcPr>
            <w:tcW w:type="dxa" w:w="2160"/>
          </w:tcPr>
          <w:p>
            <w:r>
              <w:t>TRANSCRIPT ID</w:t>
            </w:r>
          </w:p>
        </w:tc>
        <w:tc>
          <w:tcPr>
            <w:tcW w:type="dxa" w:w="2160"/>
          </w:tcPr>
          <w:p>
            <w:r>
              <w:t>TRANSCRIPT TYPE</w:t>
            </w:r>
          </w:p>
        </w:tc>
        <w:tc>
          <w:tcPr>
            <w:tcW w:type="dxa" w:w="2160"/>
          </w:tcPr>
          <w:p>
            <w:r>
              <w:t>LEVEL</w:t>
            </w:r>
          </w:p>
        </w:tc>
      </w:tr>
      <w:tr>
        <w:tc>
          <w:tcPr>
            <w:tcW w:type="dxa" w:w="2160"/>
          </w:tcPr>
          <w:p>
            <w:r>
              <w:t>CTNND2</w:t>
            </w:r>
          </w:p>
        </w:tc>
        <w:tc>
          <w:tcPr>
            <w:tcW w:type="dxa" w:w="2160"/>
          </w:tcPr>
          <w:p>
            <w:r>
              <w:t>ENST00000304623.13_7</w:t>
            </w:r>
          </w:p>
        </w:tc>
        <w:tc>
          <w:tcPr>
            <w:tcW w:type="dxa" w:w="2160"/>
          </w:tcPr>
          <w:p>
            <w:r>
              <w:t>protein_coding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CTNND2</w:t>
            </w:r>
          </w:p>
        </w:tc>
        <w:tc>
          <w:tcPr>
            <w:tcW w:type="dxa" w:w="2160"/>
          </w:tcPr>
          <w:p>
            <w:r>
              <w:t>ENST00000304623.13_7</w:t>
            </w:r>
          </w:p>
        </w:tc>
        <w:tc>
          <w:tcPr>
            <w:tcW w:type="dxa" w:w="2160"/>
          </w:tcPr>
          <w:p>
            <w:r>
              <w:t>protein_coding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CTNND2</w:t>
            </w:r>
          </w:p>
        </w:tc>
        <w:tc>
          <w:tcPr>
            <w:tcW w:type="dxa" w:w="2160"/>
          </w:tcPr>
          <w:p>
            <w:r>
              <w:t>ENST00000304623.13_7</w:t>
            </w:r>
          </w:p>
        </w:tc>
        <w:tc>
          <w:tcPr>
            <w:tcW w:type="dxa" w:w="2160"/>
          </w:tcPr>
          <w:p>
            <w:r>
              <w:t>protein_coding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CTNND2</w:t>
            </w:r>
          </w:p>
        </w:tc>
        <w:tc>
          <w:tcPr>
            <w:tcW w:type="dxa" w:w="2160"/>
          </w:tcPr>
          <w:p>
            <w:r>
              <w:t>ENST00000304623.13_7</w:t>
            </w:r>
          </w:p>
        </w:tc>
        <w:tc>
          <w:tcPr>
            <w:tcW w:type="dxa" w:w="2160"/>
          </w:tcPr>
          <w:p>
            <w:r>
              <w:t>protein_coding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CTNND2</w:t>
            </w:r>
          </w:p>
        </w:tc>
        <w:tc>
          <w:tcPr>
            <w:tcW w:type="dxa" w:w="2160"/>
          </w:tcPr>
          <w:p>
            <w:r>
              <w:t>ENST00000304623.13_7</w:t>
            </w:r>
          </w:p>
        </w:tc>
        <w:tc>
          <w:tcPr>
            <w:tcW w:type="dxa" w:w="2160"/>
          </w:tcPr>
          <w:p>
            <w:r>
              <w:t>protein_coding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CTNND2</w:t>
            </w:r>
          </w:p>
        </w:tc>
        <w:tc>
          <w:tcPr>
            <w:tcW w:type="dxa" w:w="2160"/>
          </w:tcPr>
          <w:p>
            <w:r>
              <w:t>ENST00000304623.13_7</w:t>
            </w:r>
          </w:p>
        </w:tc>
        <w:tc>
          <w:tcPr>
            <w:tcW w:type="dxa" w:w="2160"/>
          </w:tcPr>
          <w:p>
            <w:r>
              <w:t>protein_coding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CTNND2</w:t>
            </w:r>
          </w:p>
        </w:tc>
        <w:tc>
          <w:tcPr>
            <w:tcW w:type="dxa" w:w="2160"/>
          </w:tcPr>
          <w:p>
            <w:r>
              <w:t>ENST00000304623.13_7</w:t>
            </w:r>
          </w:p>
        </w:tc>
        <w:tc>
          <w:tcPr>
            <w:tcW w:type="dxa" w:w="2160"/>
          </w:tcPr>
          <w:p>
            <w:r>
              <w:t>protein_coding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CTNND2</w:t>
            </w:r>
          </w:p>
        </w:tc>
        <w:tc>
          <w:tcPr>
            <w:tcW w:type="dxa" w:w="2160"/>
          </w:tcPr>
          <w:p>
            <w:r>
              <w:t>ENST00000304623.13_7</w:t>
            </w:r>
          </w:p>
        </w:tc>
        <w:tc>
          <w:tcPr>
            <w:tcW w:type="dxa" w:w="2160"/>
          </w:tcPr>
          <w:p>
            <w:r>
              <w:t>protein_coding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CTNND2</w:t>
            </w:r>
          </w:p>
        </w:tc>
        <w:tc>
          <w:tcPr>
            <w:tcW w:type="dxa" w:w="2160"/>
          </w:tcPr>
          <w:p>
            <w:r>
              <w:t>ENST00000304623.13_7</w:t>
            </w:r>
          </w:p>
        </w:tc>
        <w:tc>
          <w:tcPr>
            <w:tcW w:type="dxa" w:w="2160"/>
          </w:tcPr>
          <w:p>
            <w:r>
              <w:t>protein_coding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CTNND2</w:t>
            </w:r>
          </w:p>
        </w:tc>
        <w:tc>
          <w:tcPr>
            <w:tcW w:type="dxa" w:w="2160"/>
          </w:tcPr>
          <w:p>
            <w:r>
              <w:t>ENST00000304623.13_7</w:t>
            </w:r>
          </w:p>
        </w:tc>
        <w:tc>
          <w:tcPr>
            <w:tcW w:type="dxa" w:w="2160"/>
          </w:tcPr>
          <w:p>
            <w:r>
              <w:t>protein_coding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CTNND2</w:t>
            </w:r>
          </w:p>
        </w:tc>
        <w:tc>
          <w:tcPr>
            <w:tcW w:type="dxa" w:w="2160"/>
          </w:tcPr>
          <w:p>
            <w:r>
              <w:t>ENST00000304623.13_7</w:t>
            </w:r>
          </w:p>
        </w:tc>
        <w:tc>
          <w:tcPr>
            <w:tcW w:type="dxa" w:w="2160"/>
          </w:tcPr>
          <w:p>
            <w:r>
              <w:t>protein_coding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CTNND2</w:t>
            </w:r>
          </w:p>
        </w:tc>
        <w:tc>
          <w:tcPr>
            <w:tcW w:type="dxa" w:w="2160"/>
          </w:tcPr>
          <w:p>
            <w:r>
              <w:t>ENST00000304623.13_7</w:t>
            </w:r>
          </w:p>
        </w:tc>
        <w:tc>
          <w:tcPr>
            <w:tcW w:type="dxa" w:w="2160"/>
          </w:tcPr>
          <w:p>
            <w:r>
              <w:t>protein_coding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CTNND2</w:t>
            </w:r>
          </w:p>
        </w:tc>
        <w:tc>
          <w:tcPr>
            <w:tcW w:type="dxa" w:w="2160"/>
          </w:tcPr>
          <w:p>
            <w:r>
              <w:t>ENST00000304623.13_7</w:t>
            </w:r>
          </w:p>
        </w:tc>
        <w:tc>
          <w:tcPr>
            <w:tcW w:type="dxa" w:w="2160"/>
          </w:tcPr>
          <w:p>
            <w:r>
              <w:t>protein_coding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CTNND2</w:t>
            </w:r>
          </w:p>
        </w:tc>
        <w:tc>
          <w:tcPr>
            <w:tcW w:type="dxa" w:w="2160"/>
          </w:tcPr>
          <w:p>
            <w:r>
              <w:t>ENST00000304623.13_7</w:t>
            </w:r>
          </w:p>
        </w:tc>
        <w:tc>
          <w:tcPr>
            <w:tcW w:type="dxa" w:w="2160"/>
          </w:tcPr>
          <w:p>
            <w:r>
              <w:t>protein_coding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CTNND2</w:t>
            </w:r>
          </w:p>
        </w:tc>
        <w:tc>
          <w:tcPr>
            <w:tcW w:type="dxa" w:w="2160"/>
          </w:tcPr>
          <w:p>
            <w:r>
              <w:t>ENST00000304623.13_7</w:t>
            </w:r>
          </w:p>
        </w:tc>
        <w:tc>
          <w:tcPr>
            <w:tcW w:type="dxa" w:w="2160"/>
          </w:tcPr>
          <w:p>
            <w:r>
              <w:t>protein_coding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CTNND2</w:t>
            </w:r>
          </w:p>
        </w:tc>
        <w:tc>
          <w:tcPr>
            <w:tcW w:type="dxa" w:w="2160"/>
          </w:tcPr>
          <w:p>
            <w:r>
              <w:t>ENST00000304623.13_7</w:t>
            </w:r>
          </w:p>
        </w:tc>
        <w:tc>
          <w:tcPr>
            <w:tcW w:type="dxa" w:w="2160"/>
          </w:tcPr>
          <w:p>
            <w:r>
              <w:t>protein_coding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4320000" cy="2399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swer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995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