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764" w14:textId="7D1315D6" w:rsidR="001861D7" w:rsidRDefault="001861D7" w:rsidP="001861D7">
      <w:pPr>
        <w:pStyle w:val="Heading3"/>
        <w:spacing w:line="360" w:lineRule="auto"/>
      </w:pPr>
      <w:bookmarkStart w:id="0" w:name="_Toc69635923"/>
      <w:r>
        <w:t xml:space="preserve">Issue to </w:t>
      </w:r>
      <w:bookmarkEnd w:id="0"/>
      <w:r>
        <w:t>Production</w:t>
      </w:r>
    </w:p>
    <w:p w14:paraId="7C4C8807" w14:textId="77777777" w:rsidR="001861D7" w:rsidRDefault="001861D7" w:rsidP="001861D7">
      <w:pPr>
        <w:spacing w:after="0" w:line="360" w:lineRule="auto"/>
        <w:jc w:val="both"/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</w:pPr>
      <w:r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206"/>
      </w:tblGrid>
      <w:tr w:rsidR="001861D7" w14:paraId="52F9C782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1F0B7FC3" w14:textId="77777777" w:rsidR="001861D7" w:rsidRPr="009C2094" w:rsidRDefault="001861D7" w:rsidP="00D23648">
            <w:pPr>
              <w:rPr>
                <w:b/>
              </w:rPr>
            </w:pPr>
            <w:r w:rsidRPr="009C2094">
              <w:rPr>
                <w:b/>
              </w:rPr>
              <w:t>Module Description</w:t>
            </w:r>
          </w:p>
        </w:tc>
        <w:tc>
          <w:tcPr>
            <w:tcW w:w="7512" w:type="dxa"/>
          </w:tcPr>
          <w:p w14:paraId="17312233" w14:textId="27A28050" w:rsidR="001861D7" w:rsidRDefault="001861D7" w:rsidP="00D23648">
            <w:pPr>
              <w:spacing w:line="360" w:lineRule="auto"/>
            </w:pPr>
            <w:r>
              <w:t xml:space="preserve">This module will be used to issue </w:t>
            </w:r>
            <w:r w:rsidR="005708C0">
              <w:t xml:space="preserve">material </w:t>
            </w:r>
            <w:r w:rsidR="006E51F0">
              <w:t xml:space="preserve">after dispensing for WIP production </w:t>
            </w:r>
            <w:r>
              <w:t>processing stage.</w:t>
            </w:r>
          </w:p>
        </w:tc>
      </w:tr>
    </w:tbl>
    <w:p w14:paraId="53679CEB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7210"/>
      </w:tblGrid>
      <w:tr w:rsidR="001861D7" w14:paraId="69A46669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48FBC347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Pre-Conditions</w:t>
            </w:r>
          </w:p>
        </w:tc>
        <w:tc>
          <w:tcPr>
            <w:tcW w:w="7512" w:type="dxa"/>
          </w:tcPr>
          <w:p w14:paraId="7D7F67CF" w14:textId="0888A26A" w:rsidR="001861D7" w:rsidRDefault="006E51F0" w:rsidP="001861D7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Dispensing </w:t>
            </w:r>
            <w:r w:rsidR="001861D7">
              <w:t xml:space="preserve">for each </w:t>
            </w:r>
            <w:r>
              <w:t xml:space="preserve">material </w:t>
            </w:r>
            <w:r w:rsidR="001861D7">
              <w:t>should be complete</w:t>
            </w:r>
            <w:r w:rsidR="00F00CA1">
              <w:t>d</w:t>
            </w:r>
            <w:r w:rsidR="001861D7">
              <w:t xml:space="preserve"> and </w:t>
            </w:r>
            <w:r>
              <w:t xml:space="preserve">material </w:t>
            </w:r>
            <w:r w:rsidR="001861D7">
              <w:t>should be collected in container</w:t>
            </w:r>
            <w:r>
              <w:t>.</w:t>
            </w:r>
          </w:p>
          <w:p w14:paraId="1BBE7B6B" w14:textId="2098B98E" w:rsidR="001861D7" w:rsidRDefault="006E51F0" w:rsidP="001861D7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Dispensing </w:t>
            </w:r>
            <w:r w:rsidR="001861D7">
              <w:t>label printing should be complete</w:t>
            </w:r>
            <w:r>
              <w:t>.</w:t>
            </w:r>
          </w:p>
          <w:p w14:paraId="75917E3A" w14:textId="32A848E8" w:rsidR="00EB518A" w:rsidRPr="00A2504C" w:rsidRDefault="001861D7" w:rsidP="00A2504C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Process wise data should be posted on SAP</w:t>
            </w:r>
            <w:r w:rsidR="00EB518A">
              <w:t>.</w:t>
            </w:r>
          </w:p>
        </w:tc>
      </w:tr>
    </w:tbl>
    <w:p w14:paraId="62F9C759" w14:textId="77777777" w:rsidR="001861D7" w:rsidRDefault="001861D7" w:rsidP="001861D7">
      <w:pPr>
        <w:spacing w:after="0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7224"/>
      </w:tblGrid>
      <w:tr w:rsidR="001861D7" w14:paraId="7D76071D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23618F2E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Process Steps</w:t>
            </w:r>
          </w:p>
        </w:tc>
        <w:tc>
          <w:tcPr>
            <w:tcW w:w="7512" w:type="dxa"/>
          </w:tcPr>
          <w:p w14:paraId="70BE9620" w14:textId="64C269DE" w:rsidR="001861D7" w:rsidRDefault="001861D7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User will open </w:t>
            </w:r>
            <w:r w:rsidR="00D73A27">
              <w:t xml:space="preserve">WMS </w:t>
            </w:r>
            <w:r w:rsidR="00DF3874">
              <w:t>“Issue to Production”</w:t>
            </w:r>
            <w:r w:rsidR="00EB518A">
              <w:t xml:space="preserve"> </w:t>
            </w:r>
            <w:r>
              <w:t>module</w:t>
            </w:r>
            <w:r w:rsidR="00AA6639">
              <w:t>.</w:t>
            </w:r>
          </w:p>
          <w:p w14:paraId="2F6D11DE" w14:textId="2E6D8481" w:rsidR="001861D7" w:rsidRDefault="00A2504C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Select the process order No. </w:t>
            </w:r>
            <w:r w:rsidR="00EF3CD3">
              <w:t xml:space="preserve">/ Reservation No. - </w:t>
            </w:r>
            <w:r>
              <w:t>all dispensed material details will be displayed</w:t>
            </w:r>
            <w:r w:rsidR="001861D7">
              <w:t>.</w:t>
            </w:r>
          </w:p>
          <w:p w14:paraId="5DCB0AB7" w14:textId="743B9F14" w:rsidR="00A2504C" w:rsidRDefault="00287D3A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Selection can be done with single </w:t>
            </w:r>
            <w:r w:rsidR="00020D44">
              <w:t xml:space="preserve">or </w:t>
            </w:r>
            <w:r>
              <w:t>complete dispensed material for posting.</w:t>
            </w:r>
          </w:p>
          <w:p w14:paraId="17E41E93" w14:textId="2BAB50E9" w:rsidR="00177516" w:rsidRDefault="00177516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Click the “Post” button to share dispensed material details to SAP for </w:t>
            </w:r>
            <w:r w:rsidR="00EF3CD3">
              <w:t>“</w:t>
            </w:r>
            <w:r>
              <w:t>261</w:t>
            </w:r>
            <w:r w:rsidR="00EF3CD3">
              <w:t xml:space="preserve">” movement for Process Order No. and </w:t>
            </w:r>
            <w:r w:rsidR="00EF3CD3" w:rsidRPr="00A87E7D">
              <w:rPr>
                <w:b/>
                <w:bCs/>
              </w:rPr>
              <w:t>“201”</w:t>
            </w:r>
            <w:r w:rsidRPr="00A87E7D">
              <w:rPr>
                <w:b/>
                <w:bCs/>
              </w:rPr>
              <w:t xml:space="preserve"> </w:t>
            </w:r>
            <w:r w:rsidR="00EF3CD3" w:rsidRPr="00A87E7D">
              <w:rPr>
                <w:b/>
                <w:bCs/>
              </w:rPr>
              <w:t>movement for Reservation No</w:t>
            </w:r>
            <w:r w:rsidR="00EF3CD3">
              <w:t>.</w:t>
            </w:r>
          </w:p>
          <w:p w14:paraId="02120603" w14:textId="713F6FA4" w:rsidR="00177516" w:rsidRDefault="00177516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SAP will generate the </w:t>
            </w:r>
            <w:r w:rsidR="00020D44" w:rsidRPr="00A87E7D">
              <w:t>“M</w:t>
            </w:r>
            <w:r w:rsidRPr="00A87E7D">
              <w:t xml:space="preserve">aterial </w:t>
            </w:r>
            <w:r w:rsidR="00020D44" w:rsidRPr="00A87E7D">
              <w:t>I</w:t>
            </w:r>
            <w:r w:rsidR="00287D3A" w:rsidRPr="00A87E7D">
              <w:t xml:space="preserve">ssue </w:t>
            </w:r>
            <w:r w:rsidR="00020D44" w:rsidRPr="00A87E7D">
              <w:t>N</w:t>
            </w:r>
            <w:r w:rsidR="00287D3A" w:rsidRPr="00A87E7D">
              <w:t>ote</w:t>
            </w:r>
            <w:r w:rsidR="00020D44" w:rsidRPr="00A87E7D">
              <w:t>”</w:t>
            </w:r>
            <w:r w:rsidR="006416B0">
              <w:t>.</w:t>
            </w:r>
          </w:p>
          <w:p w14:paraId="414B367C" w14:textId="798C5F30" w:rsidR="00177516" w:rsidRDefault="00177516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The </w:t>
            </w:r>
            <w:r w:rsidR="00020D44" w:rsidRPr="00A87E7D">
              <w:t>“M</w:t>
            </w:r>
            <w:r w:rsidRPr="00A87E7D">
              <w:t xml:space="preserve">aterial </w:t>
            </w:r>
            <w:r w:rsidR="00020D44" w:rsidRPr="00A87E7D">
              <w:t>I</w:t>
            </w:r>
            <w:r w:rsidR="00287D3A" w:rsidRPr="00A87E7D">
              <w:t xml:space="preserve">ssue </w:t>
            </w:r>
            <w:r w:rsidR="00020D44" w:rsidRPr="00A87E7D">
              <w:t>N</w:t>
            </w:r>
            <w:r w:rsidR="00287D3A" w:rsidRPr="00A87E7D">
              <w:t>ote</w:t>
            </w:r>
            <w:r w:rsidR="00020D44" w:rsidRPr="00A87E7D">
              <w:t>”</w:t>
            </w:r>
            <w:r>
              <w:t xml:space="preserve">. displayed in </w:t>
            </w:r>
            <w:r w:rsidR="00AA6639">
              <w:t xml:space="preserve">BCI Application </w:t>
            </w:r>
            <w:r>
              <w:t xml:space="preserve">user interface for confirmation of </w:t>
            </w:r>
            <w:r w:rsidR="00EF3CD3">
              <w:t>“</w:t>
            </w:r>
            <w:r>
              <w:t>261</w:t>
            </w:r>
            <w:r w:rsidR="00EF3CD3">
              <w:t xml:space="preserve">” movement for Process Order No. and </w:t>
            </w:r>
            <w:r w:rsidR="00EF3CD3" w:rsidRPr="00A87E7D">
              <w:rPr>
                <w:b/>
                <w:bCs/>
              </w:rPr>
              <w:t>“201”</w:t>
            </w:r>
            <w:r w:rsidRPr="00A87E7D">
              <w:rPr>
                <w:b/>
                <w:bCs/>
              </w:rPr>
              <w:t xml:space="preserve"> movement </w:t>
            </w:r>
            <w:r w:rsidR="00EF3CD3" w:rsidRPr="00A87E7D">
              <w:rPr>
                <w:b/>
                <w:bCs/>
              </w:rPr>
              <w:t>for Reservation No</w:t>
            </w:r>
            <w:r w:rsidR="00EF3CD3">
              <w:t xml:space="preserve">. </w:t>
            </w:r>
            <w:r>
              <w:t>in SAP.</w:t>
            </w:r>
          </w:p>
        </w:tc>
      </w:tr>
    </w:tbl>
    <w:p w14:paraId="33FBDC19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211"/>
      </w:tblGrid>
      <w:tr w:rsidR="001861D7" w14:paraId="56F0C790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60376899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Post-Conditions</w:t>
            </w:r>
          </w:p>
        </w:tc>
        <w:tc>
          <w:tcPr>
            <w:tcW w:w="7512" w:type="dxa"/>
          </w:tcPr>
          <w:p w14:paraId="48B4944B" w14:textId="77777777" w:rsidR="001861D7" w:rsidRDefault="001861D7" w:rsidP="00D73A27">
            <w:pPr>
              <w:pStyle w:val="ListParagraph"/>
              <w:numPr>
                <w:ilvl w:val="0"/>
                <w:numId w:val="6"/>
              </w:numPr>
              <w:spacing w:after="0" w:line="360" w:lineRule="auto"/>
            </w:pPr>
            <w:r>
              <w:t>Transaction data should be saved in database tables.</w:t>
            </w:r>
          </w:p>
          <w:p w14:paraId="21F1BA42" w14:textId="101AC132" w:rsidR="001861D7" w:rsidRDefault="001861D7" w:rsidP="00D73A27">
            <w:pPr>
              <w:pStyle w:val="ListParagraph"/>
              <w:numPr>
                <w:ilvl w:val="0"/>
                <w:numId w:val="6"/>
              </w:numPr>
              <w:spacing w:after="0" w:line="360" w:lineRule="auto"/>
            </w:pPr>
            <w:r>
              <w:t xml:space="preserve">Containers will be issued for </w:t>
            </w:r>
            <w:r w:rsidR="00D73A27">
              <w:t>Production.</w:t>
            </w:r>
          </w:p>
          <w:p w14:paraId="518345ED" w14:textId="77777777" w:rsidR="00D73A27" w:rsidRDefault="00D73A27" w:rsidP="00D73A2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Dispensed material will be palletized.</w:t>
            </w:r>
          </w:p>
          <w:p w14:paraId="52A9CB80" w14:textId="7A7AF1D7" w:rsidR="00D73A27" w:rsidRPr="00D73A27" w:rsidRDefault="00D73A27" w:rsidP="00D73A2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Loose container will be reallocated at location.</w:t>
            </w:r>
          </w:p>
        </w:tc>
      </w:tr>
    </w:tbl>
    <w:p w14:paraId="6E24C5E3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7608"/>
      </w:tblGrid>
      <w:tr w:rsidR="001861D7" w14:paraId="44E36750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13C888DC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Validations</w:t>
            </w:r>
          </w:p>
        </w:tc>
        <w:tc>
          <w:tcPr>
            <w:tcW w:w="7368" w:type="dxa"/>
          </w:tcPr>
          <w:p w14:paraId="0F3708E9" w14:textId="13A68589" w:rsidR="001861D7" w:rsidRDefault="001668F7" w:rsidP="001861D7">
            <w:pPr>
              <w:pStyle w:val="ListParagraph"/>
              <w:numPr>
                <w:ilvl w:val="0"/>
                <w:numId w:val="7"/>
              </w:numPr>
              <w:spacing w:after="0" w:line="360" w:lineRule="auto"/>
            </w:pPr>
            <w:r>
              <w:t xml:space="preserve">Dispensed material against process order </w:t>
            </w:r>
            <w:r w:rsidR="00687D53">
              <w:t xml:space="preserve">no. </w:t>
            </w:r>
            <w:r w:rsidR="002118E5">
              <w:t xml:space="preserve">/ Reservation no. should </w:t>
            </w:r>
            <w:r w:rsidR="001861D7">
              <w:t>be allowed</w:t>
            </w:r>
            <w:r>
              <w:t xml:space="preserve"> for “Issue to Production”</w:t>
            </w:r>
            <w:r w:rsidR="001861D7">
              <w:t>.</w:t>
            </w:r>
          </w:p>
          <w:p w14:paraId="1F6431A5" w14:textId="35D062A4" w:rsidR="001668F7" w:rsidRDefault="001668F7" w:rsidP="001861D7">
            <w:pPr>
              <w:pStyle w:val="ListParagraph"/>
              <w:numPr>
                <w:ilvl w:val="0"/>
                <w:numId w:val="7"/>
              </w:numPr>
              <w:spacing w:after="0" w:line="360" w:lineRule="auto"/>
            </w:pPr>
            <w:r>
              <w:t>Duplicate process order no.</w:t>
            </w:r>
            <w:r w:rsidR="002118E5">
              <w:t xml:space="preserve"> / Reservation No.</w:t>
            </w:r>
            <w:r>
              <w:t xml:space="preserve"> will not be allowed for “Issue to Production”.</w:t>
            </w:r>
          </w:p>
          <w:p w14:paraId="4D5D93D5" w14:textId="7CC07718" w:rsidR="001861D7" w:rsidRDefault="001861D7" w:rsidP="001861D7">
            <w:pPr>
              <w:pStyle w:val="ListParagraph"/>
              <w:numPr>
                <w:ilvl w:val="0"/>
                <w:numId w:val="7"/>
              </w:numPr>
              <w:spacing w:after="0" w:line="360" w:lineRule="auto"/>
            </w:pPr>
            <w:r>
              <w:t xml:space="preserve">System will validate </w:t>
            </w:r>
            <w:r w:rsidR="001668F7">
              <w:t xml:space="preserve">SAP generated </w:t>
            </w:r>
            <w:r w:rsidR="00287D3A" w:rsidRPr="00020D44">
              <w:rPr>
                <w:b/>
                <w:bCs/>
              </w:rPr>
              <w:t>“Material Issue Not</w:t>
            </w:r>
            <w:r w:rsidR="00CB431F" w:rsidRPr="00020D44">
              <w:rPr>
                <w:b/>
                <w:bCs/>
              </w:rPr>
              <w:t>e</w:t>
            </w:r>
            <w:r w:rsidR="00287D3A" w:rsidRPr="00020D44">
              <w:rPr>
                <w:b/>
                <w:bCs/>
              </w:rPr>
              <w:t>”</w:t>
            </w:r>
            <w:r w:rsidR="001668F7">
              <w:t xml:space="preserve"> </w:t>
            </w:r>
            <w:r>
              <w:t xml:space="preserve">against </w:t>
            </w:r>
            <w:r w:rsidR="00020D44">
              <w:t xml:space="preserve">the </w:t>
            </w:r>
            <w:r>
              <w:t>process order</w:t>
            </w:r>
            <w:r w:rsidR="00287D3A">
              <w:t xml:space="preserve"> no</w:t>
            </w:r>
            <w:r w:rsidR="002118E5">
              <w:t xml:space="preserve"> / Reservation No</w:t>
            </w:r>
            <w:r w:rsidR="001668F7">
              <w:t>.</w:t>
            </w:r>
          </w:p>
          <w:p w14:paraId="78563D13" w14:textId="77777777" w:rsidR="001861D7" w:rsidRDefault="001861D7" w:rsidP="00D23648">
            <w:pPr>
              <w:pStyle w:val="ListParagraph"/>
              <w:numPr>
                <w:ilvl w:val="0"/>
                <w:numId w:val="7"/>
              </w:numPr>
              <w:spacing w:after="0" w:line="360" w:lineRule="auto"/>
            </w:pPr>
            <w:r>
              <w:lastRenderedPageBreak/>
              <w:t xml:space="preserve">Alert message is displayed in case of invalid </w:t>
            </w:r>
            <w:r w:rsidR="00F00CA1">
              <w:t>data Posting to SAP.</w:t>
            </w:r>
          </w:p>
          <w:p w14:paraId="20BE7035" w14:textId="457CB07E" w:rsidR="00B42B42" w:rsidRPr="00B42B42" w:rsidRDefault="00B42B42" w:rsidP="00B42B42">
            <w:pPr>
              <w:spacing w:after="0" w:line="360" w:lineRule="auto"/>
            </w:pPr>
            <w:r w:rsidRPr="00B42B42">
              <w:rPr>
                <w:noProof/>
              </w:rPr>
              <w:drawing>
                <wp:inline distT="0" distB="0" distL="0" distR="0" wp14:anchorId="5B8BB5F4" wp14:editId="2D9FA41F">
                  <wp:extent cx="4693920" cy="3242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1D7" w14:paraId="3DB45BE1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62FF3B88" w14:textId="77777777" w:rsidR="001861D7" w:rsidRPr="00CE3DEE" w:rsidRDefault="001861D7" w:rsidP="00D23648">
            <w:pPr>
              <w:rPr>
                <w:b/>
              </w:rPr>
            </w:pPr>
            <w:r>
              <w:rPr>
                <w:b/>
              </w:rPr>
              <w:lastRenderedPageBreak/>
              <w:t>Sample Screen Design</w:t>
            </w:r>
          </w:p>
        </w:tc>
        <w:tc>
          <w:tcPr>
            <w:tcW w:w="7368" w:type="dxa"/>
          </w:tcPr>
          <w:p w14:paraId="7DFCF19F" w14:textId="2967EE28" w:rsidR="00174608" w:rsidRDefault="00174608" w:rsidP="00D23648">
            <w:pPr>
              <w:pStyle w:val="ListParagraph"/>
              <w:spacing w:line="360" w:lineRule="auto"/>
              <w:ind w:left="360"/>
            </w:pPr>
          </w:p>
          <w:p w14:paraId="7F3D01C9" w14:textId="657D744B" w:rsidR="00CB431F" w:rsidRPr="00020D44" w:rsidRDefault="0053581E" w:rsidP="00020D44">
            <w:pPr>
              <w:pStyle w:val="ListParagraph"/>
              <w:spacing w:line="360" w:lineRule="auto"/>
              <w:ind w:left="360"/>
            </w:pPr>
            <w:r w:rsidRPr="0053581E">
              <w:rPr>
                <w:b/>
                <w:bCs/>
              </w:rPr>
              <w:t>P</w:t>
            </w:r>
            <w:r w:rsidR="00017803">
              <w:rPr>
                <w:b/>
                <w:bCs/>
              </w:rPr>
              <w:t>ost</w:t>
            </w:r>
            <w:r>
              <w:t xml:space="preserve"> – </w:t>
            </w:r>
            <w:r w:rsidR="00111F2B">
              <w:t xml:space="preserve">Individual Material posting as well as </w:t>
            </w:r>
            <w:r w:rsidR="00020D44">
              <w:t xml:space="preserve">complete </w:t>
            </w:r>
            <w:r w:rsidR="00111F2B">
              <w:t xml:space="preserve">material posting </w:t>
            </w:r>
            <w:r w:rsidR="00CB431F">
              <w:t>can be done</w:t>
            </w:r>
            <w:r w:rsidR="00111F2B">
              <w:t>.</w:t>
            </w:r>
            <w:r w:rsidR="00020D44">
              <w:t xml:space="preserve">  </w:t>
            </w:r>
            <w:r w:rsidR="00017803">
              <w:t>Dispensing details will be updated in SAP from BCI</w:t>
            </w:r>
            <w:r>
              <w:t>.</w:t>
            </w:r>
            <w:r w:rsidR="00020D44">
              <w:t xml:space="preserve">  </w:t>
            </w:r>
            <w:r w:rsidR="00CB431F" w:rsidRPr="00020D44">
              <w:t xml:space="preserve">Multiple posting will generate multiple </w:t>
            </w:r>
            <w:r w:rsidR="00020D44" w:rsidRPr="00BD04F7">
              <w:rPr>
                <w:b/>
                <w:bCs/>
              </w:rPr>
              <w:t>“M</w:t>
            </w:r>
            <w:r w:rsidR="00CB431F" w:rsidRPr="00BD04F7">
              <w:rPr>
                <w:b/>
                <w:bCs/>
              </w:rPr>
              <w:t xml:space="preserve">aterial </w:t>
            </w:r>
            <w:r w:rsidR="00020D44" w:rsidRPr="00BD04F7">
              <w:rPr>
                <w:b/>
                <w:bCs/>
              </w:rPr>
              <w:t>I</w:t>
            </w:r>
            <w:r w:rsidR="00CB431F" w:rsidRPr="00BD04F7">
              <w:rPr>
                <w:b/>
                <w:bCs/>
              </w:rPr>
              <w:t xml:space="preserve">ssue </w:t>
            </w:r>
            <w:r w:rsidR="00020D44" w:rsidRPr="00BD04F7">
              <w:rPr>
                <w:b/>
                <w:bCs/>
              </w:rPr>
              <w:t>N</w:t>
            </w:r>
            <w:r w:rsidR="00CB431F" w:rsidRPr="00BD04F7">
              <w:rPr>
                <w:b/>
                <w:bCs/>
              </w:rPr>
              <w:t>ote</w:t>
            </w:r>
            <w:r w:rsidR="00020D44" w:rsidRPr="00BD04F7">
              <w:rPr>
                <w:b/>
                <w:bCs/>
              </w:rPr>
              <w:t>”</w:t>
            </w:r>
            <w:r w:rsidR="00CB431F" w:rsidRPr="00020D44">
              <w:t xml:space="preserve"> against single process order no. </w:t>
            </w:r>
            <w:r w:rsidR="002118E5">
              <w:t>/ reservation no.</w:t>
            </w:r>
          </w:p>
          <w:p w14:paraId="3CF8B72E" w14:textId="10604E79" w:rsidR="0053581E" w:rsidRDefault="00111F2B" w:rsidP="00D23648">
            <w:pPr>
              <w:pStyle w:val="ListParagraph"/>
              <w:spacing w:line="360" w:lineRule="auto"/>
              <w:ind w:left="360"/>
            </w:pPr>
            <w:r>
              <w:rPr>
                <w:b/>
                <w:bCs/>
              </w:rPr>
              <w:t>Material Issue Not</w:t>
            </w:r>
            <w:r w:rsidR="00287D3A">
              <w:rPr>
                <w:b/>
                <w:bCs/>
              </w:rPr>
              <w:t>e</w:t>
            </w:r>
            <w:r w:rsidR="003F6DDA" w:rsidRPr="003F6DDA">
              <w:t>-</w:t>
            </w:r>
            <w:r w:rsidR="00BD04F7">
              <w:t>-</w:t>
            </w:r>
            <w:r w:rsidR="003F6DDA">
              <w:t xml:space="preserve"> SAP will generate </w:t>
            </w:r>
            <w:r w:rsidR="00020D44" w:rsidRPr="00020D44">
              <w:rPr>
                <w:b/>
                <w:bCs/>
              </w:rPr>
              <w:t>“</w:t>
            </w:r>
            <w:r w:rsidR="003F6DDA" w:rsidRPr="00020D44">
              <w:rPr>
                <w:b/>
                <w:bCs/>
              </w:rPr>
              <w:t xml:space="preserve">Material </w:t>
            </w:r>
            <w:r w:rsidR="00CB431F" w:rsidRPr="00020D44">
              <w:rPr>
                <w:b/>
                <w:bCs/>
              </w:rPr>
              <w:t>Issue Note</w:t>
            </w:r>
            <w:r w:rsidR="00020D44" w:rsidRPr="00020D44">
              <w:rPr>
                <w:b/>
                <w:bCs/>
              </w:rPr>
              <w:t>”</w:t>
            </w:r>
            <w:r w:rsidR="003F6DDA">
              <w:t xml:space="preserve">. and display over the </w:t>
            </w:r>
            <w:r w:rsidR="00020D44">
              <w:t xml:space="preserve">BCI </w:t>
            </w:r>
            <w:r w:rsidR="00EB2CB2">
              <w:t>App</w:t>
            </w:r>
            <w:r w:rsidR="00BD04F7">
              <w:t xml:space="preserve"> </w:t>
            </w:r>
            <w:r w:rsidR="003F6DDA">
              <w:t xml:space="preserve">for </w:t>
            </w:r>
            <w:r w:rsidR="00EF3CD3">
              <w:t>“</w:t>
            </w:r>
            <w:r w:rsidR="003F6DDA">
              <w:t>261</w:t>
            </w:r>
            <w:r w:rsidR="00EF3CD3">
              <w:t>”</w:t>
            </w:r>
            <w:r w:rsidR="003F6DDA">
              <w:t xml:space="preserve"> </w:t>
            </w:r>
            <w:r w:rsidR="00EF3CD3">
              <w:t xml:space="preserve">/ </w:t>
            </w:r>
            <w:r w:rsidR="00EF3CD3" w:rsidRPr="00293EDA">
              <w:rPr>
                <w:b/>
                <w:bCs/>
              </w:rPr>
              <w:t>“201”</w:t>
            </w:r>
            <w:r w:rsidR="00EF3CD3">
              <w:t xml:space="preserve"> </w:t>
            </w:r>
            <w:r w:rsidR="003F6DDA">
              <w:t>movement confirmation.</w:t>
            </w:r>
          </w:p>
          <w:p w14:paraId="67F299F9" w14:textId="76541BF5" w:rsidR="0053581E" w:rsidRDefault="00017803" w:rsidP="00D23648">
            <w:pPr>
              <w:pStyle w:val="ListParagraph"/>
              <w:spacing w:line="360" w:lineRule="auto"/>
              <w:ind w:left="360"/>
            </w:pPr>
            <w:r>
              <w:rPr>
                <w:b/>
                <w:bCs/>
              </w:rPr>
              <w:t>Cancel</w:t>
            </w:r>
            <w:r w:rsidR="0053581E">
              <w:t xml:space="preserve"> – </w:t>
            </w:r>
            <w:r w:rsidR="00792871">
              <w:t>Cancel the process</w:t>
            </w:r>
            <w:r w:rsidR="0053581E">
              <w:t>.</w:t>
            </w:r>
          </w:p>
          <w:p w14:paraId="28FB0D24" w14:textId="77777777" w:rsidR="00017803" w:rsidRDefault="00017803" w:rsidP="00D23648">
            <w:pPr>
              <w:pStyle w:val="ListParagraph"/>
              <w:spacing w:line="360" w:lineRule="auto"/>
              <w:ind w:left="360"/>
            </w:pPr>
          </w:p>
          <w:p w14:paraId="79D3A8D7" w14:textId="08FE38E7" w:rsidR="0053581E" w:rsidRDefault="0053581E" w:rsidP="00D23648">
            <w:pPr>
              <w:pStyle w:val="ListParagraph"/>
              <w:spacing w:line="360" w:lineRule="auto"/>
              <w:ind w:left="360"/>
              <w:rPr>
                <w:b/>
                <w:bCs/>
              </w:rPr>
            </w:pPr>
            <w:r w:rsidRPr="0053581E">
              <w:rPr>
                <w:b/>
                <w:bCs/>
              </w:rPr>
              <w:t>Integration with SAP</w:t>
            </w:r>
            <w:r>
              <w:rPr>
                <w:b/>
                <w:bCs/>
              </w:rPr>
              <w:t xml:space="preserve"> </w:t>
            </w:r>
            <w:r w:rsidR="000B5A86">
              <w:rPr>
                <w:b/>
                <w:bCs/>
              </w:rPr>
              <w:t>– “</w:t>
            </w:r>
            <w:r>
              <w:rPr>
                <w:b/>
                <w:bCs/>
              </w:rPr>
              <w:t>Issue to Production</w:t>
            </w:r>
            <w:r w:rsidR="000B5A86">
              <w:rPr>
                <w:b/>
                <w:bCs/>
              </w:rPr>
              <w:t>”</w:t>
            </w:r>
            <w:r w:rsidRPr="0053581E">
              <w:rPr>
                <w:b/>
                <w:bCs/>
              </w:rPr>
              <w:t>:</w:t>
            </w:r>
          </w:p>
          <w:p w14:paraId="549A80B8" w14:textId="2E8C4280" w:rsidR="0053581E" w:rsidRDefault="0053581E" w:rsidP="0053581E">
            <w:pPr>
              <w:ind w:left="1440"/>
            </w:pPr>
            <w:r>
              <w:t xml:space="preserve">Dispensing details will be updated in SAP from BCI, dispensed qty as per the BMR against the Process order </w:t>
            </w:r>
            <w:r w:rsidR="00EF3CD3">
              <w:t xml:space="preserve">No. </w:t>
            </w:r>
            <w:r w:rsidR="002118E5">
              <w:t xml:space="preserve">or </w:t>
            </w:r>
            <w:r w:rsidR="00EF3CD3">
              <w:t xml:space="preserve">Reservation No. </w:t>
            </w:r>
            <w:r>
              <w:t>will be updated in SAP.</w:t>
            </w:r>
          </w:p>
          <w:p w14:paraId="4648F320" w14:textId="3175A04A" w:rsidR="0053581E" w:rsidRDefault="0053581E" w:rsidP="0053581E">
            <w:pPr>
              <w:pStyle w:val="ListParagraph"/>
              <w:ind w:left="1440"/>
            </w:pPr>
            <w:r w:rsidRPr="007F7812">
              <w:t>Post</w:t>
            </w:r>
            <w:r>
              <w:t>ing</w:t>
            </w:r>
            <w:r w:rsidRPr="007F7812">
              <w:t xml:space="preserve"> Dispensed data</w:t>
            </w:r>
            <w:r>
              <w:t xml:space="preserve"> (Posting 261 Movement Type</w:t>
            </w:r>
            <w:r w:rsidR="00EF3CD3">
              <w:t xml:space="preserve"> for Process Order No.</w:t>
            </w:r>
            <w:r>
              <w:t>)</w:t>
            </w:r>
            <w:r w:rsidRPr="007F7812">
              <w:t xml:space="preserve"> to SAP</w:t>
            </w:r>
            <w:r>
              <w:t xml:space="preserve"> from BCI</w:t>
            </w:r>
            <w:r w:rsidRPr="007F7812">
              <w:t>.</w:t>
            </w:r>
          </w:p>
          <w:p w14:paraId="0A4379EC" w14:textId="09A1E501" w:rsidR="00EF3CD3" w:rsidRPr="00293EDA" w:rsidRDefault="00EF3CD3" w:rsidP="00EF3CD3">
            <w:pPr>
              <w:pStyle w:val="ListParagraph"/>
              <w:ind w:left="1440"/>
              <w:rPr>
                <w:b/>
                <w:bCs/>
              </w:rPr>
            </w:pPr>
            <w:r w:rsidRPr="00293EDA">
              <w:rPr>
                <w:b/>
                <w:bCs/>
              </w:rPr>
              <w:t>Posting Dispensed data (Posting 2</w:t>
            </w:r>
            <w:r w:rsidR="002118E5" w:rsidRPr="00293EDA">
              <w:rPr>
                <w:b/>
                <w:bCs/>
              </w:rPr>
              <w:t>0</w:t>
            </w:r>
            <w:r w:rsidRPr="00293EDA">
              <w:rPr>
                <w:b/>
                <w:bCs/>
              </w:rPr>
              <w:t>1 Movement Type for Reservation No.) to SAP from BCI.</w:t>
            </w:r>
          </w:p>
          <w:p w14:paraId="77A3FC1F" w14:textId="77777777" w:rsidR="0053581E" w:rsidRDefault="0053581E" w:rsidP="0053581E">
            <w:pPr>
              <w:pStyle w:val="ListParagraph"/>
              <w:ind w:left="1440"/>
            </w:pPr>
          </w:p>
          <w:p w14:paraId="59552DF6" w14:textId="77777777" w:rsidR="002118E5" w:rsidRPr="005A036D" w:rsidRDefault="002118E5" w:rsidP="002118E5">
            <w:pPr>
              <w:pStyle w:val="NoSpacing"/>
              <w:ind w:left="144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SAP</w:t>
            </w:r>
            <w:r w:rsidRPr="005A036D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will create the interface and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BCI</w:t>
            </w:r>
            <w:r w:rsidRPr="005A036D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will push the data.</w:t>
            </w:r>
          </w:p>
          <w:p w14:paraId="33D12ABB" w14:textId="77777777" w:rsidR="002118E5" w:rsidRPr="007F7812" w:rsidRDefault="002118E5" w:rsidP="002118E5">
            <w:pPr>
              <w:pStyle w:val="ListParagraph"/>
              <w:ind w:left="1440"/>
            </w:pPr>
          </w:p>
          <w:p w14:paraId="7A612524" w14:textId="77777777" w:rsidR="002118E5" w:rsidRPr="007F7812" w:rsidRDefault="002118E5" w:rsidP="002118E5">
            <w:pPr>
              <w:pStyle w:val="ListParagraph"/>
              <w:ind w:left="1440"/>
              <w:rPr>
                <w:b/>
                <w:u w:val="single"/>
              </w:rPr>
            </w:pPr>
            <w:r w:rsidRPr="007F7812">
              <w:rPr>
                <w:b/>
                <w:u w:val="single"/>
              </w:rPr>
              <w:t>Input</w:t>
            </w:r>
          </w:p>
          <w:p w14:paraId="7BDAD4C7" w14:textId="77777777" w:rsidR="002118E5" w:rsidRDefault="002118E5" w:rsidP="002118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contextualSpacing w:val="0"/>
            </w:pPr>
          </w:p>
          <w:p w14:paraId="1521DC7E" w14:textId="36BEBFE4" w:rsidR="002118E5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27"/>
              <w:contextualSpacing w:val="0"/>
              <w:rPr>
                <w:rFonts w:eastAsiaTheme="minorHAnsi"/>
              </w:rPr>
            </w:pPr>
            <w:r>
              <w:lastRenderedPageBreak/>
              <w:t>Process Order No</w:t>
            </w:r>
            <w:r w:rsidR="003B2A59">
              <w:t>/Reservation No</w:t>
            </w:r>
            <w:r>
              <w:t>.</w:t>
            </w:r>
          </w:p>
          <w:p w14:paraId="4F148D89" w14:textId="77777777" w:rsidR="002118E5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27"/>
              <w:contextualSpacing w:val="0"/>
            </w:pPr>
            <w:r>
              <w:t>Material Code.</w:t>
            </w:r>
          </w:p>
          <w:p w14:paraId="6286B0B6" w14:textId="77777777" w:rsidR="002118E5" w:rsidRPr="007F7812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 w:rsidRPr="007F7812">
              <w:t>Material Description</w:t>
            </w:r>
          </w:p>
          <w:p w14:paraId="64361E31" w14:textId="77777777" w:rsidR="002118E5" w:rsidRPr="007F7812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 w:rsidRPr="007F7812">
              <w:t>Product</w:t>
            </w:r>
            <w:r>
              <w:t xml:space="preserve"> (Order Material Description)</w:t>
            </w:r>
          </w:p>
          <w:p w14:paraId="0B31231B" w14:textId="3F8CC41A" w:rsidR="002118E5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 w:rsidRPr="007F7812">
              <w:t>Product Batch No.</w:t>
            </w:r>
          </w:p>
          <w:p w14:paraId="164BF60F" w14:textId="2DB77C66" w:rsidR="00330D40" w:rsidRPr="0044592B" w:rsidRDefault="00330D40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  <w:rPr>
                <w:b/>
                <w:bCs/>
              </w:rPr>
            </w:pPr>
            <w:r w:rsidRPr="0044592B">
              <w:rPr>
                <w:b/>
                <w:bCs/>
              </w:rPr>
              <w:t>SAP Batch No.</w:t>
            </w:r>
          </w:p>
          <w:p w14:paraId="771C8C76" w14:textId="77777777" w:rsidR="002118E5" w:rsidRPr="007F7812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 w:rsidRPr="007F7812">
              <w:t>Dispensed Qty</w:t>
            </w:r>
          </w:p>
          <w:p w14:paraId="1D4579EA" w14:textId="77777777" w:rsidR="002118E5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 w:rsidRPr="007F7812">
              <w:t>UOM</w:t>
            </w:r>
            <w:r>
              <w:t xml:space="preserve"> (Data will be posted in SAP with Base UOM)</w:t>
            </w:r>
          </w:p>
          <w:p w14:paraId="0D62C0FB" w14:textId="77777777" w:rsidR="002118E5" w:rsidRPr="00426633" w:rsidRDefault="002118E5" w:rsidP="002118E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160"/>
              <w:contextualSpacing w:val="0"/>
            </w:pPr>
            <w:r>
              <w:t>Storage Location / Sub Plant Code.</w:t>
            </w:r>
          </w:p>
          <w:p w14:paraId="20920ECA" w14:textId="77777777" w:rsidR="002118E5" w:rsidRPr="00F00CA1" w:rsidRDefault="002118E5" w:rsidP="002118E5">
            <w:pPr>
              <w:pStyle w:val="ListParagraph"/>
              <w:ind w:left="1440"/>
              <w:rPr>
                <w:bCs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14:paraId="1E4E184D" w14:textId="77777777" w:rsidR="002118E5" w:rsidRPr="001C0467" w:rsidRDefault="002118E5" w:rsidP="002118E5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1C0467">
              <w:rPr>
                <w:bCs/>
              </w:rPr>
              <w:t>“Material Issue Note No/Material Document No.”</w:t>
            </w:r>
          </w:p>
          <w:p w14:paraId="14DEAD8B" w14:textId="05FCA1E5" w:rsidR="0053581E" w:rsidRPr="00B73CBB" w:rsidRDefault="0053581E" w:rsidP="00B73CBB">
            <w:pPr>
              <w:rPr>
                <w:b/>
                <w:u w:val="single"/>
              </w:rPr>
            </w:pPr>
          </w:p>
        </w:tc>
      </w:tr>
      <w:tr w:rsidR="00B73CBB" w14:paraId="065A5684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0701E2D1" w14:textId="77777777" w:rsidR="00B73CBB" w:rsidRDefault="00B73CBB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6E672744" w14:textId="28AD4735" w:rsidR="00B73CBB" w:rsidRDefault="00DF678F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  <w:r>
              <w:rPr>
                <w:noProof/>
              </w:rPr>
              <w:t xml:space="preserve">Return from SAP:  Generated </w:t>
            </w:r>
            <w:r w:rsidR="007C33CC">
              <w:rPr>
                <w:noProof/>
              </w:rPr>
              <w:t>“</w:t>
            </w:r>
            <w:r w:rsidR="0000464D">
              <w:rPr>
                <w:noProof/>
              </w:rPr>
              <w:t>Material Issue Note</w:t>
            </w:r>
            <w:r w:rsidR="00373DC4">
              <w:rPr>
                <w:noProof/>
              </w:rPr>
              <w:t xml:space="preserve"> No.</w:t>
            </w:r>
            <w:r w:rsidR="007C33CC">
              <w:rPr>
                <w:noProof/>
              </w:rPr>
              <w:t>”</w:t>
            </w:r>
          </w:p>
        </w:tc>
      </w:tr>
    </w:tbl>
    <w:p w14:paraId="1B54025B" w14:textId="0959ACF8" w:rsidR="002F0A2E" w:rsidRDefault="002F0A2E"/>
    <w:p w14:paraId="44F5EABE" w14:textId="77777777" w:rsidR="00E145F2" w:rsidRDefault="00E145F2" w:rsidP="00E145F2">
      <w:pPr>
        <w:pStyle w:val="ListParagraph"/>
        <w:spacing w:line="360" w:lineRule="auto"/>
        <w:ind w:left="360"/>
        <w:rPr>
          <w:b/>
          <w:bCs/>
        </w:rPr>
      </w:pPr>
      <w:r w:rsidRPr="0053581E">
        <w:rPr>
          <w:b/>
          <w:bCs/>
        </w:rPr>
        <w:t>Integration with SAP</w:t>
      </w:r>
      <w:r>
        <w:rPr>
          <w:b/>
          <w:bCs/>
        </w:rPr>
        <w:t xml:space="preserve"> – “Issue to Production”</w:t>
      </w:r>
      <w:r w:rsidRPr="0053581E">
        <w:rPr>
          <w:b/>
          <w:bCs/>
        </w:rPr>
        <w:t>:</w:t>
      </w:r>
    </w:p>
    <w:p w14:paraId="293B5204" w14:textId="77777777" w:rsidR="00E145F2" w:rsidRDefault="00E145F2" w:rsidP="00E145F2">
      <w:pPr>
        <w:ind w:left="1440"/>
      </w:pPr>
      <w:r>
        <w:t>Dispensing details will be updated in SAP from BCI, dispensed qty as per the BMR against the Process order No. or Reservation No. will be updated in SAP.</w:t>
      </w:r>
    </w:p>
    <w:p w14:paraId="63C638DF" w14:textId="77777777" w:rsidR="00E145F2" w:rsidRDefault="00E145F2" w:rsidP="00E145F2">
      <w:pPr>
        <w:pStyle w:val="ListParagraph"/>
        <w:ind w:left="1440"/>
      </w:pPr>
      <w:r w:rsidRPr="007F7812">
        <w:t>Post</w:t>
      </w:r>
      <w:r>
        <w:t>ing</w:t>
      </w:r>
      <w:r w:rsidRPr="007F7812">
        <w:t xml:space="preserve"> Dispensed data</w:t>
      </w:r>
      <w:r>
        <w:t xml:space="preserve"> (Posting 261 Movement Type for Process Order No.)</w:t>
      </w:r>
      <w:r w:rsidRPr="007F7812">
        <w:t xml:space="preserve"> to SAP</w:t>
      </w:r>
      <w:r>
        <w:t xml:space="preserve"> from BCI</w:t>
      </w:r>
      <w:r w:rsidRPr="007F7812">
        <w:t>.</w:t>
      </w:r>
    </w:p>
    <w:p w14:paraId="46809F8C" w14:textId="77777777" w:rsidR="00E145F2" w:rsidRPr="00293EDA" w:rsidRDefault="00E145F2" w:rsidP="00E145F2">
      <w:pPr>
        <w:pStyle w:val="ListParagraph"/>
        <w:ind w:left="1440"/>
        <w:rPr>
          <w:b/>
          <w:bCs/>
        </w:rPr>
      </w:pPr>
      <w:r w:rsidRPr="00293EDA">
        <w:rPr>
          <w:b/>
          <w:bCs/>
        </w:rPr>
        <w:t>Posting Dispensed data (Posting 201 Movement Type for Reservation No.) to SAP from BCI.</w:t>
      </w:r>
    </w:p>
    <w:p w14:paraId="4F75A436" w14:textId="77777777" w:rsidR="00E145F2" w:rsidRDefault="00E145F2" w:rsidP="00E145F2">
      <w:pPr>
        <w:pStyle w:val="ListParagraph"/>
        <w:ind w:left="1440"/>
      </w:pPr>
    </w:p>
    <w:p w14:paraId="6F298A19" w14:textId="77777777" w:rsidR="00E145F2" w:rsidRPr="005A036D" w:rsidRDefault="00E145F2" w:rsidP="00E145F2">
      <w:pPr>
        <w:pStyle w:val="NoSpacing"/>
        <w:ind w:left="144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SAP</w:t>
      </w:r>
      <w:r w:rsidRPr="005A036D">
        <w:rPr>
          <w:rFonts w:asciiTheme="minorHAnsi" w:hAnsiTheme="minorHAnsi" w:cstheme="minorHAnsi"/>
          <w:b/>
          <w:bCs/>
          <w:color w:val="000000" w:themeColor="text1"/>
        </w:rPr>
        <w:t xml:space="preserve"> will create the interface and </w:t>
      </w:r>
      <w:r>
        <w:rPr>
          <w:rFonts w:asciiTheme="minorHAnsi" w:hAnsiTheme="minorHAnsi" w:cstheme="minorHAnsi"/>
          <w:b/>
          <w:bCs/>
          <w:color w:val="000000" w:themeColor="text1"/>
        </w:rPr>
        <w:t>BCI</w:t>
      </w:r>
      <w:r w:rsidRPr="005A036D">
        <w:rPr>
          <w:rFonts w:asciiTheme="minorHAnsi" w:hAnsiTheme="minorHAnsi" w:cstheme="minorHAnsi"/>
          <w:b/>
          <w:bCs/>
          <w:color w:val="000000" w:themeColor="text1"/>
        </w:rPr>
        <w:t xml:space="preserve"> will push the data.</w:t>
      </w:r>
    </w:p>
    <w:p w14:paraId="27A3E329" w14:textId="77777777" w:rsidR="00E145F2" w:rsidRPr="007F7812" w:rsidRDefault="00E145F2" w:rsidP="00E145F2">
      <w:pPr>
        <w:pStyle w:val="ListParagraph"/>
        <w:ind w:left="1440"/>
      </w:pPr>
    </w:p>
    <w:p w14:paraId="554E5BF5" w14:textId="77777777" w:rsidR="00E145F2" w:rsidRPr="007F7812" w:rsidRDefault="00E145F2" w:rsidP="00E145F2">
      <w:pPr>
        <w:pStyle w:val="ListParagraph"/>
        <w:ind w:left="1440"/>
        <w:rPr>
          <w:b/>
          <w:u w:val="single"/>
        </w:rPr>
      </w:pPr>
      <w:r w:rsidRPr="007F7812">
        <w:rPr>
          <w:b/>
          <w:u w:val="single"/>
        </w:rPr>
        <w:t>Input</w:t>
      </w:r>
    </w:p>
    <w:p w14:paraId="3A2AAB75" w14:textId="77777777" w:rsidR="00E145F2" w:rsidRDefault="00E145F2" w:rsidP="00E145F2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</w:pPr>
    </w:p>
    <w:p w14:paraId="12007F19" w14:textId="77777777" w:rsidR="00E145F2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 w:val="0"/>
      </w:pPr>
      <w:r>
        <w:t>Process Order No/Reservation No.</w:t>
      </w:r>
    </w:p>
    <w:p w14:paraId="3818A285" w14:textId="77777777" w:rsidR="00E145F2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27"/>
        <w:contextualSpacing w:val="0"/>
      </w:pPr>
      <w:r>
        <w:t>Material Code.</w:t>
      </w:r>
    </w:p>
    <w:p w14:paraId="241FAA40" w14:textId="77777777" w:rsidR="00E145F2" w:rsidRPr="007F7812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60"/>
        <w:contextualSpacing w:val="0"/>
      </w:pPr>
      <w:r w:rsidRPr="007F7812">
        <w:t>Material Description</w:t>
      </w:r>
    </w:p>
    <w:p w14:paraId="56EF1278" w14:textId="20304250" w:rsidR="00E145F2" w:rsidRPr="00E145F2" w:rsidRDefault="00330D40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60"/>
        <w:contextualSpacing w:val="0"/>
        <w:rPr>
          <w:b/>
          <w:bCs/>
        </w:rPr>
      </w:pPr>
      <w:r>
        <w:rPr>
          <w:b/>
          <w:bCs/>
        </w:rPr>
        <w:t>SAP Batch No.</w:t>
      </w:r>
    </w:p>
    <w:p w14:paraId="2CA47C5B" w14:textId="77777777" w:rsidR="00E145F2" w:rsidRPr="007F7812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60"/>
        <w:contextualSpacing w:val="0"/>
      </w:pPr>
      <w:r w:rsidRPr="007F7812">
        <w:t>Dispensed Qty</w:t>
      </w:r>
    </w:p>
    <w:p w14:paraId="3D438514" w14:textId="77777777" w:rsidR="00E145F2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60"/>
        <w:contextualSpacing w:val="0"/>
      </w:pPr>
      <w:r w:rsidRPr="007F7812">
        <w:t>UOM</w:t>
      </w:r>
      <w:r>
        <w:t xml:space="preserve"> (Data will be posted in SAP with Base UOM)</w:t>
      </w:r>
    </w:p>
    <w:p w14:paraId="625517D2" w14:textId="77777777" w:rsidR="00E145F2" w:rsidRPr="00426633" w:rsidRDefault="00E145F2" w:rsidP="00E145F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160"/>
        <w:contextualSpacing w:val="0"/>
      </w:pPr>
      <w:r>
        <w:t>Storage Location / Sub Plant Code.</w:t>
      </w:r>
    </w:p>
    <w:p w14:paraId="757FBF08" w14:textId="77777777" w:rsidR="00E145F2" w:rsidRPr="00F00CA1" w:rsidRDefault="00E145F2" w:rsidP="00E145F2">
      <w:pPr>
        <w:pStyle w:val="ListParagraph"/>
        <w:ind w:left="1440"/>
        <w:rPr>
          <w:bCs/>
          <w:u w:val="single"/>
        </w:rPr>
      </w:pPr>
      <w:r>
        <w:rPr>
          <w:b/>
          <w:u w:val="single"/>
        </w:rPr>
        <w:t>Output</w:t>
      </w:r>
    </w:p>
    <w:p w14:paraId="40D09DC0" w14:textId="77777777" w:rsidR="00E145F2" w:rsidRPr="001C0467" w:rsidRDefault="00E145F2" w:rsidP="00E145F2">
      <w:pPr>
        <w:pStyle w:val="ListParagraph"/>
        <w:numPr>
          <w:ilvl w:val="0"/>
          <w:numId w:val="24"/>
        </w:numPr>
        <w:rPr>
          <w:b/>
        </w:rPr>
      </w:pPr>
      <w:r w:rsidRPr="001C0467">
        <w:rPr>
          <w:bCs/>
        </w:rPr>
        <w:t>“Material Issue Note No/Material Document No.”</w:t>
      </w:r>
    </w:p>
    <w:p w14:paraId="504D6A5A" w14:textId="77777777" w:rsidR="00E145F2" w:rsidRDefault="00E145F2"/>
    <w:sectPr w:rsidR="00E1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52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764F9"/>
    <w:multiLevelType w:val="hybridMultilevel"/>
    <w:tmpl w:val="EA9E48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E327F"/>
    <w:multiLevelType w:val="hybridMultilevel"/>
    <w:tmpl w:val="039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46D19"/>
    <w:multiLevelType w:val="hybridMultilevel"/>
    <w:tmpl w:val="3468F156"/>
    <w:lvl w:ilvl="0" w:tplc="B4548D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F2574"/>
    <w:multiLevelType w:val="hybridMultilevel"/>
    <w:tmpl w:val="F5008AA2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82775B"/>
    <w:multiLevelType w:val="multilevel"/>
    <w:tmpl w:val="8CB452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527269"/>
    <w:multiLevelType w:val="hybridMultilevel"/>
    <w:tmpl w:val="D728C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BD5FCF"/>
    <w:multiLevelType w:val="hybridMultilevel"/>
    <w:tmpl w:val="E61EB7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9C0859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4B5079"/>
    <w:multiLevelType w:val="hybridMultilevel"/>
    <w:tmpl w:val="3A7A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03877"/>
    <w:multiLevelType w:val="hybridMultilevel"/>
    <w:tmpl w:val="1020F532"/>
    <w:lvl w:ilvl="0" w:tplc="4CA85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DD601D"/>
    <w:multiLevelType w:val="hybridMultilevel"/>
    <w:tmpl w:val="E7043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468EA"/>
    <w:multiLevelType w:val="hybridMultilevel"/>
    <w:tmpl w:val="6BE0E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7614A"/>
    <w:multiLevelType w:val="hybridMultilevel"/>
    <w:tmpl w:val="49AA540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5B6F99"/>
    <w:multiLevelType w:val="hybridMultilevel"/>
    <w:tmpl w:val="ED4050AE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2" w:tplc="40090017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715E2C"/>
    <w:multiLevelType w:val="hybridMultilevel"/>
    <w:tmpl w:val="BD002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A43D2"/>
    <w:multiLevelType w:val="hybridMultilevel"/>
    <w:tmpl w:val="0F3A9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F8057E"/>
    <w:multiLevelType w:val="hybridMultilevel"/>
    <w:tmpl w:val="D16A8F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D70EF"/>
    <w:multiLevelType w:val="hybridMultilevel"/>
    <w:tmpl w:val="C796498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F6D7C11"/>
    <w:multiLevelType w:val="hybridMultilevel"/>
    <w:tmpl w:val="CD7A3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C362A"/>
    <w:multiLevelType w:val="hybridMultilevel"/>
    <w:tmpl w:val="9BE8A658"/>
    <w:lvl w:ilvl="0" w:tplc="0248BD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3107A3B"/>
    <w:multiLevelType w:val="hybridMultilevel"/>
    <w:tmpl w:val="0D40D5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DD6178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D20B85"/>
    <w:multiLevelType w:val="hybridMultilevel"/>
    <w:tmpl w:val="C7C67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82723"/>
    <w:multiLevelType w:val="hybridMultilevel"/>
    <w:tmpl w:val="97F87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11748">
    <w:abstractNumId w:val="9"/>
  </w:num>
  <w:num w:numId="2" w16cid:durableId="839544276">
    <w:abstractNumId w:val="3"/>
  </w:num>
  <w:num w:numId="3" w16cid:durableId="853692055">
    <w:abstractNumId w:val="5"/>
  </w:num>
  <w:num w:numId="4" w16cid:durableId="295961315">
    <w:abstractNumId w:val="6"/>
  </w:num>
  <w:num w:numId="5" w16cid:durableId="417140308">
    <w:abstractNumId w:val="16"/>
  </w:num>
  <w:num w:numId="6" w16cid:durableId="2047824157">
    <w:abstractNumId w:val="21"/>
  </w:num>
  <w:num w:numId="7" w16cid:durableId="1276406847">
    <w:abstractNumId w:val="17"/>
  </w:num>
  <w:num w:numId="8" w16cid:durableId="214316174">
    <w:abstractNumId w:val="1"/>
  </w:num>
  <w:num w:numId="9" w16cid:durableId="476845118">
    <w:abstractNumId w:val="2"/>
  </w:num>
  <w:num w:numId="10" w16cid:durableId="635064199">
    <w:abstractNumId w:val="24"/>
  </w:num>
  <w:num w:numId="11" w16cid:durableId="648827698">
    <w:abstractNumId w:val="15"/>
  </w:num>
  <w:num w:numId="12" w16cid:durableId="443421571">
    <w:abstractNumId w:val="7"/>
  </w:num>
  <w:num w:numId="13" w16cid:durableId="1094130762">
    <w:abstractNumId w:val="14"/>
  </w:num>
  <w:num w:numId="14" w16cid:durableId="1657297622">
    <w:abstractNumId w:val="13"/>
  </w:num>
  <w:num w:numId="15" w16cid:durableId="1519156095">
    <w:abstractNumId w:val="4"/>
  </w:num>
  <w:num w:numId="16" w16cid:durableId="1770853638">
    <w:abstractNumId w:val="18"/>
  </w:num>
  <w:num w:numId="17" w16cid:durableId="835999101">
    <w:abstractNumId w:val="11"/>
  </w:num>
  <w:num w:numId="18" w16cid:durableId="1041444526">
    <w:abstractNumId w:val="19"/>
  </w:num>
  <w:num w:numId="19" w16cid:durableId="542837558">
    <w:abstractNumId w:val="12"/>
  </w:num>
  <w:num w:numId="20" w16cid:durableId="2082603076">
    <w:abstractNumId w:val="22"/>
  </w:num>
  <w:num w:numId="21" w16cid:durableId="874007302">
    <w:abstractNumId w:val="23"/>
  </w:num>
  <w:num w:numId="22" w16cid:durableId="675378552">
    <w:abstractNumId w:val="10"/>
  </w:num>
  <w:num w:numId="23" w16cid:durableId="1285237385">
    <w:abstractNumId w:val="0"/>
  </w:num>
  <w:num w:numId="24" w16cid:durableId="1758751941">
    <w:abstractNumId w:val="20"/>
  </w:num>
  <w:num w:numId="25" w16cid:durableId="1781996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1"/>
    <w:rsid w:val="0000464D"/>
    <w:rsid w:val="00017803"/>
    <w:rsid w:val="00020D44"/>
    <w:rsid w:val="000215C2"/>
    <w:rsid w:val="000315D1"/>
    <w:rsid w:val="00072C47"/>
    <w:rsid w:val="000B5A86"/>
    <w:rsid w:val="000C5AC0"/>
    <w:rsid w:val="00111F2B"/>
    <w:rsid w:val="001668F7"/>
    <w:rsid w:val="00174608"/>
    <w:rsid w:val="00177516"/>
    <w:rsid w:val="001861D7"/>
    <w:rsid w:val="001C0467"/>
    <w:rsid w:val="002118E5"/>
    <w:rsid w:val="002123AF"/>
    <w:rsid w:val="002205CC"/>
    <w:rsid w:val="00287D3A"/>
    <w:rsid w:val="00293EDA"/>
    <w:rsid w:val="002A4C97"/>
    <w:rsid w:val="002D568E"/>
    <w:rsid w:val="002F0A2E"/>
    <w:rsid w:val="00322ADB"/>
    <w:rsid w:val="00330D40"/>
    <w:rsid w:val="0034323F"/>
    <w:rsid w:val="003534CC"/>
    <w:rsid w:val="00373DC4"/>
    <w:rsid w:val="003B2A59"/>
    <w:rsid w:val="003F6DDA"/>
    <w:rsid w:val="00426633"/>
    <w:rsid w:val="0044592B"/>
    <w:rsid w:val="004F58E7"/>
    <w:rsid w:val="004F6C3E"/>
    <w:rsid w:val="0053581E"/>
    <w:rsid w:val="0054232A"/>
    <w:rsid w:val="005708C0"/>
    <w:rsid w:val="0057605B"/>
    <w:rsid w:val="00597C64"/>
    <w:rsid w:val="005E47E6"/>
    <w:rsid w:val="00626035"/>
    <w:rsid w:val="006416B0"/>
    <w:rsid w:val="00676430"/>
    <w:rsid w:val="00687D53"/>
    <w:rsid w:val="00690006"/>
    <w:rsid w:val="006B7597"/>
    <w:rsid w:val="006E51F0"/>
    <w:rsid w:val="007249AB"/>
    <w:rsid w:val="007607C4"/>
    <w:rsid w:val="00764FD9"/>
    <w:rsid w:val="00792871"/>
    <w:rsid w:val="007C33CC"/>
    <w:rsid w:val="008149AB"/>
    <w:rsid w:val="008533A9"/>
    <w:rsid w:val="00855C42"/>
    <w:rsid w:val="008F7FF9"/>
    <w:rsid w:val="00995275"/>
    <w:rsid w:val="00A032E9"/>
    <w:rsid w:val="00A24857"/>
    <w:rsid w:val="00A2504C"/>
    <w:rsid w:val="00A54CC5"/>
    <w:rsid w:val="00A87E7D"/>
    <w:rsid w:val="00A90077"/>
    <w:rsid w:val="00AA6639"/>
    <w:rsid w:val="00AC6D80"/>
    <w:rsid w:val="00B42B42"/>
    <w:rsid w:val="00B73CBB"/>
    <w:rsid w:val="00BD04F7"/>
    <w:rsid w:val="00C0399A"/>
    <w:rsid w:val="00C0753B"/>
    <w:rsid w:val="00CA47D0"/>
    <w:rsid w:val="00CB2B72"/>
    <w:rsid w:val="00CB431F"/>
    <w:rsid w:val="00D52540"/>
    <w:rsid w:val="00D65026"/>
    <w:rsid w:val="00D73A27"/>
    <w:rsid w:val="00DD4D11"/>
    <w:rsid w:val="00DF3874"/>
    <w:rsid w:val="00DF678F"/>
    <w:rsid w:val="00E145F2"/>
    <w:rsid w:val="00E1503A"/>
    <w:rsid w:val="00E169C2"/>
    <w:rsid w:val="00EB2CB2"/>
    <w:rsid w:val="00EB518A"/>
    <w:rsid w:val="00EB697A"/>
    <w:rsid w:val="00EF3CD3"/>
    <w:rsid w:val="00EF6235"/>
    <w:rsid w:val="00F00CA1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4725"/>
  <w15:chartTrackingRefBased/>
  <w15:docId w15:val="{ED54F0F1-8390-4864-98A9-AE1F8DC3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C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1D7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1D7"/>
    <w:pPr>
      <w:keepNext/>
      <w:keepLines/>
      <w:numPr>
        <w:ilvl w:val="1"/>
        <w:numId w:val="3"/>
      </w:numPr>
      <w:spacing w:before="360" w:after="0" w:line="259" w:lineRule="auto"/>
      <w:outlineLvl w:val="1"/>
    </w:pPr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861D7"/>
    <w:pPr>
      <w:numPr>
        <w:ilvl w:val="2"/>
      </w:numPr>
      <w:spacing w:before="200"/>
      <w:outlineLvl w:val="2"/>
    </w:pPr>
    <w:rPr>
      <w:bCs w:val="0"/>
      <w:color w:val="3B3838" w:themeColor="background2" w:themeShade="40"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861D7"/>
    <w:pPr>
      <w:numPr>
        <w:ilvl w:val="3"/>
      </w:numPr>
      <w:outlineLvl w:val="3"/>
    </w:pPr>
    <w:rPr>
      <w:bCs/>
      <w:iCs/>
      <w:color w:val="767171" w:themeColor="background2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D7"/>
    <w:pPr>
      <w:keepNext/>
      <w:keepLines/>
      <w:numPr>
        <w:ilvl w:val="4"/>
        <w:numId w:val="3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767171" w:themeColor="background2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D7"/>
    <w:pPr>
      <w:keepNext/>
      <w:keepLines/>
      <w:numPr>
        <w:ilvl w:val="5"/>
        <w:numId w:val="3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D7"/>
    <w:pPr>
      <w:keepNext/>
      <w:keepLines/>
      <w:numPr>
        <w:ilvl w:val="6"/>
        <w:numId w:val="3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D7"/>
    <w:pPr>
      <w:keepNext/>
      <w:keepLines/>
      <w:numPr>
        <w:ilvl w:val="7"/>
        <w:numId w:val="3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D7"/>
    <w:pPr>
      <w:keepNext/>
      <w:keepLines/>
      <w:numPr>
        <w:ilvl w:val="8"/>
        <w:numId w:val="3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4CC5"/>
    <w:pPr>
      <w:ind w:left="720"/>
      <w:contextualSpacing/>
    </w:pPr>
  </w:style>
  <w:style w:type="paragraph" w:styleId="NoSpacing">
    <w:name w:val="No Spacing"/>
    <w:uiPriority w:val="1"/>
    <w:qFormat/>
    <w:rsid w:val="00A54C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CC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61D7"/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61D7"/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61D7"/>
    <w:rPr>
      <w:rFonts w:ascii="Cambria" w:eastAsiaTheme="majorEastAsia" w:hAnsi="Cambria" w:cstheme="majorBidi"/>
      <w:smallCaps/>
      <w:color w:val="3B3838" w:themeColor="background2" w:themeShade="40"/>
      <w:spacing w:val="20"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1D7"/>
    <w:rPr>
      <w:rFonts w:ascii="Cambria" w:eastAsiaTheme="majorEastAsia" w:hAnsi="Cambria" w:cstheme="majorBidi"/>
      <w:bCs/>
      <w:iCs/>
      <w:smallCaps/>
      <w:color w:val="767171" w:themeColor="background2" w:themeShade="80"/>
      <w:spacing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D7"/>
    <w:rPr>
      <w:rFonts w:asciiTheme="majorHAnsi" w:eastAsiaTheme="majorEastAsia" w:hAnsiTheme="majorHAnsi" w:cstheme="majorBidi"/>
      <w:color w:val="767171" w:themeColor="background2" w:themeShade="80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D7"/>
    <w:rPr>
      <w:rFonts w:asciiTheme="majorHAnsi" w:eastAsiaTheme="majorEastAsia" w:hAnsiTheme="majorHAnsi" w:cstheme="majorBidi"/>
      <w:i/>
      <w:iCs/>
      <w:color w:val="323E4F" w:themeColor="text2" w:themeShade="B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D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861D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6E51F0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E51F0"/>
    <w:rPr>
      <w:rFonts w:ascii="Arial" w:eastAsia="Times New Roman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7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59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59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6864-BDEA-4144-8F69-D261278D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75</cp:revision>
  <dcterms:created xsi:type="dcterms:W3CDTF">2022-02-14T17:15:00Z</dcterms:created>
  <dcterms:modified xsi:type="dcterms:W3CDTF">2022-04-22T05:05:00Z</dcterms:modified>
</cp:coreProperties>
</file>