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64A02" w14:textId="77777777" w:rsidR="00E42870" w:rsidRDefault="00000000">
      <w:pPr>
        <w:jc w:val="both"/>
        <w:rPr>
          <w:b/>
        </w:rPr>
      </w:pPr>
      <w:r>
        <w:rPr>
          <w:b/>
        </w:rPr>
        <w:t>Hayward Research Project Update Friday 31st May</w:t>
      </w:r>
    </w:p>
    <w:p w14:paraId="47C1F7B5" w14:textId="77777777" w:rsidR="00E42870" w:rsidRDefault="00E42870">
      <w:pPr>
        <w:jc w:val="both"/>
      </w:pPr>
    </w:p>
    <w:p w14:paraId="7748B171" w14:textId="77777777" w:rsidR="00E42870" w:rsidRDefault="00000000">
      <w:pPr>
        <w:jc w:val="both"/>
      </w:pPr>
      <w:r>
        <w:t xml:space="preserve">I used </w:t>
      </w:r>
      <w:proofErr w:type="spellStart"/>
      <w:r>
        <w:t>glmmTMB</w:t>
      </w:r>
      <w:proofErr w:type="spellEnd"/>
      <w:r>
        <w:t xml:space="preserve"> for my models last week, which uses Template Model Builder (TMB) and is apparently faster than the </w:t>
      </w:r>
      <w:proofErr w:type="spellStart"/>
      <w:r>
        <w:t>glmer</w:t>
      </w:r>
      <w:proofErr w:type="spellEnd"/>
      <w:r>
        <w:t xml:space="preserve"> that I was taught to use in my data science course, providing better performance and stability for large datasets and complex models. </w:t>
      </w:r>
      <w:proofErr w:type="spellStart"/>
      <w:r>
        <w:t>glmer</w:t>
      </w:r>
      <w:proofErr w:type="spellEnd"/>
      <w:r>
        <w:t xml:space="preserve"> models are simpler and I am more familiar with it so I’ve tried using university computers to run the same models but with </w:t>
      </w:r>
      <w:proofErr w:type="spellStart"/>
      <w:proofErr w:type="gramStart"/>
      <w:r>
        <w:t>glmer</w:t>
      </w:r>
      <w:proofErr w:type="spellEnd"/>
      <w:r>
        <w:t>(</w:t>
      </w:r>
      <w:proofErr w:type="gramEnd"/>
      <w:r>
        <w:t xml:space="preserve">). Each of these models take over 20 minutes to run with the university computer. The </w:t>
      </w:r>
      <w:proofErr w:type="spellStart"/>
      <w:r>
        <w:t>glmer</w:t>
      </w:r>
      <w:proofErr w:type="spellEnd"/>
      <w:r>
        <w:t xml:space="preserve"> models gave different and sometimes results that were in different directions from the </w:t>
      </w:r>
      <w:proofErr w:type="spellStart"/>
      <w:r>
        <w:t>glmmTMB</w:t>
      </w:r>
      <w:proofErr w:type="spellEnd"/>
      <w:r>
        <w:t xml:space="preserve"> models. </w:t>
      </w:r>
    </w:p>
    <w:p w14:paraId="3ACC4253" w14:textId="77777777" w:rsidR="00E42870" w:rsidRDefault="00E42870">
      <w:pPr>
        <w:jc w:val="both"/>
      </w:pPr>
    </w:p>
    <w:p w14:paraId="491930CF" w14:textId="77777777" w:rsidR="00E42870" w:rsidRDefault="00000000">
      <w:pPr>
        <w:jc w:val="both"/>
      </w:pPr>
      <w:r>
        <w:t xml:space="preserve">I am not sure which function I should stick to, the </w:t>
      </w:r>
      <w:proofErr w:type="spellStart"/>
      <w:r>
        <w:t>glmmTMB</w:t>
      </w:r>
      <w:proofErr w:type="spellEnd"/>
      <w:r>
        <w:t xml:space="preserve"> is faster and more suitable for large datasets and complex models from my understanding. I had also encountered convergence issues with </w:t>
      </w:r>
      <w:proofErr w:type="gramStart"/>
      <w:r>
        <w:t>all of</w:t>
      </w:r>
      <w:proofErr w:type="gramEnd"/>
      <w:r>
        <w:t xml:space="preserve"> my </w:t>
      </w:r>
      <w:proofErr w:type="spellStart"/>
      <w:r>
        <w:t>glmer</w:t>
      </w:r>
      <w:proofErr w:type="spellEnd"/>
      <w:r>
        <w:t xml:space="preserve"> models and </w:t>
      </w:r>
      <w:proofErr w:type="spellStart"/>
      <w:r>
        <w:t>glmmTMB</w:t>
      </w:r>
      <w:proofErr w:type="spellEnd"/>
      <w:r>
        <w:t xml:space="preserve"> is supposed to be a more robust alternative in such situation. The </w:t>
      </w:r>
      <w:proofErr w:type="spellStart"/>
      <w:r>
        <w:t>glmmTMB</w:t>
      </w:r>
      <w:proofErr w:type="spellEnd"/>
      <w:r>
        <w:t xml:space="preserve"> models also provide lower AIC values than </w:t>
      </w:r>
      <w:proofErr w:type="spellStart"/>
      <w:r>
        <w:t>glmer</w:t>
      </w:r>
      <w:proofErr w:type="spellEnd"/>
      <w:r>
        <w:t xml:space="preserve"> models across all tested models. However, I’m not familiar with the package and even after some research, I’m uncertain </w:t>
      </w:r>
      <w:proofErr w:type="gramStart"/>
      <w:r>
        <w:t>whether or not</w:t>
      </w:r>
      <w:proofErr w:type="gramEnd"/>
      <w:r>
        <w:t xml:space="preserve"> this is the most suitable package to use in this situation. </w:t>
      </w:r>
    </w:p>
    <w:p w14:paraId="66725A0D" w14:textId="77777777" w:rsidR="00E42870" w:rsidRDefault="00E42870">
      <w:pPr>
        <w:jc w:val="both"/>
      </w:pPr>
    </w:p>
    <w:p w14:paraId="4BF5914B" w14:textId="77777777" w:rsidR="00E42870" w:rsidRDefault="00000000">
      <w:pPr>
        <w:jc w:val="both"/>
      </w:pPr>
      <w:r>
        <w:t xml:space="preserve">R also suggested scaling the numeric predictors to deal with the large eigenvalue so I used the </w:t>
      </w:r>
      <w:proofErr w:type="gramStart"/>
      <w:r>
        <w:t>scale(</w:t>
      </w:r>
      <w:proofErr w:type="gramEnd"/>
      <w:r>
        <w:t>) function for the density measure, mum age squared and birth weight when applicable, and I ran all the models again using the scaled data. Although all the coefficients using scaled data were negative and the values were much higher, half of the models ended up being insignificant.</w:t>
      </w:r>
    </w:p>
    <w:p w14:paraId="26D3CBA8" w14:textId="77777777" w:rsidR="00E42870" w:rsidRDefault="00E42870">
      <w:pPr>
        <w:jc w:val="both"/>
      </w:pPr>
    </w:p>
    <w:p w14:paraId="2638A49B" w14:textId="77777777" w:rsidR="00E42870" w:rsidRDefault="00000000">
      <w:pPr>
        <w:jc w:val="both"/>
      </w:pPr>
      <w:r>
        <w:t xml:space="preserve">Out of the 8 different models for each density measure, Hinds had the lowest AIC values on 7 of them (2nd lowest for the scaled </w:t>
      </w:r>
      <w:proofErr w:type="spellStart"/>
      <w:r>
        <w:t>glmer</w:t>
      </w:r>
      <w:proofErr w:type="spellEnd"/>
      <w:r>
        <w:t xml:space="preserve"> model with no birth weight). 7 of the Hinds models were also significant </w:t>
      </w:r>
      <w:proofErr w:type="gramStart"/>
      <w:r>
        <w:t>with the exception of</w:t>
      </w:r>
      <w:proofErr w:type="gramEnd"/>
      <w:r>
        <w:t xml:space="preserve"> the </w:t>
      </w:r>
      <w:proofErr w:type="spellStart"/>
      <w:r>
        <w:t>glmer</w:t>
      </w:r>
      <w:proofErr w:type="spellEnd"/>
      <w:r>
        <w:t xml:space="preserve"> model.</w:t>
      </w:r>
    </w:p>
    <w:p w14:paraId="660F871A" w14:textId="77777777" w:rsidR="00E42870" w:rsidRDefault="00E42870">
      <w:pPr>
        <w:jc w:val="both"/>
      </w:pPr>
    </w:p>
    <w:p w14:paraId="7CBEE481" w14:textId="77777777" w:rsidR="00E42870" w:rsidRDefault="00E42870">
      <w:pPr>
        <w:jc w:val="both"/>
      </w:pPr>
    </w:p>
    <w:p w14:paraId="425136ED" w14:textId="77777777" w:rsidR="00E42870" w:rsidRDefault="00000000">
      <w:pPr>
        <w:jc w:val="both"/>
      </w:pPr>
      <w:r>
        <w:t>Additional notes:</w:t>
      </w:r>
    </w:p>
    <w:p w14:paraId="40B50AEC" w14:textId="77777777" w:rsidR="00E42870" w:rsidRDefault="00000000">
      <w:pPr>
        <w:numPr>
          <w:ilvl w:val="0"/>
          <w:numId w:val="1"/>
        </w:numPr>
        <w:jc w:val="both"/>
      </w:pPr>
      <w:r>
        <w:t>I also extracted the data for first year spike lengths and can start modelling once I finalised which package to use for the modelling.</w:t>
      </w:r>
    </w:p>
    <w:p w14:paraId="7C70DDFE" w14:textId="77777777" w:rsidR="00E42870" w:rsidRDefault="00E42870">
      <w:pPr>
        <w:jc w:val="both"/>
      </w:pPr>
    </w:p>
    <w:p w14:paraId="11014672" w14:textId="77777777" w:rsidR="00E42870" w:rsidRDefault="00000000">
      <w:pPr>
        <w:numPr>
          <w:ilvl w:val="0"/>
          <w:numId w:val="1"/>
        </w:numPr>
        <w:jc w:val="both"/>
      </w:pPr>
      <w:r>
        <w:t>I did a quick search for papers on mother status and involving birth weight but couldn’t find anything. Will try and keep looking for a bit longer.</w:t>
      </w:r>
    </w:p>
    <w:p w14:paraId="78F84FEA" w14:textId="77777777" w:rsidR="00E42870" w:rsidRDefault="00E42870">
      <w:pPr>
        <w:jc w:val="both"/>
      </w:pPr>
    </w:p>
    <w:p w14:paraId="691EAF4E" w14:textId="77777777" w:rsidR="00E42870" w:rsidRDefault="00000000">
      <w:pPr>
        <w:jc w:val="both"/>
      </w:pPr>
      <w:r>
        <w:t>Questions:</w:t>
      </w:r>
    </w:p>
    <w:p w14:paraId="5938215F" w14:textId="77777777" w:rsidR="00E42870" w:rsidRDefault="00000000">
      <w:pPr>
        <w:numPr>
          <w:ilvl w:val="0"/>
          <w:numId w:val="2"/>
        </w:numPr>
        <w:jc w:val="both"/>
      </w:pPr>
      <w:r>
        <w:t>Which model would you recommend using? Perhaps there are other models that you would recommend instead?</w:t>
      </w:r>
    </w:p>
    <w:p w14:paraId="596511C7" w14:textId="77777777" w:rsidR="00E42870" w:rsidRDefault="00000000">
      <w:pPr>
        <w:numPr>
          <w:ilvl w:val="0"/>
          <w:numId w:val="2"/>
        </w:numPr>
        <w:jc w:val="both"/>
      </w:pPr>
      <w:r>
        <w:t>For Fecundity, should I be using the percentage of Hinds that produce an offspring per year?</w:t>
      </w:r>
    </w:p>
    <w:p w14:paraId="1567D816" w14:textId="77777777" w:rsidR="00E42870" w:rsidRDefault="00E42870">
      <w:pPr>
        <w:jc w:val="both"/>
      </w:pPr>
    </w:p>
    <w:p w14:paraId="4BD980D5" w14:textId="77777777" w:rsidR="00E42870" w:rsidRDefault="00E42870">
      <w:pPr>
        <w:jc w:val="both"/>
      </w:pPr>
    </w:p>
    <w:p w14:paraId="72305819" w14:textId="77777777" w:rsidR="00E42870" w:rsidRDefault="00000000">
      <w:pPr>
        <w:jc w:val="both"/>
      </w:pPr>
      <w:r>
        <w:t xml:space="preserve">Anyway, I’ve attached </w:t>
      </w:r>
      <w:proofErr w:type="gramStart"/>
      <w:r>
        <w:t>all of</w:t>
      </w:r>
      <w:proofErr w:type="gramEnd"/>
      <w:r>
        <w:t xml:space="preserve"> the model results below, including those from last week.</w:t>
      </w:r>
    </w:p>
    <w:p w14:paraId="43B0A66D" w14:textId="77777777" w:rsidR="00E42870" w:rsidRDefault="00E42870">
      <w:pPr>
        <w:jc w:val="both"/>
      </w:pPr>
    </w:p>
    <w:p w14:paraId="6AED7A70" w14:textId="77777777" w:rsidR="00E42870" w:rsidRDefault="00000000">
      <w:pPr>
        <w:jc w:val="both"/>
        <w:rPr>
          <w:b/>
        </w:rPr>
      </w:pPr>
      <w:r>
        <w:rPr>
          <w:b/>
        </w:rPr>
        <w:t xml:space="preserve">Screenshots of </w:t>
      </w:r>
      <w:proofErr w:type="spellStart"/>
      <w:r>
        <w:rPr>
          <w:b/>
        </w:rPr>
        <w:t>glmmTMB</w:t>
      </w:r>
      <w:proofErr w:type="spellEnd"/>
      <w:r>
        <w:rPr>
          <w:b/>
        </w:rPr>
        <w:t xml:space="preserve"> in black</w:t>
      </w:r>
    </w:p>
    <w:p w14:paraId="337F0889" w14:textId="77777777" w:rsidR="00E42870" w:rsidRDefault="00000000">
      <w:pPr>
        <w:jc w:val="both"/>
      </w:pPr>
      <w:r>
        <w:rPr>
          <w:b/>
        </w:rPr>
        <w:t xml:space="preserve">Screenshots of </w:t>
      </w:r>
      <w:proofErr w:type="spellStart"/>
      <w:r>
        <w:rPr>
          <w:b/>
        </w:rPr>
        <w:t>glmer</w:t>
      </w:r>
      <w:proofErr w:type="spellEnd"/>
      <w:r>
        <w:rPr>
          <w:b/>
        </w:rPr>
        <w:t xml:space="preserve"> in white</w:t>
      </w:r>
    </w:p>
    <w:p w14:paraId="2B772E56" w14:textId="77777777" w:rsidR="00E42870" w:rsidRDefault="00E42870">
      <w:pPr>
        <w:spacing w:before="200" w:after="240"/>
        <w:jc w:val="both"/>
        <w:rPr>
          <w:b/>
          <w:sz w:val="20"/>
          <w:szCs w:val="20"/>
        </w:rPr>
      </w:pPr>
    </w:p>
    <w:p w14:paraId="1639666C" w14:textId="77777777" w:rsidR="00E42870" w:rsidRDefault="00E42870">
      <w:pPr>
        <w:spacing w:before="200" w:after="240"/>
        <w:jc w:val="both"/>
        <w:rPr>
          <w:b/>
          <w:sz w:val="20"/>
          <w:szCs w:val="20"/>
        </w:rPr>
      </w:pPr>
    </w:p>
    <w:p w14:paraId="331AF428" w14:textId="77777777" w:rsidR="00E42870" w:rsidRDefault="00E42870">
      <w:pPr>
        <w:spacing w:before="200" w:after="240"/>
        <w:jc w:val="both"/>
        <w:rPr>
          <w:b/>
          <w:sz w:val="20"/>
          <w:szCs w:val="20"/>
        </w:rPr>
      </w:pPr>
    </w:p>
    <w:p w14:paraId="2C1581D7" w14:textId="77777777" w:rsidR="00E42870" w:rsidRDefault="00000000">
      <w:pPr>
        <w:spacing w:before="200" w:after="240"/>
        <w:jc w:val="both"/>
        <w:rPr>
          <w:b/>
          <w:sz w:val="20"/>
          <w:szCs w:val="20"/>
        </w:rPr>
      </w:pPr>
      <w:r>
        <w:rPr>
          <w:b/>
          <w:sz w:val="20"/>
          <w:szCs w:val="20"/>
        </w:rPr>
        <w:lastRenderedPageBreak/>
        <w:t>Summary</w:t>
      </w:r>
    </w:p>
    <w:p w14:paraId="5022F0BE" w14:textId="77777777" w:rsidR="00E42870" w:rsidRDefault="00000000">
      <w:pPr>
        <w:spacing w:before="200" w:after="240"/>
        <w:jc w:val="both"/>
        <w:rPr>
          <w:b/>
          <w:sz w:val="20"/>
          <w:szCs w:val="20"/>
        </w:rPr>
      </w:pPr>
      <w:r>
        <w:rPr>
          <w:b/>
          <w:sz w:val="20"/>
          <w:szCs w:val="20"/>
        </w:rPr>
        <w:t>Yellow = insignificant</w:t>
      </w:r>
    </w:p>
    <w:tbl>
      <w:tblPr>
        <w:tblStyle w:val="a"/>
        <w:tblW w:w="9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8"/>
        <w:gridCol w:w="1929"/>
        <w:gridCol w:w="1929"/>
        <w:gridCol w:w="1929"/>
      </w:tblGrid>
      <w:tr w:rsidR="00E42870" w14:paraId="7676C5C4" w14:textId="77777777">
        <w:trPr>
          <w:trHeight w:val="654"/>
        </w:trPr>
        <w:tc>
          <w:tcPr>
            <w:tcW w:w="1928" w:type="dxa"/>
            <w:shd w:val="clear" w:color="auto" w:fill="auto"/>
            <w:tcMar>
              <w:top w:w="100" w:type="dxa"/>
              <w:left w:w="100" w:type="dxa"/>
              <w:bottom w:w="100" w:type="dxa"/>
              <w:right w:w="100" w:type="dxa"/>
            </w:tcMar>
          </w:tcPr>
          <w:p w14:paraId="677A887B" w14:textId="77777777" w:rsidR="00E42870" w:rsidRDefault="00E42870">
            <w:pPr>
              <w:widowControl w:val="0"/>
              <w:pBdr>
                <w:top w:val="nil"/>
                <w:left w:val="nil"/>
                <w:bottom w:val="nil"/>
                <w:right w:val="nil"/>
                <w:between w:val="nil"/>
              </w:pBdr>
              <w:spacing w:line="240" w:lineRule="auto"/>
              <w:jc w:val="both"/>
              <w:rPr>
                <w:b/>
                <w:sz w:val="20"/>
                <w:szCs w:val="20"/>
              </w:rPr>
            </w:pPr>
          </w:p>
        </w:tc>
        <w:tc>
          <w:tcPr>
            <w:tcW w:w="1928" w:type="dxa"/>
            <w:shd w:val="clear" w:color="auto" w:fill="auto"/>
            <w:tcMar>
              <w:top w:w="100" w:type="dxa"/>
              <w:left w:w="100" w:type="dxa"/>
              <w:bottom w:w="100" w:type="dxa"/>
              <w:right w:w="100" w:type="dxa"/>
            </w:tcMar>
          </w:tcPr>
          <w:p w14:paraId="62D2C041" w14:textId="77777777" w:rsidR="00E42870" w:rsidRDefault="00000000">
            <w:pPr>
              <w:widowControl w:val="0"/>
              <w:pBdr>
                <w:top w:val="nil"/>
                <w:left w:val="nil"/>
                <w:bottom w:val="nil"/>
                <w:right w:val="nil"/>
                <w:between w:val="nil"/>
              </w:pBdr>
              <w:spacing w:line="240" w:lineRule="auto"/>
              <w:jc w:val="both"/>
              <w:rPr>
                <w:b/>
                <w:sz w:val="20"/>
                <w:szCs w:val="20"/>
              </w:rPr>
            </w:pPr>
            <w:proofErr w:type="spellStart"/>
            <w:r>
              <w:rPr>
                <w:b/>
                <w:sz w:val="20"/>
                <w:szCs w:val="20"/>
              </w:rPr>
              <w:t>glmer</w:t>
            </w:r>
            <w:proofErr w:type="spellEnd"/>
          </w:p>
        </w:tc>
        <w:tc>
          <w:tcPr>
            <w:tcW w:w="1928" w:type="dxa"/>
            <w:shd w:val="clear" w:color="auto" w:fill="auto"/>
            <w:tcMar>
              <w:top w:w="100" w:type="dxa"/>
              <w:left w:w="100" w:type="dxa"/>
              <w:bottom w:w="100" w:type="dxa"/>
              <w:right w:w="100" w:type="dxa"/>
            </w:tcMar>
          </w:tcPr>
          <w:p w14:paraId="4A267B31" w14:textId="77777777" w:rsidR="00E42870" w:rsidRDefault="00000000">
            <w:pPr>
              <w:widowControl w:val="0"/>
              <w:pBdr>
                <w:top w:val="nil"/>
                <w:left w:val="nil"/>
                <w:bottom w:val="nil"/>
                <w:right w:val="nil"/>
                <w:between w:val="nil"/>
              </w:pBdr>
              <w:spacing w:line="240" w:lineRule="auto"/>
              <w:jc w:val="both"/>
              <w:rPr>
                <w:b/>
                <w:sz w:val="20"/>
                <w:szCs w:val="20"/>
              </w:rPr>
            </w:pPr>
            <w:proofErr w:type="spellStart"/>
            <w:r>
              <w:rPr>
                <w:b/>
                <w:sz w:val="20"/>
                <w:szCs w:val="20"/>
              </w:rPr>
              <w:t>glmmTMB</w:t>
            </w:r>
            <w:proofErr w:type="spellEnd"/>
          </w:p>
        </w:tc>
        <w:tc>
          <w:tcPr>
            <w:tcW w:w="1928" w:type="dxa"/>
            <w:shd w:val="clear" w:color="auto" w:fill="auto"/>
            <w:tcMar>
              <w:top w:w="100" w:type="dxa"/>
              <w:left w:w="100" w:type="dxa"/>
              <w:bottom w:w="100" w:type="dxa"/>
              <w:right w:w="100" w:type="dxa"/>
            </w:tcMar>
          </w:tcPr>
          <w:p w14:paraId="4150F120" w14:textId="77777777" w:rsidR="00E42870" w:rsidRDefault="00000000">
            <w:pPr>
              <w:widowControl w:val="0"/>
              <w:spacing w:line="240" w:lineRule="auto"/>
              <w:jc w:val="both"/>
              <w:rPr>
                <w:b/>
                <w:sz w:val="20"/>
                <w:szCs w:val="20"/>
              </w:rPr>
            </w:pPr>
            <w:proofErr w:type="spellStart"/>
            <w:r>
              <w:rPr>
                <w:b/>
                <w:sz w:val="20"/>
                <w:szCs w:val="20"/>
              </w:rPr>
              <w:t>glmer</w:t>
            </w:r>
            <w:proofErr w:type="spellEnd"/>
          </w:p>
          <w:p w14:paraId="593F28CC" w14:textId="77777777" w:rsidR="00E42870" w:rsidRDefault="00000000">
            <w:pPr>
              <w:widowControl w:val="0"/>
              <w:spacing w:line="240" w:lineRule="auto"/>
              <w:jc w:val="both"/>
              <w:rPr>
                <w:b/>
                <w:sz w:val="20"/>
                <w:szCs w:val="20"/>
              </w:rPr>
            </w:pPr>
            <w:r>
              <w:rPr>
                <w:b/>
                <w:sz w:val="20"/>
                <w:szCs w:val="20"/>
              </w:rPr>
              <w:t xml:space="preserve">No </w:t>
            </w:r>
            <w:proofErr w:type="spellStart"/>
            <w:r>
              <w:rPr>
                <w:b/>
                <w:sz w:val="20"/>
                <w:szCs w:val="20"/>
              </w:rPr>
              <w:t>Birthwt</w:t>
            </w:r>
            <w:proofErr w:type="spellEnd"/>
          </w:p>
        </w:tc>
        <w:tc>
          <w:tcPr>
            <w:tcW w:w="1928" w:type="dxa"/>
            <w:shd w:val="clear" w:color="auto" w:fill="auto"/>
            <w:tcMar>
              <w:top w:w="100" w:type="dxa"/>
              <w:left w:w="100" w:type="dxa"/>
              <w:bottom w:w="100" w:type="dxa"/>
              <w:right w:w="100" w:type="dxa"/>
            </w:tcMar>
          </w:tcPr>
          <w:p w14:paraId="670D0195" w14:textId="77777777" w:rsidR="00E42870" w:rsidRDefault="00000000">
            <w:pPr>
              <w:widowControl w:val="0"/>
              <w:spacing w:line="240" w:lineRule="auto"/>
              <w:jc w:val="both"/>
              <w:rPr>
                <w:b/>
                <w:sz w:val="20"/>
                <w:szCs w:val="20"/>
              </w:rPr>
            </w:pPr>
            <w:proofErr w:type="spellStart"/>
            <w:r>
              <w:rPr>
                <w:b/>
                <w:sz w:val="20"/>
                <w:szCs w:val="20"/>
              </w:rPr>
              <w:t>glmmTMB</w:t>
            </w:r>
            <w:proofErr w:type="spellEnd"/>
            <w:r>
              <w:rPr>
                <w:b/>
                <w:sz w:val="20"/>
                <w:szCs w:val="20"/>
              </w:rPr>
              <w:t xml:space="preserve"> </w:t>
            </w:r>
          </w:p>
          <w:p w14:paraId="7902AB69" w14:textId="77777777" w:rsidR="00E42870" w:rsidRDefault="00000000">
            <w:pPr>
              <w:widowControl w:val="0"/>
              <w:spacing w:line="240" w:lineRule="auto"/>
              <w:jc w:val="both"/>
              <w:rPr>
                <w:b/>
                <w:sz w:val="20"/>
                <w:szCs w:val="20"/>
              </w:rPr>
            </w:pPr>
            <w:r>
              <w:rPr>
                <w:b/>
                <w:sz w:val="20"/>
                <w:szCs w:val="20"/>
              </w:rPr>
              <w:t xml:space="preserve">No </w:t>
            </w:r>
            <w:proofErr w:type="spellStart"/>
            <w:r>
              <w:rPr>
                <w:b/>
                <w:sz w:val="20"/>
                <w:szCs w:val="20"/>
              </w:rPr>
              <w:t>Birthwt</w:t>
            </w:r>
            <w:proofErr w:type="spellEnd"/>
          </w:p>
        </w:tc>
      </w:tr>
      <w:tr w:rsidR="00E42870" w14:paraId="651F8582" w14:textId="77777777">
        <w:tc>
          <w:tcPr>
            <w:tcW w:w="1928" w:type="dxa"/>
            <w:shd w:val="clear" w:color="auto" w:fill="auto"/>
            <w:tcMar>
              <w:top w:w="100" w:type="dxa"/>
              <w:left w:w="100" w:type="dxa"/>
              <w:bottom w:w="100" w:type="dxa"/>
              <w:right w:w="100" w:type="dxa"/>
            </w:tcMar>
          </w:tcPr>
          <w:p w14:paraId="458DDC53" w14:textId="77777777" w:rsidR="00E42870" w:rsidRDefault="00000000">
            <w:pPr>
              <w:widowControl w:val="0"/>
              <w:pBdr>
                <w:top w:val="nil"/>
                <w:left w:val="nil"/>
                <w:bottom w:val="nil"/>
                <w:right w:val="nil"/>
                <w:between w:val="nil"/>
              </w:pBdr>
              <w:spacing w:line="240" w:lineRule="auto"/>
              <w:jc w:val="both"/>
              <w:rPr>
                <w:b/>
                <w:sz w:val="20"/>
                <w:szCs w:val="20"/>
              </w:rPr>
            </w:pPr>
            <w:r>
              <w:rPr>
                <w:b/>
                <w:sz w:val="20"/>
                <w:szCs w:val="20"/>
              </w:rPr>
              <w:t>Hinds</w:t>
            </w:r>
          </w:p>
        </w:tc>
        <w:tc>
          <w:tcPr>
            <w:tcW w:w="1928" w:type="dxa"/>
            <w:shd w:val="clear" w:color="auto" w:fill="FFFF00"/>
            <w:tcMar>
              <w:top w:w="100" w:type="dxa"/>
              <w:left w:w="100" w:type="dxa"/>
              <w:bottom w:w="100" w:type="dxa"/>
              <w:right w:w="100" w:type="dxa"/>
            </w:tcMar>
          </w:tcPr>
          <w:p w14:paraId="6E4A3A2F" w14:textId="77777777" w:rsidR="00E42870" w:rsidRDefault="00000000">
            <w:pPr>
              <w:widowControl w:val="0"/>
              <w:pBdr>
                <w:top w:val="nil"/>
                <w:left w:val="nil"/>
                <w:bottom w:val="nil"/>
                <w:right w:val="nil"/>
                <w:between w:val="nil"/>
              </w:pBdr>
              <w:spacing w:line="240" w:lineRule="auto"/>
              <w:jc w:val="both"/>
              <w:rPr>
                <w:b/>
                <w:sz w:val="20"/>
                <w:szCs w:val="20"/>
              </w:rPr>
            </w:pPr>
            <w:r>
              <w:rPr>
                <w:b/>
                <w:sz w:val="20"/>
                <w:szCs w:val="20"/>
              </w:rPr>
              <w:t>-0.52 (p=0.185)</w:t>
            </w:r>
          </w:p>
        </w:tc>
        <w:tc>
          <w:tcPr>
            <w:tcW w:w="1928" w:type="dxa"/>
            <w:shd w:val="clear" w:color="auto" w:fill="auto"/>
            <w:tcMar>
              <w:top w:w="100" w:type="dxa"/>
              <w:left w:w="100" w:type="dxa"/>
              <w:bottom w:w="100" w:type="dxa"/>
              <w:right w:w="100" w:type="dxa"/>
            </w:tcMar>
          </w:tcPr>
          <w:p w14:paraId="30A71BB4" w14:textId="77777777" w:rsidR="00E42870" w:rsidRDefault="00000000">
            <w:pPr>
              <w:widowControl w:val="0"/>
              <w:pBdr>
                <w:top w:val="nil"/>
                <w:left w:val="nil"/>
                <w:bottom w:val="nil"/>
                <w:right w:val="nil"/>
                <w:between w:val="nil"/>
              </w:pBdr>
              <w:spacing w:line="240" w:lineRule="auto"/>
              <w:jc w:val="both"/>
              <w:rPr>
                <w:b/>
                <w:sz w:val="20"/>
                <w:szCs w:val="20"/>
              </w:rPr>
            </w:pPr>
            <w:r>
              <w:rPr>
                <w:b/>
                <w:sz w:val="20"/>
                <w:szCs w:val="20"/>
              </w:rPr>
              <w:t>-0.92 (p=1.39e-13)</w:t>
            </w:r>
          </w:p>
        </w:tc>
        <w:tc>
          <w:tcPr>
            <w:tcW w:w="1928" w:type="dxa"/>
            <w:shd w:val="clear" w:color="auto" w:fill="auto"/>
            <w:tcMar>
              <w:top w:w="100" w:type="dxa"/>
              <w:left w:w="100" w:type="dxa"/>
              <w:bottom w:w="100" w:type="dxa"/>
              <w:right w:w="100" w:type="dxa"/>
            </w:tcMar>
          </w:tcPr>
          <w:p w14:paraId="15DEA155" w14:textId="77777777" w:rsidR="00E42870" w:rsidRDefault="00000000">
            <w:pPr>
              <w:widowControl w:val="0"/>
              <w:pBdr>
                <w:top w:val="nil"/>
                <w:left w:val="nil"/>
                <w:bottom w:val="nil"/>
                <w:right w:val="nil"/>
                <w:between w:val="nil"/>
              </w:pBdr>
              <w:spacing w:line="240" w:lineRule="auto"/>
              <w:jc w:val="both"/>
              <w:rPr>
                <w:b/>
                <w:sz w:val="20"/>
                <w:szCs w:val="20"/>
              </w:rPr>
            </w:pPr>
            <w:r>
              <w:rPr>
                <w:b/>
                <w:sz w:val="20"/>
                <w:szCs w:val="20"/>
              </w:rPr>
              <w:t xml:space="preserve">-0.19 (p=1.01e-5) </w:t>
            </w:r>
          </w:p>
        </w:tc>
        <w:tc>
          <w:tcPr>
            <w:tcW w:w="1928" w:type="dxa"/>
            <w:shd w:val="clear" w:color="auto" w:fill="auto"/>
            <w:tcMar>
              <w:top w:w="100" w:type="dxa"/>
              <w:left w:w="100" w:type="dxa"/>
              <w:bottom w:w="100" w:type="dxa"/>
              <w:right w:w="100" w:type="dxa"/>
            </w:tcMar>
          </w:tcPr>
          <w:p w14:paraId="18E004A9" w14:textId="77777777" w:rsidR="00E42870" w:rsidRDefault="00000000">
            <w:pPr>
              <w:widowControl w:val="0"/>
              <w:pBdr>
                <w:top w:val="nil"/>
                <w:left w:val="nil"/>
                <w:bottom w:val="nil"/>
                <w:right w:val="nil"/>
                <w:between w:val="nil"/>
              </w:pBdr>
              <w:spacing w:line="240" w:lineRule="auto"/>
              <w:jc w:val="both"/>
              <w:rPr>
                <w:b/>
                <w:sz w:val="20"/>
                <w:szCs w:val="20"/>
              </w:rPr>
            </w:pPr>
            <w:r>
              <w:rPr>
                <w:b/>
                <w:sz w:val="20"/>
                <w:szCs w:val="20"/>
              </w:rPr>
              <w:t xml:space="preserve">-0.22 (p=0.027) </w:t>
            </w:r>
          </w:p>
        </w:tc>
      </w:tr>
      <w:tr w:rsidR="00E42870" w14:paraId="6F1BADD3" w14:textId="77777777">
        <w:tc>
          <w:tcPr>
            <w:tcW w:w="1928" w:type="dxa"/>
            <w:shd w:val="clear" w:color="auto" w:fill="auto"/>
            <w:tcMar>
              <w:top w:w="100" w:type="dxa"/>
              <w:left w:w="100" w:type="dxa"/>
              <w:bottom w:w="100" w:type="dxa"/>
              <w:right w:w="100" w:type="dxa"/>
            </w:tcMar>
          </w:tcPr>
          <w:p w14:paraId="0551BC53" w14:textId="77777777" w:rsidR="00E42870" w:rsidRDefault="00000000">
            <w:pPr>
              <w:widowControl w:val="0"/>
              <w:pBdr>
                <w:top w:val="nil"/>
                <w:left w:val="nil"/>
                <w:bottom w:val="nil"/>
                <w:right w:val="nil"/>
                <w:between w:val="nil"/>
              </w:pBdr>
              <w:spacing w:line="240" w:lineRule="auto"/>
              <w:jc w:val="both"/>
              <w:rPr>
                <w:b/>
                <w:sz w:val="20"/>
                <w:szCs w:val="20"/>
              </w:rPr>
            </w:pPr>
            <w:r>
              <w:rPr>
                <w:b/>
                <w:sz w:val="20"/>
                <w:szCs w:val="20"/>
              </w:rPr>
              <w:t>Adults</w:t>
            </w:r>
          </w:p>
        </w:tc>
        <w:tc>
          <w:tcPr>
            <w:tcW w:w="1928" w:type="dxa"/>
            <w:shd w:val="clear" w:color="auto" w:fill="auto"/>
            <w:tcMar>
              <w:top w:w="100" w:type="dxa"/>
              <w:left w:w="100" w:type="dxa"/>
              <w:bottom w:w="100" w:type="dxa"/>
              <w:right w:w="100" w:type="dxa"/>
            </w:tcMar>
          </w:tcPr>
          <w:p w14:paraId="2BB26570" w14:textId="77777777" w:rsidR="00E42870" w:rsidRDefault="00000000">
            <w:pPr>
              <w:widowControl w:val="0"/>
              <w:pBdr>
                <w:top w:val="nil"/>
                <w:left w:val="nil"/>
                <w:bottom w:val="nil"/>
                <w:right w:val="nil"/>
                <w:between w:val="nil"/>
              </w:pBdr>
              <w:spacing w:line="240" w:lineRule="auto"/>
              <w:jc w:val="both"/>
              <w:rPr>
                <w:b/>
                <w:sz w:val="20"/>
                <w:szCs w:val="20"/>
              </w:rPr>
            </w:pPr>
            <w:r>
              <w:rPr>
                <w:b/>
                <w:sz w:val="20"/>
                <w:szCs w:val="20"/>
              </w:rPr>
              <w:t>-0.15 (p=0.0183)</w:t>
            </w:r>
          </w:p>
        </w:tc>
        <w:tc>
          <w:tcPr>
            <w:tcW w:w="1928" w:type="dxa"/>
            <w:shd w:val="clear" w:color="auto" w:fill="FFFF00"/>
            <w:tcMar>
              <w:top w:w="100" w:type="dxa"/>
              <w:left w:w="100" w:type="dxa"/>
              <w:bottom w:w="100" w:type="dxa"/>
              <w:right w:w="100" w:type="dxa"/>
            </w:tcMar>
          </w:tcPr>
          <w:p w14:paraId="75EA56BF" w14:textId="77777777" w:rsidR="00E42870" w:rsidRDefault="00000000">
            <w:pPr>
              <w:widowControl w:val="0"/>
              <w:pBdr>
                <w:top w:val="nil"/>
                <w:left w:val="nil"/>
                <w:bottom w:val="nil"/>
                <w:right w:val="nil"/>
                <w:between w:val="nil"/>
              </w:pBdr>
              <w:spacing w:line="240" w:lineRule="auto"/>
              <w:jc w:val="both"/>
              <w:rPr>
                <w:b/>
                <w:sz w:val="20"/>
                <w:szCs w:val="20"/>
              </w:rPr>
            </w:pPr>
            <w:r>
              <w:rPr>
                <w:b/>
                <w:sz w:val="20"/>
                <w:szCs w:val="20"/>
              </w:rPr>
              <w:t>-0.24 (p=0.163)</w:t>
            </w:r>
          </w:p>
        </w:tc>
        <w:tc>
          <w:tcPr>
            <w:tcW w:w="1928" w:type="dxa"/>
            <w:shd w:val="clear" w:color="auto" w:fill="FFFF00"/>
            <w:tcMar>
              <w:top w:w="100" w:type="dxa"/>
              <w:left w:w="100" w:type="dxa"/>
              <w:bottom w:w="100" w:type="dxa"/>
              <w:right w:w="100" w:type="dxa"/>
            </w:tcMar>
          </w:tcPr>
          <w:p w14:paraId="3A0ECE28" w14:textId="77777777" w:rsidR="00E42870" w:rsidRDefault="00000000">
            <w:pPr>
              <w:widowControl w:val="0"/>
              <w:spacing w:line="240" w:lineRule="auto"/>
              <w:jc w:val="both"/>
              <w:rPr>
                <w:b/>
                <w:sz w:val="20"/>
                <w:szCs w:val="20"/>
              </w:rPr>
            </w:pPr>
            <w:r>
              <w:rPr>
                <w:b/>
                <w:sz w:val="20"/>
                <w:szCs w:val="20"/>
              </w:rPr>
              <w:t xml:space="preserve">-0.063 (p=0.648) </w:t>
            </w:r>
          </w:p>
        </w:tc>
        <w:tc>
          <w:tcPr>
            <w:tcW w:w="1928" w:type="dxa"/>
            <w:shd w:val="clear" w:color="auto" w:fill="auto"/>
            <w:tcMar>
              <w:top w:w="100" w:type="dxa"/>
              <w:left w:w="100" w:type="dxa"/>
              <w:bottom w:w="100" w:type="dxa"/>
              <w:right w:w="100" w:type="dxa"/>
            </w:tcMar>
          </w:tcPr>
          <w:p w14:paraId="6507963E" w14:textId="77777777" w:rsidR="00E42870" w:rsidRDefault="00000000">
            <w:pPr>
              <w:widowControl w:val="0"/>
              <w:spacing w:line="240" w:lineRule="auto"/>
              <w:jc w:val="both"/>
              <w:rPr>
                <w:b/>
                <w:sz w:val="20"/>
                <w:szCs w:val="20"/>
              </w:rPr>
            </w:pPr>
            <w:r>
              <w:rPr>
                <w:b/>
                <w:sz w:val="20"/>
                <w:szCs w:val="20"/>
              </w:rPr>
              <w:t xml:space="preserve">-0.23 (p=0.017) </w:t>
            </w:r>
          </w:p>
        </w:tc>
      </w:tr>
      <w:tr w:rsidR="00E42870" w14:paraId="05CA2255" w14:textId="77777777">
        <w:tc>
          <w:tcPr>
            <w:tcW w:w="1928" w:type="dxa"/>
            <w:shd w:val="clear" w:color="auto" w:fill="auto"/>
            <w:tcMar>
              <w:top w:w="100" w:type="dxa"/>
              <w:left w:w="100" w:type="dxa"/>
              <w:bottom w:w="100" w:type="dxa"/>
              <w:right w:w="100" w:type="dxa"/>
            </w:tcMar>
          </w:tcPr>
          <w:p w14:paraId="13E867AC" w14:textId="77777777" w:rsidR="00E42870" w:rsidRDefault="00000000">
            <w:pPr>
              <w:widowControl w:val="0"/>
              <w:pBdr>
                <w:top w:val="nil"/>
                <w:left w:val="nil"/>
                <w:bottom w:val="nil"/>
                <w:right w:val="nil"/>
                <w:between w:val="nil"/>
              </w:pBdr>
              <w:spacing w:line="240" w:lineRule="auto"/>
              <w:jc w:val="both"/>
              <w:rPr>
                <w:b/>
                <w:sz w:val="20"/>
                <w:szCs w:val="20"/>
              </w:rPr>
            </w:pPr>
            <w:r>
              <w:rPr>
                <w:b/>
                <w:sz w:val="20"/>
                <w:szCs w:val="20"/>
              </w:rPr>
              <w:t>Total</w:t>
            </w:r>
          </w:p>
        </w:tc>
        <w:tc>
          <w:tcPr>
            <w:tcW w:w="1928" w:type="dxa"/>
            <w:shd w:val="clear" w:color="auto" w:fill="auto"/>
            <w:tcMar>
              <w:top w:w="100" w:type="dxa"/>
              <w:left w:w="100" w:type="dxa"/>
              <w:bottom w:w="100" w:type="dxa"/>
              <w:right w:w="100" w:type="dxa"/>
            </w:tcMar>
          </w:tcPr>
          <w:p w14:paraId="55DDFA3D" w14:textId="77777777" w:rsidR="00E42870" w:rsidRDefault="00000000">
            <w:pPr>
              <w:widowControl w:val="0"/>
              <w:pBdr>
                <w:top w:val="nil"/>
                <w:left w:val="nil"/>
                <w:bottom w:val="nil"/>
                <w:right w:val="nil"/>
                <w:between w:val="nil"/>
              </w:pBdr>
              <w:spacing w:line="240" w:lineRule="auto"/>
              <w:jc w:val="both"/>
              <w:rPr>
                <w:b/>
                <w:sz w:val="20"/>
                <w:szCs w:val="20"/>
              </w:rPr>
            </w:pPr>
            <w:r>
              <w:rPr>
                <w:b/>
                <w:sz w:val="20"/>
                <w:szCs w:val="20"/>
              </w:rPr>
              <w:t>0.087 (p&lt;2e-16)</w:t>
            </w:r>
          </w:p>
        </w:tc>
        <w:tc>
          <w:tcPr>
            <w:tcW w:w="1928" w:type="dxa"/>
            <w:shd w:val="clear" w:color="auto" w:fill="auto"/>
            <w:tcMar>
              <w:top w:w="100" w:type="dxa"/>
              <w:left w:w="100" w:type="dxa"/>
              <w:bottom w:w="100" w:type="dxa"/>
              <w:right w:w="100" w:type="dxa"/>
            </w:tcMar>
          </w:tcPr>
          <w:p w14:paraId="3FD5DE50" w14:textId="77777777" w:rsidR="00E42870" w:rsidRDefault="00000000">
            <w:pPr>
              <w:widowControl w:val="0"/>
              <w:pBdr>
                <w:top w:val="nil"/>
                <w:left w:val="nil"/>
                <w:bottom w:val="nil"/>
                <w:right w:val="nil"/>
                <w:between w:val="nil"/>
              </w:pBdr>
              <w:spacing w:line="240" w:lineRule="auto"/>
              <w:jc w:val="both"/>
              <w:rPr>
                <w:b/>
                <w:sz w:val="20"/>
                <w:szCs w:val="20"/>
              </w:rPr>
            </w:pPr>
            <w:r>
              <w:rPr>
                <w:b/>
                <w:sz w:val="20"/>
                <w:szCs w:val="20"/>
              </w:rPr>
              <w:t>-0.60 (p=8.58e-14)</w:t>
            </w:r>
          </w:p>
        </w:tc>
        <w:tc>
          <w:tcPr>
            <w:tcW w:w="1928" w:type="dxa"/>
            <w:shd w:val="clear" w:color="auto" w:fill="auto"/>
            <w:tcMar>
              <w:top w:w="100" w:type="dxa"/>
              <w:left w:w="100" w:type="dxa"/>
              <w:bottom w:w="100" w:type="dxa"/>
              <w:right w:w="100" w:type="dxa"/>
            </w:tcMar>
          </w:tcPr>
          <w:p w14:paraId="0ABE68F9" w14:textId="77777777" w:rsidR="00E42870" w:rsidRDefault="00000000">
            <w:pPr>
              <w:widowControl w:val="0"/>
              <w:spacing w:line="240" w:lineRule="auto"/>
              <w:jc w:val="both"/>
              <w:rPr>
                <w:b/>
                <w:sz w:val="20"/>
                <w:szCs w:val="20"/>
              </w:rPr>
            </w:pPr>
            <w:r>
              <w:rPr>
                <w:b/>
                <w:sz w:val="20"/>
                <w:szCs w:val="20"/>
              </w:rPr>
              <w:t xml:space="preserve">-0.082 (p&lt;0.0005) </w:t>
            </w:r>
          </w:p>
        </w:tc>
        <w:tc>
          <w:tcPr>
            <w:tcW w:w="1928" w:type="dxa"/>
            <w:shd w:val="clear" w:color="auto" w:fill="auto"/>
            <w:tcMar>
              <w:top w:w="100" w:type="dxa"/>
              <w:left w:w="100" w:type="dxa"/>
              <w:bottom w:w="100" w:type="dxa"/>
              <w:right w:w="100" w:type="dxa"/>
            </w:tcMar>
          </w:tcPr>
          <w:p w14:paraId="45CDDDFE" w14:textId="77777777" w:rsidR="00E42870" w:rsidRDefault="00000000">
            <w:pPr>
              <w:widowControl w:val="0"/>
              <w:spacing w:line="240" w:lineRule="auto"/>
              <w:jc w:val="both"/>
              <w:rPr>
                <w:b/>
                <w:sz w:val="20"/>
                <w:szCs w:val="20"/>
              </w:rPr>
            </w:pPr>
            <w:r>
              <w:rPr>
                <w:b/>
                <w:sz w:val="20"/>
                <w:szCs w:val="20"/>
              </w:rPr>
              <w:t xml:space="preserve">-0.20 (p=0.02) </w:t>
            </w:r>
          </w:p>
        </w:tc>
      </w:tr>
      <w:tr w:rsidR="00E42870" w14:paraId="7E02737A" w14:textId="77777777">
        <w:tc>
          <w:tcPr>
            <w:tcW w:w="1928" w:type="dxa"/>
            <w:shd w:val="clear" w:color="auto" w:fill="auto"/>
            <w:tcMar>
              <w:top w:w="100" w:type="dxa"/>
              <w:left w:w="100" w:type="dxa"/>
              <w:bottom w:w="100" w:type="dxa"/>
              <w:right w:w="100" w:type="dxa"/>
            </w:tcMar>
          </w:tcPr>
          <w:p w14:paraId="3693CE2D" w14:textId="77777777" w:rsidR="00E42870" w:rsidRDefault="00000000">
            <w:pPr>
              <w:widowControl w:val="0"/>
              <w:pBdr>
                <w:top w:val="nil"/>
                <w:left w:val="nil"/>
                <w:bottom w:val="nil"/>
                <w:right w:val="nil"/>
                <w:between w:val="nil"/>
              </w:pBdr>
              <w:spacing w:line="240" w:lineRule="auto"/>
              <w:jc w:val="both"/>
              <w:rPr>
                <w:b/>
                <w:sz w:val="20"/>
                <w:szCs w:val="20"/>
              </w:rPr>
            </w:pPr>
            <w:proofErr w:type="spellStart"/>
            <w:r>
              <w:rPr>
                <w:b/>
                <w:sz w:val="20"/>
                <w:szCs w:val="20"/>
              </w:rPr>
              <w:t>LU_Total</w:t>
            </w:r>
            <w:proofErr w:type="spellEnd"/>
          </w:p>
        </w:tc>
        <w:tc>
          <w:tcPr>
            <w:tcW w:w="1928" w:type="dxa"/>
            <w:shd w:val="clear" w:color="auto" w:fill="auto"/>
            <w:tcMar>
              <w:top w:w="100" w:type="dxa"/>
              <w:left w:w="100" w:type="dxa"/>
              <w:bottom w:w="100" w:type="dxa"/>
              <w:right w:w="100" w:type="dxa"/>
            </w:tcMar>
          </w:tcPr>
          <w:p w14:paraId="5F597022" w14:textId="77777777" w:rsidR="00E42870" w:rsidRDefault="00000000">
            <w:pPr>
              <w:widowControl w:val="0"/>
              <w:pBdr>
                <w:top w:val="nil"/>
                <w:left w:val="nil"/>
                <w:bottom w:val="nil"/>
                <w:right w:val="nil"/>
                <w:between w:val="nil"/>
              </w:pBdr>
              <w:spacing w:line="240" w:lineRule="auto"/>
              <w:jc w:val="both"/>
              <w:rPr>
                <w:b/>
                <w:sz w:val="20"/>
                <w:szCs w:val="20"/>
              </w:rPr>
            </w:pPr>
            <w:r>
              <w:rPr>
                <w:b/>
                <w:sz w:val="20"/>
                <w:szCs w:val="20"/>
              </w:rPr>
              <w:t>0.29 (p&lt;2e-16)</w:t>
            </w:r>
          </w:p>
        </w:tc>
        <w:tc>
          <w:tcPr>
            <w:tcW w:w="1928" w:type="dxa"/>
            <w:shd w:val="clear" w:color="auto" w:fill="auto"/>
            <w:tcMar>
              <w:top w:w="100" w:type="dxa"/>
              <w:left w:w="100" w:type="dxa"/>
              <w:bottom w:w="100" w:type="dxa"/>
              <w:right w:w="100" w:type="dxa"/>
            </w:tcMar>
          </w:tcPr>
          <w:p w14:paraId="052FB5C0" w14:textId="77777777" w:rsidR="00E42870" w:rsidRDefault="00000000">
            <w:pPr>
              <w:widowControl w:val="0"/>
              <w:pBdr>
                <w:top w:val="nil"/>
                <w:left w:val="nil"/>
                <w:bottom w:val="nil"/>
                <w:right w:val="nil"/>
                <w:between w:val="nil"/>
              </w:pBdr>
              <w:spacing w:line="240" w:lineRule="auto"/>
              <w:jc w:val="both"/>
              <w:rPr>
                <w:b/>
                <w:sz w:val="20"/>
                <w:szCs w:val="20"/>
              </w:rPr>
            </w:pPr>
            <w:r>
              <w:rPr>
                <w:b/>
                <w:sz w:val="20"/>
                <w:szCs w:val="20"/>
              </w:rPr>
              <w:t>-0.68 (p=0.0145)</w:t>
            </w:r>
          </w:p>
        </w:tc>
        <w:tc>
          <w:tcPr>
            <w:tcW w:w="1928" w:type="dxa"/>
            <w:shd w:val="clear" w:color="auto" w:fill="auto"/>
            <w:tcMar>
              <w:top w:w="100" w:type="dxa"/>
              <w:left w:w="100" w:type="dxa"/>
              <w:bottom w:w="100" w:type="dxa"/>
              <w:right w:w="100" w:type="dxa"/>
            </w:tcMar>
          </w:tcPr>
          <w:p w14:paraId="125C41B9" w14:textId="77777777" w:rsidR="00E42870" w:rsidRDefault="00000000">
            <w:pPr>
              <w:widowControl w:val="0"/>
              <w:spacing w:line="240" w:lineRule="auto"/>
              <w:jc w:val="both"/>
              <w:rPr>
                <w:b/>
                <w:sz w:val="20"/>
                <w:szCs w:val="20"/>
              </w:rPr>
            </w:pPr>
            <w:r>
              <w:rPr>
                <w:b/>
                <w:sz w:val="20"/>
                <w:szCs w:val="20"/>
              </w:rPr>
              <w:t>-0.15 (p&lt;2e-16)</w:t>
            </w:r>
          </w:p>
        </w:tc>
        <w:tc>
          <w:tcPr>
            <w:tcW w:w="1928" w:type="dxa"/>
            <w:shd w:val="clear" w:color="auto" w:fill="FFFF00"/>
            <w:tcMar>
              <w:top w:w="100" w:type="dxa"/>
              <w:left w:w="100" w:type="dxa"/>
              <w:bottom w:w="100" w:type="dxa"/>
              <w:right w:w="100" w:type="dxa"/>
            </w:tcMar>
          </w:tcPr>
          <w:p w14:paraId="785207CE" w14:textId="77777777" w:rsidR="00E42870" w:rsidRDefault="00000000">
            <w:pPr>
              <w:widowControl w:val="0"/>
              <w:spacing w:line="240" w:lineRule="auto"/>
              <w:jc w:val="both"/>
              <w:rPr>
                <w:b/>
                <w:sz w:val="20"/>
                <w:szCs w:val="20"/>
              </w:rPr>
            </w:pPr>
            <w:r>
              <w:rPr>
                <w:b/>
                <w:sz w:val="20"/>
                <w:szCs w:val="20"/>
              </w:rPr>
              <w:t>-0.50 (p=0.32)</w:t>
            </w:r>
          </w:p>
        </w:tc>
      </w:tr>
    </w:tbl>
    <w:p w14:paraId="3F150316" w14:textId="77777777" w:rsidR="00E42870" w:rsidRDefault="00000000">
      <w:pPr>
        <w:spacing w:before="200" w:after="240"/>
        <w:jc w:val="both"/>
        <w:rPr>
          <w:b/>
          <w:sz w:val="20"/>
          <w:szCs w:val="20"/>
        </w:rPr>
      </w:pPr>
      <w:r>
        <w:rPr>
          <w:b/>
          <w:sz w:val="20"/>
          <w:szCs w:val="20"/>
        </w:rPr>
        <w:t>AIC</w:t>
      </w:r>
    </w:p>
    <w:tbl>
      <w:tblPr>
        <w:tblStyle w:val="a0"/>
        <w:tblW w:w="9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8"/>
        <w:gridCol w:w="1929"/>
        <w:gridCol w:w="1929"/>
        <w:gridCol w:w="1929"/>
      </w:tblGrid>
      <w:tr w:rsidR="00E42870" w14:paraId="7DCB422E" w14:textId="77777777">
        <w:trPr>
          <w:trHeight w:val="654"/>
        </w:trPr>
        <w:tc>
          <w:tcPr>
            <w:tcW w:w="1928" w:type="dxa"/>
            <w:shd w:val="clear" w:color="auto" w:fill="auto"/>
            <w:tcMar>
              <w:top w:w="100" w:type="dxa"/>
              <w:left w:w="100" w:type="dxa"/>
              <w:bottom w:w="100" w:type="dxa"/>
              <w:right w:w="100" w:type="dxa"/>
            </w:tcMar>
          </w:tcPr>
          <w:p w14:paraId="24242EE6" w14:textId="77777777" w:rsidR="00E42870" w:rsidRDefault="00E42870">
            <w:pPr>
              <w:widowControl w:val="0"/>
              <w:spacing w:line="240" w:lineRule="auto"/>
              <w:jc w:val="both"/>
              <w:rPr>
                <w:b/>
                <w:sz w:val="20"/>
                <w:szCs w:val="20"/>
              </w:rPr>
            </w:pPr>
          </w:p>
        </w:tc>
        <w:tc>
          <w:tcPr>
            <w:tcW w:w="1928" w:type="dxa"/>
            <w:shd w:val="clear" w:color="auto" w:fill="auto"/>
            <w:tcMar>
              <w:top w:w="100" w:type="dxa"/>
              <w:left w:w="100" w:type="dxa"/>
              <w:bottom w:w="100" w:type="dxa"/>
              <w:right w:w="100" w:type="dxa"/>
            </w:tcMar>
          </w:tcPr>
          <w:p w14:paraId="1B27E11C" w14:textId="77777777" w:rsidR="00E42870" w:rsidRDefault="00000000">
            <w:pPr>
              <w:widowControl w:val="0"/>
              <w:spacing w:line="240" w:lineRule="auto"/>
              <w:jc w:val="both"/>
              <w:rPr>
                <w:b/>
                <w:sz w:val="20"/>
                <w:szCs w:val="20"/>
              </w:rPr>
            </w:pPr>
            <w:proofErr w:type="spellStart"/>
            <w:r>
              <w:rPr>
                <w:b/>
                <w:sz w:val="20"/>
                <w:szCs w:val="20"/>
              </w:rPr>
              <w:t>glmer</w:t>
            </w:r>
            <w:proofErr w:type="spellEnd"/>
          </w:p>
        </w:tc>
        <w:tc>
          <w:tcPr>
            <w:tcW w:w="1928" w:type="dxa"/>
            <w:shd w:val="clear" w:color="auto" w:fill="auto"/>
            <w:tcMar>
              <w:top w:w="100" w:type="dxa"/>
              <w:left w:w="100" w:type="dxa"/>
              <w:bottom w:w="100" w:type="dxa"/>
              <w:right w:w="100" w:type="dxa"/>
            </w:tcMar>
          </w:tcPr>
          <w:p w14:paraId="63F3A172" w14:textId="77777777" w:rsidR="00E42870" w:rsidRDefault="00000000">
            <w:pPr>
              <w:widowControl w:val="0"/>
              <w:spacing w:line="240" w:lineRule="auto"/>
              <w:jc w:val="both"/>
              <w:rPr>
                <w:b/>
                <w:sz w:val="20"/>
                <w:szCs w:val="20"/>
              </w:rPr>
            </w:pPr>
            <w:proofErr w:type="spellStart"/>
            <w:r>
              <w:rPr>
                <w:b/>
                <w:sz w:val="20"/>
                <w:szCs w:val="20"/>
              </w:rPr>
              <w:t>glmmTMB</w:t>
            </w:r>
            <w:proofErr w:type="spellEnd"/>
          </w:p>
        </w:tc>
        <w:tc>
          <w:tcPr>
            <w:tcW w:w="1928" w:type="dxa"/>
            <w:shd w:val="clear" w:color="auto" w:fill="auto"/>
            <w:tcMar>
              <w:top w:w="100" w:type="dxa"/>
              <w:left w:w="100" w:type="dxa"/>
              <w:bottom w:w="100" w:type="dxa"/>
              <w:right w:w="100" w:type="dxa"/>
            </w:tcMar>
          </w:tcPr>
          <w:p w14:paraId="14858E0C" w14:textId="77777777" w:rsidR="00E42870" w:rsidRDefault="00000000">
            <w:pPr>
              <w:widowControl w:val="0"/>
              <w:spacing w:line="240" w:lineRule="auto"/>
              <w:jc w:val="both"/>
              <w:rPr>
                <w:b/>
                <w:sz w:val="20"/>
                <w:szCs w:val="20"/>
              </w:rPr>
            </w:pPr>
            <w:proofErr w:type="spellStart"/>
            <w:r>
              <w:rPr>
                <w:b/>
                <w:sz w:val="20"/>
                <w:szCs w:val="20"/>
              </w:rPr>
              <w:t>glmer</w:t>
            </w:r>
            <w:proofErr w:type="spellEnd"/>
          </w:p>
          <w:p w14:paraId="62A730F5" w14:textId="77777777" w:rsidR="00E42870" w:rsidRDefault="00000000">
            <w:pPr>
              <w:widowControl w:val="0"/>
              <w:spacing w:line="240" w:lineRule="auto"/>
              <w:jc w:val="both"/>
              <w:rPr>
                <w:b/>
                <w:sz w:val="20"/>
                <w:szCs w:val="20"/>
              </w:rPr>
            </w:pPr>
            <w:r>
              <w:rPr>
                <w:b/>
                <w:sz w:val="20"/>
                <w:szCs w:val="20"/>
              </w:rPr>
              <w:t xml:space="preserve">No </w:t>
            </w:r>
            <w:proofErr w:type="spellStart"/>
            <w:r>
              <w:rPr>
                <w:b/>
                <w:sz w:val="20"/>
                <w:szCs w:val="20"/>
              </w:rPr>
              <w:t>Birthwt</w:t>
            </w:r>
            <w:proofErr w:type="spellEnd"/>
          </w:p>
        </w:tc>
        <w:tc>
          <w:tcPr>
            <w:tcW w:w="1928" w:type="dxa"/>
            <w:shd w:val="clear" w:color="auto" w:fill="auto"/>
            <w:tcMar>
              <w:top w:w="100" w:type="dxa"/>
              <w:left w:w="100" w:type="dxa"/>
              <w:bottom w:w="100" w:type="dxa"/>
              <w:right w:w="100" w:type="dxa"/>
            </w:tcMar>
          </w:tcPr>
          <w:p w14:paraId="430E1599" w14:textId="77777777" w:rsidR="00E42870" w:rsidRDefault="00000000">
            <w:pPr>
              <w:widowControl w:val="0"/>
              <w:spacing w:line="240" w:lineRule="auto"/>
              <w:jc w:val="both"/>
              <w:rPr>
                <w:b/>
                <w:sz w:val="20"/>
                <w:szCs w:val="20"/>
              </w:rPr>
            </w:pPr>
            <w:proofErr w:type="spellStart"/>
            <w:r>
              <w:rPr>
                <w:b/>
                <w:sz w:val="20"/>
                <w:szCs w:val="20"/>
              </w:rPr>
              <w:t>glmmTMB</w:t>
            </w:r>
            <w:proofErr w:type="spellEnd"/>
            <w:r>
              <w:rPr>
                <w:b/>
                <w:sz w:val="20"/>
                <w:szCs w:val="20"/>
              </w:rPr>
              <w:t xml:space="preserve"> </w:t>
            </w:r>
          </w:p>
          <w:p w14:paraId="0E5F6C52" w14:textId="77777777" w:rsidR="00E42870" w:rsidRDefault="00000000">
            <w:pPr>
              <w:widowControl w:val="0"/>
              <w:spacing w:line="240" w:lineRule="auto"/>
              <w:jc w:val="both"/>
              <w:rPr>
                <w:b/>
                <w:sz w:val="20"/>
                <w:szCs w:val="20"/>
              </w:rPr>
            </w:pPr>
            <w:r>
              <w:rPr>
                <w:b/>
                <w:sz w:val="20"/>
                <w:szCs w:val="20"/>
              </w:rPr>
              <w:t xml:space="preserve">No </w:t>
            </w:r>
            <w:proofErr w:type="spellStart"/>
            <w:r>
              <w:rPr>
                <w:b/>
                <w:sz w:val="20"/>
                <w:szCs w:val="20"/>
              </w:rPr>
              <w:t>Birthwt</w:t>
            </w:r>
            <w:proofErr w:type="spellEnd"/>
          </w:p>
        </w:tc>
      </w:tr>
      <w:tr w:rsidR="00E42870" w14:paraId="3262A39A" w14:textId="77777777">
        <w:tc>
          <w:tcPr>
            <w:tcW w:w="1928" w:type="dxa"/>
            <w:shd w:val="clear" w:color="auto" w:fill="auto"/>
            <w:tcMar>
              <w:top w:w="100" w:type="dxa"/>
              <w:left w:w="100" w:type="dxa"/>
              <w:bottom w:w="100" w:type="dxa"/>
              <w:right w:w="100" w:type="dxa"/>
            </w:tcMar>
          </w:tcPr>
          <w:p w14:paraId="79B6C7FB" w14:textId="77777777" w:rsidR="00E42870" w:rsidRDefault="00000000">
            <w:pPr>
              <w:widowControl w:val="0"/>
              <w:spacing w:line="240" w:lineRule="auto"/>
              <w:jc w:val="both"/>
              <w:rPr>
                <w:b/>
                <w:sz w:val="20"/>
                <w:szCs w:val="20"/>
              </w:rPr>
            </w:pPr>
            <w:r>
              <w:rPr>
                <w:b/>
                <w:sz w:val="20"/>
                <w:szCs w:val="20"/>
              </w:rPr>
              <w:t>Hinds</w:t>
            </w:r>
          </w:p>
        </w:tc>
        <w:tc>
          <w:tcPr>
            <w:tcW w:w="1928" w:type="dxa"/>
            <w:shd w:val="clear" w:color="auto" w:fill="434343"/>
            <w:tcMar>
              <w:top w:w="100" w:type="dxa"/>
              <w:left w:w="100" w:type="dxa"/>
              <w:bottom w:w="100" w:type="dxa"/>
              <w:right w:w="100" w:type="dxa"/>
            </w:tcMar>
          </w:tcPr>
          <w:p w14:paraId="7422F053" w14:textId="77777777" w:rsidR="00E42870" w:rsidRDefault="00000000">
            <w:pPr>
              <w:widowControl w:val="0"/>
              <w:spacing w:line="240" w:lineRule="auto"/>
              <w:jc w:val="both"/>
              <w:rPr>
                <w:b/>
                <w:color w:val="FFFFFF"/>
                <w:sz w:val="20"/>
                <w:szCs w:val="20"/>
              </w:rPr>
            </w:pPr>
            <w:r>
              <w:rPr>
                <w:b/>
                <w:color w:val="FFFFFF"/>
                <w:sz w:val="20"/>
                <w:szCs w:val="20"/>
              </w:rPr>
              <w:t xml:space="preserve">509.3555 </w:t>
            </w:r>
          </w:p>
        </w:tc>
        <w:tc>
          <w:tcPr>
            <w:tcW w:w="1928" w:type="dxa"/>
            <w:shd w:val="clear" w:color="auto" w:fill="434343"/>
            <w:tcMar>
              <w:top w:w="100" w:type="dxa"/>
              <w:left w:w="100" w:type="dxa"/>
              <w:bottom w:w="100" w:type="dxa"/>
              <w:right w:w="100" w:type="dxa"/>
            </w:tcMar>
          </w:tcPr>
          <w:p w14:paraId="7B6AA200" w14:textId="77777777" w:rsidR="00E42870" w:rsidRDefault="00000000">
            <w:pPr>
              <w:widowControl w:val="0"/>
              <w:spacing w:line="240" w:lineRule="auto"/>
              <w:jc w:val="both"/>
              <w:rPr>
                <w:b/>
                <w:color w:val="FFFFFF"/>
                <w:sz w:val="20"/>
                <w:szCs w:val="20"/>
              </w:rPr>
            </w:pPr>
            <w:r>
              <w:rPr>
                <w:b/>
                <w:color w:val="FFFFFF"/>
                <w:sz w:val="20"/>
                <w:szCs w:val="20"/>
              </w:rPr>
              <w:t xml:space="preserve">489.5808 </w:t>
            </w:r>
          </w:p>
        </w:tc>
        <w:tc>
          <w:tcPr>
            <w:tcW w:w="1928" w:type="dxa"/>
            <w:shd w:val="clear" w:color="auto" w:fill="434343"/>
            <w:tcMar>
              <w:top w:w="100" w:type="dxa"/>
              <w:left w:w="100" w:type="dxa"/>
              <w:bottom w:w="100" w:type="dxa"/>
              <w:right w:w="100" w:type="dxa"/>
            </w:tcMar>
          </w:tcPr>
          <w:p w14:paraId="44D5D1F6" w14:textId="77777777" w:rsidR="00E42870" w:rsidRDefault="00000000">
            <w:pPr>
              <w:widowControl w:val="0"/>
              <w:spacing w:line="240" w:lineRule="auto"/>
              <w:jc w:val="both"/>
              <w:rPr>
                <w:b/>
                <w:color w:val="FFFFFF"/>
                <w:sz w:val="20"/>
                <w:szCs w:val="20"/>
              </w:rPr>
            </w:pPr>
            <w:r>
              <w:rPr>
                <w:b/>
                <w:color w:val="FFFFFF"/>
                <w:sz w:val="20"/>
                <w:szCs w:val="20"/>
              </w:rPr>
              <w:t>1514.532</w:t>
            </w:r>
          </w:p>
        </w:tc>
        <w:tc>
          <w:tcPr>
            <w:tcW w:w="1928" w:type="dxa"/>
            <w:shd w:val="clear" w:color="auto" w:fill="434343"/>
            <w:tcMar>
              <w:top w:w="100" w:type="dxa"/>
              <w:left w:w="100" w:type="dxa"/>
              <w:bottom w:w="100" w:type="dxa"/>
              <w:right w:w="100" w:type="dxa"/>
            </w:tcMar>
          </w:tcPr>
          <w:p w14:paraId="59E49CDD" w14:textId="77777777" w:rsidR="00E42870" w:rsidRDefault="00000000">
            <w:pPr>
              <w:widowControl w:val="0"/>
              <w:spacing w:line="240" w:lineRule="auto"/>
              <w:jc w:val="both"/>
              <w:rPr>
                <w:b/>
                <w:color w:val="FFFFFF"/>
                <w:sz w:val="20"/>
                <w:szCs w:val="20"/>
              </w:rPr>
            </w:pPr>
            <w:r>
              <w:rPr>
                <w:b/>
                <w:color w:val="FFFFFF"/>
                <w:sz w:val="20"/>
                <w:szCs w:val="20"/>
              </w:rPr>
              <w:t>1464.844</w:t>
            </w:r>
          </w:p>
        </w:tc>
      </w:tr>
      <w:tr w:rsidR="00E42870" w14:paraId="23DDCE4B" w14:textId="77777777">
        <w:tc>
          <w:tcPr>
            <w:tcW w:w="1928" w:type="dxa"/>
            <w:shd w:val="clear" w:color="auto" w:fill="auto"/>
            <w:tcMar>
              <w:top w:w="100" w:type="dxa"/>
              <w:left w:w="100" w:type="dxa"/>
              <w:bottom w:w="100" w:type="dxa"/>
              <w:right w:w="100" w:type="dxa"/>
            </w:tcMar>
          </w:tcPr>
          <w:p w14:paraId="0D2B1235" w14:textId="77777777" w:rsidR="00E42870" w:rsidRDefault="00000000">
            <w:pPr>
              <w:widowControl w:val="0"/>
              <w:spacing w:line="240" w:lineRule="auto"/>
              <w:jc w:val="both"/>
              <w:rPr>
                <w:b/>
                <w:sz w:val="20"/>
                <w:szCs w:val="20"/>
              </w:rPr>
            </w:pPr>
            <w:r>
              <w:rPr>
                <w:b/>
                <w:sz w:val="20"/>
                <w:szCs w:val="20"/>
              </w:rPr>
              <w:t>Adults</w:t>
            </w:r>
          </w:p>
        </w:tc>
        <w:tc>
          <w:tcPr>
            <w:tcW w:w="1928" w:type="dxa"/>
            <w:shd w:val="clear" w:color="auto" w:fill="999999"/>
            <w:tcMar>
              <w:top w:w="100" w:type="dxa"/>
              <w:left w:w="100" w:type="dxa"/>
              <w:bottom w:w="100" w:type="dxa"/>
              <w:right w:w="100" w:type="dxa"/>
            </w:tcMar>
          </w:tcPr>
          <w:p w14:paraId="486624C4" w14:textId="77777777" w:rsidR="00E42870" w:rsidRDefault="00000000">
            <w:pPr>
              <w:widowControl w:val="0"/>
              <w:spacing w:line="240" w:lineRule="auto"/>
              <w:jc w:val="both"/>
              <w:rPr>
                <w:b/>
                <w:sz w:val="20"/>
                <w:szCs w:val="20"/>
              </w:rPr>
            </w:pPr>
            <w:r>
              <w:rPr>
                <w:b/>
                <w:sz w:val="20"/>
                <w:szCs w:val="20"/>
              </w:rPr>
              <w:t>518.3788</w:t>
            </w:r>
          </w:p>
        </w:tc>
        <w:tc>
          <w:tcPr>
            <w:tcW w:w="1928" w:type="dxa"/>
            <w:shd w:val="clear" w:color="auto" w:fill="D9D9D9"/>
            <w:tcMar>
              <w:top w:w="100" w:type="dxa"/>
              <w:left w:w="100" w:type="dxa"/>
              <w:bottom w:w="100" w:type="dxa"/>
              <w:right w:w="100" w:type="dxa"/>
            </w:tcMar>
          </w:tcPr>
          <w:p w14:paraId="119D3ECF" w14:textId="77777777" w:rsidR="00E42870" w:rsidRDefault="00000000">
            <w:pPr>
              <w:widowControl w:val="0"/>
              <w:spacing w:line="240" w:lineRule="auto"/>
              <w:jc w:val="both"/>
              <w:rPr>
                <w:b/>
                <w:sz w:val="20"/>
                <w:szCs w:val="20"/>
              </w:rPr>
            </w:pPr>
            <w:r>
              <w:rPr>
                <w:b/>
                <w:sz w:val="20"/>
                <w:szCs w:val="20"/>
              </w:rPr>
              <w:t>500.5656</w:t>
            </w:r>
          </w:p>
        </w:tc>
        <w:tc>
          <w:tcPr>
            <w:tcW w:w="1928" w:type="dxa"/>
            <w:shd w:val="clear" w:color="auto" w:fill="auto"/>
            <w:tcMar>
              <w:top w:w="100" w:type="dxa"/>
              <w:left w:w="100" w:type="dxa"/>
              <w:bottom w:w="100" w:type="dxa"/>
              <w:right w:w="100" w:type="dxa"/>
            </w:tcMar>
          </w:tcPr>
          <w:p w14:paraId="587F493D" w14:textId="77777777" w:rsidR="00E42870" w:rsidRDefault="00000000">
            <w:pPr>
              <w:widowControl w:val="0"/>
              <w:spacing w:line="240" w:lineRule="auto"/>
              <w:jc w:val="both"/>
              <w:rPr>
                <w:b/>
                <w:sz w:val="20"/>
                <w:szCs w:val="20"/>
              </w:rPr>
            </w:pPr>
            <w:r>
              <w:rPr>
                <w:b/>
                <w:sz w:val="20"/>
                <w:szCs w:val="20"/>
              </w:rPr>
              <w:t>1527.962</w:t>
            </w:r>
          </w:p>
        </w:tc>
        <w:tc>
          <w:tcPr>
            <w:tcW w:w="1928" w:type="dxa"/>
            <w:shd w:val="clear" w:color="auto" w:fill="999999"/>
            <w:tcMar>
              <w:top w:w="100" w:type="dxa"/>
              <w:left w:w="100" w:type="dxa"/>
              <w:bottom w:w="100" w:type="dxa"/>
              <w:right w:w="100" w:type="dxa"/>
            </w:tcMar>
          </w:tcPr>
          <w:p w14:paraId="26299249" w14:textId="77777777" w:rsidR="00E42870" w:rsidRDefault="00000000">
            <w:pPr>
              <w:widowControl w:val="0"/>
              <w:spacing w:line="240" w:lineRule="auto"/>
              <w:jc w:val="both"/>
              <w:rPr>
                <w:b/>
                <w:sz w:val="20"/>
                <w:szCs w:val="20"/>
              </w:rPr>
            </w:pPr>
            <w:r>
              <w:rPr>
                <w:b/>
                <w:sz w:val="20"/>
                <w:szCs w:val="20"/>
              </w:rPr>
              <w:t>1467.981</w:t>
            </w:r>
          </w:p>
        </w:tc>
      </w:tr>
      <w:tr w:rsidR="00E42870" w14:paraId="1B42B8B9" w14:textId="77777777">
        <w:tc>
          <w:tcPr>
            <w:tcW w:w="1928" w:type="dxa"/>
            <w:shd w:val="clear" w:color="auto" w:fill="auto"/>
            <w:tcMar>
              <w:top w:w="100" w:type="dxa"/>
              <w:left w:w="100" w:type="dxa"/>
              <w:bottom w:w="100" w:type="dxa"/>
              <w:right w:w="100" w:type="dxa"/>
            </w:tcMar>
          </w:tcPr>
          <w:p w14:paraId="0F3FC993" w14:textId="77777777" w:rsidR="00E42870" w:rsidRDefault="00000000">
            <w:pPr>
              <w:widowControl w:val="0"/>
              <w:spacing w:line="240" w:lineRule="auto"/>
              <w:jc w:val="both"/>
              <w:rPr>
                <w:b/>
                <w:sz w:val="20"/>
                <w:szCs w:val="20"/>
              </w:rPr>
            </w:pPr>
            <w:r>
              <w:rPr>
                <w:b/>
                <w:sz w:val="20"/>
                <w:szCs w:val="20"/>
              </w:rPr>
              <w:t>Total</w:t>
            </w:r>
          </w:p>
        </w:tc>
        <w:tc>
          <w:tcPr>
            <w:tcW w:w="1928" w:type="dxa"/>
            <w:shd w:val="clear" w:color="auto" w:fill="auto"/>
            <w:tcMar>
              <w:top w:w="100" w:type="dxa"/>
              <w:left w:w="100" w:type="dxa"/>
              <w:bottom w:w="100" w:type="dxa"/>
              <w:right w:w="100" w:type="dxa"/>
            </w:tcMar>
          </w:tcPr>
          <w:p w14:paraId="1D24B3F8" w14:textId="77777777" w:rsidR="00E42870" w:rsidRDefault="00000000">
            <w:pPr>
              <w:widowControl w:val="0"/>
              <w:spacing w:line="240" w:lineRule="auto"/>
              <w:jc w:val="both"/>
              <w:rPr>
                <w:b/>
                <w:sz w:val="20"/>
                <w:szCs w:val="20"/>
              </w:rPr>
            </w:pPr>
            <w:r>
              <w:rPr>
                <w:b/>
                <w:sz w:val="20"/>
                <w:szCs w:val="20"/>
              </w:rPr>
              <w:t>524.9928</w:t>
            </w:r>
          </w:p>
        </w:tc>
        <w:tc>
          <w:tcPr>
            <w:tcW w:w="1928" w:type="dxa"/>
            <w:shd w:val="clear" w:color="auto" w:fill="999999"/>
            <w:tcMar>
              <w:top w:w="100" w:type="dxa"/>
              <w:left w:w="100" w:type="dxa"/>
              <w:bottom w:w="100" w:type="dxa"/>
              <w:right w:w="100" w:type="dxa"/>
            </w:tcMar>
          </w:tcPr>
          <w:p w14:paraId="2418E0FA" w14:textId="77777777" w:rsidR="00E42870" w:rsidRDefault="00000000">
            <w:pPr>
              <w:widowControl w:val="0"/>
              <w:spacing w:line="240" w:lineRule="auto"/>
              <w:jc w:val="both"/>
              <w:rPr>
                <w:b/>
                <w:sz w:val="20"/>
                <w:szCs w:val="20"/>
              </w:rPr>
            </w:pPr>
            <w:r>
              <w:rPr>
                <w:b/>
                <w:sz w:val="20"/>
                <w:szCs w:val="20"/>
              </w:rPr>
              <w:t>495.9875</w:t>
            </w:r>
          </w:p>
        </w:tc>
        <w:tc>
          <w:tcPr>
            <w:tcW w:w="1928" w:type="dxa"/>
            <w:shd w:val="clear" w:color="auto" w:fill="999999"/>
            <w:tcMar>
              <w:top w:w="100" w:type="dxa"/>
              <w:left w:w="100" w:type="dxa"/>
              <w:bottom w:w="100" w:type="dxa"/>
              <w:right w:w="100" w:type="dxa"/>
            </w:tcMar>
          </w:tcPr>
          <w:p w14:paraId="697B8CEB" w14:textId="77777777" w:rsidR="00E42870" w:rsidRDefault="00000000">
            <w:pPr>
              <w:widowControl w:val="0"/>
              <w:spacing w:line="240" w:lineRule="auto"/>
              <w:jc w:val="both"/>
              <w:rPr>
                <w:b/>
                <w:sz w:val="20"/>
                <w:szCs w:val="20"/>
              </w:rPr>
            </w:pPr>
            <w:r>
              <w:rPr>
                <w:b/>
                <w:sz w:val="20"/>
                <w:szCs w:val="20"/>
              </w:rPr>
              <w:t>1516.331</w:t>
            </w:r>
          </w:p>
        </w:tc>
        <w:tc>
          <w:tcPr>
            <w:tcW w:w="1928" w:type="dxa"/>
            <w:shd w:val="clear" w:color="auto" w:fill="CCCCCC"/>
            <w:tcMar>
              <w:top w:w="100" w:type="dxa"/>
              <w:left w:w="100" w:type="dxa"/>
              <w:bottom w:w="100" w:type="dxa"/>
              <w:right w:w="100" w:type="dxa"/>
            </w:tcMar>
          </w:tcPr>
          <w:p w14:paraId="43D9F2C1" w14:textId="77777777" w:rsidR="00E42870" w:rsidRDefault="00000000">
            <w:pPr>
              <w:widowControl w:val="0"/>
              <w:spacing w:line="240" w:lineRule="auto"/>
              <w:jc w:val="both"/>
              <w:rPr>
                <w:b/>
                <w:sz w:val="20"/>
                <w:szCs w:val="20"/>
              </w:rPr>
            </w:pPr>
            <w:r>
              <w:rPr>
                <w:b/>
                <w:sz w:val="20"/>
                <w:szCs w:val="20"/>
              </w:rPr>
              <w:t>1468.688</w:t>
            </w:r>
          </w:p>
        </w:tc>
      </w:tr>
      <w:tr w:rsidR="00E42870" w14:paraId="1E8C4926" w14:textId="77777777">
        <w:tc>
          <w:tcPr>
            <w:tcW w:w="1928" w:type="dxa"/>
            <w:shd w:val="clear" w:color="auto" w:fill="auto"/>
            <w:tcMar>
              <w:top w:w="100" w:type="dxa"/>
              <w:left w:w="100" w:type="dxa"/>
              <w:bottom w:w="100" w:type="dxa"/>
              <w:right w:w="100" w:type="dxa"/>
            </w:tcMar>
          </w:tcPr>
          <w:p w14:paraId="69B5462E" w14:textId="77777777" w:rsidR="00E42870" w:rsidRDefault="00000000">
            <w:pPr>
              <w:widowControl w:val="0"/>
              <w:spacing w:line="240" w:lineRule="auto"/>
              <w:jc w:val="both"/>
              <w:rPr>
                <w:b/>
                <w:sz w:val="20"/>
                <w:szCs w:val="20"/>
              </w:rPr>
            </w:pPr>
            <w:proofErr w:type="spellStart"/>
            <w:r>
              <w:rPr>
                <w:b/>
                <w:sz w:val="20"/>
                <w:szCs w:val="20"/>
              </w:rPr>
              <w:t>LU_Total</w:t>
            </w:r>
            <w:proofErr w:type="spellEnd"/>
          </w:p>
        </w:tc>
        <w:tc>
          <w:tcPr>
            <w:tcW w:w="1928" w:type="dxa"/>
            <w:shd w:val="clear" w:color="auto" w:fill="D9D9D9"/>
            <w:tcMar>
              <w:top w:w="100" w:type="dxa"/>
              <w:left w:w="100" w:type="dxa"/>
              <w:bottom w:w="100" w:type="dxa"/>
              <w:right w:w="100" w:type="dxa"/>
            </w:tcMar>
          </w:tcPr>
          <w:p w14:paraId="6A523CA8" w14:textId="77777777" w:rsidR="00E42870" w:rsidRDefault="00000000">
            <w:pPr>
              <w:widowControl w:val="0"/>
              <w:spacing w:line="240" w:lineRule="auto"/>
              <w:jc w:val="both"/>
              <w:rPr>
                <w:b/>
                <w:sz w:val="20"/>
                <w:szCs w:val="20"/>
              </w:rPr>
            </w:pPr>
            <w:r>
              <w:rPr>
                <w:b/>
                <w:sz w:val="20"/>
                <w:szCs w:val="20"/>
              </w:rPr>
              <w:t>523.1475</w:t>
            </w:r>
          </w:p>
        </w:tc>
        <w:tc>
          <w:tcPr>
            <w:tcW w:w="1928" w:type="dxa"/>
            <w:shd w:val="clear" w:color="auto" w:fill="auto"/>
            <w:tcMar>
              <w:top w:w="100" w:type="dxa"/>
              <w:left w:w="100" w:type="dxa"/>
              <w:bottom w:w="100" w:type="dxa"/>
              <w:right w:w="100" w:type="dxa"/>
            </w:tcMar>
          </w:tcPr>
          <w:p w14:paraId="6FEDF316" w14:textId="77777777" w:rsidR="00E42870" w:rsidRDefault="00000000">
            <w:pPr>
              <w:widowControl w:val="0"/>
              <w:spacing w:line="240" w:lineRule="auto"/>
              <w:jc w:val="both"/>
              <w:rPr>
                <w:b/>
                <w:sz w:val="20"/>
                <w:szCs w:val="20"/>
              </w:rPr>
            </w:pPr>
            <w:r>
              <w:rPr>
                <w:b/>
                <w:sz w:val="20"/>
                <w:szCs w:val="20"/>
              </w:rPr>
              <w:t>500.8891</w:t>
            </w:r>
          </w:p>
        </w:tc>
        <w:tc>
          <w:tcPr>
            <w:tcW w:w="1928" w:type="dxa"/>
            <w:shd w:val="clear" w:color="auto" w:fill="D9D9D9"/>
            <w:tcMar>
              <w:top w:w="100" w:type="dxa"/>
              <w:left w:w="100" w:type="dxa"/>
              <w:bottom w:w="100" w:type="dxa"/>
              <w:right w:w="100" w:type="dxa"/>
            </w:tcMar>
          </w:tcPr>
          <w:p w14:paraId="16938F14" w14:textId="77777777" w:rsidR="00E42870" w:rsidRDefault="00000000">
            <w:pPr>
              <w:widowControl w:val="0"/>
              <w:spacing w:line="240" w:lineRule="auto"/>
              <w:jc w:val="both"/>
              <w:rPr>
                <w:b/>
                <w:sz w:val="20"/>
                <w:szCs w:val="20"/>
              </w:rPr>
            </w:pPr>
            <w:r>
              <w:rPr>
                <w:b/>
                <w:sz w:val="20"/>
                <w:szCs w:val="20"/>
              </w:rPr>
              <w:t>1525.495</w:t>
            </w:r>
          </w:p>
        </w:tc>
        <w:tc>
          <w:tcPr>
            <w:tcW w:w="1928" w:type="dxa"/>
            <w:shd w:val="clear" w:color="auto" w:fill="auto"/>
            <w:tcMar>
              <w:top w:w="100" w:type="dxa"/>
              <w:left w:w="100" w:type="dxa"/>
              <w:bottom w:w="100" w:type="dxa"/>
              <w:right w:w="100" w:type="dxa"/>
            </w:tcMar>
          </w:tcPr>
          <w:p w14:paraId="35E49DF3" w14:textId="77777777" w:rsidR="00E42870" w:rsidRDefault="00000000">
            <w:pPr>
              <w:widowControl w:val="0"/>
              <w:spacing w:line="240" w:lineRule="auto"/>
              <w:jc w:val="both"/>
              <w:rPr>
                <w:b/>
                <w:sz w:val="20"/>
                <w:szCs w:val="20"/>
              </w:rPr>
            </w:pPr>
            <w:r>
              <w:rPr>
                <w:b/>
                <w:sz w:val="20"/>
                <w:szCs w:val="20"/>
              </w:rPr>
              <w:t>1469.664</w:t>
            </w:r>
          </w:p>
        </w:tc>
      </w:tr>
    </w:tbl>
    <w:p w14:paraId="06DEF06E" w14:textId="77777777" w:rsidR="00E42870" w:rsidRDefault="00000000">
      <w:pPr>
        <w:spacing w:before="200" w:after="240"/>
        <w:jc w:val="both"/>
        <w:rPr>
          <w:b/>
          <w:sz w:val="20"/>
          <w:szCs w:val="20"/>
        </w:rPr>
      </w:pPr>
      <w:r>
        <w:rPr>
          <w:b/>
          <w:sz w:val="20"/>
          <w:szCs w:val="20"/>
        </w:rPr>
        <w:t>Scaled (Yellow = insignificant)</w:t>
      </w:r>
    </w:p>
    <w:tbl>
      <w:tblPr>
        <w:tblStyle w:val="a1"/>
        <w:tblW w:w="9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8"/>
        <w:gridCol w:w="1929"/>
        <w:gridCol w:w="1929"/>
        <w:gridCol w:w="1929"/>
      </w:tblGrid>
      <w:tr w:rsidR="00E42870" w14:paraId="4EB27747" w14:textId="77777777">
        <w:trPr>
          <w:trHeight w:val="654"/>
        </w:trPr>
        <w:tc>
          <w:tcPr>
            <w:tcW w:w="1928" w:type="dxa"/>
            <w:shd w:val="clear" w:color="auto" w:fill="auto"/>
            <w:tcMar>
              <w:top w:w="100" w:type="dxa"/>
              <w:left w:w="100" w:type="dxa"/>
              <w:bottom w:w="100" w:type="dxa"/>
              <w:right w:w="100" w:type="dxa"/>
            </w:tcMar>
          </w:tcPr>
          <w:p w14:paraId="31BA5339" w14:textId="77777777" w:rsidR="00E42870" w:rsidRDefault="00E42870">
            <w:pPr>
              <w:widowControl w:val="0"/>
              <w:spacing w:line="240" w:lineRule="auto"/>
              <w:jc w:val="both"/>
              <w:rPr>
                <w:b/>
                <w:sz w:val="20"/>
                <w:szCs w:val="20"/>
              </w:rPr>
            </w:pPr>
          </w:p>
        </w:tc>
        <w:tc>
          <w:tcPr>
            <w:tcW w:w="1928" w:type="dxa"/>
            <w:shd w:val="clear" w:color="auto" w:fill="auto"/>
            <w:tcMar>
              <w:top w:w="100" w:type="dxa"/>
              <w:left w:w="100" w:type="dxa"/>
              <w:bottom w:w="100" w:type="dxa"/>
              <w:right w:w="100" w:type="dxa"/>
            </w:tcMar>
          </w:tcPr>
          <w:p w14:paraId="54179270" w14:textId="77777777" w:rsidR="00E42870" w:rsidRDefault="00000000">
            <w:pPr>
              <w:widowControl w:val="0"/>
              <w:spacing w:line="240" w:lineRule="auto"/>
              <w:jc w:val="both"/>
              <w:rPr>
                <w:b/>
                <w:sz w:val="20"/>
                <w:szCs w:val="20"/>
              </w:rPr>
            </w:pPr>
            <w:proofErr w:type="spellStart"/>
            <w:r>
              <w:rPr>
                <w:b/>
                <w:sz w:val="20"/>
                <w:szCs w:val="20"/>
              </w:rPr>
              <w:t>glmer</w:t>
            </w:r>
            <w:proofErr w:type="spellEnd"/>
          </w:p>
        </w:tc>
        <w:tc>
          <w:tcPr>
            <w:tcW w:w="1928" w:type="dxa"/>
            <w:shd w:val="clear" w:color="auto" w:fill="auto"/>
            <w:tcMar>
              <w:top w:w="100" w:type="dxa"/>
              <w:left w:w="100" w:type="dxa"/>
              <w:bottom w:w="100" w:type="dxa"/>
              <w:right w:w="100" w:type="dxa"/>
            </w:tcMar>
          </w:tcPr>
          <w:p w14:paraId="2759BFA3" w14:textId="77777777" w:rsidR="00E42870" w:rsidRDefault="00000000">
            <w:pPr>
              <w:widowControl w:val="0"/>
              <w:spacing w:line="240" w:lineRule="auto"/>
              <w:jc w:val="both"/>
              <w:rPr>
                <w:b/>
                <w:sz w:val="20"/>
                <w:szCs w:val="20"/>
              </w:rPr>
            </w:pPr>
            <w:proofErr w:type="spellStart"/>
            <w:r>
              <w:rPr>
                <w:b/>
                <w:sz w:val="20"/>
                <w:szCs w:val="20"/>
              </w:rPr>
              <w:t>glmmTMB</w:t>
            </w:r>
            <w:proofErr w:type="spellEnd"/>
          </w:p>
        </w:tc>
        <w:tc>
          <w:tcPr>
            <w:tcW w:w="1928" w:type="dxa"/>
            <w:shd w:val="clear" w:color="auto" w:fill="auto"/>
            <w:tcMar>
              <w:top w:w="100" w:type="dxa"/>
              <w:left w:w="100" w:type="dxa"/>
              <w:bottom w:w="100" w:type="dxa"/>
              <w:right w:w="100" w:type="dxa"/>
            </w:tcMar>
          </w:tcPr>
          <w:p w14:paraId="391987BD" w14:textId="77777777" w:rsidR="00E42870" w:rsidRDefault="00000000">
            <w:pPr>
              <w:widowControl w:val="0"/>
              <w:spacing w:line="240" w:lineRule="auto"/>
              <w:jc w:val="both"/>
              <w:rPr>
                <w:b/>
                <w:sz w:val="20"/>
                <w:szCs w:val="20"/>
              </w:rPr>
            </w:pPr>
            <w:proofErr w:type="spellStart"/>
            <w:r>
              <w:rPr>
                <w:b/>
                <w:sz w:val="20"/>
                <w:szCs w:val="20"/>
              </w:rPr>
              <w:t>glmer</w:t>
            </w:r>
            <w:proofErr w:type="spellEnd"/>
          </w:p>
          <w:p w14:paraId="237927FE" w14:textId="77777777" w:rsidR="00E42870" w:rsidRDefault="00000000">
            <w:pPr>
              <w:widowControl w:val="0"/>
              <w:spacing w:line="240" w:lineRule="auto"/>
              <w:jc w:val="both"/>
              <w:rPr>
                <w:b/>
                <w:sz w:val="20"/>
                <w:szCs w:val="20"/>
              </w:rPr>
            </w:pPr>
            <w:r>
              <w:rPr>
                <w:b/>
                <w:sz w:val="20"/>
                <w:szCs w:val="20"/>
              </w:rPr>
              <w:t xml:space="preserve">No </w:t>
            </w:r>
            <w:proofErr w:type="spellStart"/>
            <w:r>
              <w:rPr>
                <w:b/>
                <w:sz w:val="20"/>
                <w:szCs w:val="20"/>
              </w:rPr>
              <w:t>Birthwt</w:t>
            </w:r>
            <w:proofErr w:type="spellEnd"/>
          </w:p>
        </w:tc>
        <w:tc>
          <w:tcPr>
            <w:tcW w:w="1928" w:type="dxa"/>
            <w:shd w:val="clear" w:color="auto" w:fill="auto"/>
            <w:tcMar>
              <w:top w:w="100" w:type="dxa"/>
              <w:left w:w="100" w:type="dxa"/>
              <w:bottom w:w="100" w:type="dxa"/>
              <w:right w:w="100" w:type="dxa"/>
            </w:tcMar>
          </w:tcPr>
          <w:p w14:paraId="79FFF5F0" w14:textId="77777777" w:rsidR="00E42870" w:rsidRDefault="00000000">
            <w:pPr>
              <w:widowControl w:val="0"/>
              <w:spacing w:line="240" w:lineRule="auto"/>
              <w:jc w:val="both"/>
              <w:rPr>
                <w:b/>
                <w:sz w:val="20"/>
                <w:szCs w:val="20"/>
              </w:rPr>
            </w:pPr>
            <w:proofErr w:type="spellStart"/>
            <w:r>
              <w:rPr>
                <w:b/>
                <w:sz w:val="20"/>
                <w:szCs w:val="20"/>
              </w:rPr>
              <w:t>glmmTMB</w:t>
            </w:r>
            <w:proofErr w:type="spellEnd"/>
            <w:r>
              <w:rPr>
                <w:b/>
                <w:sz w:val="20"/>
                <w:szCs w:val="20"/>
              </w:rPr>
              <w:t xml:space="preserve"> </w:t>
            </w:r>
          </w:p>
          <w:p w14:paraId="6B8B0101" w14:textId="77777777" w:rsidR="00E42870" w:rsidRDefault="00000000">
            <w:pPr>
              <w:widowControl w:val="0"/>
              <w:spacing w:line="240" w:lineRule="auto"/>
              <w:jc w:val="both"/>
              <w:rPr>
                <w:b/>
                <w:sz w:val="20"/>
                <w:szCs w:val="20"/>
              </w:rPr>
            </w:pPr>
            <w:r>
              <w:rPr>
                <w:b/>
                <w:sz w:val="20"/>
                <w:szCs w:val="20"/>
              </w:rPr>
              <w:t xml:space="preserve">No </w:t>
            </w:r>
            <w:proofErr w:type="spellStart"/>
            <w:r>
              <w:rPr>
                <w:b/>
                <w:sz w:val="20"/>
                <w:szCs w:val="20"/>
              </w:rPr>
              <w:t>Birthwt</w:t>
            </w:r>
            <w:proofErr w:type="spellEnd"/>
          </w:p>
        </w:tc>
      </w:tr>
      <w:tr w:rsidR="00E42870" w14:paraId="3B97DAFB" w14:textId="77777777">
        <w:tc>
          <w:tcPr>
            <w:tcW w:w="1928" w:type="dxa"/>
            <w:shd w:val="clear" w:color="auto" w:fill="auto"/>
            <w:tcMar>
              <w:top w:w="100" w:type="dxa"/>
              <w:left w:w="100" w:type="dxa"/>
              <w:bottom w:w="100" w:type="dxa"/>
              <w:right w:w="100" w:type="dxa"/>
            </w:tcMar>
          </w:tcPr>
          <w:p w14:paraId="2F96B8A2" w14:textId="77777777" w:rsidR="00E42870" w:rsidRDefault="00000000">
            <w:pPr>
              <w:widowControl w:val="0"/>
              <w:spacing w:line="240" w:lineRule="auto"/>
              <w:jc w:val="both"/>
              <w:rPr>
                <w:b/>
                <w:sz w:val="20"/>
                <w:szCs w:val="20"/>
              </w:rPr>
            </w:pPr>
            <w:r>
              <w:rPr>
                <w:b/>
                <w:sz w:val="20"/>
                <w:szCs w:val="20"/>
              </w:rPr>
              <w:t>Hinds</w:t>
            </w:r>
          </w:p>
        </w:tc>
        <w:tc>
          <w:tcPr>
            <w:tcW w:w="1928" w:type="dxa"/>
            <w:shd w:val="clear" w:color="auto" w:fill="auto"/>
            <w:tcMar>
              <w:top w:w="100" w:type="dxa"/>
              <w:left w:w="100" w:type="dxa"/>
              <w:bottom w:w="100" w:type="dxa"/>
              <w:right w:w="100" w:type="dxa"/>
            </w:tcMar>
          </w:tcPr>
          <w:p w14:paraId="4435F086" w14:textId="77777777" w:rsidR="00E42870" w:rsidRDefault="00000000">
            <w:pPr>
              <w:widowControl w:val="0"/>
              <w:spacing w:line="240" w:lineRule="auto"/>
              <w:jc w:val="both"/>
              <w:rPr>
                <w:b/>
                <w:sz w:val="20"/>
                <w:szCs w:val="20"/>
              </w:rPr>
            </w:pPr>
            <w:r>
              <w:rPr>
                <w:b/>
                <w:sz w:val="20"/>
                <w:szCs w:val="20"/>
              </w:rPr>
              <w:t>-11.98 (p=6.78e-7)</w:t>
            </w:r>
          </w:p>
        </w:tc>
        <w:tc>
          <w:tcPr>
            <w:tcW w:w="1928" w:type="dxa"/>
            <w:shd w:val="clear" w:color="auto" w:fill="auto"/>
            <w:tcMar>
              <w:top w:w="100" w:type="dxa"/>
              <w:left w:w="100" w:type="dxa"/>
              <w:bottom w:w="100" w:type="dxa"/>
              <w:right w:w="100" w:type="dxa"/>
            </w:tcMar>
          </w:tcPr>
          <w:p w14:paraId="64591E11" w14:textId="77777777" w:rsidR="00E42870" w:rsidRDefault="00000000">
            <w:pPr>
              <w:widowControl w:val="0"/>
              <w:spacing w:line="240" w:lineRule="auto"/>
              <w:jc w:val="both"/>
              <w:rPr>
                <w:b/>
                <w:sz w:val="20"/>
                <w:szCs w:val="20"/>
              </w:rPr>
            </w:pPr>
            <w:r>
              <w:rPr>
                <w:b/>
                <w:sz w:val="20"/>
                <w:szCs w:val="20"/>
              </w:rPr>
              <w:t>-21.5 (p=1.37e-13)</w:t>
            </w:r>
          </w:p>
        </w:tc>
        <w:tc>
          <w:tcPr>
            <w:tcW w:w="1928" w:type="dxa"/>
            <w:shd w:val="clear" w:color="auto" w:fill="auto"/>
            <w:tcMar>
              <w:top w:w="100" w:type="dxa"/>
              <w:left w:w="100" w:type="dxa"/>
              <w:bottom w:w="100" w:type="dxa"/>
              <w:right w:w="100" w:type="dxa"/>
            </w:tcMar>
          </w:tcPr>
          <w:p w14:paraId="49E366C4" w14:textId="77777777" w:rsidR="00E42870" w:rsidRDefault="00000000">
            <w:pPr>
              <w:widowControl w:val="0"/>
              <w:spacing w:line="240" w:lineRule="auto"/>
              <w:jc w:val="both"/>
              <w:rPr>
                <w:b/>
                <w:sz w:val="20"/>
                <w:szCs w:val="20"/>
              </w:rPr>
            </w:pPr>
            <w:r>
              <w:rPr>
                <w:b/>
                <w:sz w:val="20"/>
                <w:szCs w:val="20"/>
              </w:rPr>
              <w:t>-4.14 (p&lt;2e-16)</w:t>
            </w:r>
          </w:p>
        </w:tc>
        <w:tc>
          <w:tcPr>
            <w:tcW w:w="1928" w:type="dxa"/>
            <w:shd w:val="clear" w:color="auto" w:fill="auto"/>
            <w:tcMar>
              <w:top w:w="100" w:type="dxa"/>
              <w:left w:w="100" w:type="dxa"/>
              <w:bottom w:w="100" w:type="dxa"/>
              <w:right w:w="100" w:type="dxa"/>
            </w:tcMar>
          </w:tcPr>
          <w:p w14:paraId="33EA38F5" w14:textId="77777777" w:rsidR="00E42870" w:rsidRDefault="00000000">
            <w:pPr>
              <w:widowControl w:val="0"/>
              <w:spacing w:line="240" w:lineRule="auto"/>
              <w:jc w:val="both"/>
              <w:rPr>
                <w:b/>
                <w:sz w:val="20"/>
                <w:szCs w:val="20"/>
              </w:rPr>
            </w:pPr>
            <w:r>
              <w:rPr>
                <w:b/>
                <w:sz w:val="20"/>
                <w:szCs w:val="20"/>
              </w:rPr>
              <w:t>-5.18 (p=0.0274)</w:t>
            </w:r>
          </w:p>
        </w:tc>
      </w:tr>
      <w:tr w:rsidR="00E42870" w14:paraId="111168C5" w14:textId="77777777">
        <w:tc>
          <w:tcPr>
            <w:tcW w:w="1928" w:type="dxa"/>
            <w:shd w:val="clear" w:color="auto" w:fill="auto"/>
            <w:tcMar>
              <w:top w:w="100" w:type="dxa"/>
              <w:left w:w="100" w:type="dxa"/>
              <w:bottom w:w="100" w:type="dxa"/>
              <w:right w:w="100" w:type="dxa"/>
            </w:tcMar>
          </w:tcPr>
          <w:p w14:paraId="4BB8B011" w14:textId="77777777" w:rsidR="00E42870" w:rsidRDefault="00000000">
            <w:pPr>
              <w:widowControl w:val="0"/>
              <w:spacing w:line="240" w:lineRule="auto"/>
              <w:jc w:val="both"/>
              <w:rPr>
                <w:b/>
                <w:sz w:val="20"/>
                <w:szCs w:val="20"/>
              </w:rPr>
            </w:pPr>
            <w:r>
              <w:rPr>
                <w:b/>
                <w:sz w:val="20"/>
                <w:szCs w:val="20"/>
              </w:rPr>
              <w:t>Adults</w:t>
            </w:r>
          </w:p>
        </w:tc>
        <w:tc>
          <w:tcPr>
            <w:tcW w:w="1928" w:type="dxa"/>
            <w:shd w:val="clear" w:color="auto" w:fill="FFFF00"/>
            <w:tcMar>
              <w:top w:w="100" w:type="dxa"/>
              <w:left w:w="100" w:type="dxa"/>
              <w:bottom w:w="100" w:type="dxa"/>
              <w:right w:w="100" w:type="dxa"/>
            </w:tcMar>
          </w:tcPr>
          <w:p w14:paraId="074750B3" w14:textId="77777777" w:rsidR="00E42870" w:rsidRDefault="00000000">
            <w:pPr>
              <w:widowControl w:val="0"/>
              <w:spacing w:line="240" w:lineRule="auto"/>
              <w:jc w:val="both"/>
              <w:rPr>
                <w:b/>
                <w:sz w:val="20"/>
                <w:szCs w:val="20"/>
              </w:rPr>
            </w:pPr>
            <w:r>
              <w:rPr>
                <w:b/>
                <w:sz w:val="20"/>
                <w:szCs w:val="20"/>
              </w:rPr>
              <w:t>-2.578 (p=0.567)</w:t>
            </w:r>
          </w:p>
        </w:tc>
        <w:tc>
          <w:tcPr>
            <w:tcW w:w="1928" w:type="dxa"/>
            <w:shd w:val="clear" w:color="auto" w:fill="auto"/>
            <w:tcMar>
              <w:top w:w="100" w:type="dxa"/>
              <w:left w:w="100" w:type="dxa"/>
              <w:bottom w:w="100" w:type="dxa"/>
              <w:right w:w="100" w:type="dxa"/>
            </w:tcMar>
          </w:tcPr>
          <w:p w14:paraId="55EF924E" w14:textId="77777777" w:rsidR="00E42870" w:rsidRDefault="00000000">
            <w:pPr>
              <w:widowControl w:val="0"/>
              <w:spacing w:line="240" w:lineRule="auto"/>
              <w:jc w:val="both"/>
              <w:rPr>
                <w:b/>
                <w:sz w:val="20"/>
                <w:szCs w:val="20"/>
              </w:rPr>
            </w:pPr>
            <w:r>
              <w:rPr>
                <w:b/>
                <w:sz w:val="20"/>
                <w:szCs w:val="20"/>
              </w:rPr>
              <w:t>-7.96 (p=0.009)</w:t>
            </w:r>
          </w:p>
        </w:tc>
        <w:tc>
          <w:tcPr>
            <w:tcW w:w="1928" w:type="dxa"/>
            <w:shd w:val="clear" w:color="auto" w:fill="auto"/>
            <w:tcMar>
              <w:top w:w="100" w:type="dxa"/>
              <w:left w:w="100" w:type="dxa"/>
              <w:bottom w:w="100" w:type="dxa"/>
              <w:right w:w="100" w:type="dxa"/>
            </w:tcMar>
          </w:tcPr>
          <w:p w14:paraId="62CCABC7" w14:textId="77777777" w:rsidR="00E42870" w:rsidRDefault="00000000">
            <w:pPr>
              <w:widowControl w:val="0"/>
              <w:spacing w:line="240" w:lineRule="auto"/>
              <w:jc w:val="both"/>
              <w:rPr>
                <w:b/>
                <w:sz w:val="20"/>
                <w:szCs w:val="20"/>
              </w:rPr>
            </w:pPr>
            <w:r>
              <w:rPr>
                <w:b/>
                <w:sz w:val="20"/>
                <w:szCs w:val="20"/>
              </w:rPr>
              <w:t>-0.137 (p&lt;2e-16)</w:t>
            </w:r>
          </w:p>
        </w:tc>
        <w:tc>
          <w:tcPr>
            <w:tcW w:w="1928" w:type="dxa"/>
            <w:shd w:val="clear" w:color="auto" w:fill="auto"/>
            <w:tcMar>
              <w:top w:w="100" w:type="dxa"/>
              <w:left w:w="100" w:type="dxa"/>
              <w:bottom w:w="100" w:type="dxa"/>
              <w:right w:w="100" w:type="dxa"/>
            </w:tcMar>
          </w:tcPr>
          <w:p w14:paraId="60E6CB48" w14:textId="77777777" w:rsidR="00E42870" w:rsidRDefault="00000000">
            <w:pPr>
              <w:widowControl w:val="0"/>
              <w:spacing w:line="240" w:lineRule="auto"/>
              <w:jc w:val="both"/>
              <w:rPr>
                <w:b/>
                <w:sz w:val="20"/>
                <w:szCs w:val="20"/>
              </w:rPr>
            </w:pPr>
            <w:r>
              <w:rPr>
                <w:b/>
                <w:sz w:val="20"/>
                <w:szCs w:val="20"/>
              </w:rPr>
              <w:t>-7.09 (p=0.0168)</w:t>
            </w:r>
          </w:p>
        </w:tc>
      </w:tr>
      <w:tr w:rsidR="00E42870" w14:paraId="1EADAF0B" w14:textId="77777777">
        <w:tc>
          <w:tcPr>
            <w:tcW w:w="1928" w:type="dxa"/>
            <w:shd w:val="clear" w:color="auto" w:fill="auto"/>
            <w:tcMar>
              <w:top w:w="100" w:type="dxa"/>
              <w:left w:w="100" w:type="dxa"/>
              <w:bottom w:w="100" w:type="dxa"/>
              <w:right w:w="100" w:type="dxa"/>
            </w:tcMar>
          </w:tcPr>
          <w:p w14:paraId="63ECF859" w14:textId="77777777" w:rsidR="00E42870" w:rsidRDefault="00000000">
            <w:pPr>
              <w:widowControl w:val="0"/>
              <w:spacing w:line="240" w:lineRule="auto"/>
              <w:jc w:val="both"/>
              <w:rPr>
                <w:b/>
                <w:sz w:val="20"/>
                <w:szCs w:val="20"/>
              </w:rPr>
            </w:pPr>
            <w:r>
              <w:rPr>
                <w:b/>
                <w:sz w:val="20"/>
                <w:szCs w:val="20"/>
              </w:rPr>
              <w:t>Total</w:t>
            </w:r>
          </w:p>
        </w:tc>
        <w:tc>
          <w:tcPr>
            <w:tcW w:w="1928" w:type="dxa"/>
            <w:shd w:val="clear" w:color="auto" w:fill="FFFF00"/>
            <w:tcMar>
              <w:top w:w="100" w:type="dxa"/>
              <w:left w:w="100" w:type="dxa"/>
              <w:bottom w:w="100" w:type="dxa"/>
              <w:right w:w="100" w:type="dxa"/>
            </w:tcMar>
          </w:tcPr>
          <w:p w14:paraId="150063AC" w14:textId="77777777" w:rsidR="00E42870" w:rsidRDefault="00000000">
            <w:pPr>
              <w:widowControl w:val="0"/>
              <w:spacing w:line="240" w:lineRule="auto"/>
              <w:jc w:val="both"/>
              <w:rPr>
                <w:b/>
                <w:sz w:val="20"/>
                <w:szCs w:val="20"/>
              </w:rPr>
            </w:pPr>
            <w:r>
              <w:rPr>
                <w:b/>
                <w:sz w:val="20"/>
                <w:szCs w:val="20"/>
              </w:rPr>
              <w:t>-4.793 (p=0.122)</w:t>
            </w:r>
          </w:p>
        </w:tc>
        <w:tc>
          <w:tcPr>
            <w:tcW w:w="1928" w:type="dxa"/>
            <w:shd w:val="clear" w:color="auto" w:fill="FFFF00"/>
            <w:tcMar>
              <w:top w:w="100" w:type="dxa"/>
              <w:left w:w="100" w:type="dxa"/>
              <w:bottom w:w="100" w:type="dxa"/>
              <w:right w:w="100" w:type="dxa"/>
            </w:tcMar>
          </w:tcPr>
          <w:p w14:paraId="4AFC8231" w14:textId="77777777" w:rsidR="00E42870" w:rsidRDefault="00000000">
            <w:pPr>
              <w:widowControl w:val="0"/>
              <w:spacing w:line="240" w:lineRule="auto"/>
              <w:jc w:val="both"/>
              <w:rPr>
                <w:b/>
                <w:sz w:val="20"/>
                <w:szCs w:val="20"/>
              </w:rPr>
            </w:pPr>
            <w:r>
              <w:rPr>
                <w:b/>
                <w:sz w:val="20"/>
                <w:szCs w:val="20"/>
              </w:rPr>
              <w:t>-10.3 (p=0.110)</w:t>
            </w:r>
          </w:p>
        </w:tc>
        <w:tc>
          <w:tcPr>
            <w:tcW w:w="1928" w:type="dxa"/>
            <w:shd w:val="clear" w:color="auto" w:fill="FFFF00"/>
            <w:tcMar>
              <w:top w:w="100" w:type="dxa"/>
              <w:left w:w="100" w:type="dxa"/>
              <w:bottom w:w="100" w:type="dxa"/>
              <w:right w:w="100" w:type="dxa"/>
            </w:tcMar>
          </w:tcPr>
          <w:p w14:paraId="541B814B" w14:textId="77777777" w:rsidR="00E42870" w:rsidRDefault="00000000">
            <w:pPr>
              <w:widowControl w:val="0"/>
              <w:spacing w:line="240" w:lineRule="auto"/>
              <w:jc w:val="both"/>
              <w:rPr>
                <w:b/>
                <w:sz w:val="20"/>
                <w:szCs w:val="20"/>
              </w:rPr>
            </w:pPr>
            <w:r>
              <w:rPr>
                <w:b/>
                <w:sz w:val="20"/>
                <w:szCs w:val="20"/>
              </w:rPr>
              <w:t>-1.424 (p=0.481)</w:t>
            </w:r>
          </w:p>
        </w:tc>
        <w:tc>
          <w:tcPr>
            <w:tcW w:w="1928" w:type="dxa"/>
            <w:shd w:val="clear" w:color="auto" w:fill="auto"/>
            <w:tcMar>
              <w:top w:w="100" w:type="dxa"/>
              <w:left w:w="100" w:type="dxa"/>
              <w:bottom w:w="100" w:type="dxa"/>
              <w:right w:w="100" w:type="dxa"/>
            </w:tcMar>
          </w:tcPr>
          <w:p w14:paraId="3E3BFEE0" w14:textId="77777777" w:rsidR="00E42870" w:rsidRDefault="00000000">
            <w:pPr>
              <w:widowControl w:val="0"/>
              <w:spacing w:line="240" w:lineRule="auto"/>
              <w:jc w:val="both"/>
              <w:rPr>
                <w:b/>
                <w:sz w:val="20"/>
                <w:szCs w:val="20"/>
              </w:rPr>
            </w:pPr>
            <w:r>
              <w:rPr>
                <w:b/>
                <w:sz w:val="20"/>
                <w:szCs w:val="20"/>
              </w:rPr>
              <w:t>-6.84 (p=0.0205)</w:t>
            </w:r>
          </w:p>
        </w:tc>
      </w:tr>
      <w:tr w:rsidR="00E42870" w14:paraId="2D45AC08" w14:textId="77777777">
        <w:tc>
          <w:tcPr>
            <w:tcW w:w="1928" w:type="dxa"/>
            <w:shd w:val="clear" w:color="auto" w:fill="auto"/>
            <w:tcMar>
              <w:top w:w="100" w:type="dxa"/>
              <w:left w:w="100" w:type="dxa"/>
              <w:bottom w:w="100" w:type="dxa"/>
              <w:right w:w="100" w:type="dxa"/>
            </w:tcMar>
          </w:tcPr>
          <w:p w14:paraId="08210068" w14:textId="77777777" w:rsidR="00E42870" w:rsidRDefault="00000000">
            <w:pPr>
              <w:widowControl w:val="0"/>
              <w:spacing w:line="240" w:lineRule="auto"/>
              <w:jc w:val="both"/>
              <w:rPr>
                <w:b/>
                <w:sz w:val="20"/>
                <w:szCs w:val="20"/>
              </w:rPr>
            </w:pPr>
            <w:proofErr w:type="spellStart"/>
            <w:r>
              <w:rPr>
                <w:b/>
                <w:sz w:val="20"/>
                <w:szCs w:val="20"/>
              </w:rPr>
              <w:t>LU_Total</w:t>
            </w:r>
            <w:proofErr w:type="spellEnd"/>
          </w:p>
        </w:tc>
        <w:tc>
          <w:tcPr>
            <w:tcW w:w="1928" w:type="dxa"/>
            <w:shd w:val="clear" w:color="auto" w:fill="FFFF00"/>
            <w:tcMar>
              <w:top w:w="100" w:type="dxa"/>
              <w:left w:w="100" w:type="dxa"/>
              <w:bottom w:w="100" w:type="dxa"/>
              <w:right w:w="100" w:type="dxa"/>
            </w:tcMar>
          </w:tcPr>
          <w:p w14:paraId="75194D3A" w14:textId="77777777" w:rsidR="00E42870" w:rsidRDefault="00000000">
            <w:pPr>
              <w:widowControl w:val="0"/>
              <w:spacing w:line="240" w:lineRule="auto"/>
              <w:jc w:val="both"/>
              <w:rPr>
                <w:b/>
                <w:sz w:val="20"/>
                <w:szCs w:val="20"/>
              </w:rPr>
            </w:pPr>
            <w:r>
              <w:rPr>
                <w:b/>
                <w:sz w:val="20"/>
                <w:szCs w:val="20"/>
              </w:rPr>
              <w:t>-2.148 (p=0.565)</w:t>
            </w:r>
          </w:p>
        </w:tc>
        <w:tc>
          <w:tcPr>
            <w:tcW w:w="1928" w:type="dxa"/>
            <w:shd w:val="clear" w:color="auto" w:fill="FFFF00"/>
            <w:tcMar>
              <w:top w:w="100" w:type="dxa"/>
              <w:left w:w="100" w:type="dxa"/>
              <w:bottom w:w="100" w:type="dxa"/>
              <w:right w:w="100" w:type="dxa"/>
            </w:tcMar>
          </w:tcPr>
          <w:p w14:paraId="66B493CB" w14:textId="77777777" w:rsidR="00E42870" w:rsidRDefault="00000000">
            <w:pPr>
              <w:widowControl w:val="0"/>
              <w:spacing w:line="240" w:lineRule="auto"/>
              <w:jc w:val="both"/>
              <w:rPr>
                <w:b/>
                <w:sz w:val="20"/>
                <w:szCs w:val="20"/>
              </w:rPr>
            </w:pPr>
            <w:r>
              <w:rPr>
                <w:b/>
                <w:sz w:val="20"/>
                <w:szCs w:val="20"/>
              </w:rPr>
              <w:t>-7.14 (p=0.108)</w:t>
            </w:r>
          </w:p>
        </w:tc>
        <w:tc>
          <w:tcPr>
            <w:tcW w:w="1928" w:type="dxa"/>
            <w:shd w:val="clear" w:color="auto" w:fill="FFFF00"/>
            <w:tcMar>
              <w:top w:w="100" w:type="dxa"/>
              <w:left w:w="100" w:type="dxa"/>
              <w:bottom w:w="100" w:type="dxa"/>
              <w:right w:w="100" w:type="dxa"/>
            </w:tcMar>
          </w:tcPr>
          <w:p w14:paraId="3896B7FA" w14:textId="77777777" w:rsidR="00E42870" w:rsidRDefault="00000000">
            <w:pPr>
              <w:widowControl w:val="0"/>
              <w:spacing w:line="240" w:lineRule="auto"/>
              <w:jc w:val="both"/>
              <w:rPr>
                <w:b/>
                <w:sz w:val="20"/>
                <w:szCs w:val="20"/>
              </w:rPr>
            </w:pPr>
            <w:r>
              <w:rPr>
                <w:b/>
                <w:sz w:val="20"/>
                <w:szCs w:val="20"/>
              </w:rPr>
              <w:t>-1.785 (p=0.418)</w:t>
            </w:r>
          </w:p>
        </w:tc>
        <w:tc>
          <w:tcPr>
            <w:tcW w:w="1928" w:type="dxa"/>
            <w:shd w:val="clear" w:color="auto" w:fill="FFFF00"/>
            <w:tcMar>
              <w:top w:w="100" w:type="dxa"/>
              <w:left w:w="100" w:type="dxa"/>
              <w:bottom w:w="100" w:type="dxa"/>
              <w:right w:w="100" w:type="dxa"/>
            </w:tcMar>
          </w:tcPr>
          <w:p w14:paraId="091CB483" w14:textId="77777777" w:rsidR="00E42870" w:rsidRDefault="00000000">
            <w:pPr>
              <w:widowControl w:val="0"/>
              <w:spacing w:line="240" w:lineRule="auto"/>
              <w:jc w:val="both"/>
              <w:rPr>
                <w:b/>
                <w:sz w:val="20"/>
                <w:szCs w:val="20"/>
              </w:rPr>
            </w:pPr>
            <w:r>
              <w:rPr>
                <w:b/>
                <w:sz w:val="20"/>
                <w:szCs w:val="20"/>
              </w:rPr>
              <w:t>-6.08 (p=0.317)</w:t>
            </w:r>
          </w:p>
        </w:tc>
      </w:tr>
    </w:tbl>
    <w:p w14:paraId="64E56959" w14:textId="77777777" w:rsidR="00E42870" w:rsidRDefault="00000000">
      <w:pPr>
        <w:spacing w:before="200" w:after="240"/>
        <w:jc w:val="both"/>
        <w:rPr>
          <w:b/>
          <w:sz w:val="20"/>
          <w:szCs w:val="20"/>
        </w:rPr>
      </w:pPr>
      <w:r>
        <w:rPr>
          <w:b/>
          <w:sz w:val="20"/>
          <w:szCs w:val="20"/>
        </w:rPr>
        <w:t>Scaled AIC</w:t>
      </w:r>
    </w:p>
    <w:tbl>
      <w:tblPr>
        <w:tblStyle w:val="a2"/>
        <w:tblW w:w="9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8"/>
        <w:gridCol w:w="1929"/>
        <w:gridCol w:w="1929"/>
        <w:gridCol w:w="1929"/>
      </w:tblGrid>
      <w:tr w:rsidR="00E42870" w14:paraId="5921CF41" w14:textId="77777777">
        <w:trPr>
          <w:trHeight w:val="654"/>
        </w:trPr>
        <w:tc>
          <w:tcPr>
            <w:tcW w:w="1928" w:type="dxa"/>
            <w:shd w:val="clear" w:color="auto" w:fill="auto"/>
            <w:tcMar>
              <w:top w:w="100" w:type="dxa"/>
              <w:left w:w="100" w:type="dxa"/>
              <w:bottom w:w="100" w:type="dxa"/>
              <w:right w:w="100" w:type="dxa"/>
            </w:tcMar>
          </w:tcPr>
          <w:p w14:paraId="50076F3F" w14:textId="77777777" w:rsidR="00E42870" w:rsidRDefault="00E42870">
            <w:pPr>
              <w:widowControl w:val="0"/>
              <w:spacing w:line="240" w:lineRule="auto"/>
              <w:jc w:val="both"/>
              <w:rPr>
                <w:b/>
                <w:sz w:val="20"/>
                <w:szCs w:val="20"/>
              </w:rPr>
            </w:pPr>
          </w:p>
        </w:tc>
        <w:tc>
          <w:tcPr>
            <w:tcW w:w="1928" w:type="dxa"/>
            <w:shd w:val="clear" w:color="auto" w:fill="auto"/>
            <w:tcMar>
              <w:top w:w="100" w:type="dxa"/>
              <w:left w:w="100" w:type="dxa"/>
              <w:bottom w:w="100" w:type="dxa"/>
              <w:right w:w="100" w:type="dxa"/>
            </w:tcMar>
          </w:tcPr>
          <w:p w14:paraId="48439DA7" w14:textId="77777777" w:rsidR="00E42870" w:rsidRDefault="00000000">
            <w:pPr>
              <w:widowControl w:val="0"/>
              <w:spacing w:line="240" w:lineRule="auto"/>
              <w:jc w:val="both"/>
              <w:rPr>
                <w:b/>
                <w:sz w:val="20"/>
                <w:szCs w:val="20"/>
              </w:rPr>
            </w:pPr>
            <w:proofErr w:type="spellStart"/>
            <w:r>
              <w:rPr>
                <w:b/>
                <w:sz w:val="20"/>
                <w:szCs w:val="20"/>
              </w:rPr>
              <w:t>glmer</w:t>
            </w:r>
            <w:proofErr w:type="spellEnd"/>
          </w:p>
        </w:tc>
        <w:tc>
          <w:tcPr>
            <w:tcW w:w="1928" w:type="dxa"/>
            <w:shd w:val="clear" w:color="auto" w:fill="auto"/>
            <w:tcMar>
              <w:top w:w="100" w:type="dxa"/>
              <w:left w:w="100" w:type="dxa"/>
              <w:bottom w:w="100" w:type="dxa"/>
              <w:right w:w="100" w:type="dxa"/>
            </w:tcMar>
          </w:tcPr>
          <w:p w14:paraId="6503DA5F" w14:textId="77777777" w:rsidR="00E42870" w:rsidRDefault="00000000">
            <w:pPr>
              <w:widowControl w:val="0"/>
              <w:spacing w:line="240" w:lineRule="auto"/>
              <w:jc w:val="both"/>
              <w:rPr>
                <w:b/>
                <w:sz w:val="20"/>
                <w:szCs w:val="20"/>
              </w:rPr>
            </w:pPr>
            <w:proofErr w:type="spellStart"/>
            <w:r>
              <w:rPr>
                <w:b/>
                <w:sz w:val="20"/>
                <w:szCs w:val="20"/>
              </w:rPr>
              <w:t>glmmTMB</w:t>
            </w:r>
            <w:proofErr w:type="spellEnd"/>
          </w:p>
        </w:tc>
        <w:tc>
          <w:tcPr>
            <w:tcW w:w="1928" w:type="dxa"/>
            <w:shd w:val="clear" w:color="auto" w:fill="auto"/>
            <w:tcMar>
              <w:top w:w="100" w:type="dxa"/>
              <w:left w:w="100" w:type="dxa"/>
              <w:bottom w:w="100" w:type="dxa"/>
              <w:right w:w="100" w:type="dxa"/>
            </w:tcMar>
          </w:tcPr>
          <w:p w14:paraId="5FDD4C05" w14:textId="77777777" w:rsidR="00E42870" w:rsidRDefault="00000000">
            <w:pPr>
              <w:widowControl w:val="0"/>
              <w:spacing w:line="240" w:lineRule="auto"/>
              <w:jc w:val="both"/>
              <w:rPr>
                <w:b/>
                <w:sz w:val="20"/>
                <w:szCs w:val="20"/>
              </w:rPr>
            </w:pPr>
            <w:proofErr w:type="spellStart"/>
            <w:r>
              <w:rPr>
                <w:b/>
                <w:sz w:val="20"/>
                <w:szCs w:val="20"/>
              </w:rPr>
              <w:t>glmer</w:t>
            </w:r>
            <w:proofErr w:type="spellEnd"/>
          </w:p>
          <w:p w14:paraId="47BA5008" w14:textId="77777777" w:rsidR="00E42870" w:rsidRDefault="00000000">
            <w:pPr>
              <w:widowControl w:val="0"/>
              <w:spacing w:line="240" w:lineRule="auto"/>
              <w:jc w:val="both"/>
              <w:rPr>
                <w:b/>
                <w:sz w:val="20"/>
                <w:szCs w:val="20"/>
              </w:rPr>
            </w:pPr>
            <w:r>
              <w:rPr>
                <w:b/>
                <w:sz w:val="20"/>
                <w:szCs w:val="20"/>
              </w:rPr>
              <w:t xml:space="preserve">No </w:t>
            </w:r>
            <w:proofErr w:type="spellStart"/>
            <w:r>
              <w:rPr>
                <w:b/>
                <w:sz w:val="20"/>
                <w:szCs w:val="20"/>
              </w:rPr>
              <w:t>Birthwt</w:t>
            </w:r>
            <w:proofErr w:type="spellEnd"/>
          </w:p>
        </w:tc>
        <w:tc>
          <w:tcPr>
            <w:tcW w:w="1928" w:type="dxa"/>
            <w:shd w:val="clear" w:color="auto" w:fill="auto"/>
            <w:tcMar>
              <w:top w:w="100" w:type="dxa"/>
              <w:left w:w="100" w:type="dxa"/>
              <w:bottom w:w="100" w:type="dxa"/>
              <w:right w:w="100" w:type="dxa"/>
            </w:tcMar>
          </w:tcPr>
          <w:p w14:paraId="519D122E" w14:textId="77777777" w:rsidR="00E42870" w:rsidRDefault="00000000">
            <w:pPr>
              <w:widowControl w:val="0"/>
              <w:spacing w:line="240" w:lineRule="auto"/>
              <w:jc w:val="both"/>
              <w:rPr>
                <w:b/>
                <w:sz w:val="20"/>
                <w:szCs w:val="20"/>
              </w:rPr>
            </w:pPr>
            <w:proofErr w:type="spellStart"/>
            <w:r>
              <w:rPr>
                <w:b/>
                <w:sz w:val="20"/>
                <w:szCs w:val="20"/>
              </w:rPr>
              <w:t>glmmTMB</w:t>
            </w:r>
            <w:proofErr w:type="spellEnd"/>
            <w:r>
              <w:rPr>
                <w:b/>
                <w:sz w:val="20"/>
                <w:szCs w:val="20"/>
              </w:rPr>
              <w:t xml:space="preserve"> </w:t>
            </w:r>
          </w:p>
          <w:p w14:paraId="11CF4F4C" w14:textId="77777777" w:rsidR="00E42870" w:rsidRDefault="00000000">
            <w:pPr>
              <w:widowControl w:val="0"/>
              <w:spacing w:line="240" w:lineRule="auto"/>
              <w:jc w:val="both"/>
              <w:rPr>
                <w:b/>
                <w:sz w:val="20"/>
                <w:szCs w:val="20"/>
              </w:rPr>
            </w:pPr>
            <w:r>
              <w:rPr>
                <w:b/>
                <w:sz w:val="20"/>
                <w:szCs w:val="20"/>
              </w:rPr>
              <w:t xml:space="preserve">No </w:t>
            </w:r>
            <w:proofErr w:type="spellStart"/>
            <w:r>
              <w:rPr>
                <w:b/>
                <w:sz w:val="20"/>
                <w:szCs w:val="20"/>
              </w:rPr>
              <w:t>Birthwt</w:t>
            </w:r>
            <w:proofErr w:type="spellEnd"/>
          </w:p>
        </w:tc>
      </w:tr>
      <w:tr w:rsidR="00E42870" w14:paraId="25915D35" w14:textId="77777777">
        <w:tc>
          <w:tcPr>
            <w:tcW w:w="1928" w:type="dxa"/>
            <w:shd w:val="clear" w:color="auto" w:fill="auto"/>
            <w:tcMar>
              <w:top w:w="100" w:type="dxa"/>
              <w:left w:w="100" w:type="dxa"/>
              <w:bottom w:w="100" w:type="dxa"/>
              <w:right w:w="100" w:type="dxa"/>
            </w:tcMar>
          </w:tcPr>
          <w:p w14:paraId="0118D6BF" w14:textId="77777777" w:rsidR="00E42870" w:rsidRDefault="00000000">
            <w:pPr>
              <w:widowControl w:val="0"/>
              <w:spacing w:line="240" w:lineRule="auto"/>
              <w:jc w:val="both"/>
              <w:rPr>
                <w:b/>
                <w:sz w:val="20"/>
                <w:szCs w:val="20"/>
              </w:rPr>
            </w:pPr>
            <w:r>
              <w:rPr>
                <w:b/>
                <w:sz w:val="20"/>
                <w:szCs w:val="20"/>
              </w:rPr>
              <w:t>Hinds</w:t>
            </w:r>
          </w:p>
        </w:tc>
        <w:tc>
          <w:tcPr>
            <w:tcW w:w="1928" w:type="dxa"/>
            <w:shd w:val="clear" w:color="auto" w:fill="434343"/>
            <w:tcMar>
              <w:top w:w="100" w:type="dxa"/>
              <w:left w:w="100" w:type="dxa"/>
              <w:bottom w:w="100" w:type="dxa"/>
              <w:right w:w="100" w:type="dxa"/>
            </w:tcMar>
          </w:tcPr>
          <w:p w14:paraId="30F3009B" w14:textId="77777777" w:rsidR="00E42870" w:rsidRDefault="00000000">
            <w:pPr>
              <w:widowControl w:val="0"/>
              <w:spacing w:line="240" w:lineRule="auto"/>
              <w:jc w:val="both"/>
              <w:rPr>
                <w:b/>
                <w:color w:val="FFFFFF"/>
                <w:sz w:val="20"/>
                <w:szCs w:val="20"/>
              </w:rPr>
            </w:pPr>
            <w:r>
              <w:rPr>
                <w:b/>
                <w:color w:val="FFFFFF"/>
                <w:sz w:val="20"/>
                <w:szCs w:val="20"/>
              </w:rPr>
              <w:t>508,9413</w:t>
            </w:r>
          </w:p>
        </w:tc>
        <w:tc>
          <w:tcPr>
            <w:tcW w:w="1928" w:type="dxa"/>
            <w:shd w:val="clear" w:color="auto" w:fill="434343"/>
            <w:tcMar>
              <w:top w:w="100" w:type="dxa"/>
              <w:left w:w="100" w:type="dxa"/>
              <w:bottom w:w="100" w:type="dxa"/>
              <w:right w:w="100" w:type="dxa"/>
            </w:tcMar>
          </w:tcPr>
          <w:p w14:paraId="756AFC05" w14:textId="77777777" w:rsidR="00E42870" w:rsidRDefault="00000000">
            <w:pPr>
              <w:widowControl w:val="0"/>
              <w:spacing w:line="240" w:lineRule="auto"/>
              <w:jc w:val="both"/>
              <w:rPr>
                <w:b/>
                <w:color w:val="FFFFFF"/>
                <w:sz w:val="20"/>
                <w:szCs w:val="20"/>
              </w:rPr>
            </w:pPr>
            <w:r>
              <w:rPr>
                <w:b/>
                <w:color w:val="FFFFFF"/>
                <w:sz w:val="20"/>
                <w:szCs w:val="20"/>
              </w:rPr>
              <w:t xml:space="preserve">489.5808 </w:t>
            </w:r>
          </w:p>
        </w:tc>
        <w:tc>
          <w:tcPr>
            <w:tcW w:w="1928" w:type="dxa"/>
            <w:shd w:val="clear" w:color="auto" w:fill="999999"/>
            <w:tcMar>
              <w:top w:w="100" w:type="dxa"/>
              <w:left w:w="100" w:type="dxa"/>
              <w:bottom w:w="100" w:type="dxa"/>
              <w:right w:w="100" w:type="dxa"/>
            </w:tcMar>
          </w:tcPr>
          <w:p w14:paraId="24533C9F" w14:textId="77777777" w:rsidR="00E42870" w:rsidRDefault="00000000">
            <w:pPr>
              <w:widowControl w:val="0"/>
              <w:spacing w:line="240" w:lineRule="auto"/>
              <w:jc w:val="both"/>
              <w:rPr>
                <w:b/>
                <w:sz w:val="20"/>
                <w:szCs w:val="20"/>
              </w:rPr>
            </w:pPr>
            <w:r>
              <w:rPr>
                <w:b/>
                <w:sz w:val="20"/>
                <w:szCs w:val="20"/>
              </w:rPr>
              <w:t xml:space="preserve">1519.737 </w:t>
            </w:r>
          </w:p>
        </w:tc>
        <w:tc>
          <w:tcPr>
            <w:tcW w:w="1928" w:type="dxa"/>
            <w:shd w:val="clear" w:color="auto" w:fill="434343"/>
            <w:tcMar>
              <w:top w:w="100" w:type="dxa"/>
              <w:left w:w="100" w:type="dxa"/>
              <w:bottom w:w="100" w:type="dxa"/>
              <w:right w:w="100" w:type="dxa"/>
            </w:tcMar>
          </w:tcPr>
          <w:p w14:paraId="2849781B" w14:textId="77777777" w:rsidR="00E42870" w:rsidRDefault="00000000">
            <w:pPr>
              <w:widowControl w:val="0"/>
              <w:spacing w:line="240" w:lineRule="auto"/>
              <w:jc w:val="both"/>
              <w:rPr>
                <w:b/>
                <w:color w:val="FFFFFF"/>
                <w:sz w:val="20"/>
                <w:szCs w:val="20"/>
              </w:rPr>
            </w:pPr>
            <w:r>
              <w:rPr>
                <w:b/>
                <w:color w:val="FFFFFF"/>
                <w:sz w:val="20"/>
                <w:szCs w:val="20"/>
              </w:rPr>
              <w:t>1464.844</w:t>
            </w:r>
          </w:p>
        </w:tc>
      </w:tr>
      <w:tr w:rsidR="00E42870" w14:paraId="6E49EA51" w14:textId="77777777">
        <w:tc>
          <w:tcPr>
            <w:tcW w:w="1928" w:type="dxa"/>
            <w:shd w:val="clear" w:color="auto" w:fill="auto"/>
            <w:tcMar>
              <w:top w:w="100" w:type="dxa"/>
              <w:left w:w="100" w:type="dxa"/>
              <w:bottom w:w="100" w:type="dxa"/>
              <w:right w:w="100" w:type="dxa"/>
            </w:tcMar>
          </w:tcPr>
          <w:p w14:paraId="54B172F9" w14:textId="77777777" w:rsidR="00E42870" w:rsidRDefault="00000000">
            <w:pPr>
              <w:widowControl w:val="0"/>
              <w:spacing w:line="240" w:lineRule="auto"/>
              <w:jc w:val="both"/>
              <w:rPr>
                <w:b/>
                <w:sz w:val="20"/>
                <w:szCs w:val="20"/>
              </w:rPr>
            </w:pPr>
            <w:r>
              <w:rPr>
                <w:b/>
                <w:sz w:val="20"/>
                <w:szCs w:val="20"/>
              </w:rPr>
              <w:t>Adults</w:t>
            </w:r>
          </w:p>
        </w:tc>
        <w:tc>
          <w:tcPr>
            <w:tcW w:w="1928" w:type="dxa"/>
            <w:shd w:val="clear" w:color="auto" w:fill="D9D9D9"/>
            <w:tcMar>
              <w:top w:w="100" w:type="dxa"/>
              <w:left w:w="100" w:type="dxa"/>
              <w:bottom w:w="100" w:type="dxa"/>
              <w:right w:w="100" w:type="dxa"/>
            </w:tcMar>
          </w:tcPr>
          <w:p w14:paraId="3694A78E" w14:textId="77777777" w:rsidR="00E42870" w:rsidRDefault="00000000">
            <w:pPr>
              <w:widowControl w:val="0"/>
              <w:spacing w:line="240" w:lineRule="auto"/>
              <w:jc w:val="both"/>
              <w:rPr>
                <w:b/>
                <w:sz w:val="20"/>
                <w:szCs w:val="20"/>
              </w:rPr>
            </w:pPr>
            <w:r>
              <w:rPr>
                <w:b/>
                <w:sz w:val="20"/>
                <w:szCs w:val="20"/>
              </w:rPr>
              <w:t>518.6005</w:t>
            </w:r>
          </w:p>
        </w:tc>
        <w:tc>
          <w:tcPr>
            <w:tcW w:w="1928" w:type="dxa"/>
            <w:shd w:val="clear" w:color="auto" w:fill="D9D9D9"/>
            <w:tcMar>
              <w:top w:w="100" w:type="dxa"/>
              <w:left w:w="100" w:type="dxa"/>
              <w:bottom w:w="100" w:type="dxa"/>
              <w:right w:w="100" w:type="dxa"/>
            </w:tcMar>
          </w:tcPr>
          <w:p w14:paraId="7FECB80A" w14:textId="77777777" w:rsidR="00E42870" w:rsidRDefault="00000000">
            <w:pPr>
              <w:widowControl w:val="0"/>
              <w:spacing w:line="240" w:lineRule="auto"/>
              <w:jc w:val="both"/>
              <w:rPr>
                <w:b/>
                <w:sz w:val="20"/>
                <w:szCs w:val="20"/>
              </w:rPr>
            </w:pPr>
            <w:r>
              <w:rPr>
                <w:b/>
                <w:sz w:val="20"/>
                <w:szCs w:val="20"/>
              </w:rPr>
              <w:t>500.4084</w:t>
            </w:r>
          </w:p>
        </w:tc>
        <w:tc>
          <w:tcPr>
            <w:tcW w:w="1928" w:type="dxa"/>
            <w:shd w:val="clear" w:color="auto" w:fill="D9D9D9"/>
            <w:tcMar>
              <w:top w:w="100" w:type="dxa"/>
              <w:left w:w="100" w:type="dxa"/>
              <w:bottom w:w="100" w:type="dxa"/>
              <w:right w:w="100" w:type="dxa"/>
            </w:tcMar>
          </w:tcPr>
          <w:p w14:paraId="375D6672" w14:textId="77777777" w:rsidR="00E42870" w:rsidRDefault="00000000">
            <w:pPr>
              <w:widowControl w:val="0"/>
              <w:spacing w:line="240" w:lineRule="auto"/>
              <w:jc w:val="both"/>
              <w:rPr>
                <w:b/>
                <w:sz w:val="20"/>
                <w:szCs w:val="20"/>
              </w:rPr>
            </w:pPr>
            <w:r>
              <w:rPr>
                <w:b/>
                <w:sz w:val="20"/>
                <w:szCs w:val="20"/>
              </w:rPr>
              <w:t xml:space="preserve">1545.983 </w:t>
            </w:r>
          </w:p>
        </w:tc>
        <w:tc>
          <w:tcPr>
            <w:tcW w:w="1928" w:type="dxa"/>
            <w:shd w:val="clear" w:color="auto" w:fill="999999"/>
            <w:tcMar>
              <w:top w:w="100" w:type="dxa"/>
              <w:left w:w="100" w:type="dxa"/>
              <w:bottom w:w="100" w:type="dxa"/>
              <w:right w:w="100" w:type="dxa"/>
            </w:tcMar>
          </w:tcPr>
          <w:p w14:paraId="15300559" w14:textId="77777777" w:rsidR="00E42870" w:rsidRDefault="00000000">
            <w:pPr>
              <w:widowControl w:val="0"/>
              <w:spacing w:line="240" w:lineRule="auto"/>
              <w:jc w:val="both"/>
              <w:rPr>
                <w:b/>
                <w:sz w:val="20"/>
                <w:szCs w:val="20"/>
              </w:rPr>
            </w:pPr>
            <w:r>
              <w:rPr>
                <w:b/>
                <w:sz w:val="20"/>
                <w:szCs w:val="20"/>
              </w:rPr>
              <w:t>1467.981</w:t>
            </w:r>
          </w:p>
        </w:tc>
      </w:tr>
      <w:tr w:rsidR="00E42870" w14:paraId="20C4CDCE" w14:textId="77777777">
        <w:tc>
          <w:tcPr>
            <w:tcW w:w="1928" w:type="dxa"/>
            <w:shd w:val="clear" w:color="auto" w:fill="auto"/>
            <w:tcMar>
              <w:top w:w="100" w:type="dxa"/>
              <w:left w:w="100" w:type="dxa"/>
              <w:bottom w:w="100" w:type="dxa"/>
              <w:right w:w="100" w:type="dxa"/>
            </w:tcMar>
          </w:tcPr>
          <w:p w14:paraId="24AF0E1A" w14:textId="77777777" w:rsidR="00E42870" w:rsidRDefault="00000000">
            <w:pPr>
              <w:widowControl w:val="0"/>
              <w:spacing w:line="240" w:lineRule="auto"/>
              <w:jc w:val="both"/>
              <w:rPr>
                <w:b/>
                <w:sz w:val="20"/>
                <w:szCs w:val="20"/>
              </w:rPr>
            </w:pPr>
            <w:r>
              <w:rPr>
                <w:b/>
                <w:sz w:val="20"/>
                <w:szCs w:val="20"/>
              </w:rPr>
              <w:t>Total</w:t>
            </w:r>
          </w:p>
        </w:tc>
        <w:tc>
          <w:tcPr>
            <w:tcW w:w="1928" w:type="dxa"/>
            <w:shd w:val="clear" w:color="auto" w:fill="auto"/>
            <w:tcMar>
              <w:top w:w="100" w:type="dxa"/>
              <w:left w:w="100" w:type="dxa"/>
              <w:bottom w:w="100" w:type="dxa"/>
              <w:right w:w="100" w:type="dxa"/>
            </w:tcMar>
          </w:tcPr>
          <w:p w14:paraId="6ABCCBD7" w14:textId="77777777" w:rsidR="00E42870" w:rsidRDefault="00000000">
            <w:pPr>
              <w:widowControl w:val="0"/>
              <w:spacing w:line="240" w:lineRule="auto"/>
              <w:jc w:val="both"/>
              <w:rPr>
                <w:b/>
                <w:sz w:val="20"/>
                <w:szCs w:val="20"/>
              </w:rPr>
            </w:pPr>
            <w:r>
              <w:rPr>
                <w:b/>
                <w:sz w:val="20"/>
                <w:szCs w:val="20"/>
              </w:rPr>
              <w:t>530.7515</w:t>
            </w:r>
          </w:p>
        </w:tc>
        <w:tc>
          <w:tcPr>
            <w:tcW w:w="1928" w:type="dxa"/>
            <w:shd w:val="clear" w:color="auto" w:fill="999999"/>
            <w:tcMar>
              <w:top w:w="100" w:type="dxa"/>
              <w:left w:w="100" w:type="dxa"/>
              <w:bottom w:w="100" w:type="dxa"/>
              <w:right w:w="100" w:type="dxa"/>
            </w:tcMar>
          </w:tcPr>
          <w:p w14:paraId="67E4F37C" w14:textId="77777777" w:rsidR="00E42870" w:rsidRDefault="00000000">
            <w:pPr>
              <w:widowControl w:val="0"/>
              <w:spacing w:line="240" w:lineRule="auto"/>
              <w:jc w:val="both"/>
              <w:rPr>
                <w:b/>
                <w:sz w:val="20"/>
                <w:szCs w:val="20"/>
              </w:rPr>
            </w:pPr>
            <w:r>
              <w:rPr>
                <w:b/>
                <w:sz w:val="20"/>
                <w:szCs w:val="20"/>
              </w:rPr>
              <w:t>498.3281</w:t>
            </w:r>
          </w:p>
        </w:tc>
        <w:tc>
          <w:tcPr>
            <w:tcW w:w="1928" w:type="dxa"/>
            <w:tcMar>
              <w:top w:w="100" w:type="dxa"/>
              <w:left w:w="100" w:type="dxa"/>
              <w:bottom w:w="100" w:type="dxa"/>
              <w:right w:w="100" w:type="dxa"/>
            </w:tcMar>
          </w:tcPr>
          <w:p w14:paraId="555DC9F7" w14:textId="77777777" w:rsidR="00E42870" w:rsidRDefault="00000000">
            <w:pPr>
              <w:widowControl w:val="0"/>
              <w:spacing w:line="240" w:lineRule="auto"/>
              <w:jc w:val="both"/>
              <w:rPr>
                <w:b/>
                <w:sz w:val="20"/>
                <w:szCs w:val="20"/>
              </w:rPr>
            </w:pPr>
            <w:r>
              <w:rPr>
                <w:b/>
                <w:sz w:val="20"/>
                <w:szCs w:val="20"/>
              </w:rPr>
              <w:t xml:space="preserve">1557.594 </w:t>
            </w:r>
          </w:p>
        </w:tc>
        <w:tc>
          <w:tcPr>
            <w:tcW w:w="1928" w:type="dxa"/>
            <w:shd w:val="clear" w:color="auto" w:fill="CCCCCC"/>
            <w:tcMar>
              <w:top w:w="100" w:type="dxa"/>
              <w:left w:w="100" w:type="dxa"/>
              <w:bottom w:w="100" w:type="dxa"/>
              <w:right w:w="100" w:type="dxa"/>
            </w:tcMar>
          </w:tcPr>
          <w:p w14:paraId="0A19F47B" w14:textId="77777777" w:rsidR="00E42870" w:rsidRDefault="00000000">
            <w:pPr>
              <w:widowControl w:val="0"/>
              <w:spacing w:line="240" w:lineRule="auto"/>
              <w:jc w:val="both"/>
              <w:rPr>
                <w:b/>
                <w:sz w:val="20"/>
                <w:szCs w:val="20"/>
              </w:rPr>
            </w:pPr>
            <w:r>
              <w:rPr>
                <w:b/>
                <w:sz w:val="20"/>
                <w:szCs w:val="20"/>
              </w:rPr>
              <w:t>1468.688</w:t>
            </w:r>
          </w:p>
        </w:tc>
      </w:tr>
      <w:tr w:rsidR="00E42870" w14:paraId="462A15C9" w14:textId="77777777">
        <w:tc>
          <w:tcPr>
            <w:tcW w:w="1928" w:type="dxa"/>
            <w:shd w:val="clear" w:color="auto" w:fill="auto"/>
            <w:tcMar>
              <w:top w:w="100" w:type="dxa"/>
              <w:left w:w="100" w:type="dxa"/>
              <w:bottom w:w="100" w:type="dxa"/>
              <w:right w:w="100" w:type="dxa"/>
            </w:tcMar>
          </w:tcPr>
          <w:p w14:paraId="39181760" w14:textId="77777777" w:rsidR="00E42870" w:rsidRDefault="00000000">
            <w:pPr>
              <w:widowControl w:val="0"/>
              <w:spacing w:line="240" w:lineRule="auto"/>
              <w:jc w:val="both"/>
              <w:rPr>
                <w:b/>
                <w:sz w:val="20"/>
                <w:szCs w:val="20"/>
              </w:rPr>
            </w:pPr>
            <w:proofErr w:type="spellStart"/>
            <w:r>
              <w:rPr>
                <w:b/>
                <w:sz w:val="20"/>
                <w:szCs w:val="20"/>
              </w:rPr>
              <w:t>LU_Total</w:t>
            </w:r>
            <w:proofErr w:type="spellEnd"/>
          </w:p>
        </w:tc>
        <w:tc>
          <w:tcPr>
            <w:tcW w:w="1928" w:type="dxa"/>
            <w:shd w:val="clear" w:color="auto" w:fill="999999"/>
            <w:tcMar>
              <w:top w:w="100" w:type="dxa"/>
              <w:left w:w="100" w:type="dxa"/>
              <w:bottom w:w="100" w:type="dxa"/>
              <w:right w:w="100" w:type="dxa"/>
            </w:tcMar>
          </w:tcPr>
          <w:p w14:paraId="6C4598E9" w14:textId="77777777" w:rsidR="00E42870" w:rsidRDefault="00000000">
            <w:pPr>
              <w:widowControl w:val="0"/>
              <w:spacing w:line="240" w:lineRule="auto"/>
              <w:jc w:val="both"/>
              <w:rPr>
                <w:b/>
                <w:sz w:val="20"/>
                <w:szCs w:val="20"/>
              </w:rPr>
            </w:pPr>
            <w:r>
              <w:rPr>
                <w:b/>
                <w:sz w:val="20"/>
                <w:szCs w:val="20"/>
              </w:rPr>
              <w:t>528.3578</w:t>
            </w:r>
          </w:p>
        </w:tc>
        <w:tc>
          <w:tcPr>
            <w:tcW w:w="1928" w:type="dxa"/>
            <w:shd w:val="clear" w:color="auto" w:fill="auto"/>
            <w:tcMar>
              <w:top w:w="100" w:type="dxa"/>
              <w:left w:w="100" w:type="dxa"/>
              <w:bottom w:w="100" w:type="dxa"/>
              <w:right w:w="100" w:type="dxa"/>
            </w:tcMar>
          </w:tcPr>
          <w:p w14:paraId="45081715" w14:textId="77777777" w:rsidR="00E42870" w:rsidRDefault="00000000">
            <w:pPr>
              <w:widowControl w:val="0"/>
              <w:spacing w:line="240" w:lineRule="auto"/>
              <w:jc w:val="both"/>
              <w:rPr>
                <w:b/>
                <w:sz w:val="20"/>
                <w:szCs w:val="20"/>
              </w:rPr>
            </w:pPr>
            <w:r>
              <w:rPr>
                <w:b/>
                <w:sz w:val="20"/>
                <w:szCs w:val="20"/>
              </w:rPr>
              <w:t>501.1892</w:t>
            </w:r>
          </w:p>
        </w:tc>
        <w:tc>
          <w:tcPr>
            <w:tcW w:w="1928" w:type="dxa"/>
            <w:shd w:val="clear" w:color="auto" w:fill="434343"/>
            <w:tcMar>
              <w:top w:w="100" w:type="dxa"/>
              <w:left w:w="100" w:type="dxa"/>
              <w:bottom w:w="100" w:type="dxa"/>
              <w:right w:w="100" w:type="dxa"/>
            </w:tcMar>
          </w:tcPr>
          <w:p w14:paraId="626A64F5" w14:textId="77777777" w:rsidR="00E42870" w:rsidRDefault="00000000">
            <w:pPr>
              <w:widowControl w:val="0"/>
              <w:spacing w:line="240" w:lineRule="auto"/>
              <w:jc w:val="both"/>
              <w:rPr>
                <w:b/>
                <w:color w:val="FFFFFF"/>
                <w:sz w:val="20"/>
                <w:szCs w:val="20"/>
              </w:rPr>
            </w:pPr>
            <w:r>
              <w:rPr>
                <w:b/>
                <w:color w:val="FFFFFF"/>
                <w:sz w:val="20"/>
                <w:szCs w:val="20"/>
              </w:rPr>
              <w:t>1505.954</w:t>
            </w:r>
          </w:p>
        </w:tc>
        <w:tc>
          <w:tcPr>
            <w:tcW w:w="1928" w:type="dxa"/>
            <w:shd w:val="clear" w:color="auto" w:fill="auto"/>
            <w:tcMar>
              <w:top w:w="100" w:type="dxa"/>
              <w:left w:w="100" w:type="dxa"/>
              <w:bottom w:w="100" w:type="dxa"/>
              <w:right w:w="100" w:type="dxa"/>
            </w:tcMar>
          </w:tcPr>
          <w:p w14:paraId="26AFED29" w14:textId="77777777" w:rsidR="00E42870" w:rsidRDefault="00000000">
            <w:pPr>
              <w:widowControl w:val="0"/>
              <w:spacing w:line="240" w:lineRule="auto"/>
              <w:jc w:val="both"/>
              <w:rPr>
                <w:b/>
                <w:sz w:val="20"/>
                <w:szCs w:val="20"/>
              </w:rPr>
            </w:pPr>
            <w:r>
              <w:rPr>
                <w:b/>
                <w:sz w:val="20"/>
                <w:szCs w:val="20"/>
              </w:rPr>
              <w:t>1469.664</w:t>
            </w:r>
          </w:p>
        </w:tc>
      </w:tr>
    </w:tbl>
    <w:p w14:paraId="57929C54" w14:textId="77777777" w:rsidR="00E42870" w:rsidRDefault="00000000">
      <w:pPr>
        <w:spacing w:before="200" w:after="240"/>
        <w:jc w:val="both"/>
      </w:pPr>
      <w:r>
        <w:rPr>
          <w:b/>
        </w:rPr>
        <w:lastRenderedPageBreak/>
        <w:t>Hinds only</w:t>
      </w:r>
      <w:r>
        <w:rPr>
          <w:noProof/>
        </w:rPr>
        <w:drawing>
          <wp:inline distT="114300" distB="114300" distL="114300" distR="114300" wp14:anchorId="17813534" wp14:editId="52E2C1B0">
            <wp:extent cx="5731200" cy="39624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
                    <a:srcRect/>
                    <a:stretch>
                      <a:fillRect/>
                    </a:stretch>
                  </pic:blipFill>
                  <pic:spPr>
                    <a:xfrm>
                      <a:off x="0" y="0"/>
                      <a:ext cx="5731200" cy="3962400"/>
                    </a:xfrm>
                    <a:prstGeom prst="rect">
                      <a:avLst/>
                    </a:prstGeom>
                    <a:ln/>
                  </pic:spPr>
                </pic:pic>
              </a:graphicData>
            </a:graphic>
          </wp:inline>
        </w:drawing>
      </w:r>
    </w:p>
    <w:p w14:paraId="2E843A54" w14:textId="77777777" w:rsidR="00E42870" w:rsidRDefault="00000000">
      <w:pPr>
        <w:spacing w:before="200" w:after="240"/>
        <w:jc w:val="both"/>
      </w:pPr>
      <w:r>
        <w:rPr>
          <w:noProof/>
        </w:rPr>
        <w:drawing>
          <wp:inline distT="114300" distB="114300" distL="114300" distR="114300" wp14:anchorId="602D66CF" wp14:editId="48CE064A">
            <wp:extent cx="6263610" cy="4754426"/>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
                    <a:srcRect/>
                    <a:stretch>
                      <a:fillRect/>
                    </a:stretch>
                  </pic:blipFill>
                  <pic:spPr>
                    <a:xfrm>
                      <a:off x="0" y="0"/>
                      <a:ext cx="6263610" cy="4754426"/>
                    </a:xfrm>
                    <a:prstGeom prst="rect">
                      <a:avLst/>
                    </a:prstGeom>
                    <a:ln/>
                  </pic:spPr>
                </pic:pic>
              </a:graphicData>
            </a:graphic>
          </wp:inline>
        </w:drawing>
      </w:r>
    </w:p>
    <w:p w14:paraId="21BE6D01" w14:textId="77777777" w:rsidR="00E42870" w:rsidRDefault="00000000">
      <w:pPr>
        <w:spacing w:before="200" w:after="240"/>
        <w:jc w:val="both"/>
      </w:pPr>
      <w:proofErr w:type="spellStart"/>
      <w:r>
        <w:rPr>
          <w:b/>
        </w:rPr>
        <w:lastRenderedPageBreak/>
        <w:t>Hinds+Stags</w:t>
      </w:r>
      <w:proofErr w:type="spellEnd"/>
      <w:r>
        <w:rPr>
          <w:noProof/>
        </w:rPr>
        <w:drawing>
          <wp:inline distT="114300" distB="114300" distL="114300" distR="114300" wp14:anchorId="22D41EB9" wp14:editId="3EAB70E1">
            <wp:extent cx="5731200" cy="40132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731200" cy="4013200"/>
                    </a:xfrm>
                    <a:prstGeom prst="rect">
                      <a:avLst/>
                    </a:prstGeom>
                    <a:ln/>
                  </pic:spPr>
                </pic:pic>
              </a:graphicData>
            </a:graphic>
          </wp:inline>
        </w:drawing>
      </w:r>
      <w:r>
        <w:rPr>
          <w:noProof/>
        </w:rPr>
        <w:drawing>
          <wp:inline distT="114300" distB="114300" distL="114300" distR="114300" wp14:anchorId="52164121" wp14:editId="3ACD5D37">
            <wp:extent cx="6192186" cy="4783001"/>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6192186" cy="4783001"/>
                    </a:xfrm>
                    <a:prstGeom prst="rect">
                      <a:avLst/>
                    </a:prstGeom>
                    <a:ln/>
                  </pic:spPr>
                </pic:pic>
              </a:graphicData>
            </a:graphic>
          </wp:inline>
        </w:drawing>
      </w:r>
    </w:p>
    <w:p w14:paraId="21687397" w14:textId="77777777" w:rsidR="00E42870" w:rsidRDefault="00000000">
      <w:pPr>
        <w:spacing w:before="200" w:after="240"/>
        <w:jc w:val="both"/>
      </w:pPr>
      <w:proofErr w:type="spellStart"/>
      <w:r>
        <w:rPr>
          <w:b/>
        </w:rPr>
        <w:lastRenderedPageBreak/>
        <w:t>Hinds+Stags+Calves</w:t>
      </w:r>
      <w:proofErr w:type="spellEnd"/>
      <w:r>
        <w:rPr>
          <w:noProof/>
        </w:rPr>
        <w:drawing>
          <wp:inline distT="114300" distB="114300" distL="114300" distR="114300" wp14:anchorId="737DD2BB" wp14:editId="3D0A4246">
            <wp:extent cx="5731200" cy="40005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5731200" cy="4000500"/>
                    </a:xfrm>
                    <a:prstGeom prst="rect">
                      <a:avLst/>
                    </a:prstGeom>
                    <a:ln/>
                  </pic:spPr>
                </pic:pic>
              </a:graphicData>
            </a:graphic>
          </wp:inline>
        </w:drawing>
      </w:r>
      <w:r>
        <w:rPr>
          <w:noProof/>
        </w:rPr>
        <w:drawing>
          <wp:inline distT="114300" distB="114300" distL="114300" distR="114300" wp14:anchorId="4D9D5876" wp14:editId="28578953">
            <wp:extent cx="6238013" cy="4890933"/>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6238013" cy="4890933"/>
                    </a:xfrm>
                    <a:prstGeom prst="rect">
                      <a:avLst/>
                    </a:prstGeom>
                    <a:ln/>
                  </pic:spPr>
                </pic:pic>
              </a:graphicData>
            </a:graphic>
          </wp:inline>
        </w:drawing>
      </w:r>
    </w:p>
    <w:p w14:paraId="3F27327C" w14:textId="77777777" w:rsidR="00E42870" w:rsidRDefault="00000000" w:rsidP="0015575F">
      <w:pPr>
        <w:spacing w:before="200" w:after="240"/>
      </w:pPr>
      <w:r>
        <w:rPr>
          <w:b/>
        </w:rPr>
        <w:lastRenderedPageBreak/>
        <w:t>Livestock units</w:t>
      </w:r>
      <w:r>
        <w:rPr>
          <w:noProof/>
        </w:rPr>
        <w:drawing>
          <wp:inline distT="114300" distB="114300" distL="114300" distR="114300" wp14:anchorId="413C028E" wp14:editId="363ACD6A">
            <wp:extent cx="5538788" cy="4245467"/>
            <wp:effectExtent l="0" t="0" r="0" b="0"/>
            <wp:docPr id="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5538788" cy="4245467"/>
                    </a:xfrm>
                    <a:prstGeom prst="rect">
                      <a:avLst/>
                    </a:prstGeom>
                    <a:ln/>
                  </pic:spPr>
                </pic:pic>
              </a:graphicData>
            </a:graphic>
          </wp:inline>
        </w:drawing>
      </w:r>
      <w:r>
        <w:rPr>
          <w:noProof/>
        </w:rPr>
        <w:drawing>
          <wp:inline distT="114300" distB="114300" distL="114300" distR="114300" wp14:anchorId="08E72E75" wp14:editId="27EDF4E7">
            <wp:extent cx="6114188" cy="463196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114188" cy="4631960"/>
                    </a:xfrm>
                    <a:prstGeom prst="rect">
                      <a:avLst/>
                    </a:prstGeom>
                    <a:ln/>
                  </pic:spPr>
                </pic:pic>
              </a:graphicData>
            </a:graphic>
          </wp:inline>
        </w:drawing>
      </w:r>
    </w:p>
    <w:p w14:paraId="5DC89596" w14:textId="77777777" w:rsidR="00E42870" w:rsidRDefault="00E42870">
      <w:pPr>
        <w:jc w:val="both"/>
      </w:pPr>
    </w:p>
    <w:p w14:paraId="731F93D3" w14:textId="77777777" w:rsidR="00E42870" w:rsidRDefault="00000000">
      <w:pPr>
        <w:spacing w:before="200" w:after="240"/>
        <w:jc w:val="both"/>
      </w:pPr>
      <w:r>
        <w:rPr>
          <w:noProof/>
        </w:rPr>
        <w:drawing>
          <wp:inline distT="114300" distB="114300" distL="114300" distR="114300" wp14:anchorId="6ED916CF" wp14:editId="194CFBB0">
            <wp:extent cx="3810000" cy="1314450"/>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3810000" cy="1314450"/>
                    </a:xfrm>
                    <a:prstGeom prst="rect">
                      <a:avLst/>
                    </a:prstGeom>
                    <a:ln/>
                  </pic:spPr>
                </pic:pic>
              </a:graphicData>
            </a:graphic>
          </wp:inline>
        </w:drawing>
      </w:r>
    </w:p>
    <w:p w14:paraId="1D76FAEB" w14:textId="77777777" w:rsidR="00E42870" w:rsidRDefault="00000000">
      <w:pPr>
        <w:jc w:val="both"/>
      </w:pPr>
      <w:r>
        <w:rPr>
          <w:noProof/>
        </w:rPr>
        <w:drawing>
          <wp:inline distT="114300" distB="114300" distL="114300" distR="114300" wp14:anchorId="39604569" wp14:editId="3D53A902">
            <wp:extent cx="5786438" cy="1172172"/>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786438" cy="1172172"/>
                    </a:xfrm>
                    <a:prstGeom prst="rect">
                      <a:avLst/>
                    </a:prstGeom>
                    <a:ln/>
                  </pic:spPr>
                </pic:pic>
              </a:graphicData>
            </a:graphic>
          </wp:inline>
        </w:drawing>
      </w:r>
    </w:p>
    <w:p w14:paraId="7884C72F" w14:textId="77777777" w:rsidR="00E42870" w:rsidRDefault="00000000">
      <w:pPr>
        <w:spacing w:before="200" w:after="240"/>
        <w:jc w:val="both"/>
      </w:pPr>
      <w:r>
        <w:t xml:space="preserve">The </w:t>
      </w:r>
      <w:proofErr w:type="spellStart"/>
      <w:r>
        <w:t>glmmTMB</w:t>
      </w:r>
      <w:proofErr w:type="spellEnd"/>
      <w:r>
        <w:t xml:space="preserve"> models seemed to have lower AIC than </w:t>
      </w:r>
      <w:proofErr w:type="spellStart"/>
      <w:r>
        <w:t>glmer</w:t>
      </w:r>
      <w:proofErr w:type="spellEnd"/>
      <w:r>
        <w:t xml:space="preserve"> models.</w:t>
      </w:r>
    </w:p>
    <w:p w14:paraId="18DA50A9" w14:textId="77777777" w:rsidR="00E42870" w:rsidRDefault="00000000">
      <w:pPr>
        <w:spacing w:before="200" w:after="240"/>
        <w:jc w:val="both"/>
      </w:pPr>
      <w:proofErr w:type="spellStart"/>
      <w:r>
        <w:t>glmmTMB</w:t>
      </w:r>
      <w:proofErr w:type="spellEnd"/>
      <w:r>
        <w:t xml:space="preserve"> models using Hinds, Total and Livestock units showed significant negative coefficients for the density measures. Model using adults (</w:t>
      </w:r>
      <w:proofErr w:type="spellStart"/>
      <w:r>
        <w:t>hinds+stags</w:t>
      </w:r>
      <w:proofErr w:type="spellEnd"/>
      <w:r>
        <w:t>) was negative too but insignificant.</w:t>
      </w:r>
    </w:p>
    <w:p w14:paraId="0A551D2B" w14:textId="77777777" w:rsidR="00E42870" w:rsidRDefault="00000000">
      <w:pPr>
        <w:spacing w:before="200" w:after="240"/>
        <w:jc w:val="both"/>
      </w:pPr>
      <w:proofErr w:type="spellStart"/>
      <w:r>
        <w:t>glmer</w:t>
      </w:r>
      <w:proofErr w:type="spellEnd"/>
      <w:r>
        <w:t xml:space="preserve"> models using hinds and adults both resulted in negative coefficients but only the one for adults was significant. Model including calves (total) and using livestock units were significant but had a positive coefficient.</w:t>
      </w:r>
    </w:p>
    <w:p w14:paraId="7E4CAFD1" w14:textId="77777777" w:rsidR="00E42870" w:rsidRDefault="00E42870">
      <w:pPr>
        <w:spacing w:before="200" w:after="240"/>
        <w:jc w:val="both"/>
      </w:pPr>
    </w:p>
    <w:p w14:paraId="5F01E3C7" w14:textId="77777777" w:rsidR="00E42870" w:rsidRDefault="00E42870">
      <w:pPr>
        <w:spacing w:before="200" w:after="240"/>
        <w:jc w:val="both"/>
        <w:rPr>
          <w:b/>
        </w:rPr>
      </w:pPr>
    </w:p>
    <w:p w14:paraId="668C3710" w14:textId="77777777" w:rsidR="00E42870" w:rsidRDefault="00E42870">
      <w:pPr>
        <w:spacing w:before="200" w:after="240"/>
        <w:jc w:val="both"/>
        <w:rPr>
          <w:b/>
        </w:rPr>
      </w:pPr>
    </w:p>
    <w:p w14:paraId="2C293EA0" w14:textId="77777777" w:rsidR="00E42870" w:rsidRDefault="00E42870">
      <w:pPr>
        <w:spacing w:before="200" w:after="240"/>
        <w:jc w:val="both"/>
        <w:rPr>
          <w:b/>
        </w:rPr>
      </w:pPr>
    </w:p>
    <w:p w14:paraId="4554437C" w14:textId="77777777" w:rsidR="00E42870" w:rsidRDefault="00E42870">
      <w:pPr>
        <w:spacing w:before="200" w:after="240"/>
        <w:jc w:val="both"/>
        <w:rPr>
          <w:b/>
        </w:rPr>
      </w:pPr>
    </w:p>
    <w:p w14:paraId="4CADD133" w14:textId="77777777" w:rsidR="00E42870" w:rsidRDefault="00E42870">
      <w:pPr>
        <w:spacing w:before="200" w:after="240"/>
        <w:jc w:val="both"/>
        <w:rPr>
          <w:b/>
        </w:rPr>
      </w:pPr>
    </w:p>
    <w:p w14:paraId="433F739C" w14:textId="77777777" w:rsidR="00E42870" w:rsidRDefault="00E42870">
      <w:pPr>
        <w:spacing w:before="200" w:after="240"/>
        <w:jc w:val="both"/>
        <w:rPr>
          <w:b/>
        </w:rPr>
      </w:pPr>
    </w:p>
    <w:p w14:paraId="7442F897" w14:textId="77777777" w:rsidR="00E42870" w:rsidRDefault="00E42870">
      <w:pPr>
        <w:spacing w:before="200" w:after="240"/>
        <w:jc w:val="both"/>
        <w:rPr>
          <w:b/>
        </w:rPr>
      </w:pPr>
    </w:p>
    <w:p w14:paraId="4847BFA7" w14:textId="77777777" w:rsidR="00E42870" w:rsidRDefault="00E42870">
      <w:pPr>
        <w:spacing w:before="200" w:after="240"/>
        <w:jc w:val="both"/>
        <w:rPr>
          <w:b/>
        </w:rPr>
      </w:pPr>
    </w:p>
    <w:p w14:paraId="03903AD2" w14:textId="77777777" w:rsidR="00E42870" w:rsidRDefault="00E42870">
      <w:pPr>
        <w:spacing w:before="200" w:after="240"/>
        <w:jc w:val="both"/>
        <w:rPr>
          <w:b/>
        </w:rPr>
      </w:pPr>
    </w:p>
    <w:p w14:paraId="4F2D32E6" w14:textId="77777777" w:rsidR="00E42870" w:rsidRDefault="00E42870">
      <w:pPr>
        <w:spacing w:before="200" w:after="240"/>
        <w:jc w:val="both"/>
        <w:rPr>
          <w:b/>
        </w:rPr>
      </w:pPr>
    </w:p>
    <w:p w14:paraId="14068CA1" w14:textId="77777777" w:rsidR="00E42870" w:rsidRDefault="00000000" w:rsidP="0015575F">
      <w:pPr>
        <w:spacing w:before="200" w:after="240"/>
      </w:pPr>
      <w:r>
        <w:rPr>
          <w:b/>
        </w:rPr>
        <w:lastRenderedPageBreak/>
        <w:t>Hinds only without birth weight</w:t>
      </w:r>
      <w:r>
        <w:rPr>
          <w:noProof/>
        </w:rPr>
        <w:drawing>
          <wp:inline distT="114300" distB="114300" distL="114300" distR="114300" wp14:anchorId="4D877FBA" wp14:editId="623BDFC8">
            <wp:extent cx="5468678" cy="3951619"/>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468678" cy="3951619"/>
                    </a:xfrm>
                    <a:prstGeom prst="rect">
                      <a:avLst/>
                    </a:prstGeom>
                    <a:ln/>
                  </pic:spPr>
                </pic:pic>
              </a:graphicData>
            </a:graphic>
          </wp:inline>
        </w:drawing>
      </w:r>
      <w:r>
        <w:rPr>
          <w:noProof/>
        </w:rPr>
        <w:drawing>
          <wp:inline distT="114300" distB="114300" distL="114300" distR="114300" wp14:anchorId="2E04D400" wp14:editId="0A45BD66">
            <wp:extent cx="6000597" cy="4904512"/>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6000597" cy="4904512"/>
                    </a:xfrm>
                    <a:prstGeom prst="rect">
                      <a:avLst/>
                    </a:prstGeom>
                    <a:ln/>
                  </pic:spPr>
                </pic:pic>
              </a:graphicData>
            </a:graphic>
          </wp:inline>
        </w:drawing>
      </w:r>
    </w:p>
    <w:p w14:paraId="5A4DC59E" w14:textId="77777777" w:rsidR="00E42870" w:rsidRDefault="00000000" w:rsidP="0015575F">
      <w:pPr>
        <w:spacing w:before="200" w:after="240"/>
        <w:rPr>
          <w:b/>
        </w:rPr>
      </w:pPr>
      <w:proofErr w:type="spellStart"/>
      <w:r>
        <w:rPr>
          <w:b/>
        </w:rPr>
        <w:lastRenderedPageBreak/>
        <w:t>Hinds+Stags</w:t>
      </w:r>
      <w:proofErr w:type="spellEnd"/>
      <w:r>
        <w:rPr>
          <w:b/>
        </w:rPr>
        <w:t xml:space="preserve"> without Birth Weight</w:t>
      </w:r>
      <w:r>
        <w:rPr>
          <w:b/>
          <w:noProof/>
        </w:rPr>
        <w:drawing>
          <wp:inline distT="114300" distB="114300" distL="114300" distR="114300" wp14:anchorId="307FAAC7" wp14:editId="2CC75B07">
            <wp:extent cx="5731200" cy="420370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731200" cy="4203700"/>
                    </a:xfrm>
                    <a:prstGeom prst="rect">
                      <a:avLst/>
                    </a:prstGeom>
                    <a:ln/>
                  </pic:spPr>
                </pic:pic>
              </a:graphicData>
            </a:graphic>
          </wp:inline>
        </w:drawing>
      </w:r>
    </w:p>
    <w:p w14:paraId="74A32306" w14:textId="77777777" w:rsidR="00E42870" w:rsidRDefault="00000000">
      <w:pPr>
        <w:spacing w:before="200" w:after="240"/>
        <w:jc w:val="both"/>
        <w:rPr>
          <w:b/>
        </w:rPr>
      </w:pPr>
      <w:r>
        <w:rPr>
          <w:b/>
          <w:noProof/>
        </w:rPr>
        <w:drawing>
          <wp:inline distT="114300" distB="114300" distL="114300" distR="114300" wp14:anchorId="76FBE100" wp14:editId="37F3A573">
            <wp:extent cx="5731200" cy="45847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31200" cy="4584700"/>
                    </a:xfrm>
                    <a:prstGeom prst="rect">
                      <a:avLst/>
                    </a:prstGeom>
                    <a:ln/>
                  </pic:spPr>
                </pic:pic>
              </a:graphicData>
            </a:graphic>
          </wp:inline>
        </w:drawing>
      </w:r>
    </w:p>
    <w:p w14:paraId="31839B36" w14:textId="77777777" w:rsidR="00E42870" w:rsidRDefault="00000000" w:rsidP="0015575F">
      <w:pPr>
        <w:spacing w:before="200" w:after="240"/>
      </w:pPr>
      <w:proofErr w:type="spellStart"/>
      <w:r>
        <w:rPr>
          <w:b/>
        </w:rPr>
        <w:lastRenderedPageBreak/>
        <w:t>Hinds+Stags+Calves</w:t>
      </w:r>
      <w:proofErr w:type="spellEnd"/>
      <w:r>
        <w:rPr>
          <w:b/>
        </w:rPr>
        <w:t xml:space="preserve"> without Birth Weight</w:t>
      </w:r>
      <w:r>
        <w:rPr>
          <w:noProof/>
        </w:rPr>
        <w:drawing>
          <wp:inline distT="114300" distB="114300" distL="114300" distR="114300" wp14:anchorId="191F0EB6" wp14:editId="57841F1A">
            <wp:extent cx="5731200" cy="4178300"/>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5731200" cy="4178300"/>
                    </a:xfrm>
                    <a:prstGeom prst="rect">
                      <a:avLst/>
                    </a:prstGeom>
                    <a:ln/>
                  </pic:spPr>
                </pic:pic>
              </a:graphicData>
            </a:graphic>
          </wp:inline>
        </w:drawing>
      </w:r>
      <w:r>
        <w:rPr>
          <w:noProof/>
        </w:rPr>
        <w:drawing>
          <wp:inline distT="114300" distB="114300" distL="114300" distR="114300" wp14:anchorId="02AA1120" wp14:editId="515FA296">
            <wp:extent cx="5731200" cy="46736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731200" cy="4673600"/>
                    </a:xfrm>
                    <a:prstGeom prst="rect">
                      <a:avLst/>
                    </a:prstGeom>
                    <a:ln/>
                  </pic:spPr>
                </pic:pic>
              </a:graphicData>
            </a:graphic>
          </wp:inline>
        </w:drawing>
      </w:r>
      <w:r>
        <w:br w:type="page"/>
      </w:r>
    </w:p>
    <w:p w14:paraId="20E62E2D" w14:textId="77777777" w:rsidR="00E42870" w:rsidRDefault="00000000" w:rsidP="0015575F">
      <w:pPr>
        <w:spacing w:before="200" w:after="240"/>
      </w:pPr>
      <w:r>
        <w:rPr>
          <w:b/>
        </w:rPr>
        <w:lastRenderedPageBreak/>
        <w:t>Livestock Units without Birth Weight</w:t>
      </w:r>
      <w:r>
        <w:rPr>
          <w:b/>
          <w:noProof/>
        </w:rPr>
        <w:drawing>
          <wp:inline distT="114300" distB="114300" distL="114300" distR="114300" wp14:anchorId="5CED238B" wp14:editId="10796E2E">
            <wp:extent cx="5731200" cy="43053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731200" cy="4305300"/>
                    </a:xfrm>
                    <a:prstGeom prst="rect">
                      <a:avLst/>
                    </a:prstGeom>
                    <a:ln/>
                  </pic:spPr>
                </pic:pic>
              </a:graphicData>
            </a:graphic>
          </wp:inline>
        </w:drawing>
      </w:r>
      <w:r>
        <w:rPr>
          <w:noProof/>
        </w:rPr>
        <w:drawing>
          <wp:inline distT="114300" distB="114300" distL="114300" distR="114300" wp14:anchorId="1D8496A8" wp14:editId="02946A80">
            <wp:extent cx="5731200" cy="4521200"/>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731200" cy="4521200"/>
                    </a:xfrm>
                    <a:prstGeom prst="rect">
                      <a:avLst/>
                    </a:prstGeom>
                    <a:ln/>
                  </pic:spPr>
                </pic:pic>
              </a:graphicData>
            </a:graphic>
          </wp:inline>
        </w:drawing>
      </w:r>
    </w:p>
    <w:p w14:paraId="398639BB" w14:textId="77777777" w:rsidR="00E42870" w:rsidRDefault="00E42870">
      <w:pPr>
        <w:jc w:val="both"/>
      </w:pPr>
    </w:p>
    <w:p w14:paraId="6D619C6A" w14:textId="77777777" w:rsidR="00E42870" w:rsidRDefault="00000000">
      <w:pPr>
        <w:spacing w:before="200" w:after="240"/>
        <w:jc w:val="both"/>
      </w:pPr>
      <w:r>
        <w:rPr>
          <w:noProof/>
        </w:rPr>
        <w:drawing>
          <wp:inline distT="114300" distB="114300" distL="114300" distR="114300" wp14:anchorId="12C65E36" wp14:editId="5F18E973">
            <wp:extent cx="5524500" cy="12954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524500" cy="1295400"/>
                    </a:xfrm>
                    <a:prstGeom prst="rect">
                      <a:avLst/>
                    </a:prstGeom>
                    <a:ln/>
                  </pic:spPr>
                </pic:pic>
              </a:graphicData>
            </a:graphic>
          </wp:inline>
        </w:drawing>
      </w:r>
    </w:p>
    <w:p w14:paraId="54BA7469" w14:textId="77777777" w:rsidR="00E42870" w:rsidRDefault="00000000">
      <w:pPr>
        <w:jc w:val="both"/>
      </w:pPr>
      <w:r>
        <w:rPr>
          <w:noProof/>
        </w:rPr>
        <w:drawing>
          <wp:inline distT="114300" distB="114300" distL="114300" distR="114300" wp14:anchorId="59C0DB95" wp14:editId="56B4D82A">
            <wp:extent cx="5495280" cy="1133556"/>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495280" cy="1133556"/>
                    </a:xfrm>
                    <a:prstGeom prst="rect">
                      <a:avLst/>
                    </a:prstGeom>
                    <a:ln/>
                  </pic:spPr>
                </pic:pic>
              </a:graphicData>
            </a:graphic>
          </wp:inline>
        </w:drawing>
      </w:r>
    </w:p>
    <w:p w14:paraId="1010BB30" w14:textId="77777777" w:rsidR="00E42870" w:rsidRDefault="00E42870">
      <w:pPr>
        <w:jc w:val="both"/>
      </w:pPr>
    </w:p>
    <w:p w14:paraId="6CE9C826" w14:textId="77777777" w:rsidR="00E42870" w:rsidRDefault="00E42870">
      <w:pPr>
        <w:jc w:val="both"/>
      </w:pPr>
    </w:p>
    <w:p w14:paraId="5FB03DFB" w14:textId="77777777" w:rsidR="00E42870" w:rsidRDefault="00E42870">
      <w:pPr>
        <w:jc w:val="both"/>
      </w:pPr>
    </w:p>
    <w:p w14:paraId="0746C0D8" w14:textId="77777777" w:rsidR="00E42870" w:rsidRDefault="00000000">
      <w:pPr>
        <w:jc w:val="both"/>
      </w:pPr>
      <w:r>
        <w:t xml:space="preserve">When excluding birth weight, the </w:t>
      </w:r>
      <w:proofErr w:type="spellStart"/>
      <w:r>
        <w:t>glmmTMB</w:t>
      </w:r>
      <w:proofErr w:type="spellEnd"/>
      <w:r>
        <w:t xml:space="preserve"> models still had lower AIC than </w:t>
      </w:r>
      <w:proofErr w:type="spellStart"/>
      <w:r>
        <w:t>glmer</w:t>
      </w:r>
      <w:proofErr w:type="spellEnd"/>
      <w:r>
        <w:t xml:space="preserve"> models but they were all much higher than the models including birth weight.</w:t>
      </w:r>
    </w:p>
    <w:p w14:paraId="4060DF35" w14:textId="77777777" w:rsidR="00E42870" w:rsidRDefault="00000000">
      <w:pPr>
        <w:spacing w:before="200" w:after="240"/>
        <w:jc w:val="both"/>
      </w:pPr>
      <w:r>
        <w:t xml:space="preserve">All the </w:t>
      </w:r>
      <w:proofErr w:type="spellStart"/>
      <w:r>
        <w:t>glmmTMB</w:t>
      </w:r>
      <w:proofErr w:type="spellEnd"/>
      <w:r>
        <w:t xml:space="preserve"> models showed negative coefficients for the density measures but the model using livestock units was insignificant.</w:t>
      </w:r>
    </w:p>
    <w:p w14:paraId="5F5FCBB2" w14:textId="77777777" w:rsidR="00E42870" w:rsidRDefault="00000000">
      <w:pPr>
        <w:spacing w:before="200" w:after="240"/>
        <w:jc w:val="both"/>
      </w:pPr>
      <w:r>
        <w:t xml:space="preserve">All the </w:t>
      </w:r>
      <w:proofErr w:type="spellStart"/>
      <w:r>
        <w:t>glmer</w:t>
      </w:r>
      <w:proofErr w:type="spellEnd"/>
      <w:r>
        <w:t xml:space="preserve"> models showed negative coefficients for the density measures but the model for </w:t>
      </w:r>
      <w:proofErr w:type="gramStart"/>
      <w:r>
        <w:t>Adults</w:t>
      </w:r>
      <w:proofErr w:type="gramEnd"/>
      <w:r>
        <w:t xml:space="preserve"> was insignificant.</w:t>
      </w:r>
    </w:p>
    <w:p w14:paraId="79164487" w14:textId="77777777" w:rsidR="00E42870" w:rsidRDefault="00E42870">
      <w:pPr>
        <w:spacing w:before="200" w:after="240"/>
        <w:jc w:val="both"/>
      </w:pPr>
    </w:p>
    <w:p w14:paraId="664FD937" w14:textId="77777777" w:rsidR="00E42870" w:rsidRDefault="00E42870">
      <w:pPr>
        <w:jc w:val="both"/>
      </w:pPr>
    </w:p>
    <w:p w14:paraId="204CFBA8" w14:textId="77777777" w:rsidR="00E42870" w:rsidRDefault="00E42870">
      <w:pPr>
        <w:jc w:val="both"/>
      </w:pPr>
    </w:p>
    <w:p w14:paraId="445F2C5B" w14:textId="77777777" w:rsidR="00E42870" w:rsidRDefault="00E42870">
      <w:pPr>
        <w:jc w:val="both"/>
      </w:pPr>
    </w:p>
    <w:p w14:paraId="12356E1C" w14:textId="77777777" w:rsidR="00E42870" w:rsidRDefault="00E42870">
      <w:pPr>
        <w:jc w:val="both"/>
      </w:pPr>
    </w:p>
    <w:p w14:paraId="26CDF3DA" w14:textId="77777777" w:rsidR="00E42870" w:rsidRDefault="00E42870">
      <w:pPr>
        <w:jc w:val="both"/>
      </w:pPr>
    </w:p>
    <w:p w14:paraId="4610B734" w14:textId="77777777" w:rsidR="00E42870" w:rsidRDefault="00E42870">
      <w:pPr>
        <w:jc w:val="both"/>
      </w:pPr>
    </w:p>
    <w:p w14:paraId="0A512AE6" w14:textId="77777777" w:rsidR="00E42870" w:rsidRDefault="00E42870">
      <w:pPr>
        <w:jc w:val="both"/>
      </w:pPr>
    </w:p>
    <w:p w14:paraId="66E76755" w14:textId="77777777" w:rsidR="00E42870" w:rsidRDefault="00E42870">
      <w:pPr>
        <w:jc w:val="both"/>
      </w:pPr>
    </w:p>
    <w:p w14:paraId="56742768" w14:textId="77777777" w:rsidR="00E42870" w:rsidRDefault="00E42870">
      <w:pPr>
        <w:jc w:val="both"/>
      </w:pPr>
    </w:p>
    <w:p w14:paraId="4118A077" w14:textId="77777777" w:rsidR="00E42870" w:rsidRDefault="00E42870">
      <w:pPr>
        <w:jc w:val="both"/>
      </w:pPr>
    </w:p>
    <w:p w14:paraId="68D0CD58" w14:textId="77777777" w:rsidR="00E42870" w:rsidRDefault="00E42870">
      <w:pPr>
        <w:jc w:val="both"/>
      </w:pPr>
    </w:p>
    <w:p w14:paraId="2D629A30" w14:textId="77777777" w:rsidR="00E42870" w:rsidRDefault="00E42870">
      <w:pPr>
        <w:jc w:val="both"/>
      </w:pPr>
    </w:p>
    <w:p w14:paraId="3AC1E886" w14:textId="77777777" w:rsidR="00E42870" w:rsidRDefault="00E42870">
      <w:pPr>
        <w:jc w:val="both"/>
      </w:pPr>
    </w:p>
    <w:p w14:paraId="3C02224A" w14:textId="77777777" w:rsidR="00E42870" w:rsidRDefault="00E42870">
      <w:pPr>
        <w:jc w:val="both"/>
      </w:pPr>
    </w:p>
    <w:p w14:paraId="38EA40E8" w14:textId="77777777" w:rsidR="00E42870" w:rsidRDefault="00000000" w:rsidP="0015575F">
      <w:r>
        <w:lastRenderedPageBreak/>
        <w:t xml:space="preserve">Scaled Hinds </w:t>
      </w:r>
      <w:proofErr w:type="spellStart"/>
      <w:r>
        <w:t>glmmTMB</w:t>
      </w:r>
      <w:proofErr w:type="spellEnd"/>
      <w:r>
        <w:rPr>
          <w:noProof/>
        </w:rPr>
        <w:drawing>
          <wp:inline distT="114300" distB="114300" distL="114300" distR="114300" wp14:anchorId="72D5B8D1" wp14:editId="0C2029E8">
            <wp:extent cx="6120000" cy="42926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6120000" cy="4292600"/>
                    </a:xfrm>
                    <a:prstGeom prst="rect">
                      <a:avLst/>
                    </a:prstGeom>
                    <a:ln/>
                  </pic:spPr>
                </pic:pic>
              </a:graphicData>
            </a:graphic>
          </wp:inline>
        </w:drawing>
      </w:r>
    </w:p>
    <w:p w14:paraId="0DC8DDD3" w14:textId="77777777" w:rsidR="00E42870" w:rsidRDefault="00000000" w:rsidP="0015575F">
      <w:r>
        <w:t xml:space="preserve">Scaled Adults </w:t>
      </w:r>
      <w:proofErr w:type="spellStart"/>
      <w:r>
        <w:t>glmmTMB</w:t>
      </w:r>
      <w:proofErr w:type="spellEnd"/>
      <w:r>
        <w:rPr>
          <w:noProof/>
        </w:rPr>
        <w:drawing>
          <wp:inline distT="114300" distB="114300" distL="114300" distR="114300" wp14:anchorId="48F4660C" wp14:editId="62FBC01C">
            <wp:extent cx="6120000" cy="429260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6120000" cy="4292600"/>
                    </a:xfrm>
                    <a:prstGeom prst="rect">
                      <a:avLst/>
                    </a:prstGeom>
                    <a:ln/>
                  </pic:spPr>
                </pic:pic>
              </a:graphicData>
            </a:graphic>
          </wp:inline>
        </w:drawing>
      </w:r>
    </w:p>
    <w:p w14:paraId="6DF29D73" w14:textId="77777777" w:rsidR="00E42870" w:rsidRDefault="00E42870">
      <w:pPr>
        <w:jc w:val="both"/>
      </w:pPr>
    </w:p>
    <w:p w14:paraId="0F8F2EA8" w14:textId="77777777" w:rsidR="00E42870" w:rsidRDefault="00000000" w:rsidP="0015575F">
      <w:r>
        <w:lastRenderedPageBreak/>
        <w:t xml:space="preserve">Scaled Total </w:t>
      </w:r>
      <w:proofErr w:type="spellStart"/>
      <w:r>
        <w:t>glmmTMB</w:t>
      </w:r>
      <w:proofErr w:type="spellEnd"/>
      <w:r>
        <w:rPr>
          <w:noProof/>
        </w:rPr>
        <w:drawing>
          <wp:inline distT="114300" distB="114300" distL="114300" distR="114300" wp14:anchorId="6F05E5A2" wp14:editId="50477488">
            <wp:extent cx="6120000" cy="43053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6120000" cy="4305300"/>
                    </a:xfrm>
                    <a:prstGeom prst="rect">
                      <a:avLst/>
                    </a:prstGeom>
                    <a:ln/>
                  </pic:spPr>
                </pic:pic>
              </a:graphicData>
            </a:graphic>
          </wp:inline>
        </w:drawing>
      </w:r>
    </w:p>
    <w:p w14:paraId="02FD8979" w14:textId="77777777" w:rsidR="00E42870" w:rsidRDefault="00000000" w:rsidP="0015575F">
      <w:r>
        <w:t xml:space="preserve">Scaled </w:t>
      </w:r>
      <w:proofErr w:type="spellStart"/>
      <w:r>
        <w:t>LU_Total</w:t>
      </w:r>
      <w:proofErr w:type="spellEnd"/>
      <w:r>
        <w:t xml:space="preserve"> </w:t>
      </w:r>
      <w:proofErr w:type="spellStart"/>
      <w:r>
        <w:t>glmmTMB</w:t>
      </w:r>
      <w:proofErr w:type="spellEnd"/>
      <w:r>
        <w:rPr>
          <w:noProof/>
        </w:rPr>
        <w:drawing>
          <wp:inline distT="114300" distB="114300" distL="114300" distR="114300" wp14:anchorId="604E68D6" wp14:editId="3B18B501">
            <wp:extent cx="6120000" cy="41402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6120000" cy="4140200"/>
                    </a:xfrm>
                    <a:prstGeom prst="rect">
                      <a:avLst/>
                    </a:prstGeom>
                    <a:ln/>
                  </pic:spPr>
                </pic:pic>
              </a:graphicData>
            </a:graphic>
          </wp:inline>
        </w:drawing>
      </w:r>
    </w:p>
    <w:p w14:paraId="538FA166" w14:textId="77777777" w:rsidR="00E42870" w:rsidRDefault="00E42870">
      <w:pPr>
        <w:jc w:val="both"/>
      </w:pPr>
    </w:p>
    <w:p w14:paraId="482FB9F9" w14:textId="77777777" w:rsidR="00E42870" w:rsidRDefault="00000000">
      <w:pPr>
        <w:jc w:val="both"/>
      </w:pPr>
      <w:r>
        <w:t xml:space="preserve">AIC for scaled </w:t>
      </w:r>
      <w:proofErr w:type="spellStart"/>
      <w:r>
        <w:t>glmmTMB</w:t>
      </w:r>
      <w:proofErr w:type="spellEnd"/>
    </w:p>
    <w:p w14:paraId="69FE4FDC" w14:textId="77777777" w:rsidR="00E42870" w:rsidRDefault="00000000">
      <w:pPr>
        <w:jc w:val="both"/>
      </w:pPr>
      <w:r>
        <w:rPr>
          <w:noProof/>
        </w:rPr>
        <w:lastRenderedPageBreak/>
        <w:drawing>
          <wp:inline distT="114300" distB="114300" distL="114300" distR="114300" wp14:anchorId="3DE4CA58" wp14:editId="0D3369CA">
            <wp:extent cx="3305175" cy="87630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305175" cy="876300"/>
                    </a:xfrm>
                    <a:prstGeom prst="rect">
                      <a:avLst/>
                    </a:prstGeom>
                    <a:ln/>
                  </pic:spPr>
                </pic:pic>
              </a:graphicData>
            </a:graphic>
          </wp:inline>
        </w:drawing>
      </w:r>
    </w:p>
    <w:p w14:paraId="5C4A92EC" w14:textId="77777777" w:rsidR="00E42870" w:rsidRDefault="00E42870">
      <w:pPr>
        <w:jc w:val="both"/>
      </w:pPr>
    </w:p>
    <w:p w14:paraId="33F34612" w14:textId="77777777" w:rsidR="00E42870" w:rsidRDefault="00000000">
      <w:pPr>
        <w:jc w:val="both"/>
      </w:pPr>
      <w:r>
        <w:t xml:space="preserve">When excluding birth weight, the </w:t>
      </w:r>
      <w:proofErr w:type="spellStart"/>
      <w:r>
        <w:t>glmmTMB</w:t>
      </w:r>
      <w:proofErr w:type="spellEnd"/>
      <w:r>
        <w:t xml:space="preserve"> models still had lower AIC than </w:t>
      </w:r>
      <w:proofErr w:type="spellStart"/>
      <w:r>
        <w:t>glmer</w:t>
      </w:r>
      <w:proofErr w:type="spellEnd"/>
      <w:r>
        <w:t xml:space="preserve"> models but they were all much higher than the models including birth weight.</w:t>
      </w:r>
    </w:p>
    <w:p w14:paraId="16D3EE51" w14:textId="77777777" w:rsidR="00E42870" w:rsidRDefault="00000000">
      <w:pPr>
        <w:spacing w:before="200" w:after="240"/>
        <w:jc w:val="both"/>
      </w:pPr>
      <w:r>
        <w:t xml:space="preserve">All the </w:t>
      </w:r>
      <w:proofErr w:type="spellStart"/>
      <w:r>
        <w:t>glmmTMB</w:t>
      </w:r>
      <w:proofErr w:type="spellEnd"/>
      <w:r>
        <w:t xml:space="preserve"> models showed negative coefficients for the density measures but the model using livestock units was insignificant.</w:t>
      </w:r>
    </w:p>
    <w:p w14:paraId="5B6A61BB" w14:textId="77777777" w:rsidR="00E42870" w:rsidRDefault="00000000">
      <w:pPr>
        <w:spacing w:before="200" w:after="240"/>
        <w:jc w:val="both"/>
      </w:pPr>
      <w:r>
        <w:t xml:space="preserve">All the </w:t>
      </w:r>
      <w:proofErr w:type="spellStart"/>
      <w:r>
        <w:t>glmer</w:t>
      </w:r>
      <w:proofErr w:type="spellEnd"/>
      <w:r>
        <w:t xml:space="preserve"> models showed negative coefficients for the density measures but the model for </w:t>
      </w:r>
      <w:proofErr w:type="gramStart"/>
      <w:r>
        <w:t>Adults</w:t>
      </w:r>
      <w:proofErr w:type="gramEnd"/>
      <w:r>
        <w:t xml:space="preserve"> was insignificant.</w:t>
      </w:r>
    </w:p>
    <w:p w14:paraId="1B3427A4" w14:textId="77777777" w:rsidR="00E42870" w:rsidRDefault="00E42870">
      <w:pPr>
        <w:jc w:val="both"/>
      </w:pPr>
    </w:p>
    <w:p w14:paraId="3AE176DA" w14:textId="77777777" w:rsidR="00E42870" w:rsidRDefault="00E42870">
      <w:pPr>
        <w:jc w:val="both"/>
      </w:pPr>
    </w:p>
    <w:p w14:paraId="76994C7A" w14:textId="77777777" w:rsidR="00E42870" w:rsidRDefault="00000000" w:rsidP="0015575F">
      <w:r>
        <w:t xml:space="preserve">Scaled Hinds </w:t>
      </w:r>
      <w:proofErr w:type="spellStart"/>
      <w:r>
        <w:t>glmer</w:t>
      </w:r>
      <w:proofErr w:type="spellEnd"/>
      <w:r>
        <w:rPr>
          <w:noProof/>
        </w:rPr>
        <w:drawing>
          <wp:inline distT="114300" distB="114300" distL="114300" distR="114300" wp14:anchorId="086E195E" wp14:editId="02CFDA5B">
            <wp:extent cx="6120000" cy="57023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6120000" cy="5702300"/>
                    </a:xfrm>
                    <a:prstGeom prst="rect">
                      <a:avLst/>
                    </a:prstGeom>
                    <a:ln/>
                  </pic:spPr>
                </pic:pic>
              </a:graphicData>
            </a:graphic>
          </wp:inline>
        </w:drawing>
      </w:r>
    </w:p>
    <w:p w14:paraId="7217E8DE" w14:textId="77777777" w:rsidR="00E42870" w:rsidRDefault="00000000" w:rsidP="0015575F">
      <w:r>
        <w:lastRenderedPageBreak/>
        <w:t xml:space="preserve">Scaled Adults </w:t>
      </w:r>
      <w:proofErr w:type="spellStart"/>
      <w:r>
        <w:t>glmer</w:t>
      </w:r>
      <w:proofErr w:type="spellEnd"/>
      <w:r>
        <w:rPr>
          <w:noProof/>
        </w:rPr>
        <w:drawing>
          <wp:inline distT="114300" distB="114300" distL="114300" distR="114300" wp14:anchorId="7AF8992A" wp14:editId="2E18E4BC">
            <wp:extent cx="6120000" cy="56388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6120000" cy="5638800"/>
                    </a:xfrm>
                    <a:prstGeom prst="rect">
                      <a:avLst/>
                    </a:prstGeom>
                    <a:ln/>
                  </pic:spPr>
                </pic:pic>
              </a:graphicData>
            </a:graphic>
          </wp:inline>
        </w:drawing>
      </w:r>
    </w:p>
    <w:p w14:paraId="1A4D72EE" w14:textId="77777777" w:rsidR="00E42870" w:rsidRDefault="00000000" w:rsidP="0015575F">
      <w:r>
        <w:lastRenderedPageBreak/>
        <w:t xml:space="preserve">Scaled Total </w:t>
      </w:r>
      <w:proofErr w:type="spellStart"/>
      <w:r>
        <w:t>glmer</w:t>
      </w:r>
      <w:proofErr w:type="spellEnd"/>
      <w:r>
        <w:rPr>
          <w:noProof/>
        </w:rPr>
        <w:drawing>
          <wp:inline distT="114300" distB="114300" distL="114300" distR="114300" wp14:anchorId="0C0BD040" wp14:editId="3C40D375">
            <wp:extent cx="6120000" cy="5613400"/>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6120000" cy="5613400"/>
                    </a:xfrm>
                    <a:prstGeom prst="rect">
                      <a:avLst/>
                    </a:prstGeom>
                    <a:ln/>
                  </pic:spPr>
                </pic:pic>
              </a:graphicData>
            </a:graphic>
          </wp:inline>
        </w:drawing>
      </w:r>
    </w:p>
    <w:p w14:paraId="283EC5B1" w14:textId="77777777" w:rsidR="00E42870" w:rsidRDefault="00E42870">
      <w:pPr>
        <w:jc w:val="both"/>
      </w:pPr>
    </w:p>
    <w:p w14:paraId="0B32D7BE" w14:textId="77777777" w:rsidR="00E42870" w:rsidRDefault="00000000" w:rsidP="0015575F">
      <w:r>
        <w:lastRenderedPageBreak/>
        <w:t xml:space="preserve">Scaled Livestock units </w:t>
      </w:r>
      <w:proofErr w:type="spellStart"/>
      <w:r>
        <w:t>glmer</w:t>
      </w:r>
      <w:proofErr w:type="spellEnd"/>
      <w:r>
        <w:rPr>
          <w:noProof/>
        </w:rPr>
        <w:drawing>
          <wp:inline distT="114300" distB="114300" distL="114300" distR="114300" wp14:anchorId="1DFD0FCA" wp14:editId="10537B86">
            <wp:extent cx="6120000" cy="56134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6120000" cy="5613400"/>
                    </a:xfrm>
                    <a:prstGeom prst="rect">
                      <a:avLst/>
                    </a:prstGeom>
                    <a:ln/>
                  </pic:spPr>
                </pic:pic>
              </a:graphicData>
            </a:graphic>
          </wp:inline>
        </w:drawing>
      </w:r>
    </w:p>
    <w:p w14:paraId="388B4F98" w14:textId="77777777" w:rsidR="00E42870" w:rsidRDefault="00E42870">
      <w:pPr>
        <w:jc w:val="both"/>
      </w:pPr>
    </w:p>
    <w:p w14:paraId="53793D34" w14:textId="77777777" w:rsidR="00E42870" w:rsidRDefault="00000000">
      <w:pPr>
        <w:jc w:val="both"/>
      </w:pPr>
      <w:r>
        <w:t xml:space="preserve">AIC for scaled </w:t>
      </w:r>
      <w:proofErr w:type="spellStart"/>
      <w:r>
        <w:t>glmer</w:t>
      </w:r>
      <w:proofErr w:type="spellEnd"/>
    </w:p>
    <w:p w14:paraId="6D2DDC90" w14:textId="77777777" w:rsidR="00E42870" w:rsidRDefault="00000000">
      <w:pPr>
        <w:jc w:val="both"/>
      </w:pPr>
      <w:r>
        <w:rPr>
          <w:noProof/>
        </w:rPr>
        <w:drawing>
          <wp:inline distT="114300" distB="114300" distL="114300" distR="114300" wp14:anchorId="6DB66D90" wp14:editId="0A961BC3">
            <wp:extent cx="5114925" cy="85725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114925" cy="857250"/>
                    </a:xfrm>
                    <a:prstGeom prst="rect">
                      <a:avLst/>
                    </a:prstGeom>
                    <a:ln/>
                  </pic:spPr>
                </pic:pic>
              </a:graphicData>
            </a:graphic>
          </wp:inline>
        </w:drawing>
      </w:r>
    </w:p>
    <w:p w14:paraId="13737701" w14:textId="77777777" w:rsidR="00E42870" w:rsidRDefault="00E42870">
      <w:pPr>
        <w:jc w:val="both"/>
      </w:pPr>
    </w:p>
    <w:p w14:paraId="4FA90A0C" w14:textId="77777777" w:rsidR="00E42870" w:rsidRDefault="00000000" w:rsidP="0015575F">
      <w:r>
        <w:lastRenderedPageBreak/>
        <w:t xml:space="preserve">Scaled Hinds without Birth Weight </w:t>
      </w:r>
      <w:proofErr w:type="spellStart"/>
      <w:r>
        <w:t>glmmTMB</w:t>
      </w:r>
      <w:proofErr w:type="spellEnd"/>
      <w:r>
        <w:rPr>
          <w:noProof/>
        </w:rPr>
        <w:drawing>
          <wp:inline distT="114300" distB="114300" distL="114300" distR="114300" wp14:anchorId="3BB3B16D" wp14:editId="77AA752A">
            <wp:extent cx="5881185" cy="402445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881185" cy="4024450"/>
                    </a:xfrm>
                    <a:prstGeom prst="rect">
                      <a:avLst/>
                    </a:prstGeom>
                    <a:ln/>
                  </pic:spPr>
                </pic:pic>
              </a:graphicData>
            </a:graphic>
          </wp:inline>
        </w:drawing>
      </w:r>
      <w:r>
        <w:t xml:space="preserve">Scaled Hinds without Birth Weight </w:t>
      </w:r>
      <w:proofErr w:type="spellStart"/>
      <w:proofErr w:type="gramStart"/>
      <w:r>
        <w:t>glmer</w:t>
      </w:r>
      <w:proofErr w:type="spellEnd"/>
      <w:proofErr w:type="gramEnd"/>
    </w:p>
    <w:p w14:paraId="22F36067" w14:textId="77777777" w:rsidR="00E42870" w:rsidRDefault="00000000">
      <w:pPr>
        <w:jc w:val="both"/>
      </w:pPr>
      <w:r>
        <w:rPr>
          <w:noProof/>
        </w:rPr>
        <w:drawing>
          <wp:inline distT="114300" distB="114300" distL="114300" distR="114300" wp14:anchorId="615DD2E7" wp14:editId="6770D17D">
            <wp:extent cx="5916892" cy="4637812"/>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916892" cy="4637812"/>
                    </a:xfrm>
                    <a:prstGeom prst="rect">
                      <a:avLst/>
                    </a:prstGeom>
                    <a:ln/>
                  </pic:spPr>
                </pic:pic>
              </a:graphicData>
            </a:graphic>
          </wp:inline>
        </w:drawing>
      </w:r>
    </w:p>
    <w:p w14:paraId="6DC6146D" w14:textId="77777777" w:rsidR="00E42870" w:rsidRDefault="00000000" w:rsidP="0015575F">
      <w:r>
        <w:lastRenderedPageBreak/>
        <w:t xml:space="preserve">Scaled Adults without Birth Weight </w:t>
      </w:r>
      <w:proofErr w:type="spellStart"/>
      <w:r>
        <w:t>glmmTMB</w:t>
      </w:r>
      <w:proofErr w:type="spellEnd"/>
      <w:r>
        <w:rPr>
          <w:noProof/>
        </w:rPr>
        <w:drawing>
          <wp:inline distT="114300" distB="114300" distL="114300" distR="114300" wp14:anchorId="6E21A5FD" wp14:editId="1BE9C53C">
            <wp:extent cx="5761763" cy="3837886"/>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761763" cy="3837886"/>
                    </a:xfrm>
                    <a:prstGeom prst="rect">
                      <a:avLst/>
                    </a:prstGeom>
                    <a:ln/>
                  </pic:spPr>
                </pic:pic>
              </a:graphicData>
            </a:graphic>
          </wp:inline>
        </w:drawing>
      </w:r>
      <w:r>
        <w:t xml:space="preserve">Scaled Adults without Birth Weight </w:t>
      </w:r>
      <w:proofErr w:type="spellStart"/>
      <w:r>
        <w:t>glmer</w:t>
      </w:r>
      <w:proofErr w:type="spellEnd"/>
      <w:r>
        <w:rPr>
          <w:noProof/>
        </w:rPr>
        <w:drawing>
          <wp:inline distT="114300" distB="114300" distL="114300" distR="114300" wp14:anchorId="72405F0B" wp14:editId="2A8B1771">
            <wp:extent cx="6120000" cy="47879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6120000" cy="4787900"/>
                    </a:xfrm>
                    <a:prstGeom prst="rect">
                      <a:avLst/>
                    </a:prstGeom>
                    <a:ln/>
                  </pic:spPr>
                </pic:pic>
              </a:graphicData>
            </a:graphic>
          </wp:inline>
        </w:drawing>
      </w:r>
    </w:p>
    <w:p w14:paraId="630A7E99" w14:textId="77777777" w:rsidR="00E42870" w:rsidRDefault="00000000" w:rsidP="0015575F">
      <w:r>
        <w:lastRenderedPageBreak/>
        <w:t xml:space="preserve">Scaled Total without Birth Weight </w:t>
      </w:r>
      <w:proofErr w:type="spellStart"/>
      <w:r>
        <w:t>glmmTMB</w:t>
      </w:r>
      <w:proofErr w:type="spellEnd"/>
      <w:r>
        <w:rPr>
          <w:noProof/>
        </w:rPr>
        <w:drawing>
          <wp:inline distT="114300" distB="114300" distL="114300" distR="114300" wp14:anchorId="350F1A00" wp14:editId="1F654493">
            <wp:extent cx="5799863" cy="3923702"/>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799863" cy="3923702"/>
                    </a:xfrm>
                    <a:prstGeom prst="rect">
                      <a:avLst/>
                    </a:prstGeom>
                    <a:ln/>
                  </pic:spPr>
                </pic:pic>
              </a:graphicData>
            </a:graphic>
          </wp:inline>
        </w:drawing>
      </w:r>
      <w:r>
        <w:t xml:space="preserve">Scaled </w:t>
      </w:r>
      <w:proofErr w:type="spellStart"/>
      <w:r>
        <w:t>Totla</w:t>
      </w:r>
      <w:proofErr w:type="spellEnd"/>
      <w:r>
        <w:t xml:space="preserve"> without Birth Weight </w:t>
      </w:r>
      <w:proofErr w:type="spellStart"/>
      <w:r>
        <w:t>glmer</w:t>
      </w:r>
      <w:proofErr w:type="spellEnd"/>
      <w:r>
        <w:rPr>
          <w:noProof/>
        </w:rPr>
        <w:drawing>
          <wp:inline distT="114300" distB="114300" distL="114300" distR="114300" wp14:anchorId="0B047553" wp14:editId="4515B44A">
            <wp:extent cx="6340877" cy="47957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6340877" cy="4795700"/>
                    </a:xfrm>
                    <a:prstGeom prst="rect">
                      <a:avLst/>
                    </a:prstGeom>
                    <a:ln/>
                  </pic:spPr>
                </pic:pic>
              </a:graphicData>
            </a:graphic>
          </wp:inline>
        </w:drawing>
      </w:r>
    </w:p>
    <w:p w14:paraId="24A7AE17" w14:textId="77777777" w:rsidR="00E42870" w:rsidRDefault="00E42870">
      <w:pPr>
        <w:jc w:val="both"/>
      </w:pPr>
    </w:p>
    <w:p w14:paraId="4FCE8185" w14:textId="77777777" w:rsidR="00E42870" w:rsidRDefault="00000000" w:rsidP="0015575F">
      <w:r>
        <w:t xml:space="preserve">Scaled Livestock Units without Birth Weight </w:t>
      </w:r>
      <w:proofErr w:type="spellStart"/>
      <w:r>
        <w:t>glmmTMB</w:t>
      </w:r>
      <w:proofErr w:type="spellEnd"/>
      <w:r>
        <w:rPr>
          <w:noProof/>
        </w:rPr>
        <w:drawing>
          <wp:inline distT="114300" distB="114300" distL="114300" distR="114300" wp14:anchorId="6CB24B21" wp14:editId="0EF91F70">
            <wp:extent cx="6120000" cy="398780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6120000" cy="3987800"/>
                    </a:xfrm>
                    <a:prstGeom prst="rect">
                      <a:avLst/>
                    </a:prstGeom>
                    <a:ln/>
                  </pic:spPr>
                </pic:pic>
              </a:graphicData>
            </a:graphic>
          </wp:inline>
        </w:drawing>
      </w:r>
      <w:r>
        <w:t xml:space="preserve">Scaled Livestock units without Birth Weight </w:t>
      </w:r>
      <w:proofErr w:type="spellStart"/>
      <w:r>
        <w:t>glmer</w:t>
      </w:r>
      <w:proofErr w:type="spellEnd"/>
      <w:r>
        <w:rPr>
          <w:noProof/>
        </w:rPr>
        <w:drawing>
          <wp:inline distT="114300" distB="114300" distL="114300" distR="114300" wp14:anchorId="0637B547" wp14:editId="22321101">
            <wp:extent cx="6120000" cy="44831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6120000" cy="4483100"/>
                    </a:xfrm>
                    <a:prstGeom prst="rect">
                      <a:avLst/>
                    </a:prstGeom>
                    <a:ln/>
                  </pic:spPr>
                </pic:pic>
              </a:graphicData>
            </a:graphic>
          </wp:inline>
        </w:drawing>
      </w:r>
    </w:p>
    <w:p w14:paraId="404BAB00" w14:textId="77777777" w:rsidR="00E42870" w:rsidRDefault="00E42870">
      <w:pPr>
        <w:jc w:val="both"/>
      </w:pPr>
    </w:p>
    <w:p w14:paraId="31EBF71E" w14:textId="77777777" w:rsidR="00E42870" w:rsidRDefault="00000000" w:rsidP="0015575F">
      <w:r>
        <w:lastRenderedPageBreak/>
        <w:t xml:space="preserve">AIC for Scaled models without birth weight using </w:t>
      </w:r>
      <w:proofErr w:type="spellStart"/>
      <w:r>
        <w:t>glmmTMB</w:t>
      </w:r>
      <w:proofErr w:type="spellEnd"/>
      <w:r>
        <w:rPr>
          <w:noProof/>
        </w:rPr>
        <w:drawing>
          <wp:inline distT="114300" distB="114300" distL="114300" distR="114300" wp14:anchorId="75C30D48" wp14:editId="56E16CA7">
            <wp:extent cx="4991100" cy="92392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4991100" cy="923925"/>
                    </a:xfrm>
                    <a:prstGeom prst="rect">
                      <a:avLst/>
                    </a:prstGeom>
                    <a:ln/>
                  </pic:spPr>
                </pic:pic>
              </a:graphicData>
            </a:graphic>
          </wp:inline>
        </w:drawing>
      </w:r>
    </w:p>
    <w:p w14:paraId="447404C0" w14:textId="77777777" w:rsidR="00E42870" w:rsidRDefault="00E42870">
      <w:pPr>
        <w:jc w:val="both"/>
      </w:pPr>
    </w:p>
    <w:p w14:paraId="31E72533" w14:textId="77777777" w:rsidR="00E42870" w:rsidRDefault="00E42870">
      <w:pPr>
        <w:jc w:val="both"/>
      </w:pPr>
    </w:p>
    <w:p w14:paraId="0B8ADB24" w14:textId="77777777" w:rsidR="00E42870" w:rsidRDefault="00000000">
      <w:pPr>
        <w:jc w:val="both"/>
      </w:pPr>
      <w:r>
        <w:t xml:space="preserve">AIC for Scaled models without birth weight using </w:t>
      </w:r>
      <w:proofErr w:type="spellStart"/>
      <w:proofErr w:type="gramStart"/>
      <w:r>
        <w:t>glmer</w:t>
      </w:r>
      <w:proofErr w:type="spellEnd"/>
      <w:proofErr w:type="gramEnd"/>
    </w:p>
    <w:p w14:paraId="69059DBC" w14:textId="77777777" w:rsidR="00E42870" w:rsidRDefault="00000000">
      <w:pPr>
        <w:jc w:val="both"/>
      </w:pPr>
      <w:r>
        <w:rPr>
          <w:noProof/>
        </w:rPr>
        <w:drawing>
          <wp:inline distT="114300" distB="114300" distL="114300" distR="114300" wp14:anchorId="21123948" wp14:editId="532C473D">
            <wp:extent cx="6120000" cy="8382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6120000" cy="838200"/>
                    </a:xfrm>
                    <a:prstGeom prst="rect">
                      <a:avLst/>
                    </a:prstGeom>
                    <a:ln/>
                  </pic:spPr>
                </pic:pic>
              </a:graphicData>
            </a:graphic>
          </wp:inline>
        </w:drawing>
      </w:r>
    </w:p>
    <w:sectPr w:rsidR="00E42870">
      <w:pgSz w:w="11909" w:h="16834"/>
      <w:pgMar w:top="1133" w:right="1133" w:bottom="1133" w:left="113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D71CB"/>
    <w:multiLevelType w:val="multilevel"/>
    <w:tmpl w:val="98D24E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5177CAE"/>
    <w:multiLevelType w:val="multilevel"/>
    <w:tmpl w:val="D068B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30767568">
    <w:abstractNumId w:val="0"/>
  </w:num>
  <w:num w:numId="2" w16cid:durableId="2037532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870"/>
    <w:rsid w:val="0015575F"/>
    <w:rsid w:val="009A7449"/>
    <w:rsid w:val="00E42870"/>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8F086"/>
  <w15:docId w15:val="{74C1875B-9433-486A-B830-72C68F8EF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896</Words>
  <Characters>5110</Characters>
  <Application>Microsoft Office Word</Application>
  <DocSecurity>0</DocSecurity>
  <Lines>42</Lines>
  <Paragraphs>11</Paragraphs>
  <ScaleCrop>false</ScaleCrop>
  <Company/>
  <LinksUpToDate>false</LinksUpToDate>
  <CharactersWithSpaces>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Hayward Wong</cp:lastModifiedBy>
  <cp:revision>2</cp:revision>
  <dcterms:created xsi:type="dcterms:W3CDTF">2024-06-01T00:11:00Z</dcterms:created>
  <dcterms:modified xsi:type="dcterms:W3CDTF">2024-06-01T00:13:00Z</dcterms:modified>
</cp:coreProperties>
</file>