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348" w:rsidRPr="006D13DC" w:rsidRDefault="00E34348">
      <w:pPr>
        <w:rPr>
          <w:rFonts w:ascii="Bahnschrift" w:hAnsi="Bahnschrift"/>
          <w:sz w:val="40"/>
          <w:lang w:val="uk-UA"/>
        </w:rPr>
      </w:pPr>
    </w:p>
    <w:p w:rsidR="00E34348" w:rsidRPr="006D13DC" w:rsidRDefault="00E34348">
      <w:pPr>
        <w:rPr>
          <w:rFonts w:ascii="Bahnschrift" w:hAnsi="Bahnschrift"/>
          <w:sz w:val="40"/>
          <w:lang w:val="uk-UA"/>
        </w:rPr>
      </w:pPr>
    </w:p>
    <w:p w:rsidR="00E34348" w:rsidRPr="006D13DC" w:rsidRDefault="00E34348">
      <w:pPr>
        <w:rPr>
          <w:rFonts w:ascii="Bahnschrift" w:hAnsi="Bahnschrift"/>
          <w:sz w:val="40"/>
          <w:lang w:val="uk-UA"/>
        </w:rPr>
      </w:pPr>
    </w:p>
    <w:p w:rsidR="00E34348" w:rsidRPr="006D13DC" w:rsidRDefault="00E34348">
      <w:pPr>
        <w:rPr>
          <w:rFonts w:ascii="Bahnschrift" w:hAnsi="Bahnschrift"/>
          <w:sz w:val="40"/>
          <w:lang w:val="uk-UA"/>
        </w:rPr>
      </w:pPr>
    </w:p>
    <w:p w:rsidR="002C5222" w:rsidRPr="006D13DC" w:rsidRDefault="00756604" w:rsidP="00E34348">
      <w:pPr>
        <w:jc w:val="center"/>
        <w:rPr>
          <w:rFonts w:ascii="Bahnschrift" w:hAnsi="Bahnschrift"/>
          <w:sz w:val="40"/>
        </w:rPr>
      </w:pPr>
      <w:r w:rsidRPr="006D13DC">
        <w:rPr>
          <w:rFonts w:ascii="Bahnschrift" w:hAnsi="Bahnschrift"/>
          <w:sz w:val="40"/>
          <w:lang w:val="uk-UA"/>
        </w:rPr>
        <w:t xml:space="preserve">Реферат з </w:t>
      </w:r>
      <w:r w:rsidRPr="006D13DC">
        <w:rPr>
          <w:rFonts w:ascii="Bahnschrift" w:hAnsi="Bahnschrift"/>
          <w:sz w:val="40"/>
        </w:rPr>
        <w:t>“</w:t>
      </w:r>
      <w:r w:rsidRPr="006D13DC">
        <w:rPr>
          <w:rFonts w:ascii="Bahnschrift" w:hAnsi="Bahnschrift"/>
          <w:sz w:val="40"/>
          <w:lang w:val="uk-UA"/>
        </w:rPr>
        <w:t xml:space="preserve">програмування </w:t>
      </w:r>
      <w:r w:rsidRPr="006D13DC">
        <w:rPr>
          <w:rFonts w:ascii="Bahnschrift" w:hAnsi="Bahnschrift"/>
          <w:sz w:val="40"/>
          <w:lang w:val="en-US"/>
        </w:rPr>
        <w:t>Java</w:t>
      </w:r>
      <w:r w:rsidRPr="006D13DC">
        <w:rPr>
          <w:rFonts w:ascii="Bahnschrift" w:hAnsi="Bahnschrift"/>
          <w:sz w:val="40"/>
        </w:rPr>
        <w:t>”</w:t>
      </w:r>
    </w:p>
    <w:p w:rsidR="00756604" w:rsidRPr="006D13DC" w:rsidRDefault="006D13DC" w:rsidP="00E34348">
      <w:pPr>
        <w:jc w:val="center"/>
        <w:rPr>
          <w:rFonts w:ascii="Bahnschrift" w:hAnsi="Bahnschrift"/>
          <w:sz w:val="40"/>
          <w:lang w:val="uk-UA"/>
        </w:rPr>
      </w:pPr>
      <w:r>
        <w:rPr>
          <w:rFonts w:ascii="Bahnschrift" w:hAnsi="Bahnschrift"/>
          <w:sz w:val="40"/>
          <w:lang w:val="uk-UA"/>
        </w:rPr>
        <w:t xml:space="preserve">Тема: </w:t>
      </w:r>
      <w:r w:rsidR="00756604" w:rsidRPr="006D13DC">
        <w:rPr>
          <w:rFonts w:ascii="Bahnschrift" w:hAnsi="Bahnschrift"/>
          <w:sz w:val="40"/>
          <w:lang w:val="en-US"/>
        </w:rPr>
        <w:t>S</w:t>
      </w:r>
      <w:r w:rsidR="003C5DFB" w:rsidRPr="006D13DC">
        <w:rPr>
          <w:rFonts w:ascii="Bahnschrift" w:hAnsi="Bahnschrift"/>
          <w:sz w:val="40"/>
          <w:lang w:val="en-US"/>
        </w:rPr>
        <w:t>wing</w:t>
      </w:r>
    </w:p>
    <w:p w:rsidR="00E34348" w:rsidRPr="006D13DC" w:rsidRDefault="00E34348" w:rsidP="00E34348">
      <w:pPr>
        <w:jc w:val="center"/>
        <w:rPr>
          <w:rFonts w:ascii="Bahnschrift" w:hAnsi="Bahnschrift"/>
          <w:sz w:val="40"/>
          <w:lang w:val="uk-UA"/>
        </w:rPr>
      </w:pPr>
      <w:r w:rsidRPr="006D13DC">
        <w:rPr>
          <w:rFonts w:ascii="Bahnschrift" w:hAnsi="Bahnschrift"/>
          <w:sz w:val="40"/>
          <w:lang w:val="uk-UA"/>
        </w:rPr>
        <w:t>Підготував студент 3-го курсу</w:t>
      </w:r>
    </w:p>
    <w:p w:rsidR="00E34348" w:rsidRPr="006D13DC" w:rsidRDefault="00E34348" w:rsidP="00E34348">
      <w:pPr>
        <w:jc w:val="center"/>
        <w:rPr>
          <w:rFonts w:ascii="Bahnschrift" w:hAnsi="Bahnschrift"/>
          <w:sz w:val="40"/>
          <w:lang w:val="uk-UA"/>
        </w:rPr>
      </w:pPr>
      <w:r w:rsidRPr="006D13DC">
        <w:rPr>
          <w:rFonts w:ascii="Bahnschrift" w:hAnsi="Bahnschrift"/>
          <w:sz w:val="40"/>
          <w:lang w:val="uk-UA"/>
        </w:rPr>
        <w:t>Комп’ютерної математики</w:t>
      </w:r>
    </w:p>
    <w:p w:rsidR="00E34348" w:rsidRPr="006D13DC" w:rsidRDefault="00E34348" w:rsidP="00E34348">
      <w:pPr>
        <w:jc w:val="center"/>
        <w:rPr>
          <w:rFonts w:ascii="Bahnschrift" w:hAnsi="Bahnschrift"/>
          <w:sz w:val="40"/>
          <w:lang w:val="uk-UA"/>
        </w:rPr>
      </w:pPr>
      <w:r w:rsidRPr="006D13DC">
        <w:rPr>
          <w:rFonts w:ascii="Bahnschrift" w:hAnsi="Bahnschrift"/>
          <w:sz w:val="40"/>
          <w:lang w:val="uk-UA"/>
        </w:rPr>
        <w:t>Чорний Владислав Мирославович</w:t>
      </w:r>
    </w:p>
    <w:p w:rsidR="00756604" w:rsidRPr="006D13DC" w:rsidRDefault="00756604">
      <w:pPr>
        <w:rPr>
          <w:rFonts w:ascii="Bahnschrift" w:hAnsi="Bahnschrift"/>
        </w:rPr>
      </w:pPr>
      <w:r w:rsidRPr="006D13DC">
        <w:rPr>
          <w:rFonts w:ascii="Bahnschrift" w:hAnsi="Bahnschrift"/>
        </w:rPr>
        <w:br w:type="page"/>
      </w:r>
    </w:p>
    <w:p w:rsidR="00756604" w:rsidRPr="006D13DC" w:rsidRDefault="00756604" w:rsidP="00756604">
      <w:pPr>
        <w:jc w:val="both"/>
        <w:rPr>
          <w:rFonts w:ascii="Bahnschrift" w:hAnsi="Bahnschrift"/>
          <w:b/>
          <w:sz w:val="48"/>
          <w:szCs w:val="48"/>
          <w:lang w:val="uk-UA"/>
        </w:rPr>
      </w:pPr>
      <w:r w:rsidRPr="006D13DC">
        <w:rPr>
          <w:rFonts w:ascii="Bahnschrift" w:hAnsi="Bahnschrift"/>
          <w:b/>
          <w:sz w:val="48"/>
          <w:szCs w:val="48"/>
          <w:lang w:val="uk-UA"/>
        </w:rPr>
        <w:lastRenderedPageBreak/>
        <w:t>Огляд</w:t>
      </w:r>
    </w:p>
    <w:p w:rsidR="00756604" w:rsidRPr="006D13DC" w:rsidRDefault="00756604" w:rsidP="00756604">
      <w:pPr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en-US"/>
        </w:rPr>
        <w:t>Swing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API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- це бібліотека графічного інтерфейсу, для створення за стосунків на базі </w:t>
      </w:r>
      <w:r w:rsidRPr="006D13DC">
        <w:rPr>
          <w:rFonts w:ascii="Bahnschrift" w:hAnsi="Bahnschrift"/>
          <w:sz w:val="40"/>
          <w:szCs w:val="48"/>
          <w:lang w:val="en-US"/>
        </w:rPr>
        <w:t>Java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Front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End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/ </w:t>
      </w:r>
      <w:r w:rsidRPr="006D13DC">
        <w:rPr>
          <w:rFonts w:ascii="Bahnschrift" w:hAnsi="Bahnschrift"/>
          <w:sz w:val="40"/>
          <w:szCs w:val="48"/>
          <w:lang w:val="en-US"/>
        </w:rPr>
        <w:t>GUI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756604" w:rsidRPr="006D13DC" w:rsidRDefault="00756604" w:rsidP="00756604">
      <w:pPr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Головні ознаки:</w:t>
      </w:r>
    </w:p>
    <w:p w:rsidR="00756604" w:rsidRPr="006D13DC" w:rsidRDefault="00756604" w:rsidP="00756604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bCs/>
          <w:color w:val="000000"/>
          <w:spacing w:val="1"/>
          <w:sz w:val="40"/>
          <w:szCs w:val="19"/>
          <w:lang w:val="uk-UA"/>
        </w:rPr>
        <w:t>Легка вага</w:t>
      </w:r>
    </w:p>
    <w:p w:rsidR="00756604" w:rsidRPr="006D13DC" w:rsidRDefault="00756604" w:rsidP="00756604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bCs/>
          <w:color w:val="000000"/>
          <w:spacing w:val="1"/>
          <w:sz w:val="40"/>
          <w:szCs w:val="19"/>
          <w:lang w:val="uk-UA"/>
        </w:rPr>
        <w:t>Багато елементів контролю</w:t>
      </w:r>
    </w:p>
    <w:p w:rsidR="00756604" w:rsidRPr="006D13DC" w:rsidRDefault="00756604" w:rsidP="00756604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bCs/>
          <w:color w:val="000000"/>
          <w:spacing w:val="1"/>
          <w:sz w:val="40"/>
          <w:szCs w:val="19"/>
          <w:lang w:val="uk-UA"/>
        </w:rPr>
        <w:t>Широкі можливості налаштування</w:t>
      </w:r>
    </w:p>
    <w:p w:rsidR="00756604" w:rsidRPr="006D13DC" w:rsidRDefault="00756604" w:rsidP="00756604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bCs/>
          <w:color w:val="000000"/>
          <w:spacing w:val="1"/>
          <w:sz w:val="40"/>
          <w:szCs w:val="19"/>
          <w:lang w:val="uk-UA"/>
        </w:rPr>
        <w:t>Можливість зміни зовнішнього вигляду</w:t>
      </w:r>
    </w:p>
    <w:p w:rsidR="00756604" w:rsidRPr="006D13DC" w:rsidRDefault="00756604" w:rsidP="00756604">
      <w:pPr>
        <w:ind w:left="360"/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Архітектура:</w:t>
      </w:r>
    </w:p>
    <w:p w:rsidR="00756604" w:rsidRPr="006D13DC" w:rsidRDefault="00756604" w:rsidP="00756604">
      <w:pPr>
        <w:ind w:left="360"/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- Елементи інтерфейсу – загальні візуальні елементи, з якими взаємодіє користувач.</w:t>
      </w:r>
    </w:p>
    <w:p w:rsidR="00756604" w:rsidRPr="006D13DC" w:rsidRDefault="00756604" w:rsidP="00756604">
      <w:pPr>
        <w:ind w:left="360"/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- Макети – вони визначають, як елементи інтерфейсу повинні розташовуватися на екрані.</w:t>
      </w:r>
    </w:p>
    <w:p w:rsidR="00756604" w:rsidRPr="006D13DC" w:rsidRDefault="00756604" w:rsidP="00756604">
      <w:pPr>
        <w:ind w:left="360"/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- Поведінка – це події, які відбуваються, коли користувач взаємодіє з елементами інтерфейсу.</w:t>
      </w:r>
    </w:p>
    <w:p w:rsidR="00756604" w:rsidRPr="006D13DC" w:rsidRDefault="00756604" w:rsidP="00756604">
      <w:pPr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 xml:space="preserve">Кожен елемент управління </w:t>
      </w:r>
      <w:r w:rsidRPr="006D13DC">
        <w:rPr>
          <w:rFonts w:ascii="Bahnschrift" w:hAnsi="Bahnschrift"/>
          <w:sz w:val="40"/>
          <w:szCs w:val="48"/>
          <w:lang w:val="en-US"/>
        </w:rPr>
        <w:t>S</w:t>
      </w:r>
      <w:r w:rsidR="003C5DFB" w:rsidRPr="006D13DC">
        <w:rPr>
          <w:rFonts w:ascii="Bahnschrift" w:hAnsi="Bahnschrift"/>
          <w:sz w:val="40"/>
          <w:szCs w:val="48"/>
          <w:lang w:val="en-US"/>
        </w:rPr>
        <w:t>wing</w:t>
      </w:r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наслідує </w:t>
      </w:r>
      <w:r w:rsidR="008F2367" w:rsidRPr="006D13DC">
        <w:rPr>
          <w:rFonts w:ascii="Bahnschrift" w:hAnsi="Bahnschrift"/>
          <w:sz w:val="40"/>
          <w:szCs w:val="48"/>
          <w:lang w:val="uk-UA"/>
        </w:rPr>
        <w:t xml:space="preserve">властивості з наступних </w:t>
      </w:r>
      <w:r w:rsidR="006D13DC">
        <w:rPr>
          <w:rFonts w:ascii="Bahnschrift" w:hAnsi="Bahnschrift"/>
          <w:sz w:val="40"/>
          <w:szCs w:val="48"/>
          <w:lang w:val="uk-UA"/>
        </w:rPr>
        <w:t>кла</w:t>
      </w:r>
      <w:r w:rsidR="008F2367" w:rsidRPr="006D13DC">
        <w:rPr>
          <w:rFonts w:ascii="Bahnschrift" w:hAnsi="Bahnschrift"/>
          <w:sz w:val="40"/>
          <w:szCs w:val="48"/>
          <w:lang w:val="uk-UA"/>
        </w:rPr>
        <w:t>сів:</w:t>
      </w:r>
    </w:p>
    <w:p w:rsidR="008F2367" w:rsidRPr="006D13DC" w:rsidRDefault="008F2367" w:rsidP="008F2367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Компонент – абстрактний базовий клас для елементів управління без користувацького інтерфейсу, але має графічне представлення.</w:t>
      </w:r>
    </w:p>
    <w:p w:rsidR="008F2367" w:rsidRPr="006D13DC" w:rsidRDefault="008F2367" w:rsidP="008F2367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lastRenderedPageBreak/>
        <w:t xml:space="preserve">Контейнер – компонент, який може містити інші компоненти </w:t>
      </w:r>
      <w:r w:rsidRPr="006D13DC">
        <w:rPr>
          <w:rFonts w:ascii="Bahnschrift" w:hAnsi="Bahnschrift"/>
          <w:sz w:val="40"/>
          <w:szCs w:val="48"/>
          <w:lang w:val="en-US"/>
        </w:rPr>
        <w:t>S</w:t>
      </w:r>
      <w:r w:rsidR="003C5DFB" w:rsidRPr="006D13DC">
        <w:rPr>
          <w:rFonts w:ascii="Bahnschrift" w:hAnsi="Bahnschrift"/>
          <w:sz w:val="40"/>
          <w:szCs w:val="48"/>
          <w:lang w:val="en-US"/>
        </w:rPr>
        <w:t>wing</w:t>
      </w:r>
      <w:r w:rsidRPr="006D13DC">
        <w:rPr>
          <w:rFonts w:ascii="Bahnschrift" w:hAnsi="Bahnschrift"/>
          <w:sz w:val="40"/>
          <w:szCs w:val="48"/>
        </w:rPr>
        <w:t>.</w:t>
      </w:r>
    </w:p>
    <w:p w:rsidR="008F2367" w:rsidRPr="006D13DC" w:rsidRDefault="008F2367" w:rsidP="008F2367">
      <w:pPr>
        <w:pStyle w:val="a3"/>
        <w:numPr>
          <w:ilvl w:val="0"/>
          <w:numId w:val="3"/>
        </w:numPr>
        <w:jc w:val="both"/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JComponent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– базовий клас для усіх компонентів користувацького інтерфейсу </w:t>
      </w:r>
      <w:r w:rsidRPr="006D13DC">
        <w:rPr>
          <w:rFonts w:ascii="Bahnschrift" w:hAnsi="Bahnschrift"/>
          <w:sz w:val="40"/>
          <w:szCs w:val="48"/>
          <w:lang w:val="en-US"/>
        </w:rPr>
        <w:t>S</w:t>
      </w:r>
      <w:r w:rsidR="006D13DC">
        <w:rPr>
          <w:rFonts w:ascii="Bahnschrift" w:hAnsi="Bahnschrift"/>
          <w:sz w:val="40"/>
          <w:szCs w:val="48"/>
          <w:lang w:val="en-US"/>
        </w:rPr>
        <w:t>wing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F2367" w:rsidRPr="006D13DC" w:rsidRDefault="008F2367" w:rsidP="008F2367">
      <w:pPr>
        <w:ind w:left="360"/>
        <w:jc w:val="both"/>
        <w:rPr>
          <w:rFonts w:ascii="Bahnschrift" w:hAnsi="Bahnschrift"/>
          <w:sz w:val="48"/>
          <w:szCs w:val="48"/>
          <w:lang w:val="uk-UA"/>
        </w:rPr>
      </w:pPr>
    </w:p>
    <w:p w:rsidR="008F2367" w:rsidRPr="006D13DC" w:rsidRDefault="008F2367" w:rsidP="008F2367">
      <w:pPr>
        <w:rPr>
          <w:rFonts w:ascii="Bahnschrift" w:hAnsi="Bahnschrift"/>
          <w:b/>
          <w:sz w:val="48"/>
          <w:szCs w:val="48"/>
          <w:lang w:val="en-US"/>
        </w:rPr>
      </w:pPr>
      <w:r w:rsidRPr="006D13DC">
        <w:rPr>
          <w:rFonts w:ascii="Bahnschrift" w:hAnsi="Bahnschrift"/>
          <w:b/>
          <w:sz w:val="48"/>
          <w:szCs w:val="48"/>
          <w:lang w:val="uk-UA"/>
        </w:rPr>
        <w:t xml:space="preserve">Перелік елементів користувацького інтерфейсу </w:t>
      </w:r>
      <w:r w:rsidRPr="006D13DC">
        <w:rPr>
          <w:rFonts w:ascii="Bahnschrift" w:hAnsi="Bahnschrift"/>
          <w:b/>
          <w:sz w:val="48"/>
          <w:szCs w:val="48"/>
          <w:lang w:val="en-US"/>
        </w:rPr>
        <w:t>S</w:t>
      </w:r>
      <w:r w:rsidR="003C5DFB" w:rsidRPr="006D13DC">
        <w:rPr>
          <w:rFonts w:ascii="Bahnschrift" w:hAnsi="Bahnschrift"/>
          <w:b/>
          <w:sz w:val="48"/>
          <w:szCs w:val="48"/>
          <w:lang w:val="en-US"/>
        </w:rPr>
        <w:t>wing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JLabel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–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компонент для розміщення тексту в контейнері.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JColorChooser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– панель, за допомогою якої користувач може контролювати колір.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JCheckBox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–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кнопка, яка має два стани: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  <w:t>true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та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  <w:t>false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JRadioButton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– аналогічно до </w:t>
      </w:r>
      <w:proofErr w:type="spell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  <w:t>JCheckBox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тільки </w:t>
      </w:r>
      <w:proofErr w:type="gram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в</w:t>
      </w:r>
      <w:proofErr w:type="gram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</w:t>
      </w:r>
      <w:proofErr w:type="spell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группі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JList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– список текстових елементі</w:t>
      </w:r>
      <w:proofErr w:type="gram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в</w:t>
      </w:r>
      <w:proofErr w:type="gram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JComboBox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– меню вибору.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JTextField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–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текстовий компонент </w:t>
      </w:r>
      <w:proofErr w:type="gram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для</w:t>
      </w:r>
      <w:proofErr w:type="gram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редагування тексту в одному рядку.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JPasswordField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–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текстовий компонент </w:t>
      </w:r>
      <w:proofErr w:type="gram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для</w:t>
      </w:r>
      <w:proofErr w:type="gram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вводу паролю.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lastRenderedPageBreak/>
        <w:t>JTextArea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– аналогічно до </w:t>
      </w:r>
      <w:proofErr w:type="spell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  <w:t>JTextField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тільки декілька рядкі</w:t>
      </w:r>
      <w:proofErr w:type="gramStart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в</w:t>
      </w:r>
      <w:proofErr w:type="gram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.</w:t>
      </w:r>
    </w:p>
    <w:p w:rsidR="008F2367" w:rsidRPr="006D13DC" w:rsidRDefault="008F2367" w:rsidP="008F2367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ImageIcon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 – реалізація значків із зображень.</w:t>
      </w:r>
    </w:p>
    <w:p w:rsidR="008F2367" w:rsidRPr="006D13DC" w:rsidRDefault="008F2367" w:rsidP="003C5DFB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JOptionPane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– реалізація діалогових вікон.</w:t>
      </w:r>
    </w:p>
    <w:p w:rsidR="008F2367" w:rsidRPr="006D13DC" w:rsidRDefault="008F2367" w:rsidP="003C5DFB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JFileChooser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– реалізація вікна з якого можна обрати файл.</w:t>
      </w:r>
    </w:p>
    <w:p w:rsidR="008F2367" w:rsidRPr="006D13DC" w:rsidRDefault="008F2367" w:rsidP="003C5DFB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JSlider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– дозволяю користувачу обирати значення, шляхом переміщення повзунка.</w:t>
      </w:r>
    </w:p>
    <w:p w:rsidR="008F2367" w:rsidRPr="006D13DC" w:rsidRDefault="008F2367" w:rsidP="003C5DFB">
      <w:pPr>
        <w:pStyle w:val="a4"/>
        <w:numPr>
          <w:ilvl w:val="0"/>
          <w:numId w:val="3"/>
        </w:numPr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</w:rPr>
        <w:t>JSpinner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 xml:space="preserve"> </w:t>
      </w:r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– поле вводу для обрання числа або значення об’єкта з упорядкованої </w:t>
      </w:r>
      <w:proofErr w:type="gramStart"/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посл</w:t>
      </w:r>
      <w:proofErr w:type="gramEnd"/>
      <w:r w:rsidR="003C5DFB"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ідовності.</w:t>
      </w:r>
    </w:p>
    <w:p w:rsidR="006D13DC" w:rsidRPr="006D13DC" w:rsidRDefault="006D13DC" w:rsidP="006D13DC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</w:rPr>
      </w:pPr>
    </w:p>
    <w:p w:rsidR="008F2367" w:rsidRPr="006D13DC" w:rsidRDefault="003C5DFB" w:rsidP="008F2367">
      <w:pPr>
        <w:rPr>
          <w:rFonts w:ascii="Bahnschrift" w:hAnsi="Bahnschrift"/>
          <w:b/>
          <w:sz w:val="48"/>
          <w:szCs w:val="48"/>
          <w:lang w:val="uk-UA"/>
        </w:rPr>
      </w:pPr>
      <w:r w:rsidRPr="006D13DC">
        <w:rPr>
          <w:rFonts w:ascii="Bahnschrift" w:hAnsi="Bahnschrift"/>
          <w:b/>
          <w:sz w:val="48"/>
          <w:szCs w:val="48"/>
          <w:lang w:val="uk-UA"/>
        </w:rPr>
        <w:t>Класи подій</w:t>
      </w: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Класи подій обробляють події. Розглянемо найбільш використовувані з них</w:t>
      </w:r>
    </w:p>
    <w:p w:rsidR="003C5DFB" w:rsidRPr="006D13DC" w:rsidRDefault="003C5DFB" w:rsidP="008F2367">
      <w:pPr>
        <w:rPr>
          <w:rFonts w:ascii="Bahnschrift" w:hAnsi="Bahnschrift"/>
          <w:sz w:val="40"/>
          <w:szCs w:val="48"/>
        </w:rPr>
      </w:pPr>
      <w:r w:rsidRPr="006D13DC">
        <w:rPr>
          <w:rFonts w:ascii="Bahnschrift" w:hAnsi="Bahnschrift"/>
          <w:sz w:val="40"/>
          <w:szCs w:val="48"/>
          <w:lang w:val="uk-UA"/>
        </w:rPr>
        <w:t xml:space="preserve">Клас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EventObject</w:t>
      </w:r>
      <w:proofErr w:type="spellEnd"/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 xml:space="preserve">Це кореневий клас з якого отримуються усі об’єкту зі станом події. Даний пакет визначений в </w:t>
      </w:r>
      <w:r w:rsidRPr="006D13DC">
        <w:rPr>
          <w:rFonts w:ascii="Bahnschrift" w:hAnsi="Bahnschrift"/>
          <w:i/>
          <w:sz w:val="40"/>
          <w:szCs w:val="48"/>
          <w:lang w:val="en-US"/>
        </w:rPr>
        <w:t>java</w:t>
      </w:r>
      <w:r w:rsidRPr="006D13DC">
        <w:rPr>
          <w:rFonts w:ascii="Bahnschrift" w:hAnsi="Bahnschrift"/>
          <w:i/>
          <w:sz w:val="40"/>
          <w:szCs w:val="48"/>
          <w:lang w:val="uk-UA"/>
        </w:rPr>
        <w:t>.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util</w:t>
      </w:r>
      <w:proofErr w:type="spellEnd"/>
      <w:r w:rsidRPr="006D13DC">
        <w:rPr>
          <w:rFonts w:ascii="Bahnschrift" w:hAnsi="Bahnschrift"/>
          <w:i/>
          <w:sz w:val="40"/>
          <w:szCs w:val="48"/>
          <w:lang w:val="uk-UA"/>
        </w:rPr>
        <w:t>.</w:t>
      </w: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Декларація класу:</w:t>
      </w:r>
    </w:p>
    <w:p w:rsidR="003C5DFB" w:rsidRPr="006D13DC" w:rsidRDefault="003C5DFB" w:rsidP="008F2367">
      <w:pPr>
        <w:rPr>
          <w:rFonts w:ascii="Bahnschrift" w:hAnsi="Bahnschrift"/>
          <w:i/>
          <w:sz w:val="40"/>
          <w:szCs w:val="48"/>
          <w:lang w:val="uk-UA"/>
        </w:rPr>
      </w:pPr>
      <w:proofErr w:type="gramStart"/>
      <w:r w:rsidRPr="006D13DC">
        <w:rPr>
          <w:rFonts w:ascii="Bahnschrift" w:hAnsi="Bahnschrift"/>
          <w:i/>
          <w:sz w:val="40"/>
          <w:szCs w:val="48"/>
          <w:lang w:val="en-US"/>
        </w:rPr>
        <w:t>public</w:t>
      </w:r>
      <w:proofErr w:type="gramEnd"/>
      <w:r w:rsidRPr="006D13DC">
        <w:rPr>
          <w:rFonts w:ascii="Bahnschrift" w:hAnsi="Bahnschrift"/>
          <w:i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i/>
          <w:sz w:val="40"/>
          <w:szCs w:val="48"/>
          <w:lang w:val="en-US"/>
        </w:rPr>
        <w:t>class</w:t>
      </w:r>
      <w:r w:rsidRPr="006D13DC">
        <w:rPr>
          <w:rFonts w:ascii="Bahnschrift" w:hAnsi="Bahnschrift"/>
          <w:i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EventObject</w:t>
      </w:r>
      <w:proofErr w:type="spellEnd"/>
    </w:p>
    <w:p w:rsidR="003C5DFB" w:rsidRPr="006D13DC" w:rsidRDefault="003C5DFB" w:rsidP="008F2367">
      <w:pPr>
        <w:rPr>
          <w:rFonts w:ascii="Bahnschrift" w:hAnsi="Bahnschrift"/>
          <w:i/>
          <w:sz w:val="40"/>
          <w:szCs w:val="48"/>
          <w:lang w:val="en-US"/>
        </w:rPr>
      </w:pPr>
      <w:r w:rsidRPr="006D13DC">
        <w:rPr>
          <w:rFonts w:ascii="Bahnschrift" w:hAnsi="Bahnschrift"/>
          <w:i/>
          <w:sz w:val="40"/>
          <w:szCs w:val="48"/>
          <w:lang w:val="uk-UA"/>
        </w:rPr>
        <w:tab/>
      </w:r>
      <w:proofErr w:type="gramStart"/>
      <w:r w:rsidRPr="006D13DC">
        <w:rPr>
          <w:rFonts w:ascii="Bahnschrift" w:hAnsi="Bahnschrift"/>
          <w:i/>
          <w:sz w:val="40"/>
          <w:szCs w:val="48"/>
          <w:lang w:val="en-US"/>
        </w:rPr>
        <w:t>extends</w:t>
      </w:r>
      <w:proofErr w:type="gramEnd"/>
      <w:r w:rsidRPr="006D13DC">
        <w:rPr>
          <w:rFonts w:ascii="Bahnschrift" w:hAnsi="Bahnschrift"/>
          <w:i/>
          <w:sz w:val="40"/>
          <w:szCs w:val="48"/>
          <w:lang w:val="en-US"/>
        </w:rPr>
        <w:t xml:space="preserve"> Object</w:t>
      </w:r>
    </w:p>
    <w:p w:rsidR="003C5DFB" w:rsidRPr="006D13DC" w:rsidRDefault="003C5DFB" w:rsidP="008F2367">
      <w:pPr>
        <w:rPr>
          <w:rFonts w:ascii="Bahnschrift" w:hAnsi="Bahnschrift"/>
          <w:i/>
          <w:sz w:val="40"/>
          <w:szCs w:val="48"/>
          <w:lang w:val="uk-UA"/>
        </w:rPr>
      </w:pPr>
      <w:r w:rsidRPr="006D13DC">
        <w:rPr>
          <w:rFonts w:ascii="Bahnschrift" w:hAnsi="Bahnschrift"/>
          <w:i/>
          <w:sz w:val="40"/>
          <w:szCs w:val="48"/>
          <w:lang w:val="en-US"/>
        </w:rPr>
        <w:tab/>
      </w:r>
      <w:r w:rsidRPr="006D13DC">
        <w:rPr>
          <w:rFonts w:ascii="Bahnschrift" w:hAnsi="Bahnschrift"/>
          <w:i/>
          <w:sz w:val="40"/>
          <w:szCs w:val="48"/>
          <w:lang w:val="en-US"/>
        </w:rPr>
        <w:tab/>
      </w:r>
      <w:proofErr w:type="gramStart"/>
      <w:r w:rsidRPr="006D13DC">
        <w:rPr>
          <w:rFonts w:ascii="Bahnschrift" w:hAnsi="Bahnschrift"/>
          <w:i/>
          <w:sz w:val="40"/>
          <w:szCs w:val="48"/>
          <w:lang w:val="en-US"/>
        </w:rPr>
        <w:t>implements</w:t>
      </w:r>
      <w:proofErr w:type="gramEnd"/>
      <w:r w:rsidRPr="006D13DC">
        <w:rPr>
          <w:rFonts w:ascii="Bahnschrift" w:hAnsi="Bahnschrift"/>
          <w:i/>
          <w:sz w:val="40"/>
          <w:szCs w:val="48"/>
          <w:lang w:val="en-US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Serizlizable</w:t>
      </w:r>
      <w:proofErr w:type="spellEnd"/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Конструктор класу</w:t>
      </w:r>
    </w:p>
    <w:p w:rsidR="003C5DFB" w:rsidRPr="006D13DC" w:rsidRDefault="003C5DFB" w:rsidP="008F2367">
      <w:pPr>
        <w:rPr>
          <w:rFonts w:ascii="Bahnschrift" w:hAnsi="Bahnschrift"/>
          <w:i/>
          <w:sz w:val="40"/>
          <w:szCs w:val="48"/>
          <w:lang w:val="uk-UA"/>
        </w:rPr>
      </w:pPr>
      <w:proofErr w:type="spellStart"/>
      <w:proofErr w:type="gramStart"/>
      <w:r w:rsidRPr="006D13DC">
        <w:rPr>
          <w:rFonts w:ascii="Bahnschrift" w:hAnsi="Bahnschrift"/>
          <w:i/>
          <w:sz w:val="40"/>
          <w:szCs w:val="48"/>
          <w:lang w:val="en-US"/>
        </w:rPr>
        <w:t>EventObject</w:t>
      </w:r>
      <w:proofErr w:type="spellEnd"/>
      <w:r w:rsidRPr="006D13DC">
        <w:rPr>
          <w:rFonts w:ascii="Bahnschrift" w:hAnsi="Bahnschrift"/>
          <w:i/>
          <w:sz w:val="40"/>
          <w:szCs w:val="48"/>
          <w:lang w:val="uk-UA"/>
        </w:rPr>
        <w:t>(</w:t>
      </w:r>
      <w:proofErr w:type="gramEnd"/>
      <w:r w:rsidRPr="006D13DC">
        <w:rPr>
          <w:rFonts w:ascii="Bahnschrift" w:hAnsi="Bahnschrift" w:cs="Arial"/>
          <w:i/>
          <w:sz w:val="40"/>
          <w:szCs w:val="48"/>
          <w:lang w:val="uk-UA"/>
        </w:rPr>
        <w:t>джерело</w:t>
      </w:r>
      <w:r w:rsidRPr="006D13DC">
        <w:rPr>
          <w:rFonts w:ascii="Bahnschrift" w:hAnsi="Bahnschrift"/>
          <w:i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i/>
          <w:sz w:val="40"/>
          <w:szCs w:val="48"/>
          <w:lang w:val="uk-UA"/>
        </w:rPr>
        <w:t>об</w:t>
      </w:r>
      <w:r w:rsidRPr="006D13DC">
        <w:rPr>
          <w:rFonts w:ascii="Bahnschrift" w:hAnsi="Bahnschrift"/>
          <w:i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i/>
          <w:sz w:val="40"/>
          <w:szCs w:val="48"/>
          <w:lang w:val="uk-UA"/>
        </w:rPr>
        <w:t>єкта</w:t>
      </w:r>
      <w:r w:rsidRPr="006D13DC">
        <w:rPr>
          <w:rFonts w:ascii="Bahnschrift" w:hAnsi="Bahnschrift"/>
          <w:i/>
          <w:sz w:val="40"/>
          <w:szCs w:val="48"/>
          <w:lang w:val="uk-UA"/>
        </w:rPr>
        <w:t>)</w:t>
      </w: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Створює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прототип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події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</w:p>
    <w:p w:rsidR="003C5DFB" w:rsidRPr="006D13DC" w:rsidRDefault="003C5DFB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Методи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класу</w:t>
      </w:r>
    </w:p>
    <w:p w:rsidR="003C5DFB" w:rsidRPr="006D13DC" w:rsidRDefault="003C5DFB" w:rsidP="003C5DFB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i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  <w:lang w:val="uk-UA"/>
        </w:rPr>
        <w:t xml:space="preserve">Об’єкт </w:t>
      </w:r>
      <w:proofErr w:type="spellStart"/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</w:rPr>
        <w:t>getSource</w:t>
      </w:r>
      <w:proofErr w:type="spellEnd"/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  <w:lang w:val="uk-UA"/>
        </w:rPr>
        <w:t xml:space="preserve"> ()</w:t>
      </w:r>
    </w:p>
    <w:p w:rsidR="003C5DFB" w:rsidRPr="006D13DC" w:rsidRDefault="003C5DFB" w:rsidP="003C5DFB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</w:pP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>Об’єкт на якому спочатку відбулася подія.</w:t>
      </w:r>
    </w:p>
    <w:p w:rsidR="003C5DFB" w:rsidRPr="006D13DC" w:rsidRDefault="003C5DFB" w:rsidP="003C5DFB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i/>
          <w:color w:val="000000"/>
          <w:spacing w:val="1"/>
          <w:sz w:val="40"/>
          <w:szCs w:val="19"/>
        </w:rPr>
      </w:pPr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</w:rPr>
        <w:t xml:space="preserve">Строка </w:t>
      </w:r>
      <w:proofErr w:type="spellStart"/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</w:rPr>
        <w:t>toString</w:t>
      </w:r>
      <w:proofErr w:type="spellEnd"/>
      <w:r w:rsidRPr="006D13DC">
        <w:rPr>
          <w:rFonts w:ascii="Bahnschrift" w:hAnsi="Bahnschrift" w:cs="Arial"/>
          <w:bCs/>
          <w:i/>
          <w:color w:val="000000"/>
          <w:spacing w:val="1"/>
          <w:sz w:val="40"/>
          <w:szCs w:val="19"/>
        </w:rPr>
        <w:t xml:space="preserve"> ()</w:t>
      </w:r>
    </w:p>
    <w:p w:rsidR="003C5DFB" w:rsidRDefault="003C5DFB" w:rsidP="003C5DFB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</w:pPr>
      <w:r w:rsidRPr="006D13DC">
        <w:rPr>
          <w:rFonts w:ascii="Bahnschrift" w:hAnsi="Bahnschrift" w:cs="Arial"/>
          <w:color w:val="000000"/>
          <w:spacing w:val="1"/>
          <w:sz w:val="40"/>
          <w:szCs w:val="19"/>
          <w:lang w:val="uk-UA"/>
        </w:rPr>
        <w:t xml:space="preserve">Повертає рядкове представлення цього </w:t>
      </w: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  <w:lang w:val="en-US"/>
        </w:rPr>
        <w:t>EventObject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</w:rPr>
        <w:t>.</w:t>
      </w:r>
    </w:p>
    <w:p w:rsidR="006D13DC" w:rsidRPr="006D13DC" w:rsidRDefault="006D13DC" w:rsidP="003C5DFB">
      <w:pPr>
        <w:pStyle w:val="a4"/>
        <w:shd w:val="clear" w:color="auto" w:fill="FFFFFF"/>
        <w:spacing w:before="0" w:beforeAutospacing="0" w:after="295" w:afterAutospacing="0"/>
        <w:rPr>
          <w:rFonts w:ascii="Bahnschrift" w:hAnsi="Bahnschrift" w:cs="Arial"/>
          <w:color w:val="000000"/>
          <w:spacing w:val="1"/>
          <w:sz w:val="40"/>
          <w:szCs w:val="19"/>
          <w:lang w:val="en-US"/>
        </w:rPr>
      </w:pPr>
    </w:p>
    <w:p w:rsidR="003C5DFB" w:rsidRPr="006D13DC" w:rsidRDefault="003C5DFB" w:rsidP="008F2367">
      <w:pPr>
        <w:rPr>
          <w:rFonts w:ascii="Bahnschrift" w:hAnsi="Bahnschrift"/>
          <w:sz w:val="40"/>
          <w:szCs w:val="48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Деякі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подій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Swing</w:t>
      </w:r>
    </w:p>
    <w:p w:rsidR="003C5DFB" w:rsidRPr="006D13DC" w:rsidRDefault="00FC5C1C" w:rsidP="008F2367">
      <w:pPr>
        <w:rPr>
          <w:rFonts w:ascii="Bahnschrift" w:hAnsi="Bahnschrift"/>
          <w:sz w:val="40"/>
          <w:szCs w:val="48"/>
        </w:rPr>
      </w:pPr>
      <w:proofErr w:type="gramStart"/>
      <w:r w:rsidRPr="006D13DC">
        <w:rPr>
          <w:rFonts w:ascii="Bahnschrift" w:hAnsi="Bahnschrift"/>
          <w:i/>
          <w:sz w:val="40"/>
          <w:szCs w:val="48"/>
          <w:lang w:val="en-US"/>
        </w:rPr>
        <w:t>java</w:t>
      </w:r>
      <w:r w:rsidRPr="006D13DC">
        <w:rPr>
          <w:rFonts w:ascii="Bahnschrift" w:hAnsi="Bahnschrift"/>
          <w:i/>
          <w:sz w:val="40"/>
          <w:szCs w:val="48"/>
        </w:rPr>
        <w:t>.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awt</w:t>
      </w:r>
      <w:proofErr w:type="spellEnd"/>
      <w:r w:rsidRPr="006D13DC">
        <w:rPr>
          <w:rFonts w:ascii="Bahnschrift" w:hAnsi="Bahnschrift"/>
          <w:i/>
          <w:sz w:val="40"/>
          <w:szCs w:val="48"/>
        </w:rPr>
        <w:t>.</w:t>
      </w:r>
      <w:r w:rsidRPr="006D13DC">
        <w:rPr>
          <w:rFonts w:ascii="Bahnschrift" w:hAnsi="Bahnschrift"/>
          <w:i/>
          <w:sz w:val="40"/>
          <w:szCs w:val="48"/>
          <w:lang w:val="en-US"/>
        </w:rPr>
        <w:t>Event</w:t>
      </w:r>
      <w:proofErr w:type="gramEnd"/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заміняє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подій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для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всіх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подій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Swing</w:t>
      </w:r>
    </w:p>
    <w:p w:rsidR="00FC5C1C" w:rsidRPr="006D13DC" w:rsidRDefault="00FC5C1C" w:rsidP="008F2367">
      <w:pPr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</w:pPr>
      <w:r w:rsidRPr="006D13DC">
        <w:rPr>
          <w:rFonts w:ascii="Bahnschrift" w:hAnsi="Bahnschrift"/>
          <w:sz w:val="40"/>
          <w:szCs w:val="48"/>
        </w:rPr>
        <w:t>-</w:t>
      </w:r>
      <w:r w:rsidR="006D13DC" w:rsidRPr="006D13DC">
        <w:rPr>
          <w:rFonts w:ascii="Bahnschrift" w:hAnsi="Bahnschrift"/>
          <w:sz w:val="40"/>
          <w:szCs w:val="48"/>
        </w:rPr>
        <w:t xml:space="preserve"> </w:t>
      </w: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  <w:shd w:val="clear" w:color="auto" w:fill="FFFFFF"/>
        </w:rPr>
        <w:t>ActionEvent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 xml:space="preserve">генерується при натисканні на кнопку або подвійному </w:t>
      </w:r>
      <w:proofErr w:type="spellStart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>клікі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 xml:space="preserve"> миші по елементу списку.</w:t>
      </w:r>
    </w:p>
    <w:p w:rsidR="00FC5C1C" w:rsidRPr="006D13DC" w:rsidRDefault="00FC5C1C" w:rsidP="008F2367">
      <w:pPr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</w:rPr>
      </w:pPr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>-</w:t>
      </w:r>
      <w:r w:rsidR="006D13DC"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</w:rPr>
        <w:t xml:space="preserve"> </w:t>
      </w:r>
      <w:proofErr w:type="spellStart"/>
      <w:r w:rsidRPr="006D13DC">
        <w:rPr>
          <w:rFonts w:ascii="Bahnschrift" w:hAnsi="Bahnschrift" w:cs="Arial"/>
          <w:i/>
          <w:color w:val="000000"/>
          <w:spacing w:val="1"/>
          <w:sz w:val="40"/>
          <w:szCs w:val="19"/>
          <w:shd w:val="clear" w:color="auto" w:fill="FFFFFF"/>
        </w:rPr>
        <w:t>InputEvent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</w:rPr>
        <w:t xml:space="preserve"> </w:t>
      </w:r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 xml:space="preserve">являється кореневою </w:t>
      </w:r>
      <w:proofErr w:type="spellStart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>подієб</w:t>
      </w:r>
      <w:proofErr w:type="spellEnd"/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 xml:space="preserve"> для усіх вхідних подій компонента.</w:t>
      </w:r>
    </w:p>
    <w:p w:rsidR="00FC5C1C" w:rsidRPr="006D13DC" w:rsidRDefault="00FC5C1C" w:rsidP="008F2367">
      <w:pPr>
        <w:rPr>
          <w:rFonts w:ascii="Bahnschrift" w:hAnsi="Bahnschrift" w:cs="Arial"/>
          <w:color w:val="000000"/>
          <w:spacing w:val="1"/>
          <w:sz w:val="48"/>
          <w:szCs w:val="19"/>
          <w:shd w:val="clear" w:color="auto" w:fill="FFFFFF"/>
        </w:rPr>
      </w:pPr>
    </w:p>
    <w:p w:rsidR="00FC5C1C" w:rsidRPr="006D13DC" w:rsidRDefault="00FC5C1C" w:rsidP="008F2367">
      <w:pPr>
        <w:rPr>
          <w:rFonts w:ascii="Bahnschrift" w:hAnsi="Bahnschrift" w:cs="Arial"/>
          <w:b/>
          <w:color w:val="000000"/>
          <w:spacing w:val="1"/>
          <w:sz w:val="48"/>
          <w:szCs w:val="19"/>
          <w:shd w:val="clear" w:color="auto" w:fill="FFFFFF"/>
          <w:lang w:val="uk-UA"/>
        </w:rPr>
      </w:pPr>
      <w:r w:rsidRPr="006D13DC">
        <w:rPr>
          <w:rFonts w:ascii="Bahnschrift" w:hAnsi="Bahnschrift" w:cs="Arial"/>
          <w:b/>
          <w:color w:val="000000"/>
          <w:spacing w:val="1"/>
          <w:sz w:val="48"/>
          <w:szCs w:val="19"/>
          <w:shd w:val="clear" w:color="auto" w:fill="FFFFFF"/>
          <w:lang w:val="uk-UA"/>
        </w:rPr>
        <w:lastRenderedPageBreak/>
        <w:t>Макет</w:t>
      </w:r>
    </w:p>
    <w:p w:rsidR="00FC5C1C" w:rsidRPr="006D13DC" w:rsidRDefault="00FC5C1C" w:rsidP="008F2367">
      <w:pPr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</w:pPr>
      <w:r w:rsidRPr="006D13DC">
        <w:rPr>
          <w:rFonts w:ascii="Bahnschrift" w:hAnsi="Bahnschrift" w:cs="Arial"/>
          <w:color w:val="000000"/>
          <w:spacing w:val="1"/>
          <w:sz w:val="40"/>
          <w:szCs w:val="19"/>
          <w:shd w:val="clear" w:color="auto" w:fill="FFFFFF"/>
          <w:lang w:val="uk-UA"/>
        </w:rPr>
        <w:t>Макет відповідає за розташування компонентів всередині контейнера. Дана задача виконується автоматично менеджером пакетів, але може бути виконана й вручну.</w:t>
      </w:r>
    </w:p>
    <w:p w:rsidR="008366B8" w:rsidRPr="006D13DC" w:rsidRDefault="008366B8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Інтерфейси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які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реалізують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менеджер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розташування</w:t>
      </w:r>
      <w:r w:rsidRPr="006D13DC">
        <w:rPr>
          <w:rFonts w:ascii="Bahnschrift" w:hAnsi="Bahnschrift"/>
          <w:sz w:val="40"/>
          <w:szCs w:val="48"/>
          <w:lang w:val="uk-UA"/>
        </w:rPr>
        <w:t>:</w:t>
      </w:r>
    </w:p>
    <w:p w:rsidR="008366B8" w:rsidRPr="006D13DC" w:rsidRDefault="008366B8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-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LayoutManager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визначає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методи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які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повинні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бути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реалізовані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чий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об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єкт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 w:cs="Arial"/>
          <w:sz w:val="40"/>
          <w:szCs w:val="48"/>
          <w:lang w:val="uk-UA"/>
        </w:rPr>
        <w:t>будет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виступати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менеджером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макету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/>
          <w:sz w:val="40"/>
          <w:szCs w:val="48"/>
          <w:lang w:val="uk-UA"/>
        </w:rPr>
        <w:t>-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LayoutManager</w:t>
      </w:r>
      <w:proofErr w:type="spellEnd"/>
      <w:r w:rsidRPr="006D13DC">
        <w:rPr>
          <w:rFonts w:ascii="Bahnschrift" w:hAnsi="Bahnschrift"/>
          <w:i/>
          <w:sz w:val="40"/>
          <w:szCs w:val="48"/>
          <w:lang w:val="uk-UA"/>
        </w:rPr>
        <w:t>2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залежить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від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інтерфейсу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sz w:val="40"/>
          <w:szCs w:val="48"/>
          <w:lang w:val="en-US"/>
        </w:rPr>
        <w:t>LayoutManager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Даний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інтерфейс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для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тих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класів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які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знають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як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макетувати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контейнери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основі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об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єкту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обмеження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макету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F2367">
      <w:pPr>
        <w:rPr>
          <w:rFonts w:ascii="Bahnschrift" w:hAnsi="Bahnschrift"/>
          <w:sz w:val="40"/>
          <w:szCs w:val="48"/>
          <w:lang w:val="en-US"/>
        </w:rPr>
      </w:pPr>
      <w:r w:rsidRPr="006D13DC">
        <w:rPr>
          <w:rFonts w:ascii="Bahnschrift" w:hAnsi="Bahnschrift"/>
          <w:sz w:val="40"/>
          <w:szCs w:val="48"/>
          <w:lang w:val="en-US"/>
        </w:rPr>
        <w:t>AWT</w:t>
      </w:r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Layout</w:t>
      </w:r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Manager</w:t>
      </w:r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/>
          <w:sz w:val="40"/>
          <w:szCs w:val="48"/>
          <w:lang w:val="en-US"/>
        </w:rPr>
        <w:t>Classes:</w:t>
      </w:r>
    </w:p>
    <w:p w:rsidR="008366B8" w:rsidRPr="006D13DC" w:rsidRDefault="008366B8" w:rsidP="008366B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CardLayout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proofErr w:type="spellStart"/>
      <w:r w:rsidRPr="006D13DC">
        <w:rPr>
          <w:rFonts w:ascii="Bahnschrift" w:hAnsi="Bahnschrift" w:cs="Arial"/>
          <w:sz w:val="40"/>
          <w:szCs w:val="48"/>
          <w:lang w:val="uk-UA"/>
        </w:rPr>
        <w:t>роглядає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кожний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контейнері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як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карту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Тільки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одна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карта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видима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одночасно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366B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FlowLayout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макет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замовченням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Визначає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розташування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об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єктів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відповідному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напрямку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366B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GridLayout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управляє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компонентами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формі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прямокутної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сітки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366B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GroupLayout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ієрархічно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групує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задля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розташування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їх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контейнері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366B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lastRenderedPageBreak/>
        <w:t>SpringLayout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розміщує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дочірні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елементи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свого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 w:cs="Arial"/>
          <w:sz w:val="40"/>
          <w:szCs w:val="48"/>
          <w:lang w:val="uk-UA"/>
        </w:rPr>
        <w:t>зв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язанного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контейнера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відповідності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набором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обмежень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8366B8" w:rsidRPr="006D13DC" w:rsidRDefault="008366B8" w:rsidP="008F2367">
      <w:pPr>
        <w:rPr>
          <w:rFonts w:ascii="Bahnschrift" w:hAnsi="Bahnschrift"/>
          <w:b/>
          <w:sz w:val="48"/>
          <w:szCs w:val="48"/>
          <w:lang w:val="uk-UA"/>
        </w:rPr>
      </w:pPr>
      <w:r w:rsidRPr="006D13DC">
        <w:rPr>
          <w:rFonts w:ascii="Bahnschrift" w:hAnsi="Bahnschrift" w:cs="Arial"/>
          <w:b/>
          <w:sz w:val="48"/>
          <w:szCs w:val="48"/>
          <w:lang w:val="uk-UA"/>
        </w:rPr>
        <w:t>Меню</w:t>
      </w:r>
      <w:r w:rsidRPr="006D13DC">
        <w:rPr>
          <w:rFonts w:ascii="Bahnschrift" w:hAnsi="Bahnschrift"/>
          <w:b/>
          <w:sz w:val="48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b/>
          <w:sz w:val="48"/>
          <w:szCs w:val="48"/>
          <w:lang w:val="uk-UA"/>
        </w:rPr>
        <w:t>класів</w:t>
      </w:r>
    </w:p>
    <w:p w:rsidR="0052651F" w:rsidRPr="006D13DC" w:rsidRDefault="0052651F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кожним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вікном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верхнього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рівня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зв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язаний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рядок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Даний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рядок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складається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різних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варіантів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доступних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для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користувача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Далі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кожний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варіант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містить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список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параметрів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, </w:t>
      </w:r>
      <w:r w:rsidRPr="006D13DC">
        <w:rPr>
          <w:rFonts w:ascii="Bahnschrift" w:hAnsi="Bahnschrift" w:cs="Arial"/>
          <w:sz w:val="40"/>
          <w:szCs w:val="48"/>
          <w:lang w:val="uk-UA"/>
        </w:rPr>
        <w:t>який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називається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випадним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Елементи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управління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/>
          <w:i/>
          <w:sz w:val="40"/>
          <w:szCs w:val="48"/>
          <w:lang w:val="en-US"/>
        </w:rPr>
        <w:t>Menu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та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MenuItem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являються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підкласами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класу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MenuComponent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52651F" w:rsidRPr="006D13DC" w:rsidRDefault="0052651F" w:rsidP="0052651F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JMenuBar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пов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язаний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вікном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 w:cs="Arial"/>
          <w:sz w:val="40"/>
          <w:szCs w:val="48"/>
          <w:lang w:val="uk-UA"/>
        </w:rPr>
        <w:t>верхного</w:t>
      </w:r>
      <w:proofErr w:type="spellEnd"/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рівня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. </w:t>
      </w:r>
      <w:r w:rsidRPr="006D13DC">
        <w:rPr>
          <w:rFonts w:ascii="Bahnschrift" w:hAnsi="Bahnschrift" w:cs="Arial"/>
          <w:sz w:val="40"/>
          <w:szCs w:val="48"/>
          <w:lang w:val="uk-UA"/>
        </w:rPr>
        <w:t>Елементи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даному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повинні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належати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JMenuItem</w:t>
      </w:r>
      <w:proofErr w:type="spellEnd"/>
      <w:r w:rsidRPr="006D13DC">
        <w:rPr>
          <w:rFonts w:ascii="Bahnschrift" w:hAnsi="Bahnschrift"/>
          <w:sz w:val="40"/>
          <w:szCs w:val="48"/>
        </w:rPr>
        <w:t>.</w:t>
      </w:r>
    </w:p>
    <w:p w:rsidR="0052651F" w:rsidRPr="006D13DC" w:rsidRDefault="0052651F" w:rsidP="0052651F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JMenu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являється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випадного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52651F" w:rsidRPr="006D13DC" w:rsidRDefault="0052651F" w:rsidP="0052651F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JCheckboxMenuItem</w:t>
      </w:r>
      <w:proofErr w:type="spellEnd"/>
      <w:r w:rsidRPr="006D13DC">
        <w:rPr>
          <w:rFonts w:ascii="Bahnschrift" w:hAnsi="Bahnschrift"/>
          <w:sz w:val="40"/>
          <w:szCs w:val="48"/>
          <w:lang w:val="en-US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підклас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JMenuItem</w:t>
      </w:r>
      <w:proofErr w:type="spellEnd"/>
      <w:r w:rsidRPr="006D13DC">
        <w:rPr>
          <w:rFonts w:ascii="Bahnschrift" w:hAnsi="Bahnschrift"/>
          <w:sz w:val="40"/>
          <w:szCs w:val="48"/>
          <w:lang w:val="en-US"/>
        </w:rPr>
        <w:t>.</w:t>
      </w:r>
    </w:p>
    <w:p w:rsidR="0052651F" w:rsidRPr="006D13DC" w:rsidRDefault="0052651F" w:rsidP="0052651F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JRadioButtonMenuItem</w:t>
      </w:r>
      <w:proofErr w:type="spellEnd"/>
      <w:r w:rsidRPr="006D13DC">
        <w:rPr>
          <w:rFonts w:ascii="Bahnschrift" w:hAnsi="Bahnschrift"/>
          <w:sz w:val="40"/>
          <w:szCs w:val="48"/>
          <w:lang w:val="en-US"/>
        </w:rPr>
        <w:t xml:space="preserve"> </w:t>
      </w:r>
      <w:r w:rsidR="0065726D" w:rsidRPr="006D13DC">
        <w:rPr>
          <w:rFonts w:ascii="Bahnschrift" w:hAnsi="Bahnschrift"/>
          <w:sz w:val="40"/>
          <w:szCs w:val="48"/>
          <w:lang w:val="en-US"/>
        </w:rPr>
        <w:t>–</w:t>
      </w:r>
      <w:r w:rsidRPr="006D13DC">
        <w:rPr>
          <w:rFonts w:ascii="Bahnschrift" w:hAnsi="Bahnschrift"/>
          <w:sz w:val="40"/>
          <w:szCs w:val="48"/>
          <w:lang w:val="en-US"/>
        </w:rPr>
        <w:t xml:space="preserve"> </w:t>
      </w:r>
      <w:proofErr w:type="spellStart"/>
      <w:r w:rsidR="0065726D" w:rsidRPr="006D13DC">
        <w:rPr>
          <w:rFonts w:ascii="Bahnschrift" w:hAnsi="Bahnschrift" w:cs="Arial"/>
          <w:sz w:val="40"/>
          <w:szCs w:val="48"/>
          <w:lang w:val="uk-UA"/>
        </w:rPr>
        <w:t>підкласс</w:t>
      </w:r>
      <w:proofErr w:type="spellEnd"/>
      <w:r w:rsidR="0065726D"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proofErr w:type="spellStart"/>
      <w:r w:rsidR="0065726D" w:rsidRPr="006D13DC">
        <w:rPr>
          <w:rFonts w:ascii="Bahnschrift" w:hAnsi="Bahnschrift"/>
          <w:i/>
          <w:sz w:val="40"/>
          <w:szCs w:val="48"/>
          <w:lang w:val="en-US"/>
        </w:rPr>
        <w:t>JMenuItem</w:t>
      </w:r>
      <w:proofErr w:type="spellEnd"/>
      <w:r w:rsidR="0065726D" w:rsidRPr="006D13DC">
        <w:rPr>
          <w:rFonts w:ascii="Bahnschrift" w:hAnsi="Bahnschrift"/>
          <w:sz w:val="40"/>
          <w:szCs w:val="48"/>
        </w:rPr>
        <w:t>.</w:t>
      </w:r>
    </w:p>
    <w:p w:rsidR="0065726D" w:rsidRPr="006D13DC" w:rsidRDefault="0065726D" w:rsidP="0052651F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JPopupMenu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може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динамічно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</w:t>
      </w:r>
      <w:r w:rsidRPr="006D13DC">
        <w:rPr>
          <w:rFonts w:ascii="Bahnschrift" w:hAnsi="Bahnschrift"/>
          <w:sz w:val="40"/>
          <w:szCs w:val="48"/>
          <w:lang w:val="uk-UA"/>
        </w:rPr>
        <w:t>’</w:t>
      </w:r>
      <w:r w:rsidRPr="006D13DC">
        <w:rPr>
          <w:rFonts w:ascii="Bahnschrift" w:hAnsi="Bahnschrift" w:cs="Arial"/>
          <w:sz w:val="40"/>
          <w:szCs w:val="48"/>
          <w:lang w:val="uk-UA"/>
        </w:rPr>
        <w:t>являтися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вказаній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позиції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компонента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65726D" w:rsidRPr="006D13DC" w:rsidRDefault="0065726D" w:rsidP="0065726D">
      <w:pPr>
        <w:ind w:left="360"/>
        <w:rPr>
          <w:rFonts w:ascii="Bahnschrift" w:hAnsi="Bahnschrift"/>
          <w:sz w:val="48"/>
          <w:szCs w:val="48"/>
          <w:lang w:val="uk-UA"/>
        </w:rPr>
      </w:pPr>
    </w:p>
    <w:p w:rsidR="008366B8" w:rsidRPr="006D13DC" w:rsidRDefault="0065726D" w:rsidP="008F2367">
      <w:pPr>
        <w:rPr>
          <w:rFonts w:ascii="Bahnschrift" w:hAnsi="Bahnschrift"/>
          <w:b/>
          <w:sz w:val="48"/>
          <w:szCs w:val="48"/>
          <w:lang w:val="uk-UA"/>
        </w:rPr>
      </w:pPr>
      <w:r w:rsidRPr="006D13DC">
        <w:rPr>
          <w:rFonts w:ascii="Bahnschrift" w:hAnsi="Bahnschrift" w:cs="Arial"/>
          <w:b/>
          <w:sz w:val="48"/>
          <w:szCs w:val="48"/>
          <w:lang w:val="uk-UA"/>
        </w:rPr>
        <w:t>Контейнери</w:t>
      </w:r>
    </w:p>
    <w:p w:rsidR="0065726D" w:rsidRPr="006D13DC" w:rsidRDefault="0065726D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t>Контейнер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це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якому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можна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розташовувати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інші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компоненти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65726D" w:rsidRPr="006D13DC" w:rsidRDefault="0065726D" w:rsidP="008F2367">
      <w:pPr>
        <w:rPr>
          <w:rFonts w:ascii="Bahnschrift" w:hAnsi="Bahnschrift"/>
          <w:sz w:val="40"/>
          <w:szCs w:val="48"/>
          <w:lang w:val="uk-UA"/>
        </w:rPr>
      </w:pPr>
      <w:r w:rsidRPr="006D13DC">
        <w:rPr>
          <w:rFonts w:ascii="Bahnschrift" w:hAnsi="Bahnschrift" w:cs="Arial"/>
          <w:sz w:val="40"/>
          <w:szCs w:val="48"/>
          <w:lang w:val="uk-UA"/>
        </w:rPr>
        <w:lastRenderedPageBreak/>
        <w:t>Найбільш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використовування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контейнерів</w:t>
      </w:r>
      <w:r w:rsidRPr="006D13DC">
        <w:rPr>
          <w:rFonts w:ascii="Bahnschrift" w:hAnsi="Bahnschrift"/>
          <w:sz w:val="40"/>
          <w:szCs w:val="48"/>
          <w:lang w:val="uk-UA"/>
        </w:rPr>
        <w:t>:</w:t>
      </w:r>
    </w:p>
    <w:p w:rsidR="00E34348" w:rsidRPr="006D13DC" w:rsidRDefault="00E34348" w:rsidP="00E3434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JPanel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в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нього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може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бути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поміщений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будь</w:t>
      </w:r>
      <w:r w:rsidRPr="006D13DC">
        <w:rPr>
          <w:rFonts w:ascii="Bahnschrift" w:hAnsi="Bahnschrift"/>
          <w:sz w:val="40"/>
          <w:szCs w:val="48"/>
          <w:lang w:val="uk-UA"/>
        </w:rPr>
        <w:t>-</w:t>
      </w:r>
      <w:r w:rsidRPr="006D13DC">
        <w:rPr>
          <w:rFonts w:ascii="Bahnschrift" w:hAnsi="Bahnschrift" w:cs="Arial"/>
          <w:sz w:val="40"/>
          <w:szCs w:val="48"/>
          <w:lang w:val="uk-UA"/>
        </w:rPr>
        <w:t>який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інший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компонент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та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інші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панелі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E34348" w:rsidRPr="006D13DC" w:rsidRDefault="00E34348" w:rsidP="00E34348">
      <w:pPr>
        <w:pStyle w:val="a3"/>
        <w:numPr>
          <w:ilvl w:val="0"/>
          <w:numId w:val="3"/>
        </w:numPr>
        <w:rPr>
          <w:rFonts w:ascii="Bahnschrift" w:hAnsi="Bahnschrift"/>
          <w:sz w:val="40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JFrame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вікно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верхнього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рівня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із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заголовком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та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рамкою</w:t>
      </w:r>
    </w:p>
    <w:p w:rsidR="0065726D" w:rsidRPr="006D13DC" w:rsidRDefault="00E34348" w:rsidP="008F2367">
      <w:pPr>
        <w:pStyle w:val="a3"/>
        <w:numPr>
          <w:ilvl w:val="0"/>
          <w:numId w:val="3"/>
        </w:numPr>
        <w:rPr>
          <w:rFonts w:ascii="Bahnschrift" w:hAnsi="Bahnschrift"/>
          <w:sz w:val="48"/>
          <w:szCs w:val="48"/>
          <w:lang w:val="uk-UA"/>
        </w:rPr>
      </w:pPr>
      <w:proofErr w:type="spellStart"/>
      <w:r w:rsidRPr="006D13DC">
        <w:rPr>
          <w:rFonts w:ascii="Bahnschrift" w:hAnsi="Bahnschrift"/>
          <w:i/>
          <w:sz w:val="40"/>
          <w:szCs w:val="48"/>
          <w:lang w:val="en-US"/>
        </w:rPr>
        <w:t>JWindow</w:t>
      </w:r>
      <w:proofErr w:type="spellEnd"/>
      <w:r w:rsidRPr="006D13DC">
        <w:rPr>
          <w:rFonts w:ascii="Bahnschrift" w:hAnsi="Bahnschrift"/>
          <w:sz w:val="40"/>
          <w:szCs w:val="48"/>
        </w:rPr>
        <w:t xml:space="preserve"> – </w:t>
      </w:r>
      <w:r w:rsidRPr="006D13DC">
        <w:rPr>
          <w:rFonts w:ascii="Bahnschrift" w:hAnsi="Bahnschrift" w:cs="Arial"/>
          <w:sz w:val="40"/>
          <w:szCs w:val="48"/>
          <w:lang w:val="uk-UA"/>
        </w:rPr>
        <w:t>вікно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верхнього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рівня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без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границь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та</w:t>
      </w:r>
      <w:r w:rsidRPr="006D13DC">
        <w:rPr>
          <w:rFonts w:ascii="Bahnschrift" w:hAnsi="Bahnschrift"/>
          <w:sz w:val="40"/>
          <w:szCs w:val="48"/>
          <w:lang w:val="uk-UA"/>
        </w:rPr>
        <w:t xml:space="preserve"> </w:t>
      </w:r>
      <w:r w:rsidRPr="006D13DC">
        <w:rPr>
          <w:rFonts w:ascii="Bahnschrift" w:hAnsi="Bahnschrift" w:cs="Arial"/>
          <w:sz w:val="40"/>
          <w:szCs w:val="48"/>
          <w:lang w:val="uk-UA"/>
        </w:rPr>
        <w:t>меню</w:t>
      </w:r>
      <w:r w:rsidRPr="006D13DC">
        <w:rPr>
          <w:rFonts w:ascii="Bahnschrift" w:hAnsi="Bahnschrift"/>
          <w:sz w:val="40"/>
          <w:szCs w:val="48"/>
          <w:lang w:val="uk-UA"/>
        </w:rPr>
        <w:t>.</w:t>
      </w:r>
    </w:p>
    <w:p w:rsidR="003C5DFB" w:rsidRPr="006D13DC" w:rsidRDefault="003C5DFB" w:rsidP="008F2367">
      <w:pPr>
        <w:rPr>
          <w:rFonts w:ascii="Bahnschrift" w:hAnsi="Bahnschrift"/>
          <w:sz w:val="48"/>
          <w:szCs w:val="48"/>
          <w:lang w:val="uk-UA"/>
        </w:rPr>
      </w:pPr>
    </w:p>
    <w:p w:rsidR="003C5DFB" w:rsidRPr="006D13DC" w:rsidRDefault="003C5DFB" w:rsidP="008F2367">
      <w:pPr>
        <w:rPr>
          <w:rFonts w:ascii="Bahnschrift" w:hAnsi="Bahnschrift"/>
          <w:sz w:val="48"/>
          <w:szCs w:val="48"/>
          <w:lang w:val="uk-UA"/>
        </w:rPr>
      </w:pPr>
    </w:p>
    <w:sectPr w:rsidR="003C5DFB" w:rsidRPr="006D13DC" w:rsidSect="002C5222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5570C"/>
    <w:multiLevelType w:val="hybridMultilevel"/>
    <w:tmpl w:val="00483878"/>
    <w:lvl w:ilvl="0" w:tplc="720E04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901778"/>
    <w:multiLevelType w:val="hybridMultilevel"/>
    <w:tmpl w:val="F4DC2D42"/>
    <w:lvl w:ilvl="0" w:tplc="DA28E9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F0AB2"/>
    <w:multiLevelType w:val="hybridMultilevel"/>
    <w:tmpl w:val="F9DACB1E"/>
    <w:lvl w:ilvl="0" w:tplc="065067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756604"/>
    <w:rsid w:val="002C5222"/>
    <w:rsid w:val="003C5DFB"/>
    <w:rsid w:val="0052651F"/>
    <w:rsid w:val="0065726D"/>
    <w:rsid w:val="006D13DC"/>
    <w:rsid w:val="00756604"/>
    <w:rsid w:val="008366B8"/>
    <w:rsid w:val="008F2367"/>
    <w:rsid w:val="00E34348"/>
    <w:rsid w:val="00FC5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60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56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C5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2022-12-14T13:41:00Z</dcterms:created>
  <dcterms:modified xsi:type="dcterms:W3CDTF">2022-12-14T15:21:00Z</dcterms:modified>
</cp:coreProperties>
</file>