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4C6D8" w14:textId="77777777" w:rsidR="00CF704E" w:rsidRPr="00CF704E" w:rsidRDefault="00CF704E" w:rsidP="00CF704E">
      <w:pPr>
        <w:widowControl/>
        <w:spacing w:before="163" w:after="163" w:line="240" w:lineRule="atLeast"/>
        <w:ind w:firstLine="1044"/>
        <w:rPr>
          <w:rFonts w:cs="Times New Roman"/>
          <w:b/>
          <w:sz w:val="52"/>
          <w:szCs w:val="52"/>
        </w:rPr>
      </w:pPr>
    </w:p>
    <w:p w14:paraId="334D2C4E" w14:textId="6BF2BF8B" w:rsidR="00CF704E" w:rsidRPr="00CF704E" w:rsidRDefault="00CF704E" w:rsidP="00CF704E">
      <w:pPr>
        <w:widowControl/>
        <w:spacing w:before="163" w:after="163" w:line="240" w:lineRule="atLeast"/>
        <w:ind w:firstLine="1044"/>
        <w:rPr>
          <w:rFonts w:cs="Times New Roman"/>
          <w:b/>
          <w:sz w:val="52"/>
          <w:szCs w:val="52"/>
        </w:rPr>
      </w:pPr>
    </w:p>
    <w:p w14:paraId="32A96C07" w14:textId="5AAB31ED" w:rsidR="00CF704E" w:rsidRPr="00CF704E" w:rsidRDefault="00CF704E" w:rsidP="000D4413">
      <w:pPr>
        <w:widowControl/>
        <w:spacing w:before="163" w:after="163" w:line="240" w:lineRule="atLeast"/>
        <w:ind w:firstLineChars="0" w:firstLine="0"/>
        <w:rPr>
          <w:rFonts w:cs="Calibri"/>
          <w:b/>
          <w:sz w:val="52"/>
          <w:szCs w:val="52"/>
        </w:rPr>
      </w:pPr>
    </w:p>
    <w:p w14:paraId="28A20B28" w14:textId="179AF96E" w:rsidR="00CF704E" w:rsidRPr="00CF704E" w:rsidRDefault="00B15AA1" w:rsidP="000D4413">
      <w:pPr>
        <w:widowControl/>
        <w:ind w:firstLineChars="0" w:firstLine="0"/>
        <w:jc w:val="center"/>
        <w:rPr>
          <w:rFonts w:ascii="宋体" w:hAnsi="宋体" w:cs="Calibri"/>
          <w:b/>
          <w:sz w:val="52"/>
          <w:szCs w:val="52"/>
        </w:rPr>
      </w:pPr>
      <w:r>
        <w:rPr>
          <w:rFonts w:ascii="宋体" w:hAnsi="宋体" w:cs="Calibri" w:hint="eastAsia"/>
          <w:b/>
          <w:sz w:val="52"/>
          <w:szCs w:val="52"/>
        </w:rPr>
        <w:t>辅助</w:t>
      </w:r>
      <w:r w:rsidR="00CF704E" w:rsidRPr="00CF704E">
        <w:rPr>
          <w:rFonts w:ascii="宋体" w:hAnsi="宋体" w:cs="Calibri" w:hint="eastAsia"/>
          <w:b/>
          <w:sz w:val="52"/>
          <w:szCs w:val="52"/>
        </w:rPr>
        <w:t>装配系统</w:t>
      </w:r>
    </w:p>
    <w:p w14:paraId="6B92C35D" w14:textId="071C815C" w:rsidR="00CF704E" w:rsidRPr="00CF704E" w:rsidRDefault="00B15AA1" w:rsidP="000D4413">
      <w:pPr>
        <w:widowControl/>
        <w:ind w:firstLineChars="0" w:firstLine="0"/>
        <w:jc w:val="center"/>
        <w:rPr>
          <w:rFonts w:ascii="宋体" w:hAnsi="宋体" w:cs="Calibri"/>
          <w:b/>
          <w:sz w:val="52"/>
          <w:szCs w:val="52"/>
        </w:rPr>
      </w:pPr>
      <w:r>
        <w:rPr>
          <w:rFonts w:ascii="宋体" w:hAnsi="宋体" w:cs="Calibri" w:hint="eastAsia"/>
          <w:b/>
          <w:sz w:val="52"/>
          <w:szCs w:val="52"/>
        </w:rPr>
        <w:t>预</w:t>
      </w:r>
      <w:r w:rsidR="00CF704E" w:rsidRPr="00CF704E">
        <w:rPr>
          <w:rFonts w:ascii="宋体" w:hAnsi="宋体" w:cs="Calibri" w:hint="eastAsia"/>
          <w:b/>
          <w:sz w:val="52"/>
          <w:szCs w:val="52"/>
        </w:rPr>
        <w:t>验收大纲</w:t>
      </w:r>
    </w:p>
    <w:p w14:paraId="785DABB6" w14:textId="77412B8E" w:rsidR="00CF704E" w:rsidRPr="00CF704E" w:rsidRDefault="00CF704E" w:rsidP="00CF704E">
      <w:pPr>
        <w:ind w:firstLine="560"/>
        <w:jc w:val="center"/>
        <w:rPr>
          <w:rFonts w:cs="Times New Roman"/>
          <w:sz w:val="28"/>
          <w:szCs w:val="28"/>
        </w:rPr>
      </w:pPr>
    </w:p>
    <w:p w14:paraId="3C9158BB" w14:textId="25B04B30" w:rsidR="00CF704E" w:rsidRPr="00CF704E" w:rsidRDefault="00CF704E" w:rsidP="00CF704E">
      <w:pPr>
        <w:ind w:firstLine="560"/>
        <w:jc w:val="center"/>
        <w:rPr>
          <w:rFonts w:cs="Times New Roman"/>
          <w:sz w:val="28"/>
          <w:szCs w:val="28"/>
        </w:rPr>
      </w:pPr>
    </w:p>
    <w:p w14:paraId="2F05E244" w14:textId="692E0630" w:rsidR="00CF704E" w:rsidRPr="00CF704E" w:rsidRDefault="00CF704E" w:rsidP="00CF704E">
      <w:pPr>
        <w:ind w:firstLine="560"/>
        <w:jc w:val="center"/>
        <w:rPr>
          <w:rFonts w:cs="Times New Roman"/>
          <w:sz w:val="28"/>
          <w:szCs w:val="28"/>
        </w:rPr>
      </w:pPr>
    </w:p>
    <w:p w14:paraId="0FC60680" w14:textId="0B44CB0A" w:rsidR="00CF704E" w:rsidRPr="00CF704E" w:rsidRDefault="00CF704E" w:rsidP="00CF704E">
      <w:pPr>
        <w:ind w:firstLine="560"/>
        <w:jc w:val="center"/>
        <w:rPr>
          <w:rFonts w:cs="Times New Roman"/>
          <w:sz w:val="28"/>
          <w:szCs w:val="28"/>
        </w:rPr>
      </w:pPr>
    </w:p>
    <w:p w14:paraId="3FCAFEDB" w14:textId="3D941489" w:rsidR="00CF704E" w:rsidRPr="00811953" w:rsidRDefault="00CF704E" w:rsidP="00811953">
      <w:pPr>
        <w:ind w:leftChars="413" w:left="991" w:firstLineChars="0" w:firstLine="0"/>
        <w:rPr>
          <w:rFonts w:ascii="宋体" w:hAnsi="宋体" w:cs="Calibri"/>
          <w:b/>
          <w:bCs/>
          <w:sz w:val="30"/>
          <w:szCs w:val="30"/>
        </w:rPr>
      </w:pPr>
      <w:r w:rsidRPr="00811953">
        <w:rPr>
          <w:rFonts w:ascii="宋体" w:hAnsi="宋体" w:cs="Calibri" w:hint="eastAsia"/>
          <w:b/>
          <w:bCs/>
          <w:sz w:val="30"/>
          <w:szCs w:val="30"/>
        </w:rPr>
        <w:t>设备名称：</w:t>
      </w:r>
      <w:r w:rsidRPr="00811953">
        <w:rPr>
          <w:rFonts w:ascii="宋体" w:hAnsi="宋体" w:cs="Calibri" w:hint="eastAsia"/>
          <w:b/>
          <w:bCs/>
          <w:sz w:val="30"/>
          <w:szCs w:val="30"/>
          <w:u w:val="single"/>
        </w:rPr>
        <w:t xml:space="preserve"> </w:t>
      </w:r>
      <w:r w:rsidR="00B15AA1" w:rsidRPr="00811953">
        <w:rPr>
          <w:rFonts w:ascii="宋体" w:hAnsi="宋体" w:cs="Calibri"/>
          <w:b/>
          <w:bCs/>
          <w:sz w:val="30"/>
          <w:szCs w:val="30"/>
          <w:u w:val="single"/>
        </w:rPr>
        <w:t xml:space="preserve">     </w:t>
      </w:r>
      <w:r w:rsidR="00170DDF" w:rsidRPr="00811953">
        <w:rPr>
          <w:rFonts w:ascii="宋体" w:hAnsi="宋体" w:cs="Calibri"/>
          <w:b/>
          <w:bCs/>
          <w:sz w:val="30"/>
          <w:szCs w:val="30"/>
          <w:u w:val="single"/>
        </w:rPr>
        <w:t xml:space="preserve">    辅助装配系统          </w:t>
      </w:r>
    </w:p>
    <w:p w14:paraId="699FE901" w14:textId="5BA53518" w:rsidR="00CF704E" w:rsidRPr="00811953" w:rsidRDefault="00CF704E" w:rsidP="00811953">
      <w:pPr>
        <w:ind w:leftChars="413" w:left="991" w:firstLineChars="0" w:firstLine="0"/>
        <w:jc w:val="left"/>
        <w:rPr>
          <w:rFonts w:cs="Times New Roman"/>
          <w:b/>
          <w:bCs/>
          <w:sz w:val="30"/>
          <w:szCs w:val="30"/>
        </w:rPr>
      </w:pPr>
      <w:r w:rsidRPr="00811953">
        <w:rPr>
          <w:rFonts w:ascii="宋体" w:hAnsi="宋体" w:cs="Calibri" w:hint="eastAsia"/>
          <w:b/>
          <w:bCs/>
          <w:sz w:val="30"/>
          <w:szCs w:val="30"/>
        </w:rPr>
        <w:t>出厂编</w:t>
      </w:r>
      <w:r w:rsidRPr="00811953">
        <w:rPr>
          <w:rFonts w:ascii="宋体" w:hAnsi="宋体" w:cs="Times New Roman"/>
          <w:b/>
          <w:bCs/>
          <w:sz w:val="30"/>
          <w:szCs w:val="30"/>
        </w:rPr>
        <w:t>号：</w:t>
      </w:r>
      <w:r w:rsidRPr="00811953">
        <w:rPr>
          <w:rFonts w:cs="Times New Roman"/>
          <w:b/>
          <w:bCs/>
          <w:sz w:val="30"/>
          <w:szCs w:val="30"/>
          <w:u w:val="single"/>
        </w:rPr>
        <w:t xml:space="preserve">                                </w:t>
      </w:r>
    </w:p>
    <w:p w14:paraId="36BAB636" w14:textId="23AE9534" w:rsidR="00CF704E" w:rsidRPr="00811953" w:rsidRDefault="00CF704E" w:rsidP="00811953">
      <w:pPr>
        <w:ind w:leftChars="413" w:left="991" w:firstLineChars="0" w:firstLine="0"/>
        <w:jc w:val="left"/>
        <w:rPr>
          <w:rFonts w:ascii="宋体" w:hAnsi="宋体" w:cs="Calibri"/>
          <w:b/>
          <w:bCs/>
          <w:sz w:val="30"/>
          <w:szCs w:val="30"/>
        </w:rPr>
      </w:pPr>
      <w:r w:rsidRPr="00811953">
        <w:rPr>
          <w:rFonts w:ascii="宋体" w:hAnsi="宋体" w:cs="Times New Roman"/>
          <w:b/>
          <w:bCs/>
          <w:sz w:val="30"/>
          <w:szCs w:val="30"/>
        </w:rPr>
        <w:t>设备型号：</w:t>
      </w:r>
      <w:r w:rsidRPr="00811953">
        <w:rPr>
          <w:rFonts w:cs="Times New Roman"/>
          <w:b/>
          <w:bCs/>
          <w:sz w:val="30"/>
          <w:szCs w:val="30"/>
          <w:u w:val="single"/>
        </w:rPr>
        <w:t xml:space="preserve">                              </w:t>
      </w:r>
      <w:r w:rsidRPr="00811953">
        <w:rPr>
          <w:rFonts w:ascii="宋体" w:hAnsi="宋体" w:cs="Calibri" w:hint="eastAsia"/>
          <w:b/>
          <w:bCs/>
          <w:sz w:val="30"/>
          <w:szCs w:val="30"/>
          <w:u w:val="single"/>
        </w:rPr>
        <w:t xml:space="preserve">  </w:t>
      </w:r>
    </w:p>
    <w:p w14:paraId="33ED1035" w14:textId="77777777" w:rsidR="00CF704E" w:rsidRPr="00CF704E" w:rsidRDefault="00CF704E" w:rsidP="000D4413">
      <w:pPr>
        <w:ind w:firstLineChars="0" w:firstLine="0"/>
        <w:jc w:val="center"/>
        <w:rPr>
          <w:rFonts w:cs="Times New Roman"/>
          <w:sz w:val="28"/>
          <w:szCs w:val="28"/>
        </w:rPr>
      </w:pPr>
      <w:r w:rsidRPr="00CF704E">
        <w:rPr>
          <w:rFonts w:cs="Times New Roman"/>
          <w:sz w:val="28"/>
          <w:szCs w:val="28"/>
        </w:rPr>
        <w:t xml:space="preserve"> </w:t>
      </w:r>
    </w:p>
    <w:p w14:paraId="28938BE2" w14:textId="52150744" w:rsidR="00CF704E" w:rsidRDefault="00CF704E" w:rsidP="000D4413">
      <w:pPr>
        <w:ind w:firstLineChars="0" w:firstLine="0"/>
        <w:jc w:val="center"/>
        <w:rPr>
          <w:rFonts w:cs="Times New Roman"/>
          <w:sz w:val="28"/>
          <w:szCs w:val="28"/>
        </w:rPr>
      </w:pPr>
      <w:r w:rsidRPr="00CF704E">
        <w:rPr>
          <w:rFonts w:cs="Times New Roman"/>
          <w:sz w:val="28"/>
          <w:szCs w:val="28"/>
        </w:rPr>
        <w:t xml:space="preserve"> </w:t>
      </w:r>
    </w:p>
    <w:p w14:paraId="0BC48B0E" w14:textId="2F5F668B" w:rsidR="00811953" w:rsidRDefault="00811953" w:rsidP="00811953">
      <w:pPr>
        <w:ind w:firstLineChars="0" w:firstLine="0"/>
        <w:rPr>
          <w:rFonts w:cs="Times New Roman"/>
          <w:sz w:val="28"/>
          <w:szCs w:val="28"/>
        </w:rPr>
      </w:pPr>
      <w:r>
        <w:rPr>
          <w:rFonts w:cs="Times New Roman" w:hint="eastAsia"/>
          <w:sz w:val="28"/>
          <w:szCs w:val="28"/>
        </w:rPr>
        <w:t>成飞公司：</w:t>
      </w:r>
    </w:p>
    <w:p w14:paraId="79EDA554" w14:textId="763B94E6" w:rsidR="00811953" w:rsidRDefault="00811953" w:rsidP="00811953">
      <w:pPr>
        <w:ind w:firstLineChars="371" w:firstLine="1039"/>
        <w:rPr>
          <w:rFonts w:cs="Times New Roman"/>
          <w:sz w:val="28"/>
          <w:szCs w:val="28"/>
          <w:u w:val="single"/>
        </w:rPr>
      </w:pPr>
      <w:r>
        <w:rPr>
          <w:rFonts w:cs="Times New Roman" w:hint="eastAsia"/>
          <w:sz w:val="28"/>
          <w:szCs w:val="28"/>
        </w:rPr>
        <w:t>1</w:t>
      </w:r>
      <w:r>
        <w:rPr>
          <w:rFonts w:cs="Times New Roman"/>
          <w:sz w:val="28"/>
          <w:szCs w:val="28"/>
        </w:rPr>
        <w:t>80</w:t>
      </w:r>
      <w:r>
        <w:rPr>
          <w:rFonts w:cs="Times New Roman" w:hint="eastAsia"/>
          <w:sz w:val="28"/>
          <w:szCs w:val="28"/>
        </w:rPr>
        <w:t>厂：</w:t>
      </w:r>
      <w:r w:rsidRPr="00811953">
        <w:rPr>
          <w:rFonts w:cs="Times New Roman" w:hint="eastAsia"/>
          <w:sz w:val="28"/>
          <w:szCs w:val="28"/>
          <w:u w:val="single"/>
        </w:rPr>
        <w:t xml:space="preserve"> </w:t>
      </w:r>
      <w:r w:rsidRPr="00811953">
        <w:rPr>
          <w:rFonts w:cs="Times New Roman"/>
          <w:sz w:val="28"/>
          <w:szCs w:val="28"/>
          <w:u w:val="single"/>
        </w:rPr>
        <w:t xml:space="preserve">                  </w:t>
      </w:r>
      <w:r>
        <w:rPr>
          <w:rFonts w:cs="Times New Roman"/>
          <w:sz w:val="28"/>
          <w:szCs w:val="28"/>
          <w:u w:val="single"/>
        </w:rPr>
        <w:t xml:space="preserve">      </w:t>
      </w:r>
      <w:r w:rsidRPr="00811953">
        <w:rPr>
          <w:rFonts w:cs="Times New Roman"/>
          <w:sz w:val="28"/>
          <w:szCs w:val="28"/>
          <w:u w:val="single"/>
        </w:rPr>
        <w:t xml:space="preserve"> </w:t>
      </w:r>
    </w:p>
    <w:p w14:paraId="70B0120D" w14:textId="62A4DC55" w:rsidR="00811953" w:rsidRPr="00811953" w:rsidRDefault="00811953" w:rsidP="00811953">
      <w:pPr>
        <w:ind w:firstLineChars="371" w:firstLine="1039"/>
        <w:rPr>
          <w:rFonts w:cs="Times New Roman"/>
          <w:sz w:val="28"/>
          <w:szCs w:val="28"/>
        </w:rPr>
      </w:pPr>
    </w:p>
    <w:p w14:paraId="11E2681A" w14:textId="66CC3430" w:rsidR="00811953" w:rsidRPr="00811953" w:rsidRDefault="00811953" w:rsidP="00811953">
      <w:pPr>
        <w:ind w:firstLineChars="0" w:firstLine="0"/>
        <w:rPr>
          <w:rFonts w:cs="Times New Roman"/>
          <w:sz w:val="28"/>
          <w:szCs w:val="28"/>
        </w:rPr>
      </w:pPr>
      <w:r w:rsidRPr="00811953">
        <w:rPr>
          <w:rFonts w:cs="Times New Roman" w:hint="eastAsia"/>
          <w:kern w:val="0"/>
          <w:sz w:val="28"/>
          <w:szCs w:val="28"/>
          <w:fitText w:val="3360" w:id="-484785920"/>
        </w:rPr>
        <w:t>成都忠信机电技术有限公司</w:t>
      </w:r>
      <w:r>
        <w:rPr>
          <w:rFonts w:cs="Times New Roman" w:hint="eastAsia"/>
          <w:sz w:val="28"/>
          <w:szCs w:val="28"/>
        </w:rPr>
        <w:t>：</w:t>
      </w:r>
      <w:r w:rsidRPr="00811953">
        <w:rPr>
          <w:rFonts w:cs="Times New Roman" w:hint="eastAsia"/>
          <w:sz w:val="28"/>
          <w:szCs w:val="28"/>
          <w:u w:val="single"/>
        </w:rPr>
        <w:t xml:space="preserve"> </w:t>
      </w:r>
      <w:r w:rsidRPr="00811953">
        <w:rPr>
          <w:rFonts w:cs="Times New Roman"/>
          <w:sz w:val="28"/>
          <w:szCs w:val="28"/>
          <w:u w:val="single"/>
        </w:rPr>
        <w:t xml:space="preserve">          </w:t>
      </w:r>
      <w:r>
        <w:rPr>
          <w:rFonts w:cs="Times New Roman"/>
          <w:sz w:val="28"/>
          <w:szCs w:val="28"/>
          <w:u w:val="single"/>
        </w:rPr>
        <w:t xml:space="preserve">   </w:t>
      </w:r>
      <w:r w:rsidRPr="00811953">
        <w:rPr>
          <w:rFonts w:cs="Times New Roman"/>
          <w:sz w:val="28"/>
          <w:szCs w:val="28"/>
          <w:u w:val="single"/>
        </w:rPr>
        <w:t xml:space="preserve"> </w:t>
      </w:r>
    </w:p>
    <w:p w14:paraId="684C12E9" w14:textId="49E7FABF" w:rsidR="000E518A" w:rsidRDefault="00CF704E" w:rsidP="00CF704E">
      <w:pPr>
        <w:ind w:firstLine="562"/>
        <w:rPr>
          <w:rFonts w:ascii="宋体" w:hAnsi="宋体" w:cs="Calibri"/>
          <w:b/>
          <w:sz w:val="28"/>
          <w:szCs w:val="28"/>
        </w:rPr>
      </w:pPr>
      <w:r w:rsidRPr="00CF704E">
        <w:rPr>
          <w:rFonts w:ascii="宋体" w:hAnsi="宋体" w:cs="Calibri" w:hint="eastAsia"/>
          <w:b/>
          <w:sz w:val="28"/>
          <w:szCs w:val="28"/>
        </w:rPr>
        <w:br w:type="page"/>
      </w:r>
    </w:p>
    <w:bookmarkStart w:id="0" w:name="_Toc223457208" w:displacedByCustomXml="next"/>
    <w:sdt>
      <w:sdtPr>
        <w:rPr>
          <w:rFonts w:ascii="Times New Roman" w:eastAsia="宋体" w:hAnsi="Times New Roman" w:cstheme="minorBidi"/>
          <w:color w:val="auto"/>
          <w:kern w:val="2"/>
          <w:sz w:val="24"/>
          <w:szCs w:val="22"/>
          <w:lang w:val="zh-CN"/>
        </w:rPr>
        <w:id w:val="1310286031"/>
        <w:docPartObj>
          <w:docPartGallery w:val="Table of Contents"/>
          <w:docPartUnique/>
        </w:docPartObj>
      </w:sdtPr>
      <w:sdtEndPr>
        <w:rPr>
          <w:b/>
          <w:bCs/>
        </w:rPr>
      </w:sdtEndPr>
      <w:sdtContent>
        <w:p w14:paraId="626AD619" w14:textId="51FE8FC6" w:rsidR="000E518A" w:rsidRPr="000E518A" w:rsidRDefault="000E518A" w:rsidP="000E518A">
          <w:pPr>
            <w:pStyle w:val="TOC"/>
            <w:jc w:val="center"/>
            <w:outlineLvl w:val="0"/>
            <w:rPr>
              <w:rFonts w:ascii="宋体" w:eastAsia="宋体" w:hAnsi="宋体"/>
              <w:color w:val="000000" w:themeColor="text1"/>
            </w:rPr>
          </w:pPr>
          <w:r w:rsidRPr="000E518A">
            <w:rPr>
              <w:rFonts w:ascii="宋体" w:eastAsia="宋体" w:hAnsi="宋体"/>
              <w:color w:val="000000" w:themeColor="text1"/>
              <w:lang w:val="zh-CN"/>
            </w:rPr>
            <w:t>目</w:t>
          </w:r>
          <w:r>
            <w:rPr>
              <w:rFonts w:ascii="宋体" w:eastAsia="宋体" w:hAnsi="宋体" w:hint="eastAsia"/>
              <w:color w:val="000000" w:themeColor="text1"/>
              <w:lang w:val="zh-CN"/>
            </w:rPr>
            <w:t xml:space="preserve"> </w:t>
          </w:r>
          <w:r>
            <w:rPr>
              <w:rFonts w:ascii="宋体" w:eastAsia="宋体" w:hAnsi="宋体"/>
              <w:color w:val="000000" w:themeColor="text1"/>
              <w:lang w:val="zh-CN"/>
            </w:rPr>
            <w:t xml:space="preserve"> </w:t>
          </w:r>
          <w:r w:rsidRPr="000E518A">
            <w:rPr>
              <w:rFonts w:ascii="宋体" w:eastAsia="宋体" w:hAnsi="宋体"/>
              <w:color w:val="000000" w:themeColor="text1"/>
              <w:lang w:val="zh-CN"/>
            </w:rPr>
            <w:t>录</w:t>
          </w:r>
          <w:bookmarkEnd w:id="0"/>
        </w:p>
        <w:p w14:paraId="0962A385" w14:textId="30A0641B" w:rsidR="00207B09" w:rsidRDefault="000E518A">
          <w:pPr>
            <w:pStyle w:val="TOC1"/>
            <w:rPr>
              <w:rFonts w:asciiTheme="minorHAnsi" w:eastAsiaTheme="minorEastAsia" w:hAnsiTheme="minorHAnsi"/>
              <w:b w:val="0"/>
              <w:bCs w:val="0"/>
              <w:sz w:val="21"/>
            </w:rPr>
          </w:pPr>
          <w:r>
            <w:fldChar w:fldCharType="begin"/>
          </w:r>
          <w:r>
            <w:instrText xml:space="preserve"> TOC \o "1-3" \h \z \u </w:instrText>
          </w:r>
          <w:r>
            <w:fldChar w:fldCharType="separate"/>
          </w:r>
          <w:hyperlink w:anchor="_Toc223457208" w:history="1">
            <w:r w:rsidR="00207B09" w:rsidRPr="00716B85">
              <w:rPr>
                <w:rStyle w:val="aa"/>
                <w:rFonts w:ascii="宋体" w:hAnsi="宋体"/>
                <w:lang w:val="zh-CN"/>
              </w:rPr>
              <w:t>目  录</w:t>
            </w:r>
            <w:r w:rsidR="00207B09">
              <w:rPr>
                <w:webHidden/>
              </w:rPr>
              <w:tab/>
            </w:r>
            <w:r w:rsidR="00207B09">
              <w:rPr>
                <w:webHidden/>
              </w:rPr>
              <w:fldChar w:fldCharType="begin"/>
            </w:r>
            <w:r w:rsidR="00207B09">
              <w:rPr>
                <w:webHidden/>
              </w:rPr>
              <w:instrText xml:space="preserve"> PAGEREF _Toc223457208 \h </w:instrText>
            </w:r>
            <w:r w:rsidR="00207B09">
              <w:rPr>
                <w:webHidden/>
              </w:rPr>
            </w:r>
            <w:r w:rsidR="00207B09">
              <w:rPr>
                <w:webHidden/>
              </w:rPr>
              <w:fldChar w:fldCharType="separate"/>
            </w:r>
            <w:r w:rsidR="00207B09">
              <w:rPr>
                <w:webHidden/>
              </w:rPr>
              <w:t>2</w:t>
            </w:r>
            <w:r w:rsidR="00207B09">
              <w:rPr>
                <w:webHidden/>
              </w:rPr>
              <w:fldChar w:fldCharType="end"/>
            </w:r>
          </w:hyperlink>
        </w:p>
        <w:p w14:paraId="2827D13A" w14:textId="521D48E3" w:rsidR="00207B09" w:rsidRDefault="00207B09">
          <w:pPr>
            <w:pStyle w:val="TOC1"/>
            <w:rPr>
              <w:rFonts w:asciiTheme="minorHAnsi" w:eastAsiaTheme="minorEastAsia" w:hAnsiTheme="minorHAnsi"/>
              <w:b w:val="0"/>
              <w:bCs w:val="0"/>
              <w:sz w:val="21"/>
            </w:rPr>
          </w:pPr>
          <w:hyperlink w:anchor="_Toc223457209" w:history="1">
            <w:r w:rsidRPr="00716B85">
              <w:rPr>
                <w:rStyle w:val="aa"/>
              </w:rPr>
              <w:t xml:space="preserve">1 </w:t>
            </w:r>
            <w:r w:rsidRPr="00716B85">
              <w:rPr>
                <w:rStyle w:val="aa"/>
              </w:rPr>
              <w:t>验收总则</w:t>
            </w:r>
            <w:r>
              <w:rPr>
                <w:webHidden/>
              </w:rPr>
              <w:tab/>
            </w:r>
            <w:r>
              <w:rPr>
                <w:webHidden/>
              </w:rPr>
              <w:fldChar w:fldCharType="begin"/>
            </w:r>
            <w:r>
              <w:rPr>
                <w:webHidden/>
              </w:rPr>
              <w:instrText xml:space="preserve"> PAGEREF _Toc223457209 \h </w:instrText>
            </w:r>
            <w:r>
              <w:rPr>
                <w:webHidden/>
              </w:rPr>
            </w:r>
            <w:r>
              <w:rPr>
                <w:webHidden/>
              </w:rPr>
              <w:fldChar w:fldCharType="separate"/>
            </w:r>
            <w:r>
              <w:rPr>
                <w:webHidden/>
              </w:rPr>
              <w:t>3</w:t>
            </w:r>
            <w:r>
              <w:rPr>
                <w:webHidden/>
              </w:rPr>
              <w:fldChar w:fldCharType="end"/>
            </w:r>
          </w:hyperlink>
        </w:p>
        <w:p w14:paraId="1A92627C" w14:textId="71775084" w:rsidR="00207B09" w:rsidRDefault="00207B09">
          <w:pPr>
            <w:pStyle w:val="TOC2"/>
            <w:tabs>
              <w:tab w:val="right" w:leader="dot" w:pos="8296"/>
            </w:tabs>
            <w:ind w:left="480" w:firstLine="480"/>
            <w:rPr>
              <w:rFonts w:asciiTheme="minorHAnsi" w:eastAsiaTheme="minorEastAsia" w:hAnsiTheme="minorHAnsi"/>
              <w:noProof/>
              <w:sz w:val="21"/>
            </w:rPr>
          </w:pPr>
          <w:hyperlink w:anchor="_Toc223457210" w:history="1">
            <w:r w:rsidRPr="00716B85">
              <w:rPr>
                <w:rStyle w:val="aa"/>
                <w:noProof/>
              </w:rPr>
              <w:t xml:space="preserve">1.1 </w:t>
            </w:r>
            <w:r w:rsidRPr="00716B85">
              <w:rPr>
                <w:rStyle w:val="aa"/>
                <w:noProof/>
              </w:rPr>
              <w:t>验收目的</w:t>
            </w:r>
            <w:r>
              <w:rPr>
                <w:noProof/>
                <w:webHidden/>
              </w:rPr>
              <w:tab/>
            </w:r>
            <w:r>
              <w:rPr>
                <w:noProof/>
                <w:webHidden/>
              </w:rPr>
              <w:fldChar w:fldCharType="begin"/>
            </w:r>
            <w:r>
              <w:rPr>
                <w:noProof/>
                <w:webHidden/>
              </w:rPr>
              <w:instrText xml:space="preserve"> PAGEREF _Toc223457210 \h </w:instrText>
            </w:r>
            <w:r>
              <w:rPr>
                <w:noProof/>
                <w:webHidden/>
              </w:rPr>
            </w:r>
            <w:r>
              <w:rPr>
                <w:noProof/>
                <w:webHidden/>
              </w:rPr>
              <w:fldChar w:fldCharType="separate"/>
            </w:r>
            <w:r>
              <w:rPr>
                <w:noProof/>
                <w:webHidden/>
              </w:rPr>
              <w:t>3</w:t>
            </w:r>
            <w:r>
              <w:rPr>
                <w:noProof/>
                <w:webHidden/>
              </w:rPr>
              <w:fldChar w:fldCharType="end"/>
            </w:r>
          </w:hyperlink>
        </w:p>
        <w:p w14:paraId="7CD8DC4D" w14:textId="18A4CCDC" w:rsidR="00207B09" w:rsidRDefault="00207B09">
          <w:pPr>
            <w:pStyle w:val="TOC2"/>
            <w:tabs>
              <w:tab w:val="right" w:leader="dot" w:pos="8296"/>
            </w:tabs>
            <w:ind w:left="480" w:firstLine="480"/>
            <w:rPr>
              <w:rFonts w:asciiTheme="minorHAnsi" w:eastAsiaTheme="minorEastAsia" w:hAnsiTheme="minorHAnsi"/>
              <w:noProof/>
              <w:sz w:val="21"/>
            </w:rPr>
          </w:pPr>
          <w:hyperlink w:anchor="_Toc223457211" w:history="1">
            <w:r w:rsidRPr="00716B85">
              <w:rPr>
                <w:rStyle w:val="aa"/>
                <w:noProof/>
              </w:rPr>
              <w:t xml:space="preserve">1.2 </w:t>
            </w:r>
            <w:r w:rsidRPr="00716B85">
              <w:rPr>
                <w:rStyle w:val="aa"/>
                <w:noProof/>
              </w:rPr>
              <w:t>验收范围</w:t>
            </w:r>
            <w:r>
              <w:rPr>
                <w:noProof/>
                <w:webHidden/>
              </w:rPr>
              <w:tab/>
            </w:r>
            <w:r>
              <w:rPr>
                <w:noProof/>
                <w:webHidden/>
              </w:rPr>
              <w:fldChar w:fldCharType="begin"/>
            </w:r>
            <w:r>
              <w:rPr>
                <w:noProof/>
                <w:webHidden/>
              </w:rPr>
              <w:instrText xml:space="preserve"> PAGEREF _Toc223457211 \h </w:instrText>
            </w:r>
            <w:r>
              <w:rPr>
                <w:noProof/>
                <w:webHidden/>
              </w:rPr>
            </w:r>
            <w:r>
              <w:rPr>
                <w:noProof/>
                <w:webHidden/>
              </w:rPr>
              <w:fldChar w:fldCharType="separate"/>
            </w:r>
            <w:r>
              <w:rPr>
                <w:noProof/>
                <w:webHidden/>
              </w:rPr>
              <w:t>3</w:t>
            </w:r>
            <w:r>
              <w:rPr>
                <w:noProof/>
                <w:webHidden/>
              </w:rPr>
              <w:fldChar w:fldCharType="end"/>
            </w:r>
          </w:hyperlink>
        </w:p>
        <w:p w14:paraId="26886B16" w14:textId="615BC740" w:rsidR="00207B09" w:rsidRDefault="00207B09">
          <w:pPr>
            <w:pStyle w:val="TOC1"/>
            <w:rPr>
              <w:rFonts w:asciiTheme="minorHAnsi" w:eastAsiaTheme="minorEastAsia" w:hAnsiTheme="minorHAnsi"/>
              <w:b w:val="0"/>
              <w:bCs w:val="0"/>
              <w:sz w:val="21"/>
            </w:rPr>
          </w:pPr>
          <w:hyperlink w:anchor="_Toc223457212" w:history="1">
            <w:r w:rsidRPr="00716B85">
              <w:rPr>
                <w:rStyle w:val="aa"/>
              </w:rPr>
              <w:t xml:space="preserve">2 </w:t>
            </w:r>
            <w:r w:rsidRPr="00716B85">
              <w:rPr>
                <w:rStyle w:val="aa"/>
              </w:rPr>
              <w:t>验收依据</w:t>
            </w:r>
            <w:r>
              <w:rPr>
                <w:webHidden/>
              </w:rPr>
              <w:tab/>
            </w:r>
            <w:r>
              <w:rPr>
                <w:webHidden/>
              </w:rPr>
              <w:fldChar w:fldCharType="begin"/>
            </w:r>
            <w:r>
              <w:rPr>
                <w:webHidden/>
              </w:rPr>
              <w:instrText xml:space="preserve"> PAGEREF _Toc223457212 \h </w:instrText>
            </w:r>
            <w:r>
              <w:rPr>
                <w:webHidden/>
              </w:rPr>
            </w:r>
            <w:r>
              <w:rPr>
                <w:webHidden/>
              </w:rPr>
              <w:fldChar w:fldCharType="separate"/>
            </w:r>
            <w:r>
              <w:rPr>
                <w:webHidden/>
              </w:rPr>
              <w:t>3</w:t>
            </w:r>
            <w:r>
              <w:rPr>
                <w:webHidden/>
              </w:rPr>
              <w:fldChar w:fldCharType="end"/>
            </w:r>
          </w:hyperlink>
        </w:p>
        <w:p w14:paraId="5A81013C" w14:textId="0CCDA5D9" w:rsidR="00207B09" w:rsidRDefault="00207B09">
          <w:pPr>
            <w:pStyle w:val="TOC1"/>
            <w:rPr>
              <w:rFonts w:asciiTheme="minorHAnsi" w:eastAsiaTheme="minorEastAsia" w:hAnsiTheme="minorHAnsi"/>
              <w:b w:val="0"/>
              <w:bCs w:val="0"/>
              <w:sz w:val="21"/>
            </w:rPr>
          </w:pPr>
          <w:hyperlink w:anchor="_Toc223457213" w:history="1">
            <w:r w:rsidRPr="00716B85">
              <w:rPr>
                <w:rStyle w:val="aa"/>
              </w:rPr>
              <w:t xml:space="preserve">3 </w:t>
            </w:r>
            <w:r w:rsidRPr="00716B85">
              <w:rPr>
                <w:rStyle w:val="aa"/>
              </w:rPr>
              <w:t>验收组织与职责</w:t>
            </w:r>
            <w:r>
              <w:rPr>
                <w:webHidden/>
              </w:rPr>
              <w:tab/>
            </w:r>
            <w:r>
              <w:rPr>
                <w:webHidden/>
              </w:rPr>
              <w:fldChar w:fldCharType="begin"/>
            </w:r>
            <w:r>
              <w:rPr>
                <w:webHidden/>
              </w:rPr>
              <w:instrText xml:space="preserve"> PAGEREF _Toc223457213 \h </w:instrText>
            </w:r>
            <w:r>
              <w:rPr>
                <w:webHidden/>
              </w:rPr>
            </w:r>
            <w:r>
              <w:rPr>
                <w:webHidden/>
              </w:rPr>
              <w:fldChar w:fldCharType="separate"/>
            </w:r>
            <w:r>
              <w:rPr>
                <w:webHidden/>
              </w:rPr>
              <w:t>3</w:t>
            </w:r>
            <w:r>
              <w:rPr>
                <w:webHidden/>
              </w:rPr>
              <w:fldChar w:fldCharType="end"/>
            </w:r>
          </w:hyperlink>
        </w:p>
        <w:p w14:paraId="22193743" w14:textId="1240C041" w:rsidR="00207B09" w:rsidRDefault="00207B09">
          <w:pPr>
            <w:pStyle w:val="TOC2"/>
            <w:tabs>
              <w:tab w:val="right" w:leader="dot" w:pos="8296"/>
            </w:tabs>
            <w:ind w:left="480" w:firstLine="480"/>
            <w:rPr>
              <w:rFonts w:asciiTheme="minorHAnsi" w:eastAsiaTheme="minorEastAsia" w:hAnsiTheme="minorHAnsi"/>
              <w:noProof/>
              <w:sz w:val="21"/>
            </w:rPr>
          </w:pPr>
          <w:hyperlink w:anchor="_Toc223457214" w:history="1">
            <w:r w:rsidRPr="00716B85">
              <w:rPr>
                <w:rStyle w:val="aa"/>
                <w:noProof/>
              </w:rPr>
              <w:t xml:space="preserve">3.1 </w:t>
            </w:r>
            <w:r w:rsidRPr="00716B85">
              <w:rPr>
                <w:rStyle w:val="aa"/>
                <w:noProof/>
              </w:rPr>
              <w:t>验收组织架构</w:t>
            </w:r>
            <w:r>
              <w:rPr>
                <w:noProof/>
                <w:webHidden/>
              </w:rPr>
              <w:tab/>
            </w:r>
            <w:r>
              <w:rPr>
                <w:noProof/>
                <w:webHidden/>
              </w:rPr>
              <w:fldChar w:fldCharType="begin"/>
            </w:r>
            <w:r>
              <w:rPr>
                <w:noProof/>
                <w:webHidden/>
              </w:rPr>
              <w:instrText xml:space="preserve"> PAGEREF _Toc223457214 \h </w:instrText>
            </w:r>
            <w:r>
              <w:rPr>
                <w:noProof/>
                <w:webHidden/>
              </w:rPr>
            </w:r>
            <w:r>
              <w:rPr>
                <w:noProof/>
                <w:webHidden/>
              </w:rPr>
              <w:fldChar w:fldCharType="separate"/>
            </w:r>
            <w:r>
              <w:rPr>
                <w:noProof/>
                <w:webHidden/>
              </w:rPr>
              <w:t>3</w:t>
            </w:r>
            <w:r>
              <w:rPr>
                <w:noProof/>
                <w:webHidden/>
              </w:rPr>
              <w:fldChar w:fldCharType="end"/>
            </w:r>
          </w:hyperlink>
        </w:p>
        <w:p w14:paraId="3C69BE5C" w14:textId="4F21D494" w:rsidR="00207B09" w:rsidRDefault="00207B09">
          <w:pPr>
            <w:pStyle w:val="TOC2"/>
            <w:tabs>
              <w:tab w:val="right" w:leader="dot" w:pos="8296"/>
            </w:tabs>
            <w:ind w:left="480" w:firstLine="480"/>
            <w:rPr>
              <w:rFonts w:asciiTheme="minorHAnsi" w:eastAsiaTheme="minorEastAsia" w:hAnsiTheme="minorHAnsi"/>
              <w:noProof/>
              <w:sz w:val="21"/>
            </w:rPr>
          </w:pPr>
          <w:hyperlink w:anchor="_Toc223457215" w:history="1">
            <w:r w:rsidRPr="00716B85">
              <w:rPr>
                <w:rStyle w:val="aa"/>
                <w:noProof/>
              </w:rPr>
              <w:t xml:space="preserve">3.2 </w:t>
            </w:r>
            <w:r w:rsidRPr="00716B85">
              <w:rPr>
                <w:rStyle w:val="aa"/>
                <w:noProof/>
              </w:rPr>
              <w:t>各方职责</w:t>
            </w:r>
            <w:r>
              <w:rPr>
                <w:noProof/>
                <w:webHidden/>
              </w:rPr>
              <w:tab/>
            </w:r>
            <w:r>
              <w:rPr>
                <w:noProof/>
                <w:webHidden/>
              </w:rPr>
              <w:fldChar w:fldCharType="begin"/>
            </w:r>
            <w:r>
              <w:rPr>
                <w:noProof/>
                <w:webHidden/>
              </w:rPr>
              <w:instrText xml:space="preserve"> PAGEREF _Toc223457215 \h </w:instrText>
            </w:r>
            <w:r>
              <w:rPr>
                <w:noProof/>
                <w:webHidden/>
              </w:rPr>
            </w:r>
            <w:r>
              <w:rPr>
                <w:noProof/>
                <w:webHidden/>
              </w:rPr>
              <w:fldChar w:fldCharType="separate"/>
            </w:r>
            <w:r>
              <w:rPr>
                <w:noProof/>
                <w:webHidden/>
              </w:rPr>
              <w:t>3</w:t>
            </w:r>
            <w:r>
              <w:rPr>
                <w:noProof/>
                <w:webHidden/>
              </w:rPr>
              <w:fldChar w:fldCharType="end"/>
            </w:r>
          </w:hyperlink>
        </w:p>
        <w:p w14:paraId="3FB8B207" w14:textId="29FA5224" w:rsidR="00207B09" w:rsidRDefault="00207B09">
          <w:pPr>
            <w:pStyle w:val="TOC1"/>
            <w:rPr>
              <w:rFonts w:asciiTheme="minorHAnsi" w:eastAsiaTheme="minorEastAsia" w:hAnsiTheme="minorHAnsi"/>
              <w:b w:val="0"/>
              <w:bCs w:val="0"/>
              <w:sz w:val="21"/>
            </w:rPr>
          </w:pPr>
          <w:hyperlink w:anchor="_Toc223457216" w:history="1">
            <w:r w:rsidRPr="00716B85">
              <w:rPr>
                <w:rStyle w:val="aa"/>
              </w:rPr>
              <w:t xml:space="preserve">4 </w:t>
            </w:r>
            <w:r w:rsidRPr="00716B85">
              <w:rPr>
                <w:rStyle w:val="aa"/>
              </w:rPr>
              <w:t>验收内容</w:t>
            </w:r>
            <w:r>
              <w:rPr>
                <w:webHidden/>
              </w:rPr>
              <w:tab/>
            </w:r>
            <w:r>
              <w:rPr>
                <w:webHidden/>
              </w:rPr>
              <w:fldChar w:fldCharType="begin"/>
            </w:r>
            <w:r>
              <w:rPr>
                <w:webHidden/>
              </w:rPr>
              <w:instrText xml:space="preserve"> PAGEREF _Toc223457216 \h </w:instrText>
            </w:r>
            <w:r>
              <w:rPr>
                <w:webHidden/>
              </w:rPr>
            </w:r>
            <w:r>
              <w:rPr>
                <w:webHidden/>
              </w:rPr>
              <w:fldChar w:fldCharType="separate"/>
            </w:r>
            <w:r>
              <w:rPr>
                <w:webHidden/>
              </w:rPr>
              <w:t>4</w:t>
            </w:r>
            <w:r>
              <w:rPr>
                <w:webHidden/>
              </w:rPr>
              <w:fldChar w:fldCharType="end"/>
            </w:r>
          </w:hyperlink>
        </w:p>
        <w:p w14:paraId="2B9291E2" w14:textId="43CA81F1" w:rsidR="00207B09" w:rsidRDefault="00207B09">
          <w:pPr>
            <w:pStyle w:val="TOC2"/>
            <w:tabs>
              <w:tab w:val="right" w:leader="dot" w:pos="8296"/>
            </w:tabs>
            <w:ind w:left="480" w:firstLine="480"/>
            <w:rPr>
              <w:rFonts w:asciiTheme="minorHAnsi" w:eastAsiaTheme="minorEastAsia" w:hAnsiTheme="minorHAnsi"/>
              <w:noProof/>
              <w:sz w:val="21"/>
            </w:rPr>
          </w:pPr>
          <w:hyperlink w:anchor="_Toc223457217" w:history="1">
            <w:r w:rsidRPr="00716B85">
              <w:rPr>
                <w:rStyle w:val="aa"/>
                <w:noProof/>
              </w:rPr>
              <w:t xml:space="preserve">4.1 </w:t>
            </w:r>
            <w:r w:rsidRPr="00716B85">
              <w:rPr>
                <w:rStyle w:val="aa"/>
                <w:noProof/>
              </w:rPr>
              <w:t>供货</w:t>
            </w:r>
            <w:r w:rsidRPr="00716B85">
              <w:rPr>
                <w:rStyle w:val="aa"/>
                <w:noProof/>
              </w:rPr>
              <w:t>范</w:t>
            </w:r>
            <w:r w:rsidRPr="00716B85">
              <w:rPr>
                <w:rStyle w:val="aa"/>
                <w:noProof/>
              </w:rPr>
              <w:t>围</w:t>
            </w:r>
            <w:r>
              <w:rPr>
                <w:noProof/>
                <w:webHidden/>
              </w:rPr>
              <w:tab/>
            </w:r>
            <w:r>
              <w:rPr>
                <w:noProof/>
                <w:webHidden/>
              </w:rPr>
              <w:fldChar w:fldCharType="begin"/>
            </w:r>
            <w:r>
              <w:rPr>
                <w:noProof/>
                <w:webHidden/>
              </w:rPr>
              <w:instrText xml:space="preserve"> PAGEREF _Toc223457217 \h </w:instrText>
            </w:r>
            <w:r>
              <w:rPr>
                <w:noProof/>
                <w:webHidden/>
              </w:rPr>
            </w:r>
            <w:r>
              <w:rPr>
                <w:noProof/>
                <w:webHidden/>
              </w:rPr>
              <w:fldChar w:fldCharType="separate"/>
            </w:r>
            <w:r>
              <w:rPr>
                <w:noProof/>
                <w:webHidden/>
              </w:rPr>
              <w:t>4</w:t>
            </w:r>
            <w:r>
              <w:rPr>
                <w:noProof/>
                <w:webHidden/>
              </w:rPr>
              <w:fldChar w:fldCharType="end"/>
            </w:r>
          </w:hyperlink>
        </w:p>
        <w:p w14:paraId="30F34EB0" w14:textId="6F46256E" w:rsidR="00207B09" w:rsidRDefault="00207B09">
          <w:pPr>
            <w:pStyle w:val="TOC2"/>
            <w:tabs>
              <w:tab w:val="right" w:leader="dot" w:pos="8296"/>
            </w:tabs>
            <w:ind w:left="480" w:firstLine="480"/>
            <w:rPr>
              <w:rFonts w:asciiTheme="minorHAnsi" w:eastAsiaTheme="minorEastAsia" w:hAnsiTheme="minorHAnsi"/>
              <w:noProof/>
              <w:sz w:val="21"/>
            </w:rPr>
          </w:pPr>
          <w:hyperlink w:anchor="_Toc223457218" w:history="1">
            <w:r w:rsidRPr="00716B85">
              <w:rPr>
                <w:rStyle w:val="aa"/>
                <w:noProof/>
              </w:rPr>
              <w:t xml:space="preserve">4.2 </w:t>
            </w:r>
            <w:r w:rsidRPr="00716B85">
              <w:rPr>
                <w:rStyle w:val="aa"/>
                <w:noProof/>
              </w:rPr>
              <w:t>性能指标</w:t>
            </w:r>
            <w:r>
              <w:rPr>
                <w:noProof/>
                <w:webHidden/>
              </w:rPr>
              <w:tab/>
            </w:r>
            <w:r>
              <w:rPr>
                <w:noProof/>
                <w:webHidden/>
              </w:rPr>
              <w:fldChar w:fldCharType="begin"/>
            </w:r>
            <w:r>
              <w:rPr>
                <w:noProof/>
                <w:webHidden/>
              </w:rPr>
              <w:instrText xml:space="preserve"> PAGEREF _Toc223457218 \h </w:instrText>
            </w:r>
            <w:r>
              <w:rPr>
                <w:noProof/>
                <w:webHidden/>
              </w:rPr>
            </w:r>
            <w:r>
              <w:rPr>
                <w:noProof/>
                <w:webHidden/>
              </w:rPr>
              <w:fldChar w:fldCharType="separate"/>
            </w:r>
            <w:r>
              <w:rPr>
                <w:noProof/>
                <w:webHidden/>
              </w:rPr>
              <w:t>6</w:t>
            </w:r>
            <w:r>
              <w:rPr>
                <w:noProof/>
                <w:webHidden/>
              </w:rPr>
              <w:fldChar w:fldCharType="end"/>
            </w:r>
          </w:hyperlink>
        </w:p>
        <w:p w14:paraId="011E89A3" w14:textId="2F7F0136" w:rsidR="00207B09" w:rsidRDefault="00207B09">
          <w:pPr>
            <w:pStyle w:val="TOC1"/>
            <w:rPr>
              <w:rFonts w:asciiTheme="minorHAnsi" w:eastAsiaTheme="minorEastAsia" w:hAnsiTheme="minorHAnsi"/>
              <w:b w:val="0"/>
              <w:bCs w:val="0"/>
              <w:sz w:val="21"/>
            </w:rPr>
          </w:pPr>
          <w:hyperlink w:anchor="_Toc223457219" w:history="1">
            <w:r w:rsidRPr="00716B85">
              <w:rPr>
                <w:rStyle w:val="aa"/>
              </w:rPr>
              <w:t xml:space="preserve">5 </w:t>
            </w:r>
            <w:r w:rsidRPr="00716B85">
              <w:rPr>
                <w:rStyle w:val="aa"/>
              </w:rPr>
              <w:t>交付资料</w:t>
            </w:r>
            <w:r>
              <w:rPr>
                <w:webHidden/>
              </w:rPr>
              <w:tab/>
            </w:r>
            <w:r>
              <w:rPr>
                <w:webHidden/>
              </w:rPr>
              <w:fldChar w:fldCharType="begin"/>
            </w:r>
            <w:r>
              <w:rPr>
                <w:webHidden/>
              </w:rPr>
              <w:instrText xml:space="preserve"> PAGEREF _Toc223457219 \h </w:instrText>
            </w:r>
            <w:r>
              <w:rPr>
                <w:webHidden/>
              </w:rPr>
            </w:r>
            <w:r>
              <w:rPr>
                <w:webHidden/>
              </w:rPr>
              <w:fldChar w:fldCharType="separate"/>
            </w:r>
            <w:r>
              <w:rPr>
                <w:webHidden/>
              </w:rPr>
              <w:t>22</w:t>
            </w:r>
            <w:r>
              <w:rPr>
                <w:webHidden/>
              </w:rPr>
              <w:fldChar w:fldCharType="end"/>
            </w:r>
          </w:hyperlink>
        </w:p>
        <w:p w14:paraId="37A46DA0" w14:textId="0B92E193" w:rsidR="000E518A" w:rsidRDefault="000E518A" w:rsidP="000E518A">
          <w:pPr>
            <w:ind w:firstLineChars="0" w:firstLine="0"/>
          </w:pPr>
          <w:r>
            <w:rPr>
              <w:b/>
              <w:bCs/>
              <w:lang w:val="zh-CN"/>
            </w:rPr>
            <w:fldChar w:fldCharType="end"/>
          </w:r>
        </w:p>
      </w:sdtContent>
    </w:sdt>
    <w:p w14:paraId="15553243" w14:textId="0075F455" w:rsidR="00CF704E" w:rsidRDefault="000E518A" w:rsidP="000E518A">
      <w:pPr>
        <w:widowControl/>
        <w:spacing w:line="240" w:lineRule="auto"/>
        <w:ind w:firstLineChars="0" w:firstLine="0"/>
        <w:jc w:val="left"/>
        <w:rPr>
          <w:rFonts w:ascii="宋体" w:hAnsi="宋体" w:cs="Calibri"/>
          <w:b/>
          <w:sz w:val="28"/>
          <w:szCs w:val="28"/>
        </w:rPr>
      </w:pPr>
      <w:r>
        <w:rPr>
          <w:rFonts w:ascii="宋体" w:hAnsi="宋体" w:cs="Calibri"/>
          <w:b/>
          <w:sz w:val="28"/>
          <w:szCs w:val="28"/>
        </w:rPr>
        <w:br w:type="page"/>
      </w:r>
    </w:p>
    <w:p w14:paraId="2413CCB9" w14:textId="67A49806" w:rsidR="005E0439" w:rsidRPr="00CF704E" w:rsidRDefault="005E0439" w:rsidP="005E0439">
      <w:pPr>
        <w:pStyle w:val="1"/>
      </w:pPr>
      <w:bookmarkStart w:id="1" w:name="_Toc223457209"/>
      <w:r>
        <w:rPr>
          <w:rFonts w:hint="eastAsia"/>
        </w:rPr>
        <w:t>验收总则</w:t>
      </w:r>
      <w:bookmarkEnd w:id="1"/>
    </w:p>
    <w:p w14:paraId="0F08F8F2" w14:textId="57E4DEBA" w:rsidR="00143F75" w:rsidRPr="005E0439" w:rsidRDefault="00143F75" w:rsidP="005E0439">
      <w:pPr>
        <w:pStyle w:val="2"/>
      </w:pPr>
      <w:bookmarkStart w:id="2" w:name="_Toc223457210"/>
      <w:r w:rsidRPr="005E0439">
        <w:t>验收目的</w:t>
      </w:r>
      <w:bookmarkEnd w:id="2"/>
    </w:p>
    <w:p w14:paraId="664303EC" w14:textId="2833F53F" w:rsidR="00143F75" w:rsidRPr="00143F75" w:rsidRDefault="00143F75" w:rsidP="005E0439">
      <w:pPr>
        <w:ind w:firstLine="480"/>
      </w:pPr>
      <w:r w:rsidRPr="00143F75">
        <w:t>验证本套成品辅助装配系统的功能、性能、安全性、一致性及配套资料是否符合招标文件、投标文件、技术协议相关标准要求，确认设备可稳定满足航空产品背部区域大质量成品吊装与装配作业需求，特制定本大纲。</w:t>
      </w:r>
    </w:p>
    <w:p w14:paraId="33FA74CA" w14:textId="743495A2" w:rsidR="00143F75" w:rsidRPr="00143F75" w:rsidRDefault="00143F75" w:rsidP="005E0439">
      <w:pPr>
        <w:pStyle w:val="2"/>
      </w:pPr>
      <w:bookmarkStart w:id="3" w:name="_Toc223457211"/>
      <w:r w:rsidRPr="00143F75">
        <w:t>验收范围</w:t>
      </w:r>
      <w:bookmarkEnd w:id="3"/>
    </w:p>
    <w:p w14:paraId="2A5F2D1F" w14:textId="03BF3E75" w:rsidR="00143F75" w:rsidRDefault="00143F75" w:rsidP="005E0439">
      <w:pPr>
        <w:ind w:firstLine="480"/>
      </w:pPr>
      <w:r w:rsidRPr="00143F75">
        <w:t>本大纲覆盖整套成品辅助装配系统全范围验收，包括：</w:t>
      </w:r>
      <w:r w:rsidRPr="00143F75">
        <w:rPr>
          <w:b/>
          <w:bCs/>
        </w:rPr>
        <w:t>背部装配运载模块、背部装配举升模块、背部装配引导控制模块、背部装配末端执行器</w:t>
      </w:r>
      <w:r w:rsidR="00426E76">
        <w:rPr>
          <w:rFonts w:hint="eastAsia"/>
          <w:b/>
          <w:bCs/>
        </w:rPr>
        <w:t>和控制系统</w:t>
      </w:r>
      <w:r w:rsidR="00426E76">
        <w:rPr>
          <w:rFonts w:hint="eastAsia"/>
        </w:rPr>
        <w:t>五</w:t>
      </w:r>
      <w:r w:rsidRPr="00143F75">
        <w:t>大核心部件。</w:t>
      </w:r>
    </w:p>
    <w:p w14:paraId="5ACBB5EA" w14:textId="0BEF39A9" w:rsidR="00426E76" w:rsidRPr="00143F75" w:rsidRDefault="00426E76" w:rsidP="00426E76">
      <w:pPr>
        <w:pStyle w:val="1"/>
      </w:pPr>
      <w:bookmarkStart w:id="4" w:name="_Toc223457212"/>
      <w:r>
        <w:rPr>
          <w:rFonts w:hint="eastAsia"/>
        </w:rPr>
        <w:t>验收依据</w:t>
      </w:r>
      <w:bookmarkEnd w:id="4"/>
    </w:p>
    <w:p w14:paraId="0C5A9F3E" w14:textId="789B5026" w:rsidR="009B71D1" w:rsidRDefault="00426E76" w:rsidP="004D7B85">
      <w:pPr>
        <w:ind w:firstLine="480"/>
      </w:pPr>
      <w:r w:rsidRPr="00426E76">
        <w:rPr>
          <w:rFonts w:hint="eastAsia"/>
        </w:rPr>
        <w:t>本次验收严格基于双方签订的编号为【司技改</w:t>
      </w:r>
      <w:r w:rsidRPr="00426E76">
        <w:rPr>
          <w:rFonts w:hint="eastAsia"/>
        </w:rPr>
        <w:t>-25-1-A22-0287</w:t>
      </w:r>
      <w:r w:rsidRPr="00426E76">
        <w:rPr>
          <w:rFonts w:hint="eastAsia"/>
        </w:rPr>
        <w:t>】的《采购合同》，以经甲方确认的详细设计方案、三维模型及详细设计评审纪要为依据，同时</w:t>
      </w:r>
      <w:r w:rsidR="00872088" w:rsidRPr="00872088">
        <w:rPr>
          <w:rFonts w:hint="eastAsia"/>
        </w:rPr>
        <w:t>《</w:t>
      </w:r>
      <w:r w:rsidR="00872088" w:rsidRPr="00872088">
        <w:rPr>
          <w:rFonts w:hint="eastAsia"/>
        </w:rPr>
        <w:t xml:space="preserve">GJB1132-1991 </w:t>
      </w:r>
      <w:r w:rsidR="00872088" w:rsidRPr="00872088">
        <w:rPr>
          <w:rFonts w:hint="eastAsia"/>
        </w:rPr>
        <w:t>飞机地面保障设备通用规范》和《</w:t>
      </w:r>
      <w:r w:rsidR="00872088" w:rsidRPr="00872088">
        <w:rPr>
          <w:rFonts w:hint="eastAsia"/>
        </w:rPr>
        <w:t xml:space="preserve">GB/T 3811-2008 </w:t>
      </w:r>
      <w:r w:rsidR="00872088" w:rsidRPr="00872088">
        <w:rPr>
          <w:rFonts w:hint="eastAsia"/>
        </w:rPr>
        <w:t>起重机设计规范》设计安全标准</w:t>
      </w:r>
      <w:r w:rsidRPr="00426E76">
        <w:rPr>
          <w:rFonts w:hint="eastAsia"/>
        </w:rPr>
        <w:t>，并结合出厂测试报告、全套图纸资料及产品合格证等交付物，对设备的完整性、功能性、安全性及技术指标符合性进行全面验证。</w:t>
      </w:r>
    </w:p>
    <w:p w14:paraId="119A36F0" w14:textId="0FBEAE4B" w:rsidR="00872088" w:rsidRPr="00872088" w:rsidRDefault="00872088" w:rsidP="00872088">
      <w:pPr>
        <w:pStyle w:val="1"/>
      </w:pPr>
      <w:bookmarkStart w:id="5" w:name="_Toc223457213"/>
      <w:r w:rsidRPr="00872088">
        <w:t>验收组织与职责</w:t>
      </w:r>
      <w:bookmarkEnd w:id="5"/>
    </w:p>
    <w:p w14:paraId="643A509B" w14:textId="51CFB1C5" w:rsidR="00872088" w:rsidRPr="00872088" w:rsidRDefault="00872088" w:rsidP="00872088">
      <w:pPr>
        <w:pStyle w:val="2"/>
      </w:pPr>
      <w:bookmarkStart w:id="6" w:name="_Toc223457214"/>
      <w:r w:rsidRPr="00872088">
        <w:t>验收组织架构</w:t>
      </w:r>
      <w:bookmarkEnd w:id="6"/>
    </w:p>
    <w:p w14:paraId="2C3325B9" w14:textId="2EBF14C9" w:rsidR="00872088" w:rsidRPr="00872088" w:rsidRDefault="00872088" w:rsidP="00872088">
      <w:pPr>
        <w:ind w:firstLine="480"/>
      </w:pPr>
      <w:r w:rsidRPr="00872088">
        <w:t>由甲方（牵头成立验收小组，乙方全程配合，根据项目需求增设第三方监理</w:t>
      </w:r>
      <w:r>
        <w:t>/</w:t>
      </w:r>
      <w:r w:rsidRPr="00872088">
        <w:t>检测机构参与验收。</w:t>
      </w:r>
    </w:p>
    <w:p w14:paraId="413AF4C3" w14:textId="27E3B313" w:rsidR="00872088" w:rsidRPr="00872088" w:rsidRDefault="00872088" w:rsidP="00872088">
      <w:pPr>
        <w:pStyle w:val="2"/>
      </w:pPr>
      <w:bookmarkStart w:id="7" w:name="_Toc223457215"/>
      <w:r w:rsidRPr="00872088">
        <w:t>各方职责</w:t>
      </w:r>
      <w:bookmarkEnd w:id="7"/>
    </w:p>
    <w:p w14:paraId="0DCCAC6B" w14:textId="77777777" w:rsidR="00872088" w:rsidRPr="00872088" w:rsidRDefault="00872088" w:rsidP="00872088">
      <w:pPr>
        <w:pStyle w:val="a7"/>
        <w:numPr>
          <w:ilvl w:val="0"/>
          <w:numId w:val="6"/>
        </w:numPr>
        <w:ind w:firstLineChars="0"/>
      </w:pPr>
      <w:r w:rsidRPr="00872088">
        <w:rPr>
          <w:b/>
          <w:bCs/>
        </w:rPr>
        <w:t>甲方</w:t>
      </w:r>
      <w:r w:rsidRPr="00872088">
        <w:t>：负责组织验收工作，审核验收方案与验收资料，确认验收测试项点与结果，监督不合格项整改，最终签署验收报告。</w:t>
      </w:r>
    </w:p>
    <w:p w14:paraId="7FFF3499" w14:textId="77777777" w:rsidR="00872088" w:rsidRPr="00872088" w:rsidRDefault="00872088" w:rsidP="00872088">
      <w:pPr>
        <w:pStyle w:val="a7"/>
        <w:numPr>
          <w:ilvl w:val="0"/>
          <w:numId w:val="6"/>
        </w:numPr>
        <w:ind w:firstLineChars="0"/>
      </w:pPr>
      <w:r w:rsidRPr="00872088">
        <w:rPr>
          <w:b/>
          <w:bCs/>
        </w:rPr>
        <w:t>乙方</w:t>
      </w:r>
      <w:r w:rsidRPr="00872088">
        <w:t>：负责提前提交全套验收资料，完成设备调试与自检，配合现场全流程验收测试，对验收中发现的不合格项按期完成整改，全程提供技术支持与操作说明。</w:t>
      </w:r>
    </w:p>
    <w:p w14:paraId="7C91C677" w14:textId="254B8C49" w:rsidR="00872088" w:rsidRPr="00872088" w:rsidRDefault="00872088" w:rsidP="00872088">
      <w:pPr>
        <w:pStyle w:val="a7"/>
        <w:numPr>
          <w:ilvl w:val="0"/>
          <w:numId w:val="6"/>
        </w:numPr>
        <w:ind w:firstLineChars="0"/>
      </w:pPr>
      <w:r w:rsidRPr="00872088">
        <w:rPr>
          <w:b/>
          <w:bCs/>
        </w:rPr>
        <w:t>第三方机构</w:t>
      </w:r>
      <w:r w:rsidRPr="00872088">
        <w:t>：对争议项进行专业检测，出具权威检测报告，作为验收判定依据。</w:t>
      </w:r>
    </w:p>
    <w:p w14:paraId="60E7552A" w14:textId="3902BB2D" w:rsidR="00E021FB" w:rsidRDefault="00E021FB" w:rsidP="00E021FB">
      <w:pPr>
        <w:pStyle w:val="1"/>
      </w:pPr>
      <w:bookmarkStart w:id="8" w:name="_Toc223457216"/>
      <w:r>
        <w:rPr>
          <w:rFonts w:hint="eastAsia"/>
        </w:rPr>
        <w:t>验收内容</w:t>
      </w:r>
      <w:bookmarkEnd w:id="8"/>
    </w:p>
    <w:p w14:paraId="5CC66EBC" w14:textId="1D3FF8C3" w:rsidR="00164BB8" w:rsidRPr="00164BB8" w:rsidRDefault="006267E3" w:rsidP="00164BB8">
      <w:pPr>
        <w:ind w:firstLine="480"/>
      </w:pPr>
      <w:r w:rsidRPr="006267E3">
        <w:rPr>
          <w:rFonts w:hint="eastAsia"/>
        </w:rPr>
        <w:t>验收将围绕系统组成、各模块功能参数、</w:t>
      </w:r>
      <w:r>
        <w:rPr>
          <w:rFonts w:hint="eastAsia"/>
        </w:rPr>
        <w:t>控制系统</w:t>
      </w:r>
      <w:r w:rsidRPr="006267E3">
        <w:rPr>
          <w:rFonts w:hint="eastAsia"/>
        </w:rPr>
        <w:t>及文件交付等方面展开，具体如下：</w:t>
      </w:r>
    </w:p>
    <w:p w14:paraId="24D2B9B3" w14:textId="10BEBC1E" w:rsidR="00164BB8" w:rsidRDefault="00164BB8" w:rsidP="00164BB8">
      <w:pPr>
        <w:pStyle w:val="2"/>
      </w:pPr>
      <w:bookmarkStart w:id="9" w:name="_Toc223457217"/>
      <w:r>
        <w:rPr>
          <w:rFonts w:hint="eastAsia"/>
        </w:rPr>
        <w:t>供货范围</w:t>
      </w:r>
      <w:bookmarkEnd w:id="9"/>
    </w:p>
    <w:tbl>
      <w:tblPr>
        <w:tblStyle w:val="a9"/>
        <w:tblW w:w="0" w:type="auto"/>
        <w:tblLook w:val="04A0" w:firstRow="1" w:lastRow="0" w:firstColumn="1" w:lastColumn="0" w:noHBand="0" w:noVBand="1"/>
      </w:tblPr>
      <w:tblGrid>
        <w:gridCol w:w="420"/>
        <w:gridCol w:w="764"/>
        <w:gridCol w:w="2072"/>
        <w:gridCol w:w="490"/>
        <w:gridCol w:w="600"/>
        <w:gridCol w:w="396"/>
        <w:gridCol w:w="396"/>
        <w:gridCol w:w="1631"/>
        <w:gridCol w:w="636"/>
        <w:gridCol w:w="891"/>
      </w:tblGrid>
      <w:tr w:rsidR="00257995" w:rsidRPr="00E718DD" w14:paraId="3BCE1EF3" w14:textId="77777777" w:rsidTr="00164BB8">
        <w:trPr>
          <w:trHeight w:val="680"/>
        </w:trPr>
        <w:tc>
          <w:tcPr>
            <w:tcW w:w="420" w:type="dxa"/>
            <w:vMerge w:val="restart"/>
            <w:vAlign w:val="center"/>
          </w:tcPr>
          <w:p w14:paraId="3BAC1136"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序号</w:t>
            </w:r>
          </w:p>
        </w:tc>
        <w:tc>
          <w:tcPr>
            <w:tcW w:w="764" w:type="dxa"/>
            <w:vMerge w:val="restart"/>
            <w:vAlign w:val="center"/>
          </w:tcPr>
          <w:p w14:paraId="531D1EC1"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项目</w:t>
            </w:r>
          </w:p>
        </w:tc>
        <w:tc>
          <w:tcPr>
            <w:tcW w:w="3954" w:type="dxa"/>
            <w:gridSpan w:val="5"/>
            <w:vAlign w:val="center"/>
          </w:tcPr>
          <w:p w14:paraId="1F31BFA9"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技术要求</w:t>
            </w:r>
          </w:p>
        </w:tc>
        <w:tc>
          <w:tcPr>
            <w:tcW w:w="1631" w:type="dxa"/>
            <w:vMerge w:val="restart"/>
            <w:vAlign w:val="center"/>
          </w:tcPr>
          <w:p w14:paraId="52927F4D"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检验方法</w:t>
            </w:r>
          </w:p>
        </w:tc>
        <w:tc>
          <w:tcPr>
            <w:tcW w:w="636" w:type="dxa"/>
            <w:vMerge w:val="restart"/>
            <w:vAlign w:val="center"/>
          </w:tcPr>
          <w:p w14:paraId="592A7CB2"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检验结果</w:t>
            </w:r>
          </w:p>
        </w:tc>
        <w:tc>
          <w:tcPr>
            <w:tcW w:w="891" w:type="dxa"/>
            <w:vMerge w:val="restart"/>
            <w:vAlign w:val="center"/>
          </w:tcPr>
          <w:p w14:paraId="4DFE9CB1"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备注（对应供货要求条款号）</w:t>
            </w:r>
          </w:p>
        </w:tc>
      </w:tr>
      <w:tr w:rsidR="00823A79" w:rsidRPr="00E718DD" w14:paraId="64AC7B30" w14:textId="77777777" w:rsidTr="00F34D3D">
        <w:trPr>
          <w:trHeight w:val="680"/>
        </w:trPr>
        <w:tc>
          <w:tcPr>
            <w:tcW w:w="420" w:type="dxa"/>
            <w:vMerge/>
            <w:vAlign w:val="center"/>
          </w:tcPr>
          <w:p w14:paraId="6D861249" w14:textId="77777777" w:rsidR="00164BB8" w:rsidRPr="00E718DD" w:rsidRDefault="00164BB8" w:rsidP="0024146E">
            <w:pPr>
              <w:spacing w:line="240" w:lineRule="auto"/>
              <w:ind w:firstLineChars="0" w:firstLine="0"/>
              <w:jc w:val="center"/>
              <w:rPr>
                <w:sz w:val="18"/>
                <w:szCs w:val="18"/>
              </w:rPr>
            </w:pPr>
          </w:p>
        </w:tc>
        <w:tc>
          <w:tcPr>
            <w:tcW w:w="764" w:type="dxa"/>
            <w:vMerge/>
            <w:vAlign w:val="center"/>
          </w:tcPr>
          <w:p w14:paraId="4B787BB2" w14:textId="77777777" w:rsidR="00164BB8" w:rsidRPr="00E718DD" w:rsidRDefault="00164BB8" w:rsidP="0024146E">
            <w:pPr>
              <w:spacing w:line="240" w:lineRule="auto"/>
              <w:ind w:firstLineChars="0" w:firstLine="0"/>
              <w:jc w:val="center"/>
              <w:rPr>
                <w:sz w:val="18"/>
                <w:szCs w:val="18"/>
              </w:rPr>
            </w:pPr>
          </w:p>
        </w:tc>
        <w:tc>
          <w:tcPr>
            <w:tcW w:w="2072" w:type="dxa"/>
            <w:vAlign w:val="center"/>
          </w:tcPr>
          <w:p w14:paraId="682E3B32"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指标</w:t>
            </w:r>
          </w:p>
        </w:tc>
        <w:tc>
          <w:tcPr>
            <w:tcW w:w="490" w:type="dxa"/>
            <w:vAlign w:val="center"/>
          </w:tcPr>
          <w:p w14:paraId="50A1DDB5"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品牌</w:t>
            </w:r>
          </w:p>
        </w:tc>
        <w:tc>
          <w:tcPr>
            <w:tcW w:w="600" w:type="dxa"/>
            <w:vAlign w:val="center"/>
          </w:tcPr>
          <w:p w14:paraId="6CC33BD9"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型号</w:t>
            </w:r>
          </w:p>
        </w:tc>
        <w:tc>
          <w:tcPr>
            <w:tcW w:w="396" w:type="dxa"/>
            <w:vAlign w:val="center"/>
          </w:tcPr>
          <w:p w14:paraId="18DBDE88"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数量</w:t>
            </w:r>
          </w:p>
        </w:tc>
        <w:tc>
          <w:tcPr>
            <w:tcW w:w="396" w:type="dxa"/>
            <w:vAlign w:val="center"/>
          </w:tcPr>
          <w:p w14:paraId="45F4D40F"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单位</w:t>
            </w:r>
          </w:p>
        </w:tc>
        <w:tc>
          <w:tcPr>
            <w:tcW w:w="1631" w:type="dxa"/>
            <w:vMerge/>
            <w:vAlign w:val="center"/>
          </w:tcPr>
          <w:p w14:paraId="5C781652" w14:textId="77777777" w:rsidR="00164BB8" w:rsidRPr="00E718DD" w:rsidRDefault="00164BB8" w:rsidP="0024146E">
            <w:pPr>
              <w:spacing w:line="240" w:lineRule="auto"/>
              <w:ind w:firstLineChars="0" w:firstLine="0"/>
              <w:jc w:val="center"/>
              <w:rPr>
                <w:sz w:val="18"/>
                <w:szCs w:val="18"/>
              </w:rPr>
            </w:pPr>
          </w:p>
        </w:tc>
        <w:tc>
          <w:tcPr>
            <w:tcW w:w="636" w:type="dxa"/>
            <w:vMerge/>
            <w:vAlign w:val="center"/>
          </w:tcPr>
          <w:p w14:paraId="05FD1D96" w14:textId="77777777" w:rsidR="00164BB8" w:rsidRPr="00E718DD" w:rsidRDefault="00164BB8" w:rsidP="0024146E">
            <w:pPr>
              <w:spacing w:line="240" w:lineRule="auto"/>
              <w:ind w:firstLineChars="0" w:firstLine="0"/>
              <w:jc w:val="center"/>
              <w:rPr>
                <w:sz w:val="18"/>
                <w:szCs w:val="18"/>
              </w:rPr>
            </w:pPr>
          </w:p>
        </w:tc>
        <w:tc>
          <w:tcPr>
            <w:tcW w:w="891" w:type="dxa"/>
            <w:vMerge/>
            <w:vAlign w:val="center"/>
          </w:tcPr>
          <w:p w14:paraId="5A64B624" w14:textId="77777777" w:rsidR="00164BB8" w:rsidRPr="00E718DD" w:rsidRDefault="00164BB8" w:rsidP="0024146E">
            <w:pPr>
              <w:spacing w:line="240" w:lineRule="auto"/>
              <w:ind w:firstLineChars="0" w:firstLine="0"/>
              <w:jc w:val="center"/>
              <w:rPr>
                <w:sz w:val="18"/>
                <w:szCs w:val="18"/>
              </w:rPr>
            </w:pPr>
          </w:p>
        </w:tc>
      </w:tr>
      <w:tr w:rsidR="00823A79" w:rsidRPr="00E718DD" w14:paraId="39D3FA59" w14:textId="77777777" w:rsidTr="00F34D3D">
        <w:trPr>
          <w:trHeight w:val="3144"/>
        </w:trPr>
        <w:tc>
          <w:tcPr>
            <w:tcW w:w="420" w:type="dxa"/>
            <w:vAlign w:val="center"/>
          </w:tcPr>
          <w:p w14:paraId="47FEC0CC"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1</w:t>
            </w:r>
          </w:p>
        </w:tc>
        <w:tc>
          <w:tcPr>
            <w:tcW w:w="764" w:type="dxa"/>
            <w:vAlign w:val="center"/>
          </w:tcPr>
          <w:p w14:paraId="13371C37" w14:textId="51B86585" w:rsidR="00164BB8" w:rsidRPr="00E718DD" w:rsidRDefault="00164BB8" w:rsidP="0024146E">
            <w:pPr>
              <w:spacing w:line="240" w:lineRule="auto"/>
              <w:ind w:firstLineChars="0" w:firstLine="0"/>
              <w:jc w:val="center"/>
              <w:rPr>
                <w:sz w:val="18"/>
                <w:szCs w:val="18"/>
              </w:rPr>
            </w:pPr>
            <w:r w:rsidRPr="00164BB8">
              <w:rPr>
                <w:rFonts w:hint="eastAsia"/>
                <w:sz w:val="18"/>
                <w:szCs w:val="18"/>
              </w:rPr>
              <w:t>背部装配运载模块</w:t>
            </w:r>
          </w:p>
        </w:tc>
        <w:tc>
          <w:tcPr>
            <w:tcW w:w="2072" w:type="dxa"/>
            <w:vAlign w:val="center"/>
          </w:tcPr>
          <w:p w14:paraId="4442361C" w14:textId="0CE04C23" w:rsidR="00164BB8" w:rsidRPr="00E718DD" w:rsidRDefault="00164BB8" w:rsidP="0024146E">
            <w:pPr>
              <w:spacing w:line="240" w:lineRule="auto"/>
              <w:ind w:firstLineChars="0" w:firstLine="0"/>
              <w:jc w:val="left"/>
              <w:rPr>
                <w:sz w:val="18"/>
                <w:szCs w:val="18"/>
              </w:rPr>
            </w:pPr>
            <w:r w:rsidRPr="00E718DD">
              <w:rPr>
                <w:rFonts w:hint="eastAsia"/>
                <w:sz w:val="18"/>
                <w:szCs w:val="18"/>
              </w:rPr>
              <w:t>尺寸：</w:t>
            </w:r>
            <w:r w:rsidRPr="009132D5">
              <w:rPr>
                <w:rFonts w:hint="eastAsia"/>
                <w:sz w:val="18"/>
                <w:szCs w:val="18"/>
              </w:rPr>
              <w:t>约为</w:t>
            </w:r>
            <w:r w:rsidR="00F34D3D">
              <w:rPr>
                <w:sz w:val="18"/>
                <w:szCs w:val="18"/>
              </w:rPr>
              <w:t>3000</w:t>
            </w:r>
            <w:r w:rsidRPr="009132D5">
              <w:rPr>
                <w:rFonts w:hint="eastAsia"/>
                <w:sz w:val="18"/>
                <w:szCs w:val="18"/>
              </w:rPr>
              <w:t>mm</w:t>
            </w:r>
            <w:r w:rsidRPr="009132D5">
              <w:rPr>
                <w:rFonts w:hint="eastAsia"/>
                <w:sz w:val="18"/>
                <w:szCs w:val="18"/>
              </w:rPr>
              <w:t>×</w:t>
            </w:r>
            <w:r w:rsidR="00F34D3D">
              <w:rPr>
                <w:sz w:val="18"/>
                <w:szCs w:val="18"/>
              </w:rPr>
              <w:t>3000</w:t>
            </w:r>
            <w:r w:rsidRPr="009132D5">
              <w:rPr>
                <w:rFonts w:hint="eastAsia"/>
                <w:sz w:val="18"/>
                <w:szCs w:val="18"/>
              </w:rPr>
              <w:t>mm</w:t>
            </w:r>
            <w:r w:rsidRPr="009132D5">
              <w:rPr>
                <w:rFonts w:hint="eastAsia"/>
                <w:sz w:val="18"/>
                <w:szCs w:val="18"/>
              </w:rPr>
              <w:t>×</w:t>
            </w:r>
            <w:r w:rsidR="00F34D3D">
              <w:rPr>
                <w:rFonts w:hint="eastAsia"/>
                <w:sz w:val="18"/>
                <w:szCs w:val="18"/>
              </w:rPr>
              <w:t>7</w:t>
            </w:r>
            <w:r w:rsidR="00F34D3D">
              <w:rPr>
                <w:sz w:val="18"/>
                <w:szCs w:val="18"/>
              </w:rPr>
              <w:t>9</w:t>
            </w:r>
            <w:r w:rsidRPr="009132D5">
              <w:rPr>
                <w:rFonts w:hint="eastAsia"/>
                <w:sz w:val="18"/>
                <w:szCs w:val="18"/>
              </w:rPr>
              <w:t>0mm</w:t>
            </w:r>
            <w:r w:rsidR="00B50AB8">
              <w:rPr>
                <w:rFonts w:hint="eastAsia"/>
                <w:sz w:val="18"/>
                <w:szCs w:val="18"/>
              </w:rPr>
              <w:t>。</w:t>
            </w:r>
          </w:p>
          <w:p w14:paraId="3B2298A1" w14:textId="20E4DE22" w:rsidR="00164BB8" w:rsidRPr="00E718DD" w:rsidRDefault="00164BB8" w:rsidP="0024146E">
            <w:pPr>
              <w:spacing w:line="240" w:lineRule="auto"/>
              <w:ind w:firstLineChars="0" w:firstLine="0"/>
              <w:jc w:val="left"/>
              <w:rPr>
                <w:sz w:val="18"/>
                <w:szCs w:val="18"/>
              </w:rPr>
            </w:pPr>
            <w:r w:rsidRPr="00E718DD">
              <w:rPr>
                <w:rFonts w:hint="eastAsia"/>
                <w:sz w:val="18"/>
                <w:szCs w:val="18"/>
              </w:rPr>
              <w:t>速度：</w:t>
            </w:r>
            <w:r w:rsidR="00F34D3D">
              <w:rPr>
                <w:rFonts w:hint="eastAsia"/>
                <w:sz w:val="18"/>
                <w:szCs w:val="18"/>
              </w:rPr>
              <w:t>低速</w:t>
            </w:r>
            <w:r w:rsidR="00F34D3D">
              <w:rPr>
                <w:rFonts w:hint="eastAsia"/>
                <w:sz w:val="18"/>
                <w:szCs w:val="18"/>
              </w:rPr>
              <w:t>1</w:t>
            </w:r>
            <w:r w:rsidR="00F34D3D">
              <w:rPr>
                <w:sz w:val="18"/>
                <w:szCs w:val="18"/>
              </w:rPr>
              <w:t>0</w:t>
            </w:r>
            <w:r w:rsidR="00F34D3D">
              <w:rPr>
                <w:rFonts w:hint="eastAsia"/>
                <w:sz w:val="18"/>
                <w:szCs w:val="18"/>
              </w:rPr>
              <w:t>mm/s</w:t>
            </w:r>
            <w:r w:rsidR="00F34D3D">
              <w:rPr>
                <w:rFonts w:hint="eastAsia"/>
                <w:sz w:val="18"/>
                <w:szCs w:val="18"/>
              </w:rPr>
              <w:t>；中速</w:t>
            </w:r>
            <w:r w:rsidR="00F34D3D">
              <w:rPr>
                <w:rFonts w:hint="eastAsia"/>
                <w:sz w:val="18"/>
                <w:szCs w:val="18"/>
              </w:rPr>
              <w:t>5</w:t>
            </w:r>
            <w:r w:rsidR="00F34D3D">
              <w:rPr>
                <w:sz w:val="18"/>
                <w:szCs w:val="18"/>
              </w:rPr>
              <w:t>0</w:t>
            </w:r>
            <w:r w:rsidR="00F34D3D">
              <w:rPr>
                <w:rFonts w:hint="eastAsia"/>
                <w:sz w:val="18"/>
                <w:szCs w:val="18"/>
              </w:rPr>
              <w:t>mm/s</w:t>
            </w:r>
            <w:r w:rsidR="00F34D3D">
              <w:rPr>
                <w:rFonts w:hint="eastAsia"/>
                <w:sz w:val="18"/>
                <w:szCs w:val="18"/>
              </w:rPr>
              <w:t>；高速</w:t>
            </w:r>
            <w:r w:rsidR="00F34D3D">
              <w:rPr>
                <w:rFonts w:hint="eastAsia"/>
                <w:sz w:val="18"/>
                <w:szCs w:val="18"/>
              </w:rPr>
              <w:t>1</w:t>
            </w:r>
            <w:r w:rsidR="00F34D3D">
              <w:rPr>
                <w:sz w:val="18"/>
                <w:szCs w:val="18"/>
              </w:rPr>
              <w:t>00</w:t>
            </w:r>
            <w:r w:rsidR="00F34D3D">
              <w:rPr>
                <w:rFonts w:hint="eastAsia"/>
                <w:sz w:val="18"/>
                <w:szCs w:val="18"/>
              </w:rPr>
              <w:t>mm/s</w:t>
            </w:r>
            <w:r w:rsidRPr="00E718DD">
              <w:rPr>
                <w:rFonts w:hint="eastAsia"/>
                <w:sz w:val="18"/>
                <w:szCs w:val="18"/>
              </w:rPr>
              <w:t>。</w:t>
            </w:r>
          </w:p>
          <w:p w14:paraId="52FD4998" w14:textId="13D5996F" w:rsidR="00164BB8" w:rsidRPr="00E718DD" w:rsidRDefault="00B50AB8" w:rsidP="0024146E">
            <w:pPr>
              <w:spacing w:line="240" w:lineRule="auto"/>
              <w:ind w:firstLineChars="0" w:firstLine="0"/>
              <w:jc w:val="left"/>
              <w:rPr>
                <w:sz w:val="18"/>
                <w:szCs w:val="18"/>
              </w:rPr>
            </w:pPr>
            <w:r>
              <w:rPr>
                <w:rFonts w:hint="eastAsia"/>
                <w:sz w:val="18"/>
                <w:szCs w:val="18"/>
              </w:rPr>
              <w:t>驻车功能：四周</w:t>
            </w:r>
            <w:proofErr w:type="gramStart"/>
            <w:r>
              <w:rPr>
                <w:rFonts w:hint="eastAsia"/>
                <w:sz w:val="18"/>
                <w:szCs w:val="18"/>
              </w:rPr>
              <w:t>具有驻车机构</w:t>
            </w:r>
            <w:proofErr w:type="gramEnd"/>
            <w:r>
              <w:rPr>
                <w:rFonts w:hint="eastAsia"/>
                <w:sz w:val="18"/>
                <w:szCs w:val="18"/>
              </w:rPr>
              <w:t>增加整体稳定性。</w:t>
            </w:r>
          </w:p>
          <w:p w14:paraId="4FFDA60E" w14:textId="5E69D52D" w:rsidR="00B50AB8" w:rsidRPr="00E718DD" w:rsidRDefault="00164BB8" w:rsidP="0024146E">
            <w:pPr>
              <w:spacing w:line="240" w:lineRule="auto"/>
              <w:ind w:firstLineChars="0" w:firstLine="0"/>
              <w:jc w:val="left"/>
              <w:rPr>
                <w:sz w:val="18"/>
                <w:szCs w:val="18"/>
              </w:rPr>
            </w:pPr>
            <w:r w:rsidRPr="00E718DD">
              <w:rPr>
                <w:rFonts w:hint="eastAsia"/>
                <w:sz w:val="18"/>
                <w:szCs w:val="18"/>
              </w:rPr>
              <w:t>续航行程：满载≥</w:t>
            </w:r>
            <w:r w:rsidR="00F34D3D">
              <w:rPr>
                <w:sz w:val="18"/>
                <w:szCs w:val="18"/>
              </w:rPr>
              <w:t>2</w:t>
            </w:r>
            <w:r w:rsidRPr="00E718DD">
              <w:rPr>
                <w:rFonts w:hint="eastAsia"/>
                <w:sz w:val="18"/>
                <w:szCs w:val="18"/>
              </w:rPr>
              <w:t>km</w:t>
            </w:r>
            <w:r w:rsidRPr="00E718DD">
              <w:rPr>
                <w:rFonts w:hint="eastAsia"/>
                <w:sz w:val="18"/>
                <w:szCs w:val="18"/>
              </w:rPr>
              <w:t>。</w:t>
            </w:r>
          </w:p>
          <w:p w14:paraId="45AAEB7D" w14:textId="4D247D4C" w:rsidR="00164BB8" w:rsidRPr="00E718DD" w:rsidRDefault="00164BB8" w:rsidP="0024146E">
            <w:pPr>
              <w:spacing w:line="240" w:lineRule="auto"/>
              <w:ind w:firstLineChars="0" w:firstLine="0"/>
              <w:jc w:val="left"/>
              <w:rPr>
                <w:sz w:val="18"/>
                <w:szCs w:val="18"/>
              </w:rPr>
            </w:pPr>
            <w:r w:rsidRPr="00E718DD">
              <w:rPr>
                <w:rFonts w:hint="eastAsia"/>
                <w:sz w:val="18"/>
                <w:szCs w:val="18"/>
              </w:rPr>
              <w:t>防护：激光</w:t>
            </w:r>
            <w:r w:rsidR="00B50AB8">
              <w:rPr>
                <w:rFonts w:hint="eastAsia"/>
                <w:sz w:val="18"/>
                <w:szCs w:val="18"/>
              </w:rPr>
              <w:t>雷达</w:t>
            </w:r>
            <w:r w:rsidRPr="00E718DD">
              <w:rPr>
                <w:rFonts w:hint="eastAsia"/>
                <w:sz w:val="18"/>
                <w:szCs w:val="18"/>
              </w:rPr>
              <w:t>、防碰撞条、急停</w:t>
            </w:r>
          </w:p>
        </w:tc>
        <w:tc>
          <w:tcPr>
            <w:tcW w:w="490" w:type="dxa"/>
            <w:vAlign w:val="center"/>
          </w:tcPr>
          <w:p w14:paraId="4918EEB4"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忠信</w:t>
            </w:r>
          </w:p>
        </w:tc>
        <w:tc>
          <w:tcPr>
            <w:tcW w:w="600" w:type="dxa"/>
            <w:vAlign w:val="center"/>
          </w:tcPr>
          <w:p w14:paraId="5C8A567E"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w:t>
            </w:r>
          </w:p>
        </w:tc>
        <w:tc>
          <w:tcPr>
            <w:tcW w:w="396" w:type="dxa"/>
            <w:vAlign w:val="center"/>
          </w:tcPr>
          <w:p w14:paraId="4224F737"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1</w:t>
            </w:r>
          </w:p>
        </w:tc>
        <w:tc>
          <w:tcPr>
            <w:tcW w:w="396" w:type="dxa"/>
            <w:vAlign w:val="center"/>
          </w:tcPr>
          <w:p w14:paraId="1F2CD1D9"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台</w:t>
            </w:r>
          </w:p>
        </w:tc>
        <w:tc>
          <w:tcPr>
            <w:tcW w:w="1631" w:type="dxa"/>
            <w:vAlign w:val="center"/>
          </w:tcPr>
          <w:p w14:paraId="157B35A5" w14:textId="1EC3F3B9" w:rsidR="00164BB8" w:rsidRPr="00E718DD" w:rsidRDefault="00164BB8" w:rsidP="0024146E">
            <w:pPr>
              <w:spacing w:line="240" w:lineRule="auto"/>
              <w:ind w:firstLineChars="0" w:firstLine="0"/>
              <w:jc w:val="left"/>
              <w:rPr>
                <w:sz w:val="18"/>
                <w:szCs w:val="18"/>
              </w:rPr>
            </w:pPr>
            <w:r w:rsidRPr="00E718DD">
              <w:rPr>
                <w:rFonts w:hint="eastAsia"/>
                <w:sz w:val="18"/>
                <w:szCs w:val="18"/>
              </w:rPr>
              <w:t>现场核对实物，对</w:t>
            </w:r>
            <w:r w:rsidR="00B50AB8">
              <w:rPr>
                <w:rFonts w:hint="eastAsia"/>
                <w:sz w:val="18"/>
                <w:szCs w:val="18"/>
              </w:rPr>
              <w:t>运载附件</w:t>
            </w:r>
            <w:r w:rsidRPr="00E718DD">
              <w:rPr>
                <w:rFonts w:hint="eastAsia"/>
                <w:sz w:val="18"/>
                <w:szCs w:val="18"/>
              </w:rPr>
              <w:t>运行检测，运行速度用秒表卷尺进行测量、外观尺寸用卷尺进行测量；续航行程、充电时长提供第三方检测报告。</w:t>
            </w:r>
          </w:p>
        </w:tc>
        <w:tc>
          <w:tcPr>
            <w:tcW w:w="636" w:type="dxa"/>
            <w:vAlign w:val="center"/>
          </w:tcPr>
          <w:p w14:paraId="32C5BD2E" w14:textId="77777777" w:rsidR="00164BB8" w:rsidRPr="00E718DD" w:rsidRDefault="00164BB8" w:rsidP="0024146E">
            <w:pPr>
              <w:spacing w:line="240" w:lineRule="auto"/>
              <w:ind w:firstLineChars="0" w:firstLine="0"/>
              <w:jc w:val="center"/>
              <w:rPr>
                <w:sz w:val="18"/>
                <w:szCs w:val="18"/>
              </w:rPr>
            </w:pPr>
          </w:p>
        </w:tc>
        <w:tc>
          <w:tcPr>
            <w:tcW w:w="891" w:type="dxa"/>
            <w:vAlign w:val="center"/>
          </w:tcPr>
          <w:p w14:paraId="66F75710" w14:textId="7D4A4960" w:rsidR="00164BB8" w:rsidRPr="00E718DD" w:rsidRDefault="00164BB8" w:rsidP="0024146E">
            <w:pPr>
              <w:spacing w:line="240" w:lineRule="auto"/>
              <w:ind w:firstLineChars="0" w:firstLine="0"/>
              <w:jc w:val="left"/>
              <w:rPr>
                <w:sz w:val="18"/>
                <w:szCs w:val="18"/>
              </w:rPr>
            </w:pPr>
            <w:r w:rsidRPr="00E718DD">
              <w:rPr>
                <w:rFonts w:hint="eastAsia"/>
                <w:sz w:val="18"/>
                <w:szCs w:val="18"/>
              </w:rPr>
              <w:t>供货要求</w:t>
            </w:r>
            <w:r w:rsidR="00B50AB8">
              <w:rPr>
                <w:sz w:val="18"/>
                <w:szCs w:val="18"/>
              </w:rPr>
              <w:t>2.2.1</w:t>
            </w:r>
          </w:p>
        </w:tc>
      </w:tr>
      <w:tr w:rsidR="00823A79" w:rsidRPr="00E718DD" w14:paraId="76DA6AD3" w14:textId="77777777" w:rsidTr="00F34D3D">
        <w:trPr>
          <w:trHeight w:val="2826"/>
        </w:trPr>
        <w:tc>
          <w:tcPr>
            <w:tcW w:w="420" w:type="dxa"/>
            <w:vAlign w:val="center"/>
          </w:tcPr>
          <w:p w14:paraId="1437F3A3"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2</w:t>
            </w:r>
          </w:p>
        </w:tc>
        <w:tc>
          <w:tcPr>
            <w:tcW w:w="764" w:type="dxa"/>
            <w:vAlign w:val="center"/>
          </w:tcPr>
          <w:p w14:paraId="418A7CBF" w14:textId="0D35FC94" w:rsidR="00164BB8" w:rsidRPr="00E718DD" w:rsidRDefault="00164BB8" w:rsidP="0024146E">
            <w:pPr>
              <w:spacing w:line="240" w:lineRule="auto"/>
              <w:ind w:firstLineChars="0" w:firstLine="0"/>
              <w:jc w:val="center"/>
              <w:rPr>
                <w:sz w:val="18"/>
                <w:szCs w:val="18"/>
              </w:rPr>
            </w:pPr>
            <w:r w:rsidRPr="00164BB8">
              <w:rPr>
                <w:rFonts w:hint="eastAsia"/>
                <w:sz w:val="18"/>
                <w:szCs w:val="18"/>
              </w:rPr>
              <w:t>背部装配举升模块</w:t>
            </w:r>
          </w:p>
        </w:tc>
        <w:tc>
          <w:tcPr>
            <w:tcW w:w="2072" w:type="dxa"/>
            <w:vAlign w:val="center"/>
          </w:tcPr>
          <w:p w14:paraId="5766DF1F" w14:textId="45FC645F" w:rsidR="00164BB8" w:rsidRDefault="00B50AB8" w:rsidP="0024146E">
            <w:pPr>
              <w:spacing w:line="240" w:lineRule="auto"/>
              <w:ind w:firstLineChars="0" w:firstLine="0"/>
              <w:jc w:val="left"/>
              <w:rPr>
                <w:sz w:val="18"/>
                <w:szCs w:val="18"/>
              </w:rPr>
            </w:pPr>
            <w:r>
              <w:rPr>
                <w:rFonts w:hint="eastAsia"/>
                <w:sz w:val="18"/>
                <w:szCs w:val="18"/>
              </w:rPr>
              <w:t>举升</w:t>
            </w:r>
            <w:r w:rsidR="00823A79">
              <w:rPr>
                <w:rFonts w:hint="eastAsia"/>
                <w:sz w:val="18"/>
                <w:szCs w:val="18"/>
              </w:rPr>
              <w:t>最高</w:t>
            </w:r>
            <w:proofErr w:type="gramStart"/>
            <w:r w:rsidR="00823A79">
              <w:rPr>
                <w:rFonts w:hint="eastAsia"/>
                <w:sz w:val="18"/>
                <w:szCs w:val="18"/>
              </w:rPr>
              <w:t>装配面</w:t>
            </w:r>
            <w:proofErr w:type="gramEnd"/>
            <w:r w:rsidR="00823A79">
              <w:rPr>
                <w:rFonts w:hint="eastAsia"/>
                <w:sz w:val="18"/>
                <w:szCs w:val="18"/>
              </w:rPr>
              <w:t>离地距离最高可达</w:t>
            </w:r>
            <w:r w:rsidR="00823A79">
              <w:rPr>
                <w:sz w:val="18"/>
                <w:szCs w:val="18"/>
              </w:rPr>
              <w:t>460</w:t>
            </w:r>
            <w:r w:rsidR="00164BB8" w:rsidRPr="00E718DD">
              <w:rPr>
                <w:rFonts w:hint="eastAsia"/>
                <w:sz w:val="18"/>
                <w:szCs w:val="18"/>
              </w:rPr>
              <w:t>0mm</w:t>
            </w:r>
            <w:r w:rsidR="00164BB8" w:rsidRPr="00E718DD">
              <w:rPr>
                <w:rFonts w:hint="eastAsia"/>
                <w:sz w:val="18"/>
                <w:szCs w:val="18"/>
              </w:rPr>
              <w:t>，</w:t>
            </w:r>
            <w:r w:rsidR="00823A79">
              <w:rPr>
                <w:rFonts w:hint="eastAsia"/>
                <w:sz w:val="18"/>
                <w:szCs w:val="18"/>
              </w:rPr>
              <w:t>设备</w:t>
            </w:r>
            <w:r w:rsidR="00164BB8" w:rsidRPr="00E718DD">
              <w:rPr>
                <w:rFonts w:hint="eastAsia"/>
                <w:sz w:val="18"/>
                <w:szCs w:val="18"/>
              </w:rPr>
              <w:t>最高</w:t>
            </w:r>
            <w:r w:rsidR="00823A79">
              <w:rPr>
                <w:rFonts w:hint="eastAsia"/>
                <w:sz w:val="18"/>
                <w:szCs w:val="18"/>
              </w:rPr>
              <w:t>点离地距离</w:t>
            </w:r>
            <w:r w:rsidR="00823A79">
              <w:rPr>
                <w:rFonts w:hint="eastAsia"/>
                <w:sz w:val="18"/>
                <w:szCs w:val="18"/>
              </w:rPr>
              <w:t>7</w:t>
            </w:r>
            <w:r w:rsidR="00823A79">
              <w:rPr>
                <w:sz w:val="18"/>
                <w:szCs w:val="18"/>
              </w:rPr>
              <w:t>900</w:t>
            </w:r>
            <w:r w:rsidR="00164BB8" w:rsidRPr="00E718DD">
              <w:rPr>
                <w:rFonts w:hint="eastAsia"/>
                <w:sz w:val="18"/>
                <w:szCs w:val="18"/>
              </w:rPr>
              <w:t>mm</w:t>
            </w:r>
            <w:r w:rsidR="00164BB8" w:rsidRPr="00E718DD">
              <w:rPr>
                <w:rFonts w:hint="eastAsia"/>
                <w:sz w:val="18"/>
                <w:szCs w:val="18"/>
              </w:rPr>
              <w:t>。</w:t>
            </w:r>
          </w:p>
          <w:p w14:paraId="53F32DBF" w14:textId="641FBCE6" w:rsidR="00823A79" w:rsidRPr="00823A79" w:rsidRDefault="00823A79" w:rsidP="0024146E">
            <w:pPr>
              <w:spacing w:line="240" w:lineRule="auto"/>
              <w:ind w:firstLineChars="0" w:firstLine="0"/>
              <w:jc w:val="left"/>
              <w:rPr>
                <w:sz w:val="18"/>
                <w:szCs w:val="18"/>
              </w:rPr>
            </w:pPr>
            <w:r>
              <w:rPr>
                <w:rFonts w:hint="eastAsia"/>
                <w:sz w:val="18"/>
                <w:szCs w:val="18"/>
              </w:rPr>
              <w:t>旋转角速度±</w:t>
            </w:r>
            <w:r>
              <w:rPr>
                <w:sz w:val="18"/>
                <w:szCs w:val="18"/>
              </w:rPr>
              <w:t>170</w:t>
            </w:r>
            <w:r>
              <w:rPr>
                <w:rFonts w:hint="eastAsia"/>
                <w:sz w:val="18"/>
                <w:szCs w:val="18"/>
              </w:rPr>
              <w:t>°，调节分辨率≤</w:t>
            </w:r>
            <w:r>
              <w:rPr>
                <w:sz w:val="18"/>
                <w:szCs w:val="18"/>
              </w:rPr>
              <w:t>0.1</w:t>
            </w:r>
            <w:r>
              <w:rPr>
                <w:rFonts w:hint="eastAsia"/>
                <w:sz w:val="18"/>
                <w:szCs w:val="18"/>
              </w:rPr>
              <w:t>°</w:t>
            </w:r>
          </w:p>
          <w:p w14:paraId="208A9330" w14:textId="0B398A1A" w:rsidR="00164BB8" w:rsidRDefault="00164BB8" w:rsidP="0024146E">
            <w:pPr>
              <w:spacing w:line="240" w:lineRule="auto"/>
              <w:ind w:firstLineChars="0" w:firstLine="0"/>
              <w:jc w:val="left"/>
              <w:rPr>
                <w:sz w:val="18"/>
                <w:szCs w:val="18"/>
              </w:rPr>
            </w:pPr>
            <w:r w:rsidRPr="00E718DD">
              <w:rPr>
                <w:rFonts w:hint="eastAsia"/>
                <w:sz w:val="18"/>
                <w:szCs w:val="18"/>
              </w:rPr>
              <w:t>升降速度：</w:t>
            </w:r>
            <w:r w:rsidRPr="00E718DD">
              <w:rPr>
                <w:rFonts w:hint="eastAsia"/>
                <w:sz w:val="18"/>
                <w:szCs w:val="18"/>
              </w:rPr>
              <w:t>0-</w:t>
            </w:r>
            <w:r w:rsidR="00823A79">
              <w:rPr>
                <w:sz w:val="18"/>
                <w:szCs w:val="18"/>
              </w:rPr>
              <w:t>15</w:t>
            </w:r>
            <w:r w:rsidRPr="00E718DD">
              <w:rPr>
                <w:rFonts w:hint="eastAsia"/>
                <w:sz w:val="18"/>
                <w:szCs w:val="18"/>
              </w:rPr>
              <w:t>mm/s</w:t>
            </w:r>
            <w:r w:rsidRPr="00E718DD">
              <w:rPr>
                <w:rFonts w:hint="eastAsia"/>
                <w:sz w:val="18"/>
                <w:szCs w:val="18"/>
              </w:rPr>
              <w:t>可任意设定</w:t>
            </w:r>
            <w:r w:rsidR="00823A79">
              <w:rPr>
                <w:rFonts w:hint="eastAsia"/>
                <w:sz w:val="18"/>
                <w:szCs w:val="18"/>
              </w:rPr>
              <w:t>，旋转速度</w:t>
            </w:r>
            <w:r w:rsidR="00823A79">
              <w:rPr>
                <w:rFonts w:hint="eastAsia"/>
                <w:sz w:val="18"/>
                <w:szCs w:val="18"/>
              </w:rPr>
              <w:t>0</w:t>
            </w:r>
            <w:r w:rsidR="00823A79">
              <w:rPr>
                <w:sz w:val="18"/>
                <w:szCs w:val="18"/>
              </w:rPr>
              <w:t>-2</w:t>
            </w:r>
            <w:r w:rsidR="00823A79" w:rsidRPr="00823A79">
              <w:rPr>
                <w:rFonts w:cs="Times New Roman"/>
                <w:sz w:val="18"/>
                <w:szCs w:val="18"/>
              </w:rPr>
              <w:t>°/</w:t>
            </w:r>
            <w:r w:rsidR="00823A79">
              <w:rPr>
                <w:rFonts w:hint="eastAsia"/>
                <w:sz w:val="18"/>
                <w:szCs w:val="18"/>
              </w:rPr>
              <w:t>s</w:t>
            </w:r>
            <w:r w:rsidR="00823A79">
              <w:rPr>
                <w:rFonts w:hint="eastAsia"/>
                <w:sz w:val="18"/>
                <w:szCs w:val="18"/>
              </w:rPr>
              <w:t>可任意设定。</w:t>
            </w:r>
          </w:p>
          <w:p w14:paraId="3973B53A" w14:textId="1673B0BF" w:rsidR="00894E47" w:rsidRDefault="00894E47" w:rsidP="0024146E">
            <w:pPr>
              <w:spacing w:line="240" w:lineRule="auto"/>
              <w:ind w:firstLineChars="0" w:firstLine="0"/>
              <w:jc w:val="left"/>
              <w:rPr>
                <w:sz w:val="18"/>
                <w:szCs w:val="18"/>
              </w:rPr>
            </w:pPr>
            <w:r>
              <w:rPr>
                <w:rFonts w:hint="eastAsia"/>
                <w:sz w:val="18"/>
                <w:szCs w:val="18"/>
              </w:rPr>
              <w:t>伸缩平衡</w:t>
            </w:r>
            <w:proofErr w:type="gramStart"/>
            <w:r>
              <w:rPr>
                <w:rFonts w:hint="eastAsia"/>
                <w:sz w:val="18"/>
                <w:szCs w:val="18"/>
              </w:rPr>
              <w:t>臂最大臂展距离</w:t>
            </w:r>
            <w:proofErr w:type="gramEnd"/>
            <w:r>
              <w:rPr>
                <w:rFonts w:hint="eastAsia"/>
                <w:sz w:val="18"/>
                <w:szCs w:val="18"/>
              </w:rPr>
              <w:t>6</w:t>
            </w:r>
            <w:r>
              <w:rPr>
                <w:sz w:val="18"/>
                <w:szCs w:val="18"/>
              </w:rPr>
              <w:t>500</w:t>
            </w:r>
            <w:r>
              <w:rPr>
                <w:rFonts w:hint="eastAsia"/>
                <w:sz w:val="18"/>
                <w:szCs w:val="18"/>
              </w:rPr>
              <w:t>mm</w:t>
            </w:r>
            <w:r>
              <w:rPr>
                <w:rFonts w:hint="eastAsia"/>
                <w:sz w:val="18"/>
                <w:szCs w:val="18"/>
              </w:rPr>
              <w:t>。</w:t>
            </w:r>
          </w:p>
          <w:p w14:paraId="0146DAD8" w14:textId="79327B23" w:rsidR="00823A79" w:rsidRDefault="00894E47" w:rsidP="0024146E">
            <w:pPr>
              <w:spacing w:line="240" w:lineRule="auto"/>
              <w:ind w:firstLineChars="0" w:firstLine="0"/>
              <w:jc w:val="left"/>
              <w:rPr>
                <w:sz w:val="18"/>
                <w:szCs w:val="18"/>
              </w:rPr>
            </w:pPr>
            <w:r>
              <w:rPr>
                <w:rFonts w:hint="eastAsia"/>
                <w:sz w:val="18"/>
                <w:szCs w:val="18"/>
              </w:rPr>
              <w:t>伸缩速度：</w:t>
            </w:r>
            <w:r w:rsidRPr="00E718DD">
              <w:rPr>
                <w:rFonts w:hint="eastAsia"/>
                <w:sz w:val="18"/>
                <w:szCs w:val="18"/>
              </w:rPr>
              <w:t>0-</w:t>
            </w:r>
            <w:r>
              <w:rPr>
                <w:sz w:val="18"/>
                <w:szCs w:val="18"/>
              </w:rPr>
              <w:t>15</w:t>
            </w:r>
            <w:r w:rsidRPr="00E718DD">
              <w:rPr>
                <w:rFonts w:hint="eastAsia"/>
                <w:sz w:val="18"/>
                <w:szCs w:val="18"/>
              </w:rPr>
              <w:t>mm/s</w:t>
            </w:r>
            <w:r w:rsidRPr="00E718DD">
              <w:rPr>
                <w:rFonts w:hint="eastAsia"/>
                <w:sz w:val="18"/>
                <w:szCs w:val="18"/>
              </w:rPr>
              <w:t>可任意设定</w:t>
            </w:r>
            <w:r>
              <w:rPr>
                <w:rFonts w:hint="eastAsia"/>
                <w:sz w:val="18"/>
                <w:szCs w:val="18"/>
              </w:rPr>
              <w:t>。</w:t>
            </w:r>
          </w:p>
          <w:p w14:paraId="7F3D53A1" w14:textId="2DDC39D2" w:rsidR="00164BB8" w:rsidRPr="00E718DD" w:rsidRDefault="00C43433" w:rsidP="0024146E">
            <w:pPr>
              <w:spacing w:line="240" w:lineRule="auto"/>
              <w:ind w:firstLineChars="0" w:firstLine="0"/>
              <w:jc w:val="left"/>
              <w:rPr>
                <w:sz w:val="18"/>
                <w:szCs w:val="18"/>
              </w:rPr>
            </w:pPr>
            <w:r>
              <w:rPr>
                <w:rFonts w:hint="eastAsia"/>
                <w:sz w:val="18"/>
                <w:szCs w:val="18"/>
              </w:rPr>
              <w:t>额定负载：</w:t>
            </w:r>
            <w:r w:rsidR="00894E47">
              <w:rPr>
                <w:rFonts w:hint="eastAsia"/>
                <w:sz w:val="18"/>
                <w:szCs w:val="18"/>
              </w:rPr>
              <w:t>举升模块最大</w:t>
            </w:r>
            <w:proofErr w:type="gramStart"/>
            <w:r w:rsidR="00894E47">
              <w:rPr>
                <w:rFonts w:hint="eastAsia"/>
                <w:sz w:val="18"/>
                <w:szCs w:val="18"/>
              </w:rPr>
              <w:t>臂展处额定</w:t>
            </w:r>
            <w:proofErr w:type="gramEnd"/>
            <w:r w:rsidR="00894E47">
              <w:rPr>
                <w:rFonts w:hint="eastAsia"/>
                <w:sz w:val="18"/>
                <w:szCs w:val="18"/>
              </w:rPr>
              <w:t>负载</w:t>
            </w:r>
            <w:r w:rsidR="00894E47">
              <w:rPr>
                <w:rFonts w:hint="eastAsia"/>
                <w:sz w:val="18"/>
                <w:szCs w:val="18"/>
              </w:rPr>
              <w:t>2</w:t>
            </w:r>
            <w:r w:rsidR="00894E47">
              <w:rPr>
                <w:sz w:val="18"/>
                <w:szCs w:val="18"/>
              </w:rPr>
              <w:t>20</w:t>
            </w:r>
            <w:r w:rsidR="00894E47">
              <w:rPr>
                <w:rFonts w:hint="eastAsia"/>
                <w:sz w:val="18"/>
                <w:szCs w:val="18"/>
              </w:rPr>
              <w:t>＋</w:t>
            </w:r>
            <w:proofErr w:type="spellStart"/>
            <w:r w:rsidR="00894E47" w:rsidRPr="00894E47">
              <w:rPr>
                <w:rFonts w:cs="Times New Roman"/>
                <w:sz w:val="18"/>
                <w:szCs w:val="18"/>
              </w:rPr>
              <w:t>δkg</w:t>
            </w:r>
            <w:proofErr w:type="spellEnd"/>
            <w:r w:rsidR="00894E47">
              <w:rPr>
                <w:rFonts w:cs="Times New Roman" w:hint="eastAsia"/>
                <w:sz w:val="18"/>
                <w:szCs w:val="18"/>
              </w:rPr>
              <w:t>（</w:t>
            </w:r>
            <w:r w:rsidR="00894E47" w:rsidRPr="00894E47">
              <w:rPr>
                <w:rFonts w:cs="Times New Roman"/>
                <w:sz w:val="18"/>
                <w:szCs w:val="18"/>
              </w:rPr>
              <w:t>δ</w:t>
            </w:r>
            <w:r w:rsidR="00894E47">
              <w:rPr>
                <w:rFonts w:cs="Times New Roman" w:hint="eastAsia"/>
                <w:sz w:val="18"/>
                <w:szCs w:val="18"/>
              </w:rPr>
              <w:t>为引导控制＋末端执行器重量）</w:t>
            </w:r>
          </w:p>
        </w:tc>
        <w:tc>
          <w:tcPr>
            <w:tcW w:w="490" w:type="dxa"/>
            <w:vAlign w:val="center"/>
          </w:tcPr>
          <w:p w14:paraId="6EBE345B"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忠信</w:t>
            </w:r>
          </w:p>
        </w:tc>
        <w:tc>
          <w:tcPr>
            <w:tcW w:w="600" w:type="dxa"/>
            <w:vAlign w:val="center"/>
          </w:tcPr>
          <w:p w14:paraId="11EB846B"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w:t>
            </w:r>
          </w:p>
        </w:tc>
        <w:tc>
          <w:tcPr>
            <w:tcW w:w="396" w:type="dxa"/>
            <w:vAlign w:val="center"/>
          </w:tcPr>
          <w:p w14:paraId="1343AC01"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1</w:t>
            </w:r>
          </w:p>
        </w:tc>
        <w:tc>
          <w:tcPr>
            <w:tcW w:w="396" w:type="dxa"/>
            <w:vAlign w:val="center"/>
          </w:tcPr>
          <w:p w14:paraId="262A5F82"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台</w:t>
            </w:r>
          </w:p>
        </w:tc>
        <w:tc>
          <w:tcPr>
            <w:tcW w:w="1631" w:type="dxa"/>
            <w:vAlign w:val="center"/>
          </w:tcPr>
          <w:p w14:paraId="429EBA18" w14:textId="087E8E37" w:rsidR="00164BB8" w:rsidRPr="00E718DD" w:rsidRDefault="00164BB8" w:rsidP="0024146E">
            <w:pPr>
              <w:spacing w:line="240" w:lineRule="auto"/>
              <w:ind w:firstLineChars="0" w:firstLine="0"/>
              <w:jc w:val="left"/>
              <w:rPr>
                <w:sz w:val="18"/>
                <w:szCs w:val="18"/>
              </w:rPr>
            </w:pPr>
            <w:r w:rsidRPr="00E718DD">
              <w:rPr>
                <w:rFonts w:hint="eastAsia"/>
                <w:sz w:val="18"/>
                <w:szCs w:val="18"/>
              </w:rPr>
              <w:t>现场核对实物，对</w:t>
            </w:r>
            <w:r w:rsidR="00C43433">
              <w:rPr>
                <w:rFonts w:hint="eastAsia"/>
                <w:sz w:val="18"/>
                <w:szCs w:val="18"/>
              </w:rPr>
              <w:t>举升模块</w:t>
            </w:r>
            <w:r w:rsidRPr="00E718DD">
              <w:rPr>
                <w:rFonts w:hint="eastAsia"/>
                <w:sz w:val="18"/>
                <w:szCs w:val="18"/>
              </w:rPr>
              <w:t>检测，运行速度用秒表卷尺进行测量、升降</w:t>
            </w:r>
            <w:r w:rsidR="00C43433">
              <w:rPr>
                <w:rFonts w:hint="eastAsia"/>
                <w:sz w:val="18"/>
                <w:szCs w:val="18"/>
              </w:rPr>
              <w:t>伸缩</w:t>
            </w:r>
            <w:r w:rsidRPr="00E718DD">
              <w:rPr>
                <w:rFonts w:hint="eastAsia"/>
                <w:sz w:val="18"/>
                <w:szCs w:val="18"/>
              </w:rPr>
              <w:t>行程用卷尺进行测量；</w:t>
            </w:r>
            <w:r w:rsidR="00C43433">
              <w:rPr>
                <w:rFonts w:hint="eastAsia"/>
                <w:sz w:val="18"/>
                <w:szCs w:val="18"/>
              </w:rPr>
              <w:t>额定负载及分辨率</w:t>
            </w:r>
            <w:r w:rsidRPr="00E718DD">
              <w:rPr>
                <w:rFonts w:hint="eastAsia"/>
                <w:sz w:val="18"/>
                <w:szCs w:val="18"/>
              </w:rPr>
              <w:t>提供第三方检测报告。</w:t>
            </w:r>
          </w:p>
        </w:tc>
        <w:tc>
          <w:tcPr>
            <w:tcW w:w="636" w:type="dxa"/>
            <w:vAlign w:val="center"/>
          </w:tcPr>
          <w:p w14:paraId="5E560994" w14:textId="77777777" w:rsidR="00164BB8" w:rsidRPr="00E718DD" w:rsidRDefault="00164BB8" w:rsidP="0024146E">
            <w:pPr>
              <w:spacing w:line="240" w:lineRule="auto"/>
              <w:ind w:firstLineChars="0" w:firstLine="0"/>
              <w:jc w:val="center"/>
              <w:rPr>
                <w:sz w:val="18"/>
                <w:szCs w:val="18"/>
              </w:rPr>
            </w:pPr>
          </w:p>
        </w:tc>
        <w:tc>
          <w:tcPr>
            <w:tcW w:w="891" w:type="dxa"/>
            <w:vAlign w:val="center"/>
          </w:tcPr>
          <w:p w14:paraId="25BA4AF5" w14:textId="6AF2917B" w:rsidR="00164BB8" w:rsidRPr="00E718DD" w:rsidRDefault="00164BB8" w:rsidP="0024146E">
            <w:pPr>
              <w:spacing w:line="240" w:lineRule="auto"/>
              <w:ind w:firstLineChars="0" w:firstLine="0"/>
              <w:jc w:val="left"/>
              <w:rPr>
                <w:sz w:val="18"/>
                <w:szCs w:val="18"/>
              </w:rPr>
            </w:pPr>
            <w:r w:rsidRPr="00E718DD">
              <w:rPr>
                <w:rFonts w:hint="eastAsia"/>
                <w:sz w:val="18"/>
                <w:szCs w:val="18"/>
              </w:rPr>
              <w:t>供货要求</w:t>
            </w:r>
            <w:r w:rsidR="00B50AB8">
              <w:rPr>
                <w:sz w:val="18"/>
                <w:szCs w:val="18"/>
              </w:rPr>
              <w:t>2.2.2</w:t>
            </w:r>
          </w:p>
        </w:tc>
      </w:tr>
      <w:tr w:rsidR="00823A79" w:rsidRPr="00E718DD" w14:paraId="1451C35B" w14:textId="77777777" w:rsidTr="00F34D3D">
        <w:trPr>
          <w:trHeight w:val="1548"/>
        </w:trPr>
        <w:tc>
          <w:tcPr>
            <w:tcW w:w="420" w:type="dxa"/>
            <w:vAlign w:val="center"/>
          </w:tcPr>
          <w:p w14:paraId="344107FB"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3</w:t>
            </w:r>
          </w:p>
        </w:tc>
        <w:tc>
          <w:tcPr>
            <w:tcW w:w="764" w:type="dxa"/>
            <w:vAlign w:val="center"/>
          </w:tcPr>
          <w:p w14:paraId="3DDBEE3E" w14:textId="3D108A7E" w:rsidR="00164BB8" w:rsidRPr="00E718DD" w:rsidRDefault="00164BB8" w:rsidP="0024146E">
            <w:pPr>
              <w:spacing w:line="240" w:lineRule="auto"/>
              <w:ind w:firstLineChars="0" w:firstLine="0"/>
              <w:jc w:val="center"/>
              <w:rPr>
                <w:sz w:val="18"/>
                <w:szCs w:val="18"/>
              </w:rPr>
            </w:pPr>
            <w:r w:rsidRPr="00164BB8">
              <w:rPr>
                <w:rFonts w:hint="eastAsia"/>
                <w:sz w:val="18"/>
                <w:szCs w:val="18"/>
              </w:rPr>
              <w:t>背部装配引导控制模块</w:t>
            </w:r>
          </w:p>
        </w:tc>
        <w:tc>
          <w:tcPr>
            <w:tcW w:w="2072" w:type="dxa"/>
            <w:vAlign w:val="center"/>
          </w:tcPr>
          <w:p w14:paraId="394F93FF" w14:textId="75D791BB" w:rsidR="00164BB8" w:rsidRDefault="00C43433" w:rsidP="0024146E">
            <w:pPr>
              <w:spacing w:line="240" w:lineRule="auto"/>
              <w:ind w:firstLineChars="0" w:firstLine="0"/>
              <w:jc w:val="left"/>
              <w:rPr>
                <w:sz w:val="18"/>
                <w:szCs w:val="18"/>
              </w:rPr>
            </w:pPr>
            <w:r>
              <w:rPr>
                <w:rFonts w:hint="eastAsia"/>
                <w:sz w:val="18"/>
                <w:szCs w:val="18"/>
              </w:rPr>
              <w:t>有效</w:t>
            </w:r>
            <w:r w:rsidR="00164BB8" w:rsidRPr="00E718DD">
              <w:rPr>
                <w:rFonts w:hint="eastAsia"/>
                <w:sz w:val="18"/>
                <w:szCs w:val="18"/>
              </w:rPr>
              <w:t>行程：</w:t>
            </w:r>
            <w:r>
              <w:rPr>
                <w:rFonts w:hint="eastAsia"/>
                <w:sz w:val="18"/>
                <w:szCs w:val="18"/>
              </w:rPr>
              <w:t>XY</w:t>
            </w:r>
            <w:r>
              <w:rPr>
                <w:rFonts w:hint="eastAsia"/>
                <w:sz w:val="18"/>
                <w:szCs w:val="18"/>
              </w:rPr>
              <w:t>轴≥</w:t>
            </w:r>
            <w:r>
              <w:rPr>
                <w:rFonts w:hint="eastAsia"/>
                <w:sz w:val="18"/>
                <w:szCs w:val="18"/>
              </w:rPr>
              <w:t>2</w:t>
            </w:r>
            <w:r>
              <w:rPr>
                <w:sz w:val="18"/>
                <w:szCs w:val="18"/>
              </w:rPr>
              <w:t>20</w:t>
            </w:r>
            <w:r>
              <w:rPr>
                <w:rFonts w:hint="eastAsia"/>
                <w:sz w:val="18"/>
                <w:szCs w:val="18"/>
              </w:rPr>
              <w:t>mm</w:t>
            </w:r>
            <w:r>
              <w:rPr>
                <w:rFonts w:hint="eastAsia"/>
                <w:sz w:val="18"/>
                <w:szCs w:val="18"/>
              </w:rPr>
              <w:t>，</w:t>
            </w:r>
            <w:r>
              <w:rPr>
                <w:rFonts w:hint="eastAsia"/>
                <w:sz w:val="18"/>
                <w:szCs w:val="18"/>
              </w:rPr>
              <w:t>Z</w:t>
            </w:r>
            <w:r>
              <w:rPr>
                <w:rFonts w:hint="eastAsia"/>
                <w:sz w:val="18"/>
                <w:szCs w:val="18"/>
              </w:rPr>
              <w:t>轴≥</w:t>
            </w:r>
            <w:r>
              <w:rPr>
                <w:sz w:val="18"/>
                <w:szCs w:val="18"/>
              </w:rPr>
              <w:t>180</w:t>
            </w:r>
            <w:r>
              <w:rPr>
                <w:rFonts w:hint="eastAsia"/>
                <w:sz w:val="18"/>
                <w:szCs w:val="18"/>
              </w:rPr>
              <w:t>mm</w:t>
            </w:r>
            <w:r w:rsidR="00164BB8" w:rsidRPr="00E718DD">
              <w:rPr>
                <w:rFonts w:hint="eastAsia"/>
                <w:sz w:val="18"/>
                <w:szCs w:val="18"/>
              </w:rPr>
              <w:t>。</w:t>
            </w:r>
            <w:r>
              <w:rPr>
                <w:rFonts w:hint="eastAsia"/>
                <w:sz w:val="18"/>
                <w:szCs w:val="18"/>
              </w:rPr>
              <w:t>AB</w:t>
            </w:r>
            <w:r>
              <w:rPr>
                <w:rFonts w:hint="eastAsia"/>
                <w:sz w:val="18"/>
                <w:szCs w:val="18"/>
              </w:rPr>
              <w:t>轴≥</w:t>
            </w:r>
            <w:r>
              <w:rPr>
                <w:rFonts w:hint="eastAsia"/>
                <w:sz w:val="18"/>
                <w:szCs w:val="18"/>
              </w:rPr>
              <w:t>3</w:t>
            </w:r>
            <w:r>
              <w:rPr>
                <w:sz w:val="18"/>
                <w:szCs w:val="18"/>
              </w:rPr>
              <w:t>0</w:t>
            </w:r>
            <w:r>
              <w:rPr>
                <w:rFonts w:hint="eastAsia"/>
                <w:sz w:val="18"/>
                <w:szCs w:val="18"/>
              </w:rPr>
              <w:t>°，</w:t>
            </w:r>
            <w:r>
              <w:rPr>
                <w:rFonts w:hint="eastAsia"/>
                <w:sz w:val="18"/>
                <w:szCs w:val="18"/>
              </w:rPr>
              <w:t>C</w:t>
            </w:r>
            <w:r>
              <w:rPr>
                <w:rFonts w:hint="eastAsia"/>
                <w:sz w:val="18"/>
                <w:szCs w:val="18"/>
              </w:rPr>
              <w:t>轴≥</w:t>
            </w:r>
            <w:r>
              <w:rPr>
                <w:rFonts w:hint="eastAsia"/>
                <w:sz w:val="18"/>
                <w:szCs w:val="18"/>
              </w:rPr>
              <w:t>3</w:t>
            </w:r>
            <w:r>
              <w:rPr>
                <w:sz w:val="18"/>
                <w:szCs w:val="18"/>
              </w:rPr>
              <w:t>4</w:t>
            </w:r>
            <w:r>
              <w:rPr>
                <w:rFonts w:hint="eastAsia"/>
                <w:sz w:val="18"/>
                <w:szCs w:val="18"/>
              </w:rPr>
              <w:t>°</w:t>
            </w:r>
          </w:p>
          <w:p w14:paraId="794D402F" w14:textId="011598D0" w:rsidR="00164BB8" w:rsidRPr="00E718DD" w:rsidRDefault="00257995" w:rsidP="0024146E">
            <w:pPr>
              <w:spacing w:line="240" w:lineRule="auto"/>
              <w:ind w:firstLineChars="0" w:firstLine="0"/>
              <w:jc w:val="left"/>
              <w:rPr>
                <w:sz w:val="18"/>
                <w:szCs w:val="18"/>
              </w:rPr>
            </w:pPr>
            <w:r>
              <w:rPr>
                <w:rFonts w:hint="eastAsia"/>
                <w:sz w:val="18"/>
                <w:szCs w:val="18"/>
              </w:rPr>
              <w:t>Z</w:t>
            </w:r>
            <w:r>
              <w:rPr>
                <w:rFonts w:hint="eastAsia"/>
                <w:sz w:val="18"/>
                <w:szCs w:val="18"/>
              </w:rPr>
              <w:t>轴运动直线度、定位精度和重复定位精度</w:t>
            </w:r>
            <w:r>
              <w:rPr>
                <w:rFonts w:hint="eastAsia"/>
                <w:sz w:val="18"/>
                <w:szCs w:val="18"/>
              </w:rPr>
              <w:t>0</w:t>
            </w:r>
            <w:r>
              <w:rPr>
                <w:sz w:val="18"/>
                <w:szCs w:val="18"/>
              </w:rPr>
              <w:t>.2</w:t>
            </w:r>
            <w:r>
              <w:rPr>
                <w:rFonts w:hint="eastAsia"/>
                <w:sz w:val="18"/>
                <w:szCs w:val="18"/>
              </w:rPr>
              <w:t>mm</w:t>
            </w:r>
          </w:p>
        </w:tc>
        <w:tc>
          <w:tcPr>
            <w:tcW w:w="490" w:type="dxa"/>
            <w:vAlign w:val="center"/>
          </w:tcPr>
          <w:p w14:paraId="23A4462F"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忠信</w:t>
            </w:r>
          </w:p>
        </w:tc>
        <w:tc>
          <w:tcPr>
            <w:tcW w:w="600" w:type="dxa"/>
            <w:vAlign w:val="center"/>
          </w:tcPr>
          <w:p w14:paraId="70253D55"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w:t>
            </w:r>
          </w:p>
        </w:tc>
        <w:tc>
          <w:tcPr>
            <w:tcW w:w="396" w:type="dxa"/>
            <w:vAlign w:val="center"/>
          </w:tcPr>
          <w:p w14:paraId="5FAED1ED"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1</w:t>
            </w:r>
          </w:p>
        </w:tc>
        <w:tc>
          <w:tcPr>
            <w:tcW w:w="396" w:type="dxa"/>
            <w:vAlign w:val="center"/>
          </w:tcPr>
          <w:p w14:paraId="50B8483D"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台</w:t>
            </w:r>
          </w:p>
        </w:tc>
        <w:tc>
          <w:tcPr>
            <w:tcW w:w="1631" w:type="dxa"/>
            <w:vAlign w:val="center"/>
          </w:tcPr>
          <w:p w14:paraId="48B82F84" w14:textId="34941BD6" w:rsidR="00164BB8" w:rsidRPr="00E718DD" w:rsidRDefault="00164BB8" w:rsidP="0024146E">
            <w:pPr>
              <w:spacing w:line="240" w:lineRule="auto"/>
              <w:ind w:firstLineChars="0" w:firstLine="0"/>
              <w:jc w:val="left"/>
              <w:rPr>
                <w:sz w:val="18"/>
                <w:szCs w:val="18"/>
              </w:rPr>
            </w:pPr>
            <w:r w:rsidRPr="00E718DD">
              <w:rPr>
                <w:rFonts w:hint="eastAsia"/>
                <w:sz w:val="18"/>
                <w:szCs w:val="18"/>
              </w:rPr>
              <w:t>提供第三方检测报告。</w:t>
            </w:r>
          </w:p>
        </w:tc>
        <w:tc>
          <w:tcPr>
            <w:tcW w:w="636" w:type="dxa"/>
            <w:vAlign w:val="center"/>
          </w:tcPr>
          <w:p w14:paraId="5D03AF3F" w14:textId="77777777" w:rsidR="00164BB8" w:rsidRPr="00E718DD" w:rsidRDefault="00164BB8" w:rsidP="0024146E">
            <w:pPr>
              <w:spacing w:line="240" w:lineRule="auto"/>
              <w:ind w:firstLineChars="0" w:firstLine="0"/>
              <w:jc w:val="center"/>
              <w:rPr>
                <w:sz w:val="18"/>
                <w:szCs w:val="18"/>
              </w:rPr>
            </w:pPr>
          </w:p>
        </w:tc>
        <w:tc>
          <w:tcPr>
            <w:tcW w:w="891" w:type="dxa"/>
            <w:vAlign w:val="center"/>
          </w:tcPr>
          <w:p w14:paraId="7166EAFC" w14:textId="051FFCB0" w:rsidR="00164BB8" w:rsidRPr="00E718DD" w:rsidRDefault="00164BB8" w:rsidP="0024146E">
            <w:pPr>
              <w:spacing w:line="240" w:lineRule="auto"/>
              <w:ind w:firstLineChars="0" w:firstLine="0"/>
              <w:jc w:val="left"/>
              <w:rPr>
                <w:sz w:val="18"/>
                <w:szCs w:val="18"/>
              </w:rPr>
            </w:pPr>
            <w:r w:rsidRPr="00E718DD">
              <w:rPr>
                <w:rFonts w:hint="eastAsia"/>
                <w:sz w:val="18"/>
                <w:szCs w:val="18"/>
              </w:rPr>
              <w:t>供货要求</w:t>
            </w:r>
            <w:r w:rsidR="00C43433">
              <w:rPr>
                <w:sz w:val="18"/>
                <w:szCs w:val="18"/>
              </w:rPr>
              <w:t>2.2</w:t>
            </w:r>
            <w:r w:rsidRPr="00E718DD">
              <w:rPr>
                <w:rFonts w:hint="eastAsia"/>
                <w:sz w:val="18"/>
                <w:szCs w:val="18"/>
              </w:rPr>
              <w:t>.3</w:t>
            </w:r>
          </w:p>
        </w:tc>
      </w:tr>
      <w:tr w:rsidR="00823A79" w:rsidRPr="00E718DD" w14:paraId="27D2D5D6" w14:textId="77777777" w:rsidTr="00F34D3D">
        <w:trPr>
          <w:trHeight w:val="1548"/>
        </w:trPr>
        <w:tc>
          <w:tcPr>
            <w:tcW w:w="420" w:type="dxa"/>
            <w:vAlign w:val="center"/>
          </w:tcPr>
          <w:p w14:paraId="1FC02CA3"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4</w:t>
            </w:r>
          </w:p>
        </w:tc>
        <w:tc>
          <w:tcPr>
            <w:tcW w:w="764" w:type="dxa"/>
            <w:vAlign w:val="center"/>
          </w:tcPr>
          <w:p w14:paraId="2A7D33FF" w14:textId="377911C2" w:rsidR="00164BB8" w:rsidRPr="00E718DD" w:rsidRDefault="00164BB8" w:rsidP="0024146E">
            <w:pPr>
              <w:spacing w:line="240" w:lineRule="auto"/>
              <w:ind w:firstLineChars="0" w:firstLine="0"/>
              <w:jc w:val="center"/>
              <w:rPr>
                <w:sz w:val="18"/>
                <w:szCs w:val="18"/>
              </w:rPr>
            </w:pPr>
            <w:r w:rsidRPr="00164BB8">
              <w:rPr>
                <w:rFonts w:hint="eastAsia"/>
                <w:sz w:val="18"/>
                <w:szCs w:val="18"/>
              </w:rPr>
              <w:t>背部装配末端执行器</w:t>
            </w:r>
          </w:p>
        </w:tc>
        <w:tc>
          <w:tcPr>
            <w:tcW w:w="2072" w:type="dxa"/>
            <w:vAlign w:val="center"/>
          </w:tcPr>
          <w:p w14:paraId="64D864D7" w14:textId="07CAD612" w:rsidR="00164BB8" w:rsidRDefault="00257995" w:rsidP="0024146E">
            <w:pPr>
              <w:spacing w:line="240" w:lineRule="auto"/>
              <w:ind w:firstLineChars="0" w:firstLine="0"/>
              <w:jc w:val="left"/>
              <w:rPr>
                <w:sz w:val="18"/>
                <w:szCs w:val="18"/>
              </w:rPr>
            </w:pPr>
            <w:r>
              <w:rPr>
                <w:rFonts w:hint="eastAsia"/>
                <w:sz w:val="18"/>
                <w:szCs w:val="18"/>
              </w:rPr>
              <w:t>数量：</w:t>
            </w:r>
            <w:r>
              <w:rPr>
                <w:rFonts w:hint="eastAsia"/>
                <w:sz w:val="18"/>
                <w:szCs w:val="18"/>
              </w:rPr>
              <w:t>1</w:t>
            </w:r>
            <w:r>
              <w:rPr>
                <w:sz w:val="18"/>
                <w:szCs w:val="18"/>
              </w:rPr>
              <w:t>5</w:t>
            </w:r>
            <w:r>
              <w:rPr>
                <w:rFonts w:hint="eastAsia"/>
                <w:sz w:val="18"/>
                <w:szCs w:val="18"/>
              </w:rPr>
              <w:t>套</w:t>
            </w:r>
          </w:p>
          <w:p w14:paraId="0B8333D4" w14:textId="0091CB00" w:rsidR="00257995" w:rsidRPr="00E718DD" w:rsidRDefault="00257995" w:rsidP="0024146E">
            <w:pPr>
              <w:spacing w:line="240" w:lineRule="auto"/>
              <w:ind w:firstLineChars="0" w:firstLine="0"/>
              <w:jc w:val="left"/>
              <w:rPr>
                <w:sz w:val="18"/>
                <w:szCs w:val="18"/>
              </w:rPr>
            </w:pPr>
            <w:r>
              <w:rPr>
                <w:rFonts w:hint="eastAsia"/>
                <w:sz w:val="18"/>
                <w:szCs w:val="18"/>
              </w:rPr>
              <w:t>承载能力大于</w:t>
            </w:r>
            <w:r>
              <w:rPr>
                <w:rFonts w:hint="eastAsia"/>
                <w:sz w:val="18"/>
                <w:szCs w:val="18"/>
              </w:rPr>
              <w:t>2</w:t>
            </w:r>
            <w:r>
              <w:rPr>
                <w:sz w:val="18"/>
                <w:szCs w:val="18"/>
              </w:rPr>
              <w:t>20</w:t>
            </w:r>
            <w:r>
              <w:rPr>
                <w:rFonts w:hint="eastAsia"/>
                <w:sz w:val="18"/>
                <w:szCs w:val="18"/>
              </w:rPr>
              <w:t>kg</w:t>
            </w:r>
          </w:p>
          <w:p w14:paraId="3B0995F6" w14:textId="01B0C3A4" w:rsidR="00164BB8" w:rsidRPr="00E718DD" w:rsidRDefault="00164BB8" w:rsidP="0024146E">
            <w:pPr>
              <w:spacing w:line="240" w:lineRule="auto"/>
              <w:ind w:firstLineChars="0" w:firstLine="0"/>
              <w:jc w:val="left"/>
              <w:rPr>
                <w:sz w:val="18"/>
                <w:szCs w:val="18"/>
              </w:rPr>
            </w:pPr>
            <w:r w:rsidRPr="00E718DD">
              <w:rPr>
                <w:rFonts w:hint="eastAsia"/>
                <w:sz w:val="18"/>
                <w:szCs w:val="18"/>
              </w:rPr>
              <w:t>配备安装夹具快速装配接口。</w:t>
            </w:r>
          </w:p>
        </w:tc>
        <w:tc>
          <w:tcPr>
            <w:tcW w:w="490" w:type="dxa"/>
            <w:vAlign w:val="center"/>
          </w:tcPr>
          <w:p w14:paraId="79CAC8C5"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忠信</w:t>
            </w:r>
          </w:p>
        </w:tc>
        <w:tc>
          <w:tcPr>
            <w:tcW w:w="600" w:type="dxa"/>
            <w:vAlign w:val="center"/>
          </w:tcPr>
          <w:p w14:paraId="73851590"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w:t>
            </w:r>
          </w:p>
        </w:tc>
        <w:tc>
          <w:tcPr>
            <w:tcW w:w="396" w:type="dxa"/>
            <w:vAlign w:val="center"/>
          </w:tcPr>
          <w:p w14:paraId="53993A02"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1</w:t>
            </w:r>
          </w:p>
        </w:tc>
        <w:tc>
          <w:tcPr>
            <w:tcW w:w="396" w:type="dxa"/>
            <w:vAlign w:val="center"/>
          </w:tcPr>
          <w:p w14:paraId="385352F1" w14:textId="77777777" w:rsidR="00164BB8" w:rsidRPr="00E718DD" w:rsidRDefault="00164BB8" w:rsidP="0024146E">
            <w:pPr>
              <w:spacing w:line="240" w:lineRule="auto"/>
              <w:ind w:firstLineChars="0" w:firstLine="0"/>
              <w:jc w:val="center"/>
              <w:rPr>
                <w:sz w:val="18"/>
                <w:szCs w:val="18"/>
              </w:rPr>
            </w:pPr>
            <w:r w:rsidRPr="00E718DD">
              <w:rPr>
                <w:rFonts w:hint="eastAsia"/>
                <w:sz w:val="18"/>
                <w:szCs w:val="18"/>
              </w:rPr>
              <w:t>套</w:t>
            </w:r>
          </w:p>
        </w:tc>
        <w:tc>
          <w:tcPr>
            <w:tcW w:w="1631" w:type="dxa"/>
            <w:vAlign w:val="center"/>
          </w:tcPr>
          <w:p w14:paraId="6FA1B6D3" w14:textId="698BB306" w:rsidR="00164BB8" w:rsidRPr="00E718DD" w:rsidRDefault="00164BB8" w:rsidP="0024146E">
            <w:pPr>
              <w:spacing w:line="240" w:lineRule="auto"/>
              <w:ind w:firstLineChars="0" w:firstLine="0"/>
              <w:jc w:val="left"/>
              <w:rPr>
                <w:sz w:val="18"/>
                <w:szCs w:val="18"/>
              </w:rPr>
            </w:pPr>
            <w:r w:rsidRPr="00E718DD">
              <w:rPr>
                <w:rFonts w:hint="eastAsia"/>
                <w:sz w:val="18"/>
                <w:szCs w:val="18"/>
              </w:rPr>
              <w:t>现场核对实物</w:t>
            </w:r>
            <w:r w:rsidR="00257995">
              <w:rPr>
                <w:rFonts w:hint="eastAsia"/>
                <w:sz w:val="18"/>
                <w:szCs w:val="18"/>
              </w:rPr>
              <w:t>工装数量</w:t>
            </w:r>
            <w:r w:rsidR="005F0012">
              <w:rPr>
                <w:rFonts w:hint="eastAsia"/>
                <w:sz w:val="18"/>
                <w:szCs w:val="18"/>
              </w:rPr>
              <w:t>和快换接口</w:t>
            </w:r>
            <w:r w:rsidRPr="00E718DD">
              <w:rPr>
                <w:rFonts w:hint="eastAsia"/>
                <w:sz w:val="18"/>
                <w:szCs w:val="18"/>
              </w:rPr>
              <w:t>，</w:t>
            </w:r>
            <w:r w:rsidR="005F0012">
              <w:rPr>
                <w:rFonts w:hint="eastAsia"/>
                <w:sz w:val="18"/>
                <w:szCs w:val="18"/>
              </w:rPr>
              <w:t>承载能力</w:t>
            </w:r>
            <w:r w:rsidRPr="00E718DD">
              <w:rPr>
                <w:rFonts w:hint="eastAsia"/>
                <w:sz w:val="18"/>
                <w:szCs w:val="18"/>
              </w:rPr>
              <w:t>提供第三方检测报告。</w:t>
            </w:r>
          </w:p>
        </w:tc>
        <w:tc>
          <w:tcPr>
            <w:tcW w:w="636" w:type="dxa"/>
            <w:vAlign w:val="center"/>
          </w:tcPr>
          <w:p w14:paraId="29EF9D3D" w14:textId="77777777" w:rsidR="00164BB8" w:rsidRPr="00E718DD" w:rsidRDefault="00164BB8" w:rsidP="0024146E">
            <w:pPr>
              <w:spacing w:line="240" w:lineRule="auto"/>
              <w:ind w:firstLineChars="0" w:firstLine="0"/>
              <w:jc w:val="center"/>
              <w:rPr>
                <w:sz w:val="18"/>
                <w:szCs w:val="18"/>
              </w:rPr>
            </w:pPr>
          </w:p>
        </w:tc>
        <w:tc>
          <w:tcPr>
            <w:tcW w:w="891" w:type="dxa"/>
            <w:vAlign w:val="center"/>
          </w:tcPr>
          <w:p w14:paraId="686FE5E1" w14:textId="698F54E4" w:rsidR="00164BB8" w:rsidRPr="00E718DD" w:rsidRDefault="00164BB8" w:rsidP="0024146E">
            <w:pPr>
              <w:spacing w:line="240" w:lineRule="auto"/>
              <w:ind w:firstLineChars="0" w:firstLine="0"/>
              <w:jc w:val="left"/>
              <w:rPr>
                <w:sz w:val="18"/>
                <w:szCs w:val="18"/>
              </w:rPr>
            </w:pPr>
            <w:r w:rsidRPr="00E718DD">
              <w:rPr>
                <w:rFonts w:hint="eastAsia"/>
                <w:sz w:val="18"/>
                <w:szCs w:val="18"/>
              </w:rPr>
              <w:t>供货要求</w:t>
            </w:r>
            <w:r w:rsidR="005F0012">
              <w:rPr>
                <w:sz w:val="18"/>
                <w:szCs w:val="18"/>
              </w:rPr>
              <w:t>2.2.5</w:t>
            </w:r>
          </w:p>
        </w:tc>
      </w:tr>
    </w:tbl>
    <w:p w14:paraId="34C4ACB7" w14:textId="74EAC01D" w:rsidR="00164BB8" w:rsidRPr="00164BB8" w:rsidRDefault="00164BB8" w:rsidP="00164BB8">
      <w:pPr>
        <w:widowControl/>
        <w:spacing w:line="240" w:lineRule="auto"/>
        <w:ind w:firstLineChars="0" w:firstLine="0"/>
        <w:jc w:val="left"/>
        <w:rPr>
          <w:rFonts w:cstheme="majorBidi"/>
          <w:b/>
          <w:bCs/>
          <w:sz w:val="28"/>
          <w:szCs w:val="32"/>
        </w:rPr>
        <w:sectPr w:rsidR="00164BB8" w:rsidRPr="00164BB8">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p w14:paraId="19649992" w14:textId="761E0000" w:rsidR="00266FE9" w:rsidRPr="00266FE9" w:rsidRDefault="005F0012" w:rsidP="004309D5">
      <w:pPr>
        <w:pStyle w:val="2"/>
      </w:pPr>
      <w:bookmarkStart w:id="10" w:name="_Toc223457218"/>
      <w:r>
        <w:rPr>
          <w:rFonts w:hint="eastAsia"/>
        </w:rPr>
        <w:t>性能指标</w:t>
      </w:r>
      <w:bookmarkEnd w:id="10"/>
    </w:p>
    <w:tbl>
      <w:tblPr>
        <w:tblStyle w:val="a9"/>
        <w:tblW w:w="5000" w:type="pct"/>
        <w:tblLook w:val="04A0" w:firstRow="1" w:lastRow="0" w:firstColumn="1" w:lastColumn="0" w:noHBand="0" w:noVBand="1"/>
      </w:tblPr>
      <w:tblGrid>
        <w:gridCol w:w="966"/>
        <w:gridCol w:w="1958"/>
        <w:gridCol w:w="5194"/>
        <w:gridCol w:w="3364"/>
        <w:gridCol w:w="1163"/>
        <w:gridCol w:w="1303"/>
      </w:tblGrid>
      <w:tr w:rsidR="00266FE9" w14:paraId="52756459" w14:textId="77777777" w:rsidTr="00BF01A3">
        <w:trPr>
          <w:trHeight w:val="341"/>
        </w:trPr>
        <w:tc>
          <w:tcPr>
            <w:tcW w:w="346" w:type="pct"/>
            <w:vAlign w:val="center"/>
          </w:tcPr>
          <w:p w14:paraId="2FBA462B" w14:textId="5D5BC96E" w:rsidR="00266FE9" w:rsidRDefault="00266FE9" w:rsidP="00266FE9">
            <w:pPr>
              <w:ind w:firstLineChars="0" w:firstLine="0"/>
              <w:jc w:val="center"/>
            </w:pPr>
            <w:r>
              <w:rPr>
                <w:rFonts w:hint="eastAsia"/>
              </w:rPr>
              <w:t>序号</w:t>
            </w:r>
          </w:p>
        </w:tc>
        <w:tc>
          <w:tcPr>
            <w:tcW w:w="702" w:type="pct"/>
            <w:vAlign w:val="center"/>
          </w:tcPr>
          <w:p w14:paraId="1822A48F" w14:textId="254B5CD3" w:rsidR="00266FE9" w:rsidRDefault="00266FE9" w:rsidP="00266FE9">
            <w:pPr>
              <w:ind w:firstLineChars="0" w:firstLine="0"/>
              <w:jc w:val="center"/>
            </w:pPr>
            <w:r>
              <w:rPr>
                <w:rFonts w:hint="eastAsia"/>
              </w:rPr>
              <w:t>项目</w:t>
            </w:r>
          </w:p>
        </w:tc>
        <w:tc>
          <w:tcPr>
            <w:tcW w:w="1862" w:type="pct"/>
            <w:vAlign w:val="center"/>
          </w:tcPr>
          <w:p w14:paraId="040FB9A0" w14:textId="5734D8A7" w:rsidR="00266FE9" w:rsidRDefault="00266FE9" w:rsidP="00266FE9">
            <w:pPr>
              <w:ind w:firstLineChars="0" w:firstLine="0"/>
              <w:jc w:val="center"/>
            </w:pPr>
            <w:r>
              <w:rPr>
                <w:rFonts w:hint="eastAsia"/>
              </w:rPr>
              <w:t>技术协议</w:t>
            </w:r>
          </w:p>
        </w:tc>
        <w:tc>
          <w:tcPr>
            <w:tcW w:w="1206" w:type="pct"/>
            <w:vAlign w:val="center"/>
          </w:tcPr>
          <w:p w14:paraId="6A50E106" w14:textId="21685BE2" w:rsidR="00266FE9" w:rsidRDefault="00266FE9" w:rsidP="00266FE9">
            <w:pPr>
              <w:ind w:firstLineChars="0" w:firstLine="0"/>
              <w:jc w:val="center"/>
            </w:pPr>
            <w:r>
              <w:rPr>
                <w:rFonts w:hint="eastAsia"/>
              </w:rPr>
              <w:t>检验方法</w:t>
            </w:r>
          </w:p>
        </w:tc>
        <w:tc>
          <w:tcPr>
            <w:tcW w:w="417" w:type="pct"/>
            <w:vAlign w:val="center"/>
          </w:tcPr>
          <w:p w14:paraId="3BD5A255" w14:textId="3B999F14" w:rsidR="00266FE9" w:rsidRDefault="00266FE9" w:rsidP="00266FE9">
            <w:pPr>
              <w:ind w:firstLineChars="0" w:firstLine="0"/>
              <w:jc w:val="center"/>
            </w:pPr>
            <w:r>
              <w:rPr>
                <w:rFonts w:hint="eastAsia"/>
              </w:rPr>
              <w:t>检验结果</w:t>
            </w:r>
          </w:p>
        </w:tc>
        <w:tc>
          <w:tcPr>
            <w:tcW w:w="467" w:type="pct"/>
            <w:vAlign w:val="center"/>
          </w:tcPr>
          <w:p w14:paraId="0DC17A16" w14:textId="0F78A207" w:rsidR="00266FE9" w:rsidRDefault="00266FE9" w:rsidP="00266FE9">
            <w:pPr>
              <w:ind w:firstLineChars="0" w:firstLine="0"/>
              <w:jc w:val="center"/>
            </w:pPr>
            <w:r>
              <w:rPr>
                <w:rFonts w:hint="eastAsia"/>
              </w:rPr>
              <w:t>对应供货需求</w:t>
            </w:r>
          </w:p>
        </w:tc>
      </w:tr>
      <w:tr w:rsidR="00266FE9" w14:paraId="29001F0D" w14:textId="56C25766" w:rsidTr="00BF01A3">
        <w:trPr>
          <w:trHeight w:val="341"/>
        </w:trPr>
        <w:tc>
          <w:tcPr>
            <w:tcW w:w="5000" w:type="pct"/>
            <w:gridSpan w:val="6"/>
            <w:vAlign w:val="center"/>
          </w:tcPr>
          <w:p w14:paraId="789FD891" w14:textId="698C3C37" w:rsidR="00266FE9" w:rsidRDefault="00266FE9" w:rsidP="00266FE9">
            <w:pPr>
              <w:ind w:firstLineChars="0" w:firstLine="0"/>
              <w:jc w:val="center"/>
            </w:pPr>
            <w:r w:rsidRPr="006F1AB2">
              <w:rPr>
                <w:rFonts w:hint="eastAsia"/>
              </w:rPr>
              <w:t>技术需求</w:t>
            </w:r>
          </w:p>
        </w:tc>
      </w:tr>
      <w:tr w:rsidR="00BF01A3" w14:paraId="5FFD275D" w14:textId="27441DD3" w:rsidTr="00BF01A3">
        <w:trPr>
          <w:trHeight w:val="1695"/>
        </w:trPr>
        <w:tc>
          <w:tcPr>
            <w:tcW w:w="346" w:type="pct"/>
            <w:vAlign w:val="center"/>
          </w:tcPr>
          <w:p w14:paraId="536043F8" w14:textId="5F44F231" w:rsidR="00A05E97" w:rsidRDefault="00A05E97" w:rsidP="00A05E97">
            <w:pPr>
              <w:ind w:firstLineChars="0" w:firstLine="0"/>
              <w:jc w:val="center"/>
            </w:pPr>
            <w:r>
              <w:rPr>
                <w:rFonts w:hint="eastAsia"/>
              </w:rPr>
              <w:t>1</w:t>
            </w:r>
          </w:p>
        </w:tc>
        <w:tc>
          <w:tcPr>
            <w:tcW w:w="702" w:type="pct"/>
            <w:vAlign w:val="center"/>
          </w:tcPr>
          <w:p w14:paraId="6545A17F" w14:textId="23D40D66" w:rsidR="00A05E97" w:rsidRDefault="00A05E97" w:rsidP="00A05E97">
            <w:pPr>
              <w:ind w:firstLineChars="0" w:firstLine="0"/>
              <w:jc w:val="center"/>
            </w:pPr>
            <w:r w:rsidRPr="006F1AB2">
              <w:rPr>
                <w:rFonts w:hint="eastAsia"/>
              </w:rPr>
              <w:t>技术需求</w:t>
            </w:r>
          </w:p>
        </w:tc>
        <w:tc>
          <w:tcPr>
            <w:tcW w:w="1862" w:type="pct"/>
            <w:vAlign w:val="center"/>
          </w:tcPr>
          <w:p w14:paraId="038B6C69" w14:textId="70E3912F" w:rsidR="00A05E97" w:rsidRDefault="00A05E97" w:rsidP="00A05E97">
            <w:pPr>
              <w:ind w:firstLineChars="0" w:firstLine="0"/>
              <w:jc w:val="center"/>
            </w:pPr>
            <w:r>
              <w:rPr>
                <w:rFonts w:hint="eastAsia"/>
              </w:rPr>
              <w:t>针对航空背部装配需求，本方案提出了一套平衡吊辅助装配系统，该系统采用类似平衡吊的构型设计，负责大质量成品的吊装和装配作业，主要由背部装配运载模块、背部装配举升模块、背部装配引导控制模块、背部装配末端执行器等部分组成。</w:t>
            </w:r>
          </w:p>
        </w:tc>
        <w:tc>
          <w:tcPr>
            <w:tcW w:w="1206" w:type="pct"/>
            <w:vAlign w:val="center"/>
          </w:tcPr>
          <w:p w14:paraId="19434EB6" w14:textId="54708450" w:rsidR="00A05E97" w:rsidRDefault="00A05E97" w:rsidP="00A05E97">
            <w:pPr>
              <w:ind w:firstLineChars="0" w:firstLine="0"/>
              <w:jc w:val="center"/>
            </w:pPr>
            <w:r w:rsidRPr="006F1AB2">
              <w:rPr>
                <w:rFonts w:hint="eastAsia"/>
              </w:rPr>
              <w:t>现场查看整体构型，</w:t>
            </w:r>
            <w:r>
              <w:t>确认系统为平衡吊构型，四大核心模块配置齐全、安装连接到位；现场空载及额定负载状态下，测试系统吊装、</w:t>
            </w:r>
            <w:proofErr w:type="gramStart"/>
            <w:r>
              <w:t>装配全</w:t>
            </w:r>
            <w:proofErr w:type="gramEnd"/>
            <w:r>
              <w:t>流程动作</w:t>
            </w:r>
          </w:p>
        </w:tc>
        <w:tc>
          <w:tcPr>
            <w:tcW w:w="417" w:type="pct"/>
            <w:vAlign w:val="center"/>
          </w:tcPr>
          <w:p w14:paraId="4EB0641A" w14:textId="77777777" w:rsidR="00A05E97" w:rsidRDefault="00A05E97" w:rsidP="00A05E97">
            <w:pPr>
              <w:ind w:firstLineChars="0" w:firstLine="0"/>
              <w:jc w:val="center"/>
            </w:pPr>
          </w:p>
        </w:tc>
        <w:tc>
          <w:tcPr>
            <w:tcW w:w="467" w:type="pct"/>
            <w:vAlign w:val="center"/>
          </w:tcPr>
          <w:p w14:paraId="7B38F7E6" w14:textId="36F22885" w:rsidR="00A05E97" w:rsidRDefault="00A05E97" w:rsidP="00A05E97">
            <w:pPr>
              <w:ind w:firstLineChars="0" w:firstLine="0"/>
              <w:jc w:val="center"/>
            </w:pPr>
            <w:r>
              <w:rPr>
                <w:rFonts w:hint="eastAsia"/>
              </w:rPr>
              <w:t>2</w:t>
            </w:r>
            <w:r>
              <w:t>.1</w:t>
            </w:r>
          </w:p>
        </w:tc>
      </w:tr>
      <w:tr w:rsidR="004309D5" w14:paraId="6845F3F5" w14:textId="77777777" w:rsidTr="00BF01A3">
        <w:trPr>
          <w:trHeight w:val="292"/>
        </w:trPr>
        <w:tc>
          <w:tcPr>
            <w:tcW w:w="5000" w:type="pct"/>
            <w:gridSpan w:val="6"/>
            <w:vAlign w:val="center"/>
          </w:tcPr>
          <w:p w14:paraId="6DC2E131" w14:textId="79A6DA49" w:rsidR="004309D5" w:rsidRDefault="004309D5" w:rsidP="00A05E97">
            <w:pPr>
              <w:ind w:firstLineChars="0" w:firstLine="0"/>
              <w:jc w:val="center"/>
            </w:pPr>
            <w:r w:rsidRPr="001875AB">
              <w:rPr>
                <w:rFonts w:hint="eastAsia"/>
                <w:sz w:val="21"/>
                <w:szCs w:val="21"/>
              </w:rPr>
              <w:t>背部装配运载模块</w:t>
            </w:r>
          </w:p>
        </w:tc>
      </w:tr>
      <w:tr w:rsidR="004309D5" w14:paraId="30E7EE43" w14:textId="77777777" w:rsidTr="00BF01A3">
        <w:trPr>
          <w:trHeight w:val="277"/>
        </w:trPr>
        <w:tc>
          <w:tcPr>
            <w:tcW w:w="346" w:type="pct"/>
            <w:vAlign w:val="center"/>
          </w:tcPr>
          <w:p w14:paraId="3716D9D1" w14:textId="3661ACD2" w:rsidR="004309D5" w:rsidRDefault="004309D5" w:rsidP="004309D5">
            <w:pPr>
              <w:ind w:firstLineChars="0" w:firstLine="0"/>
              <w:jc w:val="center"/>
            </w:pPr>
            <w:r>
              <w:rPr>
                <w:sz w:val="21"/>
                <w:szCs w:val="21"/>
              </w:rPr>
              <w:t>2</w:t>
            </w:r>
          </w:p>
        </w:tc>
        <w:tc>
          <w:tcPr>
            <w:tcW w:w="702" w:type="pct"/>
            <w:vMerge w:val="restart"/>
            <w:vAlign w:val="center"/>
          </w:tcPr>
          <w:p w14:paraId="02AF033E" w14:textId="5FEFF4F0" w:rsidR="004309D5" w:rsidRPr="006F1AB2" w:rsidRDefault="004309D5" w:rsidP="004309D5">
            <w:pPr>
              <w:ind w:firstLineChars="0" w:firstLine="0"/>
              <w:jc w:val="center"/>
            </w:pPr>
            <w:r w:rsidRPr="001875AB">
              <w:rPr>
                <w:rFonts w:hint="eastAsia"/>
                <w:sz w:val="21"/>
                <w:szCs w:val="21"/>
              </w:rPr>
              <w:t>背部装配运载模块</w:t>
            </w:r>
          </w:p>
        </w:tc>
        <w:tc>
          <w:tcPr>
            <w:tcW w:w="1862" w:type="pct"/>
            <w:vAlign w:val="center"/>
          </w:tcPr>
          <w:p w14:paraId="0F1C1813" w14:textId="43A69BB1" w:rsidR="004309D5" w:rsidRDefault="004309D5" w:rsidP="004309D5">
            <w:pPr>
              <w:ind w:firstLineChars="0" w:firstLine="0"/>
              <w:jc w:val="center"/>
            </w:pPr>
            <w:r w:rsidRPr="00E360A9">
              <w:rPr>
                <w:rFonts w:hint="eastAsia"/>
                <w:sz w:val="21"/>
                <w:szCs w:val="21"/>
              </w:rPr>
              <w:t>部件</w:t>
            </w:r>
            <w:r w:rsidRPr="00E360A9">
              <w:rPr>
                <w:rFonts w:hint="eastAsia"/>
                <w:sz w:val="21"/>
                <w:szCs w:val="21"/>
              </w:rPr>
              <w:t>1</w:t>
            </w:r>
            <w:r w:rsidRPr="00E360A9">
              <w:rPr>
                <w:rFonts w:hint="eastAsia"/>
                <w:sz w:val="21"/>
                <w:szCs w:val="21"/>
              </w:rPr>
              <w:t>为背部装配运载模块，能够搭载辅助装配系统所有部件，并实现全向精准移动功能，进行直线、横向、斜向行驶及原地旋转等多模态运动</w:t>
            </w:r>
          </w:p>
        </w:tc>
        <w:tc>
          <w:tcPr>
            <w:tcW w:w="1206" w:type="pct"/>
            <w:vAlign w:val="center"/>
          </w:tcPr>
          <w:p w14:paraId="43D44D5F" w14:textId="0359EEFC" w:rsidR="004309D5" w:rsidRPr="006F1AB2" w:rsidRDefault="004309D5" w:rsidP="004309D5">
            <w:pPr>
              <w:ind w:firstLineChars="0" w:firstLine="0"/>
              <w:jc w:val="center"/>
            </w:pPr>
            <w:r w:rsidRPr="00E360A9">
              <w:rPr>
                <w:rFonts w:hint="eastAsia"/>
                <w:sz w:val="21"/>
                <w:szCs w:val="21"/>
              </w:rPr>
              <w:t>现场操作设备，分别测试直线、原地旋转、斜向行驶全行程动作，观察运行状态，记录动作完成情况</w:t>
            </w:r>
          </w:p>
        </w:tc>
        <w:tc>
          <w:tcPr>
            <w:tcW w:w="417" w:type="pct"/>
            <w:vAlign w:val="center"/>
          </w:tcPr>
          <w:p w14:paraId="42A91665" w14:textId="77777777" w:rsidR="004309D5" w:rsidRDefault="004309D5" w:rsidP="004309D5">
            <w:pPr>
              <w:ind w:firstLineChars="0" w:firstLine="0"/>
              <w:jc w:val="center"/>
            </w:pPr>
          </w:p>
        </w:tc>
        <w:tc>
          <w:tcPr>
            <w:tcW w:w="467" w:type="pct"/>
            <w:vAlign w:val="center"/>
          </w:tcPr>
          <w:p w14:paraId="6BCCF535" w14:textId="614E76ED" w:rsidR="004309D5" w:rsidRDefault="004309D5" w:rsidP="004309D5">
            <w:pPr>
              <w:ind w:firstLineChars="0" w:firstLine="0"/>
              <w:jc w:val="center"/>
            </w:pPr>
            <w:r>
              <w:rPr>
                <w:rFonts w:hint="eastAsia"/>
                <w:sz w:val="21"/>
                <w:szCs w:val="21"/>
              </w:rPr>
              <w:t>2</w:t>
            </w:r>
            <w:r>
              <w:rPr>
                <w:sz w:val="21"/>
                <w:szCs w:val="21"/>
              </w:rPr>
              <w:t>.2.1.1</w:t>
            </w:r>
          </w:p>
        </w:tc>
      </w:tr>
      <w:tr w:rsidR="004309D5" w14:paraId="63FDD7C5" w14:textId="77777777" w:rsidTr="00BF01A3">
        <w:trPr>
          <w:trHeight w:val="131"/>
        </w:trPr>
        <w:tc>
          <w:tcPr>
            <w:tcW w:w="346" w:type="pct"/>
            <w:vAlign w:val="center"/>
          </w:tcPr>
          <w:p w14:paraId="08BCCC08" w14:textId="326699BA" w:rsidR="004309D5" w:rsidRDefault="004309D5" w:rsidP="004309D5">
            <w:pPr>
              <w:ind w:firstLineChars="0" w:firstLine="0"/>
              <w:jc w:val="center"/>
            </w:pPr>
            <w:r>
              <w:rPr>
                <w:sz w:val="21"/>
                <w:szCs w:val="21"/>
              </w:rPr>
              <w:t>3</w:t>
            </w:r>
          </w:p>
        </w:tc>
        <w:tc>
          <w:tcPr>
            <w:tcW w:w="702" w:type="pct"/>
            <w:vMerge/>
            <w:vAlign w:val="center"/>
          </w:tcPr>
          <w:p w14:paraId="4DEBF3D8" w14:textId="77777777" w:rsidR="004309D5" w:rsidRPr="006F1AB2" w:rsidRDefault="004309D5" w:rsidP="004309D5">
            <w:pPr>
              <w:ind w:firstLineChars="0" w:firstLine="0"/>
              <w:jc w:val="center"/>
            </w:pPr>
          </w:p>
        </w:tc>
        <w:tc>
          <w:tcPr>
            <w:tcW w:w="1862" w:type="pct"/>
            <w:vAlign w:val="center"/>
          </w:tcPr>
          <w:p w14:paraId="6FF6945C" w14:textId="1FD19F8F" w:rsidR="004309D5" w:rsidRDefault="004309D5" w:rsidP="004309D5">
            <w:pPr>
              <w:ind w:firstLineChars="0" w:firstLine="0"/>
              <w:jc w:val="center"/>
            </w:pPr>
            <w:r w:rsidRPr="00E360A9">
              <w:rPr>
                <w:rFonts w:hint="eastAsia"/>
                <w:sz w:val="21"/>
                <w:szCs w:val="21"/>
              </w:rPr>
              <w:t>集成高容量可充电磷酸铁锂电池组，能满足温度</w:t>
            </w:r>
            <w:r w:rsidRPr="00E360A9">
              <w:rPr>
                <w:rFonts w:hint="eastAsia"/>
                <w:sz w:val="21"/>
                <w:szCs w:val="21"/>
              </w:rPr>
              <w:t>25</w:t>
            </w:r>
            <w:r w:rsidRPr="00E360A9">
              <w:rPr>
                <w:rFonts w:hint="eastAsia"/>
                <w:sz w:val="21"/>
                <w:szCs w:val="21"/>
              </w:rPr>
              <w:t>℃条件下成品辅助装配系统行程</w:t>
            </w:r>
            <w:r w:rsidRPr="00E360A9">
              <w:rPr>
                <w:rFonts w:hint="eastAsia"/>
                <w:sz w:val="21"/>
                <w:szCs w:val="21"/>
              </w:rPr>
              <w:t>2Km</w:t>
            </w:r>
            <w:r w:rsidRPr="00E360A9">
              <w:rPr>
                <w:rFonts w:hint="eastAsia"/>
                <w:sz w:val="21"/>
                <w:szCs w:val="21"/>
              </w:rPr>
              <w:t>以上。所选用的磷酸铁锂电池具备</w:t>
            </w:r>
            <w:r w:rsidRPr="00E360A9">
              <w:rPr>
                <w:rFonts w:hint="eastAsia"/>
                <w:sz w:val="21"/>
                <w:szCs w:val="21"/>
              </w:rPr>
              <w:t>UN38.3</w:t>
            </w:r>
            <w:r w:rsidRPr="00E360A9">
              <w:rPr>
                <w:rFonts w:hint="eastAsia"/>
                <w:sz w:val="21"/>
                <w:szCs w:val="21"/>
              </w:rPr>
              <w:t>认证，以确保其在实际应用中的安全性、可靠性和符合性。</w:t>
            </w:r>
          </w:p>
        </w:tc>
        <w:tc>
          <w:tcPr>
            <w:tcW w:w="1206" w:type="pct"/>
            <w:vAlign w:val="center"/>
          </w:tcPr>
          <w:p w14:paraId="61A68707" w14:textId="7660FB0B" w:rsidR="004309D5" w:rsidRPr="006F1AB2" w:rsidRDefault="004309D5" w:rsidP="004309D5">
            <w:pPr>
              <w:ind w:firstLineChars="0" w:firstLine="0"/>
              <w:jc w:val="center"/>
            </w:pPr>
            <w:r w:rsidRPr="00E360A9">
              <w:rPr>
                <w:rFonts w:hint="eastAsia"/>
                <w:sz w:val="21"/>
                <w:szCs w:val="21"/>
              </w:rPr>
              <w:t>查验电池</w:t>
            </w:r>
            <w:r w:rsidRPr="00E360A9">
              <w:rPr>
                <w:rFonts w:hint="eastAsia"/>
                <w:sz w:val="21"/>
                <w:szCs w:val="21"/>
              </w:rPr>
              <w:t>UN38.3</w:t>
            </w:r>
            <w:r w:rsidRPr="00E360A9">
              <w:rPr>
                <w:rFonts w:hint="eastAsia"/>
                <w:sz w:val="21"/>
                <w:szCs w:val="21"/>
              </w:rPr>
              <w:t>认证证书、规格参数文件</w:t>
            </w:r>
            <w:r>
              <w:rPr>
                <w:rFonts w:hint="eastAsia"/>
                <w:sz w:val="21"/>
                <w:szCs w:val="21"/>
              </w:rPr>
              <w:t>；续航行程查看第三方检测报告</w:t>
            </w:r>
          </w:p>
        </w:tc>
        <w:tc>
          <w:tcPr>
            <w:tcW w:w="417" w:type="pct"/>
            <w:vAlign w:val="center"/>
          </w:tcPr>
          <w:p w14:paraId="4C971041" w14:textId="77777777" w:rsidR="004309D5" w:rsidRDefault="004309D5" w:rsidP="004309D5">
            <w:pPr>
              <w:ind w:firstLineChars="0" w:firstLine="0"/>
              <w:jc w:val="center"/>
            </w:pPr>
          </w:p>
        </w:tc>
        <w:tc>
          <w:tcPr>
            <w:tcW w:w="467" w:type="pct"/>
            <w:vAlign w:val="center"/>
          </w:tcPr>
          <w:p w14:paraId="5A5758FD" w14:textId="52549761" w:rsidR="004309D5" w:rsidRDefault="004309D5" w:rsidP="004309D5">
            <w:pPr>
              <w:ind w:firstLineChars="0" w:firstLine="0"/>
              <w:jc w:val="center"/>
            </w:pPr>
            <w:r>
              <w:rPr>
                <w:rFonts w:hint="eastAsia"/>
                <w:sz w:val="21"/>
                <w:szCs w:val="21"/>
              </w:rPr>
              <w:t>2</w:t>
            </w:r>
            <w:r>
              <w:rPr>
                <w:sz w:val="21"/>
                <w:szCs w:val="21"/>
              </w:rPr>
              <w:t>.2.1.2</w:t>
            </w:r>
          </w:p>
        </w:tc>
      </w:tr>
      <w:tr w:rsidR="004309D5" w14:paraId="51EA4923" w14:textId="77777777" w:rsidTr="00BF01A3">
        <w:trPr>
          <w:trHeight w:val="63"/>
        </w:trPr>
        <w:tc>
          <w:tcPr>
            <w:tcW w:w="346" w:type="pct"/>
            <w:vAlign w:val="center"/>
          </w:tcPr>
          <w:p w14:paraId="1BE0CC6D" w14:textId="7BCCF03A" w:rsidR="004309D5" w:rsidRDefault="004309D5" w:rsidP="004309D5">
            <w:pPr>
              <w:ind w:firstLineChars="0" w:firstLine="0"/>
              <w:jc w:val="center"/>
            </w:pPr>
            <w:r>
              <w:rPr>
                <w:sz w:val="21"/>
                <w:szCs w:val="21"/>
              </w:rPr>
              <w:t>4</w:t>
            </w:r>
          </w:p>
        </w:tc>
        <w:tc>
          <w:tcPr>
            <w:tcW w:w="702" w:type="pct"/>
            <w:vMerge/>
            <w:vAlign w:val="center"/>
          </w:tcPr>
          <w:p w14:paraId="1A0F4179" w14:textId="77777777" w:rsidR="004309D5" w:rsidRPr="006F1AB2" w:rsidRDefault="004309D5" w:rsidP="004309D5">
            <w:pPr>
              <w:ind w:firstLineChars="0" w:firstLine="0"/>
              <w:jc w:val="center"/>
            </w:pPr>
          </w:p>
        </w:tc>
        <w:tc>
          <w:tcPr>
            <w:tcW w:w="1862" w:type="pct"/>
            <w:vAlign w:val="center"/>
          </w:tcPr>
          <w:p w14:paraId="564F8A8F" w14:textId="47E2F25D" w:rsidR="004309D5" w:rsidRDefault="004309D5" w:rsidP="004309D5">
            <w:pPr>
              <w:ind w:firstLineChars="0" w:firstLine="0"/>
              <w:jc w:val="center"/>
            </w:pPr>
            <w:r w:rsidRPr="00276984">
              <w:rPr>
                <w:rFonts w:hint="eastAsia"/>
                <w:sz w:val="21"/>
                <w:szCs w:val="21"/>
              </w:rPr>
              <w:t>背部装配运载模块行进控制时，装置具有触摸屏与遥控两种驱动方式，遥控模式及外观会与成飞公司协商确认，遥控器与行进装置采用有线方式连接。</w:t>
            </w:r>
          </w:p>
        </w:tc>
        <w:tc>
          <w:tcPr>
            <w:tcW w:w="1206" w:type="pct"/>
            <w:vAlign w:val="center"/>
          </w:tcPr>
          <w:p w14:paraId="4483745A" w14:textId="018BD221" w:rsidR="004309D5" w:rsidRPr="006F1AB2" w:rsidRDefault="004309D5" w:rsidP="004309D5">
            <w:pPr>
              <w:ind w:firstLineChars="0" w:firstLine="0"/>
              <w:jc w:val="center"/>
            </w:pPr>
            <w:r w:rsidRPr="00276984">
              <w:rPr>
                <w:rFonts w:hint="eastAsia"/>
                <w:sz w:val="21"/>
                <w:szCs w:val="21"/>
              </w:rPr>
              <w:t>现场查验遥控器与行进装置的连接形式；分别操作触摸屏、有线遥控器，测试两种驱动方式均可正常实现运载模块的全功能行进控制</w:t>
            </w:r>
          </w:p>
        </w:tc>
        <w:tc>
          <w:tcPr>
            <w:tcW w:w="417" w:type="pct"/>
            <w:vAlign w:val="center"/>
          </w:tcPr>
          <w:p w14:paraId="021389D3" w14:textId="77777777" w:rsidR="004309D5" w:rsidRDefault="004309D5" w:rsidP="004309D5">
            <w:pPr>
              <w:ind w:firstLineChars="0" w:firstLine="0"/>
              <w:jc w:val="center"/>
            </w:pPr>
          </w:p>
        </w:tc>
        <w:tc>
          <w:tcPr>
            <w:tcW w:w="467" w:type="pct"/>
            <w:vAlign w:val="center"/>
          </w:tcPr>
          <w:p w14:paraId="429B110F" w14:textId="12403AA2" w:rsidR="004309D5" w:rsidRDefault="004309D5" w:rsidP="004309D5">
            <w:pPr>
              <w:ind w:firstLineChars="0" w:firstLine="0"/>
              <w:jc w:val="center"/>
            </w:pPr>
            <w:r>
              <w:rPr>
                <w:rFonts w:hint="eastAsia"/>
                <w:sz w:val="21"/>
                <w:szCs w:val="21"/>
              </w:rPr>
              <w:t>2</w:t>
            </w:r>
            <w:r>
              <w:rPr>
                <w:sz w:val="21"/>
                <w:szCs w:val="21"/>
              </w:rPr>
              <w:t>.2.1.3</w:t>
            </w:r>
            <w:r>
              <w:rPr>
                <w:rFonts w:hint="eastAsia"/>
                <w:sz w:val="21"/>
                <w:szCs w:val="21"/>
              </w:rPr>
              <w:t>（</w:t>
            </w:r>
            <w:r>
              <w:rPr>
                <w:rFonts w:hint="eastAsia"/>
                <w:sz w:val="21"/>
                <w:szCs w:val="21"/>
              </w:rPr>
              <w:t>1</w:t>
            </w:r>
            <w:r>
              <w:rPr>
                <w:rFonts w:hint="eastAsia"/>
                <w:sz w:val="21"/>
                <w:szCs w:val="21"/>
              </w:rPr>
              <w:t>）</w:t>
            </w:r>
          </w:p>
        </w:tc>
      </w:tr>
      <w:tr w:rsidR="004309D5" w14:paraId="5BC5586D" w14:textId="77777777" w:rsidTr="00BF01A3">
        <w:trPr>
          <w:trHeight w:val="279"/>
        </w:trPr>
        <w:tc>
          <w:tcPr>
            <w:tcW w:w="346" w:type="pct"/>
            <w:vAlign w:val="center"/>
          </w:tcPr>
          <w:p w14:paraId="1965DF31" w14:textId="3D11B843" w:rsidR="004309D5" w:rsidRDefault="004309D5" w:rsidP="004309D5">
            <w:pPr>
              <w:ind w:firstLineChars="0" w:firstLine="0"/>
              <w:jc w:val="center"/>
            </w:pPr>
            <w:r>
              <w:rPr>
                <w:sz w:val="21"/>
                <w:szCs w:val="21"/>
              </w:rPr>
              <w:t>5</w:t>
            </w:r>
          </w:p>
        </w:tc>
        <w:tc>
          <w:tcPr>
            <w:tcW w:w="702" w:type="pct"/>
            <w:vMerge/>
            <w:vAlign w:val="center"/>
          </w:tcPr>
          <w:p w14:paraId="74302906" w14:textId="77777777" w:rsidR="004309D5" w:rsidRPr="006F1AB2" w:rsidRDefault="004309D5" w:rsidP="004309D5">
            <w:pPr>
              <w:ind w:firstLineChars="0" w:firstLine="0"/>
              <w:jc w:val="center"/>
            </w:pPr>
          </w:p>
        </w:tc>
        <w:tc>
          <w:tcPr>
            <w:tcW w:w="1862" w:type="pct"/>
            <w:vAlign w:val="center"/>
          </w:tcPr>
          <w:p w14:paraId="76A2BD4B" w14:textId="6878A336" w:rsidR="004309D5" w:rsidRDefault="004309D5" w:rsidP="004309D5">
            <w:pPr>
              <w:ind w:firstLineChars="0" w:firstLine="0"/>
              <w:jc w:val="center"/>
            </w:pPr>
            <w:r w:rsidRPr="00276984">
              <w:rPr>
                <w:rFonts w:hint="eastAsia"/>
                <w:sz w:val="21"/>
                <w:szCs w:val="21"/>
              </w:rPr>
              <w:t>背部装配运载模块底盘安装的差速舵轮和控制系统，该配置可实现精准的直线行驶偏差控制与微调，以使行进装置具有全向移动功能，可进行直线行驶、横向行驶、原地旋转、斜向行驶等。</w:t>
            </w:r>
          </w:p>
        </w:tc>
        <w:tc>
          <w:tcPr>
            <w:tcW w:w="1206" w:type="pct"/>
            <w:vAlign w:val="center"/>
          </w:tcPr>
          <w:p w14:paraId="5C44D8A9" w14:textId="6C08FCA6" w:rsidR="004309D5" w:rsidRPr="006F1AB2" w:rsidRDefault="004309D5" w:rsidP="004309D5">
            <w:pPr>
              <w:ind w:firstLineChars="0" w:firstLine="0"/>
              <w:jc w:val="center"/>
            </w:pPr>
            <w:r w:rsidRPr="0075358B">
              <w:rPr>
                <w:rFonts w:hint="eastAsia"/>
                <w:sz w:val="21"/>
                <w:szCs w:val="21"/>
              </w:rPr>
              <w:t>现场操作设备，分别测试直线、原地旋转、斜向行驶全行程动作，观察运行状态，记录动作完成情况</w:t>
            </w:r>
          </w:p>
        </w:tc>
        <w:tc>
          <w:tcPr>
            <w:tcW w:w="417" w:type="pct"/>
            <w:vAlign w:val="center"/>
          </w:tcPr>
          <w:p w14:paraId="5838B352" w14:textId="77777777" w:rsidR="004309D5" w:rsidRDefault="004309D5" w:rsidP="004309D5">
            <w:pPr>
              <w:ind w:firstLineChars="0" w:firstLine="0"/>
              <w:jc w:val="center"/>
            </w:pPr>
          </w:p>
        </w:tc>
        <w:tc>
          <w:tcPr>
            <w:tcW w:w="467" w:type="pct"/>
            <w:vAlign w:val="center"/>
          </w:tcPr>
          <w:p w14:paraId="12442829" w14:textId="45161CE3" w:rsidR="004309D5" w:rsidRDefault="004309D5" w:rsidP="004309D5">
            <w:pPr>
              <w:ind w:firstLineChars="0" w:firstLine="0"/>
              <w:jc w:val="center"/>
            </w:pPr>
            <w:r>
              <w:rPr>
                <w:rFonts w:hint="eastAsia"/>
                <w:sz w:val="21"/>
                <w:szCs w:val="21"/>
              </w:rPr>
              <w:t>2</w:t>
            </w:r>
            <w:r>
              <w:rPr>
                <w:sz w:val="21"/>
                <w:szCs w:val="21"/>
              </w:rPr>
              <w:t>.2.1.3</w:t>
            </w:r>
            <w:r>
              <w:rPr>
                <w:rFonts w:hint="eastAsia"/>
                <w:sz w:val="21"/>
                <w:szCs w:val="21"/>
              </w:rPr>
              <w:t>（</w:t>
            </w:r>
            <w:r>
              <w:rPr>
                <w:sz w:val="21"/>
                <w:szCs w:val="21"/>
              </w:rPr>
              <w:t>2</w:t>
            </w:r>
            <w:r>
              <w:rPr>
                <w:rFonts w:hint="eastAsia"/>
                <w:sz w:val="21"/>
                <w:szCs w:val="21"/>
              </w:rPr>
              <w:t>）</w:t>
            </w:r>
          </w:p>
        </w:tc>
      </w:tr>
      <w:tr w:rsidR="004309D5" w14:paraId="3ABA0420" w14:textId="77777777" w:rsidTr="00BF01A3">
        <w:trPr>
          <w:trHeight w:val="63"/>
        </w:trPr>
        <w:tc>
          <w:tcPr>
            <w:tcW w:w="346" w:type="pct"/>
            <w:vAlign w:val="center"/>
          </w:tcPr>
          <w:p w14:paraId="6D20BCDE" w14:textId="25D90979" w:rsidR="004309D5" w:rsidRDefault="004309D5" w:rsidP="004309D5">
            <w:pPr>
              <w:ind w:firstLineChars="0" w:firstLine="0"/>
              <w:jc w:val="center"/>
            </w:pPr>
            <w:r>
              <w:rPr>
                <w:sz w:val="21"/>
                <w:szCs w:val="21"/>
              </w:rPr>
              <w:t>6</w:t>
            </w:r>
          </w:p>
        </w:tc>
        <w:tc>
          <w:tcPr>
            <w:tcW w:w="702" w:type="pct"/>
            <w:vMerge/>
            <w:vAlign w:val="center"/>
          </w:tcPr>
          <w:p w14:paraId="1BFA8DB5" w14:textId="77777777" w:rsidR="004309D5" w:rsidRPr="006F1AB2" w:rsidRDefault="004309D5" w:rsidP="004309D5">
            <w:pPr>
              <w:ind w:firstLineChars="0" w:firstLine="0"/>
              <w:jc w:val="center"/>
            </w:pPr>
          </w:p>
        </w:tc>
        <w:tc>
          <w:tcPr>
            <w:tcW w:w="1862" w:type="pct"/>
            <w:vAlign w:val="center"/>
          </w:tcPr>
          <w:p w14:paraId="761B125F" w14:textId="771A4F1E" w:rsidR="004309D5" w:rsidRDefault="004309D5" w:rsidP="004309D5">
            <w:pPr>
              <w:ind w:firstLineChars="0" w:firstLine="0"/>
              <w:jc w:val="center"/>
            </w:pPr>
            <w:r w:rsidRPr="0075358B">
              <w:rPr>
                <w:rFonts w:hint="eastAsia"/>
                <w:sz w:val="21"/>
                <w:szCs w:val="21"/>
              </w:rPr>
              <w:t>系统提供低速（</w:t>
            </w:r>
            <w:r w:rsidRPr="0075358B">
              <w:rPr>
                <w:rFonts w:hint="eastAsia"/>
                <w:sz w:val="21"/>
                <w:szCs w:val="21"/>
              </w:rPr>
              <w:t>10mm/s</w:t>
            </w:r>
            <w:r w:rsidRPr="0075358B">
              <w:rPr>
                <w:rFonts w:hint="eastAsia"/>
                <w:sz w:val="21"/>
                <w:szCs w:val="21"/>
              </w:rPr>
              <w:t>）、中速（</w:t>
            </w:r>
            <w:r w:rsidRPr="0075358B">
              <w:rPr>
                <w:rFonts w:hint="eastAsia"/>
                <w:sz w:val="21"/>
                <w:szCs w:val="21"/>
              </w:rPr>
              <w:t>50mm/s</w:t>
            </w:r>
            <w:r w:rsidRPr="0075358B">
              <w:rPr>
                <w:rFonts w:hint="eastAsia"/>
                <w:sz w:val="21"/>
                <w:szCs w:val="21"/>
              </w:rPr>
              <w:t>）和高速（</w:t>
            </w:r>
            <w:r w:rsidRPr="0075358B">
              <w:rPr>
                <w:rFonts w:hint="eastAsia"/>
                <w:sz w:val="21"/>
                <w:szCs w:val="21"/>
              </w:rPr>
              <w:t>100mm/s</w:t>
            </w:r>
            <w:r w:rsidRPr="0075358B">
              <w:rPr>
                <w:rFonts w:hint="eastAsia"/>
                <w:sz w:val="21"/>
                <w:szCs w:val="21"/>
              </w:rPr>
              <w:t>）三档速度，分别适用于不同精度要求的装配任务。在负载状态下，速度自动限制在</w:t>
            </w:r>
            <w:proofErr w:type="gramStart"/>
            <w:r w:rsidRPr="0075358B">
              <w:rPr>
                <w:rFonts w:hint="eastAsia"/>
                <w:sz w:val="21"/>
                <w:szCs w:val="21"/>
              </w:rPr>
              <w:t>低速或</w:t>
            </w:r>
            <w:proofErr w:type="gramEnd"/>
            <w:r w:rsidRPr="0075358B">
              <w:rPr>
                <w:rFonts w:hint="eastAsia"/>
                <w:sz w:val="21"/>
                <w:szCs w:val="21"/>
              </w:rPr>
              <w:t>中速，确保稳定性和安全性。</w:t>
            </w:r>
          </w:p>
        </w:tc>
        <w:tc>
          <w:tcPr>
            <w:tcW w:w="1206" w:type="pct"/>
            <w:vAlign w:val="center"/>
          </w:tcPr>
          <w:p w14:paraId="079CBA81" w14:textId="2FD16325" w:rsidR="004309D5" w:rsidRPr="006F1AB2" w:rsidRDefault="004309D5" w:rsidP="004309D5">
            <w:pPr>
              <w:ind w:firstLineChars="0" w:firstLine="0"/>
              <w:jc w:val="center"/>
            </w:pPr>
            <w:r w:rsidRPr="0075358B">
              <w:rPr>
                <w:rFonts w:hint="eastAsia"/>
                <w:sz w:val="21"/>
                <w:szCs w:val="21"/>
              </w:rPr>
              <w:t>空载状态下，分别设置低速、中速、高速三档模式，</w:t>
            </w:r>
            <w:r>
              <w:rPr>
                <w:rFonts w:hint="eastAsia"/>
                <w:sz w:val="21"/>
                <w:szCs w:val="21"/>
              </w:rPr>
              <w:t>查看运行情况</w:t>
            </w:r>
            <w:r w:rsidRPr="0075358B">
              <w:rPr>
                <w:rFonts w:hint="eastAsia"/>
                <w:sz w:val="21"/>
                <w:szCs w:val="21"/>
              </w:rPr>
              <w:t>；额定负载状态下，测试系统速度控制逻辑，</w:t>
            </w:r>
            <w:r>
              <w:rPr>
                <w:rFonts w:hint="eastAsia"/>
                <w:sz w:val="21"/>
                <w:szCs w:val="21"/>
              </w:rPr>
              <w:t>查看是否限制运行速度</w:t>
            </w:r>
          </w:p>
        </w:tc>
        <w:tc>
          <w:tcPr>
            <w:tcW w:w="417" w:type="pct"/>
            <w:vAlign w:val="center"/>
          </w:tcPr>
          <w:p w14:paraId="22ABA13C" w14:textId="77777777" w:rsidR="004309D5" w:rsidRDefault="004309D5" w:rsidP="004309D5">
            <w:pPr>
              <w:ind w:firstLineChars="0" w:firstLine="0"/>
              <w:jc w:val="center"/>
            </w:pPr>
          </w:p>
        </w:tc>
        <w:tc>
          <w:tcPr>
            <w:tcW w:w="467" w:type="pct"/>
            <w:vAlign w:val="center"/>
          </w:tcPr>
          <w:p w14:paraId="2D554161" w14:textId="7C5F079A" w:rsidR="004309D5" w:rsidRDefault="004309D5" w:rsidP="004309D5">
            <w:pPr>
              <w:ind w:firstLineChars="0" w:firstLine="0"/>
              <w:jc w:val="center"/>
            </w:pPr>
            <w:r>
              <w:rPr>
                <w:rFonts w:hint="eastAsia"/>
                <w:sz w:val="21"/>
                <w:szCs w:val="21"/>
              </w:rPr>
              <w:t>2</w:t>
            </w:r>
            <w:r>
              <w:rPr>
                <w:sz w:val="21"/>
                <w:szCs w:val="21"/>
              </w:rPr>
              <w:t>.2.1.3</w:t>
            </w:r>
            <w:r>
              <w:rPr>
                <w:rFonts w:hint="eastAsia"/>
                <w:sz w:val="21"/>
                <w:szCs w:val="21"/>
              </w:rPr>
              <w:t>（</w:t>
            </w:r>
            <w:r>
              <w:rPr>
                <w:rFonts w:hint="eastAsia"/>
                <w:sz w:val="21"/>
                <w:szCs w:val="21"/>
              </w:rPr>
              <w:t>3</w:t>
            </w:r>
            <w:r>
              <w:rPr>
                <w:rFonts w:hint="eastAsia"/>
                <w:sz w:val="21"/>
                <w:szCs w:val="21"/>
              </w:rPr>
              <w:t>）</w:t>
            </w:r>
          </w:p>
        </w:tc>
      </w:tr>
      <w:tr w:rsidR="004309D5" w14:paraId="3DCE77DA" w14:textId="77777777" w:rsidTr="00BF01A3">
        <w:trPr>
          <w:trHeight w:val="63"/>
        </w:trPr>
        <w:tc>
          <w:tcPr>
            <w:tcW w:w="346" w:type="pct"/>
            <w:vAlign w:val="center"/>
          </w:tcPr>
          <w:p w14:paraId="2F228220" w14:textId="352F4CA6" w:rsidR="004309D5" w:rsidRDefault="004309D5" w:rsidP="004309D5">
            <w:pPr>
              <w:ind w:firstLineChars="0" w:firstLine="0"/>
              <w:jc w:val="center"/>
            </w:pPr>
            <w:r>
              <w:rPr>
                <w:sz w:val="21"/>
                <w:szCs w:val="21"/>
              </w:rPr>
              <w:t>7</w:t>
            </w:r>
          </w:p>
        </w:tc>
        <w:tc>
          <w:tcPr>
            <w:tcW w:w="702" w:type="pct"/>
            <w:vMerge/>
            <w:vAlign w:val="center"/>
          </w:tcPr>
          <w:p w14:paraId="59E6CEE7" w14:textId="77777777" w:rsidR="004309D5" w:rsidRPr="006F1AB2" w:rsidRDefault="004309D5" w:rsidP="004309D5">
            <w:pPr>
              <w:ind w:firstLineChars="0" w:firstLine="0"/>
              <w:jc w:val="center"/>
            </w:pPr>
          </w:p>
        </w:tc>
        <w:tc>
          <w:tcPr>
            <w:tcW w:w="1862" w:type="pct"/>
            <w:vAlign w:val="center"/>
          </w:tcPr>
          <w:p w14:paraId="069C667D" w14:textId="475A1F72" w:rsidR="004309D5" w:rsidRDefault="004309D5" w:rsidP="004309D5">
            <w:pPr>
              <w:ind w:firstLineChars="0" w:firstLine="0"/>
              <w:jc w:val="center"/>
            </w:pPr>
            <w:r w:rsidRPr="002C6444">
              <w:rPr>
                <w:rFonts w:hint="eastAsia"/>
                <w:sz w:val="21"/>
                <w:szCs w:val="21"/>
              </w:rPr>
              <w:t>其尺寸经详细设计后以三维模型形式提交成飞公司进行干涉检查，确保与系统其他部分协同作业时的精准适配性，干涉检查确认后我方将开展详细方案及评审；如果检查发现干涉问题，我方承诺将严格依据成飞公司反馈进行修改，直至满足设计要求。</w:t>
            </w:r>
          </w:p>
        </w:tc>
        <w:tc>
          <w:tcPr>
            <w:tcW w:w="1206" w:type="pct"/>
            <w:vAlign w:val="center"/>
          </w:tcPr>
          <w:p w14:paraId="39147279" w14:textId="0ED5449B" w:rsidR="004309D5" w:rsidRPr="006F1AB2" w:rsidRDefault="004309D5" w:rsidP="004309D5">
            <w:pPr>
              <w:ind w:firstLineChars="0" w:firstLine="0"/>
              <w:jc w:val="center"/>
            </w:pPr>
            <w:r w:rsidRPr="002C6444">
              <w:rPr>
                <w:rFonts w:hint="eastAsia"/>
                <w:sz w:val="21"/>
                <w:szCs w:val="21"/>
              </w:rPr>
              <w:t>查验设计图纸、三维模型提交记录、干涉检查确认</w:t>
            </w:r>
          </w:p>
        </w:tc>
        <w:tc>
          <w:tcPr>
            <w:tcW w:w="417" w:type="pct"/>
            <w:vAlign w:val="center"/>
          </w:tcPr>
          <w:p w14:paraId="6078541C" w14:textId="77777777" w:rsidR="004309D5" w:rsidRDefault="004309D5" w:rsidP="004309D5">
            <w:pPr>
              <w:ind w:firstLineChars="0" w:firstLine="0"/>
              <w:jc w:val="center"/>
            </w:pPr>
          </w:p>
        </w:tc>
        <w:tc>
          <w:tcPr>
            <w:tcW w:w="467" w:type="pct"/>
            <w:vAlign w:val="center"/>
          </w:tcPr>
          <w:p w14:paraId="033FB34E" w14:textId="64B3A8A9" w:rsidR="004309D5" w:rsidRDefault="004309D5" w:rsidP="004309D5">
            <w:pPr>
              <w:ind w:firstLineChars="0" w:firstLine="0"/>
              <w:jc w:val="center"/>
            </w:pPr>
            <w:r>
              <w:rPr>
                <w:rFonts w:hint="eastAsia"/>
                <w:sz w:val="21"/>
                <w:szCs w:val="21"/>
              </w:rPr>
              <w:t>2</w:t>
            </w:r>
            <w:r>
              <w:rPr>
                <w:sz w:val="21"/>
                <w:szCs w:val="21"/>
              </w:rPr>
              <w:t>.2.1.3</w:t>
            </w:r>
            <w:r>
              <w:rPr>
                <w:rFonts w:hint="eastAsia"/>
                <w:sz w:val="21"/>
                <w:szCs w:val="21"/>
              </w:rPr>
              <w:t>（</w:t>
            </w:r>
            <w:r>
              <w:rPr>
                <w:rFonts w:hint="eastAsia"/>
                <w:sz w:val="21"/>
                <w:szCs w:val="21"/>
              </w:rPr>
              <w:t>4</w:t>
            </w:r>
            <w:r>
              <w:rPr>
                <w:rFonts w:hint="eastAsia"/>
                <w:sz w:val="21"/>
                <w:szCs w:val="21"/>
              </w:rPr>
              <w:t>）</w:t>
            </w:r>
          </w:p>
        </w:tc>
      </w:tr>
      <w:tr w:rsidR="004309D5" w14:paraId="5037508D" w14:textId="77777777" w:rsidTr="00BF01A3">
        <w:trPr>
          <w:trHeight w:val="63"/>
        </w:trPr>
        <w:tc>
          <w:tcPr>
            <w:tcW w:w="346" w:type="pct"/>
            <w:vAlign w:val="center"/>
          </w:tcPr>
          <w:p w14:paraId="300C4FF7" w14:textId="723FDF82" w:rsidR="004309D5" w:rsidRDefault="004309D5" w:rsidP="004309D5">
            <w:pPr>
              <w:ind w:firstLineChars="0" w:firstLine="0"/>
              <w:jc w:val="center"/>
            </w:pPr>
            <w:r>
              <w:rPr>
                <w:sz w:val="21"/>
                <w:szCs w:val="21"/>
              </w:rPr>
              <w:t>8</w:t>
            </w:r>
          </w:p>
        </w:tc>
        <w:tc>
          <w:tcPr>
            <w:tcW w:w="702" w:type="pct"/>
            <w:vMerge/>
            <w:vAlign w:val="center"/>
          </w:tcPr>
          <w:p w14:paraId="63647B70" w14:textId="77777777" w:rsidR="004309D5" w:rsidRPr="006F1AB2" w:rsidRDefault="004309D5" w:rsidP="004309D5">
            <w:pPr>
              <w:ind w:firstLineChars="0" w:firstLine="0"/>
              <w:jc w:val="center"/>
            </w:pPr>
          </w:p>
        </w:tc>
        <w:tc>
          <w:tcPr>
            <w:tcW w:w="1862" w:type="pct"/>
            <w:vAlign w:val="center"/>
          </w:tcPr>
          <w:p w14:paraId="20E0672F" w14:textId="67752178" w:rsidR="004309D5" w:rsidRDefault="004309D5" w:rsidP="004309D5">
            <w:pPr>
              <w:ind w:firstLineChars="0" w:firstLine="0"/>
              <w:jc w:val="center"/>
            </w:pPr>
            <w:r w:rsidRPr="002C6444">
              <w:rPr>
                <w:rFonts w:hint="eastAsia"/>
                <w:sz w:val="21"/>
                <w:szCs w:val="21"/>
              </w:rPr>
              <w:t>在背部装配运载模块两侧设计了坚固可靠的驻车支撑装置，增加设备的接触面积，降低地面压力，增加结构整体稳定性，实现高稳定性辅助装配作业，提升大负载装配工况下的机构抗倾覆稳定性。</w:t>
            </w:r>
          </w:p>
        </w:tc>
        <w:tc>
          <w:tcPr>
            <w:tcW w:w="1206" w:type="pct"/>
            <w:vAlign w:val="center"/>
          </w:tcPr>
          <w:p w14:paraId="5BE33457" w14:textId="26B5B0B2" w:rsidR="004309D5" w:rsidRPr="006F1AB2" w:rsidRDefault="004309D5" w:rsidP="004309D5">
            <w:pPr>
              <w:ind w:firstLineChars="0" w:firstLine="0"/>
              <w:jc w:val="center"/>
            </w:pPr>
            <w:r w:rsidRPr="005036C1">
              <w:rPr>
                <w:rFonts w:hint="eastAsia"/>
                <w:sz w:val="21"/>
                <w:szCs w:val="21"/>
              </w:rPr>
              <w:t>设备停稳后</w:t>
            </w:r>
            <w:proofErr w:type="gramStart"/>
            <w:r w:rsidRPr="005036C1">
              <w:rPr>
                <w:rFonts w:hint="eastAsia"/>
                <w:sz w:val="21"/>
                <w:szCs w:val="21"/>
              </w:rPr>
              <w:t>展开驻</w:t>
            </w:r>
            <w:proofErr w:type="gramEnd"/>
            <w:r w:rsidRPr="005036C1">
              <w:rPr>
                <w:rFonts w:hint="eastAsia"/>
                <w:sz w:val="21"/>
                <w:szCs w:val="21"/>
              </w:rPr>
              <w:t>车支撑，测试额定负载装配状态下的驻车稳定性</w:t>
            </w:r>
          </w:p>
        </w:tc>
        <w:tc>
          <w:tcPr>
            <w:tcW w:w="417" w:type="pct"/>
            <w:vAlign w:val="center"/>
          </w:tcPr>
          <w:p w14:paraId="365BC546" w14:textId="77777777" w:rsidR="004309D5" w:rsidRDefault="004309D5" w:rsidP="004309D5">
            <w:pPr>
              <w:ind w:firstLineChars="0" w:firstLine="0"/>
              <w:jc w:val="center"/>
            </w:pPr>
          </w:p>
        </w:tc>
        <w:tc>
          <w:tcPr>
            <w:tcW w:w="467" w:type="pct"/>
            <w:vAlign w:val="center"/>
          </w:tcPr>
          <w:p w14:paraId="79ABD5D5" w14:textId="5C94FC56" w:rsidR="004309D5" w:rsidRDefault="004309D5" w:rsidP="004309D5">
            <w:pPr>
              <w:ind w:firstLineChars="0" w:firstLine="0"/>
              <w:jc w:val="center"/>
            </w:pPr>
            <w:r>
              <w:rPr>
                <w:rFonts w:hint="eastAsia"/>
                <w:sz w:val="21"/>
                <w:szCs w:val="21"/>
              </w:rPr>
              <w:t>2</w:t>
            </w:r>
            <w:r>
              <w:rPr>
                <w:sz w:val="21"/>
                <w:szCs w:val="21"/>
              </w:rPr>
              <w:t>.2.1.3</w:t>
            </w:r>
            <w:r>
              <w:rPr>
                <w:rFonts w:hint="eastAsia"/>
                <w:sz w:val="21"/>
                <w:szCs w:val="21"/>
              </w:rPr>
              <w:t>（</w:t>
            </w:r>
            <w:r>
              <w:rPr>
                <w:sz w:val="21"/>
                <w:szCs w:val="21"/>
              </w:rPr>
              <w:t>5</w:t>
            </w:r>
            <w:r>
              <w:rPr>
                <w:rFonts w:hint="eastAsia"/>
                <w:sz w:val="21"/>
                <w:szCs w:val="21"/>
              </w:rPr>
              <w:t>）</w:t>
            </w:r>
          </w:p>
        </w:tc>
      </w:tr>
      <w:tr w:rsidR="004309D5" w14:paraId="6C43E500" w14:textId="77777777" w:rsidTr="00BF01A3">
        <w:trPr>
          <w:trHeight w:val="63"/>
        </w:trPr>
        <w:tc>
          <w:tcPr>
            <w:tcW w:w="346" w:type="pct"/>
            <w:vAlign w:val="center"/>
          </w:tcPr>
          <w:p w14:paraId="591B0128" w14:textId="02E42B82" w:rsidR="004309D5" w:rsidRDefault="004309D5" w:rsidP="004309D5">
            <w:pPr>
              <w:ind w:firstLineChars="0" w:firstLine="0"/>
              <w:jc w:val="center"/>
            </w:pPr>
            <w:r>
              <w:rPr>
                <w:sz w:val="21"/>
                <w:szCs w:val="21"/>
              </w:rPr>
              <w:t>9</w:t>
            </w:r>
          </w:p>
        </w:tc>
        <w:tc>
          <w:tcPr>
            <w:tcW w:w="702" w:type="pct"/>
            <w:vMerge/>
            <w:vAlign w:val="center"/>
          </w:tcPr>
          <w:p w14:paraId="7C083CDC" w14:textId="77777777" w:rsidR="004309D5" w:rsidRPr="006F1AB2" w:rsidRDefault="004309D5" w:rsidP="004309D5">
            <w:pPr>
              <w:ind w:firstLineChars="0" w:firstLine="0"/>
              <w:jc w:val="center"/>
            </w:pPr>
          </w:p>
        </w:tc>
        <w:tc>
          <w:tcPr>
            <w:tcW w:w="1862" w:type="pct"/>
            <w:vAlign w:val="center"/>
          </w:tcPr>
          <w:p w14:paraId="6313C240" w14:textId="1391D642" w:rsidR="004309D5" w:rsidRDefault="004309D5" w:rsidP="004309D5">
            <w:pPr>
              <w:ind w:firstLineChars="0" w:firstLine="0"/>
              <w:jc w:val="center"/>
            </w:pPr>
            <w:r w:rsidRPr="005036C1">
              <w:rPr>
                <w:rFonts w:hint="eastAsia"/>
                <w:sz w:val="21"/>
                <w:szCs w:val="21"/>
              </w:rPr>
              <w:t>运载模块配备</w:t>
            </w:r>
            <w:proofErr w:type="gramStart"/>
            <w:r w:rsidRPr="005036C1">
              <w:rPr>
                <w:rFonts w:hint="eastAsia"/>
                <w:sz w:val="21"/>
                <w:szCs w:val="21"/>
              </w:rPr>
              <w:t>卷线器</w:t>
            </w:r>
            <w:proofErr w:type="gramEnd"/>
            <w:r w:rsidRPr="005036C1">
              <w:rPr>
                <w:rFonts w:hint="eastAsia"/>
                <w:sz w:val="21"/>
                <w:szCs w:val="21"/>
              </w:rPr>
              <w:t>，其线缆长度不少于</w:t>
            </w:r>
            <w:r w:rsidRPr="005036C1">
              <w:rPr>
                <w:rFonts w:hint="eastAsia"/>
                <w:sz w:val="21"/>
                <w:szCs w:val="21"/>
              </w:rPr>
              <w:t>40</w:t>
            </w:r>
            <w:r w:rsidRPr="005036C1">
              <w:rPr>
                <w:rFonts w:hint="eastAsia"/>
                <w:sz w:val="21"/>
                <w:szCs w:val="21"/>
              </w:rPr>
              <w:t>米，具备自锁功能，极限长度处有明显极限标示</w:t>
            </w:r>
          </w:p>
        </w:tc>
        <w:tc>
          <w:tcPr>
            <w:tcW w:w="1206" w:type="pct"/>
            <w:vAlign w:val="center"/>
          </w:tcPr>
          <w:p w14:paraId="080FF4AF" w14:textId="234873F5" w:rsidR="004309D5" w:rsidRPr="006F1AB2" w:rsidRDefault="004309D5" w:rsidP="004309D5">
            <w:pPr>
              <w:ind w:firstLineChars="0" w:firstLine="0"/>
              <w:jc w:val="center"/>
            </w:pPr>
            <w:r w:rsidRPr="005036C1">
              <w:rPr>
                <w:rFonts w:hint="eastAsia"/>
                <w:sz w:val="21"/>
                <w:szCs w:val="21"/>
              </w:rPr>
              <w:t>现场拉拽线缆实测长度，测试自锁功能，检查极限标示设置情况</w:t>
            </w:r>
          </w:p>
        </w:tc>
        <w:tc>
          <w:tcPr>
            <w:tcW w:w="417" w:type="pct"/>
            <w:vAlign w:val="center"/>
          </w:tcPr>
          <w:p w14:paraId="672A9279" w14:textId="77777777" w:rsidR="004309D5" w:rsidRDefault="004309D5" w:rsidP="004309D5">
            <w:pPr>
              <w:ind w:firstLineChars="0" w:firstLine="0"/>
              <w:jc w:val="center"/>
            </w:pPr>
          </w:p>
        </w:tc>
        <w:tc>
          <w:tcPr>
            <w:tcW w:w="467" w:type="pct"/>
            <w:vAlign w:val="center"/>
          </w:tcPr>
          <w:p w14:paraId="67420EEF" w14:textId="52BE0B2E" w:rsidR="004309D5" w:rsidRDefault="004309D5" w:rsidP="004309D5">
            <w:pPr>
              <w:ind w:firstLineChars="0" w:firstLine="0"/>
              <w:jc w:val="center"/>
            </w:pPr>
            <w:r>
              <w:rPr>
                <w:rFonts w:hint="eastAsia"/>
                <w:sz w:val="21"/>
                <w:szCs w:val="21"/>
              </w:rPr>
              <w:t>2</w:t>
            </w:r>
            <w:r>
              <w:rPr>
                <w:sz w:val="21"/>
                <w:szCs w:val="21"/>
              </w:rPr>
              <w:t>.2.1.3</w:t>
            </w:r>
            <w:r>
              <w:rPr>
                <w:rFonts w:hint="eastAsia"/>
                <w:sz w:val="21"/>
                <w:szCs w:val="21"/>
              </w:rPr>
              <w:t>（</w:t>
            </w:r>
            <w:r>
              <w:rPr>
                <w:rFonts w:hint="eastAsia"/>
                <w:sz w:val="21"/>
                <w:szCs w:val="21"/>
              </w:rPr>
              <w:t>6</w:t>
            </w:r>
            <w:r>
              <w:rPr>
                <w:rFonts w:hint="eastAsia"/>
                <w:sz w:val="21"/>
                <w:szCs w:val="21"/>
              </w:rPr>
              <w:t>）</w:t>
            </w:r>
          </w:p>
        </w:tc>
      </w:tr>
      <w:tr w:rsidR="004309D5" w14:paraId="45BFFE12" w14:textId="77777777" w:rsidTr="00BF01A3">
        <w:trPr>
          <w:trHeight w:val="63"/>
        </w:trPr>
        <w:tc>
          <w:tcPr>
            <w:tcW w:w="5000" w:type="pct"/>
            <w:gridSpan w:val="6"/>
            <w:vAlign w:val="center"/>
          </w:tcPr>
          <w:p w14:paraId="1315C8AB" w14:textId="10B592D0" w:rsidR="004309D5" w:rsidRDefault="004309D5" w:rsidP="004309D5">
            <w:pPr>
              <w:ind w:firstLineChars="0" w:firstLine="0"/>
              <w:jc w:val="center"/>
            </w:pPr>
            <w:r w:rsidRPr="005036C1">
              <w:rPr>
                <w:rFonts w:hint="eastAsia"/>
                <w:sz w:val="21"/>
                <w:szCs w:val="21"/>
              </w:rPr>
              <w:t>背部装配举升模块</w:t>
            </w:r>
          </w:p>
        </w:tc>
      </w:tr>
      <w:tr w:rsidR="003013C4" w14:paraId="503693B1" w14:textId="77777777" w:rsidTr="00BF01A3">
        <w:trPr>
          <w:trHeight w:val="63"/>
        </w:trPr>
        <w:tc>
          <w:tcPr>
            <w:tcW w:w="346" w:type="pct"/>
            <w:vAlign w:val="center"/>
          </w:tcPr>
          <w:p w14:paraId="408B190F" w14:textId="64C53C9E" w:rsidR="003013C4" w:rsidRDefault="003013C4" w:rsidP="003013C4">
            <w:pPr>
              <w:ind w:firstLineChars="0" w:firstLine="0"/>
              <w:jc w:val="center"/>
            </w:pPr>
            <w:r>
              <w:rPr>
                <w:rFonts w:hint="eastAsia"/>
              </w:rPr>
              <w:t>1</w:t>
            </w:r>
            <w:r>
              <w:t>0</w:t>
            </w:r>
          </w:p>
        </w:tc>
        <w:tc>
          <w:tcPr>
            <w:tcW w:w="702" w:type="pct"/>
            <w:vMerge w:val="restart"/>
            <w:vAlign w:val="center"/>
          </w:tcPr>
          <w:p w14:paraId="334D1EEE" w14:textId="185EC2A1" w:rsidR="003013C4" w:rsidRPr="006F1AB2" w:rsidRDefault="003013C4" w:rsidP="003013C4">
            <w:pPr>
              <w:ind w:firstLineChars="0" w:firstLine="0"/>
              <w:jc w:val="center"/>
            </w:pPr>
            <w:r w:rsidRPr="005036C1">
              <w:rPr>
                <w:rFonts w:hint="eastAsia"/>
                <w:sz w:val="21"/>
                <w:szCs w:val="21"/>
              </w:rPr>
              <w:t>背部装配举升模块</w:t>
            </w:r>
          </w:p>
        </w:tc>
        <w:tc>
          <w:tcPr>
            <w:tcW w:w="1862" w:type="pct"/>
            <w:vAlign w:val="center"/>
          </w:tcPr>
          <w:p w14:paraId="30A85911" w14:textId="54BF54CA" w:rsidR="003013C4" w:rsidRDefault="003013C4" w:rsidP="003013C4">
            <w:pPr>
              <w:ind w:firstLineChars="0" w:firstLine="0"/>
              <w:jc w:val="center"/>
            </w:pPr>
            <w:r w:rsidRPr="0095090B">
              <w:rPr>
                <w:rFonts w:hint="eastAsia"/>
                <w:sz w:val="21"/>
                <w:szCs w:val="21"/>
              </w:rPr>
              <w:t>背部装配举升模块主要由立柱升降旋转机构（部件</w:t>
            </w:r>
            <w:r w:rsidRPr="0095090B">
              <w:rPr>
                <w:rFonts w:hint="eastAsia"/>
                <w:sz w:val="21"/>
                <w:szCs w:val="21"/>
              </w:rPr>
              <w:t>1</w:t>
            </w:r>
            <w:r w:rsidRPr="0095090B">
              <w:rPr>
                <w:rFonts w:hint="eastAsia"/>
                <w:sz w:val="21"/>
                <w:szCs w:val="21"/>
              </w:rPr>
              <w:t>）和伸缩平衡臂机构（部件</w:t>
            </w:r>
            <w:r w:rsidRPr="0095090B">
              <w:rPr>
                <w:rFonts w:hint="eastAsia"/>
                <w:sz w:val="21"/>
                <w:szCs w:val="21"/>
              </w:rPr>
              <w:t>2</w:t>
            </w:r>
            <w:r w:rsidRPr="0095090B">
              <w:rPr>
                <w:rFonts w:hint="eastAsia"/>
                <w:sz w:val="21"/>
                <w:szCs w:val="21"/>
              </w:rPr>
              <w:t>）组成，用于实现成品大范围升降、旋转和定位的功能。</w:t>
            </w:r>
          </w:p>
        </w:tc>
        <w:tc>
          <w:tcPr>
            <w:tcW w:w="1206" w:type="pct"/>
            <w:vAlign w:val="center"/>
          </w:tcPr>
          <w:p w14:paraId="456DBB64" w14:textId="006CC55F" w:rsidR="003013C4" w:rsidRPr="006F1AB2" w:rsidRDefault="003013C4" w:rsidP="003013C4">
            <w:pPr>
              <w:ind w:firstLineChars="0" w:firstLine="0"/>
              <w:jc w:val="center"/>
            </w:pPr>
            <w:r w:rsidRPr="0095090B">
              <w:rPr>
                <w:rFonts w:hint="eastAsia"/>
                <w:sz w:val="21"/>
                <w:szCs w:val="21"/>
              </w:rPr>
              <w:t>现场查验确认举升模块两大部件配置齐全；现场操作设备，测试升降、旋转、</w:t>
            </w:r>
            <w:proofErr w:type="gramStart"/>
            <w:r w:rsidRPr="0095090B">
              <w:rPr>
                <w:rFonts w:hint="eastAsia"/>
                <w:sz w:val="21"/>
                <w:szCs w:val="21"/>
              </w:rPr>
              <w:t>定位全</w:t>
            </w:r>
            <w:proofErr w:type="gramEnd"/>
            <w:r w:rsidRPr="0095090B">
              <w:rPr>
                <w:rFonts w:hint="eastAsia"/>
                <w:sz w:val="21"/>
                <w:szCs w:val="21"/>
              </w:rPr>
              <w:t>行程动作</w:t>
            </w:r>
          </w:p>
        </w:tc>
        <w:tc>
          <w:tcPr>
            <w:tcW w:w="417" w:type="pct"/>
            <w:vAlign w:val="center"/>
          </w:tcPr>
          <w:p w14:paraId="1DBAB97B" w14:textId="77777777" w:rsidR="003013C4" w:rsidRDefault="003013C4" w:rsidP="003013C4">
            <w:pPr>
              <w:ind w:firstLineChars="0" w:firstLine="0"/>
              <w:jc w:val="center"/>
            </w:pPr>
          </w:p>
        </w:tc>
        <w:tc>
          <w:tcPr>
            <w:tcW w:w="467" w:type="pct"/>
            <w:vAlign w:val="center"/>
          </w:tcPr>
          <w:p w14:paraId="1F6A6878" w14:textId="57A43F50" w:rsidR="003013C4" w:rsidRDefault="003013C4" w:rsidP="003013C4">
            <w:pPr>
              <w:ind w:firstLineChars="0" w:firstLine="0"/>
              <w:jc w:val="center"/>
            </w:pPr>
            <w:r>
              <w:rPr>
                <w:rFonts w:hint="eastAsia"/>
                <w:sz w:val="21"/>
                <w:szCs w:val="21"/>
              </w:rPr>
              <w:t>2</w:t>
            </w:r>
            <w:r>
              <w:rPr>
                <w:sz w:val="21"/>
                <w:szCs w:val="21"/>
              </w:rPr>
              <w:t>.2.2.1</w:t>
            </w:r>
          </w:p>
        </w:tc>
      </w:tr>
      <w:tr w:rsidR="003013C4" w14:paraId="502E9D99" w14:textId="77777777" w:rsidTr="00BF01A3">
        <w:trPr>
          <w:trHeight w:val="63"/>
        </w:trPr>
        <w:tc>
          <w:tcPr>
            <w:tcW w:w="346" w:type="pct"/>
            <w:vAlign w:val="center"/>
          </w:tcPr>
          <w:p w14:paraId="230E0355" w14:textId="6921BC8E" w:rsidR="003013C4" w:rsidRDefault="003013C4" w:rsidP="003013C4">
            <w:pPr>
              <w:ind w:firstLineChars="0" w:firstLine="0"/>
              <w:jc w:val="center"/>
            </w:pPr>
            <w:r>
              <w:rPr>
                <w:rFonts w:hint="eastAsia"/>
              </w:rPr>
              <w:t>1</w:t>
            </w:r>
            <w:r>
              <w:t>1</w:t>
            </w:r>
          </w:p>
        </w:tc>
        <w:tc>
          <w:tcPr>
            <w:tcW w:w="702" w:type="pct"/>
            <w:vMerge/>
            <w:vAlign w:val="center"/>
          </w:tcPr>
          <w:p w14:paraId="6BA294B1" w14:textId="77777777" w:rsidR="003013C4" w:rsidRPr="006F1AB2" w:rsidRDefault="003013C4" w:rsidP="003013C4">
            <w:pPr>
              <w:ind w:firstLineChars="0" w:firstLine="0"/>
              <w:jc w:val="center"/>
            </w:pPr>
          </w:p>
        </w:tc>
        <w:tc>
          <w:tcPr>
            <w:tcW w:w="1862" w:type="pct"/>
            <w:vAlign w:val="center"/>
          </w:tcPr>
          <w:p w14:paraId="572F28B6" w14:textId="4B249A74" w:rsidR="003013C4" w:rsidRDefault="003013C4" w:rsidP="003013C4">
            <w:pPr>
              <w:ind w:firstLineChars="0" w:firstLine="0"/>
              <w:jc w:val="center"/>
            </w:pPr>
            <w:r w:rsidRPr="00EF7767">
              <w:rPr>
                <w:rFonts w:hint="eastAsia"/>
                <w:sz w:val="21"/>
                <w:szCs w:val="21"/>
              </w:rPr>
              <w:t>立柱升降旋转机构的举升最高</w:t>
            </w:r>
            <w:proofErr w:type="gramStart"/>
            <w:r w:rsidRPr="00EF7767">
              <w:rPr>
                <w:rFonts w:hint="eastAsia"/>
                <w:sz w:val="21"/>
                <w:szCs w:val="21"/>
              </w:rPr>
              <w:t>装配面</w:t>
            </w:r>
            <w:proofErr w:type="gramEnd"/>
            <w:r w:rsidRPr="00EF7767">
              <w:rPr>
                <w:rFonts w:hint="eastAsia"/>
                <w:sz w:val="21"/>
                <w:szCs w:val="21"/>
              </w:rPr>
              <w:t>离地距离值不低于</w:t>
            </w:r>
            <w:r w:rsidRPr="00EF7767">
              <w:rPr>
                <w:rFonts w:hint="eastAsia"/>
                <w:sz w:val="21"/>
                <w:szCs w:val="21"/>
              </w:rPr>
              <w:t>4500mm</w:t>
            </w:r>
            <w:r w:rsidRPr="00EF7767">
              <w:rPr>
                <w:rFonts w:hint="eastAsia"/>
                <w:sz w:val="21"/>
                <w:szCs w:val="21"/>
              </w:rPr>
              <w:t>，设备最高点离地距离值小于</w:t>
            </w:r>
            <w:r w:rsidRPr="00EF7767">
              <w:rPr>
                <w:rFonts w:hint="eastAsia"/>
                <w:sz w:val="21"/>
                <w:szCs w:val="21"/>
              </w:rPr>
              <w:t>8000mm</w:t>
            </w:r>
          </w:p>
        </w:tc>
        <w:tc>
          <w:tcPr>
            <w:tcW w:w="1206" w:type="pct"/>
            <w:vAlign w:val="center"/>
          </w:tcPr>
          <w:p w14:paraId="4739A2DC" w14:textId="67DC89FA" w:rsidR="003013C4" w:rsidRPr="006F1AB2" w:rsidRDefault="003013C4" w:rsidP="003013C4">
            <w:pPr>
              <w:ind w:firstLineChars="0" w:firstLine="0"/>
              <w:jc w:val="center"/>
            </w:pPr>
            <w:r w:rsidRPr="00E718DD">
              <w:rPr>
                <w:rFonts w:hint="eastAsia"/>
                <w:sz w:val="21"/>
                <w:szCs w:val="21"/>
              </w:rPr>
              <w:t>现场操控</w:t>
            </w:r>
            <w:r>
              <w:rPr>
                <w:rFonts w:hint="eastAsia"/>
                <w:sz w:val="21"/>
                <w:szCs w:val="21"/>
              </w:rPr>
              <w:t>举升模块</w:t>
            </w:r>
            <w:r w:rsidRPr="00E718DD">
              <w:rPr>
                <w:rFonts w:hint="eastAsia"/>
                <w:sz w:val="21"/>
                <w:szCs w:val="21"/>
              </w:rPr>
              <w:t>到达</w:t>
            </w:r>
            <w:r>
              <w:rPr>
                <w:rFonts w:hint="eastAsia"/>
                <w:sz w:val="21"/>
                <w:szCs w:val="21"/>
              </w:rPr>
              <w:t>最高</w:t>
            </w:r>
            <w:r w:rsidRPr="00E718DD">
              <w:rPr>
                <w:rFonts w:hint="eastAsia"/>
                <w:sz w:val="21"/>
                <w:szCs w:val="21"/>
              </w:rPr>
              <w:t>极限位置，使用卷尺测量夹具</w:t>
            </w:r>
            <w:proofErr w:type="gramStart"/>
            <w:r w:rsidRPr="00E718DD">
              <w:rPr>
                <w:rFonts w:hint="eastAsia"/>
                <w:sz w:val="21"/>
                <w:szCs w:val="21"/>
              </w:rPr>
              <w:t>连接面</w:t>
            </w:r>
            <w:proofErr w:type="gramEnd"/>
            <w:r w:rsidRPr="00E718DD">
              <w:rPr>
                <w:rFonts w:hint="eastAsia"/>
                <w:sz w:val="21"/>
                <w:szCs w:val="21"/>
              </w:rPr>
              <w:t>中心点距离</w:t>
            </w:r>
            <w:r>
              <w:rPr>
                <w:rFonts w:hint="eastAsia"/>
                <w:sz w:val="21"/>
                <w:szCs w:val="21"/>
              </w:rPr>
              <w:t>以及设备整体高度</w:t>
            </w:r>
          </w:p>
        </w:tc>
        <w:tc>
          <w:tcPr>
            <w:tcW w:w="417" w:type="pct"/>
            <w:vAlign w:val="center"/>
          </w:tcPr>
          <w:p w14:paraId="0929BC79" w14:textId="77777777" w:rsidR="003013C4" w:rsidRDefault="003013C4" w:rsidP="003013C4">
            <w:pPr>
              <w:ind w:firstLineChars="0" w:firstLine="0"/>
              <w:jc w:val="center"/>
            </w:pPr>
          </w:p>
        </w:tc>
        <w:tc>
          <w:tcPr>
            <w:tcW w:w="467" w:type="pct"/>
            <w:vAlign w:val="center"/>
          </w:tcPr>
          <w:p w14:paraId="21302CAD" w14:textId="531DBBD9" w:rsidR="003013C4" w:rsidRDefault="003013C4" w:rsidP="003013C4">
            <w:pPr>
              <w:ind w:firstLineChars="0" w:firstLine="0"/>
              <w:jc w:val="center"/>
            </w:pPr>
            <w:r>
              <w:rPr>
                <w:rFonts w:hint="eastAsia"/>
                <w:sz w:val="21"/>
                <w:szCs w:val="21"/>
              </w:rPr>
              <w:t>2</w:t>
            </w:r>
            <w:r>
              <w:rPr>
                <w:sz w:val="21"/>
                <w:szCs w:val="21"/>
              </w:rPr>
              <w:t>.2.2.2</w:t>
            </w:r>
          </w:p>
        </w:tc>
      </w:tr>
      <w:tr w:rsidR="003013C4" w14:paraId="6C12DFA1" w14:textId="77777777" w:rsidTr="00BF01A3">
        <w:trPr>
          <w:trHeight w:val="63"/>
        </w:trPr>
        <w:tc>
          <w:tcPr>
            <w:tcW w:w="346" w:type="pct"/>
            <w:vAlign w:val="center"/>
          </w:tcPr>
          <w:p w14:paraId="1CA75181" w14:textId="42271870" w:rsidR="003013C4" w:rsidRDefault="003013C4" w:rsidP="003013C4">
            <w:pPr>
              <w:ind w:firstLineChars="0" w:firstLine="0"/>
              <w:jc w:val="center"/>
            </w:pPr>
            <w:r>
              <w:rPr>
                <w:rFonts w:hint="eastAsia"/>
              </w:rPr>
              <w:t>1</w:t>
            </w:r>
            <w:r>
              <w:t>2</w:t>
            </w:r>
          </w:p>
        </w:tc>
        <w:tc>
          <w:tcPr>
            <w:tcW w:w="702" w:type="pct"/>
            <w:vMerge/>
            <w:vAlign w:val="center"/>
          </w:tcPr>
          <w:p w14:paraId="59EE8A18" w14:textId="77777777" w:rsidR="003013C4" w:rsidRPr="006F1AB2" w:rsidRDefault="003013C4" w:rsidP="003013C4">
            <w:pPr>
              <w:ind w:firstLineChars="0" w:firstLine="0"/>
              <w:jc w:val="center"/>
            </w:pPr>
          </w:p>
        </w:tc>
        <w:tc>
          <w:tcPr>
            <w:tcW w:w="1862" w:type="pct"/>
            <w:vAlign w:val="center"/>
          </w:tcPr>
          <w:p w14:paraId="2F349875" w14:textId="56464282" w:rsidR="003013C4" w:rsidRDefault="003013C4" w:rsidP="003013C4">
            <w:pPr>
              <w:ind w:firstLineChars="0" w:firstLine="0"/>
              <w:jc w:val="center"/>
            </w:pPr>
            <w:r w:rsidRPr="00EF7767">
              <w:rPr>
                <w:rFonts w:hint="eastAsia"/>
                <w:sz w:val="21"/>
                <w:szCs w:val="21"/>
              </w:rPr>
              <w:t>旋转机构在伺服旋转电机的配合下可实现高精度</w:t>
            </w:r>
            <w:r w:rsidRPr="00EF7767">
              <w:rPr>
                <w:rFonts w:hint="eastAsia"/>
                <w:sz w:val="21"/>
                <w:szCs w:val="21"/>
              </w:rPr>
              <w:t>-170</w:t>
            </w:r>
            <w:r w:rsidRPr="00EF7767">
              <w:rPr>
                <w:rFonts w:hint="eastAsia"/>
                <w:sz w:val="21"/>
                <w:szCs w:val="21"/>
              </w:rPr>
              <w:t>°</w:t>
            </w:r>
            <w:r w:rsidRPr="00EF7767">
              <w:rPr>
                <w:rFonts w:hint="eastAsia"/>
                <w:sz w:val="21"/>
                <w:szCs w:val="21"/>
              </w:rPr>
              <w:t>~170</w:t>
            </w:r>
            <w:r w:rsidRPr="00EF7767">
              <w:rPr>
                <w:rFonts w:hint="eastAsia"/>
                <w:sz w:val="21"/>
                <w:szCs w:val="21"/>
              </w:rPr>
              <w:t>°范围旋转以及旋转过程中保持</w:t>
            </w:r>
            <w:r w:rsidRPr="00EF7767">
              <w:rPr>
                <w:rFonts w:hint="eastAsia"/>
                <w:sz w:val="21"/>
                <w:szCs w:val="21"/>
              </w:rPr>
              <w:t>0.1</w:t>
            </w:r>
            <w:r w:rsidRPr="00EF7767">
              <w:rPr>
                <w:rFonts w:hint="eastAsia"/>
                <w:sz w:val="21"/>
                <w:szCs w:val="21"/>
              </w:rPr>
              <w:t>°的定位精度。</w:t>
            </w:r>
          </w:p>
        </w:tc>
        <w:tc>
          <w:tcPr>
            <w:tcW w:w="1206" w:type="pct"/>
            <w:vAlign w:val="center"/>
          </w:tcPr>
          <w:p w14:paraId="0FC97CE6" w14:textId="12A62C11" w:rsidR="003013C4" w:rsidRPr="006F1AB2" w:rsidRDefault="003013C4" w:rsidP="003013C4">
            <w:pPr>
              <w:ind w:firstLineChars="0" w:firstLine="0"/>
              <w:jc w:val="center"/>
            </w:pPr>
            <w:r>
              <w:rPr>
                <w:rFonts w:hint="eastAsia"/>
                <w:sz w:val="21"/>
                <w:szCs w:val="21"/>
              </w:rPr>
              <w:t>查看第三方检测报告</w:t>
            </w:r>
          </w:p>
        </w:tc>
        <w:tc>
          <w:tcPr>
            <w:tcW w:w="417" w:type="pct"/>
            <w:vAlign w:val="center"/>
          </w:tcPr>
          <w:p w14:paraId="3FC94677" w14:textId="77777777" w:rsidR="003013C4" w:rsidRDefault="003013C4" w:rsidP="003013C4">
            <w:pPr>
              <w:ind w:firstLineChars="0" w:firstLine="0"/>
              <w:jc w:val="center"/>
            </w:pPr>
          </w:p>
        </w:tc>
        <w:tc>
          <w:tcPr>
            <w:tcW w:w="467" w:type="pct"/>
            <w:vAlign w:val="center"/>
          </w:tcPr>
          <w:p w14:paraId="27A124F0" w14:textId="36BC613A" w:rsidR="003013C4" w:rsidRDefault="003013C4" w:rsidP="003013C4">
            <w:pPr>
              <w:ind w:firstLineChars="0" w:firstLine="0"/>
              <w:jc w:val="center"/>
            </w:pPr>
            <w:r>
              <w:rPr>
                <w:rFonts w:hint="eastAsia"/>
                <w:sz w:val="21"/>
                <w:szCs w:val="21"/>
              </w:rPr>
              <w:t>2</w:t>
            </w:r>
            <w:r>
              <w:rPr>
                <w:sz w:val="21"/>
                <w:szCs w:val="21"/>
              </w:rPr>
              <w:t>.2.2.3</w:t>
            </w:r>
          </w:p>
        </w:tc>
      </w:tr>
      <w:tr w:rsidR="003013C4" w14:paraId="4C071F53" w14:textId="77777777" w:rsidTr="00BF01A3">
        <w:trPr>
          <w:trHeight w:val="63"/>
        </w:trPr>
        <w:tc>
          <w:tcPr>
            <w:tcW w:w="346" w:type="pct"/>
            <w:vAlign w:val="center"/>
          </w:tcPr>
          <w:p w14:paraId="5AB65334" w14:textId="0FCB052F" w:rsidR="003013C4" w:rsidRDefault="003013C4" w:rsidP="003013C4">
            <w:pPr>
              <w:ind w:firstLineChars="0" w:firstLine="0"/>
              <w:jc w:val="center"/>
            </w:pPr>
            <w:r>
              <w:rPr>
                <w:rFonts w:hint="eastAsia"/>
              </w:rPr>
              <w:t>1</w:t>
            </w:r>
            <w:r>
              <w:t>3</w:t>
            </w:r>
          </w:p>
        </w:tc>
        <w:tc>
          <w:tcPr>
            <w:tcW w:w="702" w:type="pct"/>
            <w:vMerge/>
            <w:vAlign w:val="center"/>
          </w:tcPr>
          <w:p w14:paraId="1FA2C656" w14:textId="77777777" w:rsidR="003013C4" w:rsidRPr="006F1AB2" w:rsidRDefault="003013C4" w:rsidP="003013C4">
            <w:pPr>
              <w:ind w:firstLineChars="0" w:firstLine="0"/>
              <w:jc w:val="center"/>
            </w:pPr>
          </w:p>
        </w:tc>
        <w:tc>
          <w:tcPr>
            <w:tcW w:w="1862" w:type="pct"/>
            <w:vAlign w:val="center"/>
          </w:tcPr>
          <w:p w14:paraId="429F9FEB" w14:textId="6072646B" w:rsidR="003013C4" w:rsidRDefault="003013C4" w:rsidP="003013C4">
            <w:pPr>
              <w:ind w:firstLineChars="0" w:firstLine="0"/>
              <w:jc w:val="center"/>
            </w:pPr>
            <w:r w:rsidRPr="00AF5FE5">
              <w:rPr>
                <w:rFonts w:hint="eastAsia"/>
                <w:sz w:val="21"/>
                <w:szCs w:val="21"/>
              </w:rPr>
              <w:t>升降回转驱动部分采用汇川伺服电机和减速机，配合高精度滚珠丝杠和齿轮传动系统，升降速度可在</w:t>
            </w:r>
            <w:r w:rsidRPr="00AF5FE5">
              <w:rPr>
                <w:rFonts w:hint="eastAsia"/>
                <w:sz w:val="21"/>
                <w:szCs w:val="21"/>
              </w:rPr>
              <w:t>0-15mm/s</w:t>
            </w:r>
            <w:r w:rsidRPr="00AF5FE5">
              <w:rPr>
                <w:rFonts w:hint="eastAsia"/>
                <w:sz w:val="21"/>
                <w:szCs w:val="21"/>
              </w:rPr>
              <w:t>范围内任意设定，旋转速度可在</w:t>
            </w:r>
            <w:r w:rsidRPr="00AF5FE5">
              <w:rPr>
                <w:rFonts w:hint="eastAsia"/>
                <w:sz w:val="21"/>
                <w:szCs w:val="21"/>
              </w:rPr>
              <w:t>0-2</w:t>
            </w:r>
            <w:r w:rsidRPr="00AF5FE5">
              <w:rPr>
                <w:rFonts w:hint="eastAsia"/>
                <w:sz w:val="21"/>
                <w:szCs w:val="21"/>
              </w:rPr>
              <w:t>°</w:t>
            </w:r>
            <w:r w:rsidRPr="00AF5FE5">
              <w:rPr>
                <w:rFonts w:hint="eastAsia"/>
                <w:sz w:val="21"/>
                <w:szCs w:val="21"/>
              </w:rPr>
              <w:t>/s</w:t>
            </w:r>
            <w:r w:rsidRPr="00AF5FE5">
              <w:rPr>
                <w:rFonts w:hint="eastAsia"/>
                <w:sz w:val="21"/>
                <w:szCs w:val="21"/>
              </w:rPr>
              <w:t>任意设定，且运行过程中平稳无抖动，同时升降和旋转驱动</w:t>
            </w:r>
            <w:proofErr w:type="gramStart"/>
            <w:r w:rsidRPr="00AF5FE5">
              <w:rPr>
                <w:rFonts w:hint="eastAsia"/>
                <w:sz w:val="21"/>
                <w:szCs w:val="21"/>
              </w:rPr>
              <w:t>保特止常</w:t>
            </w:r>
            <w:proofErr w:type="gramEnd"/>
            <w:r w:rsidRPr="00AF5FE5">
              <w:rPr>
                <w:rFonts w:hint="eastAsia"/>
                <w:sz w:val="21"/>
                <w:szCs w:val="21"/>
              </w:rPr>
              <w:t>稳定，</w:t>
            </w:r>
            <w:proofErr w:type="gramStart"/>
            <w:r w:rsidRPr="00AF5FE5">
              <w:rPr>
                <w:rFonts w:hint="eastAsia"/>
                <w:sz w:val="21"/>
                <w:szCs w:val="21"/>
              </w:rPr>
              <w:t>举开到位</w:t>
            </w:r>
            <w:proofErr w:type="gramEnd"/>
            <w:r w:rsidRPr="00AF5FE5">
              <w:rPr>
                <w:rFonts w:hint="eastAsia"/>
                <w:sz w:val="21"/>
                <w:szCs w:val="21"/>
              </w:rPr>
              <w:t>时姿态可以稳定保持。</w:t>
            </w:r>
          </w:p>
        </w:tc>
        <w:tc>
          <w:tcPr>
            <w:tcW w:w="1206" w:type="pct"/>
            <w:vAlign w:val="center"/>
          </w:tcPr>
          <w:p w14:paraId="00C6C993" w14:textId="0BF54ADE" w:rsidR="003013C4" w:rsidRPr="006F1AB2" w:rsidRDefault="003013C4" w:rsidP="003013C4">
            <w:pPr>
              <w:ind w:firstLineChars="0" w:firstLine="0"/>
              <w:jc w:val="center"/>
            </w:pPr>
            <w:r w:rsidRPr="00AF5FE5">
              <w:rPr>
                <w:rFonts w:hint="eastAsia"/>
                <w:sz w:val="21"/>
                <w:szCs w:val="21"/>
              </w:rPr>
              <w:t>分别设定不同速度参数，实测升降、旋转、</w:t>
            </w:r>
            <w:proofErr w:type="gramStart"/>
            <w:r w:rsidRPr="00AF5FE5">
              <w:rPr>
                <w:rFonts w:hint="eastAsia"/>
                <w:sz w:val="21"/>
                <w:szCs w:val="21"/>
              </w:rPr>
              <w:t>缩展速度</w:t>
            </w:r>
            <w:proofErr w:type="gramEnd"/>
            <w:r w:rsidRPr="00AF5FE5">
              <w:rPr>
                <w:rFonts w:hint="eastAsia"/>
                <w:sz w:val="21"/>
                <w:szCs w:val="21"/>
              </w:rPr>
              <w:t>，观察运行过程有无抖动，停止后姿态是否稳定</w:t>
            </w:r>
          </w:p>
        </w:tc>
        <w:tc>
          <w:tcPr>
            <w:tcW w:w="417" w:type="pct"/>
            <w:vAlign w:val="center"/>
          </w:tcPr>
          <w:p w14:paraId="652FBFA7" w14:textId="77777777" w:rsidR="003013C4" w:rsidRDefault="003013C4" w:rsidP="003013C4">
            <w:pPr>
              <w:ind w:firstLineChars="0" w:firstLine="0"/>
              <w:jc w:val="center"/>
            </w:pPr>
          </w:p>
        </w:tc>
        <w:tc>
          <w:tcPr>
            <w:tcW w:w="467" w:type="pct"/>
            <w:vAlign w:val="center"/>
          </w:tcPr>
          <w:p w14:paraId="73D84CCC" w14:textId="73EACF66" w:rsidR="003013C4" w:rsidRDefault="003013C4" w:rsidP="003013C4">
            <w:pPr>
              <w:ind w:firstLineChars="0" w:firstLine="0"/>
              <w:jc w:val="center"/>
            </w:pPr>
            <w:r>
              <w:rPr>
                <w:rFonts w:hint="eastAsia"/>
                <w:sz w:val="21"/>
                <w:szCs w:val="21"/>
              </w:rPr>
              <w:t>2</w:t>
            </w:r>
            <w:r>
              <w:rPr>
                <w:sz w:val="21"/>
                <w:szCs w:val="21"/>
              </w:rPr>
              <w:t>.2.4</w:t>
            </w:r>
          </w:p>
        </w:tc>
      </w:tr>
      <w:tr w:rsidR="003013C4" w14:paraId="6518294B" w14:textId="77777777" w:rsidTr="00BF01A3">
        <w:trPr>
          <w:trHeight w:val="63"/>
        </w:trPr>
        <w:tc>
          <w:tcPr>
            <w:tcW w:w="346" w:type="pct"/>
            <w:vAlign w:val="center"/>
          </w:tcPr>
          <w:p w14:paraId="2E0E13B6" w14:textId="65AACE19" w:rsidR="003013C4" w:rsidRDefault="003013C4" w:rsidP="003013C4">
            <w:pPr>
              <w:ind w:firstLineChars="0" w:firstLine="0"/>
              <w:jc w:val="center"/>
            </w:pPr>
            <w:r>
              <w:rPr>
                <w:rFonts w:hint="eastAsia"/>
              </w:rPr>
              <w:t>1</w:t>
            </w:r>
            <w:r>
              <w:t>4</w:t>
            </w:r>
          </w:p>
        </w:tc>
        <w:tc>
          <w:tcPr>
            <w:tcW w:w="702" w:type="pct"/>
            <w:vMerge/>
            <w:vAlign w:val="center"/>
          </w:tcPr>
          <w:p w14:paraId="6D16EAEF" w14:textId="77777777" w:rsidR="003013C4" w:rsidRPr="006F1AB2" w:rsidRDefault="003013C4" w:rsidP="003013C4">
            <w:pPr>
              <w:ind w:firstLineChars="0" w:firstLine="0"/>
              <w:jc w:val="center"/>
            </w:pPr>
          </w:p>
        </w:tc>
        <w:tc>
          <w:tcPr>
            <w:tcW w:w="1862" w:type="pct"/>
            <w:vAlign w:val="center"/>
          </w:tcPr>
          <w:p w14:paraId="233FBE0C" w14:textId="1F834BFE" w:rsidR="003013C4" w:rsidRDefault="003013C4" w:rsidP="003013C4">
            <w:pPr>
              <w:ind w:firstLineChars="0" w:firstLine="0"/>
              <w:jc w:val="center"/>
            </w:pPr>
            <w:r w:rsidRPr="00AF5FE5">
              <w:rPr>
                <w:rFonts w:hint="eastAsia"/>
                <w:sz w:val="21"/>
                <w:szCs w:val="21"/>
              </w:rPr>
              <w:t>立柱升降旋转机构的底部安装板与背部装配运载模块连接处通过双重螺栓连接加固，保证运行过程中的稳定性和足够的承载能力，基节作为整体结构的基准</w:t>
            </w:r>
            <w:proofErr w:type="gramStart"/>
            <w:r w:rsidRPr="00AF5FE5">
              <w:rPr>
                <w:rFonts w:hint="eastAsia"/>
                <w:sz w:val="21"/>
                <w:szCs w:val="21"/>
              </w:rPr>
              <w:t>框满焊</w:t>
            </w:r>
            <w:proofErr w:type="gramEnd"/>
            <w:r w:rsidRPr="00AF5FE5">
              <w:rPr>
                <w:rFonts w:hint="eastAsia"/>
                <w:sz w:val="21"/>
                <w:szCs w:val="21"/>
              </w:rPr>
              <w:t>连接，焊缝饱满度符合</w:t>
            </w:r>
            <w:r w:rsidRPr="00AF5FE5">
              <w:rPr>
                <w:rFonts w:hint="eastAsia"/>
                <w:sz w:val="21"/>
                <w:szCs w:val="21"/>
              </w:rPr>
              <w:t>GB/T19418</w:t>
            </w:r>
            <w:r w:rsidRPr="00AF5FE5">
              <w:rPr>
                <w:rFonts w:hint="eastAsia"/>
                <w:sz w:val="21"/>
                <w:szCs w:val="21"/>
              </w:rPr>
              <w:t>一级焊缝标准，确保足够的承载力和稳定性</w:t>
            </w:r>
          </w:p>
        </w:tc>
        <w:tc>
          <w:tcPr>
            <w:tcW w:w="1206" w:type="pct"/>
            <w:vAlign w:val="center"/>
          </w:tcPr>
          <w:p w14:paraId="5F6AA980" w14:textId="5C45CD16" w:rsidR="003013C4" w:rsidRPr="006F1AB2" w:rsidRDefault="003013C4" w:rsidP="003013C4">
            <w:pPr>
              <w:ind w:firstLineChars="0" w:firstLine="0"/>
              <w:jc w:val="center"/>
            </w:pPr>
            <w:r w:rsidRPr="004144F5">
              <w:rPr>
                <w:rFonts w:hint="eastAsia"/>
                <w:sz w:val="21"/>
                <w:szCs w:val="21"/>
              </w:rPr>
              <w:t>查验第三方出具的刚强</w:t>
            </w:r>
            <w:r>
              <w:rPr>
                <w:rFonts w:hint="eastAsia"/>
                <w:sz w:val="21"/>
                <w:szCs w:val="21"/>
              </w:rPr>
              <w:t>检测报告</w:t>
            </w:r>
          </w:p>
        </w:tc>
        <w:tc>
          <w:tcPr>
            <w:tcW w:w="417" w:type="pct"/>
            <w:vAlign w:val="center"/>
          </w:tcPr>
          <w:p w14:paraId="19F576DC" w14:textId="77777777" w:rsidR="003013C4" w:rsidRDefault="003013C4" w:rsidP="003013C4">
            <w:pPr>
              <w:ind w:firstLineChars="0" w:firstLine="0"/>
              <w:jc w:val="center"/>
            </w:pPr>
          </w:p>
        </w:tc>
        <w:tc>
          <w:tcPr>
            <w:tcW w:w="467" w:type="pct"/>
            <w:vAlign w:val="center"/>
          </w:tcPr>
          <w:p w14:paraId="78DD83DA" w14:textId="12237A63" w:rsidR="003013C4" w:rsidRDefault="003013C4" w:rsidP="003013C4">
            <w:pPr>
              <w:ind w:firstLineChars="0" w:firstLine="0"/>
              <w:jc w:val="center"/>
            </w:pPr>
            <w:r>
              <w:rPr>
                <w:rFonts w:hint="eastAsia"/>
                <w:sz w:val="21"/>
                <w:szCs w:val="21"/>
              </w:rPr>
              <w:t>2</w:t>
            </w:r>
            <w:r>
              <w:rPr>
                <w:sz w:val="21"/>
                <w:szCs w:val="21"/>
              </w:rPr>
              <w:t>.2.2.5</w:t>
            </w:r>
          </w:p>
        </w:tc>
      </w:tr>
      <w:tr w:rsidR="003013C4" w14:paraId="7D750D08" w14:textId="77777777" w:rsidTr="00BF01A3">
        <w:trPr>
          <w:trHeight w:val="63"/>
        </w:trPr>
        <w:tc>
          <w:tcPr>
            <w:tcW w:w="346" w:type="pct"/>
            <w:vAlign w:val="center"/>
          </w:tcPr>
          <w:p w14:paraId="2E7FD2D7" w14:textId="07469668" w:rsidR="003013C4" w:rsidRDefault="003013C4" w:rsidP="003013C4">
            <w:pPr>
              <w:ind w:firstLineChars="0" w:firstLine="0"/>
              <w:jc w:val="center"/>
            </w:pPr>
            <w:r>
              <w:rPr>
                <w:rFonts w:hint="eastAsia"/>
              </w:rPr>
              <w:t>1</w:t>
            </w:r>
            <w:r>
              <w:t>5</w:t>
            </w:r>
          </w:p>
        </w:tc>
        <w:tc>
          <w:tcPr>
            <w:tcW w:w="702" w:type="pct"/>
            <w:vMerge/>
            <w:vAlign w:val="center"/>
          </w:tcPr>
          <w:p w14:paraId="78C83FEB" w14:textId="77777777" w:rsidR="003013C4" w:rsidRPr="006F1AB2" w:rsidRDefault="003013C4" w:rsidP="003013C4">
            <w:pPr>
              <w:ind w:firstLineChars="0" w:firstLine="0"/>
              <w:jc w:val="center"/>
            </w:pPr>
          </w:p>
        </w:tc>
        <w:tc>
          <w:tcPr>
            <w:tcW w:w="1862" w:type="pct"/>
            <w:vAlign w:val="center"/>
          </w:tcPr>
          <w:p w14:paraId="354914F4" w14:textId="0B071110" w:rsidR="003013C4" w:rsidRDefault="003013C4" w:rsidP="003013C4">
            <w:pPr>
              <w:ind w:firstLineChars="0" w:firstLine="0"/>
              <w:jc w:val="center"/>
            </w:pPr>
            <w:r w:rsidRPr="004144F5">
              <w:rPr>
                <w:rFonts w:hint="eastAsia"/>
                <w:sz w:val="21"/>
                <w:szCs w:val="21"/>
              </w:rPr>
              <w:t>伸缩平衡</w:t>
            </w:r>
            <w:proofErr w:type="gramStart"/>
            <w:r w:rsidRPr="004144F5">
              <w:rPr>
                <w:rFonts w:hint="eastAsia"/>
                <w:sz w:val="21"/>
                <w:szCs w:val="21"/>
              </w:rPr>
              <w:t>臂具备</w:t>
            </w:r>
            <w:proofErr w:type="gramEnd"/>
            <w:r w:rsidRPr="004144F5">
              <w:rPr>
                <w:rFonts w:hint="eastAsia"/>
                <w:sz w:val="21"/>
                <w:szCs w:val="21"/>
              </w:rPr>
              <w:t>吊装机械</w:t>
            </w:r>
            <w:proofErr w:type="gramStart"/>
            <w:r w:rsidRPr="004144F5">
              <w:rPr>
                <w:rFonts w:hint="eastAsia"/>
                <w:sz w:val="21"/>
                <w:szCs w:val="21"/>
              </w:rPr>
              <w:t>臂开展</w:t>
            </w:r>
            <w:proofErr w:type="gramEnd"/>
            <w:r w:rsidRPr="004144F5">
              <w:rPr>
                <w:rFonts w:hint="eastAsia"/>
                <w:sz w:val="21"/>
                <w:szCs w:val="21"/>
              </w:rPr>
              <w:t>和收缩功能，并且最大臂</w:t>
            </w:r>
            <w:proofErr w:type="gramStart"/>
            <w:r w:rsidRPr="004144F5">
              <w:rPr>
                <w:rFonts w:hint="eastAsia"/>
                <w:sz w:val="21"/>
                <w:szCs w:val="21"/>
              </w:rPr>
              <w:t>展距离</w:t>
            </w:r>
            <w:proofErr w:type="gramEnd"/>
            <w:r w:rsidRPr="004144F5">
              <w:rPr>
                <w:rFonts w:hint="eastAsia"/>
                <w:sz w:val="21"/>
                <w:szCs w:val="21"/>
              </w:rPr>
              <w:t>为</w:t>
            </w:r>
            <w:r w:rsidRPr="004144F5">
              <w:rPr>
                <w:rFonts w:hint="eastAsia"/>
                <w:sz w:val="21"/>
                <w:szCs w:val="21"/>
              </w:rPr>
              <w:t>6500mm</w:t>
            </w:r>
            <w:r w:rsidRPr="004144F5">
              <w:rPr>
                <w:rFonts w:hint="eastAsia"/>
                <w:sz w:val="21"/>
                <w:szCs w:val="21"/>
              </w:rPr>
              <w:t>（满足大于</w:t>
            </w:r>
            <w:r w:rsidRPr="004144F5">
              <w:rPr>
                <w:rFonts w:hint="eastAsia"/>
                <w:sz w:val="21"/>
                <w:szCs w:val="21"/>
              </w:rPr>
              <w:t>6000mm</w:t>
            </w:r>
            <w:r w:rsidRPr="004144F5">
              <w:rPr>
                <w:rFonts w:hint="eastAsia"/>
                <w:sz w:val="21"/>
                <w:szCs w:val="21"/>
              </w:rPr>
              <w:t>）</w:t>
            </w:r>
          </w:p>
        </w:tc>
        <w:tc>
          <w:tcPr>
            <w:tcW w:w="1206" w:type="pct"/>
            <w:vAlign w:val="center"/>
          </w:tcPr>
          <w:p w14:paraId="4FB5B4C6" w14:textId="7CD9A5CC" w:rsidR="003013C4" w:rsidRPr="006F1AB2" w:rsidRDefault="003013C4" w:rsidP="003013C4">
            <w:pPr>
              <w:ind w:firstLineChars="0" w:firstLine="0"/>
              <w:jc w:val="center"/>
            </w:pPr>
            <w:r w:rsidRPr="004144F5">
              <w:rPr>
                <w:rFonts w:hint="eastAsia"/>
                <w:sz w:val="21"/>
                <w:szCs w:val="21"/>
              </w:rPr>
              <w:t>现场操作</w:t>
            </w:r>
            <w:r>
              <w:rPr>
                <w:rFonts w:hint="eastAsia"/>
                <w:sz w:val="21"/>
                <w:szCs w:val="21"/>
              </w:rPr>
              <w:t>伸缩平衡臂</w:t>
            </w:r>
            <w:r w:rsidRPr="004144F5">
              <w:rPr>
                <w:rFonts w:hint="eastAsia"/>
                <w:sz w:val="21"/>
                <w:szCs w:val="21"/>
              </w:rPr>
              <w:t>，测</w:t>
            </w:r>
            <w:r>
              <w:rPr>
                <w:rFonts w:hint="eastAsia"/>
                <w:sz w:val="21"/>
                <w:szCs w:val="21"/>
              </w:rPr>
              <w:t>量</w:t>
            </w:r>
            <w:r w:rsidRPr="004144F5">
              <w:rPr>
                <w:rFonts w:hint="eastAsia"/>
                <w:sz w:val="21"/>
                <w:szCs w:val="21"/>
              </w:rPr>
              <w:t>最大臂展长度</w:t>
            </w:r>
          </w:p>
        </w:tc>
        <w:tc>
          <w:tcPr>
            <w:tcW w:w="417" w:type="pct"/>
            <w:vAlign w:val="center"/>
          </w:tcPr>
          <w:p w14:paraId="08E4EB7F" w14:textId="77777777" w:rsidR="003013C4" w:rsidRDefault="003013C4" w:rsidP="003013C4">
            <w:pPr>
              <w:ind w:firstLineChars="0" w:firstLine="0"/>
              <w:jc w:val="center"/>
            </w:pPr>
          </w:p>
        </w:tc>
        <w:tc>
          <w:tcPr>
            <w:tcW w:w="467" w:type="pct"/>
            <w:vAlign w:val="center"/>
          </w:tcPr>
          <w:p w14:paraId="512B1943" w14:textId="761AE507" w:rsidR="003013C4" w:rsidRDefault="003013C4" w:rsidP="003013C4">
            <w:pPr>
              <w:ind w:firstLineChars="0" w:firstLine="0"/>
              <w:jc w:val="center"/>
            </w:pPr>
            <w:r>
              <w:rPr>
                <w:rFonts w:hint="eastAsia"/>
                <w:sz w:val="21"/>
                <w:szCs w:val="21"/>
              </w:rPr>
              <w:t>2</w:t>
            </w:r>
            <w:r>
              <w:rPr>
                <w:sz w:val="21"/>
                <w:szCs w:val="21"/>
              </w:rPr>
              <w:t>.2.2.6</w:t>
            </w:r>
          </w:p>
        </w:tc>
      </w:tr>
      <w:tr w:rsidR="003013C4" w14:paraId="62C510D4" w14:textId="77777777" w:rsidTr="00BF01A3">
        <w:trPr>
          <w:trHeight w:val="63"/>
        </w:trPr>
        <w:tc>
          <w:tcPr>
            <w:tcW w:w="346" w:type="pct"/>
            <w:vAlign w:val="center"/>
          </w:tcPr>
          <w:p w14:paraId="16D9349E" w14:textId="67651DBA" w:rsidR="003013C4" w:rsidRDefault="003013C4" w:rsidP="003013C4">
            <w:pPr>
              <w:ind w:firstLineChars="0" w:firstLine="0"/>
              <w:jc w:val="center"/>
            </w:pPr>
            <w:r>
              <w:rPr>
                <w:rFonts w:hint="eastAsia"/>
              </w:rPr>
              <w:t>1</w:t>
            </w:r>
            <w:r>
              <w:t>6</w:t>
            </w:r>
          </w:p>
        </w:tc>
        <w:tc>
          <w:tcPr>
            <w:tcW w:w="702" w:type="pct"/>
            <w:vMerge/>
            <w:vAlign w:val="center"/>
          </w:tcPr>
          <w:p w14:paraId="25C4446D" w14:textId="77777777" w:rsidR="003013C4" w:rsidRPr="006F1AB2" w:rsidRDefault="003013C4" w:rsidP="003013C4">
            <w:pPr>
              <w:ind w:firstLineChars="0" w:firstLine="0"/>
              <w:jc w:val="center"/>
            </w:pPr>
          </w:p>
        </w:tc>
        <w:tc>
          <w:tcPr>
            <w:tcW w:w="1862" w:type="pct"/>
            <w:vAlign w:val="center"/>
          </w:tcPr>
          <w:p w14:paraId="7581D7D2" w14:textId="292658B9" w:rsidR="003013C4" w:rsidRDefault="003013C4" w:rsidP="003013C4">
            <w:pPr>
              <w:ind w:firstLineChars="0" w:firstLine="0"/>
              <w:jc w:val="center"/>
            </w:pPr>
            <w:r w:rsidRPr="00C95FB4">
              <w:rPr>
                <w:rFonts w:hint="eastAsia"/>
                <w:sz w:val="21"/>
                <w:szCs w:val="21"/>
              </w:rPr>
              <w:t>伸缩平衡</w:t>
            </w:r>
            <w:proofErr w:type="gramStart"/>
            <w:r w:rsidRPr="00C95FB4">
              <w:rPr>
                <w:rFonts w:hint="eastAsia"/>
                <w:sz w:val="21"/>
                <w:szCs w:val="21"/>
              </w:rPr>
              <w:t>臂机构缩展速度</w:t>
            </w:r>
            <w:proofErr w:type="gramEnd"/>
            <w:r w:rsidRPr="00C95FB4">
              <w:rPr>
                <w:rFonts w:hint="eastAsia"/>
                <w:sz w:val="21"/>
                <w:szCs w:val="21"/>
              </w:rPr>
              <w:t>可以在</w:t>
            </w:r>
            <w:r w:rsidRPr="00C95FB4">
              <w:rPr>
                <w:rFonts w:hint="eastAsia"/>
                <w:sz w:val="21"/>
                <w:szCs w:val="21"/>
              </w:rPr>
              <w:t>0-15mm/s</w:t>
            </w:r>
            <w:r w:rsidRPr="00C95FB4">
              <w:rPr>
                <w:rFonts w:hint="eastAsia"/>
                <w:sz w:val="21"/>
                <w:szCs w:val="21"/>
              </w:rPr>
              <w:t>范围内任意设定，并且在运行过程中平稳无抖动，</w:t>
            </w:r>
            <w:proofErr w:type="gramStart"/>
            <w:r w:rsidRPr="00C95FB4">
              <w:rPr>
                <w:rFonts w:hint="eastAsia"/>
                <w:sz w:val="21"/>
                <w:szCs w:val="21"/>
              </w:rPr>
              <w:t>其中缩展驱动</w:t>
            </w:r>
            <w:proofErr w:type="gramEnd"/>
            <w:r w:rsidRPr="00C95FB4">
              <w:rPr>
                <w:rFonts w:hint="eastAsia"/>
                <w:sz w:val="21"/>
                <w:szCs w:val="21"/>
              </w:rPr>
              <w:t>保持正常</w:t>
            </w:r>
            <w:proofErr w:type="gramStart"/>
            <w:r w:rsidRPr="00C95FB4">
              <w:rPr>
                <w:rFonts w:hint="eastAsia"/>
                <w:sz w:val="21"/>
                <w:szCs w:val="21"/>
              </w:rPr>
              <w:t>稳定且臂展</w:t>
            </w:r>
            <w:proofErr w:type="gramEnd"/>
            <w:r w:rsidRPr="00C95FB4">
              <w:rPr>
                <w:rFonts w:hint="eastAsia"/>
                <w:sz w:val="21"/>
                <w:szCs w:val="21"/>
              </w:rPr>
              <w:t>到位时姿态可以稳定保。</w:t>
            </w:r>
          </w:p>
        </w:tc>
        <w:tc>
          <w:tcPr>
            <w:tcW w:w="1206" w:type="pct"/>
            <w:vAlign w:val="center"/>
          </w:tcPr>
          <w:p w14:paraId="11418568" w14:textId="44BA7706" w:rsidR="003013C4" w:rsidRPr="006F1AB2" w:rsidRDefault="003013C4" w:rsidP="003013C4">
            <w:pPr>
              <w:ind w:firstLineChars="0" w:firstLine="0"/>
              <w:jc w:val="center"/>
            </w:pPr>
            <w:r w:rsidRPr="00C95FB4">
              <w:rPr>
                <w:rFonts w:hint="eastAsia"/>
                <w:sz w:val="21"/>
                <w:szCs w:val="21"/>
              </w:rPr>
              <w:t>分别设定不同速度参数</w:t>
            </w:r>
            <w:r>
              <w:rPr>
                <w:rFonts w:hint="eastAsia"/>
                <w:sz w:val="21"/>
                <w:szCs w:val="21"/>
              </w:rPr>
              <w:t>进行操作</w:t>
            </w:r>
            <w:r w:rsidRPr="00C95FB4">
              <w:rPr>
                <w:rFonts w:hint="eastAsia"/>
                <w:sz w:val="21"/>
                <w:szCs w:val="21"/>
              </w:rPr>
              <w:t>，观察运行过程有无抖动，停止后姿态是否稳定</w:t>
            </w:r>
          </w:p>
        </w:tc>
        <w:tc>
          <w:tcPr>
            <w:tcW w:w="417" w:type="pct"/>
            <w:vAlign w:val="center"/>
          </w:tcPr>
          <w:p w14:paraId="19A7B2D6" w14:textId="77777777" w:rsidR="003013C4" w:rsidRDefault="003013C4" w:rsidP="003013C4">
            <w:pPr>
              <w:ind w:firstLineChars="0" w:firstLine="0"/>
              <w:jc w:val="center"/>
            </w:pPr>
          </w:p>
        </w:tc>
        <w:tc>
          <w:tcPr>
            <w:tcW w:w="467" w:type="pct"/>
            <w:vAlign w:val="center"/>
          </w:tcPr>
          <w:p w14:paraId="51847D3B" w14:textId="00D13F2C" w:rsidR="003013C4" w:rsidRDefault="003013C4" w:rsidP="003013C4">
            <w:pPr>
              <w:ind w:firstLineChars="0" w:firstLine="0"/>
              <w:jc w:val="center"/>
            </w:pPr>
            <w:r>
              <w:rPr>
                <w:rFonts w:hint="eastAsia"/>
                <w:sz w:val="21"/>
                <w:szCs w:val="21"/>
              </w:rPr>
              <w:t>2</w:t>
            </w:r>
            <w:r>
              <w:rPr>
                <w:sz w:val="21"/>
                <w:szCs w:val="21"/>
              </w:rPr>
              <w:t>.2.2.7</w:t>
            </w:r>
          </w:p>
        </w:tc>
      </w:tr>
      <w:tr w:rsidR="003013C4" w14:paraId="1A9E81F1" w14:textId="77777777" w:rsidTr="00BF01A3">
        <w:trPr>
          <w:trHeight w:val="63"/>
        </w:trPr>
        <w:tc>
          <w:tcPr>
            <w:tcW w:w="346" w:type="pct"/>
            <w:vAlign w:val="center"/>
          </w:tcPr>
          <w:p w14:paraId="375A492C" w14:textId="01D346A4" w:rsidR="003013C4" w:rsidRDefault="003013C4" w:rsidP="003013C4">
            <w:pPr>
              <w:ind w:firstLineChars="0" w:firstLine="0"/>
              <w:jc w:val="center"/>
            </w:pPr>
            <w:r>
              <w:rPr>
                <w:rFonts w:hint="eastAsia"/>
              </w:rPr>
              <w:t>1</w:t>
            </w:r>
            <w:r>
              <w:t>7</w:t>
            </w:r>
          </w:p>
        </w:tc>
        <w:tc>
          <w:tcPr>
            <w:tcW w:w="702" w:type="pct"/>
            <w:vMerge/>
            <w:vAlign w:val="center"/>
          </w:tcPr>
          <w:p w14:paraId="1DB5E897" w14:textId="77777777" w:rsidR="003013C4" w:rsidRPr="006F1AB2" w:rsidRDefault="003013C4" w:rsidP="003013C4">
            <w:pPr>
              <w:ind w:firstLineChars="0" w:firstLine="0"/>
              <w:jc w:val="center"/>
            </w:pPr>
          </w:p>
        </w:tc>
        <w:tc>
          <w:tcPr>
            <w:tcW w:w="1862" w:type="pct"/>
            <w:vAlign w:val="center"/>
          </w:tcPr>
          <w:p w14:paraId="66A8A6E5" w14:textId="3F2676BE" w:rsidR="003013C4" w:rsidRDefault="003013C4" w:rsidP="003013C4">
            <w:pPr>
              <w:ind w:firstLineChars="0" w:firstLine="0"/>
              <w:jc w:val="center"/>
            </w:pPr>
            <w:r w:rsidRPr="003B3619">
              <w:rPr>
                <w:rFonts w:hint="eastAsia"/>
                <w:sz w:val="21"/>
                <w:szCs w:val="21"/>
              </w:rPr>
              <w:t>背部装配举升模块的结构强度、材料和金属结构件等需满足</w:t>
            </w:r>
            <w:r w:rsidRPr="003B3619">
              <w:rPr>
                <w:rFonts w:hint="eastAsia"/>
                <w:sz w:val="21"/>
                <w:szCs w:val="21"/>
              </w:rPr>
              <w:t>GB/T3811</w:t>
            </w:r>
            <w:r w:rsidRPr="003B3619">
              <w:rPr>
                <w:rFonts w:hint="eastAsia"/>
                <w:sz w:val="21"/>
                <w:szCs w:val="21"/>
              </w:rPr>
              <w:t>标准的载荷计算要求和力学性能要求，焊接质量需达到标准。需提供刚强度和力学分析报告；</w:t>
            </w:r>
          </w:p>
        </w:tc>
        <w:tc>
          <w:tcPr>
            <w:tcW w:w="1206" w:type="pct"/>
            <w:vAlign w:val="center"/>
          </w:tcPr>
          <w:p w14:paraId="6F178850" w14:textId="4074FB05" w:rsidR="003013C4" w:rsidRPr="006F1AB2" w:rsidRDefault="003013C4" w:rsidP="003013C4">
            <w:pPr>
              <w:ind w:firstLineChars="0" w:firstLine="0"/>
              <w:jc w:val="center"/>
            </w:pPr>
            <w:r>
              <w:rPr>
                <w:rFonts w:hint="eastAsia"/>
                <w:sz w:val="21"/>
                <w:szCs w:val="21"/>
              </w:rPr>
              <w:t>查看详细设计方案</w:t>
            </w:r>
            <w:r>
              <w:rPr>
                <w:rFonts w:hint="eastAsia"/>
                <w:sz w:val="21"/>
                <w:szCs w:val="21"/>
              </w:rPr>
              <w:t>/</w:t>
            </w:r>
            <w:r>
              <w:rPr>
                <w:rFonts w:hint="eastAsia"/>
                <w:sz w:val="21"/>
                <w:szCs w:val="21"/>
              </w:rPr>
              <w:t>第三方检测报告</w:t>
            </w:r>
          </w:p>
        </w:tc>
        <w:tc>
          <w:tcPr>
            <w:tcW w:w="417" w:type="pct"/>
            <w:vAlign w:val="center"/>
          </w:tcPr>
          <w:p w14:paraId="74D55F31" w14:textId="77777777" w:rsidR="003013C4" w:rsidRDefault="003013C4" w:rsidP="003013C4">
            <w:pPr>
              <w:ind w:firstLineChars="0" w:firstLine="0"/>
              <w:jc w:val="center"/>
            </w:pPr>
          </w:p>
        </w:tc>
        <w:tc>
          <w:tcPr>
            <w:tcW w:w="467" w:type="pct"/>
            <w:vAlign w:val="center"/>
          </w:tcPr>
          <w:p w14:paraId="38B1DE00" w14:textId="767137C0" w:rsidR="003013C4" w:rsidRDefault="003013C4" w:rsidP="003013C4">
            <w:pPr>
              <w:ind w:firstLineChars="0" w:firstLine="0"/>
              <w:jc w:val="center"/>
            </w:pPr>
            <w:r>
              <w:rPr>
                <w:rFonts w:hint="eastAsia"/>
                <w:sz w:val="21"/>
                <w:szCs w:val="21"/>
              </w:rPr>
              <w:t>2</w:t>
            </w:r>
            <w:r>
              <w:rPr>
                <w:sz w:val="21"/>
                <w:szCs w:val="21"/>
              </w:rPr>
              <w:t>.2.2.8</w:t>
            </w:r>
          </w:p>
        </w:tc>
      </w:tr>
      <w:tr w:rsidR="003013C4" w14:paraId="4283DE29" w14:textId="77777777" w:rsidTr="00BF01A3">
        <w:trPr>
          <w:trHeight w:val="63"/>
        </w:trPr>
        <w:tc>
          <w:tcPr>
            <w:tcW w:w="346" w:type="pct"/>
            <w:vAlign w:val="center"/>
          </w:tcPr>
          <w:p w14:paraId="2FAA7364" w14:textId="22D375DA" w:rsidR="003013C4" w:rsidRDefault="003013C4" w:rsidP="003013C4">
            <w:pPr>
              <w:ind w:firstLineChars="0" w:firstLine="0"/>
              <w:jc w:val="center"/>
            </w:pPr>
            <w:r>
              <w:rPr>
                <w:rFonts w:hint="eastAsia"/>
              </w:rPr>
              <w:t>1</w:t>
            </w:r>
            <w:r>
              <w:t>8</w:t>
            </w:r>
          </w:p>
        </w:tc>
        <w:tc>
          <w:tcPr>
            <w:tcW w:w="702" w:type="pct"/>
            <w:vMerge/>
            <w:vAlign w:val="center"/>
          </w:tcPr>
          <w:p w14:paraId="39199DB1" w14:textId="77777777" w:rsidR="003013C4" w:rsidRPr="006F1AB2" w:rsidRDefault="003013C4" w:rsidP="003013C4">
            <w:pPr>
              <w:ind w:firstLineChars="0" w:firstLine="0"/>
              <w:jc w:val="center"/>
            </w:pPr>
          </w:p>
        </w:tc>
        <w:tc>
          <w:tcPr>
            <w:tcW w:w="1862" w:type="pct"/>
            <w:vAlign w:val="center"/>
          </w:tcPr>
          <w:p w14:paraId="41A62014" w14:textId="77777777" w:rsidR="003013C4" w:rsidRPr="003B3619" w:rsidRDefault="003013C4" w:rsidP="003013C4">
            <w:pPr>
              <w:ind w:firstLineChars="0" w:firstLine="0"/>
              <w:jc w:val="center"/>
              <w:rPr>
                <w:sz w:val="21"/>
                <w:szCs w:val="21"/>
              </w:rPr>
            </w:pPr>
            <w:r w:rsidRPr="003B3619">
              <w:rPr>
                <w:rFonts w:hint="eastAsia"/>
                <w:sz w:val="21"/>
                <w:szCs w:val="21"/>
              </w:rPr>
              <w:t>背部装配举升模块在最大臂</w:t>
            </w:r>
            <w:proofErr w:type="gramStart"/>
            <w:r w:rsidRPr="003B3619">
              <w:rPr>
                <w:rFonts w:hint="eastAsia"/>
                <w:sz w:val="21"/>
                <w:szCs w:val="21"/>
              </w:rPr>
              <w:t>展距离</w:t>
            </w:r>
            <w:proofErr w:type="gramEnd"/>
            <w:r w:rsidRPr="003B3619">
              <w:rPr>
                <w:rFonts w:hint="eastAsia"/>
                <w:sz w:val="21"/>
                <w:szCs w:val="21"/>
              </w:rPr>
              <w:t>处的额定负载（即</w:t>
            </w:r>
            <w:r w:rsidRPr="003B3619">
              <w:rPr>
                <w:rFonts w:hint="eastAsia"/>
                <w:sz w:val="21"/>
                <w:szCs w:val="21"/>
              </w:rPr>
              <w:t>200+</w:t>
            </w:r>
            <w:r w:rsidRPr="003B3619">
              <w:rPr>
                <w:rFonts w:hint="eastAsia"/>
                <w:sz w:val="21"/>
                <w:szCs w:val="21"/>
              </w:rPr>
              <w:t>δ</w:t>
            </w:r>
            <w:r w:rsidRPr="003B3619">
              <w:rPr>
                <w:rFonts w:hint="eastAsia"/>
                <w:sz w:val="21"/>
                <w:szCs w:val="21"/>
              </w:rPr>
              <w:t>Kg</w:t>
            </w:r>
            <w:r w:rsidRPr="003B3619">
              <w:rPr>
                <w:rFonts w:hint="eastAsia"/>
                <w:sz w:val="21"/>
                <w:szCs w:val="21"/>
              </w:rPr>
              <w:t>（其中δ表示引导</w:t>
            </w:r>
            <w:proofErr w:type="gramStart"/>
            <w:r w:rsidRPr="003B3619">
              <w:rPr>
                <w:rFonts w:hint="eastAsia"/>
                <w:sz w:val="21"/>
                <w:szCs w:val="21"/>
              </w:rPr>
              <w:t>控制及夹持</w:t>
            </w:r>
            <w:proofErr w:type="gramEnd"/>
            <w:r w:rsidRPr="003B3619">
              <w:rPr>
                <w:rFonts w:hint="eastAsia"/>
                <w:sz w:val="21"/>
                <w:szCs w:val="21"/>
              </w:rPr>
              <w:t>装置自身重量）下能正常起降、旋转</w:t>
            </w:r>
            <w:proofErr w:type="gramStart"/>
            <w:r w:rsidRPr="003B3619">
              <w:rPr>
                <w:rFonts w:hint="eastAsia"/>
                <w:sz w:val="21"/>
                <w:szCs w:val="21"/>
              </w:rPr>
              <w:t>和缩展作业</w:t>
            </w:r>
            <w:proofErr w:type="gramEnd"/>
            <w:r w:rsidRPr="003B3619">
              <w:rPr>
                <w:rFonts w:hint="eastAsia"/>
                <w:sz w:val="21"/>
                <w:szCs w:val="21"/>
              </w:rPr>
              <w:t>，无异</w:t>
            </w:r>
          </w:p>
          <w:p w14:paraId="26C36B64" w14:textId="1D297CEE" w:rsidR="003013C4" w:rsidRDefault="003013C4" w:rsidP="003013C4">
            <w:pPr>
              <w:ind w:firstLineChars="0" w:firstLine="0"/>
              <w:jc w:val="center"/>
            </w:pPr>
            <w:r w:rsidRPr="003B3619">
              <w:rPr>
                <w:rFonts w:hint="eastAsia"/>
                <w:sz w:val="21"/>
                <w:szCs w:val="21"/>
              </w:rPr>
              <w:t>常变形和振动；</w:t>
            </w:r>
          </w:p>
        </w:tc>
        <w:tc>
          <w:tcPr>
            <w:tcW w:w="1206" w:type="pct"/>
            <w:vAlign w:val="center"/>
          </w:tcPr>
          <w:p w14:paraId="31FB97DF" w14:textId="62CEC07D" w:rsidR="003013C4" w:rsidRPr="006F1AB2" w:rsidRDefault="003013C4" w:rsidP="003013C4">
            <w:pPr>
              <w:ind w:firstLineChars="0" w:firstLine="0"/>
              <w:jc w:val="center"/>
            </w:pPr>
            <w:r w:rsidRPr="00461D2F">
              <w:rPr>
                <w:rFonts w:hint="eastAsia"/>
                <w:sz w:val="21"/>
                <w:szCs w:val="21"/>
              </w:rPr>
              <w:t>查验力学仿真分析报告</w:t>
            </w:r>
            <w:r>
              <w:rPr>
                <w:rFonts w:hint="eastAsia"/>
                <w:sz w:val="21"/>
                <w:szCs w:val="21"/>
              </w:rPr>
              <w:t>；</w:t>
            </w:r>
            <w:r w:rsidRPr="003B3619">
              <w:rPr>
                <w:rFonts w:hint="eastAsia"/>
                <w:sz w:val="21"/>
                <w:szCs w:val="21"/>
              </w:rPr>
              <w:t>最大臂</w:t>
            </w:r>
            <w:proofErr w:type="gramStart"/>
            <w:r w:rsidRPr="003B3619">
              <w:rPr>
                <w:rFonts w:hint="eastAsia"/>
                <w:sz w:val="21"/>
                <w:szCs w:val="21"/>
              </w:rPr>
              <w:t>展状态</w:t>
            </w:r>
            <w:proofErr w:type="gramEnd"/>
            <w:r w:rsidRPr="003B3619">
              <w:rPr>
                <w:rFonts w:hint="eastAsia"/>
                <w:sz w:val="21"/>
                <w:szCs w:val="21"/>
              </w:rPr>
              <w:t>下，</w:t>
            </w:r>
            <w:r>
              <w:rPr>
                <w:rFonts w:hint="eastAsia"/>
                <w:sz w:val="21"/>
                <w:szCs w:val="21"/>
              </w:rPr>
              <w:t>夹具末端</w:t>
            </w:r>
            <w:r w:rsidRPr="003B3619">
              <w:rPr>
                <w:rFonts w:hint="eastAsia"/>
                <w:sz w:val="21"/>
                <w:szCs w:val="21"/>
              </w:rPr>
              <w:t>施加</w:t>
            </w:r>
            <w:r w:rsidRPr="003B3619">
              <w:rPr>
                <w:rFonts w:hint="eastAsia"/>
                <w:sz w:val="21"/>
                <w:szCs w:val="21"/>
              </w:rPr>
              <w:t xml:space="preserve"> 220Kg</w:t>
            </w:r>
            <w:r w:rsidRPr="003B3619">
              <w:rPr>
                <w:rFonts w:hint="eastAsia"/>
                <w:sz w:val="21"/>
                <w:szCs w:val="21"/>
              </w:rPr>
              <w:t>额定负载，观察有无变形、振动、异响</w:t>
            </w:r>
          </w:p>
        </w:tc>
        <w:tc>
          <w:tcPr>
            <w:tcW w:w="417" w:type="pct"/>
            <w:vAlign w:val="center"/>
          </w:tcPr>
          <w:p w14:paraId="1BFE16DD" w14:textId="77777777" w:rsidR="003013C4" w:rsidRDefault="003013C4" w:rsidP="003013C4">
            <w:pPr>
              <w:ind w:firstLineChars="0" w:firstLine="0"/>
              <w:jc w:val="center"/>
            </w:pPr>
          </w:p>
        </w:tc>
        <w:tc>
          <w:tcPr>
            <w:tcW w:w="467" w:type="pct"/>
            <w:vAlign w:val="center"/>
          </w:tcPr>
          <w:p w14:paraId="7DBFCF62" w14:textId="7074A680" w:rsidR="003013C4" w:rsidRDefault="003013C4" w:rsidP="003013C4">
            <w:pPr>
              <w:ind w:firstLineChars="0" w:firstLine="0"/>
              <w:jc w:val="center"/>
            </w:pPr>
            <w:r>
              <w:rPr>
                <w:rFonts w:hint="eastAsia"/>
                <w:sz w:val="21"/>
                <w:szCs w:val="21"/>
              </w:rPr>
              <w:t>2</w:t>
            </w:r>
            <w:r>
              <w:rPr>
                <w:sz w:val="21"/>
                <w:szCs w:val="21"/>
              </w:rPr>
              <w:t>.</w:t>
            </w:r>
            <w:r>
              <w:rPr>
                <w:rFonts w:hint="eastAsia"/>
                <w:sz w:val="21"/>
                <w:szCs w:val="21"/>
              </w:rPr>
              <w:t>2</w:t>
            </w:r>
            <w:r>
              <w:rPr>
                <w:sz w:val="21"/>
                <w:szCs w:val="21"/>
              </w:rPr>
              <w:t>.2.9</w:t>
            </w:r>
          </w:p>
        </w:tc>
      </w:tr>
      <w:tr w:rsidR="003013C4" w14:paraId="1FC030F3" w14:textId="77777777" w:rsidTr="00BF01A3">
        <w:trPr>
          <w:trHeight w:val="63"/>
        </w:trPr>
        <w:tc>
          <w:tcPr>
            <w:tcW w:w="5000" w:type="pct"/>
            <w:gridSpan w:val="6"/>
            <w:vAlign w:val="center"/>
          </w:tcPr>
          <w:p w14:paraId="1614319E" w14:textId="2BED8DDA" w:rsidR="003013C4" w:rsidRDefault="003013C4" w:rsidP="003013C4">
            <w:pPr>
              <w:ind w:firstLineChars="0" w:firstLine="0"/>
              <w:jc w:val="center"/>
            </w:pPr>
            <w:r w:rsidRPr="00DD6E72">
              <w:rPr>
                <w:rFonts w:hint="eastAsia"/>
                <w:sz w:val="21"/>
                <w:szCs w:val="21"/>
              </w:rPr>
              <w:t>背部装配引导控制模块</w:t>
            </w:r>
          </w:p>
        </w:tc>
      </w:tr>
      <w:tr w:rsidR="003013C4" w14:paraId="0F6BC5B7" w14:textId="77777777" w:rsidTr="00BF01A3">
        <w:trPr>
          <w:trHeight w:val="63"/>
        </w:trPr>
        <w:tc>
          <w:tcPr>
            <w:tcW w:w="346" w:type="pct"/>
            <w:vAlign w:val="center"/>
          </w:tcPr>
          <w:p w14:paraId="32CAB66F" w14:textId="16C35DC7" w:rsidR="003013C4" w:rsidRDefault="003013C4" w:rsidP="003013C4">
            <w:pPr>
              <w:ind w:firstLineChars="0" w:firstLine="0"/>
              <w:jc w:val="center"/>
            </w:pPr>
            <w:r>
              <w:rPr>
                <w:rFonts w:hint="eastAsia"/>
              </w:rPr>
              <w:t>1</w:t>
            </w:r>
            <w:r>
              <w:t>9</w:t>
            </w:r>
          </w:p>
        </w:tc>
        <w:tc>
          <w:tcPr>
            <w:tcW w:w="702" w:type="pct"/>
            <w:vMerge w:val="restart"/>
            <w:vAlign w:val="center"/>
          </w:tcPr>
          <w:p w14:paraId="25C59F1C" w14:textId="71352562" w:rsidR="003013C4" w:rsidRPr="006F1AB2" w:rsidRDefault="003013C4" w:rsidP="003013C4">
            <w:pPr>
              <w:ind w:firstLineChars="0" w:firstLine="0"/>
              <w:jc w:val="center"/>
            </w:pPr>
            <w:r w:rsidRPr="00DD6E72">
              <w:rPr>
                <w:rFonts w:hint="eastAsia"/>
                <w:sz w:val="21"/>
                <w:szCs w:val="21"/>
              </w:rPr>
              <w:t>背部装配引导控制模块</w:t>
            </w:r>
          </w:p>
        </w:tc>
        <w:tc>
          <w:tcPr>
            <w:tcW w:w="1862" w:type="pct"/>
            <w:vAlign w:val="center"/>
          </w:tcPr>
          <w:p w14:paraId="2975C665" w14:textId="3B809F52" w:rsidR="003013C4" w:rsidRDefault="003013C4" w:rsidP="003013C4">
            <w:pPr>
              <w:ind w:firstLineChars="0" w:firstLine="0"/>
              <w:jc w:val="center"/>
            </w:pPr>
            <w:r w:rsidRPr="003B3619">
              <w:rPr>
                <w:rFonts w:hint="eastAsia"/>
                <w:sz w:val="21"/>
                <w:szCs w:val="21"/>
              </w:rPr>
              <w:t>背部装配引导控制模块承载能力：最大臂</w:t>
            </w:r>
            <w:proofErr w:type="gramStart"/>
            <w:r w:rsidRPr="003B3619">
              <w:rPr>
                <w:rFonts w:hint="eastAsia"/>
                <w:sz w:val="21"/>
                <w:szCs w:val="21"/>
              </w:rPr>
              <w:t>展距离</w:t>
            </w:r>
            <w:proofErr w:type="gramEnd"/>
            <w:r w:rsidRPr="003B3619">
              <w:rPr>
                <w:rFonts w:hint="eastAsia"/>
                <w:sz w:val="21"/>
                <w:szCs w:val="21"/>
              </w:rPr>
              <w:t>处的负载大于</w:t>
            </w:r>
            <w:r w:rsidRPr="003B3619">
              <w:rPr>
                <w:rFonts w:hint="eastAsia"/>
                <w:sz w:val="21"/>
                <w:szCs w:val="21"/>
              </w:rPr>
              <w:t>200+</w:t>
            </w:r>
            <w:r w:rsidRPr="003B3619">
              <w:rPr>
                <w:rFonts w:hint="eastAsia"/>
                <w:sz w:val="21"/>
                <w:szCs w:val="21"/>
              </w:rPr>
              <w:t>δ</w:t>
            </w:r>
            <w:r w:rsidRPr="003B3619">
              <w:rPr>
                <w:rFonts w:hint="eastAsia"/>
                <w:sz w:val="21"/>
                <w:szCs w:val="21"/>
              </w:rPr>
              <w:t>Kg(</w:t>
            </w:r>
            <w:r w:rsidRPr="003B3619">
              <w:rPr>
                <w:rFonts w:hint="eastAsia"/>
                <w:sz w:val="21"/>
                <w:szCs w:val="21"/>
              </w:rPr>
              <w:t>其中δ表示夹持装置自身重量</w:t>
            </w:r>
            <w:r w:rsidRPr="003B3619">
              <w:rPr>
                <w:rFonts w:hint="eastAsia"/>
                <w:sz w:val="21"/>
                <w:szCs w:val="21"/>
              </w:rPr>
              <w:t>)</w:t>
            </w:r>
          </w:p>
        </w:tc>
        <w:tc>
          <w:tcPr>
            <w:tcW w:w="1206" w:type="pct"/>
            <w:vAlign w:val="center"/>
          </w:tcPr>
          <w:p w14:paraId="2648E6A3" w14:textId="2C84A7CF" w:rsidR="003013C4" w:rsidRPr="006F1AB2" w:rsidRDefault="003013C4" w:rsidP="003013C4">
            <w:pPr>
              <w:ind w:firstLineChars="0" w:firstLine="0"/>
              <w:jc w:val="center"/>
            </w:pPr>
            <w:r w:rsidRPr="00461D2F">
              <w:rPr>
                <w:rFonts w:hint="eastAsia"/>
                <w:sz w:val="21"/>
                <w:szCs w:val="21"/>
              </w:rPr>
              <w:t>查验力学仿真分析报告；</w:t>
            </w:r>
            <w:r>
              <w:rPr>
                <w:rFonts w:hint="eastAsia"/>
                <w:sz w:val="21"/>
                <w:szCs w:val="21"/>
              </w:rPr>
              <w:t>夹具末端施加</w:t>
            </w:r>
            <w:r w:rsidRPr="00461D2F">
              <w:rPr>
                <w:rFonts w:hint="eastAsia"/>
                <w:sz w:val="21"/>
                <w:szCs w:val="21"/>
              </w:rPr>
              <w:t>额定负载，</w:t>
            </w:r>
            <w:r w:rsidRPr="003B3619">
              <w:rPr>
                <w:rFonts w:hint="eastAsia"/>
                <w:sz w:val="21"/>
                <w:szCs w:val="21"/>
              </w:rPr>
              <w:t>观察有无变形、振动、异响</w:t>
            </w:r>
          </w:p>
        </w:tc>
        <w:tc>
          <w:tcPr>
            <w:tcW w:w="417" w:type="pct"/>
            <w:vAlign w:val="center"/>
          </w:tcPr>
          <w:p w14:paraId="55C4BBCD" w14:textId="77777777" w:rsidR="003013C4" w:rsidRDefault="003013C4" w:rsidP="003013C4">
            <w:pPr>
              <w:ind w:firstLineChars="0" w:firstLine="0"/>
              <w:jc w:val="center"/>
            </w:pPr>
          </w:p>
        </w:tc>
        <w:tc>
          <w:tcPr>
            <w:tcW w:w="467" w:type="pct"/>
            <w:vAlign w:val="center"/>
          </w:tcPr>
          <w:p w14:paraId="77659756" w14:textId="6441F192" w:rsidR="003013C4" w:rsidRDefault="003013C4" w:rsidP="003013C4">
            <w:pPr>
              <w:ind w:firstLineChars="0" w:firstLine="0"/>
              <w:jc w:val="center"/>
            </w:pPr>
            <w:r>
              <w:rPr>
                <w:rFonts w:hint="eastAsia"/>
                <w:sz w:val="21"/>
                <w:szCs w:val="21"/>
              </w:rPr>
              <w:t>2</w:t>
            </w:r>
            <w:r>
              <w:rPr>
                <w:sz w:val="21"/>
                <w:szCs w:val="21"/>
              </w:rPr>
              <w:t>.2.3.1</w:t>
            </w:r>
          </w:p>
        </w:tc>
      </w:tr>
      <w:tr w:rsidR="003013C4" w14:paraId="43433921" w14:textId="77777777" w:rsidTr="00BF01A3">
        <w:trPr>
          <w:trHeight w:val="63"/>
        </w:trPr>
        <w:tc>
          <w:tcPr>
            <w:tcW w:w="346" w:type="pct"/>
            <w:vAlign w:val="center"/>
          </w:tcPr>
          <w:p w14:paraId="1AF3C4CD" w14:textId="4B1C428F" w:rsidR="003013C4" w:rsidRDefault="003013C4" w:rsidP="003013C4">
            <w:pPr>
              <w:ind w:firstLineChars="0" w:firstLine="0"/>
              <w:jc w:val="center"/>
            </w:pPr>
            <w:r>
              <w:rPr>
                <w:rFonts w:hint="eastAsia"/>
              </w:rPr>
              <w:t>2</w:t>
            </w:r>
            <w:r>
              <w:t>0</w:t>
            </w:r>
          </w:p>
        </w:tc>
        <w:tc>
          <w:tcPr>
            <w:tcW w:w="702" w:type="pct"/>
            <w:vMerge/>
            <w:vAlign w:val="center"/>
          </w:tcPr>
          <w:p w14:paraId="14D1BA40" w14:textId="77777777" w:rsidR="003013C4" w:rsidRPr="006F1AB2" w:rsidRDefault="003013C4" w:rsidP="003013C4">
            <w:pPr>
              <w:ind w:firstLineChars="0" w:firstLine="0"/>
              <w:jc w:val="center"/>
            </w:pPr>
          </w:p>
        </w:tc>
        <w:tc>
          <w:tcPr>
            <w:tcW w:w="1862" w:type="pct"/>
            <w:vAlign w:val="center"/>
          </w:tcPr>
          <w:p w14:paraId="506CF34A" w14:textId="77777777" w:rsidR="003013C4" w:rsidRPr="00461D2F" w:rsidRDefault="003013C4" w:rsidP="003013C4">
            <w:pPr>
              <w:ind w:firstLineChars="0" w:firstLine="0"/>
              <w:jc w:val="center"/>
              <w:rPr>
                <w:sz w:val="21"/>
                <w:szCs w:val="21"/>
              </w:rPr>
            </w:pPr>
            <w:r w:rsidRPr="00461D2F">
              <w:rPr>
                <w:rFonts w:hint="eastAsia"/>
                <w:sz w:val="21"/>
                <w:szCs w:val="21"/>
              </w:rPr>
              <w:t>在本方案中所选的多自由度调姿平台机构性能参数能够满足背部装配引导控制模块所需的</w:t>
            </w:r>
            <w:r w:rsidRPr="00461D2F">
              <w:rPr>
                <w:rFonts w:hint="eastAsia"/>
                <w:sz w:val="21"/>
                <w:szCs w:val="21"/>
              </w:rPr>
              <w:t>6</w:t>
            </w:r>
            <w:r w:rsidRPr="00461D2F">
              <w:rPr>
                <w:rFonts w:hint="eastAsia"/>
                <w:sz w:val="21"/>
                <w:szCs w:val="21"/>
              </w:rPr>
              <w:t>自由度引导控制能力，通过</w:t>
            </w:r>
            <w:r w:rsidRPr="00461D2F">
              <w:rPr>
                <w:rFonts w:hint="eastAsia"/>
                <w:sz w:val="21"/>
                <w:szCs w:val="21"/>
              </w:rPr>
              <w:t>MATLAB</w:t>
            </w:r>
            <w:r w:rsidRPr="00461D2F">
              <w:rPr>
                <w:rFonts w:hint="eastAsia"/>
                <w:sz w:val="21"/>
                <w:szCs w:val="21"/>
              </w:rPr>
              <w:t>软件对多自由度调</w:t>
            </w:r>
            <w:proofErr w:type="gramStart"/>
            <w:r w:rsidRPr="00461D2F">
              <w:rPr>
                <w:rFonts w:hint="eastAsia"/>
                <w:sz w:val="21"/>
                <w:szCs w:val="21"/>
              </w:rPr>
              <w:t>姿机构</w:t>
            </w:r>
            <w:proofErr w:type="gramEnd"/>
            <w:r w:rsidRPr="00461D2F">
              <w:rPr>
                <w:rFonts w:hint="eastAsia"/>
                <w:sz w:val="21"/>
                <w:szCs w:val="21"/>
              </w:rPr>
              <w:t>进行运动学仿真分析，分别从多自由度调</w:t>
            </w:r>
            <w:proofErr w:type="gramStart"/>
            <w:r w:rsidRPr="00461D2F">
              <w:rPr>
                <w:rFonts w:hint="eastAsia"/>
                <w:sz w:val="21"/>
                <w:szCs w:val="21"/>
              </w:rPr>
              <w:t>姿机构</w:t>
            </w:r>
            <w:proofErr w:type="gramEnd"/>
            <w:r w:rsidRPr="00461D2F">
              <w:rPr>
                <w:rFonts w:hint="eastAsia"/>
                <w:sz w:val="21"/>
                <w:szCs w:val="21"/>
              </w:rPr>
              <w:t>的</w:t>
            </w:r>
            <w:r w:rsidRPr="00461D2F">
              <w:rPr>
                <w:rFonts w:hint="eastAsia"/>
                <w:sz w:val="21"/>
                <w:szCs w:val="21"/>
              </w:rPr>
              <w:t>X</w:t>
            </w:r>
            <w:r w:rsidRPr="00461D2F">
              <w:rPr>
                <w:rFonts w:hint="eastAsia"/>
                <w:sz w:val="21"/>
                <w:szCs w:val="21"/>
              </w:rPr>
              <w:t>轴，</w:t>
            </w:r>
            <w:r w:rsidRPr="00461D2F">
              <w:rPr>
                <w:rFonts w:hint="eastAsia"/>
                <w:sz w:val="21"/>
                <w:szCs w:val="21"/>
              </w:rPr>
              <w:t>Y</w:t>
            </w:r>
            <w:r w:rsidRPr="00461D2F">
              <w:rPr>
                <w:rFonts w:hint="eastAsia"/>
                <w:sz w:val="21"/>
                <w:szCs w:val="21"/>
              </w:rPr>
              <w:t>轴，</w:t>
            </w:r>
            <w:r w:rsidRPr="00461D2F">
              <w:rPr>
                <w:rFonts w:hint="eastAsia"/>
                <w:sz w:val="21"/>
                <w:szCs w:val="21"/>
              </w:rPr>
              <w:t>Z</w:t>
            </w:r>
            <w:r w:rsidRPr="00461D2F">
              <w:rPr>
                <w:rFonts w:hint="eastAsia"/>
                <w:sz w:val="21"/>
                <w:szCs w:val="21"/>
              </w:rPr>
              <w:t>轴，</w:t>
            </w:r>
            <w:r w:rsidRPr="00461D2F">
              <w:rPr>
                <w:rFonts w:hint="eastAsia"/>
                <w:sz w:val="21"/>
                <w:szCs w:val="21"/>
              </w:rPr>
              <w:t>A</w:t>
            </w:r>
            <w:r w:rsidRPr="00461D2F">
              <w:rPr>
                <w:rFonts w:hint="eastAsia"/>
                <w:sz w:val="21"/>
                <w:szCs w:val="21"/>
              </w:rPr>
              <w:t>轴（沿</w:t>
            </w:r>
            <w:r w:rsidRPr="00461D2F">
              <w:rPr>
                <w:rFonts w:hint="eastAsia"/>
                <w:sz w:val="21"/>
                <w:szCs w:val="21"/>
              </w:rPr>
              <w:t>X</w:t>
            </w:r>
            <w:r w:rsidRPr="00461D2F">
              <w:rPr>
                <w:rFonts w:hint="eastAsia"/>
                <w:sz w:val="21"/>
                <w:szCs w:val="21"/>
              </w:rPr>
              <w:t>轴方向旋转），</w:t>
            </w:r>
            <w:r w:rsidRPr="00461D2F">
              <w:rPr>
                <w:rFonts w:hint="eastAsia"/>
                <w:sz w:val="21"/>
                <w:szCs w:val="21"/>
              </w:rPr>
              <w:t>B</w:t>
            </w:r>
            <w:r w:rsidRPr="00461D2F">
              <w:rPr>
                <w:rFonts w:hint="eastAsia"/>
                <w:sz w:val="21"/>
                <w:szCs w:val="21"/>
              </w:rPr>
              <w:t>轴（沿</w:t>
            </w:r>
            <w:r w:rsidRPr="00461D2F">
              <w:rPr>
                <w:rFonts w:hint="eastAsia"/>
                <w:sz w:val="21"/>
                <w:szCs w:val="21"/>
              </w:rPr>
              <w:t>Y</w:t>
            </w:r>
            <w:r w:rsidRPr="00461D2F">
              <w:rPr>
                <w:rFonts w:hint="eastAsia"/>
                <w:sz w:val="21"/>
                <w:szCs w:val="21"/>
              </w:rPr>
              <w:t>轴方向旋转），</w:t>
            </w:r>
            <w:r w:rsidRPr="00461D2F">
              <w:rPr>
                <w:rFonts w:hint="eastAsia"/>
                <w:sz w:val="21"/>
                <w:szCs w:val="21"/>
              </w:rPr>
              <w:t>C</w:t>
            </w:r>
            <w:r w:rsidRPr="00461D2F">
              <w:rPr>
                <w:rFonts w:hint="eastAsia"/>
                <w:sz w:val="21"/>
                <w:szCs w:val="21"/>
              </w:rPr>
              <w:t>轴（沿</w:t>
            </w:r>
            <w:r w:rsidRPr="00461D2F">
              <w:rPr>
                <w:rFonts w:hint="eastAsia"/>
                <w:sz w:val="21"/>
                <w:szCs w:val="21"/>
              </w:rPr>
              <w:t>Z</w:t>
            </w:r>
            <w:r w:rsidRPr="00461D2F">
              <w:rPr>
                <w:rFonts w:hint="eastAsia"/>
                <w:sz w:val="21"/>
                <w:szCs w:val="21"/>
              </w:rPr>
              <w:t>轴方向旋转）进行运动学仿真分析，结果如下：即：</w:t>
            </w:r>
            <w:r w:rsidRPr="00461D2F">
              <w:rPr>
                <w:rFonts w:hint="eastAsia"/>
                <w:sz w:val="21"/>
                <w:szCs w:val="21"/>
              </w:rPr>
              <w:t>X</w:t>
            </w:r>
            <w:r w:rsidRPr="00461D2F">
              <w:rPr>
                <w:rFonts w:hint="eastAsia"/>
                <w:sz w:val="21"/>
                <w:szCs w:val="21"/>
              </w:rPr>
              <w:t>轴（实际为</w:t>
            </w:r>
            <w:r w:rsidRPr="00461D2F">
              <w:rPr>
                <w:rFonts w:hint="eastAsia"/>
                <w:sz w:val="21"/>
                <w:szCs w:val="21"/>
              </w:rPr>
              <w:t>220mm</w:t>
            </w:r>
            <w:r w:rsidRPr="00461D2F">
              <w:rPr>
                <w:rFonts w:hint="eastAsia"/>
                <w:sz w:val="21"/>
                <w:szCs w:val="21"/>
              </w:rPr>
              <w:t>）≥</w:t>
            </w:r>
            <w:r w:rsidRPr="00461D2F">
              <w:rPr>
                <w:rFonts w:hint="eastAsia"/>
                <w:sz w:val="21"/>
                <w:szCs w:val="21"/>
              </w:rPr>
              <w:t>200mm</w:t>
            </w:r>
            <w:r w:rsidRPr="00461D2F">
              <w:rPr>
                <w:rFonts w:hint="eastAsia"/>
                <w:sz w:val="21"/>
                <w:szCs w:val="21"/>
              </w:rPr>
              <w:t>，</w:t>
            </w:r>
            <w:r w:rsidRPr="00461D2F">
              <w:rPr>
                <w:rFonts w:hint="eastAsia"/>
                <w:sz w:val="21"/>
                <w:szCs w:val="21"/>
              </w:rPr>
              <w:t>Y</w:t>
            </w:r>
            <w:r w:rsidRPr="00461D2F">
              <w:rPr>
                <w:rFonts w:hint="eastAsia"/>
                <w:sz w:val="21"/>
                <w:szCs w:val="21"/>
              </w:rPr>
              <w:t>轴（实际为</w:t>
            </w:r>
            <w:r w:rsidRPr="00461D2F">
              <w:rPr>
                <w:rFonts w:hint="eastAsia"/>
                <w:sz w:val="21"/>
                <w:szCs w:val="21"/>
              </w:rPr>
              <w:t>220mm</w:t>
            </w:r>
            <w:r w:rsidRPr="00461D2F">
              <w:rPr>
                <w:rFonts w:hint="eastAsia"/>
                <w:sz w:val="21"/>
                <w:szCs w:val="21"/>
              </w:rPr>
              <w:t>）≥</w:t>
            </w:r>
            <w:r w:rsidRPr="00461D2F">
              <w:rPr>
                <w:rFonts w:hint="eastAsia"/>
                <w:sz w:val="21"/>
                <w:szCs w:val="21"/>
              </w:rPr>
              <w:t>200mm</w:t>
            </w:r>
            <w:r w:rsidRPr="00461D2F">
              <w:rPr>
                <w:rFonts w:hint="eastAsia"/>
                <w:sz w:val="21"/>
                <w:szCs w:val="21"/>
              </w:rPr>
              <w:t>，</w:t>
            </w:r>
            <w:r w:rsidRPr="00461D2F">
              <w:rPr>
                <w:rFonts w:hint="eastAsia"/>
                <w:sz w:val="21"/>
                <w:szCs w:val="21"/>
              </w:rPr>
              <w:t>Z</w:t>
            </w:r>
            <w:r w:rsidRPr="00461D2F">
              <w:rPr>
                <w:rFonts w:hint="eastAsia"/>
                <w:sz w:val="21"/>
                <w:szCs w:val="21"/>
              </w:rPr>
              <w:t>轴（实际为</w:t>
            </w:r>
            <w:r w:rsidRPr="00461D2F">
              <w:rPr>
                <w:rFonts w:hint="eastAsia"/>
                <w:sz w:val="21"/>
                <w:szCs w:val="21"/>
              </w:rPr>
              <w:t>180mm</w:t>
            </w:r>
            <w:r w:rsidRPr="00461D2F">
              <w:rPr>
                <w:rFonts w:hint="eastAsia"/>
                <w:sz w:val="21"/>
                <w:szCs w:val="21"/>
              </w:rPr>
              <w:t>）≥</w:t>
            </w:r>
            <w:r w:rsidRPr="00461D2F">
              <w:rPr>
                <w:rFonts w:hint="eastAsia"/>
                <w:sz w:val="21"/>
                <w:szCs w:val="21"/>
              </w:rPr>
              <w:t>120mm</w:t>
            </w:r>
            <w:r w:rsidRPr="00461D2F">
              <w:rPr>
                <w:rFonts w:hint="eastAsia"/>
                <w:sz w:val="21"/>
                <w:szCs w:val="21"/>
              </w:rPr>
              <w:t>，</w:t>
            </w:r>
            <w:r w:rsidRPr="00461D2F">
              <w:rPr>
                <w:rFonts w:hint="eastAsia"/>
                <w:sz w:val="21"/>
                <w:szCs w:val="21"/>
              </w:rPr>
              <w:t>A</w:t>
            </w:r>
          </w:p>
          <w:p w14:paraId="7EBE4A4D" w14:textId="77777777" w:rsidR="003013C4" w:rsidRPr="00461D2F" w:rsidRDefault="003013C4" w:rsidP="003013C4">
            <w:pPr>
              <w:ind w:firstLineChars="0" w:firstLine="0"/>
              <w:jc w:val="center"/>
              <w:rPr>
                <w:sz w:val="21"/>
                <w:szCs w:val="21"/>
              </w:rPr>
            </w:pPr>
            <w:r w:rsidRPr="00461D2F">
              <w:rPr>
                <w:rFonts w:hint="eastAsia"/>
                <w:sz w:val="21"/>
                <w:szCs w:val="21"/>
              </w:rPr>
              <w:t>轴（沿</w:t>
            </w:r>
            <w:r w:rsidRPr="00461D2F">
              <w:rPr>
                <w:rFonts w:hint="eastAsia"/>
                <w:sz w:val="21"/>
                <w:szCs w:val="21"/>
              </w:rPr>
              <w:t>X</w:t>
            </w:r>
            <w:r w:rsidRPr="00461D2F">
              <w:rPr>
                <w:rFonts w:hint="eastAsia"/>
                <w:sz w:val="21"/>
                <w:szCs w:val="21"/>
              </w:rPr>
              <w:t>轴方向旋转，实际为</w:t>
            </w:r>
            <w:r w:rsidRPr="00461D2F">
              <w:rPr>
                <w:rFonts w:hint="eastAsia"/>
                <w:sz w:val="21"/>
                <w:szCs w:val="21"/>
              </w:rPr>
              <w:t>30</w:t>
            </w:r>
            <w:r w:rsidRPr="00461D2F">
              <w:rPr>
                <w:rFonts w:hint="eastAsia"/>
                <w:sz w:val="21"/>
                <w:szCs w:val="21"/>
              </w:rPr>
              <w:t>°）≥</w:t>
            </w:r>
            <w:r w:rsidRPr="00461D2F">
              <w:rPr>
                <w:rFonts w:hint="eastAsia"/>
                <w:sz w:val="21"/>
                <w:szCs w:val="21"/>
              </w:rPr>
              <w:t>20</w:t>
            </w:r>
            <w:r w:rsidRPr="00461D2F">
              <w:rPr>
                <w:rFonts w:hint="eastAsia"/>
                <w:sz w:val="21"/>
                <w:szCs w:val="21"/>
              </w:rPr>
              <w:t>°，</w:t>
            </w:r>
            <w:r w:rsidRPr="00461D2F">
              <w:rPr>
                <w:rFonts w:hint="eastAsia"/>
                <w:sz w:val="21"/>
                <w:szCs w:val="21"/>
              </w:rPr>
              <w:t>B</w:t>
            </w:r>
            <w:r w:rsidRPr="00461D2F">
              <w:rPr>
                <w:rFonts w:hint="eastAsia"/>
                <w:sz w:val="21"/>
                <w:szCs w:val="21"/>
              </w:rPr>
              <w:t>轴（沿</w:t>
            </w:r>
            <w:r w:rsidRPr="00461D2F">
              <w:rPr>
                <w:rFonts w:hint="eastAsia"/>
                <w:sz w:val="21"/>
                <w:szCs w:val="21"/>
              </w:rPr>
              <w:t>Y</w:t>
            </w:r>
            <w:r w:rsidRPr="00461D2F">
              <w:rPr>
                <w:rFonts w:hint="eastAsia"/>
                <w:sz w:val="21"/>
                <w:szCs w:val="21"/>
              </w:rPr>
              <w:t>轴方向旋转，实际为</w:t>
            </w:r>
            <w:r w:rsidRPr="00461D2F">
              <w:rPr>
                <w:rFonts w:hint="eastAsia"/>
                <w:sz w:val="21"/>
                <w:szCs w:val="21"/>
              </w:rPr>
              <w:t>30</w:t>
            </w:r>
            <w:r w:rsidRPr="00461D2F">
              <w:rPr>
                <w:rFonts w:hint="eastAsia"/>
                <w:sz w:val="21"/>
                <w:szCs w:val="21"/>
              </w:rPr>
              <w:t>°）≥</w:t>
            </w:r>
            <w:r w:rsidRPr="00461D2F">
              <w:rPr>
                <w:rFonts w:hint="eastAsia"/>
                <w:sz w:val="21"/>
                <w:szCs w:val="21"/>
              </w:rPr>
              <w:t>22</w:t>
            </w:r>
            <w:r w:rsidRPr="00461D2F">
              <w:rPr>
                <w:rFonts w:hint="eastAsia"/>
                <w:sz w:val="21"/>
                <w:szCs w:val="21"/>
              </w:rPr>
              <w:t>°，</w:t>
            </w:r>
            <w:r w:rsidRPr="00461D2F">
              <w:rPr>
                <w:rFonts w:hint="eastAsia"/>
                <w:sz w:val="21"/>
                <w:szCs w:val="21"/>
              </w:rPr>
              <w:t>C</w:t>
            </w:r>
          </w:p>
          <w:p w14:paraId="653565CE" w14:textId="77777777" w:rsidR="003013C4" w:rsidRPr="00461D2F" w:rsidRDefault="003013C4" w:rsidP="003013C4">
            <w:pPr>
              <w:ind w:firstLineChars="0" w:firstLine="0"/>
              <w:jc w:val="center"/>
              <w:rPr>
                <w:sz w:val="21"/>
                <w:szCs w:val="21"/>
              </w:rPr>
            </w:pPr>
            <w:r w:rsidRPr="00461D2F">
              <w:rPr>
                <w:rFonts w:hint="eastAsia"/>
                <w:sz w:val="21"/>
                <w:szCs w:val="21"/>
              </w:rPr>
              <w:t>轴（沿</w:t>
            </w:r>
            <w:r w:rsidRPr="00461D2F">
              <w:rPr>
                <w:rFonts w:hint="eastAsia"/>
                <w:sz w:val="21"/>
                <w:szCs w:val="21"/>
              </w:rPr>
              <w:t>Z</w:t>
            </w:r>
            <w:r w:rsidRPr="00461D2F">
              <w:rPr>
                <w:rFonts w:hint="eastAsia"/>
                <w:sz w:val="21"/>
                <w:szCs w:val="21"/>
              </w:rPr>
              <w:t>轴方向旋转，实际为</w:t>
            </w:r>
            <w:r w:rsidRPr="00461D2F">
              <w:rPr>
                <w:rFonts w:hint="eastAsia"/>
                <w:sz w:val="21"/>
                <w:szCs w:val="21"/>
              </w:rPr>
              <w:t>34</w:t>
            </w:r>
            <w:r w:rsidRPr="00461D2F">
              <w:rPr>
                <w:rFonts w:hint="eastAsia"/>
                <w:sz w:val="21"/>
                <w:szCs w:val="21"/>
              </w:rPr>
              <w:t>°）≥</w:t>
            </w:r>
            <w:r w:rsidRPr="00461D2F">
              <w:rPr>
                <w:rFonts w:hint="eastAsia"/>
                <w:sz w:val="21"/>
                <w:szCs w:val="21"/>
              </w:rPr>
              <w:t>20</w:t>
            </w:r>
            <w:r w:rsidRPr="00461D2F">
              <w:rPr>
                <w:rFonts w:hint="eastAsia"/>
                <w:sz w:val="21"/>
                <w:szCs w:val="21"/>
              </w:rPr>
              <w:t>°。满足背部装配引</w:t>
            </w:r>
          </w:p>
          <w:p w14:paraId="4CE2F18E" w14:textId="4C8F7729" w:rsidR="003013C4" w:rsidRDefault="003013C4" w:rsidP="003013C4">
            <w:pPr>
              <w:ind w:firstLineChars="0" w:firstLine="0"/>
              <w:jc w:val="center"/>
            </w:pPr>
            <w:proofErr w:type="gramStart"/>
            <w:r w:rsidRPr="00461D2F">
              <w:rPr>
                <w:rFonts w:hint="eastAsia"/>
                <w:sz w:val="21"/>
                <w:szCs w:val="21"/>
              </w:rPr>
              <w:t>导控制</w:t>
            </w:r>
            <w:proofErr w:type="gramEnd"/>
            <w:r w:rsidRPr="00461D2F">
              <w:rPr>
                <w:rFonts w:hint="eastAsia"/>
                <w:sz w:val="21"/>
                <w:szCs w:val="21"/>
              </w:rPr>
              <w:t>模块对多自由度调</w:t>
            </w:r>
            <w:proofErr w:type="gramStart"/>
            <w:r w:rsidRPr="00461D2F">
              <w:rPr>
                <w:rFonts w:hint="eastAsia"/>
                <w:sz w:val="21"/>
                <w:szCs w:val="21"/>
              </w:rPr>
              <w:t>姿机构</w:t>
            </w:r>
            <w:proofErr w:type="gramEnd"/>
            <w:r w:rsidRPr="00461D2F">
              <w:rPr>
                <w:rFonts w:hint="eastAsia"/>
                <w:sz w:val="21"/>
                <w:szCs w:val="21"/>
              </w:rPr>
              <w:t>各直线运动</w:t>
            </w:r>
            <w:proofErr w:type="gramStart"/>
            <w:r w:rsidRPr="00461D2F">
              <w:rPr>
                <w:rFonts w:hint="eastAsia"/>
                <w:sz w:val="21"/>
                <w:szCs w:val="21"/>
              </w:rPr>
              <w:t>轴设计</w:t>
            </w:r>
            <w:proofErr w:type="gramEnd"/>
            <w:r w:rsidRPr="00461D2F">
              <w:rPr>
                <w:rFonts w:hint="eastAsia"/>
                <w:sz w:val="21"/>
                <w:szCs w:val="21"/>
              </w:rPr>
              <w:t>指标，因此所选背部装配引导控制模块的多自由度调</w:t>
            </w:r>
            <w:proofErr w:type="gramStart"/>
            <w:r w:rsidRPr="00461D2F">
              <w:rPr>
                <w:rFonts w:hint="eastAsia"/>
                <w:sz w:val="21"/>
                <w:szCs w:val="21"/>
              </w:rPr>
              <w:t>姿机构</w:t>
            </w:r>
            <w:proofErr w:type="gramEnd"/>
            <w:r w:rsidRPr="00461D2F">
              <w:rPr>
                <w:rFonts w:hint="eastAsia"/>
                <w:sz w:val="21"/>
                <w:szCs w:val="21"/>
              </w:rPr>
              <w:t>具备</w:t>
            </w:r>
            <w:r w:rsidRPr="00461D2F">
              <w:rPr>
                <w:rFonts w:hint="eastAsia"/>
                <w:sz w:val="21"/>
                <w:szCs w:val="21"/>
              </w:rPr>
              <w:t>6</w:t>
            </w:r>
            <w:r w:rsidRPr="00461D2F">
              <w:rPr>
                <w:rFonts w:hint="eastAsia"/>
                <w:sz w:val="21"/>
                <w:szCs w:val="21"/>
              </w:rPr>
              <w:t>自由度引导控制能力，用以实现成品的多自由度姿态调整。各方向的</w:t>
            </w:r>
            <w:r>
              <w:rPr>
                <w:rFonts w:hint="eastAsia"/>
                <w:sz w:val="21"/>
                <w:szCs w:val="21"/>
              </w:rPr>
              <w:t>直线度、定位精度、重复定位精度</w:t>
            </w:r>
            <w:r w:rsidRPr="00461D2F">
              <w:rPr>
                <w:rFonts w:hint="eastAsia"/>
                <w:sz w:val="21"/>
                <w:szCs w:val="21"/>
              </w:rPr>
              <w:t>分别可达</w:t>
            </w:r>
            <w:r w:rsidRPr="00461D2F">
              <w:rPr>
                <w:rFonts w:hint="eastAsia"/>
                <w:sz w:val="21"/>
                <w:szCs w:val="21"/>
              </w:rPr>
              <w:t>0.2mm</w:t>
            </w:r>
            <w:r w:rsidRPr="00461D2F">
              <w:rPr>
                <w:rFonts w:hint="eastAsia"/>
                <w:sz w:val="21"/>
                <w:szCs w:val="21"/>
              </w:rPr>
              <w:t>。</w:t>
            </w:r>
          </w:p>
        </w:tc>
        <w:tc>
          <w:tcPr>
            <w:tcW w:w="1206" w:type="pct"/>
            <w:vAlign w:val="center"/>
          </w:tcPr>
          <w:p w14:paraId="3959B94A" w14:textId="782680D2" w:rsidR="003013C4" w:rsidRPr="006F1AB2" w:rsidRDefault="003013C4" w:rsidP="003013C4">
            <w:pPr>
              <w:ind w:firstLineChars="0" w:firstLine="0"/>
              <w:jc w:val="center"/>
            </w:pPr>
            <w:r>
              <w:rPr>
                <w:rFonts w:hint="eastAsia"/>
                <w:sz w:val="21"/>
                <w:szCs w:val="21"/>
              </w:rPr>
              <w:t>查看第三方检测报告</w:t>
            </w:r>
          </w:p>
        </w:tc>
        <w:tc>
          <w:tcPr>
            <w:tcW w:w="417" w:type="pct"/>
            <w:vAlign w:val="center"/>
          </w:tcPr>
          <w:p w14:paraId="42262A84" w14:textId="77777777" w:rsidR="003013C4" w:rsidRDefault="003013C4" w:rsidP="003013C4">
            <w:pPr>
              <w:ind w:firstLineChars="0" w:firstLine="0"/>
              <w:jc w:val="center"/>
            </w:pPr>
          </w:p>
        </w:tc>
        <w:tc>
          <w:tcPr>
            <w:tcW w:w="467" w:type="pct"/>
            <w:vAlign w:val="center"/>
          </w:tcPr>
          <w:p w14:paraId="4D39F39A" w14:textId="50DD4B06" w:rsidR="003013C4" w:rsidRDefault="003013C4" w:rsidP="003013C4">
            <w:pPr>
              <w:ind w:firstLineChars="0" w:firstLine="0"/>
              <w:jc w:val="center"/>
            </w:pPr>
            <w:r>
              <w:rPr>
                <w:sz w:val="21"/>
                <w:szCs w:val="21"/>
              </w:rPr>
              <w:t>2.2.3.2</w:t>
            </w:r>
          </w:p>
        </w:tc>
      </w:tr>
      <w:tr w:rsidR="003013C4" w14:paraId="5A187B33" w14:textId="77777777" w:rsidTr="00BF01A3">
        <w:trPr>
          <w:trHeight w:val="63"/>
        </w:trPr>
        <w:tc>
          <w:tcPr>
            <w:tcW w:w="346" w:type="pct"/>
            <w:vAlign w:val="center"/>
          </w:tcPr>
          <w:p w14:paraId="2E8A334D" w14:textId="242C105D" w:rsidR="003013C4" w:rsidRDefault="003013C4" w:rsidP="003013C4">
            <w:pPr>
              <w:ind w:firstLineChars="0" w:firstLine="0"/>
              <w:jc w:val="center"/>
            </w:pPr>
            <w:r>
              <w:rPr>
                <w:rFonts w:hint="eastAsia"/>
              </w:rPr>
              <w:t>2</w:t>
            </w:r>
            <w:r>
              <w:t>1</w:t>
            </w:r>
          </w:p>
        </w:tc>
        <w:tc>
          <w:tcPr>
            <w:tcW w:w="702" w:type="pct"/>
            <w:vMerge/>
            <w:vAlign w:val="center"/>
          </w:tcPr>
          <w:p w14:paraId="06DED649" w14:textId="77777777" w:rsidR="003013C4" w:rsidRPr="006F1AB2" w:rsidRDefault="003013C4" w:rsidP="003013C4">
            <w:pPr>
              <w:ind w:firstLineChars="0" w:firstLine="0"/>
              <w:jc w:val="center"/>
            </w:pPr>
          </w:p>
        </w:tc>
        <w:tc>
          <w:tcPr>
            <w:tcW w:w="1862" w:type="pct"/>
            <w:vAlign w:val="center"/>
          </w:tcPr>
          <w:p w14:paraId="2DCF62AC" w14:textId="36DB4C3E" w:rsidR="003013C4" w:rsidRDefault="003013C4" w:rsidP="003013C4">
            <w:pPr>
              <w:ind w:firstLineChars="0" w:firstLine="0"/>
              <w:jc w:val="center"/>
            </w:pPr>
            <w:r w:rsidRPr="00327DE0">
              <w:rPr>
                <w:rFonts w:hint="eastAsia"/>
                <w:sz w:val="21"/>
                <w:szCs w:val="21"/>
              </w:rPr>
              <w:t>背部装配引导控制模块具备</w:t>
            </w:r>
            <w:r w:rsidRPr="00327DE0">
              <w:rPr>
                <w:rFonts w:hint="eastAsia"/>
                <w:sz w:val="21"/>
                <w:szCs w:val="21"/>
              </w:rPr>
              <w:t>6</w:t>
            </w:r>
            <w:r w:rsidRPr="00327DE0">
              <w:rPr>
                <w:rFonts w:hint="eastAsia"/>
                <w:sz w:val="21"/>
                <w:szCs w:val="21"/>
              </w:rPr>
              <w:t>自由度运动解算能力，即空间运动路径位置可解算为</w:t>
            </w:r>
            <w:r w:rsidRPr="00327DE0">
              <w:rPr>
                <w:rFonts w:hint="eastAsia"/>
                <w:sz w:val="21"/>
                <w:szCs w:val="21"/>
              </w:rPr>
              <w:t>X</w:t>
            </w:r>
            <w:r w:rsidRPr="00327DE0">
              <w:rPr>
                <w:rFonts w:hint="eastAsia"/>
                <w:sz w:val="21"/>
                <w:szCs w:val="21"/>
              </w:rPr>
              <w:t>轴、</w:t>
            </w:r>
            <w:r w:rsidRPr="00327DE0">
              <w:rPr>
                <w:rFonts w:hint="eastAsia"/>
                <w:sz w:val="21"/>
                <w:szCs w:val="21"/>
              </w:rPr>
              <w:t>Y</w:t>
            </w:r>
            <w:r w:rsidRPr="00327DE0">
              <w:rPr>
                <w:rFonts w:hint="eastAsia"/>
                <w:sz w:val="21"/>
                <w:szCs w:val="21"/>
              </w:rPr>
              <w:t>轴、</w:t>
            </w:r>
            <w:r w:rsidRPr="00327DE0">
              <w:rPr>
                <w:rFonts w:hint="eastAsia"/>
                <w:sz w:val="21"/>
                <w:szCs w:val="21"/>
              </w:rPr>
              <w:t>Z</w:t>
            </w:r>
            <w:r w:rsidRPr="00327DE0">
              <w:rPr>
                <w:rFonts w:hint="eastAsia"/>
                <w:sz w:val="21"/>
                <w:szCs w:val="21"/>
              </w:rPr>
              <w:t>轴、</w:t>
            </w:r>
            <w:r w:rsidRPr="00327DE0">
              <w:rPr>
                <w:rFonts w:hint="eastAsia"/>
                <w:sz w:val="21"/>
                <w:szCs w:val="21"/>
              </w:rPr>
              <w:t>A</w:t>
            </w:r>
            <w:r w:rsidRPr="00327DE0">
              <w:rPr>
                <w:rFonts w:hint="eastAsia"/>
                <w:sz w:val="21"/>
                <w:szCs w:val="21"/>
              </w:rPr>
              <w:t>轴、</w:t>
            </w:r>
            <w:r w:rsidRPr="00327DE0">
              <w:rPr>
                <w:rFonts w:hint="eastAsia"/>
                <w:sz w:val="21"/>
                <w:szCs w:val="21"/>
              </w:rPr>
              <w:t xml:space="preserve">B </w:t>
            </w:r>
            <w:r w:rsidRPr="00327DE0">
              <w:rPr>
                <w:rFonts w:hint="eastAsia"/>
                <w:sz w:val="21"/>
                <w:szCs w:val="21"/>
              </w:rPr>
              <w:t>轴和</w:t>
            </w:r>
            <w:r w:rsidRPr="00327DE0">
              <w:rPr>
                <w:rFonts w:hint="eastAsia"/>
                <w:sz w:val="21"/>
                <w:szCs w:val="21"/>
              </w:rPr>
              <w:t xml:space="preserve"> C </w:t>
            </w:r>
            <w:r w:rsidRPr="00327DE0">
              <w:rPr>
                <w:rFonts w:hint="eastAsia"/>
                <w:sz w:val="21"/>
                <w:szCs w:val="21"/>
              </w:rPr>
              <w:t>轴的运动参数，需提供成品辅助装配系统的运动解算模型和运动仿真分析报告。</w:t>
            </w:r>
          </w:p>
        </w:tc>
        <w:tc>
          <w:tcPr>
            <w:tcW w:w="1206" w:type="pct"/>
            <w:vAlign w:val="center"/>
          </w:tcPr>
          <w:p w14:paraId="08092426" w14:textId="7828E335" w:rsidR="003013C4" w:rsidRPr="006F1AB2" w:rsidRDefault="003013C4" w:rsidP="003013C4">
            <w:pPr>
              <w:ind w:firstLineChars="0" w:firstLine="0"/>
              <w:jc w:val="center"/>
            </w:pPr>
            <w:r>
              <w:rPr>
                <w:rFonts w:hint="eastAsia"/>
                <w:sz w:val="21"/>
                <w:szCs w:val="21"/>
              </w:rPr>
              <w:t>现场操作设备</w:t>
            </w:r>
            <w:r>
              <w:rPr>
                <w:rFonts w:hint="eastAsia"/>
                <w:sz w:val="21"/>
                <w:szCs w:val="21"/>
              </w:rPr>
              <w:t>/</w:t>
            </w:r>
            <w:r w:rsidRPr="00327DE0">
              <w:rPr>
                <w:rFonts w:hint="eastAsia"/>
                <w:sz w:val="21"/>
                <w:szCs w:val="21"/>
              </w:rPr>
              <w:t>查验运动学仿真分析报告、运动解算模型文件</w:t>
            </w:r>
          </w:p>
        </w:tc>
        <w:tc>
          <w:tcPr>
            <w:tcW w:w="417" w:type="pct"/>
            <w:vAlign w:val="center"/>
          </w:tcPr>
          <w:p w14:paraId="61BC7A1A" w14:textId="77777777" w:rsidR="003013C4" w:rsidRDefault="003013C4" w:rsidP="003013C4">
            <w:pPr>
              <w:ind w:firstLineChars="0" w:firstLine="0"/>
              <w:jc w:val="center"/>
            </w:pPr>
          </w:p>
        </w:tc>
        <w:tc>
          <w:tcPr>
            <w:tcW w:w="467" w:type="pct"/>
            <w:vAlign w:val="center"/>
          </w:tcPr>
          <w:p w14:paraId="16A52F69" w14:textId="54940EFA" w:rsidR="003013C4" w:rsidRDefault="003013C4" w:rsidP="003013C4">
            <w:pPr>
              <w:ind w:firstLineChars="0" w:firstLine="0"/>
              <w:jc w:val="center"/>
            </w:pPr>
            <w:r>
              <w:rPr>
                <w:rFonts w:hint="eastAsia"/>
                <w:sz w:val="21"/>
                <w:szCs w:val="21"/>
              </w:rPr>
              <w:t>2</w:t>
            </w:r>
            <w:r>
              <w:rPr>
                <w:sz w:val="21"/>
                <w:szCs w:val="21"/>
              </w:rPr>
              <w:t>.2.3.3</w:t>
            </w:r>
          </w:p>
        </w:tc>
      </w:tr>
      <w:tr w:rsidR="003013C4" w14:paraId="3A326805" w14:textId="77777777" w:rsidTr="00BF01A3">
        <w:trPr>
          <w:trHeight w:val="63"/>
        </w:trPr>
        <w:tc>
          <w:tcPr>
            <w:tcW w:w="346" w:type="pct"/>
            <w:vAlign w:val="center"/>
          </w:tcPr>
          <w:p w14:paraId="66E96308" w14:textId="4852CC82" w:rsidR="003013C4" w:rsidRDefault="003013C4" w:rsidP="003013C4">
            <w:pPr>
              <w:ind w:firstLineChars="0" w:firstLine="0"/>
              <w:jc w:val="center"/>
            </w:pPr>
            <w:r>
              <w:rPr>
                <w:rFonts w:hint="eastAsia"/>
              </w:rPr>
              <w:t>2</w:t>
            </w:r>
            <w:r>
              <w:t>2</w:t>
            </w:r>
          </w:p>
        </w:tc>
        <w:tc>
          <w:tcPr>
            <w:tcW w:w="702" w:type="pct"/>
            <w:vMerge/>
            <w:vAlign w:val="center"/>
          </w:tcPr>
          <w:p w14:paraId="22892311" w14:textId="77777777" w:rsidR="003013C4" w:rsidRPr="006F1AB2" w:rsidRDefault="003013C4" w:rsidP="003013C4">
            <w:pPr>
              <w:ind w:firstLineChars="0" w:firstLine="0"/>
              <w:jc w:val="center"/>
            </w:pPr>
          </w:p>
        </w:tc>
        <w:tc>
          <w:tcPr>
            <w:tcW w:w="1862" w:type="pct"/>
            <w:vAlign w:val="center"/>
          </w:tcPr>
          <w:p w14:paraId="02131201" w14:textId="1608B307" w:rsidR="003013C4" w:rsidRDefault="003013C4" w:rsidP="003013C4">
            <w:pPr>
              <w:ind w:firstLineChars="0" w:firstLine="0"/>
              <w:jc w:val="center"/>
            </w:pPr>
            <w:r w:rsidRPr="00327DE0">
              <w:rPr>
                <w:rFonts w:hint="eastAsia"/>
                <w:sz w:val="21"/>
                <w:szCs w:val="21"/>
              </w:rPr>
              <w:t>背部装配末端执行器的每个末端具备柔顺机构，能够通过自身的弹性变形，缓冲这些瞬间的冲击力，避免刚性碰撞对末端执行器、被装配物体造成损伤，提高装配过程的安全性和可靠性。同时被动柔顺机构还能实现人工手动操作，能够根据自适应轴部件位置发生移动或旋转姿态改变，实现成品位移及角度的微调整。</w:t>
            </w:r>
          </w:p>
        </w:tc>
        <w:tc>
          <w:tcPr>
            <w:tcW w:w="1206" w:type="pct"/>
            <w:vAlign w:val="center"/>
          </w:tcPr>
          <w:p w14:paraId="30A66723" w14:textId="53A1703F" w:rsidR="003013C4" w:rsidRPr="006F1AB2" w:rsidRDefault="003013C4" w:rsidP="003013C4">
            <w:pPr>
              <w:ind w:firstLineChars="0" w:firstLine="0"/>
              <w:jc w:val="center"/>
            </w:pPr>
            <w:r w:rsidRPr="00327DE0">
              <w:rPr>
                <w:rFonts w:hint="eastAsia"/>
                <w:sz w:val="21"/>
                <w:szCs w:val="21"/>
              </w:rPr>
              <w:t>现场测试</w:t>
            </w:r>
            <w:r>
              <w:rPr>
                <w:rFonts w:hint="eastAsia"/>
                <w:sz w:val="21"/>
                <w:szCs w:val="21"/>
              </w:rPr>
              <w:t>被动柔顺机构</w:t>
            </w:r>
            <w:r w:rsidRPr="00327DE0">
              <w:rPr>
                <w:rFonts w:hint="eastAsia"/>
                <w:sz w:val="21"/>
                <w:szCs w:val="21"/>
              </w:rPr>
              <w:t>微调功能，验证位移、角度调整的平顺性</w:t>
            </w:r>
          </w:p>
        </w:tc>
        <w:tc>
          <w:tcPr>
            <w:tcW w:w="417" w:type="pct"/>
            <w:vAlign w:val="center"/>
          </w:tcPr>
          <w:p w14:paraId="7ACF7B16" w14:textId="77777777" w:rsidR="003013C4" w:rsidRDefault="003013C4" w:rsidP="003013C4">
            <w:pPr>
              <w:ind w:firstLineChars="0" w:firstLine="0"/>
              <w:jc w:val="center"/>
            </w:pPr>
          </w:p>
        </w:tc>
        <w:tc>
          <w:tcPr>
            <w:tcW w:w="467" w:type="pct"/>
            <w:vAlign w:val="center"/>
          </w:tcPr>
          <w:p w14:paraId="04B1F5E1" w14:textId="4F0F78F1" w:rsidR="003013C4" w:rsidRDefault="003013C4" w:rsidP="003013C4">
            <w:pPr>
              <w:ind w:firstLineChars="0" w:firstLine="0"/>
              <w:jc w:val="center"/>
            </w:pPr>
            <w:r>
              <w:rPr>
                <w:rFonts w:hint="eastAsia"/>
                <w:sz w:val="21"/>
                <w:szCs w:val="21"/>
              </w:rPr>
              <w:t>2</w:t>
            </w:r>
            <w:r>
              <w:rPr>
                <w:sz w:val="21"/>
                <w:szCs w:val="21"/>
              </w:rPr>
              <w:t>.2.3.4</w:t>
            </w:r>
          </w:p>
        </w:tc>
      </w:tr>
      <w:tr w:rsidR="003013C4" w14:paraId="396934C0" w14:textId="77777777" w:rsidTr="00BF01A3">
        <w:trPr>
          <w:trHeight w:val="63"/>
        </w:trPr>
        <w:tc>
          <w:tcPr>
            <w:tcW w:w="346" w:type="pct"/>
            <w:vAlign w:val="center"/>
          </w:tcPr>
          <w:p w14:paraId="1D9828E5" w14:textId="61BF5730" w:rsidR="003013C4" w:rsidRDefault="003013C4" w:rsidP="003013C4">
            <w:pPr>
              <w:ind w:firstLineChars="0" w:firstLine="0"/>
              <w:jc w:val="center"/>
            </w:pPr>
            <w:r>
              <w:rPr>
                <w:rFonts w:hint="eastAsia"/>
              </w:rPr>
              <w:t>2</w:t>
            </w:r>
            <w:r>
              <w:t>3</w:t>
            </w:r>
          </w:p>
        </w:tc>
        <w:tc>
          <w:tcPr>
            <w:tcW w:w="702" w:type="pct"/>
            <w:vMerge/>
            <w:vAlign w:val="center"/>
          </w:tcPr>
          <w:p w14:paraId="716598A7" w14:textId="77777777" w:rsidR="003013C4" w:rsidRPr="006F1AB2" w:rsidRDefault="003013C4" w:rsidP="003013C4">
            <w:pPr>
              <w:ind w:firstLineChars="0" w:firstLine="0"/>
              <w:jc w:val="center"/>
            </w:pPr>
          </w:p>
        </w:tc>
        <w:tc>
          <w:tcPr>
            <w:tcW w:w="1862" w:type="pct"/>
            <w:vAlign w:val="center"/>
          </w:tcPr>
          <w:p w14:paraId="619E3919" w14:textId="66C8D87A" w:rsidR="003013C4" w:rsidRDefault="003013C4" w:rsidP="003013C4">
            <w:pPr>
              <w:ind w:firstLineChars="0" w:firstLine="0"/>
              <w:jc w:val="center"/>
            </w:pPr>
            <w:r w:rsidRPr="00DA372A">
              <w:rPr>
                <w:rFonts w:hint="eastAsia"/>
                <w:sz w:val="21"/>
                <w:szCs w:val="21"/>
              </w:rPr>
              <w:t>最后我方在详细设计完成后，将三维模型提交至买方。买方进行干涉检查确认后方可开展制造过程。若发现存在干涉，我方能按买方要求响应和修改。</w:t>
            </w:r>
          </w:p>
        </w:tc>
        <w:tc>
          <w:tcPr>
            <w:tcW w:w="1206" w:type="pct"/>
            <w:vAlign w:val="center"/>
          </w:tcPr>
          <w:p w14:paraId="0E016CCB" w14:textId="735C14CC" w:rsidR="003013C4" w:rsidRPr="006F1AB2" w:rsidRDefault="003013C4" w:rsidP="003013C4">
            <w:pPr>
              <w:ind w:firstLineChars="0" w:firstLine="0"/>
              <w:jc w:val="center"/>
            </w:pPr>
            <w:r w:rsidRPr="00DA372A">
              <w:rPr>
                <w:rFonts w:hint="eastAsia"/>
                <w:sz w:val="21"/>
                <w:szCs w:val="21"/>
              </w:rPr>
              <w:t>查验三维模型提交记录、干涉检查确认文件</w:t>
            </w:r>
          </w:p>
        </w:tc>
        <w:tc>
          <w:tcPr>
            <w:tcW w:w="417" w:type="pct"/>
            <w:vAlign w:val="center"/>
          </w:tcPr>
          <w:p w14:paraId="67B7731F" w14:textId="77777777" w:rsidR="003013C4" w:rsidRDefault="003013C4" w:rsidP="003013C4">
            <w:pPr>
              <w:ind w:firstLineChars="0" w:firstLine="0"/>
              <w:jc w:val="center"/>
            </w:pPr>
          </w:p>
        </w:tc>
        <w:tc>
          <w:tcPr>
            <w:tcW w:w="467" w:type="pct"/>
            <w:vAlign w:val="center"/>
          </w:tcPr>
          <w:p w14:paraId="03C86221" w14:textId="1F9F9383" w:rsidR="003013C4" w:rsidRDefault="003013C4" w:rsidP="003013C4">
            <w:pPr>
              <w:ind w:firstLineChars="0" w:firstLine="0"/>
              <w:jc w:val="center"/>
            </w:pPr>
            <w:r>
              <w:rPr>
                <w:rFonts w:hint="eastAsia"/>
                <w:sz w:val="21"/>
                <w:szCs w:val="21"/>
              </w:rPr>
              <w:t>2</w:t>
            </w:r>
            <w:r>
              <w:rPr>
                <w:sz w:val="21"/>
                <w:szCs w:val="21"/>
              </w:rPr>
              <w:t>.2.3.5</w:t>
            </w:r>
          </w:p>
        </w:tc>
      </w:tr>
      <w:tr w:rsidR="003013C4" w14:paraId="322EB385" w14:textId="77777777" w:rsidTr="00BF01A3">
        <w:trPr>
          <w:trHeight w:val="63"/>
        </w:trPr>
        <w:tc>
          <w:tcPr>
            <w:tcW w:w="5000" w:type="pct"/>
            <w:gridSpan w:val="6"/>
            <w:vAlign w:val="center"/>
          </w:tcPr>
          <w:p w14:paraId="4953E2C0" w14:textId="44F8B55F" w:rsidR="003013C4" w:rsidRDefault="003013C4" w:rsidP="003013C4">
            <w:pPr>
              <w:ind w:firstLineChars="0" w:firstLine="0"/>
              <w:jc w:val="center"/>
            </w:pPr>
            <w:r>
              <w:rPr>
                <w:rFonts w:hint="eastAsia"/>
              </w:rPr>
              <w:t>控制系统</w:t>
            </w:r>
          </w:p>
        </w:tc>
      </w:tr>
      <w:tr w:rsidR="00BF01A3" w14:paraId="7F5958C2" w14:textId="77777777" w:rsidTr="00BF01A3">
        <w:trPr>
          <w:trHeight w:val="63"/>
        </w:trPr>
        <w:tc>
          <w:tcPr>
            <w:tcW w:w="346" w:type="pct"/>
            <w:vAlign w:val="center"/>
          </w:tcPr>
          <w:p w14:paraId="63046236" w14:textId="472DFF9C" w:rsidR="00BF01A3" w:rsidRDefault="00BF01A3" w:rsidP="00BF01A3">
            <w:pPr>
              <w:ind w:firstLineChars="0" w:firstLine="0"/>
              <w:jc w:val="center"/>
            </w:pPr>
            <w:r>
              <w:rPr>
                <w:rFonts w:hint="eastAsia"/>
              </w:rPr>
              <w:t>2</w:t>
            </w:r>
            <w:r>
              <w:t>4</w:t>
            </w:r>
          </w:p>
        </w:tc>
        <w:tc>
          <w:tcPr>
            <w:tcW w:w="702" w:type="pct"/>
            <w:vMerge w:val="restart"/>
            <w:vAlign w:val="center"/>
          </w:tcPr>
          <w:p w14:paraId="3A389A38" w14:textId="781C33A4" w:rsidR="00BF01A3" w:rsidRPr="006F1AB2" w:rsidRDefault="00BF01A3" w:rsidP="00BF01A3">
            <w:pPr>
              <w:ind w:firstLineChars="0" w:firstLine="0"/>
              <w:jc w:val="center"/>
            </w:pPr>
            <w:r>
              <w:rPr>
                <w:rFonts w:hint="eastAsia"/>
              </w:rPr>
              <w:t>控制系统</w:t>
            </w:r>
          </w:p>
        </w:tc>
        <w:tc>
          <w:tcPr>
            <w:tcW w:w="1862" w:type="pct"/>
            <w:vAlign w:val="center"/>
          </w:tcPr>
          <w:p w14:paraId="28811FB3" w14:textId="26E1AD9B" w:rsidR="00BF01A3" w:rsidRDefault="00BF01A3" w:rsidP="00BF01A3">
            <w:pPr>
              <w:ind w:firstLineChars="0" w:firstLine="0"/>
              <w:jc w:val="center"/>
            </w:pPr>
            <w:r w:rsidRPr="00DA372A">
              <w:rPr>
                <w:rFonts w:hint="eastAsia"/>
                <w:sz w:val="21"/>
                <w:szCs w:val="21"/>
              </w:rPr>
              <w:t>采用符合工业标准的</w:t>
            </w:r>
            <w:r w:rsidRPr="00DA372A">
              <w:rPr>
                <w:rFonts w:hint="eastAsia"/>
                <w:sz w:val="21"/>
                <w:szCs w:val="21"/>
              </w:rPr>
              <w:t>380V</w:t>
            </w:r>
            <w:r w:rsidRPr="00DA372A">
              <w:rPr>
                <w:rFonts w:hint="eastAsia"/>
                <w:sz w:val="21"/>
                <w:szCs w:val="21"/>
              </w:rPr>
              <w:t>±</w:t>
            </w:r>
            <w:r w:rsidRPr="00DA372A">
              <w:rPr>
                <w:rFonts w:hint="eastAsia"/>
                <w:sz w:val="21"/>
                <w:szCs w:val="21"/>
              </w:rPr>
              <w:t>10%</w:t>
            </w:r>
            <w:r w:rsidRPr="00DA372A">
              <w:rPr>
                <w:rFonts w:hint="eastAsia"/>
                <w:sz w:val="21"/>
                <w:szCs w:val="21"/>
              </w:rPr>
              <w:t>的</w:t>
            </w:r>
            <w:r w:rsidRPr="00DA372A">
              <w:rPr>
                <w:rFonts w:hint="eastAsia"/>
                <w:sz w:val="21"/>
                <w:szCs w:val="21"/>
              </w:rPr>
              <w:t>380AC</w:t>
            </w:r>
            <w:r w:rsidRPr="00DA372A">
              <w:rPr>
                <w:rFonts w:hint="eastAsia"/>
                <w:sz w:val="21"/>
                <w:szCs w:val="21"/>
              </w:rPr>
              <w:t>工业插头接入市电</w:t>
            </w:r>
            <w:r w:rsidRPr="00511B30">
              <w:rPr>
                <w:rFonts w:hint="eastAsia"/>
                <w:sz w:val="21"/>
                <w:szCs w:val="21"/>
              </w:rPr>
              <w:t xml:space="preserve"> </w:t>
            </w:r>
          </w:p>
        </w:tc>
        <w:tc>
          <w:tcPr>
            <w:tcW w:w="1206" w:type="pct"/>
            <w:vAlign w:val="center"/>
          </w:tcPr>
          <w:p w14:paraId="7CA9E932" w14:textId="4FDC2FE4" w:rsidR="00BF01A3" w:rsidRPr="006F1AB2" w:rsidRDefault="00BF01A3" w:rsidP="00BF01A3">
            <w:pPr>
              <w:ind w:firstLineChars="0" w:firstLine="0"/>
              <w:jc w:val="center"/>
            </w:pPr>
            <w:r w:rsidRPr="00DA372A">
              <w:rPr>
                <w:rFonts w:hint="eastAsia"/>
                <w:sz w:val="21"/>
                <w:szCs w:val="21"/>
              </w:rPr>
              <w:t>查验电气元器件规格书</w:t>
            </w:r>
          </w:p>
        </w:tc>
        <w:tc>
          <w:tcPr>
            <w:tcW w:w="417" w:type="pct"/>
            <w:vAlign w:val="center"/>
          </w:tcPr>
          <w:p w14:paraId="1D6414D5" w14:textId="77777777" w:rsidR="00BF01A3" w:rsidRDefault="00BF01A3" w:rsidP="00BF01A3">
            <w:pPr>
              <w:ind w:firstLineChars="0" w:firstLine="0"/>
              <w:jc w:val="center"/>
            </w:pPr>
          </w:p>
        </w:tc>
        <w:tc>
          <w:tcPr>
            <w:tcW w:w="467" w:type="pct"/>
            <w:vAlign w:val="center"/>
          </w:tcPr>
          <w:p w14:paraId="237FF7FD" w14:textId="79F38CD9" w:rsidR="00BF01A3" w:rsidRDefault="00BF01A3" w:rsidP="00BF01A3">
            <w:pPr>
              <w:ind w:firstLineChars="0" w:firstLine="0"/>
              <w:jc w:val="center"/>
            </w:pPr>
            <w:r>
              <w:rPr>
                <w:rFonts w:hint="eastAsia"/>
                <w:sz w:val="21"/>
                <w:szCs w:val="21"/>
              </w:rPr>
              <w:t>2</w:t>
            </w:r>
            <w:r>
              <w:rPr>
                <w:sz w:val="21"/>
                <w:szCs w:val="21"/>
              </w:rPr>
              <w:t>.2.4.1</w:t>
            </w:r>
            <w:r>
              <w:rPr>
                <w:rFonts w:hint="eastAsia"/>
                <w:sz w:val="21"/>
                <w:szCs w:val="21"/>
              </w:rPr>
              <w:t>.1[</w:t>
            </w:r>
            <w:r>
              <w:rPr>
                <w:sz w:val="21"/>
                <w:szCs w:val="21"/>
              </w:rPr>
              <w:t>1]</w:t>
            </w:r>
          </w:p>
        </w:tc>
      </w:tr>
      <w:tr w:rsidR="00BF01A3" w14:paraId="7753F2D0" w14:textId="77777777" w:rsidTr="00BF01A3">
        <w:trPr>
          <w:trHeight w:val="63"/>
        </w:trPr>
        <w:tc>
          <w:tcPr>
            <w:tcW w:w="346" w:type="pct"/>
            <w:vAlign w:val="center"/>
          </w:tcPr>
          <w:p w14:paraId="29107F05" w14:textId="73F1DD7B" w:rsidR="00BF01A3" w:rsidRDefault="00BF01A3" w:rsidP="00BF01A3">
            <w:pPr>
              <w:ind w:firstLineChars="0" w:firstLine="0"/>
              <w:jc w:val="center"/>
            </w:pPr>
            <w:r>
              <w:rPr>
                <w:rFonts w:hint="eastAsia"/>
              </w:rPr>
              <w:t>2</w:t>
            </w:r>
            <w:r>
              <w:t>5</w:t>
            </w:r>
          </w:p>
        </w:tc>
        <w:tc>
          <w:tcPr>
            <w:tcW w:w="702" w:type="pct"/>
            <w:vMerge/>
            <w:vAlign w:val="center"/>
          </w:tcPr>
          <w:p w14:paraId="78E5B562" w14:textId="77777777" w:rsidR="00BF01A3" w:rsidRPr="006F1AB2" w:rsidRDefault="00BF01A3" w:rsidP="00BF01A3">
            <w:pPr>
              <w:ind w:firstLineChars="0" w:firstLine="0"/>
              <w:jc w:val="center"/>
            </w:pPr>
          </w:p>
        </w:tc>
        <w:tc>
          <w:tcPr>
            <w:tcW w:w="1862" w:type="pct"/>
            <w:vAlign w:val="center"/>
          </w:tcPr>
          <w:p w14:paraId="1F6C7740" w14:textId="3ACDCFB4" w:rsidR="00BF01A3" w:rsidRDefault="00BF01A3" w:rsidP="00BF01A3">
            <w:pPr>
              <w:ind w:firstLineChars="0" w:firstLine="0"/>
              <w:jc w:val="center"/>
            </w:pPr>
            <w:r w:rsidRPr="00A305B5">
              <w:rPr>
                <w:rFonts w:hint="eastAsia"/>
                <w:sz w:val="21"/>
                <w:szCs w:val="21"/>
              </w:rPr>
              <w:t>电气控制：</w:t>
            </w:r>
            <w:r w:rsidRPr="00A305B5">
              <w:rPr>
                <w:rFonts w:hint="eastAsia"/>
                <w:sz w:val="21"/>
                <w:szCs w:val="21"/>
              </w:rPr>
              <w:t>[2]</w:t>
            </w:r>
            <w:r w:rsidRPr="00A305B5">
              <w:rPr>
                <w:rFonts w:hint="eastAsia"/>
                <w:sz w:val="21"/>
                <w:szCs w:val="21"/>
              </w:rPr>
              <w:t>工作环境温度：</w:t>
            </w:r>
            <w:r w:rsidRPr="00A305B5">
              <w:rPr>
                <w:rFonts w:hint="eastAsia"/>
                <w:sz w:val="21"/>
                <w:szCs w:val="21"/>
              </w:rPr>
              <w:t>-20</w:t>
            </w:r>
            <w:r w:rsidRPr="00A305B5">
              <w:rPr>
                <w:rFonts w:hint="eastAsia"/>
                <w:sz w:val="21"/>
                <w:szCs w:val="21"/>
              </w:rPr>
              <w:t>°</w:t>
            </w:r>
            <w:r w:rsidRPr="00A305B5">
              <w:rPr>
                <w:rFonts w:hint="eastAsia"/>
                <w:sz w:val="21"/>
                <w:szCs w:val="21"/>
              </w:rPr>
              <w:t>C~+50</w:t>
            </w:r>
            <w:r w:rsidRPr="00A305B5">
              <w:rPr>
                <w:rFonts w:hint="eastAsia"/>
                <w:sz w:val="21"/>
                <w:szCs w:val="21"/>
              </w:rPr>
              <w:t>℃</w:t>
            </w:r>
            <w:r w:rsidRPr="00A305B5">
              <w:rPr>
                <w:rFonts w:hint="eastAsia"/>
                <w:sz w:val="21"/>
                <w:szCs w:val="21"/>
              </w:rPr>
              <w:t>;</w:t>
            </w:r>
          </w:p>
        </w:tc>
        <w:tc>
          <w:tcPr>
            <w:tcW w:w="1206" w:type="pct"/>
            <w:vAlign w:val="center"/>
          </w:tcPr>
          <w:p w14:paraId="1F279577" w14:textId="4D262082" w:rsidR="00BF01A3" w:rsidRPr="006F1AB2" w:rsidRDefault="00BF01A3" w:rsidP="00BF01A3">
            <w:pPr>
              <w:ind w:firstLineChars="0" w:firstLine="0"/>
              <w:jc w:val="center"/>
            </w:pPr>
            <w:r>
              <w:rPr>
                <w:rFonts w:hint="eastAsia"/>
                <w:sz w:val="21"/>
                <w:szCs w:val="21"/>
              </w:rPr>
              <w:t>查看第三方检测报告</w:t>
            </w:r>
          </w:p>
        </w:tc>
        <w:tc>
          <w:tcPr>
            <w:tcW w:w="417" w:type="pct"/>
            <w:vAlign w:val="center"/>
          </w:tcPr>
          <w:p w14:paraId="4C9DA715" w14:textId="77777777" w:rsidR="00BF01A3" w:rsidRDefault="00BF01A3" w:rsidP="00BF01A3">
            <w:pPr>
              <w:ind w:firstLineChars="0" w:firstLine="0"/>
              <w:jc w:val="center"/>
            </w:pPr>
          </w:p>
        </w:tc>
        <w:tc>
          <w:tcPr>
            <w:tcW w:w="467" w:type="pct"/>
            <w:vAlign w:val="center"/>
          </w:tcPr>
          <w:p w14:paraId="571FBAF3" w14:textId="0F6F60F6" w:rsidR="00BF01A3" w:rsidRDefault="00BF01A3" w:rsidP="00BF01A3">
            <w:pPr>
              <w:ind w:firstLineChars="0" w:firstLine="0"/>
              <w:jc w:val="center"/>
            </w:pPr>
            <w:r>
              <w:rPr>
                <w:rFonts w:hint="eastAsia"/>
                <w:sz w:val="21"/>
                <w:szCs w:val="21"/>
              </w:rPr>
              <w:t>2</w:t>
            </w:r>
            <w:r>
              <w:rPr>
                <w:sz w:val="21"/>
                <w:szCs w:val="21"/>
              </w:rPr>
              <w:t>.2.4.1</w:t>
            </w:r>
            <w:r>
              <w:rPr>
                <w:rFonts w:hint="eastAsia"/>
                <w:sz w:val="21"/>
                <w:szCs w:val="21"/>
              </w:rPr>
              <w:t>.1[</w:t>
            </w:r>
            <w:r>
              <w:rPr>
                <w:sz w:val="21"/>
                <w:szCs w:val="21"/>
              </w:rPr>
              <w:t>2]</w:t>
            </w:r>
          </w:p>
        </w:tc>
      </w:tr>
      <w:tr w:rsidR="00BF01A3" w14:paraId="46B6EB93" w14:textId="77777777" w:rsidTr="00BF01A3">
        <w:trPr>
          <w:trHeight w:val="63"/>
        </w:trPr>
        <w:tc>
          <w:tcPr>
            <w:tcW w:w="346" w:type="pct"/>
            <w:vAlign w:val="center"/>
          </w:tcPr>
          <w:p w14:paraId="4B18FE1D" w14:textId="2340EB07" w:rsidR="00BF01A3" w:rsidRDefault="00BF01A3" w:rsidP="00BF01A3">
            <w:pPr>
              <w:ind w:firstLineChars="0" w:firstLine="0"/>
              <w:jc w:val="center"/>
            </w:pPr>
            <w:r>
              <w:rPr>
                <w:rFonts w:hint="eastAsia"/>
              </w:rPr>
              <w:t>2</w:t>
            </w:r>
            <w:r>
              <w:t>6</w:t>
            </w:r>
          </w:p>
        </w:tc>
        <w:tc>
          <w:tcPr>
            <w:tcW w:w="702" w:type="pct"/>
            <w:vMerge/>
            <w:vAlign w:val="center"/>
          </w:tcPr>
          <w:p w14:paraId="18D97BD3" w14:textId="77777777" w:rsidR="00BF01A3" w:rsidRPr="006F1AB2" w:rsidRDefault="00BF01A3" w:rsidP="00BF01A3">
            <w:pPr>
              <w:ind w:firstLineChars="0" w:firstLine="0"/>
              <w:jc w:val="center"/>
            </w:pPr>
          </w:p>
        </w:tc>
        <w:tc>
          <w:tcPr>
            <w:tcW w:w="1862" w:type="pct"/>
            <w:vAlign w:val="center"/>
          </w:tcPr>
          <w:p w14:paraId="6A700698" w14:textId="04A5EF4E" w:rsidR="00BF01A3" w:rsidRDefault="00BF01A3" w:rsidP="00BF01A3">
            <w:pPr>
              <w:ind w:firstLineChars="0" w:firstLine="0"/>
              <w:jc w:val="center"/>
            </w:pPr>
            <w:r w:rsidRPr="00A305B5">
              <w:rPr>
                <w:rFonts w:hint="eastAsia"/>
                <w:sz w:val="21"/>
                <w:szCs w:val="21"/>
              </w:rPr>
              <w:t>电气控制：</w:t>
            </w:r>
            <w:r w:rsidRPr="00A305B5">
              <w:rPr>
                <w:rFonts w:hint="eastAsia"/>
                <w:sz w:val="21"/>
                <w:szCs w:val="21"/>
              </w:rPr>
              <w:t>[3]</w:t>
            </w:r>
            <w:r w:rsidRPr="00A305B5">
              <w:rPr>
                <w:rFonts w:hint="eastAsia"/>
                <w:sz w:val="21"/>
                <w:szCs w:val="21"/>
              </w:rPr>
              <w:t>工作环境湿度：不大于</w:t>
            </w:r>
            <w:r w:rsidRPr="00A305B5">
              <w:rPr>
                <w:rFonts w:hint="eastAsia"/>
                <w:sz w:val="21"/>
                <w:szCs w:val="21"/>
              </w:rPr>
              <w:t>80%;</w:t>
            </w:r>
          </w:p>
        </w:tc>
        <w:tc>
          <w:tcPr>
            <w:tcW w:w="1206" w:type="pct"/>
            <w:vAlign w:val="center"/>
          </w:tcPr>
          <w:p w14:paraId="66B9F738" w14:textId="4AB9FD88" w:rsidR="00BF01A3" w:rsidRPr="006F1AB2" w:rsidRDefault="00BF01A3" w:rsidP="00BF01A3">
            <w:pPr>
              <w:ind w:firstLineChars="0" w:firstLine="0"/>
              <w:jc w:val="center"/>
            </w:pPr>
            <w:r w:rsidRPr="00A305B5">
              <w:rPr>
                <w:rFonts w:hint="eastAsia"/>
                <w:sz w:val="21"/>
                <w:szCs w:val="21"/>
              </w:rPr>
              <w:t>查看第三方检测报告</w:t>
            </w:r>
          </w:p>
        </w:tc>
        <w:tc>
          <w:tcPr>
            <w:tcW w:w="417" w:type="pct"/>
            <w:vAlign w:val="center"/>
          </w:tcPr>
          <w:p w14:paraId="074DFECE" w14:textId="77777777" w:rsidR="00BF01A3" w:rsidRDefault="00BF01A3" w:rsidP="00BF01A3">
            <w:pPr>
              <w:ind w:firstLineChars="0" w:firstLine="0"/>
              <w:jc w:val="center"/>
            </w:pPr>
          </w:p>
        </w:tc>
        <w:tc>
          <w:tcPr>
            <w:tcW w:w="467" w:type="pct"/>
            <w:vAlign w:val="center"/>
          </w:tcPr>
          <w:p w14:paraId="5634E80C" w14:textId="3EE78839" w:rsidR="00BF01A3" w:rsidRDefault="00BF01A3" w:rsidP="00BF01A3">
            <w:pPr>
              <w:ind w:firstLineChars="0" w:firstLine="0"/>
              <w:jc w:val="center"/>
            </w:pPr>
            <w:r>
              <w:rPr>
                <w:rFonts w:hint="eastAsia"/>
                <w:sz w:val="21"/>
                <w:szCs w:val="21"/>
              </w:rPr>
              <w:t>2</w:t>
            </w:r>
            <w:r>
              <w:rPr>
                <w:sz w:val="21"/>
                <w:szCs w:val="21"/>
              </w:rPr>
              <w:t>.2.4.1</w:t>
            </w:r>
            <w:r>
              <w:rPr>
                <w:rFonts w:hint="eastAsia"/>
                <w:sz w:val="21"/>
                <w:szCs w:val="21"/>
              </w:rPr>
              <w:t>.1[</w:t>
            </w:r>
            <w:r>
              <w:rPr>
                <w:sz w:val="21"/>
                <w:szCs w:val="21"/>
              </w:rPr>
              <w:t>3]</w:t>
            </w:r>
          </w:p>
        </w:tc>
      </w:tr>
      <w:tr w:rsidR="00BF01A3" w14:paraId="761A2444" w14:textId="77777777" w:rsidTr="00BF01A3">
        <w:trPr>
          <w:trHeight w:val="63"/>
        </w:trPr>
        <w:tc>
          <w:tcPr>
            <w:tcW w:w="346" w:type="pct"/>
            <w:vAlign w:val="center"/>
          </w:tcPr>
          <w:p w14:paraId="29F87569" w14:textId="6EE07C7D" w:rsidR="00BF01A3" w:rsidRDefault="00BF01A3" w:rsidP="00BF01A3">
            <w:pPr>
              <w:ind w:firstLineChars="0" w:firstLine="0"/>
              <w:jc w:val="center"/>
            </w:pPr>
            <w:r>
              <w:rPr>
                <w:rFonts w:hint="eastAsia"/>
              </w:rPr>
              <w:t>2</w:t>
            </w:r>
            <w:r>
              <w:t>7</w:t>
            </w:r>
          </w:p>
        </w:tc>
        <w:tc>
          <w:tcPr>
            <w:tcW w:w="702" w:type="pct"/>
            <w:vMerge/>
            <w:vAlign w:val="center"/>
          </w:tcPr>
          <w:p w14:paraId="3BBD0573" w14:textId="77777777" w:rsidR="00BF01A3" w:rsidRPr="006F1AB2" w:rsidRDefault="00BF01A3" w:rsidP="00BF01A3">
            <w:pPr>
              <w:ind w:firstLineChars="0" w:firstLine="0"/>
              <w:jc w:val="center"/>
            </w:pPr>
          </w:p>
        </w:tc>
        <w:tc>
          <w:tcPr>
            <w:tcW w:w="1862" w:type="pct"/>
            <w:vAlign w:val="center"/>
          </w:tcPr>
          <w:p w14:paraId="5D86F17B" w14:textId="6CDA3EAD" w:rsidR="00BF01A3" w:rsidRDefault="00BF01A3" w:rsidP="00BF01A3">
            <w:pPr>
              <w:ind w:firstLineChars="0" w:firstLine="0"/>
              <w:jc w:val="center"/>
            </w:pPr>
            <w:r w:rsidRPr="00A305B5">
              <w:rPr>
                <w:rFonts w:hint="eastAsia"/>
                <w:sz w:val="21"/>
                <w:szCs w:val="21"/>
              </w:rPr>
              <w:t>电气控制：</w:t>
            </w:r>
            <w:r w:rsidRPr="00A305B5">
              <w:rPr>
                <w:rFonts w:hint="eastAsia"/>
                <w:sz w:val="21"/>
                <w:szCs w:val="21"/>
              </w:rPr>
              <w:t>[4]</w:t>
            </w:r>
            <w:r w:rsidRPr="00A305B5">
              <w:rPr>
                <w:rFonts w:hint="eastAsia"/>
                <w:sz w:val="21"/>
                <w:szCs w:val="21"/>
              </w:rPr>
              <w:t>海拔与自然环境：</w:t>
            </w:r>
            <w:r w:rsidRPr="00A305B5">
              <w:rPr>
                <w:rFonts w:hint="eastAsia"/>
                <w:sz w:val="21"/>
                <w:szCs w:val="21"/>
              </w:rPr>
              <w:t>0</w:t>
            </w:r>
            <w:r w:rsidRPr="00A305B5">
              <w:rPr>
                <w:rFonts w:hint="eastAsia"/>
                <w:sz w:val="21"/>
                <w:szCs w:val="21"/>
              </w:rPr>
              <w:t>～</w:t>
            </w:r>
            <w:r w:rsidRPr="00A305B5">
              <w:rPr>
                <w:rFonts w:hint="eastAsia"/>
                <w:sz w:val="21"/>
                <w:szCs w:val="21"/>
              </w:rPr>
              <w:t>3500m</w:t>
            </w:r>
            <w:r w:rsidRPr="00A305B5">
              <w:rPr>
                <w:rFonts w:hint="eastAsia"/>
                <w:sz w:val="21"/>
                <w:szCs w:val="21"/>
              </w:rPr>
              <w:t>且存在较大风沙</w:t>
            </w:r>
          </w:p>
        </w:tc>
        <w:tc>
          <w:tcPr>
            <w:tcW w:w="1206" w:type="pct"/>
            <w:vAlign w:val="center"/>
          </w:tcPr>
          <w:p w14:paraId="1CEADA52" w14:textId="5C40303B" w:rsidR="00BF01A3" w:rsidRPr="006F1AB2" w:rsidRDefault="00BF01A3" w:rsidP="00BF01A3">
            <w:pPr>
              <w:ind w:firstLineChars="0" w:firstLine="0"/>
              <w:jc w:val="center"/>
            </w:pPr>
            <w:r w:rsidRPr="00A305B5">
              <w:rPr>
                <w:rFonts w:hint="eastAsia"/>
                <w:sz w:val="21"/>
                <w:szCs w:val="21"/>
              </w:rPr>
              <w:t>查看第三方检测报告</w:t>
            </w:r>
          </w:p>
        </w:tc>
        <w:tc>
          <w:tcPr>
            <w:tcW w:w="417" w:type="pct"/>
            <w:vAlign w:val="center"/>
          </w:tcPr>
          <w:p w14:paraId="78C63F12" w14:textId="77777777" w:rsidR="00BF01A3" w:rsidRDefault="00BF01A3" w:rsidP="00BF01A3">
            <w:pPr>
              <w:ind w:firstLineChars="0" w:firstLine="0"/>
              <w:jc w:val="center"/>
            </w:pPr>
          </w:p>
        </w:tc>
        <w:tc>
          <w:tcPr>
            <w:tcW w:w="467" w:type="pct"/>
            <w:vAlign w:val="center"/>
          </w:tcPr>
          <w:p w14:paraId="686E9A16" w14:textId="5361B7CA" w:rsidR="00BF01A3" w:rsidRDefault="00BF01A3" w:rsidP="00BF01A3">
            <w:pPr>
              <w:ind w:firstLineChars="0" w:firstLine="0"/>
              <w:jc w:val="center"/>
            </w:pPr>
            <w:r>
              <w:rPr>
                <w:rFonts w:hint="eastAsia"/>
                <w:sz w:val="21"/>
                <w:szCs w:val="21"/>
              </w:rPr>
              <w:t>2</w:t>
            </w:r>
            <w:r>
              <w:rPr>
                <w:sz w:val="21"/>
                <w:szCs w:val="21"/>
              </w:rPr>
              <w:t>.2.4.1</w:t>
            </w:r>
            <w:r>
              <w:rPr>
                <w:rFonts w:hint="eastAsia"/>
                <w:sz w:val="21"/>
                <w:szCs w:val="21"/>
              </w:rPr>
              <w:t>.1[</w:t>
            </w:r>
            <w:r>
              <w:rPr>
                <w:sz w:val="21"/>
                <w:szCs w:val="21"/>
              </w:rPr>
              <w:t>4]</w:t>
            </w:r>
          </w:p>
        </w:tc>
      </w:tr>
      <w:tr w:rsidR="00BF01A3" w14:paraId="0D3FED9C" w14:textId="77777777" w:rsidTr="00BF01A3">
        <w:trPr>
          <w:trHeight w:val="63"/>
        </w:trPr>
        <w:tc>
          <w:tcPr>
            <w:tcW w:w="346" w:type="pct"/>
            <w:vAlign w:val="center"/>
          </w:tcPr>
          <w:p w14:paraId="6641D5C6" w14:textId="763566A4" w:rsidR="00BF01A3" w:rsidRDefault="00BF01A3" w:rsidP="00BF01A3">
            <w:pPr>
              <w:ind w:firstLineChars="0" w:firstLine="0"/>
              <w:jc w:val="center"/>
            </w:pPr>
            <w:r>
              <w:rPr>
                <w:rFonts w:hint="eastAsia"/>
              </w:rPr>
              <w:t>2</w:t>
            </w:r>
            <w:r>
              <w:t>8</w:t>
            </w:r>
          </w:p>
        </w:tc>
        <w:tc>
          <w:tcPr>
            <w:tcW w:w="702" w:type="pct"/>
            <w:vMerge/>
            <w:vAlign w:val="center"/>
          </w:tcPr>
          <w:p w14:paraId="06B2F502" w14:textId="77777777" w:rsidR="00BF01A3" w:rsidRPr="006F1AB2" w:rsidRDefault="00BF01A3" w:rsidP="00BF01A3">
            <w:pPr>
              <w:ind w:firstLineChars="0" w:firstLine="0"/>
              <w:jc w:val="center"/>
            </w:pPr>
          </w:p>
        </w:tc>
        <w:tc>
          <w:tcPr>
            <w:tcW w:w="1862" w:type="pct"/>
            <w:vAlign w:val="center"/>
          </w:tcPr>
          <w:p w14:paraId="1A6E0CAB" w14:textId="0BA36DA9" w:rsidR="00BF01A3" w:rsidRDefault="00BF01A3" w:rsidP="00BF01A3">
            <w:pPr>
              <w:ind w:firstLineChars="0" w:firstLine="0"/>
              <w:jc w:val="center"/>
            </w:pPr>
            <w:r w:rsidRPr="00A305B5">
              <w:rPr>
                <w:rFonts w:hint="eastAsia"/>
                <w:sz w:val="21"/>
                <w:szCs w:val="21"/>
              </w:rPr>
              <w:t>本成品辅助装配系统专为复杂航空工业环境设计，具备市电与电池双模式供电，可在装配和运载两种状态下灵活切换，在装配状态下采用市电模式，运载状态下采用电池模式。</w:t>
            </w:r>
          </w:p>
        </w:tc>
        <w:tc>
          <w:tcPr>
            <w:tcW w:w="1206" w:type="pct"/>
            <w:vAlign w:val="center"/>
          </w:tcPr>
          <w:p w14:paraId="0AE8C5C7" w14:textId="258741DE" w:rsidR="00BF01A3" w:rsidRPr="006F1AB2" w:rsidRDefault="00BF01A3" w:rsidP="00BF01A3">
            <w:pPr>
              <w:ind w:firstLineChars="0" w:firstLine="0"/>
              <w:jc w:val="center"/>
            </w:pPr>
            <w:r w:rsidRPr="00A305B5">
              <w:rPr>
                <w:rFonts w:hint="eastAsia"/>
                <w:sz w:val="21"/>
                <w:szCs w:val="21"/>
              </w:rPr>
              <w:t>现场测试两种供电模式的切换功能</w:t>
            </w:r>
          </w:p>
        </w:tc>
        <w:tc>
          <w:tcPr>
            <w:tcW w:w="417" w:type="pct"/>
            <w:vAlign w:val="center"/>
          </w:tcPr>
          <w:p w14:paraId="1EF82BFA" w14:textId="77777777" w:rsidR="00BF01A3" w:rsidRDefault="00BF01A3" w:rsidP="00BF01A3">
            <w:pPr>
              <w:ind w:firstLineChars="0" w:firstLine="0"/>
              <w:jc w:val="center"/>
            </w:pPr>
          </w:p>
        </w:tc>
        <w:tc>
          <w:tcPr>
            <w:tcW w:w="467" w:type="pct"/>
            <w:vAlign w:val="center"/>
          </w:tcPr>
          <w:p w14:paraId="31BBD0A4" w14:textId="66D4AC5A" w:rsidR="00BF01A3" w:rsidRDefault="00BF01A3" w:rsidP="00BF01A3">
            <w:pPr>
              <w:ind w:firstLineChars="0" w:firstLine="0"/>
              <w:jc w:val="center"/>
            </w:pPr>
            <w:r>
              <w:rPr>
                <w:rFonts w:hint="eastAsia"/>
                <w:sz w:val="21"/>
                <w:szCs w:val="21"/>
              </w:rPr>
              <w:t>2</w:t>
            </w:r>
            <w:r>
              <w:rPr>
                <w:sz w:val="21"/>
                <w:szCs w:val="21"/>
              </w:rPr>
              <w:t>.2.4.1</w:t>
            </w:r>
            <w:r>
              <w:rPr>
                <w:rFonts w:hint="eastAsia"/>
                <w:sz w:val="21"/>
                <w:szCs w:val="21"/>
              </w:rPr>
              <w:t>.1[</w:t>
            </w:r>
            <w:r>
              <w:rPr>
                <w:sz w:val="21"/>
                <w:szCs w:val="21"/>
              </w:rPr>
              <w:t>5]</w:t>
            </w:r>
          </w:p>
        </w:tc>
      </w:tr>
      <w:tr w:rsidR="00BF01A3" w14:paraId="4A282BF5" w14:textId="77777777" w:rsidTr="00BF01A3">
        <w:trPr>
          <w:trHeight w:val="63"/>
        </w:trPr>
        <w:tc>
          <w:tcPr>
            <w:tcW w:w="346" w:type="pct"/>
            <w:vAlign w:val="center"/>
          </w:tcPr>
          <w:p w14:paraId="1EB8AA4F" w14:textId="4DD46345" w:rsidR="00BF01A3" w:rsidRDefault="00BF01A3" w:rsidP="00BF01A3">
            <w:pPr>
              <w:ind w:firstLineChars="0" w:firstLine="0"/>
              <w:jc w:val="center"/>
            </w:pPr>
            <w:r>
              <w:rPr>
                <w:rFonts w:hint="eastAsia"/>
              </w:rPr>
              <w:t>2</w:t>
            </w:r>
            <w:r>
              <w:t>9</w:t>
            </w:r>
          </w:p>
        </w:tc>
        <w:tc>
          <w:tcPr>
            <w:tcW w:w="702" w:type="pct"/>
            <w:vMerge/>
            <w:vAlign w:val="center"/>
          </w:tcPr>
          <w:p w14:paraId="2D6A5F48" w14:textId="77777777" w:rsidR="00BF01A3" w:rsidRPr="006F1AB2" w:rsidRDefault="00BF01A3" w:rsidP="00BF01A3">
            <w:pPr>
              <w:ind w:firstLineChars="0" w:firstLine="0"/>
              <w:jc w:val="center"/>
            </w:pPr>
          </w:p>
        </w:tc>
        <w:tc>
          <w:tcPr>
            <w:tcW w:w="1862" w:type="pct"/>
            <w:vAlign w:val="center"/>
          </w:tcPr>
          <w:p w14:paraId="64D62B0A" w14:textId="17B294C9" w:rsidR="00BF01A3" w:rsidRDefault="00BF01A3" w:rsidP="00BF01A3">
            <w:pPr>
              <w:ind w:firstLineChars="0" w:firstLine="0"/>
              <w:jc w:val="center"/>
            </w:pPr>
            <w:r w:rsidRPr="00A305B5">
              <w:rPr>
                <w:rFonts w:hint="eastAsia"/>
                <w:sz w:val="21"/>
                <w:szCs w:val="21"/>
              </w:rPr>
              <w:t>本成品辅助装配系统控制器、驱动单元、伺服电机、触摸屏、手持操作单元等核心部件均采用国产主流品牌。</w:t>
            </w:r>
          </w:p>
        </w:tc>
        <w:tc>
          <w:tcPr>
            <w:tcW w:w="1206" w:type="pct"/>
            <w:vAlign w:val="center"/>
          </w:tcPr>
          <w:p w14:paraId="073E0F54" w14:textId="50F6B3D8" w:rsidR="00BF01A3" w:rsidRPr="006F1AB2" w:rsidRDefault="00BF01A3" w:rsidP="00BF01A3">
            <w:pPr>
              <w:ind w:firstLineChars="0" w:firstLine="0"/>
              <w:jc w:val="center"/>
            </w:pPr>
            <w:r w:rsidRPr="00A305B5">
              <w:rPr>
                <w:rFonts w:hint="eastAsia"/>
                <w:sz w:val="21"/>
                <w:szCs w:val="21"/>
              </w:rPr>
              <w:t>查验辅助装配系统核心部件的</w:t>
            </w:r>
            <w:r>
              <w:rPr>
                <w:rFonts w:hint="eastAsia"/>
                <w:sz w:val="21"/>
                <w:szCs w:val="21"/>
              </w:rPr>
              <w:t>选型清单</w:t>
            </w:r>
            <w:r w:rsidRPr="00A305B5">
              <w:rPr>
                <w:rFonts w:hint="eastAsia"/>
                <w:sz w:val="21"/>
                <w:szCs w:val="21"/>
              </w:rPr>
              <w:t>，确认均为国产主流品牌</w:t>
            </w:r>
          </w:p>
        </w:tc>
        <w:tc>
          <w:tcPr>
            <w:tcW w:w="417" w:type="pct"/>
            <w:vAlign w:val="center"/>
          </w:tcPr>
          <w:p w14:paraId="72DEC42F" w14:textId="77777777" w:rsidR="00BF01A3" w:rsidRDefault="00BF01A3" w:rsidP="00BF01A3">
            <w:pPr>
              <w:ind w:firstLineChars="0" w:firstLine="0"/>
              <w:jc w:val="center"/>
            </w:pPr>
          </w:p>
        </w:tc>
        <w:tc>
          <w:tcPr>
            <w:tcW w:w="467" w:type="pct"/>
            <w:vAlign w:val="center"/>
          </w:tcPr>
          <w:p w14:paraId="67192187" w14:textId="07E4EF16" w:rsidR="00BF01A3" w:rsidRDefault="00BF01A3" w:rsidP="00BF01A3">
            <w:pPr>
              <w:ind w:firstLineChars="0" w:firstLine="0"/>
              <w:jc w:val="center"/>
            </w:pPr>
            <w:r>
              <w:rPr>
                <w:rFonts w:hint="eastAsia"/>
                <w:sz w:val="21"/>
                <w:szCs w:val="21"/>
              </w:rPr>
              <w:t>2</w:t>
            </w:r>
            <w:r>
              <w:rPr>
                <w:sz w:val="21"/>
                <w:szCs w:val="21"/>
              </w:rPr>
              <w:t>.2.4.1</w:t>
            </w:r>
            <w:r>
              <w:rPr>
                <w:rFonts w:hint="eastAsia"/>
                <w:sz w:val="21"/>
                <w:szCs w:val="21"/>
              </w:rPr>
              <w:t>.1[</w:t>
            </w:r>
            <w:r>
              <w:rPr>
                <w:sz w:val="21"/>
                <w:szCs w:val="21"/>
              </w:rPr>
              <w:t>6]</w:t>
            </w:r>
          </w:p>
        </w:tc>
      </w:tr>
      <w:tr w:rsidR="00BF01A3" w14:paraId="37D7C1A3" w14:textId="77777777" w:rsidTr="00BF01A3">
        <w:trPr>
          <w:trHeight w:val="63"/>
        </w:trPr>
        <w:tc>
          <w:tcPr>
            <w:tcW w:w="346" w:type="pct"/>
            <w:vAlign w:val="center"/>
          </w:tcPr>
          <w:p w14:paraId="3D617F7C" w14:textId="2A21B19F" w:rsidR="00BF01A3" w:rsidRDefault="00BF01A3" w:rsidP="00BF01A3">
            <w:pPr>
              <w:ind w:firstLineChars="0" w:firstLine="0"/>
              <w:jc w:val="center"/>
            </w:pPr>
            <w:r>
              <w:rPr>
                <w:rFonts w:hint="eastAsia"/>
              </w:rPr>
              <w:t>3</w:t>
            </w:r>
            <w:r>
              <w:t>0</w:t>
            </w:r>
          </w:p>
        </w:tc>
        <w:tc>
          <w:tcPr>
            <w:tcW w:w="702" w:type="pct"/>
            <w:vMerge/>
            <w:vAlign w:val="center"/>
          </w:tcPr>
          <w:p w14:paraId="60647CAE" w14:textId="77777777" w:rsidR="00BF01A3" w:rsidRPr="006F1AB2" w:rsidRDefault="00BF01A3" w:rsidP="00BF01A3">
            <w:pPr>
              <w:ind w:firstLineChars="0" w:firstLine="0"/>
              <w:jc w:val="center"/>
            </w:pPr>
          </w:p>
        </w:tc>
        <w:tc>
          <w:tcPr>
            <w:tcW w:w="1862" w:type="pct"/>
            <w:vAlign w:val="center"/>
          </w:tcPr>
          <w:p w14:paraId="0A1007BD" w14:textId="390292D3" w:rsidR="00BF01A3" w:rsidRDefault="00BF01A3" w:rsidP="00BF01A3">
            <w:pPr>
              <w:ind w:firstLineChars="0" w:firstLine="0"/>
              <w:jc w:val="center"/>
            </w:pPr>
            <w:r w:rsidRPr="0016629B">
              <w:rPr>
                <w:rFonts w:hint="eastAsia"/>
                <w:sz w:val="21"/>
                <w:szCs w:val="21"/>
              </w:rPr>
              <w:t>电气控制：</w:t>
            </w:r>
            <w:r>
              <w:rPr>
                <w:rFonts w:hint="eastAsia"/>
                <w:sz w:val="21"/>
                <w:szCs w:val="21"/>
              </w:rPr>
              <w:t>[</w:t>
            </w:r>
            <w:r w:rsidRPr="0016629B">
              <w:rPr>
                <w:rFonts w:hint="eastAsia"/>
                <w:sz w:val="21"/>
                <w:szCs w:val="21"/>
              </w:rPr>
              <w:t>7]</w:t>
            </w:r>
            <w:r w:rsidRPr="0016629B">
              <w:rPr>
                <w:rFonts w:hint="eastAsia"/>
                <w:sz w:val="21"/>
                <w:szCs w:val="21"/>
              </w:rPr>
              <w:t>运动轴部件：传动系统采用伺服电机、减速器、滚珠丝杠传动实现直线移动（若涉及）。行程两端极限位置装有可靠限位行程开关和防撞块，保证系统工作的安全性；密封保证整洁美观，采用全封闭拖链牵引和保护管路、线缆（若涉及</w:t>
            </w:r>
          </w:p>
        </w:tc>
        <w:tc>
          <w:tcPr>
            <w:tcW w:w="1206" w:type="pct"/>
            <w:vAlign w:val="center"/>
          </w:tcPr>
          <w:p w14:paraId="2405A00C" w14:textId="235E4946" w:rsidR="00BF01A3" w:rsidRPr="006F1AB2" w:rsidRDefault="00BF01A3" w:rsidP="00BF01A3">
            <w:pPr>
              <w:ind w:firstLineChars="0" w:firstLine="0"/>
              <w:jc w:val="center"/>
            </w:pPr>
            <w:r w:rsidRPr="0016629B">
              <w:rPr>
                <w:rFonts w:hint="eastAsia"/>
                <w:sz w:val="21"/>
                <w:szCs w:val="21"/>
              </w:rPr>
              <w:t>现场查看传动机构、限位装置、防尘密封结构的配置情况，测试软、硬限位功能，验证防护效果</w:t>
            </w:r>
          </w:p>
        </w:tc>
        <w:tc>
          <w:tcPr>
            <w:tcW w:w="417" w:type="pct"/>
            <w:vAlign w:val="center"/>
          </w:tcPr>
          <w:p w14:paraId="06D9C3A8" w14:textId="77777777" w:rsidR="00BF01A3" w:rsidRDefault="00BF01A3" w:rsidP="00BF01A3">
            <w:pPr>
              <w:ind w:firstLineChars="0" w:firstLine="0"/>
              <w:jc w:val="center"/>
            </w:pPr>
          </w:p>
        </w:tc>
        <w:tc>
          <w:tcPr>
            <w:tcW w:w="467" w:type="pct"/>
            <w:vAlign w:val="center"/>
          </w:tcPr>
          <w:p w14:paraId="6B33A898" w14:textId="74B4D22A" w:rsidR="00BF01A3" w:rsidRDefault="00BF01A3" w:rsidP="00BF01A3">
            <w:pPr>
              <w:ind w:firstLineChars="0" w:firstLine="0"/>
              <w:jc w:val="center"/>
            </w:pPr>
            <w:r>
              <w:rPr>
                <w:rFonts w:hint="eastAsia"/>
                <w:sz w:val="21"/>
                <w:szCs w:val="21"/>
              </w:rPr>
              <w:t>2</w:t>
            </w:r>
            <w:r>
              <w:rPr>
                <w:sz w:val="21"/>
                <w:szCs w:val="21"/>
              </w:rPr>
              <w:t>.2.4.1</w:t>
            </w:r>
            <w:r>
              <w:rPr>
                <w:rFonts w:hint="eastAsia"/>
                <w:sz w:val="21"/>
                <w:szCs w:val="21"/>
              </w:rPr>
              <w:t>.1[</w:t>
            </w:r>
            <w:r>
              <w:rPr>
                <w:sz w:val="21"/>
                <w:szCs w:val="21"/>
              </w:rPr>
              <w:t>7]</w:t>
            </w:r>
          </w:p>
        </w:tc>
      </w:tr>
      <w:tr w:rsidR="00BF01A3" w14:paraId="730EBCC4" w14:textId="77777777" w:rsidTr="00BF01A3">
        <w:trPr>
          <w:trHeight w:val="63"/>
        </w:trPr>
        <w:tc>
          <w:tcPr>
            <w:tcW w:w="346" w:type="pct"/>
            <w:vAlign w:val="center"/>
          </w:tcPr>
          <w:p w14:paraId="4DA18670" w14:textId="69549980" w:rsidR="00BF01A3" w:rsidRDefault="00BF01A3" w:rsidP="00BF01A3">
            <w:pPr>
              <w:ind w:firstLineChars="0" w:firstLine="0"/>
              <w:jc w:val="center"/>
            </w:pPr>
            <w:r>
              <w:rPr>
                <w:rFonts w:hint="eastAsia"/>
              </w:rPr>
              <w:t>3</w:t>
            </w:r>
            <w:r>
              <w:t>1</w:t>
            </w:r>
          </w:p>
        </w:tc>
        <w:tc>
          <w:tcPr>
            <w:tcW w:w="702" w:type="pct"/>
            <w:vMerge/>
            <w:vAlign w:val="center"/>
          </w:tcPr>
          <w:p w14:paraId="48AF5E50" w14:textId="77777777" w:rsidR="00BF01A3" w:rsidRPr="006F1AB2" w:rsidRDefault="00BF01A3" w:rsidP="00BF01A3">
            <w:pPr>
              <w:ind w:firstLineChars="0" w:firstLine="0"/>
              <w:jc w:val="center"/>
            </w:pPr>
          </w:p>
        </w:tc>
        <w:tc>
          <w:tcPr>
            <w:tcW w:w="1862" w:type="pct"/>
            <w:vAlign w:val="center"/>
          </w:tcPr>
          <w:p w14:paraId="0AC204EC" w14:textId="32C77E26" w:rsidR="00BF01A3" w:rsidRDefault="00BF01A3" w:rsidP="00BF01A3">
            <w:pPr>
              <w:ind w:firstLineChars="0" w:firstLine="0"/>
              <w:jc w:val="center"/>
            </w:pPr>
            <w:r w:rsidRPr="0016629B">
              <w:rPr>
                <w:rFonts w:hint="eastAsia"/>
                <w:sz w:val="21"/>
                <w:szCs w:val="21"/>
              </w:rPr>
              <w:t>电气控制：</w:t>
            </w:r>
            <w:r w:rsidRPr="0016629B">
              <w:rPr>
                <w:rFonts w:hint="eastAsia"/>
                <w:sz w:val="21"/>
                <w:szCs w:val="21"/>
              </w:rPr>
              <w:t>[8]</w:t>
            </w:r>
            <w:r w:rsidRPr="0016629B">
              <w:rPr>
                <w:rFonts w:hint="eastAsia"/>
                <w:sz w:val="21"/>
                <w:szCs w:val="21"/>
              </w:rPr>
              <w:t>成品辅助装配系统需具备接地保护、过载、漏电保护等安全保护功能，所有电气柜、箱、发热、危险部件均增加符合电气安全规范标准的提示标签；所有线路、管路具备防护装置</w:t>
            </w:r>
          </w:p>
        </w:tc>
        <w:tc>
          <w:tcPr>
            <w:tcW w:w="1206" w:type="pct"/>
            <w:vAlign w:val="center"/>
          </w:tcPr>
          <w:p w14:paraId="50438DC0" w14:textId="732DDA2B" w:rsidR="00BF01A3" w:rsidRPr="006F1AB2" w:rsidRDefault="00BF01A3" w:rsidP="00BF01A3">
            <w:pPr>
              <w:ind w:firstLineChars="0" w:firstLine="0"/>
              <w:jc w:val="center"/>
            </w:pPr>
            <w:r w:rsidRPr="001F0BD0">
              <w:rPr>
                <w:rFonts w:hint="eastAsia"/>
                <w:sz w:val="21"/>
                <w:szCs w:val="21"/>
              </w:rPr>
              <w:t>现场查验安全标签、线路防护情况</w:t>
            </w:r>
          </w:p>
        </w:tc>
        <w:tc>
          <w:tcPr>
            <w:tcW w:w="417" w:type="pct"/>
            <w:vAlign w:val="center"/>
          </w:tcPr>
          <w:p w14:paraId="4AA1EB8C" w14:textId="77777777" w:rsidR="00BF01A3" w:rsidRDefault="00BF01A3" w:rsidP="00BF01A3">
            <w:pPr>
              <w:ind w:firstLineChars="0" w:firstLine="0"/>
              <w:jc w:val="center"/>
            </w:pPr>
          </w:p>
        </w:tc>
        <w:tc>
          <w:tcPr>
            <w:tcW w:w="467" w:type="pct"/>
            <w:vAlign w:val="center"/>
          </w:tcPr>
          <w:p w14:paraId="40D629CF" w14:textId="57EF97C8" w:rsidR="00BF01A3" w:rsidRDefault="00BF01A3" w:rsidP="00BF01A3">
            <w:pPr>
              <w:ind w:firstLineChars="0" w:firstLine="0"/>
              <w:jc w:val="center"/>
            </w:pPr>
            <w:r>
              <w:rPr>
                <w:rFonts w:hint="eastAsia"/>
                <w:sz w:val="21"/>
                <w:szCs w:val="21"/>
              </w:rPr>
              <w:t>2</w:t>
            </w:r>
            <w:r>
              <w:rPr>
                <w:sz w:val="21"/>
                <w:szCs w:val="21"/>
              </w:rPr>
              <w:t>.2.4.1</w:t>
            </w:r>
            <w:r>
              <w:rPr>
                <w:rFonts w:hint="eastAsia"/>
                <w:sz w:val="21"/>
                <w:szCs w:val="21"/>
              </w:rPr>
              <w:t>.1[</w:t>
            </w:r>
            <w:r>
              <w:rPr>
                <w:sz w:val="21"/>
                <w:szCs w:val="21"/>
              </w:rPr>
              <w:t>8]</w:t>
            </w:r>
          </w:p>
        </w:tc>
      </w:tr>
      <w:tr w:rsidR="00BF01A3" w14:paraId="188A0CC4" w14:textId="77777777" w:rsidTr="00BF01A3">
        <w:trPr>
          <w:trHeight w:val="63"/>
        </w:trPr>
        <w:tc>
          <w:tcPr>
            <w:tcW w:w="346" w:type="pct"/>
            <w:vAlign w:val="center"/>
          </w:tcPr>
          <w:p w14:paraId="054BE57E" w14:textId="07115B7D" w:rsidR="00BF01A3" w:rsidRDefault="00BF01A3" w:rsidP="00BF01A3">
            <w:pPr>
              <w:ind w:firstLineChars="0" w:firstLine="0"/>
              <w:jc w:val="center"/>
            </w:pPr>
            <w:r>
              <w:rPr>
                <w:rFonts w:hint="eastAsia"/>
              </w:rPr>
              <w:t>3</w:t>
            </w:r>
            <w:r>
              <w:t>2</w:t>
            </w:r>
          </w:p>
        </w:tc>
        <w:tc>
          <w:tcPr>
            <w:tcW w:w="702" w:type="pct"/>
            <w:vMerge/>
            <w:vAlign w:val="center"/>
          </w:tcPr>
          <w:p w14:paraId="4BAFCB92" w14:textId="77777777" w:rsidR="00BF01A3" w:rsidRPr="006F1AB2" w:rsidRDefault="00BF01A3" w:rsidP="00BF01A3">
            <w:pPr>
              <w:ind w:firstLineChars="0" w:firstLine="0"/>
              <w:jc w:val="center"/>
            </w:pPr>
          </w:p>
        </w:tc>
        <w:tc>
          <w:tcPr>
            <w:tcW w:w="1862" w:type="pct"/>
            <w:vAlign w:val="center"/>
          </w:tcPr>
          <w:p w14:paraId="32216DBE" w14:textId="2A3F34F3" w:rsidR="00BF01A3" w:rsidRDefault="00BF01A3" w:rsidP="00BF01A3">
            <w:pPr>
              <w:ind w:firstLineChars="0" w:firstLine="0"/>
              <w:jc w:val="center"/>
            </w:pPr>
            <w:r w:rsidRPr="001F0BD0">
              <w:rPr>
                <w:rFonts w:hint="eastAsia"/>
                <w:sz w:val="21"/>
                <w:szCs w:val="21"/>
              </w:rPr>
              <w:t>成品辅助装配系统采用手持机交互操作，通过软件编程设置互锁逻辑，同时在硬件电路中添加互锁继电器实现控制器和操作单元互锁，即：当固定控制器处于工作状态时，软件禁止手持操作单元发送控制信号，硬件电路切断手持操作单元与控制器的控制连接线路；反之，手持操作单元获取控制权时，固定控制器同样被锁定，防止操作冲突引发设备故障与安全事故。</w:t>
            </w:r>
          </w:p>
        </w:tc>
        <w:tc>
          <w:tcPr>
            <w:tcW w:w="1206" w:type="pct"/>
            <w:vAlign w:val="center"/>
          </w:tcPr>
          <w:p w14:paraId="477BD35C" w14:textId="4117985C" w:rsidR="00BF01A3" w:rsidRPr="006F1AB2" w:rsidRDefault="00BF01A3" w:rsidP="00BF01A3">
            <w:pPr>
              <w:ind w:firstLineChars="0" w:firstLine="0"/>
              <w:jc w:val="center"/>
            </w:pPr>
            <w:r w:rsidRPr="001F0BD0">
              <w:rPr>
                <w:rFonts w:hint="eastAsia"/>
                <w:sz w:val="21"/>
                <w:szCs w:val="21"/>
              </w:rPr>
              <w:t>现场分别测试固定触摸屏、手持操作单元的全功能控制，验证两者互锁逻辑</w:t>
            </w:r>
          </w:p>
        </w:tc>
        <w:tc>
          <w:tcPr>
            <w:tcW w:w="417" w:type="pct"/>
            <w:vAlign w:val="center"/>
          </w:tcPr>
          <w:p w14:paraId="7468593E" w14:textId="77777777" w:rsidR="00BF01A3" w:rsidRDefault="00BF01A3" w:rsidP="00BF01A3">
            <w:pPr>
              <w:ind w:firstLineChars="0" w:firstLine="0"/>
              <w:jc w:val="center"/>
            </w:pPr>
          </w:p>
        </w:tc>
        <w:tc>
          <w:tcPr>
            <w:tcW w:w="467" w:type="pct"/>
            <w:vAlign w:val="center"/>
          </w:tcPr>
          <w:p w14:paraId="6234A425" w14:textId="1D9EBDAF" w:rsidR="00BF01A3" w:rsidRDefault="00BF01A3" w:rsidP="00BF01A3">
            <w:pPr>
              <w:ind w:firstLineChars="0" w:firstLine="0"/>
              <w:jc w:val="center"/>
            </w:pPr>
            <w:r>
              <w:rPr>
                <w:rFonts w:hint="eastAsia"/>
                <w:sz w:val="21"/>
                <w:szCs w:val="21"/>
              </w:rPr>
              <w:t>2</w:t>
            </w:r>
            <w:r>
              <w:rPr>
                <w:sz w:val="21"/>
                <w:szCs w:val="21"/>
              </w:rPr>
              <w:t>.2.4.1</w:t>
            </w:r>
            <w:r>
              <w:rPr>
                <w:rFonts w:hint="eastAsia"/>
                <w:sz w:val="21"/>
                <w:szCs w:val="21"/>
              </w:rPr>
              <w:t>.1[</w:t>
            </w:r>
            <w:r>
              <w:rPr>
                <w:sz w:val="21"/>
                <w:szCs w:val="21"/>
              </w:rPr>
              <w:t>9]</w:t>
            </w:r>
          </w:p>
        </w:tc>
      </w:tr>
      <w:tr w:rsidR="00BF01A3" w14:paraId="3D5705CC" w14:textId="77777777" w:rsidTr="00BF01A3">
        <w:trPr>
          <w:trHeight w:val="63"/>
        </w:trPr>
        <w:tc>
          <w:tcPr>
            <w:tcW w:w="346" w:type="pct"/>
            <w:vAlign w:val="center"/>
          </w:tcPr>
          <w:p w14:paraId="388E0CBF" w14:textId="5FF153D4" w:rsidR="00BF01A3" w:rsidRDefault="00BF01A3" w:rsidP="00BF01A3">
            <w:pPr>
              <w:ind w:firstLineChars="0" w:firstLine="0"/>
              <w:jc w:val="center"/>
            </w:pPr>
            <w:r>
              <w:rPr>
                <w:rFonts w:hint="eastAsia"/>
              </w:rPr>
              <w:t>3</w:t>
            </w:r>
            <w:r>
              <w:t>3</w:t>
            </w:r>
          </w:p>
        </w:tc>
        <w:tc>
          <w:tcPr>
            <w:tcW w:w="702" w:type="pct"/>
            <w:vMerge/>
            <w:vAlign w:val="center"/>
          </w:tcPr>
          <w:p w14:paraId="3C8BC531" w14:textId="77777777" w:rsidR="00BF01A3" w:rsidRPr="006F1AB2" w:rsidRDefault="00BF01A3" w:rsidP="00BF01A3">
            <w:pPr>
              <w:ind w:firstLineChars="0" w:firstLine="0"/>
              <w:jc w:val="center"/>
            </w:pPr>
          </w:p>
        </w:tc>
        <w:tc>
          <w:tcPr>
            <w:tcW w:w="1862" w:type="pct"/>
            <w:vAlign w:val="center"/>
          </w:tcPr>
          <w:p w14:paraId="5918BF6B" w14:textId="55DF0A25" w:rsidR="00BF01A3" w:rsidRDefault="00BF01A3" w:rsidP="00BF01A3">
            <w:pPr>
              <w:ind w:firstLineChars="0" w:firstLine="0"/>
              <w:jc w:val="center"/>
            </w:pPr>
            <w:r w:rsidRPr="001F0BD0">
              <w:rPr>
                <w:rFonts w:hint="eastAsia"/>
                <w:sz w:val="21"/>
                <w:szCs w:val="21"/>
              </w:rPr>
              <w:t>急停装置：在成品辅助装配系统四周合理布置红色自锁式急停装置，背部装配引导控制模块、夹持装置、背部装配运载模块的急停信号串联互锁，紧急情况下一键制动整个系统。</w:t>
            </w:r>
          </w:p>
        </w:tc>
        <w:tc>
          <w:tcPr>
            <w:tcW w:w="1206" w:type="pct"/>
            <w:vAlign w:val="center"/>
          </w:tcPr>
          <w:p w14:paraId="257444D0" w14:textId="413CDB43" w:rsidR="00BF01A3" w:rsidRPr="006F1AB2" w:rsidRDefault="00BF01A3" w:rsidP="00BF01A3">
            <w:pPr>
              <w:ind w:firstLineChars="0" w:firstLine="0"/>
              <w:jc w:val="center"/>
            </w:pPr>
            <w:r w:rsidRPr="001F0BD0">
              <w:rPr>
                <w:rFonts w:hint="eastAsia"/>
                <w:sz w:val="21"/>
                <w:szCs w:val="21"/>
              </w:rPr>
              <w:t>现场查验急停装置的数量、安装位置、外观标识；分别按下各急停按钮，验证系统紧急制动功能、串联互锁逻辑</w:t>
            </w:r>
          </w:p>
        </w:tc>
        <w:tc>
          <w:tcPr>
            <w:tcW w:w="417" w:type="pct"/>
            <w:vAlign w:val="center"/>
          </w:tcPr>
          <w:p w14:paraId="7880AA56" w14:textId="77777777" w:rsidR="00BF01A3" w:rsidRDefault="00BF01A3" w:rsidP="00BF01A3">
            <w:pPr>
              <w:ind w:firstLineChars="0" w:firstLine="0"/>
              <w:jc w:val="center"/>
            </w:pPr>
          </w:p>
        </w:tc>
        <w:tc>
          <w:tcPr>
            <w:tcW w:w="467" w:type="pct"/>
            <w:vAlign w:val="center"/>
          </w:tcPr>
          <w:p w14:paraId="7B13B015" w14:textId="6DDF96DF" w:rsidR="00BF01A3" w:rsidRDefault="00BF01A3" w:rsidP="00BF01A3">
            <w:pPr>
              <w:ind w:firstLineChars="0" w:firstLine="0"/>
              <w:jc w:val="center"/>
            </w:pPr>
            <w:r>
              <w:rPr>
                <w:rFonts w:hint="eastAsia"/>
                <w:sz w:val="21"/>
                <w:szCs w:val="21"/>
              </w:rPr>
              <w:t>2</w:t>
            </w:r>
            <w:r>
              <w:rPr>
                <w:sz w:val="21"/>
                <w:szCs w:val="21"/>
              </w:rPr>
              <w:t>.2.4.1</w:t>
            </w:r>
            <w:r>
              <w:rPr>
                <w:rFonts w:hint="eastAsia"/>
                <w:sz w:val="21"/>
                <w:szCs w:val="21"/>
              </w:rPr>
              <w:t>.1[</w:t>
            </w:r>
            <w:r>
              <w:rPr>
                <w:sz w:val="21"/>
                <w:szCs w:val="21"/>
              </w:rPr>
              <w:t>10]</w:t>
            </w:r>
          </w:p>
        </w:tc>
      </w:tr>
      <w:tr w:rsidR="00BF01A3" w14:paraId="6F96F6C0" w14:textId="77777777" w:rsidTr="00BF01A3">
        <w:trPr>
          <w:trHeight w:val="63"/>
        </w:trPr>
        <w:tc>
          <w:tcPr>
            <w:tcW w:w="346" w:type="pct"/>
            <w:vAlign w:val="center"/>
          </w:tcPr>
          <w:p w14:paraId="3B319C9B" w14:textId="069AE898" w:rsidR="00BF01A3" w:rsidRDefault="00BF01A3" w:rsidP="00BF01A3">
            <w:pPr>
              <w:ind w:firstLineChars="0" w:firstLine="0"/>
              <w:jc w:val="center"/>
            </w:pPr>
            <w:r>
              <w:rPr>
                <w:rFonts w:hint="eastAsia"/>
              </w:rPr>
              <w:t>3</w:t>
            </w:r>
            <w:r>
              <w:t>4</w:t>
            </w:r>
          </w:p>
        </w:tc>
        <w:tc>
          <w:tcPr>
            <w:tcW w:w="702" w:type="pct"/>
            <w:vMerge/>
            <w:vAlign w:val="center"/>
          </w:tcPr>
          <w:p w14:paraId="7951B0A2" w14:textId="77777777" w:rsidR="00BF01A3" w:rsidRPr="006F1AB2" w:rsidRDefault="00BF01A3" w:rsidP="00BF01A3">
            <w:pPr>
              <w:ind w:firstLineChars="0" w:firstLine="0"/>
              <w:jc w:val="center"/>
            </w:pPr>
          </w:p>
        </w:tc>
        <w:tc>
          <w:tcPr>
            <w:tcW w:w="1862" w:type="pct"/>
            <w:vAlign w:val="center"/>
          </w:tcPr>
          <w:p w14:paraId="4DF23E3F" w14:textId="68950C4C" w:rsidR="00BF01A3" w:rsidRDefault="00BF01A3" w:rsidP="00BF01A3">
            <w:pPr>
              <w:ind w:firstLineChars="0" w:firstLine="0"/>
              <w:jc w:val="center"/>
            </w:pPr>
            <w:r w:rsidRPr="006D06C2">
              <w:rPr>
                <w:rFonts w:hint="eastAsia"/>
                <w:sz w:val="21"/>
                <w:szCs w:val="21"/>
              </w:rPr>
              <w:t>电气控制：</w:t>
            </w:r>
            <w:r w:rsidRPr="006D06C2">
              <w:rPr>
                <w:rFonts w:hint="eastAsia"/>
                <w:sz w:val="21"/>
                <w:szCs w:val="21"/>
              </w:rPr>
              <w:t>[11]</w:t>
            </w:r>
            <w:r w:rsidRPr="006D06C2">
              <w:rPr>
                <w:rFonts w:hint="eastAsia"/>
                <w:sz w:val="21"/>
                <w:szCs w:val="21"/>
              </w:rPr>
              <w:t>背部装配引导控制模块急停应和夹持装置的急停信号、背部装配运载模块急停信号串联互锁</w:t>
            </w:r>
          </w:p>
        </w:tc>
        <w:tc>
          <w:tcPr>
            <w:tcW w:w="1206" w:type="pct"/>
            <w:vAlign w:val="center"/>
          </w:tcPr>
          <w:p w14:paraId="614AD96A" w14:textId="56B46B03" w:rsidR="00BF01A3" w:rsidRPr="006F1AB2" w:rsidRDefault="00BF01A3" w:rsidP="00BF01A3">
            <w:pPr>
              <w:ind w:firstLineChars="0" w:firstLine="0"/>
              <w:jc w:val="center"/>
            </w:pPr>
            <w:r w:rsidRPr="006D06C2">
              <w:rPr>
                <w:rFonts w:hint="eastAsia"/>
                <w:sz w:val="21"/>
                <w:szCs w:val="21"/>
              </w:rPr>
              <w:t>现场查验急停装置的数量、安装位置、外观标识；分别按下各急停按钮，验证系统紧急制动功能、串联互锁逻辑</w:t>
            </w:r>
          </w:p>
        </w:tc>
        <w:tc>
          <w:tcPr>
            <w:tcW w:w="417" w:type="pct"/>
            <w:vAlign w:val="center"/>
          </w:tcPr>
          <w:p w14:paraId="0F83B23E" w14:textId="77777777" w:rsidR="00BF01A3" w:rsidRDefault="00BF01A3" w:rsidP="00BF01A3">
            <w:pPr>
              <w:ind w:firstLineChars="0" w:firstLine="0"/>
              <w:jc w:val="center"/>
            </w:pPr>
          </w:p>
        </w:tc>
        <w:tc>
          <w:tcPr>
            <w:tcW w:w="467" w:type="pct"/>
            <w:vAlign w:val="center"/>
          </w:tcPr>
          <w:p w14:paraId="4A59BC3B" w14:textId="35ABE0F9" w:rsidR="00BF01A3" w:rsidRDefault="00BF01A3" w:rsidP="00BF01A3">
            <w:pPr>
              <w:ind w:firstLineChars="0" w:firstLine="0"/>
              <w:jc w:val="center"/>
            </w:pPr>
            <w:r>
              <w:rPr>
                <w:rFonts w:hint="eastAsia"/>
                <w:sz w:val="21"/>
                <w:szCs w:val="21"/>
              </w:rPr>
              <w:t>2</w:t>
            </w:r>
            <w:r>
              <w:rPr>
                <w:sz w:val="21"/>
                <w:szCs w:val="21"/>
              </w:rPr>
              <w:t>.2.4.1</w:t>
            </w:r>
            <w:r>
              <w:rPr>
                <w:rFonts w:hint="eastAsia"/>
                <w:sz w:val="21"/>
                <w:szCs w:val="21"/>
              </w:rPr>
              <w:t>.1[</w:t>
            </w:r>
            <w:r>
              <w:rPr>
                <w:sz w:val="21"/>
                <w:szCs w:val="21"/>
              </w:rPr>
              <w:t>11]</w:t>
            </w:r>
          </w:p>
        </w:tc>
      </w:tr>
      <w:tr w:rsidR="00BF01A3" w14:paraId="3CA277F9" w14:textId="77777777" w:rsidTr="00BF01A3">
        <w:trPr>
          <w:trHeight w:val="63"/>
        </w:trPr>
        <w:tc>
          <w:tcPr>
            <w:tcW w:w="346" w:type="pct"/>
            <w:vAlign w:val="center"/>
          </w:tcPr>
          <w:p w14:paraId="64B1144A" w14:textId="61E66320" w:rsidR="00BF01A3" w:rsidRDefault="00BF01A3" w:rsidP="00BF01A3">
            <w:pPr>
              <w:ind w:firstLineChars="0" w:firstLine="0"/>
              <w:jc w:val="center"/>
            </w:pPr>
            <w:r>
              <w:rPr>
                <w:rFonts w:hint="eastAsia"/>
              </w:rPr>
              <w:t>3</w:t>
            </w:r>
            <w:r>
              <w:t>5</w:t>
            </w:r>
          </w:p>
        </w:tc>
        <w:tc>
          <w:tcPr>
            <w:tcW w:w="702" w:type="pct"/>
            <w:vMerge/>
            <w:vAlign w:val="center"/>
          </w:tcPr>
          <w:p w14:paraId="7864578F" w14:textId="77777777" w:rsidR="00BF01A3" w:rsidRPr="006F1AB2" w:rsidRDefault="00BF01A3" w:rsidP="00BF01A3">
            <w:pPr>
              <w:ind w:firstLineChars="0" w:firstLine="0"/>
              <w:jc w:val="center"/>
            </w:pPr>
          </w:p>
        </w:tc>
        <w:tc>
          <w:tcPr>
            <w:tcW w:w="1862" w:type="pct"/>
            <w:vAlign w:val="center"/>
          </w:tcPr>
          <w:p w14:paraId="3C8012BE" w14:textId="3905BE2A" w:rsidR="00BF01A3" w:rsidRDefault="00BF01A3" w:rsidP="00BF01A3">
            <w:pPr>
              <w:ind w:firstLineChars="0" w:firstLine="0"/>
              <w:jc w:val="center"/>
            </w:pPr>
            <w:r w:rsidRPr="006D06C2">
              <w:rPr>
                <w:rFonts w:hint="eastAsia"/>
                <w:sz w:val="21"/>
                <w:szCs w:val="21"/>
              </w:rPr>
              <w:t>背部装配运载模块的四周易碰撞区域配备了灵敏的</w:t>
            </w:r>
            <w:proofErr w:type="gramStart"/>
            <w:r w:rsidRPr="006D06C2">
              <w:rPr>
                <w:rFonts w:hint="eastAsia"/>
                <w:sz w:val="21"/>
                <w:szCs w:val="21"/>
              </w:rPr>
              <w:t>安全触边传感器</w:t>
            </w:r>
            <w:proofErr w:type="gramEnd"/>
            <w:r w:rsidRPr="006D06C2">
              <w:rPr>
                <w:rFonts w:hint="eastAsia"/>
                <w:sz w:val="21"/>
                <w:szCs w:val="21"/>
              </w:rPr>
              <w:t>，</w:t>
            </w:r>
            <w:proofErr w:type="gramStart"/>
            <w:r w:rsidRPr="006D06C2">
              <w:rPr>
                <w:rFonts w:hint="eastAsia"/>
                <w:sz w:val="21"/>
                <w:szCs w:val="21"/>
              </w:rPr>
              <w:t>这些触边在</w:t>
            </w:r>
            <w:proofErr w:type="gramEnd"/>
            <w:r w:rsidRPr="006D06C2">
              <w:rPr>
                <w:rFonts w:hint="eastAsia"/>
                <w:sz w:val="21"/>
                <w:szCs w:val="21"/>
              </w:rPr>
              <w:t>受到轻微碰撞力时，会立即触发设备停止前进，从而避免对障碍物或人员造成伤害。防碰撞保护：在易干涉碰撞部位安装防碰撞条，受力变形后触发报警信号，控制器接收到信号后立即控制设备停止</w:t>
            </w:r>
          </w:p>
        </w:tc>
        <w:tc>
          <w:tcPr>
            <w:tcW w:w="1206" w:type="pct"/>
            <w:vAlign w:val="center"/>
          </w:tcPr>
          <w:p w14:paraId="185BDE5D" w14:textId="627A2B7A" w:rsidR="00BF01A3" w:rsidRPr="006F1AB2" w:rsidRDefault="00BF01A3" w:rsidP="00BF01A3">
            <w:pPr>
              <w:ind w:firstLineChars="0" w:firstLine="0"/>
              <w:jc w:val="center"/>
            </w:pPr>
            <w:r w:rsidRPr="006D06C2">
              <w:rPr>
                <w:rFonts w:hint="eastAsia"/>
                <w:sz w:val="21"/>
                <w:szCs w:val="21"/>
              </w:rPr>
              <w:t>现场模拟碰撞场景，测试防碰撞条的触发灵敏度，验证报警及停机功能</w:t>
            </w:r>
          </w:p>
        </w:tc>
        <w:tc>
          <w:tcPr>
            <w:tcW w:w="417" w:type="pct"/>
            <w:vAlign w:val="center"/>
          </w:tcPr>
          <w:p w14:paraId="176E5960" w14:textId="77777777" w:rsidR="00BF01A3" w:rsidRDefault="00BF01A3" w:rsidP="00BF01A3">
            <w:pPr>
              <w:ind w:firstLineChars="0" w:firstLine="0"/>
              <w:jc w:val="center"/>
            </w:pPr>
          </w:p>
        </w:tc>
        <w:tc>
          <w:tcPr>
            <w:tcW w:w="467" w:type="pct"/>
            <w:vAlign w:val="center"/>
          </w:tcPr>
          <w:p w14:paraId="7F676534" w14:textId="1DE282F5" w:rsidR="00BF01A3" w:rsidRDefault="00BF01A3" w:rsidP="00BF01A3">
            <w:pPr>
              <w:ind w:firstLineChars="0" w:firstLine="0"/>
              <w:jc w:val="center"/>
            </w:pPr>
            <w:r>
              <w:rPr>
                <w:rFonts w:hint="eastAsia"/>
                <w:sz w:val="21"/>
                <w:szCs w:val="21"/>
              </w:rPr>
              <w:t>2</w:t>
            </w:r>
            <w:r>
              <w:rPr>
                <w:sz w:val="21"/>
                <w:szCs w:val="21"/>
              </w:rPr>
              <w:t>.2.4.1</w:t>
            </w:r>
            <w:r>
              <w:rPr>
                <w:rFonts w:hint="eastAsia"/>
                <w:sz w:val="21"/>
                <w:szCs w:val="21"/>
              </w:rPr>
              <w:t>.1[</w:t>
            </w:r>
            <w:r>
              <w:rPr>
                <w:sz w:val="21"/>
                <w:szCs w:val="21"/>
              </w:rPr>
              <w:t>12]</w:t>
            </w:r>
          </w:p>
        </w:tc>
      </w:tr>
      <w:tr w:rsidR="00BF01A3" w14:paraId="58FC477C" w14:textId="77777777" w:rsidTr="00BF01A3">
        <w:trPr>
          <w:trHeight w:val="63"/>
        </w:trPr>
        <w:tc>
          <w:tcPr>
            <w:tcW w:w="346" w:type="pct"/>
            <w:vAlign w:val="center"/>
          </w:tcPr>
          <w:p w14:paraId="0F14CA80" w14:textId="63283A12" w:rsidR="00BF01A3" w:rsidRDefault="00BF01A3" w:rsidP="00BF01A3">
            <w:pPr>
              <w:ind w:firstLineChars="0" w:firstLine="0"/>
              <w:jc w:val="center"/>
            </w:pPr>
            <w:r>
              <w:rPr>
                <w:rFonts w:hint="eastAsia"/>
              </w:rPr>
              <w:t>3</w:t>
            </w:r>
            <w:r>
              <w:t>6</w:t>
            </w:r>
          </w:p>
        </w:tc>
        <w:tc>
          <w:tcPr>
            <w:tcW w:w="702" w:type="pct"/>
            <w:vMerge/>
            <w:vAlign w:val="center"/>
          </w:tcPr>
          <w:p w14:paraId="2BA938BD" w14:textId="77777777" w:rsidR="00BF01A3" w:rsidRPr="006F1AB2" w:rsidRDefault="00BF01A3" w:rsidP="00BF01A3">
            <w:pPr>
              <w:ind w:firstLineChars="0" w:firstLine="0"/>
              <w:jc w:val="center"/>
            </w:pPr>
          </w:p>
        </w:tc>
        <w:tc>
          <w:tcPr>
            <w:tcW w:w="1862" w:type="pct"/>
            <w:vAlign w:val="center"/>
          </w:tcPr>
          <w:p w14:paraId="15F272E5" w14:textId="2C5D2315" w:rsidR="00BF01A3" w:rsidRDefault="00BF01A3" w:rsidP="00BF01A3">
            <w:pPr>
              <w:ind w:firstLineChars="0" w:firstLine="0"/>
              <w:jc w:val="center"/>
            </w:pPr>
            <w:r w:rsidRPr="00C273EE">
              <w:rPr>
                <w:rFonts w:hint="eastAsia"/>
                <w:sz w:val="21"/>
                <w:szCs w:val="21"/>
              </w:rPr>
              <w:t>在升降组件和伸缩臂组件的</w:t>
            </w:r>
            <w:proofErr w:type="gramStart"/>
            <w:r w:rsidRPr="00C273EE">
              <w:rPr>
                <w:rFonts w:hint="eastAsia"/>
                <w:sz w:val="21"/>
                <w:szCs w:val="21"/>
              </w:rPr>
              <w:t>驱动电缸上</w:t>
            </w:r>
            <w:proofErr w:type="gramEnd"/>
            <w:r w:rsidRPr="00C273EE">
              <w:rPr>
                <w:rFonts w:hint="eastAsia"/>
                <w:sz w:val="21"/>
                <w:szCs w:val="21"/>
              </w:rPr>
              <w:t>设置起</w:t>
            </w:r>
            <w:proofErr w:type="gramStart"/>
            <w:r w:rsidRPr="00C273EE">
              <w:rPr>
                <w:rFonts w:hint="eastAsia"/>
                <w:sz w:val="21"/>
                <w:szCs w:val="21"/>
              </w:rPr>
              <w:t>升限位器</w:t>
            </w:r>
            <w:proofErr w:type="gramEnd"/>
            <w:r w:rsidRPr="00C273EE">
              <w:rPr>
                <w:rFonts w:hint="eastAsia"/>
                <w:sz w:val="21"/>
                <w:szCs w:val="21"/>
              </w:rPr>
              <w:t>、行</w:t>
            </w:r>
            <w:proofErr w:type="gramStart"/>
            <w:r w:rsidRPr="00C273EE">
              <w:rPr>
                <w:rFonts w:hint="eastAsia"/>
                <w:sz w:val="21"/>
                <w:szCs w:val="21"/>
              </w:rPr>
              <w:t>程限位器</w:t>
            </w:r>
            <w:proofErr w:type="gramEnd"/>
            <w:r w:rsidRPr="00C273EE">
              <w:rPr>
                <w:rFonts w:hint="eastAsia"/>
                <w:sz w:val="21"/>
                <w:szCs w:val="21"/>
              </w:rPr>
              <w:t>；同时，在引导控制模块末端设置一组力传感器，用于测量末端载荷，</w:t>
            </w:r>
            <w:proofErr w:type="gramStart"/>
            <w:r w:rsidRPr="00C273EE">
              <w:rPr>
                <w:rFonts w:hint="eastAsia"/>
                <w:sz w:val="21"/>
                <w:szCs w:val="21"/>
              </w:rPr>
              <w:t>且显示</w:t>
            </w:r>
            <w:proofErr w:type="gramEnd"/>
            <w:r w:rsidRPr="00C273EE">
              <w:rPr>
                <w:rFonts w:hint="eastAsia"/>
                <w:sz w:val="21"/>
                <w:szCs w:val="21"/>
              </w:rPr>
              <w:t>于控制显示屏，当超载时运行保护程序，设备锁定，启动声光电报警并给出提示。</w:t>
            </w:r>
          </w:p>
        </w:tc>
        <w:tc>
          <w:tcPr>
            <w:tcW w:w="1206" w:type="pct"/>
            <w:vAlign w:val="center"/>
          </w:tcPr>
          <w:p w14:paraId="112E7291" w14:textId="03E2DBEA" w:rsidR="00BF01A3" w:rsidRPr="006F1AB2" w:rsidRDefault="00BF01A3" w:rsidP="00BF01A3">
            <w:pPr>
              <w:ind w:firstLineChars="0" w:firstLine="0"/>
              <w:jc w:val="center"/>
            </w:pPr>
            <w:r w:rsidRPr="00C273EE">
              <w:rPr>
                <w:rFonts w:hint="eastAsia"/>
                <w:sz w:val="21"/>
                <w:szCs w:val="21"/>
              </w:rPr>
              <w:t>现场查验各类传感器安装情况，测试限位、超载保护功能，验证载荷显示、报警及锁定逻辑</w:t>
            </w:r>
          </w:p>
        </w:tc>
        <w:tc>
          <w:tcPr>
            <w:tcW w:w="417" w:type="pct"/>
            <w:vAlign w:val="center"/>
          </w:tcPr>
          <w:p w14:paraId="3DEDE112" w14:textId="77777777" w:rsidR="00BF01A3" w:rsidRDefault="00BF01A3" w:rsidP="00BF01A3">
            <w:pPr>
              <w:ind w:firstLineChars="0" w:firstLine="0"/>
              <w:jc w:val="center"/>
            </w:pPr>
          </w:p>
        </w:tc>
        <w:tc>
          <w:tcPr>
            <w:tcW w:w="467" w:type="pct"/>
            <w:vAlign w:val="center"/>
          </w:tcPr>
          <w:p w14:paraId="69E03273" w14:textId="15C6A3F5" w:rsidR="00BF01A3" w:rsidRDefault="00BF01A3" w:rsidP="00BF01A3">
            <w:pPr>
              <w:ind w:firstLineChars="0" w:firstLine="0"/>
              <w:jc w:val="center"/>
            </w:pPr>
            <w:r>
              <w:rPr>
                <w:rFonts w:hint="eastAsia"/>
                <w:sz w:val="21"/>
                <w:szCs w:val="21"/>
              </w:rPr>
              <w:t>2</w:t>
            </w:r>
            <w:r>
              <w:rPr>
                <w:sz w:val="21"/>
                <w:szCs w:val="21"/>
              </w:rPr>
              <w:t>.2.4.1</w:t>
            </w:r>
            <w:r>
              <w:rPr>
                <w:rFonts w:hint="eastAsia"/>
                <w:sz w:val="21"/>
                <w:szCs w:val="21"/>
              </w:rPr>
              <w:t>.1[</w:t>
            </w:r>
            <w:r>
              <w:rPr>
                <w:sz w:val="21"/>
                <w:szCs w:val="21"/>
              </w:rPr>
              <w:t>13]</w:t>
            </w:r>
          </w:p>
        </w:tc>
      </w:tr>
      <w:tr w:rsidR="00BF01A3" w14:paraId="6F81909A" w14:textId="77777777" w:rsidTr="00BF01A3">
        <w:trPr>
          <w:trHeight w:val="63"/>
        </w:trPr>
        <w:tc>
          <w:tcPr>
            <w:tcW w:w="346" w:type="pct"/>
            <w:vAlign w:val="center"/>
          </w:tcPr>
          <w:p w14:paraId="14ED8489" w14:textId="140768DC" w:rsidR="00BF01A3" w:rsidRDefault="00BF01A3" w:rsidP="00BF01A3">
            <w:pPr>
              <w:ind w:firstLineChars="0" w:firstLine="0"/>
              <w:jc w:val="center"/>
            </w:pPr>
            <w:r>
              <w:rPr>
                <w:rFonts w:hint="eastAsia"/>
              </w:rPr>
              <w:t>3</w:t>
            </w:r>
            <w:r>
              <w:t>7</w:t>
            </w:r>
          </w:p>
        </w:tc>
        <w:tc>
          <w:tcPr>
            <w:tcW w:w="702" w:type="pct"/>
            <w:vMerge/>
            <w:vAlign w:val="center"/>
          </w:tcPr>
          <w:p w14:paraId="770230BE" w14:textId="77777777" w:rsidR="00BF01A3" w:rsidRPr="006F1AB2" w:rsidRDefault="00BF01A3" w:rsidP="00BF01A3">
            <w:pPr>
              <w:ind w:firstLineChars="0" w:firstLine="0"/>
              <w:jc w:val="center"/>
            </w:pPr>
          </w:p>
        </w:tc>
        <w:tc>
          <w:tcPr>
            <w:tcW w:w="1862" w:type="pct"/>
            <w:vAlign w:val="center"/>
          </w:tcPr>
          <w:p w14:paraId="2A14D2F9" w14:textId="0C179D98" w:rsidR="00BF01A3" w:rsidRDefault="00BF01A3" w:rsidP="00BF01A3">
            <w:pPr>
              <w:ind w:firstLineChars="0" w:firstLine="0"/>
              <w:jc w:val="center"/>
            </w:pPr>
            <w:r w:rsidRPr="007F1EB0">
              <w:rPr>
                <w:rFonts w:hint="eastAsia"/>
                <w:sz w:val="21"/>
                <w:szCs w:val="21"/>
              </w:rPr>
              <w:t>上位机系统配备</w:t>
            </w:r>
            <w:r w:rsidRPr="007F1EB0">
              <w:rPr>
                <w:rFonts w:hint="eastAsia"/>
                <w:sz w:val="21"/>
                <w:szCs w:val="21"/>
              </w:rPr>
              <w:t>4</w:t>
            </w:r>
            <w:r w:rsidRPr="007F1EB0">
              <w:rPr>
                <w:rFonts w:hint="eastAsia"/>
                <w:sz w:val="21"/>
                <w:szCs w:val="21"/>
              </w:rPr>
              <w:t>个</w:t>
            </w:r>
            <w:r w:rsidRPr="007F1EB0">
              <w:rPr>
                <w:rFonts w:hint="eastAsia"/>
                <w:sz w:val="21"/>
                <w:szCs w:val="21"/>
              </w:rPr>
              <w:t>Intel</w:t>
            </w:r>
            <w:proofErr w:type="gramStart"/>
            <w:r w:rsidRPr="007F1EB0">
              <w:rPr>
                <w:rFonts w:hint="eastAsia"/>
                <w:sz w:val="21"/>
                <w:szCs w:val="21"/>
              </w:rPr>
              <w:t>干兆网口</w:t>
            </w:r>
            <w:proofErr w:type="gramEnd"/>
            <w:r w:rsidRPr="007F1EB0">
              <w:rPr>
                <w:rFonts w:hint="eastAsia"/>
                <w:sz w:val="21"/>
                <w:szCs w:val="21"/>
              </w:rPr>
              <w:t>硬件接口，严格遵循成都飞机工业（集团）有限责任公司企业标准设备数据采集规范</w:t>
            </w:r>
            <w:r w:rsidRPr="007F1EB0">
              <w:rPr>
                <w:rFonts w:hint="eastAsia"/>
                <w:sz w:val="21"/>
                <w:szCs w:val="21"/>
              </w:rPr>
              <w:t>(Q/CACPS2070302TY005</w:t>
            </w:r>
            <w:r w:rsidRPr="007F1EB0">
              <w:rPr>
                <w:rFonts w:hint="eastAsia"/>
                <w:sz w:val="21"/>
                <w:szCs w:val="21"/>
              </w:rPr>
              <w:t>）确保设备与企业专用网络稳定、安全连接，实现数据集中管理与监控。</w:t>
            </w:r>
          </w:p>
        </w:tc>
        <w:tc>
          <w:tcPr>
            <w:tcW w:w="1206" w:type="pct"/>
            <w:vAlign w:val="center"/>
          </w:tcPr>
          <w:p w14:paraId="7BEE6E4C" w14:textId="311B4566" w:rsidR="00BF01A3" w:rsidRPr="006F1AB2" w:rsidRDefault="00BF01A3" w:rsidP="00BF01A3">
            <w:pPr>
              <w:ind w:firstLineChars="0" w:firstLine="0"/>
              <w:jc w:val="center"/>
            </w:pPr>
            <w:r w:rsidRPr="007F1EB0">
              <w:rPr>
                <w:rFonts w:hint="eastAsia"/>
                <w:sz w:val="21"/>
                <w:szCs w:val="21"/>
              </w:rPr>
              <w:t>现场查验网口配置，</w:t>
            </w:r>
            <w:r>
              <w:rPr>
                <w:rFonts w:hint="eastAsia"/>
                <w:sz w:val="21"/>
                <w:szCs w:val="21"/>
              </w:rPr>
              <w:t>并</w:t>
            </w:r>
            <w:r w:rsidRPr="007F1EB0">
              <w:rPr>
                <w:rFonts w:hint="eastAsia"/>
                <w:sz w:val="21"/>
                <w:szCs w:val="21"/>
              </w:rPr>
              <w:t>测试网络接入功能</w:t>
            </w:r>
          </w:p>
        </w:tc>
        <w:tc>
          <w:tcPr>
            <w:tcW w:w="417" w:type="pct"/>
            <w:vAlign w:val="center"/>
          </w:tcPr>
          <w:p w14:paraId="050A63A2" w14:textId="77777777" w:rsidR="00BF01A3" w:rsidRDefault="00BF01A3" w:rsidP="00BF01A3">
            <w:pPr>
              <w:ind w:firstLineChars="0" w:firstLine="0"/>
              <w:jc w:val="center"/>
            </w:pPr>
          </w:p>
        </w:tc>
        <w:tc>
          <w:tcPr>
            <w:tcW w:w="467" w:type="pct"/>
            <w:vAlign w:val="center"/>
          </w:tcPr>
          <w:p w14:paraId="7A9CE170" w14:textId="008CB544" w:rsidR="00BF01A3" w:rsidRDefault="00BF01A3" w:rsidP="00BF01A3">
            <w:pPr>
              <w:ind w:firstLineChars="0" w:firstLine="0"/>
              <w:jc w:val="center"/>
            </w:pPr>
            <w:r>
              <w:rPr>
                <w:rFonts w:hint="eastAsia"/>
                <w:sz w:val="21"/>
                <w:szCs w:val="21"/>
              </w:rPr>
              <w:t>2</w:t>
            </w:r>
            <w:r>
              <w:rPr>
                <w:sz w:val="21"/>
                <w:szCs w:val="21"/>
              </w:rPr>
              <w:t>.2.4.1.2</w:t>
            </w:r>
            <w:r>
              <w:rPr>
                <w:rFonts w:hint="eastAsia"/>
                <w:sz w:val="21"/>
                <w:szCs w:val="21"/>
              </w:rPr>
              <w:t>[</w:t>
            </w:r>
            <w:r>
              <w:rPr>
                <w:sz w:val="21"/>
                <w:szCs w:val="21"/>
              </w:rPr>
              <w:t>1]</w:t>
            </w:r>
          </w:p>
        </w:tc>
      </w:tr>
      <w:tr w:rsidR="00BF01A3" w14:paraId="28C13F6F" w14:textId="77777777" w:rsidTr="00BF01A3">
        <w:trPr>
          <w:trHeight w:val="63"/>
        </w:trPr>
        <w:tc>
          <w:tcPr>
            <w:tcW w:w="346" w:type="pct"/>
            <w:vAlign w:val="center"/>
          </w:tcPr>
          <w:p w14:paraId="7227DAF8" w14:textId="0BB96136" w:rsidR="00BF01A3" w:rsidRDefault="00BF01A3" w:rsidP="00BF01A3">
            <w:pPr>
              <w:ind w:firstLineChars="0" w:firstLine="0"/>
              <w:jc w:val="center"/>
            </w:pPr>
            <w:r>
              <w:rPr>
                <w:rFonts w:hint="eastAsia"/>
              </w:rPr>
              <w:t>3</w:t>
            </w:r>
            <w:r>
              <w:t>8</w:t>
            </w:r>
          </w:p>
        </w:tc>
        <w:tc>
          <w:tcPr>
            <w:tcW w:w="702" w:type="pct"/>
            <w:vMerge/>
            <w:vAlign w:val="center"/>
          </w:tcPr>
          <w:p w14:paraId="7E084B95" w14:textId="77777777" w:rsidR="00BF01A3" w:rsidRPr="006F1AB2" w:rsidRDefault="00BF01A3" w:rsidP="00BF01A3">
            <w:pPr>
              <w:ind w:firstLineChars="0" w:firstLine="0"/>
              <w:jc w:val="center"/>
            </w:pPr>
          </w:p>
        </w:tc>
        <w:tc>
          <w:tcPr>
            <w:tcW w:w="1862" w:type="pct"/>
            <w:vAlign w:val="center"/>
          </w:tcPr>
          <w:p w14:paraId="1F489E20" w14:textId="01059635" w:rsidR="00BF01A3" w:rsidRDefault="00BF01A3" w:rsidP="00BF01A3">
            <w:pPr>
              <w:ind w:firstLineChars="0" w:firstLine="0"/>
              <w:jc w:val="center"/>
            </w:pPr>
            <w:r w:rsidRPr="007F1EB0">
              <w:rPr>
                <w:rFonts w:hint="eastAsia"/>
                <w:sz w:val="21"/>
                <w:szCs w:val="21"/>
              </w:rPr>
              <w:t>主控制器系统提供永久授权的</w:t>
            </w:r>
            <w:r w:rsidRPr="007F1EB0">
              <w:rPr>
                <w:rFonts w:hint="eastAsia"/>
                <w:sz w:val="21"/>
                <w:szCs w:val="21"/>
              </w:rPr>
              <w:t xml:space="preserve"> OPCUASERVER</w:t>
            </w:r>
            <w:r w:rsidRPr="007F1EB0">
              <w:rPr>
                <w:rFonts w:hint="eastAsia"/>
                <w:sz w:val="21"/>
                <w:szCs w:val="21"/>
              </w:rPr>
              <w:t>（或</w:t>
            </w:r>
            <w:r w:rsidRPr="007F1EB0">
              <w:rPr>
                <w:rFonts w:hint="eastAsia"/>
                <w:sz w:val="21"/>
                <w:szCs w:val="21"/>
              </w:rPr>
              <w:t>MODBUSTCP</w:t>
            </w:r>
            <w:r w:rsidRPr="007F1EB0">
              <w:rPr>
                <w:rFonts w:hint="eastAsia"/>
                <w:sz w:val="21"/>
                <w:szCs w:val="21"/>
              </w:rPr>
              <w:t>、</w:t>
            </w:r>
            <w:r w:rsidRPr="007F1EB0">
              <w:rPr>
                <w:rFonts w:hint="eastAsia"/>
                <w:sz w:val="21"/>
                <w:szCs w:val="21"/>
              </w:rPr>
              <w:t>NC-Link)</w:t>
            </w:r>
            <w:r w:rsidRPr="007F1EB0">
              <w:rPr>
                <w:rFonts w:hint="eastAsia"/>
                <w:sz w:val="21"/>
                <w:szCs w:val="21"/>
              </w:rPr>
              <w:t>数据服务功能，提供详细数据配置手册与关键参数表，实现设备与企业信息化系统无缝对接。</w:t>
            </w:r>
          </w:p>
        </w:tc>
        <w:tc>
          <w:tcPr>
            <w:tcW w:w="1206" w:type="pct"/>
            <w:vAlign w:val="center"/>
          </w:tcPr>
          <w:p w14:paraId="3FE6E301" w14:textId="7E422607" w:rsidR="00BF01A3" w:rsidRPr="006F1AB2" w:rsidRDefault="00BF01A3" w:rsidP="00BF01A3">
            <w:pPr>
              <w:ind w:firstLineChars="0" w:firstLine="0"/>
              <w:jc w:val="center"/>
            </w:pPr>
            <w:r w:rsidRPr="007F1EB0">
              <w:rPr>
                <w:rFonts w:hint="eastAsia"/>
                <w:sz w:val="21"/>
                <w:szCs w:val="21"/>
              </w:rPr>
              <w:t>查验数据服务功能永久授权证明；核对配置手册、参数数据表完整性；测试数据对接功能</w:t>
            </w:r>
          </w:p>
        </w:tc>
        <w:tc>
          <w:tcPr>
            <w:tcW w:w="417" w:type="pct"/>
            <w:vAlign w:val="center"/>
          </w:tcPr>
          <w:p w14:paraId="179F6BBE" w14:textId="77777777" w:rsidR="00BF01A3" w:rsidRDefault="00BF01A3" w:rsidP="00BF01A3">
            <w:pPr>
              <w:ind w:firstLineChars="0" w:firstLine="0"/>
              <w:jc w:val="center"/>
            </w:pPr>
          </w:p>
        </w:tc>
        <w:tc>
          <w:tcPr>
            <w:tcW w:w="467" w:type="pct"/>
            <w:vAlign w:val="center"/>
          </w:tcPr>
          <w:p w14:paraId="59F50B59" w14:textId="31129B37" w:rsidR="00BF01A3" w:rsidRDefault="00BF01A3" w:rsidP="00BF01A3">
            <w:pPr>
              <w:ind w:firstLineChars="0" w:firstLine="0"/>
              <w:jc w:val="center"/>
            </w:pPr>
            <w:r>
              <w:rPr>
                <w:rFonts w:hint="eastAsia"/>
                <w:sz w:val="21"/>
                <w:szCs w:val="21"/>
              </w:rPr>
              <w:t>2</w:t>
            </w:r>
            <w:r>
              <w:rPr>
                <w:sz w:val="21"/>
                <w:szCs w:val="21"/>
              </w:rPr>
              <w:t>.2.4.1.2</w:t>
            </w:r>
            <w:r>
              <w:rPr>
                <w:rFonts w:hint="eastAsia"/>
                <w:sz w:val="21"/>
                <w:szCs w:val="21"/>
              </w:rPr>
              <w:t>[</w:t>
            </w:r>
            <w:r>
              <w:rPr>
                <w:sz w:val="21"/>
                <w:szCs w:val="21"/>
              </w:rPr>
              <w:t>2]</w:t>
            </w:r>
          </w:p>
        </w:tc>
      </w:tr>
      <w:tr w:rsidR="00BF01A3" w14:paraId="61995356" w14:textId="77777777" w:rsidTr="00BF01A3">
        <w:trPr>
          <w:trHeight w:val="63"/>
        </w:trPr>
        <w:tc>
          <w:tcPr>
            <w:tcW w:w="346" w:type="pct"/>
            <w:vAlign w:val="center"/>
          </w:tcPr>
          <w:p w14:paraId="550D0593" w14:textId="288112B9" w:rsidR="00BF01A3" w:rsidRDefault="00BF01A3" w:rsidP="00BF01A3">
            <w:pPr>
              <w:ind w:firstLineChars="0" w:firstLine="0"/>
              <w:jc w:val="center"/>
            </w:pPr>
            <w:r>
              <w:rPr>
                <w:rFonts w:hint="eastAsia"/>
              </w:rPr>
              <w:t>3</w:t>
            </w:r>
            <w:r>
              <w:t>9</w:t>
            </w:r>
          </w:p>
        </w:tc>
        <w:tc>
          <w:tcPr>
            <w:tcW w:w="702" w:type="pct"/>
            <w:vMerge/>
            <w:vAlign w:val="center"/>
          </w:tcPr>
          <w:p w14:paraId="6F9BB742" w14:textId="77777777" w:rsidR="00BF01A3" w:rsidRPr="006F1AB2" w:rsidRDefault="00BF01A3" w:rsidP="00BF01A3">
            <w:pPr>
              <w:ind w:firstLineChars="0" w:firstLine="0"/>
              <w:jc w:val="center"/>
            </w:pPr>
          </w:p>
        </w:tc>
        <w:tc>
          <w:tcPr>
            <w:tcW w:w="1862" w:type="pct"/>
            <w:vAlign w:val="center"/>
          </w:tcPr>
          <w:p w14:paraId="43D25D88" w14:textId="4E601564" w:rsidR="00BF01A3" w:rsidRDefault="00BF01A3" w:rsidP="00BF01A3">
            <w:pPr>
              <w:ind w:firstLineChars="0" w:firstLine="0"/>
              <w:jc w:val="center"/>
            </w:pPr>
            <w:r w:rsidRPr="00DA77DB">
              <w:rPr>
                <w:rFonts w:hint="eastAsia"/>
                <w:sz w:val="21"/>
                <w:szCs w:val="21"/>
              </w:rPr>
              <w:t>成品辅助装配系统软件能够实现位姿调节机构的调节操作、实现安装设备各运动轴单独控制及</w:t>
            </w:r>
            <w:proofErr w:type="gramStart"/>
            <w:r w:rsidRPr="00DA77DB">
              <w:rPr>
                <w:rFonts w:hint="eastAsia"/>
                <w:sz w:val="21"/>
                <w:szCs w:val="21"/>
              </w:rPr>
              <w:t>微引导</w:t>
            </w:r>
            <w:proofErr w:type="gramEnd"/>
            <w:r w:rsidRPr="00DA77DB">
              <w:rPr>
                <w:rFonts w:hint="eastAsia"/>
                <w:sz w:val="21"/>
                <w:szCs w:val="21"/>
              </w:rPr>
              <w:t>控制功能；完成装配过程中设备运行情况，并为作业人员提供工作模式选择，即电动模式或人工点动模式</w:t>
            </w:r>
          </w:p>
        </w:tc>
        <w:tc>
          <w:tcPr>
            <w:tcW w:w="1206" w:type="pct"/>
            <w:vAlign w:val="center"/>
          </w:tcPr>
          <w:p w14:paraId="785AFC4D" w14:textId="4AB9E1CA" w:rsidR="00BF01A3" w:rsidRPr="006F1AB2" w:rsidRDefault="00BF01A3" w:rsidP="00BF01A3">
            <w:pPr>
              <w:ind w:firstLineChars="0" w:firstLine="0"/>
              <w:jc w:val="center"/>
            </w:pPr>
            <w:r w:rsidRPr="00DA77DB">
              <w:rPr>
                <w:rFonts w:hint="eastAsia"/>
                <w:sz w:val="21"/>
                <w:szCs w:val="21"/>
              </w:rPr>
              <w:t>现场测试单轴单独控制、模式切换功能</w:t>
            </w:r>
          </w:p>
        </w:tc>
        <w:tc>
          <w:tcPr>
            <w:tcW w:w="417" w:type="pct"/>
            <w:vAlign w:val="center"/>
          </w:tcPr>
          <w:p w14:paraId="558E0444" w14:textId="77777777" w:rsidR="00BF01A3" w:rsidRDefault="00BF01A3" w:rsidP="00BF01A3">
            <w:pPr>
              <w:ind w:firstLineChars="0" w:firstLine="0"/>
              <w:jc w:val="center"/>
            </w:pPr>
          </w:p>
        </w:tc>
        <w:tc>
          <w:tcPr>
            <w:tcW w:w="467" w:type="pct"/>
            <w:vAlign w:val="center"/>
          </w:tcPr>
          <w:p w14:paraId="44468CEE" w14:textId="31D95896" w:rsidR="00BF01A3" w:rsidRDefault="00BF01A3" w:rsidP="00BF01A3">
            <w:pPr>
              <w:ind w:firstLineChars="0" w:firstLine="0"/>
              <w:jc w:val="center"/>
            </w:pPr>
            <w:r>
              <w:rPr>
                <w:rFonts w:hint="eastAsia"/>
                <w:sz w:val="21"/>
                <w:szCs w:val="21"/>
              </w:rPr>
              <w:t>2</w:t>
            </w:r>
            <w:r>
              <w:rPr>
                <w:sz w:val="21"/>
                <w:szCs w:val="21"/>
              </w:rPr>
              <w:t>.2.4.1.2</w:t>
            </w:r>
            <w:r>
              <w:rPr>
                <w:rFonts w:hint="eastAsia"/>
                <w:sz w:val="21"/>
                <w:szCs w:val="21"/>
              </w:rPr>
              <w:t>[</w:t>
            </w:r>
            <w:r>
              <w:rPr>
                <w:sz w:val="21"/>
                <w:szCs w:val="21"/>
              </w:rPr>
              <w:t>3]</w:t>
            </w:r>
          </w:p>
        </w:tc>
      </w:tr>
      <w:tr w:rsidR="00BF01A3" w14:paraId="094616ED" w14:textId="77777777" w:rsidTr="00BF01A3">
        <w:trPr>
          <w:trHeight w:val="63"/>
        </w:trPr>
        <w:tc>
          <w:tcPr>
            <w:tcW w:w="346" w:type="pct"/>
            <w:vAlign w:val="center"/>
          </w:tcPr>
          <w:p w14:paraId="357EF169" w14:textId="25FE3CCD" w:rsidR="00BF01A3" w:rsidRDefault="00BF01A3" w:rsidP="00BF01A3">
            <w:pPr>
              <w:ind w:firstLineChars="0" w:firstLine="0"/>
              <w:jc w:val="center"/>
            </w:pPr>
            <w:r>
              <w:rPr>
                <w:rFonts w:hint="eastAsia"/>
              </w:rPr>
              <w:t>4</w:t>
            </w:r>
            <w:r>
              <w:t>0</w:t>
            </w:r>
          </w:p>
        </w:tc>
        <w:tc>
          <w:tcPr>
            <w:tcW w:w="702" w:type="pct"/>
            <w:vMerge/>
            <w:vAlign w:val="center"/>
          </w:tcPr>
          <w:p w14:paraId="620020E2" w14:textId="77777777" w:rsidR="00BF01A3" w:rsidRPr="006F1AB2" w:rsidRDefault="00BF01A3" w:rsidP="00BF01A3">
            <w:pPr>
              <w:ind w:firstLineChars="0" w:firstLine="0"/>
              <w:jc w:val="center"/>
            </w:pPr>
          </w:p>
        </w:tc>
        <w:tc>
          <w:tcPr>
            <w:tcW w:w="1862" w:type="pct"/>
            <w:vAlign w:val="center"/>
          </w:tcPr>
          <w:p w14:paraId="39FA72D7" w14:textId="572188A0" w:rsidR="00BF01A3" w:rsidRDefault="00BF01A3" w:rsidP="00BF01A3">
            <w:pPr>
              <w:ind w:firstLineChars="0" w:firstLine="0"/>
              <w:jc w:val="center"/>
            </w:pPr>
            <w:r w:rsidRPr="00DA77DB">
              <w:rPr>
                <w:rFonts w:hint="eastAsia"/>
                <w:sz w:val="21"/>
                <w:szCs w:val="21"/>
              </w:rPr>
              <w:t>采集安全防护传感器信息，完成安装作业过程防护报警控制功能，全面监控位姿调节机构的运行状态，确保过程的稳定可靠。需具有显示功能，能够</w:t>
            </w:r>
            <w:proofErr w:type="gramStart"/>
            <w:r w:rsidRPr="00DA77DB">
              <w:rPr>
                <w:rFonts w:hint="eastAsia"/>
                <w:sz w:val="21"/>
                <w:szCs w:val="21"/>
              </w:rPr>
              <w:t>实现各轴的</w:t>
            </w:r>
            <w:proofErr w:type="gramEnd"/>
            <w:r w:rsidRPr="00DA77DB">
              <w:rPr>
                <w:rFonts w:hint="eastAsia"/>
                <w:sz w:val="21"/>
                <w:szCs w:val="21"/>
              </w:rPr>
              <w:t>运动控制等信息显示，显示系统运行状态（包括实时运行位置、碰撞检测信号数据等并进行保护</w:t>
            </w:r>
            <w:r>
              <w:rPr>
                <w:rFonts w:hint="eastAsia"/>
                <w:sz w:val="21"/>
                <w:szCs w:val="21"/>
              </w:rPr>
              <w:t>）</w:t>
            </w:r>
          </w:p>
        </w:tc>
        <w:tc>
          <w:tcPr>
            <w:tcW w:w="1206" w:type="pct"/>
            <w:vAlign w:val="center"/>
          </w:tcPr>
          <w:p w14:paraId="58147BCB" w14:textId="5817D6FA" w:rsidR="00BF01A3" w:rsidRPr="006F1AB2" w:rsidRDefault="00BF01A3" w:rsidP="00BF01A3">
            <w:pPr>
              <w:ind w:firstLineChars="0" w:firstLine="0"/>
              <w:jc w:val="center"/>
            </w:pPr>
            <w:r w:rsidRPr="00DA77DB">
              <w:rPr>
                <w:rFonts w:hint="eastAsia"/>
                <w:sz w:val="21"/>
                <w:szCs w:val="21"/>
              </w:rPr>
              <w:t>现场模拟各类异常工况，测试报警触发、信息显示、声光提醒、记录功能</w:t>
            </w:r>
          </w:p>
        </w:tc>
        <w:tc>
          <w:tcPr>
            <w:tcW w:w="417" w:type="pct"/>
            <w:vAlign w:val="center"/>
          </w:tcPr>
          <w:p w14:paraId="24DE04D9" w14:textId="77777777" w:rsidR="00BF01A3" w:rsidRDefault="00BF01A3" w:rsidP="00BF01A3">
            <w:pPr>
              <w:ind w:firstLineChars="0" w:firstLine="0"/>
              <w:jc w:val="center"/>
            </w:pPr>
          </w:p>
        </w:tc>
        <w:tc>
          <w:tcPr>
            <w:tcW w:w="467" w:type="pct"/>
            <w:vAlign w:val="center"/>
          </w:tcPr>
          <w:p w14:paraId="746CB419" w14:textId="7A283C08" w:rsidR="00BF01A3" w:rsidRDefault="00BF01A3" w:rsidP="00BF01A3">
            <w:pPr>
              <w:ind w:firstLineChars="0" w:firstLine="0"/>
              <w:jc w:val="center"/>
            </w:pPr>
            <w:r>
              <w:rPr>
                <w:rFonts w:hint="eastAsia"/>
                <w:sz w:val="21"/>
                <w:szCs w:val="21"/>
              </w:rPr>
              <w:t>2</w:t>
            </w:r>
            <w:r>
              <w:rPr>
                <w:sz w:val="21"/>
                <w:szCs w:val="21"/>
              </w:rPr>
              <w:t>.2.4.1.2</w:t>
            </w:r>
            <w:r>
              <w:rPr>
                <w:rFonts w:hint="eastAsia"/>
                <w:sz w:val="21"/>
                <w:szCs w:val="21"/>
              </w:rPr>
              <w:t>[</w:t>
            </w:r>
            <w:r>
              <w:rPr>
                <w:sz w:val="21"/>
                <w:szCs w:val="21"/>
              </w:rPr>
              <w:t>4]</w:t>
            </w:r>
          </w:p>
        </w:tc>
      </w:tr>
      <w:tr w:rsidR="00BF01A3" w14:paraId="4AAE332D" w14:textId="77777777" w:rsidTr="00BF01A3">
        <w:trPr>
          <w:trHeight w:val="63"/>
        </w:trPr>
        <w:tc>
          <w:tcPr>
            <w:tcW w:w="346" w:type="pct"/>
            <w:vAlign w:val="center"/>
          </w:tcPr>
          <w:p w14:paraId="68709D43" w14:textId="3837E623" w:rsidR="00BF01A3" w:rsidRDefault="00BF01A3" w:rsidP="00BF01A3">
            <w:pPr>
              <w:ind w:firstLineChars="0" w:firstLine="0"/>
              <w:jc w:val="center"/>
            </w:pPr>
            <w:r>
              <w:rPr>
                <w:rFonts w:hint="eastAsia"/>
              </w:rPr>
              <w:t>4</w:t>
            </w:r>
            <w:r>
              <w:t>1</w:t>
            </w:r>
          </w:p>
        </w:tc>
        <w:tc>
          <w:tcPr>
            <w:tcW w:w="702" w:type="pct"/>
            <w:vMerge/>
            <w:vAlign w:val="center"/>
          </w:tcPr>
          <w:p w14:paraId="434DF652" w14:textId="77777777" w:rsidR="00BF01A3" w:rsidRPr="006F1AB2" w:rsidRDefault="00BF01A3" w:rsidP="00BF01A3">
            <w:pPr>
              <w:ind w:firstLineChars="0" w:firstLine="0"/>
              <w:jc w:val="center"/>
            </w:pPr>
          </w:p>
        </w:tc>
        <w:tc>
          <w:tcPr>
            <w:tcW w:w="1862" w:type="pct"/>
            <w:vAlign w:val="center"/>
          </w:tcPr>
          <w:p w14:paraId="20EF7F9B" w14:textId="3C834BA0" w:rsidR="00BF01A3" w:rsidRDefault="00BF01A3" w:rsidP="00BF01A3">
            <w:pPr>
              <w:ind w:firstLineChars="0" w:firstLine="0"/>
              <w:jc w:val="center"/>
            </w:pPr>
            <w:r w:rsidRPr="00DA77DB">
              <w:rPr>
                <w:rFonts w:hint="eastAsia"/>
                <w:sz w:val="21"/>
                <w:szCs w:val="21"/>
              </w:rPr>
              <w:t>单轴可步进移动，步进值（</w:t>
            </w:r>
            <w:r w:rsidRPr="00DA77DB">
              <w:rPr>
                <w:rFonts w:hint="eastAsia"/>
                <w:sz w:val="21"/>
                <w:szCs w:val="21"/>
              </w:rPr>
              <w:t>0.5mm-5mm</w:t>
            </w:r>
            <w:r w:rsidRPr="00DA77DB">
              <w:rPr>
                <w:rFonts w:hint="eastAsia"/>
                <w:sz w:val="21"/>
                <w:szCs w:val="21"/>
              </w:rPr>
              <w:t>）可任意设定</w:t>
            </w:r>
          </w:p>
        </w:tc>
        <w:tc>
          <w:tcPr>
            <w:tcW w:w="1206" w:type="pct"/>
            <w:vAlign w:val="center"/>
          </w:tcPr>
          <w:p w14:paraId="1EFF32A7" w14:textId="259F116F" w:rsidR="00BF01A3" w:rsidRPr="006F1AB2" w:rsidRDefault="00BF01A3" w:rsidP="00BF01A3">
            <w:pPr>
              <w:ind w:firstLineChars="0" w:firstLine="0"/>
              <w:jc w:val="center"/>
            </w:pPr>
            <w:r>
              <w:rPr>
                <w:rFonts w:hint="eastAsia"/>
                <w:sz w:val="21"/>
                <w:szCs w:val="21"/>
              </w:rPr>
              <w:t>查看第三方检测结果</w:t>
            </w:r>
          </w:p>
        </w:tc>
        <w:tc>
          <w:tcPr>
            <w:tcW w:w="417" w:type="pct"/>
            <w:vAlign w:val="center"/>
          </w:tcPr>
          <w:p w14:paraId="3F47063D" w14:textId="77777777" w:rsidR="00BF01A3" w:rsidRDefault="00BF01A3" w:rsidP="00BF01A3">
            <w:pPr>
              <w:ind w:firstLineChars="0" w:firstLine="0"/>
              <w:jc w:val="center"/>
            </w:pPr>
          </w:p>
        </w:tc>
        <w:tc>
          <w:tcPr>
            <w:tcW w:w="467" w:type="pct"/>
            <w:vAlign w:val="center"/>
          </w:tcPr>
          <w:p w14:paraId="22C71646" w14:textId="7493F6AD" w:rsidR="00BF01A3" w:rsidRDefault="00BF01A3" w:rsidP="00BF01A3">
            <w:pPr>
              <w:ind w:firstLineChars="0" w:firstLine="0"/>
              <w:jc w:val="center"/>
            </w:pPr>
            <w:r>
              <w:rPr>
                <w:rFonts w:hint="eastAsia"/>
                <w:sz w:val="21"/>
                <w:szCs w:val="21"/>
              </w:rPr>
              <w:t>2</w:t>
            </w:r>
            <w:r>
              <w:rPr>
                <w:sz w:val="21"/>
                <w:szCs w:val="21"/>
              </w:rPr>
              <w:t>.2.4.1.2</w:t>
            </w:r>
            <w:r>
              <w:rPr>
                <w:rFonts w:hint="eastAsia"/>
                <w:sz w:val="21"/>
                <w:szCs w:val="21"/>
              </w:rPr>
              <w:t>[</w:t>
            </w:r>
            <w:r>
              <w:rPr>
                <w:sz w:val="21"/>
                <w:szCs w:val="21"/>
              </w:rPr>
              <w:t>5]</w:t>
            </w:r>
          </w:p>
        </w:tc>
      </w:tr>
      <w:tr w:rsidR="00BF01A3" w14:paraId="3B2F208C" w14:textId="77777777" w:rsidTr="00BF01A3">
        <w:trPr>
          <w:trHeight w:val="63"/>
        </w:trPr>
        <w:tc>
          <w:tcPr>
            <w:tcW w:w="346" w:type="pct"/>
            <w:vAlign w:val="center"/>
          </w:tcPr>
          <w:p w14:paraId="0F3F3073" w14:textId="2318E5B5" w:rsidR="00BF01A3" w:rsidRDefault="00BF01A3" w:rsidP="00BF01A3">
            <w:pPr>
              <w:ind w:firstLineChars="0" w:firstLine="0"/>
              <w:jc w:val="center"/>
            </w:pPr>
            <w:r>
              <w:rPr>
                <w:rFonts w:hint="eastAsia"/>
              </w:rPr>
              <w:t>4</w:t>
            </w:r>
            <w:r>
              <w:t>2</w:t>
            </w:r>
          </w:p>
        </w:tc>
        <w:tc>
          <w:tcPr>
            <w:tcW w:w="702" w:type="pct"/>
            <w:vMerge/>
            <w:vAlign w:val="center"/>
          </w:tcPr>
          <w:p w14:paraId="06325704" w14:textId="77777777" w:rsidR="00BF01A3" w:rsidRPr="006F1AB2" w:rsidRDefault="00BF01A3" w:rsidP="00BF01A3">
            <w:pPr>
              <w:ind w:firstLineChars="0" w:firstLine="0"/>
              <w:jc w:val="center"/>
            </w:pPr>
          </w:p>
        </w:tc>
        <w:tc>
          <w:tcPr>
            <w:tcW w:w="1862" w:type="pct"/>
            <w:vAlign w:val="center"/>
          </w:tcPr>
          <w:p w14:paraId="5440E083" w14:textId="13F90960" w:rsidR="00BF01A3" w:rsidRDefault="00BF01A3" w:rsidP="00BF01A3">
            <w:pPr>
              <w:ind w:firstLineChars="0" w:firstLine="0"/>
              <w:jc w:val="center"/>
            </w:pPr>
            <w:r w:rsidRPr="003B6871">
              <w:rPr>
                <w:rFonts w:hint="eastAsia"/>
                <w:sz w:val="21"/>
                <w:szCs w:val="21"/>
              </w:rPr>
              <w:t>系统自动记录操作指令，以文件形式存储于特定文件夹，记录内容</w:t>
            </w:r>
            <w:proofErr w:type="gramStart"/>
            <w:r w:rsidRPr="003B6871">
              <w:rPr>
                <w:rFonts w:hint="eastAsia"/>
                <w:sz w:val="21"/>
                <w:szCs w:val="21"/>
              </w:rPr>
              <w:t>涵盖各轴移动</w:t>
            </w:r>
            <w:proofErr w:type="gramEnd"/>
            <w:r w:rsidRPr="003B6871">
              <w:rPr>
                <w:rFonts w:hint="eastAsia"/>
                <w:sz w:val="21"/>
                <w:szCs w:val="21"/>
              </w:rPr>
              <w:t>指令、位置值、步进指令时的移动步长、开</w:t>
            </w:r>
            <w:r w:rsidRPr="003B6871">
              <w:rPr>
                <w:rFonts w:hint="eastAsia"/>
                <w:sz w:val="21"/>
                <w:szCs w:val="21"/>
              </w:rPr>
              <w:t>/</w:t>
            </w:r>
            <w:r w:rsidRPr="003B6871">
              <w:rPr>
                <w:rFonts w:hint="eastAsia"/>
                <w:sz w:val="21"/>
                <w:szCs w:val="21"/>
              </w:rPr>
              <w:t>关机时间、报警信息、传感器</w:t>
            </w:r>
            <w:r w:rsidRPr="003B6871">
              <w:rPr>
                <w:rFonts w:hint="eastAsia"/>
                <w:sz w:val="21"/>
                <w:szCs w:val="21"/>
              </w:rPr>
              <w:t>/</w:t>
            </w:r>
            <w:r w:rsidRPr="003B6871">
              <w:rPr>
                <w:rFonts w:hint="eastAsia"/>
                <w:sz w:val="21"/>
                <w:szCs w:val="21"/>
              </w:rPr>
              <w:t>急停等报警信息、系统总使用时长等</w:t>
            </w:r>
          </w:p>
        </w:tc>
        <w:tc>
          <w:tcPr>
            <w:tcW w:w="1206" w:type="pct"/>
            <w:vAlign w:val="center"/>
          </w:tcPr>
          <w:p w14:paraId="57F1D3EF" w14:textId="626C9648" w:rsidR="00BF01A3" w:rsidRPr="006F1AB2" w:rsidRDefault="00BF01A3" w:rsidP="00BF01A3">
            <w:pPr>
              <w:ind w:firstLineChars="0" w:firstLine="0"/>
              <w:jc w:val="center"/>
            </w:pPr>
            <w:r w:rsidRPr="003B6871">
              <w:rPr>
                <w:rFonts w:hint="eastAsia"/>
                <w:sz w:val="21"/>
                <w:szCs w:val="21"/>
              </w:rPr>
              <w:t>现场进行操作、模拟报警，</w:t>
            </w:r>
            <w:r>
              <w:rPr>
                <w:rFonts w:hint="eastAsia"/>
                <w:sz w:val="21"/>
                <w:szCs w:val="21"/>
              </w:rPr>
              <w:t>并</w:t>
            </w:r>
            <w:r w:rsidRPr="003B6871">
              <w:rPr>
                <w:rFonts w:hint="eastAsia"/>
                <w:sz w:val="21"/>
                <w:szCs w:val="21"/>
              </w:rPr>
              <w:t>查验系统是否完整记录相关信息</w:t>
            </w:r>
          </w:p>
        </w:tc>
        <w:tc>
          <w:tcPr>
            <w:tcW w:w="417" w:type="pct"/>
            <w:vAlign w:val="center"/>
          </w:tcPr>
          <w:p w14:paraId="735C6990" w14:textId="77777777" w:rsidR="00BF01A3" w:rsidRDefault="00BF01A3" w:rsidP="00BF01A3">
            <w:pPr>
              <w:ind w:firstLineChars="0" w:firstLine="0"/>
              <w:jc w:val="center"/>
            </w:pPr>
          </w:p>
        </w:tc>
        <w:tc>
          <w:tcPr>
            <w:tcW w:w="467" w:type="pct"/>
            <w:vAlign w:val="center"/>
          </w:tcPr>
          <w:p w14:paraId="3B4AAF2D" w14:textId="6B6B4581" w:rsidR="00BF01A3" w:rsidRDefault="00BF01A3" w:rsidP="00BF01A3">
            <w:pPr>
              <w:ind w:firstLineChars="0" w:firstLine="0"/>
              <w:jc w:val="center"/>
            </w:pPr>
            <w:r>
              <w:rPr>
                <w:rFonts w:hint="eastAsia"/>
                <w:sz w:val="21"/>
                <w:szCs w:val="21"/>
              </w:rPr>
              <w:t>2</w:t>
            </w:r>
            <w:r>
              <w:rPr>
                <w:sz w:val="21"/>
                <w:szCs w:val="21"/>
              </w:rPr>
              <w:t>.2.4.1.2</w:t>
            </w:r>
            <w:r>
              <w:rPr>
                <w:rFonts w:hint="eastAsia"/>
                <w:sz w:val="21"/>
                <w:szCs w:val="21"/>
              </w:rPr>
              <w:t>[</w:t>
            </w:r>
            <w:r>
              <w:rPr>
                <w:sz w:val="21"/>
                <w:szCs w:val="21"/>
              </w:rPr>
              <w:t>6]</w:t>
            </w:r>
          </w:p>
        </w:tc>
      </w:tr>
      <w:tr w:rsidR="00BF01A3" w14:paraId="72C867EB" w14:textId="77777777" w:rsidTr="00BF01A3">
        <w:trPr>
          <w:trHeight w:val="63"/>
        </w:trPr>
        <w:tc>
          <w:tcPr>
            <w:tcW w:w="346" w:type="pct"/>
            <w:vAlign w:val="center"/>
          </w:tcPr>
          <w:p w14:paraId="11858440" w14:textId="30812ECF" w:rsidR="00BF01A3" w:rsidRDefault="00BF01A3" w:rsidP="00BF01A3">
            <w:pPr>
              <w:ind w:firstLineChars="0" w:firstLine="0"/>
              <w:jc w:val="center"/>
            </w:pPr>
            <w:r>
              <w:rPr>
                <w:rFonts w:hint="eastAsia"/>
              </w:rPr>
              <w:t>4</w:t>
            </w:r>
            <w:r>
              <w:t>3</w:t>
            </w:r>
          </w:p>
        </w:tc>
        <w:tc>
          <w:tcPr>
            <w:tcW w:w="702" w:type="pct"/>
            <w:vMerge/>
            <w:vAlign w:val="center"/>
          </w:tcPr>
          <w:p w14:paraId="4A2F3EF3" w14:textId="77777777" w:rsidR="00BF01A3" w:rsidRPr="006F1AB2" w:rsidRDefault="00BF01A3" w:rsidP="00BF01A3">
            <w:pPr>
              <w:ind w:firstLineChars="0" w:firstLine="0"/>
              <w:jc w:val="center"/>
            </w:pPr>
          </w:p>
        </w:tc>
        <w:tc>
          <w:tcPr>
            <w:tcW w:w="1862" w:type="pct"/>
            <w:vAlign w:val="center"/>
          </w:tcPr>
          <w:p w14:paraId="118ED6DB" w14:textId="53E96FF5" w:rsidR="00BF01A3" w:rsidRDefault="00BF01A3" w:rsidP="00BF01A3">
            <w:pPr>
              <w:ind w:firstLineChars="0" w:firstLine="0"/>
              <w:jc w:val="center"/>
            </w:pPr>
            <w:r w:rsidRPr="003B6871">
              <w:rPr>
                <w:rFonts w:hint="eastAsia"/>
                <w:sz w:val="21"/>
                <w:szCs w:val="21"/>
              </w:rPr>
              <w:t>操作界面依据现场作业人员使用习惯进行设计，采用简洁直观的布局与图标，在制造和试用期间根据反馈及时优化，确保操作便捷高效。</w:t>
            </w:r>
          </w:p>
        </w:tc>
        <w:tc>
          <w:tcPr>
            <w:tcW w:w="1206" w:type="pct"/>
            <w:vAlign w:val="center"/>
          </w:tcPr>
          <w:p w14:paraId="2FD55C96" w14:textId="7ACE2284" w:rsidR="00BF01A3" w:rsidRPr="006F1AB2" w:rsidRDefault="00BF01A3" w:rsidP="00BF01A3">
            <w:pPr>
              <w:ind w:firstLineChars="0" w:firstLine="0"/>
              <w:jc w:val="center"/>
            </w:pPr>
            <w:r>
              <w:rPr>
                <w:rFonts w:hint="eastAsia"/>
                <w:sz w:val="21"/>
                <w:szCs w:val="21"/>
              </w:rPr>
              <w:t>现场查验</w:t>
            </w:r>
          </w:p>
        </w:tc>
        <w:tc>
          <w:tcPr>
            <w:tcW w:w="417" w:type="pct"/>
            <w:vAlign w:val="center"/>
          </w:tcPr>
          <w:p w14:paraId="274DB5D8" w14:textId="77777777" w:rsidR="00BF01A3" w:rsidRDefault="00BF01A3" w:rsidP="00BF01A3">
            <w:pPr>
              <w:ind w:firstLineChars="0" w:firstLine="0"/>
              <w:jc w:val="center"/>
            </w:pPr>
          </w:p>
        </w:tc>
        <w:tc>
          <w:tcPr>
            <w:tcW w:w="467" w:type="pct"/>
            <w:vAlign w:val="center"/>
          </w:tcPr>
          <w:p w14:paraId="6B45E0A7" w14:textId="0D564D0B" w:rsidR="00BF01A3" w:rsidRDefault="00BF01A3" w:rsidP="00BF01A3">
            <w:pPr>
              <w:ind w:firstLineChars="0" w:firstLine="0"/>
              <w:jc w:val="center"/>
            </w:pPr>
            <w:r>
              <w:rPr>
                <w:rFonts w:hint="eastAsia"/>
                <w:sz w:val="21"/>
                <w:szCs w:val="21"/>
              </w:rPr>
              <w:t>2</w:t>
            </w:r>
            <w:r>
              <w:rPr>
                <w:sz w:val="21"/>
                <w:szCs w:val="21"/>
              </w:rPr>
              <w:t>.2.4.1.2</w:t>
            </w:r>
            <w:r>
              <w:rPr>
                <w:rFonts w:hint="eastAsia"/>
                <w:sz w:val="21"/>
                <w:szCs w:val="21"/>
              </w:rPr>
              <w:t>[</w:t>
            </w:r>
            <w:r>
              <w:rPr>
                <w:sz w:val="21"/>
                <w:szCs w:val="21"/>
              </w:rPr>
              <w:t>7]</w:t>
            </w:r>
          </w:p>
        </w:tc>
      </w:tr>
      <w:tr w:rsidR="00BF01A3" w14:paraId="6F20320E" w14:textId="77777777" w:rsidTr="00BF01A3">
        <w:trPr>
          <w:trHeight w:val="63"/>
        </w:trPr>
        <w:tc>
          <w:tcPr>
            <w:tcW w:w="346" w:type="pct"/>
            <w:vAlign w:val="center"/>
          </w:tcPr>
          <w:p w14:paraId="6562E313" w14:textId="40C99158" w:rsidR="00BF01A3" w:rsidRDefault="00BF01A3" w:rsidP="00BF01A3">
            <w:pPr>
              <w:ind w:firstLineChars="0" w:firstLine="0"/>
              <w:jc w:val="center"/>
            </w:pPr>
            <w:r>
              <w:rPr>
                <w:rFonts w:hint="eastAsia"/>
              </w:rPr>
              <w:t>4</w:t>
            </w:r>
            <w:r>
              <w:t>4</w:t>
            </w:r>
          </w:p>
        </w:tc>
        <w:tc>
          <w:tcPr>
            <w:tcW w:w="702" w:type="pct"/>
            <w:vMerge/>
            <w:vAlign w:val="center"/>
          </w:tcPr>
          <w:p w14:paraId="1DAE4E75" w14:textId="77777777" w:rsidR="00BF01A3" w:rsidRPr="006F1AB2" w:rsidRDefault="00BF01A3" w:rsidP="00BF01A3">
            <w:pPr>
              <w:ind w:firstLineChars="0" w:firstLine="0"/>
              <w:jc w:val="center"/>
            </w:pPr>
          </w:p>
        </w:tc>
        <w:tc>
          <w:tcPr>
            <w:tcW w:w="1862" w:type="pct"/>
            <w:vAlign w:val="center"/>
          </w:tcPr>
          <w:p w14:paraId="4304B053" w14:textId="3D78D9CE" w:rsidR="00BF01A3" w:rsidRDefault="00BF01A3" w:rsidP="00BF01A3">
            <w:pPr>
              <w:ind w:firstLineChars="0" w:firstLine="0"/>
              <w:jc w:val="center"/>
            </w:pPr>
            <w:r w:rsidRPr="003B6871">
              <w:rPr>
                <w:rFonts w:hint="eastAsia"/>
                <w:sz w:val="21"/>
                <w:szCs w:val="21"/>
              </w:rPr>
              <w:t>显示屏实时展示速度、电池电量、载荷状态、当前任务位置姿态及系统诊断信息等，方便操作人员随时了解模块运行状态并进行调整维护。</w:t>
            </w:r>
          </w:p>
        </w:tc>
        <w:tc>
          <w:tcPr>
            <w:tcW w:w="1206" w:type="pct"/>
            <w:vAlign w:val="center"/>
          </w:tcPr>
          <w:p w14:paraId="25ED477B" w14:textId="510F2467" w:rsidR="00BF01A3" w:rsidRPr="006F1AB2" w:rsidRDefault="00BF01A3" w:rsidP="00BF01A3">
            <w:pPr>
              <w:ind w:firstLineChars="0" w:firstLine="0"/>
              <w:jc w:val="center"/>
            </w:pPr>
            <w:r w:rsidRPr="003B6871">
              <w:rPr>
                <w:rFonts w:hint="eastAsia"/>
                <w:sz w:val="21"/>
                <w:szCs w:val="21"/>
              </w:rPr>
              <w:t>现场查看显示屏</w:t>
            </w:r>
          </w:p>
        </w:tc>
        <w:tc>
          <w:tcPr>
            <w:tcW w:w="417" w:type="pct"/>
            <w:vAlign w:val="center"/>
          </w:tcPr>
          <w:p w14:paraId="1ADBFFAB" w14:textId="77777777" w:rsidR="00BF01A3" w:rsidRDefault="00BF01A3" w:rsidP="00BF01A3">
            <w:pPr>
              <w:ind w:firstLineChars="0" w:firstLine="0"/>
              <w:jc w:val="center"/>
            </w:pPr>
          </w:p>
        </w:tc>
        <w:tc>
          <w:tcPr>
            <w:tcW w:w="467" w:type="pct"/>
            <w:vAlign w:val="center"/>
          </w:tcPr>
          <w:p w14:paraId="04EC0FA0" w14:textId="42D6571E" w:rsidR="00BF01A3" w:rsidRDefault="00BF01A3" w:rsidP="00BF01A3">
            <w:pPr>
              <w:ind w:firstLineChars="0" w:firstLine="0"/>
              <w:jc w:val="center"/>
            </w:pPr>
            <w:r>
              <w:rPr>
                <w:rFonts w:hint="eastAsia"/>
                <w:sz w:val="21"/>
                <w:szCs w:val="21"/>
              </w:rPr>
              <w:t>2</w:t>
            </w:r>
            <w:r>
              <w:rPr>
                <w:sz w:val="21"/>
                <w:szCs w:val="21"/>
              </w:rPr>
              <w:t>.2.4.1.2</w:t>
            </w:r>
            <w:r>
              <w:rPr>
                <w:rFonts w:hint="eastAsia"/>
                <w:sz w:val="21"/>
                <w:szCs w:val="21"/>
              </w:rPr>
              <w:t>[</w:t>
            </w:r>
            <w:r>
              <w:rPr>
                <w:sz w:val="21"/>
                <w:szCs w:val="21"/>
              </w:rPr>
              <w:t>8]</w:t>
            </w:r>
          </w:p>
        </w:tc>
      </w:tr>
      <w:tr w:rsidR="00BF01A3" w14:paraId="4D89F425" w14:textId="77777777" w:rsidTr="00BF01A3">
        <w:trPr>
          <w:trHeight w:val="63"/>
        </w:trPr>
        <w:tc>
          <w:tcPr>
            <w:tcW w:w="5000" w:type="pct"/>
            <w:gridSpan w:val="6"/>
            <w:vAlign w:val="center"/>
          </w:tcPr>
          <w:p w14:paraId="778BE981" w14:textId="05FE41DD" w:rsidR="00BF01A3" w:rsidRDefault="00BF01A3" w:rsidP="00BF01A3">
            <w:pPr>
              <w:ind w:firstLineChars="0" w:firstLine="0"/>
              <w:jc w:val="center"/>
            </w:pPr>
            <w:r w:rsidRPr="00BD584F">
              <w:rPr>
                <w:rFonts w:hint="eastAsia"/>
                <w:sz w:val="21"/>
                <w:szCs w:val="21"/>
              </w:rPr>
              <w:t>背部装配末端执行器</w:t>
            </w:r>
          </w:p>
        </w:tc>
      </w:tr>
      <w:tr w:rsidR="00BF01A3" w14:paraId="21034019" w14:textId="77777777" w:rsidTr="00BF01A3">
        <w:trPr>
          <w:trHeight w:val="63"/>
        </w:trPr>
        <w:tc>
          <w:tcPr>
            <w:tcW w:w="346" w:type="pct"/>
            <w:vAlign w:val="center"/>
          </w:tcPr>
          <w:p w14:paraId="41F5EA24" w14:textId="27D03DA0" w:rsidR="00BF01A3" w:rsidRDefault="00BF01A3" w:rsidP="00BF01A3">
            <w:pPr>
              <w:ind w:firstLineChars="0" w:firstLine="0"/>
              <w:jc w:val="center"/>
            </w:pPr>
            <w:r>
              <w:rPr>
                <w:rFonts w:hint="eastAsia"/>
              </w:rPr>
              <w:t>4</w:t>
            </w:r>
            <w:r>
              <w:t>5</w:t>
            </w:r>
          </w:p>
        </w:tc>
        <w:tc>
          <w:tcPr>
            <w:tcW w:w="702" w:type="pct"/>
            <w:vAlign w:val="center"/>
          </w:tcPr>
          <w:p w14:paraId="1224347B" w14:textId="77777777" w:rsidR="00BF01A3" w:rsidRPr="006F1AB2" w:rsidRDefault="00BF01A3" w:rsidP="00BF01A3">
            <w:pPr>
              <w:ind w:firstLineChars="0" w:firstLine="0"/>
              <w:jc w:val="center"/>
            </w:pPr>
          </w:p>
        </w:tc>
        <w:tc>
          <w:tcPr>
            <w:tcW w:w="1862" w:type="pct"/>
            <w:vAlign w:val="center"/>
          </w:tcPr>
          <w:p w14:paraId="11FE1E84" w14:textId="3732894C" w:rsidR="00BF01A3" w:rsidRDefault="00BF01A3" w:rsidP="00BF01A3">
            <w:pPr>
              <w:ind w:firstLineChars="0" w:firstLine="0"/>
              <w:jc w:val="center"/>
            </w:pPr>
            <w:r w:rsidRPr="00BD584F">
              <w:rPr>
                <w:rFonts w:hint="eastAsia"/>
                <w:sz w:val="21"/>
                <w:szCs w:val="21"/>
              </w:rPr>
              <w:t>末端夹具部分的设计能够让末端装配执行器可以依据成品外形、尺寸等信息设计相应的夹持装置。设计适应矩形体（电控柜）、旋转体（作动器）、曲面（舱盖）、舱</w:t>
            </w:r>
            <w:proofErr w:type="gramStart"/>
            <w:r w:rsidRPr="00BD584F">
              <w:rPr>
                <w:rFonts w:hint="eastAsia"/>
                <w:sz w:val="21"/>
                <w:szCs w:val="21"/>
              </w:rPr>
              <w:t>座等</w:t>
            </w:r>
            <w:proofErr w:type="gramEnd"/>
            <w:r w:rsidRPr="00BD584F">
              <w:rPr>
                <w:rFonts w:hint="eastAsia"/>
                <w:sz w:val="21"/>
                <w:szCs w:val="21"/>
              </w:rPr>
              <w:t>工件的工装，数量不少于</w:t>
            </w:r>
            <w:r w:rsidRPr="00BD584F">
              <w:rPr>
                <w:rFonts w:hint="eastAsia"/>
                <w:sz w:val="21"/>
                <w:szCs w:val="21"/>
              </w:rPr>
              <w:t>15</w:t>
            </w:r>
            <w:r w:rsidRPr="00BD584F">
              <w:rPr>
                <w:rFonts w:hint="eastAsia"/>
                <w:sz w:val="21"/>
                <w:szCs w:val="21"/>
              </w:rPr>
              <w:t>种。</w:t>
            </w:r>
          </w:p>
        </w:tc>
        <w:tc>
          <w:tcPr>
            <w:tcW w:w="1206" w:type="pct"/>
            <w:vAlign w:val="center"/>
          </w:tcPr>
          <w:p w14:paraId="5CE55A89" w14:textId="3879B644" w:rsidR="00BF01A3" w:rsidRPr="006F1AB2" w:rsidRDefault="00BF01A3" w:rsidP="00BF01A3">
            <w:pPr>
              <w:ind w:firstLineChars="0" w:firstLine="0"/>
              <w:jc w:val="center"/>
            </w:pPr>
            <w:r w:rsidRPr="00BD584F">
              <w:rPr>
                <w:rFonts w:hint="eastAsia"/>
                <w:sz w:val="21"/>
                <w:szCs w:val="21"/>
              </w:rPr>
              <w:t>现场核对工装种类、数量</w:t>
            </w:r>
          </w:p>
        </w:tc>
        <w:tc>
          <w:tcPr>
            <w:tcW w:w="417" w:type="pct"/>
            <w:vAlign w:val="center"/>
          </w:tcPr>
          <w:p w14:paraId="65CF1687" w14:textId="77777777" w:rsidR="00BF01A3" w:rsidRDefault="00BF01A3" w:rsidP="00BF01A3">
            <w:pPr>
              <w:ind w:firstLineChars="0" w:firstLine="0"/>
              <w:jc w:val="center"/>
            </w:pPr>
          </w:p>
        </w:tc>
        <w:tc>
          <w:tcPr>
            <w:tcW w:w="467" w:type="pct"/>
            <w:vAlign w:val="center"/>
          </w:tcPr>
          <w:p w14:paraId="54A0344D" w14:textId="6527643F" w:rsidR="00BF01A3" w:rsidRDefault="00BF01A3" w:rsidP="00BF01A3">
            <w:pPr>
              <w:ind w:firstLineChars="0" w:firstLine="0"/>
              <w:jc w:val="center"/>
            </w:pPr>
            <w:r>
              <w:rPr>
                <w:rFonts w:hint="eastAsia"/>
                <w:sz w:val="21"/>
                <w:szCs w:val="21"/>
              </w:rPr>
              <w:t>2</w:t>
            </w:r>
            <w:r>
              <w:rPr>
                <w:sz w:val="21"/>
                <w:szCs w:val="21"/>
              </w:rPr>
              <w:t>.2.5.1</w:t>
            </w:r>
            <w:r>
              <w:rPr>
                <w:rFonts w:hint="eastAsia"/>
                <w:sz w:val="21"/>
                <w:szCs w:val="21"/>
              </w:rPr>
              <w:t>（</w:t>
            </w:r>
            <w:r>
              <w:rPr>
                <w:rFonts w:hint="eastAsia"/>
                <w:sz w:val="21"/>
                <w:szCs w:val="21"/>
              </w:rPr>
              <w:t>1</w:t>
            </w:r>
            <w:r>
              <w:rPr>
                <w:rFonts w:hint="eastAsia"/>
                <w:sz w:val="21"/>
                <w:szCs w:val="21"/>
              </w:rPr>
              <w:t>）</w:t>
            </w:r>
          </w:p>
        </w:tc>
      </w:tr>
      <w:tr w:rsidR="00BF01A3" w14:paraId="0AF68D88" w14:textId="77777777" w:rsidTr="00BF01A3">
        <w:trPr>
          <w:trHeight w:val="63"/>
        </w:trPr>
        <w:tc>
          <w:tcPr>
            <w:tcW w:w="346" w:type="pct"/>
            <w:vAlign w:val="center"/>
          </w:tcPr>
          <w:p w14:paraId="2EEA8E00" w14:textId="6C73FAB1" w:rsidR="00BF01A3" w:rsidRDefault="00BF01A3" w:rsidP="00BF01A3">
            <w:pPr>
              <w:ind w:firstLineChars="0" w:firstLine="0"/>
              <w:jc w:val="center"/>
            </w:pPr>
            <w:r>
              <w:rPr>
                <w:rFonts w:hint="eastAsia"/>
              </w:rPr>
              <w:t>4</w:t>
            </w:r>
            <w:r>
              <w:t>6</w:t>
            </w:r>
          </w:p>
        </w:tc>
        <w:tc>
          <w:tcPr>
            <w:tcW w:w="702" w:type="pct"/>
            <w:vAlign w:val="center"/>
          </w:tcPr>
          <w:p w14:paraId="77566D37" w14:textId="77777777" w:rsidR="00BF01A3" w:rsidRPr="006F1AB2" w:rsidRDefault="00BF01A3" w:rsidP="00BF01A3">
            <w:pPr>
              <w:ind w:firstLineChars="0" w:firstLine="0"/>
              <w:jc w:val="center"/>
            </w:pPr>
          </w:p>
        </w:tc>
        <w:tc>
          <w:tcPr>
            <w:tcW w:w="1862" w:type="pct"/>
            <w:vAlign w:val="center"/>
          </w:tcPr>
          <w:p w14:paraId="49A8C14E" w14:textId="28CA0752" w:rsidR="00BF01A3" w:rsidRDefault="00BF01A3" w:rsidP="00BF01A3">
            <w:pPr>
              <w:ind w:firstLineChars="0" w:firstLine="0"/>
              <w:jc w:val="center"/>
            </w:pPr>
            <w:r w:rsidRPr="00BD584F">
              <w:rPr>
                <w:rFonts w:hint="eastAsia"/>
                <w:sz w:val="21"/>
                <w:szCs w:val="21"/>
              </w:rPr>
              <w:t>(2)</w:t>
            </w:r>
            <w:r w:rsidRPr="00BD584F">
              <w:rPr>
                <w:rFonts w:hint="eastAsia"/>
                <w:sz w:val="21"/>
                <w:szCs w:val="21"/>
              </w:rPr>
              <w:t>承载能力：夹持装置结构满足至少</w:t>
            </w:r>
            <w:r w:rsidRPr="00BD584F">
              <w:rPr>
                <w:rFonts w:hint="eastAsia"/>
                <w:sz w:val="21"/>
                <w:szCs w:val="21"/>
              </w:rPr>
              <w:t>200Kg</w:t>
            </w:r>
            <w:r w:rsidRPr="00BD584F">
              <w:rPr>
                <w:rFonts w:hint="eastAsia"/>
                <w:sz w:val="21"/>
                <w:szCs w:val="21"/>
              </w:rPr>
              <w:t>负载重力作用下保持良好的刚性、稳定性。</w:t>
            </w:r>
          </w:p>
        </w:tc>
        <w:tc>
          <w:tcPr>
            <w:tcW w:w="1206" w:type="pct"/>
            <w:vAlign w:val="center"/>
          </w:tcPr>
          <w:p w14:paraId="6A0C9D95" w14:textId="30520D92" w:rsidR="00BF01A3" w:rsidRPr="006F1AB2" w:rsidRDefault="00BF01A3" w:rsidP="00BF01A3">
            <w:pPr>
              <w:ind w:firstLineChars="0" w:firstLine="0"/>
              <w:jc w:val="center"/>
            </w:pPr>
            <w:r>
              <w:rPr>
                <w:rFonts w:hint="eastAsia"/>
                <w:sz w:val="21"/>
                <w:szCs w:val="21"/>
              </w:rPr>
              <w:t>查看第三方检测报告</w:t>
            </w:r>
          </w:p>
        </w:tc>
        <w:tc>
          <w:tcPr>
            <w:tcW w:w="417" w:type="pct"/>
            <w:vAlign w:val="center"/>
          </w:tcPr>
          <w:p w14:paraId="01064B94" w14:textId="77777777" w:rsidR="00BF01A3" w:rsidRDefault="00BF01A3" w:rsidP="00BF01A3">
            <w:pPr>
              <w:ind w:firstLineChars="0" w:firstLine="0"/>
              <w:jc w:val="center"/>
            </w:pPr>
          </w:p>
        </w:tc>
        <w:tc>
          <w:tcPr>
            <w:tcW w:w="467" w:type="pct"/>
            <w:vAlign w:val="center"/>
          </w:tcPr>
          <w:p w14:paraId="698E1633" w14:textId="333DBF05" w:rsidR="00BF01A3" w:rsidRDefault="00BF01A3" w:rsidP="00BF01A3">
            <w:pPr>
              <w:ind w:firstLineChars="0" w:firstLine="0"/>
              <w:jc w:val="center"/>
            </w:pPr>
            <w:r>
              <w:rPr>
                <w:rFonts w:hint="eastAsia"/>
                <w:sz w:val="21"/>
                <w:szCs w:val="21"/>
              </w:rPr>
              <w:t>2</w:t>
            </w:r>
            <w:r>
              <w:rPr>
                <w:sz w:val="21"/>
                <w:szCs w:val="21"/>
              </w:rPr>
              <w:t>.2.5.1</w:t>
            </w:r>
            <w:r>
              <w:rPr>
                <w:rFonts w:hint="eastAsia"/>
                <w:sz w:val="21"/>
                <w:szCs w:val="21"/>
              </w:rPr>
              <w:t>（</w:t>
            </w:r>
            <w:r>
              <w:rPr>
                <w:sz w:val="21"/>
                <w:szCs w:val="21"/>
              </w:rPr>
              <w:t>2</w:t>
            </w:r>
            <w:r>
              <w:rPr>
                <w:rFonts w:hint="eastAsia"/>
                <w:sz w:val="21"/>
                <w:szCs w:val="21"/>
              </w:rPr>
              <w:t>）</w:t>
            </w:r>
          </w:p>
        </w:tc>
      </w:tr>
      <w:tr w:rsidR="00BF01A3" w14:paraId="1F73FECF" w14:textId="77777777" w:rsidTr="00BF01A3">
        <w:trPr>
          <w:trHeight w:val="63"/>
        </w:trPr>
        <w:tc>
          <w:tcPr>
            <w:tcW w:w="346" w:type="pct"/>
            <w:vAlign w:val="center"/>
          </w:tcPr>
          <w:p w14:paraId="2C23A564" w14:textId="20943A8C" w:rsidR="00BF01A3" w:rsidRDefault="00BF01A3" w:rsidP="00BF01A3">
            <w:pPr>
              <w:ind w:firstLineChars="0" w:firstLine="0"/>
              <w:jc w:val="center"/>
            </w:pPr>
            <w:r>
              <w:rPr>
                <w:rFonts w:hint="eastAsia"/>
              </w:rPr>
              <w:t>4</w:t>
            </w:r>
            <w:r>
              <w:t>7</w:t>
            </w:r>
          </w:p>
        </w:tc>
        <w:tc>
          <w:tcPr>
            <w:tcW w:w="702" w:type="pct"/>
            <w:vAlign w:val="center"/>
          </w:tcPr>
          <w:p w14:paraId="6E8CCA89" w14:textId="77777777" w:rsidR="00BF01A3" w:rsidRPr="006F1AB2" w:rsidRDefault="00BF01A3" w:rsidP="00BF01A3">
            <w:pPr>
              <w:ind w:firstLineChars="0" w:firstLine="0"/>
              <w:jc w:val="center"/>
            </w:pPr>
          </w:p>
        </w:tc>
        <w:tc>
          <w:tcPr>
            <w:tcW w:w="1862" w:type="pct"/>
            <w:vAlign w:val="center"/>
          </w:tcPr>
          <w:p w14:paraId="2A42E87A" w14:textId="69879F0A" w:rsidR="00BF01A3" w:rsidRDefault="00BF01A3" w:rsidP="00BF01A3">
            <w:pPr>
              <w:ind w:firstLineChars="0" w:firstLine="0"/>
              <w:jc w:val="center"/>
            </w:pPr>
            <w:r w:rsidRPr="00BD584F">
              <w:rPr>
                <w:rFonts w:hint="eastAsia"/>
                <w:sz w:val="21"/>
                <w:szCs w:val="21"/>
              </w:rPr>
              <w:t>末端执行结构与引导控制模块间采用通用型快换接口，确保不同末端执行模块间能够快速。依靠旋钮螺母的便捷操作特性，工作人员可快速拧松</w:t>
            </w:r>
            <w:r w:rsidRPr="00BD584F">
              <w:rPr>
                <w:rFonts w:hint="eastAsia"/>
                <w:sz w:val="21"/>
                <w:szCs w:val="21"/>
              </w:rPr>
              <w:t>/</w:t>
            </w:r>
            <w:r w:rsidRPr="00BD584F">
              <w:rPr>
                <w:rFonts w:hint="eastAsia"/>
                <w:sz w:val="21"/>
                <w:szCs w:val="21"/>
              </w:rPr>
              <w:t>拧紧螺母，完成末端夹具的更换</w:t>
            </w:r>
          </w:p>
        </w:tc>
        <w:tc>
          <w:tcPr>
            <w:tcW w:w="1206" w:type="pct"/>
            <w:vAlign w:val="center"/>
          </w:tcPr>
          <w:p w14:paraId="63DD49CA" w14:textId="56DF5CB9" w:rsidR="00BF01A3" w:rsidRPr="006F1AB2" w:rsidRDefault="00BF01A3" w:rsidP="00BF01A3">
            <w:pPr>
              <w:ind w:firstLineChars="0" w:firstLine="0"/>
              <w:jc w:val="center"/>
            </w:pPr>
            <w:r w:rsidRPr="00BD584F">
              <w:rPr>
                <w:rFonts w:hint="eastAsia"/>
                <w:sz w:val="21"/>
                <w:szCs w:val="21"/>
              </w:rPr>
              <w:t>现场</w:t>
            </w:r>
            <w:proofErr w:type="gramStart"/>
            <w:r>
              <w:rPr>
                <w:rFonts w:hint="eastAsia"/>
                <w:sz w:val="21"/>
                <w:szCs w:val="21"/>
              </w:rPr>
              <w:t>查验快</w:t>
            </w:r>
            <w:proofErr w:type="gramEnd"/>
            <w:r>
              <w:rPr>
                <w:rFonts w:hint="eastAsia"/>
                <w:sz w:val="21"/>
                <w:szCs w:val="21"/>
              </w:rPr>
              <w:t>换接口</w:t>
            </w:r>
          </w:p>
        </w:tc>
        <w:tc>
          <w:tcPr>
            <w:tcW w:w="417" w:type="pct"/>
            <w:vAlign w:val="center"/>
          </w:tcPr>
          <w:p w14:paraId="3B64B070" w14:textId="77777777" w:rsidR="00BF01A3" w:rsidRDefault="00BF01A3" w:rsidP="00BF01A3">
            <w:pPr>
              <w:ind w:firstLineChars="0" w:firstLine="0"/>
              <w:jc w:val="center"/>
            </w:pPr>
          </w:p>
        </w:tc>
        <w:tc>
          <w:tcPr>
            <w:tcW w:w="467" w:type="pct"/>
            <w:vAlign w:val="center"/>
          </w:tcPr>
          <w:p w14:paraId="20D17B4D" w14:textId="62D5FF80" w:rsidR="00BF01A3" w:rsidRDefault="00BF01A3" w:rsidP="00BF01A3">
            <w:pPr>
              <w:ind w:firstLineChars="0" w:firstLine="0"/>
              <w:jc w:val="center"/>
            </w:pPr>
            <w:r>
              <w:rPr>
                <w:rFonts w:hint="eastAsia"/>
                <w:sz w:val="21"/>
                <w:szCs w:val="21"/>
              </w:rPr>
              <w:t>2</w:t>
            </w:r>
            <w:r>
              <w:rPr>
                <w:sz w:val="21"/>
                <w:szCs w:val="21"/>
              </w:rPr>
              <w:t>.2.5.1</w:t>
            </w:r>
            <w:r>
              <w:rPr>
                <w:rFonts w:hint="eastAsia"/>
                <w:sz w:val="21"/>
                <w:szCs w:val="21"/>
              </w:rPr>
              <w:t>（</w:t>
            </w:r>
            <w:r>
              <w:rPr>
                <w:sz w:val="21"/>
                <w:szCs w:val="21"/>
              </w:rPr>
              <w:t>3</w:t>
            </w:r>
            <w:r>
              <w:rPr>
                <w:rFonts w:hint="eastAsia"/>
                <w:sz w:val="21"/>
                <w:szCs w:val="21"/>
              </w:rPr>
              <w:t>）</w:t>
            </w:r>
          </w:p>
        </w:tc>
      </w:tr>
      <w:tr w:rsidR="00BF01A3" w14:paraId="0A6865BD" w14:textId="77777777" w:rsidTr="00BF01A3">
        <w:trPr>
          <w:trHeight w:val="63"/>
        </w:trPr>
        <w:tc>
          <w:tcPr>
            <w:tcW w:w="346" w:type="pct"/>
            <w:vAlign w:val="center"/>
          </w:tcPr>
          <w:p w14:paraId="555595DB" w14:textId="41827C37" w:rsidR="00BF01A3" w:rsidRDefault="00BF01A3" w:rsidP="00BF01A3">
            <w:pPr>
              <w:ind w:firstLineChars="0" w:firstLine="0"/>
              <w:jc w:val="center"/>
            </w:pPr>
            <w:r>
              <w:rPr>
                <w:rFonts w:hint="eastAsia"/>
              </w:rPr>
              <w:t>4</w:t>
            </w:r>
            <w:r>
              <w:t>8</w:t>
            </w:r>
          </w:p>
        </w:tc>
        <w:tc>
          <w:tcPr>
            <w:tcW w:w="702" w:type="pct"/>
            <w:vAlign w:val="center"/>
          </w:tcPr>
          <w:p w14:paraId="4F62D35E" w14:textId="77777777" w:rsidR="00BF01A3" w:rsidRPr="006F1AB2" w:rsidRDefault="00BF01A3" w:rsidP="00BF01A3">
            <w:pPr>
              <w:ind w:firstLineChars="0" w:firstLine="0"/>
              <w:jc w:val="center"/>
            </w:pPr>
          </w:p>
        </w:tc>
        <w:tc>
          <w:tcPr>
            <w:tcW w:w="1862" w:type="pct"/>
            <w:vAlign w:val="center"/>
          </w:tcPr>
          <w:p w14:paraId="1D538AB4" w14:textId="12ED4310" w:rsidR="00BF01A3" w:rsidRDefault="00BF01A3" w:rsidP="00BF01A3">
            <w:pPr>
              <w:ind w:firstLineChars="0" w:firstLine="0"/>
              <w:jc w:val="center"/>
            </w:pPr>
            <w:r w:rsidRPr="00BD584F">
              <w:rPr>
                <w:rFonts w:hint="eastAsia"/>
                <w:sz w:val="21"/>
                <w:szCs w:val="21"/>
              </w:rPr>
              <w:t>按照买方要求开展夹持装置详细设计，在详细设计完成后，将三维模型提交至买方。买方进行干涉检查确认后方可开展制造过程。若发现存在干涉，我方能按买方要求响应和修改。</w:t>
            </w:r>
          </w:p>
        </w:tc>
        <w:tc>
          <w:tcPr>
            <w:tcW w:w="1206" w:type="pct"/>
            <w:vAlign w:val="center"/>
          </w:tcPr>
          <w:p w14:paraId="28FCCECB" w14:textId="51F5185F" w:rsidR="00BF01A3" w:rsidRPr="006F1AB2" w:rsidRDefault="00BF01A3" w:rsidP="00BF01A3">
            <w:pPr>
              <w:ind w:firstLineChars="0" w:firstLine="0"/>
              <w:jc w:val="center"/>
            </w:pPr>
            <w:r w:rsidRPr="00BD584F">
              <w:rPr>
                <w:rFonts w:hint="eastAsia"/>
                <w:sz w:val="21"/>
                <w:szCs w:val="21"/>
              </w:rPr>
              <w:t>查验设计图纸、三维模型提交记录、干涉检查</w:t>
            </w:r>
          </w:p>
        </w:tc>
        <w:tc>
          <w:tcPr>
            <w:tcW w:w="417" w:type="pct"/>
            <w:vAlign w:val="center"/>
          </w:tcPr>
          <w:p w14:paraId="05960C74" w14:textId="77777777" w:rsidR="00BF01A3" w:rsidRDefault="00BF01A3" w:rsidP="00BF01A3">
            <w:pPr>
              <w:ind w:firstLineChars="0" w:firstLine="0"/>
              <w:jc w:val="center"/>
            </w:pPr>
          </w:p>
        </w:tc>
        <w:tc>
          <w:tcPr>
            <w:tcW w:w="467" w:type="pct"/>
            <w:vAlign w:val="center"/>
          </w:tcPr>
          <w:p w14:paraId="68687549" w14:textId="46B7C5CA" w:rsidR="00BF01A3" w:rsidRDefault="00BF01A3" w:rsidP="00BF01A3">
            <w:pPr>
              <w:ind w:firstLineChars="0" w:firstLine="0"/>
              <w:jc w:val="center"/>
            </w:pPr>
            <w:r>
              <w:rPr>
                <w:rFonts w:hint="eastAsia"/>
                <w:sz w:val="21"/>
                <w:szCs w:val="21"/>
              </w:rPr>
              <w:t>2</w:t>
            </w:r>
            <w:r>
              <w:rPr>
                <w:sz w:val="21"/>
                <w:szCs w:val="21"/>
              </w:rPr>
              <w:t>.2.5.1</w:t>
            </w:r>
            <w:r>
              <w:rPr>
                <w:rFonts w:hint="eastAsia"/>
                <w:sz w:val="21"/>
                <w:szCs w:val="21"/>
              </w:rPr>
              <w:t>（</w:t>
            </w:r>
            <w:r>
              <w:rPr>
                <w:sz w:val="21"/>
                <w:szCs w:val="21"/>
              </w:rPr>
              <w:t>4</w:t>
            </w:r>
            <w:r>
              <w:rPr>
                <w:rFonts w:hint="eastAsia"/>
                <w:sz w:val="21"/>
                <w:szCs w:val="21"/>
              </w:rPr>
              <w:t>）</w:t>
            </w:r>
          </w:p>
        </w:tc>
      </w:tr>
      <w:tr w:rsidR="005250AD" w14:paraId="25FDF8F0" w14:textId="77777777" w:rsidTr="005250AD">
        <w:trPr>
          <w:trHeight w:val="63"/>
        </w:trPr>
        <w:tc>
          <w:tcPr>
            <w:tcW w:w="5000" w:type="pct"/>
            <w:gridSpan w:val="6"/>
            <w:vAlign w:val="center"/>
          </w:tcPr>
          <w:p w14:paraId="1BF8771B" w14:textId="78E6A39F" w:rsidR="005250AD" w:rsidRDefault="005250AD" w:rsidP="00BF01A3">
            <w:pPr>
              <w:ind w:firstLineChars="0" w:firstLine="0"/>
              <w:jc w:val="center"/>
              <w:rPr>
                <w:sz w:val="21"/>
                <w:szCs w:val="21"/>
              </w:rPr>
            </w:pPr>
            <w:r>
              <w:rPr>
                <w:rFonts w:hint="eastAsia"/>
                <w:sz w:val="21"/>
                <w:szCs w:val="21"/>
              </w:rPr>
              <w:t>其他技术要求</w:t>
            </w:r>
          </w:p>
        </w:tc>
      </w:tr>
      <w:tr w:rsidR="00BF01A3" w14:paraId="617BE03D" w14:textId="77777777" w:rsidTr="00BF01A3">
        <w:trPr>
          <w:trHeight w:val="63"/>
        </w:trPr>
        <w:tc>
          <w:tcPr>
            <w:tcW w:w="346" w:type="pct"/>
            <w:vAlign w:val="center"/>
          </w:tcPr>
          <w:p w14:paraId="54AE7DAB" w14:textId="1DB4588A" w:rsidR="00BF01A3" w:rsidRDefault="005250AD" w:rsidP="00BF01A3">
            <w:pPr>
              <w:ind w:firstLineChars="0" w:firstLine="0"/>
              <w:jc w:val="center"/>
            </w:pPr>
            <w:r>
              <w:rPr>
                <w:rFonts w:hint="eastAsia"/>
              </w:rPr>
              <w:t>4</w:t>
            </w:r>
            <w:r>
              <w:t>9</w:t>
            </w:r>
          </w:p>
        </w:tc>
        <w:tc>
          <w:tcPr>
            <w:tcW w:w="702" w:type="pct"/>
            <w:vAlign w:val="center"/>
          </w:tcPr>
          <w:p w14:paraId="4517EC2D" w14:textId="77777777" w:rsidR="00BF01A3" w:rsidRPr="006F1AB2" w:rsidRDefault="00BF01A3" w:rsidP="00BF01A3">
            <w:pPr>
              <w:ind w:firstLineChars="0" w:firstLine="0"/>
              <w:jc w:val="center"/>
            </w:pPr>
          </w:p>
        </w:tc>
        <w:tc>
          <w:tcPr>
            <w:tcW w:w="1862" w:type="pct"/>
            <w:vAlign w:val="center"/>
          </w:tcPr>
          <w:p w14:paraId="41CC5922" w14:textId="3861F832" w:rsidR="00BF01A3" w:rsidRPr="00BD584F" w:rsidRDefault="005250AD" w:rsidP="005250AD">
            <w:pPr>
              <w:ind w:firstLineChars="0" w:firstLine="0"/>
              <w:jc w:val="center"/>
              <w:rPr>
                <w:sz w:val="21"/>
                <w:szCs w:val="21"/>
              </w:rPr>
            </w:pPr>
            <w:r w:rsidRPr="005250AD">
              <w:rPr>
                <w:rFonts w:hint="eastAsia"/>
                <w:sz w:val="21"/>
                <w:szCs w:val="21"/>
              </w:rPr>
              <w:t>我方完成设计后，会组织召开详细设计评审，评审会有成飞公司相关人员参与，评审时提供详细设计方案</w:t>
            </w:r>
            <w:r w:rsidRPr="005250AD">
              <w:rPr>
                <w:rFonts w:hint="eastAsia"/>
                <w:sz w:val="21"/>
                <w:szCs w:val="21"/>
              </w:rPr>
              <w:t>/</w:t>
            </w:r>
            <w:r w:rsidRPr="005250AD">
              <w:rPr>
                <w:rFonts w:hint="eastAsia"/>
                <w:sz w:val="21"/>
                <w:szCs w:val="21"/>
              </w:rPr>
              <w:t>详细设计计算说明书、各部件详细设计装配图、原理图等里评审资料纸质版及电子版，及通过评审后方可制造。</w:t>
            </w:r>
          </w:p>
        </w:tc>
        <w:tc>
          <w:tcPr>
            <w:tcW w:w="1206" w:type="pct"/>
            <w:vAlign w:val="center"/>
          </w:tcPr>
          <w:p w14:paraId="57843E93" w14:textId="77777777" w:rsidR="00BF01A3" w:rsidRPr="00BD584F" w:rsidRDefault="00BF01A3" w:rsidP="00BF01A3">
            <w:pPr>
              <w:ind w:firstLineChars="0" w:firstLine="0"/>
              <w:jc w:val="center"/>
              <w:rPr>
                <w:sz w:val="21"/>
                <w:szCs w:val="21"/>
              </w:rPr>
            </w:pPr>
          </w:p>
        </w:tc>
        <w:tc>
          <w:tcPr>
            <w:tcW w:w="417" w:type="pct"/>
            <w:vAlign w:val="center"/>
          </w:tcPr>
          <w:p w14:paraId="07616359" w14:textId="77777777" w:rsidR="00BF01A3" w:rsidRDefault="00BF01A3" w:rsidP="00BF01A3">
            <w:pPr>
              <w:ind w:firstLineChars="0" w:firstLine="0"/>
              <w:jc w:val="center"/>
            </w:pPr>
          </w:p>
        </w:tc>
        <w:tc>
          <w:tcPr>
            <w:tcW w:w="467" w:type="pct"/>
            <w:vAlign w:val="center"/>
          </w:tcPr>
          <w:p w14:paraId="3E2D0DEC" w14:textId="6BABFD71" w:rsidR="00BF01A3" w:rsidRDefault="005250AD" w:rsidP="00BF01A3">
            <w:pPr>
              <w:ind w:firstLineChars="0" w:firstLine="0"/>
              <w:jc w:val="center"/>
              <w:rPr>
                <w:sz w:val="21"/>
                <w:szCs w:val="21"/>
              </w:rPr>
            </w:pPr>
            <w:r>
              <w:rPr>
                <w:rFonts w:hint="eastAsia"/>
                <w:sz w:val="21"/>
                <w:szCs w:val="21"/>
              </w:rPr>
              <w:t>2</w:t>
            </w:r>
            <w:r>
              <w:rPr>
                <w:sz w:val="21"/>
                <w:szCs w:val="21"/>
              </w:rPr>
              <w:t>.3.3</w:t>
            </w:r>
          </w:p>
        </w:tc>
      </w:tr>
      <w:tr w:rsidR="005250AD" w14:paraId="44CBBD31" w14:textId="77777777" w:rsidTr="00BF01A3">
        <w:trPr>
          <w:trHeight w:val="63"/>
        </w:trPr>
        <w:tc>
          <w:tcPr>
            <w:tcW w:w="346" w:type="pct"/>
            <w:vAlign w:val="center"/>
          </w:tcPr>
          <w:p w14:paraId="13B3251E" w14:textId="0C24315D" w:rsidR="005250AD" w:rsidRDefault="005250AD" w:rsidP="005250AD">
            <w:pPr>
              <w:ind w:firstLineChars="0" w:firstLine="0"/>
              <w:jc w:val="center"/>
            </w:pPr>
            <w:r>
              <w:rPr>
                <w:rFonts w:hint="eastAsia"/>
              </w:rPr>
              <w:t>5</w:t>
            </w:r>
            <w:r>
              <w:t>0</w:t>
            </w:r>
          </w:p>
        </w:tc>
        <w:tc>
          <w:tcPr>
            <w:tcW w:w="702" w:type="pct"/>
            <w:vAlign w:val="center"/>
          </w:tcPr>
          <w:p w14:paraId="5AA3AF23" w14:textId="77777777" w:rsidR="005250AD" w:rsidRPr="006F1AB2" w:rsidRDefault="005250AD" w:rsidP="005250AD">
            <w:pPr>
              <w:ind w:firstLineChars="0" w:firstLine="0"/>
              <w:jc w:val="center"/>
            </w:pPr>
          </w:p>
        </w:tc>
        <w:tc>
          <w:tcPr>
            <w:tcW w:w="1862" w:type="pct"/>
            <w:vAlign w:val="center"/>
          </w:tcPr>
          <w:p w14:paraId="5482B73E" w14:textId="23A4D12A" w:rsidR="005250AD" w:rsidRPr="00BD584F" w:rsidRDefault="005250AD" w:rsidP="005250AD">
            <w:pPr>
              <w:ind w:firstLineChars="0" w:firstLine="0"/>
              <w:jc w:val="center"/>
              <w:rPr>
                <w:sz w:val="21"/>
                <w:szCs w:val="21"/>
              </w:rPr>
            </w:pPr>
            <w:r w:rsidRPr="00F1617D">
              <w:rPr>
                <w:rFonts w:hint="eastAsia"/>
                <w:sz w:val="21"/>
                <w:szCs w:val="21"/>
              </w:rPr>
              <w:t>终验收时，我方提供全套图纸（可编辑电子版和纸质版），提供的资料包括但不限于：总装图、部件装配图、零件图、液压</w:t>
            </w:r>
            <w:r w:rsidRPr="00F1617D">
              <w:rPr>
                <w:rFonts w:hint="eastAsia"/>
                <w:sz w:val="21"/>
                <w:szCs w:val="21"/>
              </w:rPr>
              <w:t>/</w:t>
            </w:r>
            <w:r w:rsidRPr="00F1617D">
              <w:rPr>
                <w:rFonts w:hint="eastAsia"/>
                <w:sz w:val="21"/>
                <w:szCs w:val="21"/>
              </w:rPr>
              <w:t>真空</w:t>
            </w:r>
            <w:r w:rsidRPr="00F1617D">
              <w:rPr>
                <w:rFonts w:hint="eastAsia"/>
                <w:sz w:val="21"/>
                <w:szCs w:val="21"/>
              </w:rPr>
              <w:t>/</w:t>
            </w:r>
            <w:r w:rsidRPr="00F1617D">
              <w:rPr>
                <w:rFonts w:hint="eastAsia"/>
                <w:sz w:val="21"/>
                <w:szCs w:val="21"/>
              </w:rPr>
              <w:t>气动原理图（若涉及）、系统源代码、材料成件清单、电气原理图、接线图及引导控制系统完整装配数模，保证图纸与实物相符，我方保证整个系统不设置任何密码。</w:t>
            </w:r>
          </w:p>
        </w:tc>
        <w:tc>
          <w:tcPr>
            <w:tcW w:w="1206" w:type="pct"/>
            <w:vAlign w:val="center"/>
          </w:tcPr>
          <w:p w14:paraId="35BCA415" w14:textId="3BE90F37" w:rsidR="005250AD" w:rsidRPr="00BD584F" w:rsidRDefault="005250AD" w:rsidP="005250AD">
            <w:pPr>
              <w:ind w:firstLineChars="0" w:firstLine="0"/>
              <w:jc w:val="center"/>
              <w:rPr>
                <w:sz w:val="21"/>
                <w:szCs w:val="21"/>
              </w:rPr>
            </w:pPr>
            <w:r>
              <w:rPr>
                <w:rFonts w:hint="eastAsia"/>
                <w:sz w:val="21"/>
                <w:szCs w:val="21"/>
              </w:rPr>
              <w:t>现场检验</w:t>
            </w:r>
          </w:p>
        </w:tc>
        <w:tc>
          <w:tcPr>
            <w:tcW w:w="417" w:type="pct"/>
            <w:vAlign w:val="center"/>
          </w:tcPr>
          <w:p w14:paraId="20EF9C50" w14:textId="77777777" w:rsidR="005250AD" w:rsidRDefault="005250AD" w:rsidP="005250AD">
            <w:pPr>
              <w:ind w:firstLineChars="0" w:firstLine="0"/>
              <w:jc w:val="center"/>
            </w:pPr>
          </w:p>
        </w:tc>
        <w:tc>
          <w:tcPr>
            <w:tcW w:w="467" w:type="pct"/>
            <w:vAlign w:val="center"/>
          </w:tcPr>
          <w:p w14:paraId="234C6502" w14:textId="202A0F06" w:rsidR="005250AD" w:rsidRDefault="005250AD" w:rsidP="005250AD">
            <w:pPr>
              <w:ind w:firstLineChars="0" w:firstLine="0"/>
              <w:jc w:val="center"/>
              <w:rPr>
                <w:sz w:val="21"/>
                <w:szCs w:val="21"/>
              </w:rPr>
            </w:pPr>
            <w:r>
              <w:rPr>
                <w:rFonts w:hint="eastAsia"/>
                <w:sz w:val="21"/>
                <w:szCs w:val="21"/>
              </w:rPr>
              <w:t>2</w:t>
            </w:r>
            <w:r>
              <w:rPr>
                <w:sz w:val="21"/>
                <w:szCs w:val="21"/>
              </w:rPr>
              <w:t>.3.4</w:t>
            </w:r>
          </w:p>
        </w:tc>
      </w:tr>
      <w:tr w:rsidR="005250AD" w14:paraId="410E8E6C" w14:textId="77777777" w:rsidTr="00BF01A3">
        <w:trPr>
          <w:trHeight w:val="63"/>
        </w:trPr>
        <w:tc>
          <w:tcPr>
            <w:tcW w:w="346" w:type="pct"/>
            <w:vAlign w:val="center"/>
          </w:tcPr>
          <w:p w14:paraId="06A0592B" w14:textId="42CFC184" w:rsidR="005250AD" w:rsidRDefault="005250AD" w:rsidP="005250AD">
            <w:pPr>
              <w:ind w:firstLineChars="0" w:firstLine="0"/>
              <w:jc w:val="center"/>
            </w:pPr>
            <w:r>
              <w:rPr>
                <w:rFonts w:hint="eastAsia"/>
              </w:rPr>
              <w:t>5</w:t>
            </w:r>
            <w:r>
              <w:t>1</w:t>
            </w:r>
          </w:p>
        </w:tc>
        <w:tc>
          <w:tcPr>
            <w:tcW w:w="702" w:type="pct"/>
            <w:vAlign w:val="center"/>
          </w:tcPr>
          <w:p w14:paraId="50897EBE" w14:textId="77777777" w:rsidR="005250AD" w:rsidRPr="006F1AB2" w:rsidRDefault="005250AD" w:rsidP="005250AD">
            <w:pPr>
              <w:ind w:firstLineChars="0" w:firstLine="0"/>
              <w:jc w:val="center"/>
            </w:pPr>
          </w:p>
        </w:tc>
        <w:tc>
          <w:tcPr>
            <w:tcW w:w="1862" w:type="pct"/>
            <w:vAlign w:val="center"/>
          </w:tcPr>
          <w:p w14:paraId="45D01ABC" w14:textId="04F9060A" w:rsidR="005250AD" w:rsidRPr="00BD584F" w:rsidRDefault="005250AD" w:rsidP="005250AD">
            <w:pPr>
              <w:ind w:firstLineChars="0" w:firstLine="0"/>
              <w:jc w:val="center"/>
              <w:rPr>
                <w:sz w:val="21"/>
                <w:szCs w:val="21"/>
              </w:rPr>
            </w:pPr>
            <w:r w:rsidRPr="00F1617D">
              <w:rPr>
                <w:rFonts w:hint="eastAsia"/>
                <w:sz w:val="21"/>
                <w:szCs w:val="21"/>
              </w:rPr>
              <w:t>设备外观颜色将根据成飞公司要求协商确定</w:t>
            </w:r>
          </w:p>
        </w:tc>
        <w:tc>
          <w:tcPr>
            <w:tcW w:w="1206" w:type="pct"/>
            <w:vAlign w:val="center"/>
          </w:tcPr>
          <w:p w14:paraId="5B9E84B9" w14:textId="76F9905C" w:rsidR="005250AD" w:rsidRPr="00BD584F" w:rsidRDefault="005250AD" w:rsidP="005250AD">
            <w:pPr>
              <w:ind w:firstLineChars="0" w:firstLine="0"/>
              <w:jc w:val="center"/>
              <w:rPr>
                <w:sz w:val="21"/>
                <w:szCs w:val="21"/>
              </w:rPr>
            </w:pPr>
            <w:r w:rsidRPr="00F1617D">
              <w:rPr>
                <w:rFonts w:hint="eastAsia"/>
                <w:sz w:val="21"/>
                <w:szCs w:val="21"/>
              </w:rPr>
              <w:t>现场核对设备颜色</w:t>
            </w:r>
          </w:p>
        </w:tc>
        <w:tc>
          <w:tcPr>
            <w:tcW w:w="417" w:type="pct"/>
            <w:vAlign w:val="center"/>
          </w:tcPr>
          <w:p w14:paraId="6B5692A8" w14:textId="77777777" w:rsidR="005250AD" w:rsidRDefault="005250AD" w:rsidP="005250AD">
            <w:pPr>
              <w:ind w:firstLineChars="0" w:firstLine="0"/>
              <w:jc w:val="center"/>
            </w:pPr>
          </w:p>
        </w:tc>
        <w:tc>
          <w:tcPr>
            <w:tcW w:w="467" w:type="pct"/>
            <w:vAlign w:val="center"/>
          </w:tcPr>
          <w:p w14:paraId="734534FC" w14:textId="088F20D1" w:rsidR="005250AD" w:rsidRDefault="005250AD" w:rsidP="005250AD">
            <w:pPr>
              <w:ind w:firstLineChars="0" w:firstLine="0"/>
              <w:jc w:val="center"/>
              <w:rPr>
                <w:sz w:val="21"/>
                <w:szCs w:val="21"/>
              </w:rPr>
            </w:pPr>
            <w:r>
              <w:rPr>
                <w:sz w:val="21"/>
                <w:szCs w:val="21"/>
              </w:rPr>
              <w:t>2.3.5</w:t>
            </w:r>
          </w:p>
        </w:tc>
      </w:tr>
      <w:tr w:rsidR="005250AD" w14:paraId="48DC568D" w14:textId="77777777" w:rsidTr="00BF01A3">
        <w:trPr>
          <w:trHeight w:val="63"/>
        </w:trPr>
        <w:tc>
          <w:tcPr>
            <w:tcW w:w="346" w:type="pct"/>
            <w:vAlign w:val="center"/>
          </w:tcPr>
          <w:p w14:paraId="364AA04D" w14:textId="22A70D82" w:rsidR="005250AD" w:rsidRDefault="005250AD" w:rsidP="005250AD">
            <w:pPr>
              <w:ind w:firstLineChars="0" w:firstLine="0"/>
              <w:jc w:val="center"/>
            </w:pPr>
            <w:r>
              <w:rPr>
                <w:rFonts w:hint="eastAsia"/>
              </w:rPr>
              <w:t>5</w:t>
            </w:r>
            <w:r>
              <w:t>2</w:t>
            </w:r>
          </w:p>
        </w:tc>
        <w:tc>
          <w:tcPr>
            <w:tcW w:w="702" w:type="pct"/>
            <w:vAlign w:val="center"/>
          </w:tcPr>
          <w:p w14:paraId="67F4896E" w14:textId="77777777" w:rsidR="005250AD" w:rsidRPr="006F1AB2" w:rsidRDefault="005250AD" w:rsidP="005250AD">
            <w:pPr>
              <w:ind w:firstLineChars="0" w:firstLine="0"/>
              <w:jc w:val="center"/>
            </w:pPr>
          </w:p>
        </w:tc>
        <w:tc>
          <w:tcPr>
            <w:tcW w:w="1862" w:type="pct"/>
            <w:vAlign w:val="center"/>
          </w:tcPr>
          <w:p w14:paraId="2B492A89" w14:textId="60694F93" w:rsidR="005250AD" w:rsidRPr="00BD584F" w:rsidRDefault="005250AD" w:rsidP="005250AD">
            <w:pPr>
              <w:ind w:firstLineChars="0" w:firstLine="0"/>
              <w:jc w:val="center"/>
              <w:rPr>
                <w:sz w:val="21"/>
                <w:szCs w:val="21"/>
              </w:rPr>
            </w:pPr>
            <w:r w:rsidRPr="00F1617D">
              <w:rPr>
                <w:rFonts w:hint="eastAsia"/>
                <w:sz w:val="21"/>
                <w:szCs w:val="21"/>
              </w:rPr>
              <w:t>设备会配备铭牌，将明确标注设备名称、型号规格、生产厂家、出厂编号、出厂日期、行程参数、最大载重、最大离地高度、最大倾斜角度等关键信息。其中，设备名称及型号规格将严格符合合同及相关技术协议的要求。</w:t>
            </w:r>
          </w:p>
        </w:tc>
        <w:tc>
          <w:tcPr>
            <w:tcW w:w="1206" w:type="pct"/>
            <w:vAlign w:val="center"/>
          </w:tcPr>
          <w:p w14:paraId="30F1A0FD" w14:textId="5F242264" w:rsidR="005250AD" w:rsidRPr="00BD584F" w:rsidRDefault="005250AD" w:rsidP="005250AD">
            <w:pPr>
              <w:ind w:firstLineChars="0" w:firstLine="0"/>
              <w:jc w:val="center"/>
              <w:rPr>
                <w:sz w:val="21"/>
                <w:szCs w:val="21"/>
              </w:rPr>
            </w:pPr>
            <w:r w:rsidRPr="00F1617D">
              <w:rPr>
                <w:rFonts w:hint="eastAsia"/>
                <w:sz w:val="21"/>
                <w:szCs w:val="21"/>
              </w:rPr>
              <w:t>现场查验铭牌内容</w:t>
            </w:r>
          </w:p>
        </w:tc>
        <w:tc>
          <w:tcPr>
            <w:tcW w:w="417" w:type="pct"/>
            <w:vAlign w:val="center"/>
          </w:tcPr>
          <w:p w14:paraId="40B9CDDF" w14:textId="77777777" w:rsidR="005250AD" w:rsidRDefault="005250AD" w:rsidP="005250AD">
            <w:pPr>
              <w:ind w:firstLineChars="0" w:firstLine="0"/>
              <w:jc w:val="center"/>
            </w:pPr>
          </w:p>
        </w:tc>
        <w:tc>
          <w:tcPr>
            <w:tcW w:w="467" w:type="pct"/>
            <w:vAlign w:val="center"/>
          </w:tcPr>
          <w:p w14:paraId="331BB430" w14:textId="75EA97E9" w:rsidR="005250AD" w:rsidRDefault="005250AD" w:rsidP="005250AD">
            <w:pPr>
              <w:ind w:firstLineChars="0" w:firstLine="0"/>
              <w:jc w:val="center"/>
              <w:rPr>
                <w:sz w:val="21"/>
                <w:szCs w:val="21"/>
              </w:rPr>
            </w:pPr>
            <w:r>
              <w:rPr>
                <w:rFonts w:hint="eastAsia"/>
                <w:sz w:val="21"/>
                <w:szCs w:val="21"/>
              </w:rPr>
              <w:t>2</w:t>
            </w:r>
            <w:r>
              <w:rPr>
                <w:sz w:val="21"/>
                <w:szCs w:val="21"/>
              </w:rPr>
              <w:t>.3.6</w:t>
            </w:r>
          </w:p>
        </w:tc>
      </w:tr>
      <w:tr w:rsidR="005250AD" w14:paraId="13989430" w14:textId="77777777" w:rsidTr="00BF01A3">
        <w:trPr>
          <w:trHeight w:val="63"/>
        </w:trPr>
        <w:tc>
          <w:tcPr>
            <w:tcW w:w="346" w:type="pct"/>
            <w:vAlign w:val="center"/>
          </w:tcPr>
          <w:p w14:paraId="5B23C046" w14:textId="7B8B1DBF" w:rsidR="005250AD" w:rsidRDefault="005250AD" w:rsidP="005250AD">
            <w:pPr>
              <w:ind w:firstLineChars="0" w:firstLine="0"/>
              <w:jc w:val="center"/>
            </w:pPr>
            <w:r>
              <w:rPr>
                <w:rFonts w:hint="eastAsia"/>
              </w:rPr>
              <w:t>5</w:t>
            </w:r>
            <w:r>
              <w:t>3</w:t>
            </w:r>
          </w:p>
        </w:tc>
        <w:tc>
          <w:tcPr>
            <w:tcW w:w="702" w:type="pct"/>
            <w:vAlign w:val="center"/>
          </w:tcPr>
          <w:p w14:paraId="05941FBD" w14:textId="77777777" w:rsidR="005250AD" w:rsidRPr="006F1AB2" w:rsidRDefault="005250AD" w:rsidP="005250AD">
            <w:pPr>
              <w:ind w:firstLineChars="0" w:firstLine="0"/>
              <w:jc w:val="center"/>
            </w:pPr>
          </w:p>
        </w:tc>
        <w:tc>
          <w:tcPr>
            <w:tcW w:w="1862" w:type="pct"/>
            <w:vAlign w:val="center"/>
          </w:tcPr>
          <w:p w14:paraId="1E925520" w14:textId="431E9F1B" w:rsidR="005250AD" w:rsidRPr="00BD584F" w:rsidRDefault="005250AD" w:rsidP="005250AD">
            <w:pPr>
              <w:ind w:firstLineChars="0" w:firstLine="0"/>
              <w:jc w:val="center"/>
              <w:rPr>
                <w:sz w:val="21"/>
                <w:szCs w:val="21"/>
              </w:rPr>
            </w:pPr>
            <w:r w:rsidRPr="00F1617D">
              <w:rPr>
                <w:rFonts w:hint="eastAsia"/>
                <w:sz w:val="21"/>
                <w:szCs w:val="21"/>
              </w:rPr>
              <w:t>我方会提供引导控制装置中各坐标轴方向标识牌、警示标示并贴于系统适当位置。</w:t>
            </w:r>
          </w:p>
        </w:tc>
        <w:tc>
          <w:tcPr>
            <w:tcW w:w="1206" w:type="pct"/>
            <w:vAlign w:val="center"/>
          </w:tcPr>
          <w:p w14:paraId="6ED880B1" w14:textId="084831AB" w:rsidR="005250AD" w:rsidRPr="00BD584F" w:rsidRDefault="005250AD" w:rsidP="005250AD">
            <w:pPr>
              <w:ind w:firstLineChars="0" w:firstLine="0"/>
              <w:jc w:val="center"/>
              <w:rPr>
                <w:sz w:val="21"/>
                <w:szCs w:val="21"/>
              </w:rPr>
            </w:pPr>
            <w:r w:rsidRPr="00F1617D">
              <w:rPr>
                <w:rFonts w:hint="eastAsia"/>
                <w:sz w:val="21"/>
                <w:szCs w:val="21"/>
              </w:rPr>
              <w:t>现场查验标识牌、警示标示的设置情况</w:t>
            </w:r>
          </w:p>
        </w:tc>
        <w:tc>
          <w:tcPr>
            <w:tcW w:w="417" w:type="pct"/>
            <w:vAlign w:val="center"/>
          </w:tcPr>
          <w:p w14:paraId="02CDFEDD" w14:textId="77777777" w:rsidR="005250AD" w:rsidRDefault="005250AD" w:rsidP="005250AD">
            <w:pPr>
              <w:ind w:firstLineChars="0" w:firstLine="0"/>
              <w:jc w:val="center"/>
            </w:pPr>
          </w:p>
        </w:tc>
        <w:tc>
          <w:tcPr>
            <w:tcW w:w="467" w:type="pct"/>
            <w:vAlign w:val="center"/>
          </w:tcPr>
          <w:p w14:paraId="33B721CD" w14:textId="43D2C95E" w:rsidR="005250AD" w:rsidRDefault="005250AD" w:rsidP="005250AD">
            <w:pPr>
              <w:ind w:firstLineChars="0" w:firstLine="0"/>
              <w:jc w:val="center"/>
              <w:rPr>
                <w:sz w:val="21"/>
                <w:szCs w:val="21"/>
              </w:rPr>
            </w:pPr>
            <w:r>
              <w:rPr>
                <w:rFonts w:hint="eastAsia"/>
                <w:sz w:val="21"/>
                <w:szCs w:val="21"/>
              </w:rPr>
              <w:t>2</w:t>
            </w:r>
            <w:r>
              <w:rPr>
                <w:sz w:val="21"/>
                <w:szCs w:val="21"/>
              </w:rPr>
              <w:t>.3.7</w:t>
            </w:r>
          </w:p>
        </w:tc>
      </w:tr>
      <w:tr w:rsidR="005250AD" w14:paraId="0AD77883" w14:textId="77777777" w:rsidTr="00BF01A3">
        <w:trPr>
          <w:trHeight w:val="63"/>
        </w:trPr>
        <w:tc>
          <w:tcPr>
            <w:tcW w:w="346" w:type="pct"/>
            <w:vAlign w:val="center"/>
          </w:tcPr>
          <w:p w14:paraId="2A8AF664" w14:textId="7D54080C" w:rsidR="005250AD" w:rsidRDefault="005250AD" w:rsidP="005250AD">
            <w:pPr>
              <w:ind w:firstLineChars="0" w:firstLine="0"/>
              <w:jc w:val="center"/>
            </w:pPr>
            <w:r>
              <w:rPr>
                <w:rFonts w:hint="eastAsia"/>
              </w:rPr>
              <w:t>5</w:t>
            </w:r>
            <w:r>
              <w:t>4</w:t>
            </w:r>
          </w:p>
        </w:tc>
        <w:tc>
          <w:tcPr>
            <w:tcW w:w="702" w:type="pct"/>
            <w:vAlign w:val="center"/>
          </w:tcPr>
          <w:p w14:paraId="301B1DFD" w14:textId="77777777" w:rsidR="005250AD" w:rsidRPr="006F1AB2" w:rsidRDefault="005250AD" w:rsidP="005250AD">
            <w:pPr>
              <w:ind w:firstLineChars="0" w:firstLine="0"/>
              <w:jc w:val="center"/>
            </w:pPr>
          </w:p>
        </w:tc>
        <w:tc>
          <w:tcPr>
            <w:tcW w:w="1862" w:type="pct"/>
            <w:vAlign w:val="center"/>
          </w:tcPr>
          <w:p w14:paraId="1B5A4D93" w14:textId="08CAAD72" w:rsidR="005250AD" w:rsidRPr="00BD584F" w:rsidRDefault="005250AD" w:rsidP="005250AD">
            <w:pPr>
              <w:ind w:firstLineChars="0" w:firstLine="0"/>
              <w:jc w:val="center"/>
              <w:rPr>
                <w:sz w:val="21"/>
                <w:szCs w:val="21"/>
              </w:rPr>
            </w:pPr>
            <w:r w:rsidRPr="00DD6E72">
              <w:rPr>
                <w:rFonts w:hint="eastAsia"/>
                <w:sz w:val="21"/>
                <w:szCs w:val="21"/>
              </w:rPr>
              <w:t>上位机系统配备</w:t>
            </w:r>
            <w:r w:rsidRPr="00DD6E72">
              <w:rPr>
                <w:rFonts w:hint="eastAsia"/>
                <w:sz w:val="21"/>
                <w:szCs w:val="21"/>
              </w:rPr>
              <w:t>4</w:t>
            </w:r>
            <w:r w:rsidRPr="00DD6E72">
              <w:rPr>
                <w:rFonts w:hint="eastAsia"/>
                <w:sz w:val="21"/>
                <w:szCs w:val="21"/>
              </w:rPr>
              <w:t>个</w:t>
            </w:r>
            <w:r w:rsidRPr="00DD6E72">
              <w:rPr>
                <w:rFonts w:hint="eastAsia"/>
                <w:sz w:val="21"/>
                <w:szCs w:val="21"/>
              </w:rPr>
              <w:t>Intel</w:t>
            </w:r>
            <w:r w:rsidRPr="00DD6E72">
              <w:rPr>
                <w:rFonts w:hint="eastAsia"/>
                <w:sz w:val="21"/>
                <w:szCs w:val="21"/>
              </w:rPr>
              <w:t>千兆网口硬件接口，严格遵循成都飞机工业（集团）有限责任公司企业标准设备数据采集规范（</w:t>
            </w:r>
            <w:r w:rsidRPr="00DD6E72">
              <w:rPr>
                <w:rFonts w:hint="eastAsia"/>
                <w:sz w:val="21"/>
                <w:szCs w:val="21"/>
              </w:rPr>
              <w:t>Q/CACPS2070302TY005</w:t>
            </w:r>
            <w:r w:rsidRPr="00DD6E72">
              <w:rPr>
                <w:rFonts w:hint="eastAsia"/>
                <w:sz w:val="21"/>
                <w:szCs w:val="21"/>
              </w:rPr>
              <w:t>），确保设备与企业专用网络稳定、安全连接，实现数据集中管理与监控。主控制器系统提供永久授权的</w:t>
            </w:r>
            <w:r w:rsidRPr="00DD6E72">
              <w:rPr>
                <w:rFonts w:hint="eastAsia"/>
                <w:sz w:val="21"/>
                <w:szCs w:val="21"/>
              </w:rPr>
              <w:t>OPCUA SERVER</w:t>
            </w:r>
            <w:r w:rsidRPr="00DD6E72">
              <w:rPr>
                <w:rFonts w:hint="eastAsia"/>
                <w:sz w:val="21"/>
                <w:szCs w:val="21"/>
              </w:rPr>
              <w:t>（或</w:t>
            </w:r>
            <w:r w:rsidRPr="00DD6E72">
              <w:rPr>
                <w:rFonts w:hint="eastAsia"/>
                <w:sz w:val="21"/>
                <w:szCs w:val="21"/>
              </w:rPr>
              <w:t>MODBUSTCP</w:t>
            </w:r>
            <w:r w:rsidRPr="00DD6E72">
              <w:rPr>
                <w:rFonts w:hint="eastAsia"/>
                <w:sz w:val="21"/>
                <w:szCs w:val="21"/>
              </w:rPr>
              <w:t>、</w:t>
            </w:r>
            <w:r w:rsidRPr="00DD6E72">
              <w:rPr>
                <w:rFonts w:hint="eastAsia"/>
                <w:sz w:val="21"/>
                <w:szCs w:val="21"/>
              </w:rPr>
              <w:t>NC-Link</w:t>
            </w:r>
            <w:r w:rsidRPr="00DD6E72">
              <w:rPr>
                <w:rFonts w:hint="eastAsia"/>
                <w:sz w:val="21"/>
                <w:szCs w:val="21"/>
              </w:rPr>
              <w:t>）数据服务功能，提供详细数据配置手册与关键参数表，实现设备与企业信息化系统无缝对接。我方会提</w:t>
            </w:r>
            <w:r>
              <w:rPr>
                <w:rFonts w:hint="eastAsia"/>
                <w:sz w:val="21"/>
                <w:szCs w:val="21"/>
              </w:rPr>
              <w:t>供</w:t>
            </w:r>
            <w:r w:rsidRPr="00DD6E72">
              <w:rPr>
                <w:rFonts w:hint="eastAsia"/>
                <w:sz w:val="21"/>
                <w:szCs w:val="21"/>
              </w:rPr>
              <w:t>配置说明手册、设备数据变量表以及控制系统拓扑图</w:t>
            </w:r>
          </w:p>
        </w:tc>
        <w:tc>
          <w:tcPr>
            <w:tcW w:w="1206" w:type="pct"/>
            <w:vAlign w:val="center"/>
          </w:tcPr>
          <w:p w14:paraId="725ED1FF" w14:textId="54A630B5" w:rsidR="005250AD" w:rsidRPr="00BD584F" w:rsidRDefault="005250AD" w:rsidP="005250AD">
            <w:pPr>
              <w:ind w:firstLineChars="0" w:firstLine="0"/>
              <w:jc w:val="center"/>
              <w:rPr>
                <w:sz w:val="21"/>
                <w:szCs w:val="21"/>
              </w:rPr>
            </w:pPr>
            <w:r w:rsidRPr="00DD6E72">
              <w:rPr>
                <w:rFonts w:hint="eastAsia"/>
                <w:sz w:val="21"/>
                <w:szCs w:val="21"/>
              </w:rPr>
              <w:t>现场查验网口配置</w:t>
            </w:r>
            <w:r>
              <w:rPr>
                <w:rFonts w:hint="eastAsia"/>
                <w:sz w:val="21"/>
                <w:szCs w:val="21"/>
              </w:rPr>
              <w:t>数量</w:t>
            </w:r>
          </w:p>
        </w:tc>
        <w:tc>
          <w:tcPr>
            <w:tcW w:w="417" w:type="pct"/>
            <w:vAlign w:val="center"/>
          </w:tcPr>
          <w:p w14:paraId="3AAB1C6C" w14:textId="77777777" w:rsidR="005250AD" w:rsidRDefault="005250AD" w:rsidP="005250AD">
            <w:pPr>
              <w:ind w:firstLineChars="0" w:firstLine="0"/>
              <w:jc w:val="center"/>
            </w:pPr>
          </w:p>
        </w:tc>
        <w:tc>
          <w:tcPr>
            <w:tcW w:w="467" w:type="pct"/>
            <w:vAlign w:val="center"/>
          </w:tcPr>
          <w:p w14:paraId="516E2D94" w14:textId="08840194" w:rsidR="005250AD" w:rsidRDefault="005250AD" w:rsidP="005250AD">
            <w:pPr>
              <w:ind w:firstLineChars="0" w:firstLine="0"/>
              <w:jc w:val="center"/>
              <w:rPr>
                <w:sz w:val="21"/>
                <w:szCs w:val="21"/>
              </w:rPr>
            </w:pPr>
            <w:r>
              <w:rPr>
                <w:rFonts w:hint="eastAsia"/>
                <w:sz w:val="21"/>
                <w:szCs w:val="21"/>
              </w:rPr>
              <w:t>2</w:t>
            </w:r>
            <w:r>
              <w:rPr>
                <w:sz w:val="21"/>
                <w:szCs w:val="21"/>
              </w:rPr>
              <w:t>.3.8</w:t>
            </w:r>
          </w:p>
        </w:tc>
      </w:tr>
      <w:tr w:rsidR="005250AD" w14:paraId="36057028" w14:textId="77777777" w:rsidTr="00BF01A3">
        <w:trPr>
          <w:trHeight w:val="63"/>
        </w:trPr>
        <w:tc>
          <w:tcPr>
            <w:tcW w:w="346" w:type="pct"/>
            <w:vAlign w:val="center"/>
          </w:tcPr>
          <w:p w14:paraId="5D736997" w14:textId="0CA3D381" w:rsidR="005250AD" w:rsidRDefault="005250AD" w:rsidP="005250AD">
            <w:pPr>
              <w:ind w:firstLineChars="0" w:firstLine="0"/>
              <w:jc w:val="center"/>
            </w:pPr>
            <w:r>
              <w:rPr>
                <w:rFonts w:hint="eastAsia"/>
              </w:rPr>
              <w:t>5</w:t>
            </w:r>
            <w:r>
              <w:t>5</w:t>
            </w:r>
          </w:p>
        </w:tc>
        <w:tc>
          <w:tcPr>
            <w:tcW w:w="702" w:type="pct"/>
            <w:vAlign w:val="center"/>
          </w:tcPr>
          <w:p w14:paraId="2FA6A76A" w14:textId="77777777" w:rsidR="005250AD" w:rsidRPr="006F1AB2" w:rsidRDefault="005250AD" w:rsidP="005250AD">
            <w:pPr>
              <w:ind w:firstLineChars="0" w:firstLine="0"/>
              <w:jc w:val="center"/>
            </w:pPr>
          </w:p>
        </w:tc>
        <w:tc>
          <w:tcPr>
            <w:tcW w:w="1862" w:type="pct"/>
            <w:vAlign w:val="center"/>
          </w:tcPr>
          <w:p w14:paraId="27715404" w14:textId="626CB1B3" w:rsidR="005250AD" w:rsidRPr="00BD584F" w:rsidRDefault="005250AD" w:rsidP="005250AD">
            <w:pPr>
              <w:ind w:firstLineChars="0" w:firstLine="0"/>
              <w:jc w:val="center"/>
              <w:rPr>
                <w:sz w:val="21"/>
                <w:szCs w:val="21"/>
              </w:rPr>
            </w:pPr>
            <w:r w:rsidRPr="00DD6E72">
              <w:rPr>
                <w:rFonts w:hint="eastAsia"/>
                <w:sz w:val="21"/>
                <w:szCs w:val="21"/>
              </w:rPr>
              <w:t>成品辅助装配系统需配备电动举升工作梯（四周设置安全围栏）方便维修，成品辅助装配系统和重载吊装装置都配备防尘保护罩。</w:t>
            </w:r>
          </w:p>
        </w:tc>
        <w:tc>
          <w:tcPr>
            <w:tcW w:w="1206" w:type="pct"/>
            <w:vAlign w:val="center"/>
          </w:tcPr>
          <w:p w14:paraId="41B0F45F" w14:textId="06A76374" w:rsidR="005250AD" w:rsidRPr="00BD584F" w:rsidRDefault="005250AD" w:rsidP="005250AD">
            <w:pPr>
              <w:ind w:firstLineChars="0" w:firstLine="0"/>
              <w:jc w:val="center"/>
              <w:rPr>
                <w:sz w:val="21"/>
                <w:szCs w:val="21"/>
              </w:rPr>
            </w:pPr>
            <w:r w:rsidRPr="00DD6E72">
              <w:rPr>
                <w:rFonts w:hint="eastAsia"/>
                <w:sz w:val="21"/>
                <w:szCs w:val="21"/>
              </w:rPr>
              <w:t>现场查验电动举升工作梯</w:t>
            </w:r>
          </w:p>
        </w:tc>
        <w:tc>
          <w:tcPr>
            <w:tcW w:w="417" w:type="pct"/>
            <w:vAlign w:val="center"/>
          </w:tcPr>
          <w:p w14:paraId="3C9BAEF6" w14:textId="77777777" w:rsidR="005250AD" w:rsidRDefault="005250AD" w:rsidP="005250AD">
            <w:pPr>
              <w:ind w:firstLineChars="0" w:firstLine="0"/>
              <w:jc w:val="center"/>
            </w:pPr>
          </w:p>
        </w:tc>
        <w:tc>
          <w:tcPr>
            <w:tcW w:w="467" w:type="pct"/>
            <w:vAlign w:val="center"/>
          </w:tcPr>
          <w:p w14:paraId="3B93F406" w14:textId="4B3D49DB" w:rsidR="005250AD" w:rsidRDefault="005250AD" w:rsidP="005250AD">
            <w:pPr>
              <w:ind w:firstLineChars="0" w:firstLine="0"/>
              <w:jc w:val="center"/>
              <w:rPr>
                <w:sz w:val="21"/>
                <w:szCs w:val="21"/>
              </w:rPr>
            </w:pPr>
            <w:r>
              <w:rPr>
                <w:rFonts w:hint="eastAsia"/>
                <w:sz w:val="21"/>
                <w:szCs w:val="21"/>
              </w:rPr>
              <w:t>2</w:t>
            </w:r>
            <w:r>
              <w:rPr>
                <w:sz w:val="21"/>
                <w:szCs w:val="21"/>
              </w:rPr>
              <w:t>.3.9</w:t>
            </w:r>
          </w:p>
        </w:tc>
      </w:tr>
      <w:tr w:rsidR="005250AD" w14:paraId="41DC9E14" w14:textId="77777777" w:rsidTr="00BF01A3">
        <w:trPr>
          <w:trHeight w:val="63"/>
        </w:trPr>
        <w:tc>
          <w:tcPr>
            <w:tcW w:w="346" w:type="pct"/>
            <w:vAlign w:val="center"/>
          </w:tcPr>
          <w:p w14:paraId="41AA5A5C" w14:textId="0681E9AF" w:rsidR="005250AD" w:rsidRDefault="005250AD" w:rsidP="005250AD">
            <w:pPr>
              <w:ind w:firstLineChars="0" w:firstLine="0"/>
              <w:jc w:val="center"/>
            </w:pPr>
            <w:r>
              <w:rPr>
                <w:rFonts w:hint="eastAsia"/>
              </w:rPr>
              <w:t>5</w:t>
            </w:r>
            <w:r>
              <w:t>6</w:t>
            </w:r>
          </w:p>
        </w:tc>
        <w:tc>
          <w:tcPr>
            <w:tcW w:w="702" w:type="pct"/>
            <w:vAlign w:val="center"/>
          </w:tcPr>
          <w:p w14:paraId="3F594ED1" w14:textId="77777777" w:rsidR="005250AD" w:rsidRPr="006F1AB2" w:rsidRDefault="005250AD" w:rsidP="005250AD">
            <w:pPr>
              <w:ind w:firstLineChars="0" w:firstLine="0"/>
              <w:jc w:val="center"/>
            </w:pPr>
          </w:p>
        </w:tc>
        <w:tc>
          <w:tcPr>
            <w:tcW w:w="1862" w:type="pct"/>
            <w:vAlign w:val="center"/>
          </w:tcPr>
          <w:p w14:paraId="60318822" w14:textId="7EE9FE35" w:rsidR="005250AD" w:rsidRPr="00BD584F" w:rsidRDefault="005250AD" w:rsidP="005250AD">
            <w:pPr>
              <w:ind w:firstLineChars="0" w:firstLine="0"/>
              <w:jc w:val="center"/>
              <w:rPr>
                <w:sz w:val="21"/>
                <w:szCs w:val="21"/>
              </w:rPr>
            </w:pPr>
            <w:r w:rsidRPr="00DD6E72">
              <w:rPr>
                <w:rFonts w:hint="eastAsia"/>
                <w:sz w:val="21"/>
                <w:szCs w:val="21"/>
              </w:rPr>
              <w:t>本方案中涉及的电机等设备选用符合一级能效</w:t>
            </w:r>
          </w:p>
        </w:tc>
        <w:tc>
          <w:tcPr>
            <w:tcW w:w="1206" w:type="pct"/>
            <w:vAlign w:val="center"/>
          </w:tcPr>
          <w:p w14:paraId="674062E1" w14:textId="5E9F087E" w:rsidR="005250AD" w:rsidRPr="00BD584F" w:rsidRDefault="005250AD" w:rsidP="005250AD">
            <w:pPr>
              <w:ind w:firstLineChars="0" w:firstLine="0"/>
              <w:jc w:val="center"/>
              <w:rPr>
                <w:sz w:val="21"/>
                <w:szCs w:val="21"/>
              </w:rPr>
            </w:pPr>
            <w:r w:rsidRPr="00DD6E72">
              <w:rPr>
                <w:rFonts w:hint="eastAsia"/>
                <w:sz w:val="21"/>
                <w:szCs w:val="21"/>
              </w:rPr>
              <w:t>查验电机能效等级证书</w:t>
            </w:r>
          </w:p>
        </w:tc>
        <w:tc>
          <w:tcPr>
            <w:tcW w:w="417" w:type="pct"/>
            <w:vAlign w:val="center"/>
          </w:tcPr>
          <w:p w14:paraId="2C1E4C79" w14:textId="77777777" w:rsidR="005250AD" w:rsidRDefault="005250AD" w:rsidP="005250AD">
            <w:pPr>
              <w:ind w:firstLineChars="0" w:firstLine="0"/>
              <w:jc w:val="center"/>
            </w:pPr>
          </w:p>
        </w:tc>
        <w:tc>
          <w:tcPr>
            <w:tcW w:w="467" w:type="pct"/>
            <w:vAlign w:val="center"/>
          </w:tcPr>
          <w:p w14:paraId="216885AA" w14:textId="09472E27" w:rsidR="005250AD" w:rsidRDefault="005250AD" w:rsidP="005250AD">
            <w:pPr>
              <w:ind w:firstLineChars="0" w:firstLine="0"/>
              <w:jc w:val="center"/>
              <w:rPr>
                <w:sz w:val="21"/>
                <w:szCs w:val="21"/>
              </w:rPr>
            </w:pPr>
            <w:r>
              <w:rPr>
                <w:rFonts w:hint="eastAsia"/>
                <w:sz w:val="21"/>
                <w:szCs w:val="21"/>
              </w:rPr>
              <w:t>2</w:t>
            </w:r>
            <w:r>
              <w:rPr>
                <w:sz w:val="21"/>
                <w:szCs w:val="21"/>
              </w:rPr>
              <w:t>.5.1</w:t>
            </w:r>
          </w:p>
        </w:tc>
      </w:tr>
      <w:tr w:rsidR="005250AD" w14:paraId="3F6FE23A" w14:textId="77777777" w:rsidTr="00BF01A3">
        <w:trPr>
          <w:trHeight w:val="63"/>
        </w:trPr>
        <w:tc>
          <w:tcPr>
            <w:tcW w:w="346" w:type="pct"/>
            <w:vAlign w:val="center"/>
          </w:tcPr>
          <w:p w14:paraId="24707AED" w14:textId="13AC1F91" w:rsidR="005250AD" w:rsidRDefault="005250AD" w:rsidP="005250AD">
            <w:pPr>
              <w:ind w:firstLineChars="0" w:firstLine="0"/>
              <w:jc w:val="center"/>
            </w:pPr>
            <w:r>
              <w:rPr>
                <w:rFonts w:hint="eastAsia"/>
              </w:rPr>
              <w:t>5</w:t>
            </w:r>
            <w:r>
              <w:t>7</w:t>
            </w:r>
          </w:p>
        </w:tc>
        <w:tc>
          <w:tcPr>
            <w:tcW w:w="702" w:type="pct"/>
            <w:vAlign w:val="center"/>
          </w:tcPr>
          <w:p w14:paraId="0A28A4B3" w14:textId="77777777" w:rsidR="005250AD" w:rsidRPr="006F1AB2" w:rsidRDefault="005250AD" w:rsidP="005250AD">
            <w:pPr>
              <w:ind w:firstLineChars="0" w:firstLine="0"/>
              <w:jc w:val="center"/>
            </w:pPr>
          </w:p>
        </w:tc>
        <w:tc>
          <w:tcPr>
            <w:tcW w:w="1862" w:type="pct"/>
            <w:vAlign w:val="center"/>
          </w:tcPr>
          <w:p w14:paraId="54432F42" w14:textId="71CA43D1" w:rsidR="005250AD" w:rsidRPr="00BD584F" w:rsidRDefault="005250AD" w:rsidP="005250AD">
            <w:pPr>
              <w:ind w:firstLineChars="0" w:firstLine="0"/>
              <w:jc w:val="center"/>
              <w:rPr>
                <w:sz w:val="21"/>
                <w:szCs w:val="21"/>
              </w:rPr>
            </w:pPr>
            <w:r w:rsidRPr="00DD6E72">
              <w:rPr>
                <w:rFonts w:hint="eastAsia"/>
                <w:sz w:val="21"/>
                <w:szCs w:val="21"/>
              </w:rPr>
              <w:t>成品辅助装配系统的电力总功率经计算不超过</w:t>
            </w:r>
            <w:r w:rsidRPr="00DD6E72">
              <w:rPr>
                <w:rFonts w:hint="eastAsia"/>
                <w:sz w:val="21"/>
                <w:szCs w:val="21"/>
              </w:rPr>
              <w:t>15Kw</w:t>
            </w:r>
            <w:r w:rsidRPr="00DD6E72">
              <w:rPr>
                <w:rFonts w:hint="eastAsia"/>
                <w:sz w:val="21"/>
                <w:szCs w:val="21"/>
              </w:rPr>
              <w:t>，同时成品辅助装配系统安装</w:t>
            </w:r>
            <w:r w:rsidRPr="00DD6E72">
              <w:rPr>
                <w:rFonts w:hint="eastAsia"/>
                <w:sz w:val="21"/>
                <w:szCs w:val="21"/>
              </w:rPr>
              <w:t>/</w:t>
            </w:r>
            <w:r w:rsidRPr="00DD6E72">
              <w:rPr>
                <w:rFonts w:hint="eastAsia"/>
                <w:sz w:val="21"/>
                <w:szCs w:val="21"/>
              </w:rPr>
              <w:t>数字型电能表。</w:t>
            </w:r>
          </w:p>
        </w:tc>
        <w:tc>
          <w:tcPr>
            <w:tcW w:w="1206" w:type="pct"/>
            <w:vAlign w:val="center"/>
          </w:tcPr>
          <w:p w14:paraId="3078D4B7" w14:textId="1615C230" w:rsidR="005250AD" w:rsidRPr="00BD584F" w:rsidRDefault="005250AD" w:rsidP="005250AD">
            <w:pPr>
              <w:ind w:firstLineChars="0" w:firstLine="0"/>
              <w:jc w:val="center"/>
              <w:rPr>
                <w:sz w:val="21"/>
                <w:szCs w:val="21"/>
              </w:rPr>
            </w:pPr>
            <w:r w:rsidRPr="00DD6E72">
              <w:rPr>
                <w:rFonts w:hint="eastAsia"/>
                <w:sz w:val="21"/>
                <w:szCs w:val="21"/>
              </w:rPr>
              <w:t>现场查验数字电能表安装及</w:t>
            </w:r>
            <w:r>
              <w:rPr>
                <w:rFonts w:hint="eastAsia"/>
                <w:sz w:val="21"/>
                <w:szCs w:val="21"/>
              </w:rPr>
              <w:t>总功率</w:t>
            </w:r>
          </w:p>
        </w:tc>
        <w:tc>
          <w:tcPr>
            <w:tcW w:w="417" w:type="pct"/>
            <w:vAlign w:val="center"/>
          </w:tcPr>
          <w:p w14:paraId="26852CE0" w14:textId="77777777" w:rsidR="005250AD" w:rsidRDefault="005250AD" w:rsidP="005250AD">
            <w:pPr>
              <w:ind w:firstLineChars="0" w:firstLine="0"/>
              <w:jc w:val="center"/>
            </w:pPr>
          </w:p>
        </w:tc>
        <w:tc>
          <w:tcPr>
            <w:tcW w:w="467" w:type="pct"/>
            <w:vAlign w:val="center"/>
          </w:tcPr>
          <w:p w14:paraId="5E175049" w14:textId="0AC24E9C" w:rsidR="005250AD" w:rsidRDefault="005250AD" w:rsidP="005250AD">
            <w:pPr>
              <w:ind w:firstLineChars="0" w:firstLine="0"/>
              <w:jc w:val="center"/>
              <w:rPr>
                <w:sz w:val="21"/>
                <w:szCs w:val="21"/>
              </w:rPr>
            </w:pPr>
            <w:r>
              <w:rPr>
                <w:rFonts w:hint="eastAsia"/>
                <w:sz w:val="21"/>
                <w:szCs w:val="21"/>
              </w:rPr>
              <w:t>2</w:t>
            </w:r>
            <w:r>
              <w:rPr>
                <w:sz w:val="21"/>
                <w:szCs w:val="21"/>
              </w:rPr>
              <w:t>.5.2</w:t>
            </w:r>
          </w:p>
        </w:tc>
      </w:tr>
    </w:tbl>
    <w:p w14:paraId="65A50E45" w14:textId="77777777" w:rsidR="0021514C" w:rsidRDefault="0021514C" w:rsidP="00DD6E72">
      <w:pPr>
        <w:ind w:firstLine="480"/>
        <w:sectPr w:rsidR="0021514C" w:rsidSect="0021514C">
          <w:pgSz w:w="16838" w:h="11906" w:orient="landscape"/>
          <w:pgMar w:top="1800" w:right="1440" w:bottom="1800" w:left="1440" w:header="851" w:footer="992" w:gutter="0"/>
          <w:cols w:space="425"/>
          <w:docGrid w:type="lines" w:linePitch="326"/>
        </w:sectPr>
      </w:pPr>
    </w:p>
    <w:p w14:paraId="23C5C4C5" w14:textId="2C230DFC" w:rsidR="00DD6E72" w:rsidRDefault="007A0B01" w:rsidP="00363E7A">
      <w:pPr>
        <w:pStyle w:val="1"/>
      </w:pPr>
      <w:bookmarkStart w:id="11" w:name="_Toc223457219"/>
      <w:r>
        <w:rPr>
          <w:rFonts w:hint="eastAsia"/>
        </w:rPr>
        <w:t>交付</w:t>
      </w:r>
      <w:r w:rsidR="00363E7A">
        <w:rPr>
          <w:rFonts w:hint="eastAsia"/>
        </w:rPr>
        <w:t>资料</w:t>
      </w:r>
      <w:bookmarkEnd w:id="11"/>
    </w:p>
    <w:tbl>
      <w:tblPr>
        <w:tblStyle w:val="a9"/>
        <w:tblW w:w="5000" w:type="pct"/>
        <w:jc w:val="center"/>
        <w:tblLook w:val="04A0" w:firstRow="1" w:lastRow="0" w:firstColumn="1" w:lastColumn="0" w:noHBand="0" w:noVBand="1"/>
      </w:tblPr>
      <w:tblGrid>
        <w:gridCol w:w="601"/>
        <w:gridCol w:w="5747"/>
        <w:gridCol w:w="755"/>
        <w:gridCol w:w="642"/>
        <w:gridCol w:w="551"/>
      </w:tblGrid>
      <w:tr w:rsidR="00180B5A" w:rsidRPr="00207B09" w14:paraId="22BA75B8" w14:textId="77777777" w:rsidTr="005F0012">
        <w:trPr>
          <w:trHeight w:val="539"/>
          <w:jc w:val="center"/>
        </w:trPr>
        <w:tc>
          <w:tcPr>
            <w:tcW w:w="338" w:type="pct"/>
            <w:vAlign w:val="center"/>
          </w:tcPr>
          <w:p w14:paraId="67754958"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序号</w:t>
            </w:r>
          </w:p>
        </w:tc>
        <w:tc>
          <w:tcPr>
            <w:tcW w:w="3470" w:type="pct"/>
            <w:vAlign w:val="center"/>
          </w:tcPr>
          <w:p w14:paraId="198BB3FA"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名称</w:t>
            </w:r>
          </w:p>
        </w:tc>
        <w:tc>
          <w:tcPr>
            <w:tcW w:w="461" w:type="pct"/>
            <w:vAlign w:val="center"/>
          </w:tcPr>
          <w:p w14:paraId="1F842CBA"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数量</w:t>
            </w:r>
          </w:p>
        </w:tc>
        <w:tc>
          <w:tcPr>
            <w:tcW w:w="393" w:type="pct"/>
            <w:vAlign w:val="center"/>
          </w:tcPr>
          <w:p w14:paraId="2CB4AA2C"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检验结果</w:t>
            </w:r>
          </w:p>
        </w:tc>
        <w:tc>
          <w:tcPr>
            <w:tcW w:w="338" w:type="pct"/>
            <w:vAlign w:val="center"/>
          </w:tcPr>
          <w:p w14:paraId="29F12238"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备注</w:t>
            </w:r>
          </w:p>
        </w:tc>
      </w:tr>
      <w:tr w:rsidR="00180B5A" w:rsidRPr="00207B09" w14:paraId="2C3B7713" w14:textId="77777777" w:rsidTr="00180B5A">
        <w:trPr>
          <w:trHeight w:val="539"/>
          <w:jc w:val="center"/>
        </w:trPr>
        <w:tc>
          <w:tcPr>
            <w:tcW w:w="5000" w:type="pct"/>
            <w:gridSpan w:val="5"/>
            <w:vAlign w:val="center"/>
          </w:tcPr>
          <w:p w14:paraId="6642D03C" w14:textId="77777777" w:rsidR="00180B5A" w:rsidRPr="00207B09" w:rsidRDefault="00180B5A" w:rsidP="00823257">
            <w:pPr>
              <w:spacing w:line="240" w:lineRule="auto"/>
              <w:ind w:firstLineChars="0" w:firstLine="0"/>
              <w:jc w:val="center"/>
              <w:rPr>
                <w:rFonts w:eastAsia="仿宋" w:cs="Times New Roman"/>
                <w:b/>
                <w:bCs/>
                <w:sz w:val="21"/>
                <w:szCs w:val="21"/>
              </w:rPr>
            </w:pPr>
            <w:r w:rsidRPr="00207B09">
              <w:rPr>
                <w:rFonts w:eastAsia="仿宋" w:cs="Times New Roman"/>
                <w:b/>
                <w:bCs/>
                <w:sz w:val="21"/>
                <w:szCs w:val="21"/>
              </w:rPr>
              <w:t>纸质</w:t>
            </w:r>
            <w:proofErr w:type="gramStart"/>
            <w:r w:rsidRPr="00207B09">
              <w:rPr>
                <w:rFonts w:eastAsia="仿宋" w:cs="Times New Roman"/>
                <w:b/>
                <w:bCs/>
                <w:sz w:val="21"/>
                <w:szCs w:val="21"/>
              </w:rPr>
              <w:t>版方案</w:t>
            </w:r>
            <w:proofErr w:type="gramEnd"/>
          </w:p>
        </w:tc>
      </w:tr>
      <w:tr w:rsidR="00180B5A" w:rsidRPr="00207B09" w14:paraId="3D05A1FD" w14:textId="77777777" w:rsidTr="005F0012">
        <w:trPr>
          <w:trHeight w:val="539"/>
          <w:jc w:val="center"/>
        </w:trPr>
        <w:tc>
          <w:tcPr>
            <w:tcW w:w="338" w:type="pct"/>
            <w:vAlign w:val="center"/>
          </w:tcPr>
          <w:p w14:paraId="0053CF40" w14:textId="4BC3F37D"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1</w:t>
            </w:r>
          </w:p>
        </w:tc>
        <w:tc>
          <w:tcPr>
            <w:tcW w:w="3470" w:type="pct"/>
            <w:vAlign w:val="center"/>
          </w:tcPr>
          <w:p w14:paraId="2A427855" w14:textId="77777777" w:rsidR="00180B5A" w:rsidRPr="00207B09" w:rsidRDefault="00180B5A" w:rsidP="00823257">
            <w:pPr>
              <w:spacing w:after="160" w:line="240" w:lineRule="auto"/>
              <w:ind w:firstLineChars="0" w:firstLine="0"/>
              <w:jc w:val="center"/>
              <w:rPr>
                <w:rFonts w:eastAsia="仿宋" w:cs="Times New Roman"/>
                <w:sz w:val="22"/>
              </w:rPr>
            </w:pPr>
            <w:r w:rsidRPr="00207B09">
              <w:rPr>
                <w:rFonts w:eastAsia="仿宋" w:cs="Times New Roman"/>
                <w:sz w:val="22"/>
              </w:rPr>
              <w:t>装箱单</w:t>
            </w:r>
          </w:p>
        </w:tc>
        <w:tc>
          <w:tcPr>
            <w:tcW w:w="461" w:type="pct"/>
            <w:vAlign w:val="center"/>
          </w:tcPr>
          <w:p w14:paraId="530F238E" w14:textId="75B16D3C" w:rsidR="00180B5A" w:rsidRPr="00207B09" w:rsidRDefault="005F0012"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00180B5A" w:rsidRPr="00207B09">
              <w:rPr>
                <w:rFonts w:eastAsia="仿宋" w:cs="Times New Roman"/>
                <w:sz w:val="21"/>
                <w:szCs w:val="21"/>
              </w:rPr>
              <w:t>套</w:t>
            </w:r>
          </w:p>
        </w:tc>
        <w:tc>
          <w:tcPr>
            <w:tcW w:w="393" w:type="pct"/>
            <w:vAlign w:val="center"/>
          </w:tcPr>
          <w:p w14:paraId="06D3DC2D"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08B258CF"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2AEBBADE" w14:textId="77777777" w:rsidTr="005F0012">
        <w:trPr>
          <w:trHeight w:val="539"/>
          <w:jc w:val="center"/>
        </w:trPr>
        <w:tc>
          <w:tcPr>
            <w:tcW w:w="338" w:type="pct"/>
            <w:vAlign w:val="center"/>
          </w:tcPr>
          <w:p w14:paraId="1C2447DF" w14:textId="519378DA"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2</w:t>
            </w:r>
          </w:p>
        </w:tc>
        <w:tc>
          <w:tcPr>
            <w:tcW w:w="3470" w:type="pct"/>
            <w:vAlign w:val="center"/>
          </w:tcPr>
          <w:p w14:paraId="36E5EB23" w14:textId="77777777" w:rsidR="00180B5A" w:rsidRPr="00207B09" w:rsidRDefault="00180B5A" w:rsidP="00823257">
            <w:pPr>
              <w:spacing w:after="160" w:line="240" w:lineRule="auto"/>
              <w:ind w:firstLineChars="0" w:firstLine="0"/>
              <w:jc w:val="center"/>
              <w:rPr>
                <w:rFonts w:eastAsia="仿宋" w:cs="Times New Roman"/>
                <w:sz w:val="22"/>
              </w:rPr>
            </w:pPr>
            <w:r w:rsidRPr="00207B09">
              <w:rPr>
                <w:rFonts w:eastAsia="仿宋" w:cs="Times New Roman"/>
                <w:sz w:val="22"/>
              </w:rPr>
              <w:t>合格证（质保书、质量证书、检测报告、履历本）</w:t>
            </w:r>
          </w:p>
        </w:tc>
        <w:tc>
          <w:tcPr>
            <w:tcW w:w="461" w:type="pct"/>
            <w:vAlign w:val="center"/>
          </w:tcPr>
          <w:p w14:paraId="2D7A6F3D"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4D0A429D"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1DAA5781"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79335C3D" w14:textId="77777777" w:rsidTr="005F0012">
        <w:trPr>
          <w:trHeight w:val="539"/>
          <w:jc w:val="center"/>
        </w:trPr>
        <w:tc>
          <w:tcPr>
            <w:tcW w:w="338" w:type="pct"/>
            <w:vAlign w:val="center"/>
          </w:tcPr>
          <w:p w14:paraId="306CA9AC" w14:textId="323DA25B"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3</w:t>
            </w:r>
          </w:p>
        </w:tc>
        <w:tc>
          <w:tcPr>
            <w:tcW w:w="3470" w:type="pct"/>
            <w:vAlign w:val="center"/>
          </w:tcPr>
          <w:p w14:paraId="53B5E8DA" w14:textId="77777777" w:rsidR="00180B5A" w:rsidRPr="00207B09" w:rsidRDefault="00180B5A" w:rsidP="00823257">
            <w:pPr>
              <w:spacing w:after="160" w:line="240" w:lineRule="auto"/>
              <w:ind w:firstLineChars="0" w:firstLine="0"/>
              <w:jc w:val="center"/>
              <w:rPr>
                <w:rFonts w:eastAsia="仿宋" w:cs="Times New Roman"/>
                <w:sz w:val="22"/>
              </w:rPr>
            </w:pPr>
            <w:r w:rsidRPr="00207B09">
              <w:rPr>
                <w:rFonts w:eastAsia="仿宋" w:cs="Times New Roman"/>
                <w:sz w:val="22"/>
              </w:rPr>
              <w:t>出厂精度（几何、定位）检测报告（检测记录）</w:t>
            </w:r>
          </w:p>
        </w:tc>
        <w:tc>
          <w:tcPr>
            <w:tcW w:w="461" w:type="pct"/>
            <w:vAlign w:val="center"/>
          </w:tcPr>
          <w:p w14:paraId="04B2C3F9"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5914D397"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0F06212C"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313A86F0" w14:textId="77777777" w:rsidTr="005F0012">
        <w:trPr>
          <w:trHeight w:val="539"/>
          <w:jc w:val="center"/>
        </w:trPr>
        <w:tc>
          <w:tcPr>
            <w:tcW w:w="338" w:type="pct"/>
            <w:vAlign w:val="center"/>
          </w:tcPr>
          <w:p w14:paraId="42668666" w14:textId="2FA2705A"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4</w:t>
            </w:r>
          </w:p>
        </w:tc>
        <w:tc>
          <w:tcPr>
            <w:tcW w:w="3470" w:type="pct"/>
            <w:vAlign w:val="center"/>
          </w:tcPr>
          <w:p w14:paraId="723EC2CE" w14:textId="77777777" w:rsidR="00180B5A" w:rsidRPr="00207B09" w:rsidRDefault="00180B5A" w:rsidP="00823257">
            <w:pPr>
              <w:spacing w:after="160" w:line="240" w:lineRule="auto"/>
              <w:ind w:firstLineChars="0" w:firstLine="0"/>
              <w:jc w:val="center"/>
              <w:rPr>
                <w:rFonts w:eastAsia="仿宋" w:cs="Times New Roman"/>
                <w:sz w:val="22"/>
              </w:rPr>
            </w:pPr>
            <w:r w:rsidRPr="00207B09">
              <w:rPr>
                <w:rFonts w:eastAsia="仿宋" w:cs="Times New Roman"/>
                <w:sz w:val="22"/>
              </w:rPr>
              <w:t>出厂验收试验报告</w:t>
            </w:r>
          </w:p>
        </w:tc>
        <w:tc>
          <w:tcPr>
            <w:tcW w:w="461" w:type="pct"/>
            <w:vAlign w:val="center"/>
          </w:tcPr>
          <w:p w14:paraId="6CC44B2D"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4184DE61"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215411C5"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45BC7334" w14:textId="77777777" w:rsidTr="005F0012">
        <w:trPr>
          <w:trHeight w:val="539"/>
          <w:jc w:val="center"/>
        </w:trPr>
        <w:tc>
          <w:tcPr>
            <w:tcW w:w="338" w:type="pct"/>
            <w:vAlign w:val="center"/>
          </w:tcPr>
          <w:p w14:paraId="2D576CE5" w14:textId="408B091D"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5</w:t>
            </w:r>
          </w:p>
        </w:tc>
        <w:tc>
          <w:tcPr>
            <w:tcW w:w="3470" w:type="pct"/>
            <w:vAlign w:val="center"/>
          </w:tcPr>
          <w:p w14:paraId="0DF96084" w14:textId="4C219972" w:rsidR="00180B5A" w:rsidRPr="00207B09" w:rsidRDefault="00180B5A" w:rsidP="00823257">
            <w:pPr>
              <w:spacing w:after="160" w:line="240" w:lineRule="auto"/>
              <w:ind w:firstLineChars="0" w:firstLine="0"/>
              <w:jc w:val="center"/>
              <w:rPr>
                <w:rFonts w:eastAsia="仿宋" w:cs="Times New Roman"/>
                <w:sz w:val="22"/>
              </w:rPr>
            </w:pPr>
            <w:r w:rsidRPr="00207B09">
              <w:rPr>
                <w:rFonts w:eastAsia="仿宋" w:cs="Times New Roman"/>
                <w:sz w:val="22"/>
              </w:rPr>
              <w:t>机械装配图、部件图</w:t>
            </w:r>
            <w:r w:rsidR="005F0012" w:rsidRPr="00207B09">
              <w:rPr>
                <w:rFonts w:eastAsia="仿宋" w:cs="Times New Roman"/>
                <w:sz w:val="22"/>
              </w:rPr>
              <w:t>、原理图</w:t>
            </w:r>
          </w:p>
        </w:tc>
        <w:tc>
          <w:tcPr>
            <w:tcW w:w="461" w:type="pct"/>
            <w:vAlign w:val="center"/>
          </w:tcPr>
          <w:p w14:paraId="32F85AD5" w14:textId="203F94E0" w:rsidR="00180B5A" w:rsidRPr="00207B09" w:rsidRDefault="005F0012"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00180B5A" w:rsidRPr="00207B09">
              <w:rPr>
                <w:rFonts w:eastAsia="仿宋" w:cs="Times New Roman"/>
                <w:sz w:val="21"/>
                <w:szCs w:val="21"/>
              </w:rPr>
              <w:t>套</w:t>
            </w:r>
          </w:p>
        </w:tc>
        <w:tc>
          <w:tcPr>
            <w:tcW w:w="393" w:type="pct"/>
            <w:vAlign w:val="center"/>
          </w:tcPr>
          <w:p w14:paraId="7CC15DAA"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21333D1E"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621CA5BC" w14:textId="77777777" w:rsidTr="005F0012">
        <w:trPr>
          <w:trHeight w:val="539"/>
          <w:jc w:val="center"/>
        </w:trPr>
        <w:tc>
          <w:tcPr>
            <w:tcW w:w="338" w:type="pct"/>
            <w:vAlign w:val="center"/>
          </w:tcPr>
          <w:p w14:paraId="699C5A6B" w14:textId="08C4B1F2"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6</w:t>
            </w:r>
          </w:p>
        </w:tc>
        <w:tc>
          <w:tcPr>
            <w:tcW w:w="3470" w:type="pct"/>
            <w:vAlign w:val="center"/>
          </w:tcPr>
          <w:p w14:paraId="2E45B47B" w14:textId="77777777" w:rsidR="00180B5A" w:rsidRPr="00207B09" w:rsidRDefault="00180B5A" w:rsidP="00823257">
            <w:pPr>
              <w:spacing w:after="160" w:line="240" w:lineRule="auto"/>
              <w:ind w:firstLineChars="0" w:firstLine="0"/>
              <w:jc w:val="center"/>
              <w:rPr>
                <w:rFonts w:eastAsia="仿宋" w:cs="Times New Roman"/>
                <w:sz w:val="22"/>
              </w:rPr>
            </w:pPr>
            <w:r w:rsidRPr="00207B09">
              <w:rPr>
                <w:rFonts w:eastAsia="仿宋" w:cs="Times New Roman"/>
                <w:sz w:val="22"/>
              </w:rPr>
              <w:t>电气原理图、接线图、布局图</w:t>
            </w:r>
          </w:p>
        </w:tc>
        <w:tc>
          <w:tcPr>
            <w:tcW w:w="461" w:type="pct"/>
            <w:vAlign w:val="center"/>
          </w:tcPr>
          <w:p w14:paraId="4329A4F4" w14:textId="553895E7" w:rsidR="00180B5A" w:rsidRPr="00207B09" w:rsidRDefault="005F0012"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00180B5A" w:rsidRPr="00207B09">
              <w:rPr>
                <w:rFonts w:eastAsia="仿宋" w:cs="Times New Roman"/>
                <w:sz w:val="21"/>
                <w:szCs w:val="21"/>
              </w:rPr>
              <w:t>套</w:t>
            </w:r>
          </w:p>
        </w:tc>
        <w:tc>
          <w:tcPr>
            <w:tcW w:w="393" w:type="pct"/>
            <w:vAlign w:val="center"/>
          </w:tcPr>
          <w:p w14:paraId="2FAA0F6A"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2A1E2921"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1C839E10" w14:textId="77777777" w:rsidTr="005F0012">
        <w:trPr>
          <w:trHeight w:val="539"/>
          <w:jc w:val="center"/>
        </w:trPr>
        <w:tc>
          <w:tcPr>
            <w:tcW w:w="338" w:type="pct"/>
            <w:vAlign w:val="center"/>
          </w:tcPr>
          <w:p w14:paraId="000F19D5" w14:textId="6735D2CF"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7</w:t>
            </w:r>
          </w:p>
        </w:tc>
        <w:tc>
          <w:tcPr>
            <w:tcW w:w="3470" w:type="pct"/>
            <w:vAlign w:val="center"/>
          </w:tcPr>
          <w:p w14:paraId="5E5EAF82" w14:textId="77777777" w:rsidR="00180B5A" w:rsidRPr="00207B09" w:rsidRDefault="00180B5A" w:rsidP="00823257">
            <w:pPr>
              <w:spacing w:after="160" w:line="240" w:lineRule="auto"/>
              <w:ind w:firstLineChars="0" w:firstLine="0"/>
              <w:jc w:val="center"/>
              <w:rPr>
                <w:rFonts w:eastAsia="仿宋" w:cs="Times New Roman"/>
                <w:sz w:val="22"/>
              </w:rPr>
            </w:pPr>
            <w:r w:rsidRPr="00207B09">
              <w:rPr>
                <w:rFonts w:eastAsia="仿宋" w:cs="Times New Roman"/>
                <w:sz w:val="22"/>
              </w:rPr>
              <w:t>使用维护说明书</w:t>
            </w:r>
          </w:p>
        </w:tc>
        <w:tc>
          <w:tcPr>
            <w:tcW w:w="461" w:type="pct"/>
            <w:vAlign w:val="center"/>
          </w:tcPr>
          <w:p w14:paraId="717FF1BB" w14:textId="649F3832" w:rsidR="00180B5A" w:rsidRPr="00207B09" w:rsidRDefault="005F0012"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00180B5A" w:rsidRPr="00207B09">
              <w:rPr>
                <w:rFonts w:eastAsia="仿宋" w:cs="Times New Roman"/>
                <w:sz w:val="21"/>
                <w:szCs w:val="21"/>
              </w:rPr>
              <w:t>套</w:t>
            </w:r>
          </w:p>
        </w:tc>
        <w:tc>
          <w:tcPr>
            <w:tcW w:w="393" w:type="pct"/>
            <w:vAlign w:val="center"/>
          </w:tcPr>
          <w:p w14:paraId="546982CD"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6ECBD3A7"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3D843D84" w14:textId="77777777" w:rsidTr="005F0012">
        <w:trPr>
          <w:trHeight w:val="539"/>
          <w:jc w:val="center"/>
        </w:trPr>
        <w:tc>
          <w:tcPr>
            <w:tcW w:w="338" w:type="pct"/>
            <w:vAlign w:val="center"/>
          </w:tcPr>
          <w:p w14:paraId="005390FA" w14:textId="75DEF731"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8</w:t>
            </w:r>
          </w:p>
        </w:tc>
        <w:tc>
          <w:tcPr>
            <w:tcW w:w="3470" w:type="pct"/>
            <w:vAlign w:val="center"/>
          </w:tcPr>
          <w:p w14:paraId="20ED6D09" w14:textId="77777777" w:rsidR="00180B5A" w:rsidRPr="00207B09" w:rsidRDefault="00180B5A" w:rsidP="00823257">
            <w:pPr>
              <w:spacing w:after="160" w:line="240" w:lineRule="auto"/>
              <w:ind w:firstLineChars="0" w:firstLine="0"/>
              <w:jc w:val="center"/>
              <w:rPr>
                <w:rFonts w:eastAsia="仿宋" w:cs="Times New Roman"/>
                <w:sz w:val="22"/>
              </w:rPr>
            </w:pPr>
            <w:r w:rsidRPr="00207B09">
              <w:rPr>
                <w:rFonts w:eastAsia="仿宋" w:cs="Times New Roman"/>
                <w:sz w:val="22"/>
              </w:rPr>
              <w:t>维护保养和安全技术操作规程</w:t>
            </w:r>
          </w:p>
        </w:tc>
        <w:tc>
          <w:tcPr>
            <w:tcW w:w="461" w:type="pct"/>
            <w:vAlign w:val="center"/>
          </w:tcPr>
          <w:p w14:paraId="4F7CBE2C" w14:textId="4C93DFC2" w:rsidR="00180B5A" w:rsidRPr="00207B09" w:rsidRDefault="005F0012"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00180B5A" w:rsidRPr="00207B09">
              <w:rPr>
                <w:rFonts w:eastAsia="仿宋" w:cs="Times New Roman"/>
                <w:sz w:val="21"/>
                <w:szCs w:val="21"/>
              </w:rPr>
              <w:t>套</w:t>
            </w:r>
          </w:p>
        </w:tc>
        <w:tc>
          <w:tcPr>
            <w:tcW w:w="393" w:type="pct"/>
            <w:vAlign w:val="center"/>
          </w:tcPr>
          <w:p w14:paraId="7F988648"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1964725E"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60812742" w14:textId="77777777" w:rsidTr="005F0012">
        <w:trPr>
          <w:trHeight w:val="539"/>
          <w:jc w:val="center"/>
        </w:trPr>
        <w:tc>
          <w:tcPr>
            <w:tcW w:w="338" w:type="pct"/>
            <w:vAlign w:val="center"/>
          </w:tcPr>
          <w:p w14:paraId="1538C1BB" w14:textId="656DBBD2"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9</w:t>
            </w:r>
          </w:p>
        </w:tc>
        <w:tc>
          <w:tcPr>
            <w:tcW w:w="3470" w:type="pct"/>
            <w:vAlign w:val="center"/>
          </w:tcPr>
          <w:p w14:paraId="3D6CCF11" w14:textId="77777777" w:rsidR="00180B5A" w:rsidRPr="00207B09" w:rsidRDefault="00180B5A" w:rsidP="00823257">
            <w:pPr>
              <w:spacing w:after="160" w:line="240" w:lineRule="auto"/>
              <w:ind w:firstLineChars="0" w:firstLine="0"/>
              <w:jc w:val="center"/>
              <w:rPr>
                <w:rFonts w:eastAsia="仿宋" w:cs="Times New Roman"/>
                <w:sz w:val="22"/>
              </w:rPr>
            </w:pPr>
            <w:r w:rsidRPr="00207B09">
              <w:rPr>
                <w:rFonts w:eastAsia="仿宋" w:cs="Times New Roman"/>
                <w:sz w:val="22"/>
              </w:rPr>
              <w:t>设备点</w:t>
            </w:r>
            <w:proofErr w:type="gramStart"/>
            <w:r w:rsidRPr="00207B09">
              <w:rPr>
                <w:rFonts w:eastAsia="仿宋" w:cs="Times New Roman"/>
                <w:sz w:val="22"/>
              </w:rPr>
              <w:t>检维护</w:t>
            </w:r>
            <w:proofErr w:type="gramEnd"/>
            <w:r w:rsidRPr="00207B09">
              <w:rPr>
                <w:rFonts w:eastAsia="仿宋" w:cs="Times New Roman"/>
                <w:sz w:val="22"/>
              </w:rPr>
              <w:t>标准</w:t>
            </w:r>
          </w:p>
        </w:tc>
        <w:tc>
          <w:tcPr>
            <w:tcW w:w="461" w:type="pct"/>
            <w:vAlign w:val="center"/>
          </w:tcPr>
          <w:p w14:paraId="1250987E" w14:textId="5FBF8098" w:rsidR="00180B5A" w:rsidRPr="00207B09" w:rsidRDefault="005F0012"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00180B5A" w:rsidRPr="00207B09">
              <w:rPr>
                <w:rFonts w:eastAsia="仿宋" w:cs="Times New Roman"/>
                <w:sz w:val="21"/>
                <w:szCs w:val="21"/>
              </w:rPr>
              <w:t>套</w:t>
            </w:r>
          </w:p>
        </w:tc>
        <w:tc>
          <w:tcPr>
            <w:tcW w:w="393" w:type="pct"/>
            <w:vAlign w:val="center"/>
          </w:tcPr>
          <w:p w14:paraId="38F6E108"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7223BFC7"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01E31736" w14:textId="77777777" w:rsidTr="005F0012">
        <w:trPr>
          <w:trHeight w:val="539"/>
          <w:jc w:val="center"/>
        </w:trPr>
        <w:tc>
          <w:tcPr>
            <w:tcW w:w="338" w:type="pct"/>
            <w:vAlign w:val="center"/>
          </w:tcPr>
          <w:p w14:paraId="55CBF374" w14:textId="39A83F7F"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10</w:t>
            </w:r>
          </w:p>
        </w:tc>
        <w:tc>
          <w:tcPr>
            <w:tcW w:w="3470" w:type="pct"/>
            <w:vAlign w:val="center"/>
          </w:tcPr>
          <w:p w14:paraId="0C47993D" w14:textId="371501A9" w:rsidR="00180B5A" w:rsidRPr="00207B09" w:rsidRDefault="005F0012" w:rsidP="00823257">
            <w:pPr>
              <w:spacing w:after="160" w:line="240" w:lineRule="auto"/>
              <w:ind w:firstLineChars="0" w:firstLine="0"/>
              <w:jc w:val="center"/>
              <w:rPr>
                <w:rFonts w:eastAsia="仿宋" w:cs="Times New Roman"/>
                <w:sz w:val="22"/>
              </w:rPr>
            </w:pPr>
            <w:r w:rsidRPr="00207B09">
              <w:rPr>
                <w:rFonts w:eastAsia="仿宋" w:cs="Times New Roman"/>
                <w:sz w:val="22"/>
              </w:rPr>
              <w:t>PLC</w:t>
            </w:r>
            <w:r w:rsidRPr="00207B09">
              <w:rPr>
                <w:rFonts w:eastAsia="仿宋" w:cs="Times New Roman"/>
                <w:sz w:val="22"/>
              </w:rPr>
              <w:t>编程手册、</w:t>
            </w:r>
            <w:r w:rsidRPr="00207B09">
              <w:rPr>
                <w:rFonts w:eastAsia="仿宋" w:cs="Times New Roman"/>
                <w:sz w:val="22"/>
              </w:rPr>
              <w:t>PLC</w:t>
            </w:r>
            <w:r w:rsidRPr="00207B09">
              <w:rPr>
                <w:rFonts w:eastAsia="仿宋" w:cs="Times New Roman"/>
                <w:sz w:val="22"/>
              </w:rPr>
              <w:t>控制程序</w:t>
            </w:r>
          </w:p>
        </w:tc>
        <w:tc>
          <w:tcPr>
            <w:tcW w:w="461" w:type="pct"/>
            <w:vAlign w:val="center"/>
          </w:tcPr>
          <w:p w14:paraId="31CE6272" w14:textId="541D5BF1" w:rsidR="00180B5A" w:rsidRPr="00207B09" w:rsidRDefault="005F0012"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00180B5A" w:rsidRPr="00207B09">
              <w:rPr>
                <w:rFonts w:eastAsia="仿宋" w:cs="Times New Roman"/>
                <w:sz w:val="21"/>
                <w:szCs w:val="21"/>
              </w:rPr>
              <w:t>套</w:t>
            </w:r>
          </w:p>
        </w:tc>
        <w:tc>
          <w:tcPr>
            <w:tcW w:w="393" w:type="pct"/>
            <w:vAlign w:val="center"/>
          </w:tcPr>
          <w:p w14:paraId="55A38C79"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7E50EEB8"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6BB7060F" w14:textId="77777777" w:rsidTr="005F0012">
        <w:trPr>
          <w:trHeight w:val="539"/>
          <w:jc w:val="center"/>
        </w:trPr>
        <w:tc>
          <w:tcPr>
            <w:tcW w:w="338" w:type="pct"/>
            <w:vAlign w:val="center"/>
          </w:tcPr>
          <w:p w14:paraId="7FFE2A96" w14:textId="2DE91B12"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11</w:t>
            </w:r>
          </w:p>
        </w:tc>
        <w:tc>
          <w:tcPr>
            <w:tcW w:w="3470" w:type="pct"/>
            <w:vAlign w:val="center"/>
          </w:tcPr>
          <w:p w14:paraId="54B4B0A2" w14:textId="3830BC78" w:rsidR="00180B5A" w:rsidRPr="00207B09" w:rsidRDefault="005F0012" w:rsidP="00823257">
            <w:pPr>
              <w:spacing w:after="160" w:line="240" w:lineRule="auto"/>
              <w:ind w:firstLineChars="0" w:firstLine="0"/>
              <w:jc w:val="center"/>
              <w:rPr>
                <w:rFonts w:eastAsia="仿宋" w:cs="Times New Roman"/>
                <w:sz w:val="22"/>
              </w:rPr>
            </w:pPr>
            <w:r w:rsidRPr="00207B09">
              <w:rPr>
                <w:rFonts w:eastAsia="仿宋" w:cs="Times New Roman"/>
                <w:sz w:val="22"/>
              </w:rPr>
              <w:t>系统操作维修手册</w:t>
            </w:r>
          </w:p>
        </w:tc>
        <w:tc>
          <w:tcPr>
            <w:tcW w:w="461" w:type="pct"/>
            <w:vAlign w:val="center"/>
          </w:tcPr>
          <w:p w14:paraId="32E9163D" w14:textId="5E912791" w:rsidR="00180B5A" w:rsidRPr="00207B09" w:rsidRDefault="005F0012"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00180B5A" w:rsidRPr="00207B09">
              <w:rPr>
                <w:rFonts w:eastAsia="仿宋" w:cs="Times New Roman"/>
                <w:sz w:val="21"/>
                <w:szCs w:val="21"/>
              </w:rPr>
              <w:t>套</w:t>
            </w:r>
          </w:p>
        </w:tc>
        <w:tc>
          <w:tcPr>
            <w:tcW w:w="393" w:type="pct"/>
            <w:vAlign w:val="center"/>
          </w:tcPr>
          <w:p w14:paraId="3306DE67"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298EF0C2"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755985A6" w14:textId="77777777" w:rsidTr="005F0012">
        <w:trPr>
          <w:trHeight w:val="539"/>
          <w:jc w:val="center"/>
        </w:trPr>
        <w:tc>
          <w:tcPr>
            <w:tcW w:w="338" w:type="pct"/>
            <w:vAlign w:val="center"/>
          </w:tcPr>
          <w:p w14:paraId="67706781" w14:textId="0761D6B8"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12</w:t>
            </w:r>
          </w:p>
        </w:tc>
        <w:tc>
          <w:tcPr>
            <w:tcW w:w="3470" w:type="pct"/>
            <w:vAlign w:val="center"/>
          </w:tcPr>
          <w:p w14:paraId="5E3FBC05" w14:textId="7AA6B98C" w:rsidR="00180B5A" w:rsidRPr="00207B09" w:rsidRDefault="005F0012" w:rsidP="00823257">
            <w:pPr>
              <w:spacing w:after="160" w:line="240" w:lineRule="auto"/>
              <w:ind w:firstLineChars="0" w:firstLine="0"/>
              <w:jc w:val="center"/>
              <w:rPr>
                <w:rFonts w:eastAsia="仿宋" w:cs="Times New Roman"/>
                <w:sz w:val="22"/>
              </w:rPr>
            </w:pPr>
            <w:r w:rsidRPr="00207B09">
              <w:rPr>
                <w:rFonts w:eastAsia="仿宋" w:cs="Times New Roman"/>
                <w:sz w:val="22"/>
              </w:rPr>
              <w:t>变频器、伺服驱动器参数表及手册</w:t>
            </w:r>
          </w:p>
        </w:tc>
        <w:tc>
          <w:tcPr>
            <w:tcW w:w="461" w:type="pct"/>
            <w:vAlign w:val="center"/>
          </w:tcPr>
          <w:p w14:paraId="4E1CE4D5"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45839120"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636358FB"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745C6E7A" w14:textId="77777777" w:rsidTr="005F0012">
        <w:trPr>
          <w:trHeight w:val="539"/>
          <w:jc w:val="center"/>
        </w:trPr>
        <w:tc>
          <w:tcPr>
            <w:tcW w:w="338" w:type="pct"/>
            <w:vAlign w:val="center"/>
          </w:tcPr>
          <w:p w14:paraId="066923CD" w14:textId="21C2C86C"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13</w:t>
            </w:r>
          </w:p>
        </w:tc>
        <w:tc>
          <w:tcPr>
            <w:tcW w:w="3470" w:type="pct"/>
            <w:vAlign w:val="center"/>
          </w:tcPr>
          <w:p w14:paraId="0A8F1192" w14:textId="33EC89E2"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外购元器成件清单、使用维修说明书和制造厂家名称、地址、网址及定货号</w:t>
            </w:r>
          </w:p>
        </w:tc>
        <w:tc>
          <w:tcPr>
            <w:tcW w:w="461" w:type="pct"/>
            <w:vAlign w:val="center"/>
          </w:tcPr>
          <w:p w14:paraId="2DA1B3F4"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2F816E09"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1367134F"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0B864ED2" w14:textId="77777777" w:rsidTr="005F0012">
        <w:trPr>
          <w:trHeight w:val="539"/>
          <w:jc w:val="center"/>
        </w:trPr>
        <w:tc>
          <w:tcPr>
            <w:tcW w:w="338" w:type="pct"/>
            <w:vAlign w:val="center"/>
          </w:tcPr>
          <w:p w14:paraId="190721AE" w14:textId="49EDEA11"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14</w:t>
            </w:r>
          </w:p>
        </w:tc>
        <w:tc>
          <w:tcPr>
            <w:tcW w:w="3470" w:type="pct"/>
            <w:vAlign w:val="center"/>
          </w:tcPr>
          <w:p w14:paraId="41A3BE4B" w14:textId="25ACA81B"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主要成品、元器件清单、合格证或质量证明文件</w:t>
            </w:r>
          </w:p>
        </w:tc>
        <w:tc>
          <w:tcPr>
            <w:tcW w:w="461" w:type="pct"/>
            <w:vAlign w:val="center"/>
          </w:tcPr>
          <w:p w14:paraId="41C811EC"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336459EF"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2BDAFF71"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359D9595" w14:textId="77777777" w:rsidTr="005F0012">
        <w:trPr>
          <w:trHeight w:val="539"/>
          <w:jc w:val="center"/>
        </w:trPr>
        <w:tc>
          <w:tcPr>
            <w:tcW w:w="338" w:type="pct"/>
            <w:vAlign w:val="center"/>
          </w:tcPr>
          <w:p w14:paraId="3A8A8DAE" w14:textId="025ABBFB"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15</w:t>
            </w:r>
          </w:p>
        </w:tc>
        <w:tc>
          <w:tcPr>
            <w:tcW w:w="3470" w:type="pct"/>
            <w:vAlign w:val="center"/>
          </w:tcPr>
          <w:p w14:paraId="706A194F" w14:textId="08A7EB17"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详细设计方案</w:t>
            </w:r>
          </w:p>
        </w:tc>
        <w:tc>
          <w:tcPr>
            <w:tcW w:w="461" w:type="pct"/>
            <w:vAlign w:val="center"/>
          </w:tcPr>
          <w:p w14:paraId="3159E862"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6134B4AB"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3E03DF62"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18367254" w14:textId="77777777" w:rsidTr="005F0012">
        <w:trPr>
          <w:trHeight w:val="539"/>
          <w:jc w:val="center"/>
        </w:trPr>
        <w:tc>
          <w:tcPr>
            <w:tcW w:w="338" w:type="pct"/>
            <w:vAlign w:val="center"/>
          </w:tcPr>
          <w:p w14:paraId="79804CF1" w14:textId="4D3777FA"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16</w:t>
            </w:r>
          </w:p>
        </w:tc>
        <w:tc>
          <w:tcPr>
            <w:tcW w:w="3470" w:type="pct"/>
            <w:vAlign w:val="center"/>
          </w:tcPr>
          <w:p w14:paraId="4A14B542" w14:textId="434DD5C1"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详细设计评审纪要、签到表</w:t>
            </w:r>
          </w:p>
        </w:tc>
        <w:tc>
          <w:tcPr>
            <w:tcW w:w="461" w:type="pct"/>
            <w:vAlign w:val="center"/>
          </w:tcPr>
          <w:p w14:paraId="177A7A9F"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50BEF0D7"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482A4218"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15C28846" w14:textId="77777777" w:rsidTr="005F0012">
        <w:trPr>
          <w:trHeight w:val="539"/>
          <w:jc w:val="center"/>
        </w:trPr>
        <w:tc>
          <w:tcPr>
            <w:tcW w:w="338" w:type="pct"/>
            <w:vAlign w:val="center"/>
          </w:tcPr>
          <w:p w14:paraId="7BCCD1A9" w14:textId="4F8F7142"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17</w:t>
            </w:r>
          </w:p>
        </w:tc>
        <w:tc>
          <w:tcPr>
            <w:tcW w:w="3470" w:type="pct"/>
            <w:vAlign w:val="center"/>
          </w:tcPr>
          <w:p w14:paraId="7B9435BB" w14:textId="231D618E"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安装调试计划、安装调试总结</w:t>
            </w:r>
          </w:p>
        </w:tc>
        <w:tc>
          <w:tcPr>
            <w:tcW w:w="461" w:type="pct"/>
            <w:vAlign w:val="center"/>
          </w:tcPr>
          <w:p w14:paraId="7FDE3227"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0A36FFAD"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7AFB4CE9"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07764C30" w14:textId="77777777" w:rsidTr="005F0012">
        <w:trPr>
          <w:trHeight w:val="539"/>
          <w:jc w:val="center"/>
        </w:trPr>
        <w:tc>
          <w:tcPr>
            <w:tcW w:w="338" w:type="pct"/>
            <w:vAlign w:val="center"/>
          </w:tcPr>
          <w:p w14:paraId="62F2A232" w14:textId="7F390937"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18</w:t>
            </w:r>
          </w:p>
        </w:tc>
        <w:tc>
          <w:tcPr>
            <w:tcW w:w="3470" w:type="pct"/>
            <w:vAlign w:val="center"/>
          </w:tcPr>
          <w:p w14:paraId="11453DEB" w14:textId="49E2B39E"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培训大纲及报告</w:t>
            </w:r>
          </w:p>
        </w:tc>
        <w:tc>
          <w:tcPr>
            <w:tcW w:w="461" w:type="pct"/>
            <w:vAlign w:val="center"/>
          </w:tcPr>
          <w:p w14:paraId="28652D79"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4C8E5146"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0AD0CDDD"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60F80839" w14:textId="77777777" w:rsidTr="005F0012">
        <w:trPr>
          <w:trHeight w:val="539"/>
          <w:jc w:val="center"/>
        </w:trPr>
        <w:tc>
          <w:tcPr>
            <w:tcW w:w="338" w:type="pct"/>
            <w:vAlign w:val="center"/>
          </w:tcPr>
          <w:p w14:paraId="60558A0E" w14:textId="4F66B414"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19</w:t>
            </w:r>
          </w:p>
        </w:tc>
        <w:tc>
          <w:tcPr>
            <w:tcW w:w="3470" w:type="pct"/>
            <w:vAlign w:val="center"/>
          </w:tcPr>
          <w:p w14:paraId="4C9E12E7" w14:textId="256C8A6D"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调试大纲</w:t>
            </w:r>
          </w:p>
        </w:tc>
        <w:tc>
          <w:tcPr>
            <w:tcW w:w="461" w:type="pct"/>
            <w:vAlign w:val="center"/>
          </w:tcPr>
          <w:p w14:paraId="6747FD42"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4FCBC8E8"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57E756C1"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0CA473E2" w14:textId="77777777" w:rsidTr="005F0012">
        <w:trPr>
          <w:trHeight w:val="539"/>
          <w:jc w:val="center"/>
        </w:trPr>
        <w:tc>
          <w:tcPr>
            <w:tcW w:w="338" w:type="pct"/>
            <w:vAlign w:val="center"/>
          </w:tcPr>
          <w:p w14:paraId="266051F1" w14:textId="42C64D01"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20</w:t>
            </w:r>
          </w:p>
        </w:tc>
        <w:tc>
          <w:tcPr>
            <w:tcW w:w="3470" w:type="pct"/>
            <w:vAlign w:val="center"/>
          </w:tcPr>
          <w:p w14:paraId="58345F38" w14:textId="0D64108E"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终验收纪要、签到表</w:t>
            </w:r>
          </w:p>
        </w:tc>
        <w:tc>
          <w:tcPr>
            <w:tcW w:w="461" w:type="pct"/>
            <w:vAlign w:val="center"/>
          </w:tcPr>
          <w:p w14:paraId="6C35CAEC"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66B6A8EF"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087BB391"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4BF4666E" w14:textId="77777777" w:rsidTr="005F0012">
        <w:trPr>
          <w:trHeight w:val="539"/>
          <w:jc w:val="center"/>
        </w:trPr>
        <w:tc>
          <w:tcPr>
            <w:tcW w:w="338" w:type="pct"/>
            <w:vAlign w:val="center"/>
          </w:tcPr>
          <w:p w14:paraId="1BFE4D0A" w14:textId="23593D13"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21</w:t>
            </w:r>
          </w:p>
        </w:tc>
        <w:tc>
          <w:tcPr>
            <w:tcW w:w="3470" w:type="pct"/>
            <w:vAlign w:val="center"/>
          </w:tcPr>
          <w:p w14:paraId="05DE4B5C" w14:textId="30CAD904"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技术总结报告</w:t>
            </w:r>
          </w:p>
        </w:tc>
        <w:tc>
          <w:tcPr>
            <w:tcW w:w="461" w:type="pct"/>
            <w:vAlign w:val="center"/>
          </w:tcPr>
          <w:p w14:paraId="3BFDA9EA"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0D6C5745"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105C9CB4"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2CC4FC54" w14:textId="77777777" w:rsidTr="005F0012">
        <w:trPr>
          <w:trHeight w:val="539"/>
          <w:jc w:val="center"/>
        </w:trPr>
        <w:tc>
          <w:tcPr>
            <w:tcW w:w="338" w:type="pct"/>
            <w:vAlign w:val="center"/>
          </w:tcPr>
          <w:p w14:paraId="7A0A56E9" w14:textId="67CAD791"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1.</w:t>
            </w:r>
            <w:r w:rsidR="00180B5A" w:rsidRPr="00207B09">
              <w:rPr>
                <w:rFonts w:eastAsia="仿宋" w:cs="Times New Roman"/>
                <w:sz w:val="22"/>
              </w:rPr>
              <w:t>22</w:t>
            </w:r>
          </w:p>
        </w:tc>
        <w:tc>
          <w:tcPr>
            <w:tcW w:w="3470" w:type="pct"/>
            <w:vAlign w:val="center"/>
          </w:tcPr>
          <w:p w14:paraId="79B51763" w14:textId="0A9AB68B"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预验收纪要、签到表</w:t>
            </w:r>
          </w:p>
        </w:tc>
        <w:tc>
          <w:tcPr>
            <w:tcW w:w="461" w:type="pct"/>
            <w:vAlign w:val="center"/>
          </w:tcPr>
          <w:p w14:paraId="334F1CCA"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7D10338B"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7196443E"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52C326E4" w14:textId="77777777" w:rsidTr="00180B5A">
        <w:trPr>
          <w:trHeight w:val="539"/>
          <w:jc w:val="center"/>
        </w:trPr>
        <w:tc>
          <w:tcPr>
            <w:tcW w:w="5000" w:type="pct"/>
            <w:gridSpan w:val="5"/>
            <w:vAlign w:val="center"/>
          </w:tcPr>
          <w:p w14:paraId="0D56B750" w14:textId="77777777" w:rsidR="00180B5A" w:rsidRPr="00207B09" w:rsidRDefault="00180B5A" w:rsidP="00823257">
            <w:pPr>
              <w:spacing w:line="240" w:lineRule="auto"/>
              <w:ind w:firstLineChars="0" w:firstLine="0"/>
              <w:jc w:val="center"/>
              <w:rPr>
                <w:rFonts w:eastAsia="仿宋" w:cs="Times New Roman"/>
                <w:b/>
                <w:bCs/>
                <w:sz w:val="21"/>
                <w:szCs w:val="21"/>
              </w:rPr>
            </w:pPr>
            <w:r w:rsidRPr="00207B09">
              <w:rPr>
                <w:rFonts w:eastAsia="仿宋" w:cs="Times New Roman"/>
                <w:b/>
                <w:bCs/>
                <w:sz w:val="21"/>
                <w:szCs w:val="21"/>
              </w:rPr>
              <w:t>电子资料</w:t>
            </w:r>
          </w:p>
        </w:tc>
      </w:tr>
      <w:tr w:rsidR="00180B5A" w:rsidRPr="00207B09" w14:paraId="1BF0BF05" w14:textId="77777777" w:rsidTr="005F0012">
        <w:trPr>
          <w:trHeight w:val="539"/>
          <w:jc w:val="center"/>
        </w:trPr>
        <w:tc>
          <w:tcPr>
            <w:tcW w:w="338" w:type="pct"/>
            <w:vAlign w:val="center"/>
          </w:tcPr>
          <w:p w14:paraId="23B7E6D3" w14:textId="79C54950"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2.1</w:t>
            </w:r>
          </w:p>
        </w:tc>
        <w:tc>
          <w:tcPr>
            <w:tcW w:w="3470" w:type="pct"/>
            <w:vAlign w:val="center"/>
          </w:tcPr>
          <w:p w14:paraId="611EF901" w14:textId="7F4F6C62"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PLC</w:t>
            </w:r>
            <w:r w:rsidRPr="00207B09">
              <w:rPr>
                <w:rFonts w:eastAsia="仿宋" w:cs="Times New Roman"/>
                <w:sz w:val="22"/>
              </w:rPr>
              <w:t>控制程序（带中文或英文注释）</w:t>
            </w:r>
          </w:p>
        </w:tc>
        <w:tc>
          <w:tcPr>
            <w:tcW w:w="461" w:type="pct"/>
            <w:vAlign w:val="center"/>
          </w:tcPr>
          <w:p w14:paraId="7C4378B8"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437B377C"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690C67A3"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53E446BD" w14:textId="77777777" w:rsidTr="005F0012">
        <w:trPr>
          <w:trHeight w:val="539"/>
          <w:jc w:val="center"/>
        </w:trPr>
        <w:tc>
          <w:tcPr>
            <w:tcW w:w="338" w:type="pct"/>
            <w:vAlign w:val="center"/>
          </w:tcPr>
          <w:p w14:paraId="7DDCDE62" w14:textId="064E225A" w:rsidR="00180B5A" w:rsidRPr="00207B09" w:rsidRDefault="00180B5A" w:rsidP="00823257">
            <w:pPr>
              <w:spacing w:after="160" w:line="240" w:lineRule="auto"/>
              <w:ind w:firstLineChars="0" w:firstLine="0"/>
              <w:jc w:val="center"/>
              <w:rPr>
                <w:rFonts w:eastAsia="仿宋" w:cs="Times New Roman"/>
                <w:sz w:val="22"/>
              </w:rPr>
            </w:pPr>
            <w:r w:rsidRPr="00207B09">
              <w:rPr>
                <w:rFonts w:eastAsia="仿宋" w:cs="Times New Roman"/>
                <w:sz w:val="22"/>
              </w:rPr>
              <w:t>2</w:t>
            </w:r>
            <w:r w:rsidR="00A64ED8" w:rsidRPr="00207B09">
              <w:rPr>
                <w:rFonts w:eastAsia="仿宋" w:cs="Times New Roman"/>
                <w:sz w:val="22"/>
              </w:rPr>
              <w:t>.2</w:t>
            </w:r>
          </w:p>
        </w:tc>
        <w:tc>
          <w:tcPr>
            <w:tcW w:w="3470" w:type="pct"/>
            <w:vAlign w:val="center"/>
          </w:tcPr>
          <w:p w14:paraId="1D4C3EF4" w14:textId="003685B6"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人机界面（</w:t>
            </w:r>
            <w:r w:rsidRPr="00207B09">
              <w:rPr>
                <w:rFonts w:eastAsia="仿宋" w:cs="Times New Roman"/>
                <w:sz w:val="22"/>
              </w:rPr>
              <w:t>HMI</w:t>
            </w:r>
            <w:r w:rsidRPr="00207B09">
              <w:rPr>
                <w:rFonts w:eastAsia="仿宋" w:cs="Times New Roman"/>
                <w:sz w:val="22"/>
              </w:rPr>
              <w:t>）程序</w:t>
            </w:r>
          </w:p>
        </w:tc>
        <w:tc>
          <w:tcPr>
            <w:tcW w:w="461" w:type="pct"/>
            <w:vAlign w:val="center"/>
          </w:tcPr>
          <w:p w14:paraId="1117D91B"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5AF098B4"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5B1F1E8F"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24D834D0" w14:textId="77777777" w:rsidTr="005F0012">
        <w:trPr>
          <w:trHeight w:val="539"/>
          <w:jc w:val="center"/>
        </w:trPr>
        <w:tc>
          <w:tcPr>
            <w:tcW w:w="338" w:type="pct"/>
            <w:vAlign w:val="center"/>
          </w:tcPr>
          <w:p w14:paraId="777AA4FC" w14:textId="09F76F75"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2.3</w:t>
            </w:r>
          </w:p>
        </w:tc>
        <w:tc>
          <w:tcPr>
            <w:tcW w:w="3470" w:type="pct"/>
            <w:vAlign w:val="center"/>
          </w:tcPr>
          <w:p w14:paraId="37186011" w14:textId="6D9D12FC"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设备三维数模</w:t>
            </w:r>
          </w:p>
        </w:tc>
        <w:tc>
          <w:tcPr>
            <w:tcW w:w="461" w:type="pct"/>
            <w:vAlign w:val="center"/>
          </w:tcPr>
          <w:p w14:paraId="3D2A4438"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1987DC3B"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0C188CA4"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31E5B938" w14:textId="77777777" w:rsidTr="005F0012">
        <w:trPr>
          <w:trHeight w:val="539"/>
          <w:jc w:val="center"/>
        </w:trPr>
        <w:tc>
          <w:tcPr>
            <w:tcW w:w="338" w:type="pct"/>
            <w:vAlign w:val="center"/>
          </w:tcPr>
          <w:p w14:paraId="156EE31C" w14:textId="269E6438"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2.4</w:t>
            </w:r>
          </w:p>
        </w:tc>
        <w:tc>
          <w:tcPr>
            <w:tcW w:w="3470" w:type="pct"/>
            <w:vAlign w:val="center"/>
          </w:tcPr>
          <w:p w14:paraId="5A0B70F4" w14:textId="6FCD6133"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设备图纸电子版</w:t>
            </w:r>
          </w:p>
        </w:tc>
        <w:tc>
          <w:tcPr>
            <w:tcW w:w="461" w:type="pct"/>
            <w:vAlign w:val="center"/>
          </w:tcPr>
          <w:p w14:paraId="03F91AEF"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068AF195"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1B62A1CB"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40291596" w14:textId="77777777" w:rsidTr="005F0012">
        <w:trPr>
          <w:trHeight w:val="539"/>
          <w:jc w:val="center"/>
        </w:trPr>
        <w:tc>
          <w:tcPr>
            <w:tcW w:w="338" w:type="pct"/>
            <w:vAlign w:val="center"/>
          </w:tcPr>
          <w:p w14:paraId="54FF7654" w14:textId="431600C5"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2.5</w:t>
            </w:r>
          </w:p>
        </w:tc>
        <w:tc>
          <w:tcPr>
            <w:tcW w:w="3470" w:type="pct"/>
            <w:vAlign w:val="center"/>
          </w:tcPr>
          <w:p w14:paraId="676B5E50" w14:textId="3EDAF54A"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维护保养和安全技术操作规程</w:t>
            </w:r>
          </w:p>
        </w:tc>
        <w:tc>
          <w:tcPr>
            <w:tcW w:w="461" w:type="pct"/>
            <w:vAlign w:val="center"/>
          </w:tcPr>
          <w:p w14:paraId="1D0E0F30"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3F695C09"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47FC9691" w14:textId="77777777" w:rsidR="00180B5A" w:rsidRPr="00207B09" w:rsidRDefault="00180B5A" w:rsidP="00823257">
            <w:pPr>
              <w:spacing w:line="240" w:lineRule="auto"/>
              <w:ind w:firstLineChars="0" w:firstLine="0"/>
              <w:jc w:val="center"/>
              <w:rPr>
                <w:rFonts w:eastAsia="仿宋" w:cs="Times New Roman"/>
                <w:sz w:val="21"/>
                <w:szCs w:val="21"/>
              </w:rPr>
            </w:pPr>
          </w:p>
        </w:tc>
      </w:tr>
      <w:tr w:rsidR="00180B5A" w:rsidRPr="00207B09" w14:paraId="1238D9E8" w14:textId="77777777" w:rsidTr="005F0012">
        <w:trPr>
          <w:trHeight w:val="539"/>
          <w:jc w:val="center"/>
        </w:trPr>
        <w:tc>
          <w:tcPr>
            <w:tcW w:w="338" w:type="pct"/>
            <w:vAlign w:val="center"/>
          </w:tcPr>
          <w:p w14:paraId="032DFE54" w14:textId="3425DB03"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2.6</w:t>
            </w:r>
          </w:p>
        </w:tc>
        <w:tc>
          <w:tcPr>
            <w:tcW w:w="3470" w:type="pct"/>
            <w:vAlign w:val="center"/>
          </w:tcPr>
          <w:p w14:paraId="16828009" w14:textId="00E6FA01" w:rsidR="00180B5A" w:rsidRPr="00207B09" w:rsidRDefault="00A64ED8" w:rsidP="00823257">
            <w:pPr>
              <w:spacing w:after="160" w:line="240" w:lineRule="auto"/>
              <w:ind w:firstLineChars="0" w:firstLine="0"/>
              <w:jc w:val="center"/>
              <w:rPr>
                <w:rFonts w:eastAsia="仿宋" w:cs="Times New Roman"/>
                <w:sz w:val="22"/>
              </w:rPr>
            </w:pPr>
            <w:r w:rsidRPr="00207B09">
              <w:rPr>
                <w:rFonts w:eastAsia="仿宋" w:cs="Times New Roman"/>
                <w:sz w:val="22"/>
              </w:rPr>
              <w:t>产品实物外观图</w:t>
            </w:r>
          </w:p>
        </w:tc>
        <w:tc>
          <w:tcPr>
            <w:tcW w:w="461" w:type="pct"/>
            <w:vAlign w:val="center"/>
          </w:tcPr>
          <w:p w14:paraId="2776907F" w14:textId="77777777" w:rsidR="00180B5A" w:rsidRPr="00207B09" w:rsidRDefault="00180B5A" w:rsidP="00823257">
            <w:pPr>
              <w:spacing w:line="240" w:lineRule="auto"/>
              <w:ind w:firstLineChars="0" w:firstLine="0"/>
              <w:jc w:val="center"/>
              <w:rPr>
                <w:rFonts w:eastAsia="仿宋" w:cs="Times New Roman"/>
                <w:sz w:val="21"/>
                <w:szCs w:val="21"/>
              </w:rPr>
            </w:pPr>
            <w:r w:rsidRPr="00207B09">
              <w:rPr>
                <w:rFonts w:eastAsia="仿宋" w:cs="Times New Roman"/>
                <w:sz w:val="21"/>
                <w:szCs w:val="21"/>
              </w:rPr>
              <w:t>1</w:t>
            </w:r>
            <w:r w:rsidRPr="00207B09">
              <w:rPr>
                <w:rFonts w:eastAsia="仿宋" w:cs="Times New Roman"/>
                <w:sz w:val="21"/>
                <w:szCs w:val="21"/>
              </w:rPr>
              <w:t>套</w:t>
            </w:r>
          </w:p>
        </w:tc>
        <w:tc>
          <w:tcPr>
            <w:tcW w:w="393" w:type="pct"/>
            <w:vAlign w:val="center"/>
          </w:tcPr>
          <w:p w14:paraId="0A921D99" w14:textId="77777777" w:rsidR="00180B5A" w:rsidRPr="00207B09" w:rsidRDefault="00180B5A" w:rsidP="00823257">
            <w:pPr>
              <w:spacing w:line="240" w:lineRule="auto"/>
              <w:ind w:firstLineChars="0" w:firstLine="0"/>
              <w:jc w:val="center"/>
              <w:rPr>
                <w:rFonts w:eastAsia="仿宋" w:cs="Times New Roman"/>
                <w:sz w:val="21"/>
                <w:szCs w:val="21"/>
              </w:rPr>
            </w:pPr>
          </w:p>
        </w:tc>
        <w:tc>
          <w:tcPr>
            <w:tcW w:w="338" w:type="pct"/>
            <w:vAlign w:val="center"/>
          </w:tcPr>
          <w:p w14:paraId="228638AC" w14:textId="77777777" w:rsidR="00180B5A" w:rsidRPr="00207B09" w:rsidRDefault="00180B5A" w:rsidP="00823257">
            <w:pPr>
              <w:spacing w:line="240" w:lineRule="auto"/>
              <w:ind w:firstLineChars="0" w:firstLine="0"/>
              <w:jc w:val="center"/>
              <w:rPr>
                <w:rFonts w:eastAsia="仿宋" w:cs="Times New Roman"/>
                <w:sz w:val="21"/>
                <w:szCs w:val="21"/>
              </w:rPr>
            </w:pPr>
          </w:p>
        </w:tc>
      </w:tr>
    </w:tbl>
    <w:p w14:paraId="76842BFA" w14:textId="77777777" w:rsidR="00363E7A" w:rsidRPr="00363E7A" w:rsidRDefault="00363E7A" w:rsidP="00363E7A">
      <w:pPr>
        <w:ind w:firstLine="480"/>
      </w:pPr>
    </w:p>
    <w:sectPr w:rsidR="00363E7A" w:rsidRPr="00363E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2BAAC" w14:textId="77777777" w:rsidR="00276C66" w:rsidRDefault="00276C66" w:rsidP="00CF704E">
      <w:pPr>
        <w:ind w:firstLine="480"/>
      </w:pPr>
      <w:r>
        <w:separator/>
      </w:r>
    </w:p>
  </w:endnote>
  <w:endnote w:type="continuationSeparator" w:id="0">
    <w:p w14:paraId="036EBD90" w14:textId="77777777" w:rsidR="00276C66" w:rsidRDefault="00276C66" w:rsidP="00CF704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7E4FA" w14:textId="77777777" w:rsidR="000E518A" w:rsidRDefault="000E518A">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88294" w14:textId="77777777" w:rsidR="000E518A" w:rsidRDefault="000E518A">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61C7E" w14:textId="77777777" w:rsidR="000E518A" w:rsidRDefault="000E518A">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50E46" w14:textId="77777777" w:rsidR="00276C66" w:rsidRDefault="00276C66" w:rsidP="00CF704E">
      <w:pPr>
        <w:ind w:firstLine="480"/>
      </w:pPr>
      <w:r>
        <w:separator/>
      </w:r>
    </w:p>
  </w:footnote>
  <w:footnote w:type="continuationSeparator" w:id="0">
    <w:p w14:paraId="1F75201E" w14:textId="77777777" w:rsidR="00276C66" w:rsidRDefault="00276C66" w:rsidP="00CF704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AAAAD" w14:textId="77777777" w:rsidR="000E518A" w:rsidRDefault="000E518A">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8F0AF" w14:textId="77777777" w:rsidR="000E518A" w:rsidRDefault="000E518A">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469D0" w14:textId="77777777" w:rsidR="000E518A" w:rsidRDefault="000E518A">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8C4A7A"/>
    <w:multiLevelType w:val="multilevel"/>
    <w:tmpl w:val="370E981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8123D90"/>
    <w:multiLevelType w:val="hybridMultilevel"/>
    <w:tmpl w:val="0C509850"/>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48496AC1"/>
    <w:multiLevelType w:val="multilevel"/>
    <w:tmpl w:val="85EC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0E1C1E"/>
    <w:multiLevelType w:val="multilevel"/>
    <w:tmpl w:val="293E9E70"/>
    <w:lvl w:ilvl="0">
      <w:start w:val="1"/>
      <w:numFmt w:val="decimal"/>
      <w:pStyle w:val="1"/>
      <w:suff w:val="space"/>
      <w:lvlText w:val="%1"/>
      <w:lvlJc w:val="left"/>
      <w:pPr>
        <w:ind w:left="420" w:hanging="42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right"/>
      <w:pPr>
        <w:ind w:left="0" w:firstLine="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73902604"/>
    <w:multiLevelType w:val="hybridMultilevel"/>
    <w:tmpl w:val="840649CE"/>
    <w:lvl w:ilvl="0" w:tplc="C816A18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0"/>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1D1"/>
    <w:rsid w:val="00054EB6"/>
    <w:rsid w:val="000D4413"/>
    <w:rsid w:val="000E518A"/>
    <w:rsid w:val="00143F75"/>
    <w:rsid w:val="00164BB8"/>
    <w:rsid w:val="0016629B"/>
    <w:rsid w:val="00170DDF"/>
    <w:rsid w:val="001735A8"/>
    <w:rsid w:val="00180B5A"/>
    <w:rsid w:val="001875AB"/>
    <w:rsid w:val="001A4031"/>
    <w:rsid w:val="001F0BD0"/>
    <w:rsid w:val="00207B09"/>
    <w:rsid w:val="0021514C"/>
    <w:rsid w:val="00257995"/>
    <w:rsid w:val="00266FE9"/>
    <w:rsid w:val="00276984"/>
    <w:rsid w:val="00276C66"/>
    <w:rsid w:val="002C6444"/>
    <w:rsid w:val="003013C4"/>
    <w:rsid w:val="00327DE0"/>
    <w:rsid w:val="00363E7A"/>
    <w:rsid w:val="003B3619"/>
    <w:rsid w:val="003B6871"/>
    <w:rsid w:val="003E3B7E"/>
    <w:rsid w:val="004144F5"/>
    <w:rsid w:val="00426E76"/>
    <w:rsid w:val="004309D5"/>
    <w:rsid w:val="00461D2F"/>
    <w:rsid w:val="004D7B85"/>
    <w:rsid w:val="005036C1"/>
    <w:rsid w:val="00511B30"/>
    <w:rsid w:val="005250AD"/>
    <w:rsid w:val="00574D36"/>
    <w:rsid w:val="005E0439"/>
    <w:rsid w:val="005F0012"/>
    <w:rsid w:val="006267E3"/>
    <w:rsid w:val="006A1BC8"/>
    <w:rsid w:val="006D06C2"/>
    <w:rsid w:val="006D28ED"/>
    <w:rsid w:val="006F1AB2"/>
    <w:rsid w:val="0075358B"/>
    <w:rsid w:val="007A0B01"/>
    <w:rsid w:val="007B49F2"/>
    <w:rsid w:val="007F1EB0"/>
    <w:rsid w:val="00811953"/>
    <w:rsid w:val="00823A79"/>
    <w:rsid w:val="008373F7"/>
    <w:rsid w:val="00872088"/>
    <w:rsid w:val="00894E47"/>
    <w:rsid w:val="0095090B"/>
    <w:rsid w:val="009B71D1"/>
    <w:rsid w:val="009E6A89"/>
    <w:rsid w:val="00A05E97"/>
    <w:rsid w:val="00A12230"/>
    <w:rsid w:val="00A20D1F"/>
    <w:rsid w:val="00A305B5"/>
    <w:rsid w:val="00A64ED8"/>
    <w:rsid w:val="00A96F60"/>
    <w:rsid w:val="00AF5FE5"/>
    <w:rsid w:val="00B15AA1"/>
    <w:rsid w:val="00B50AB8"/>
    <w:rsid w:val="00BA27AB"/>
    <w:rsid w:val="00BD584F"/>
    <w:rsid w:val="00BF01A3"/>
    <w:rsid w:val="00C1520C"/>
    <w:rsid w:val="00C273EE"/>
    <w:rsid w:val="00C43433"/>
    <w:rsid w:val="00C9045D"/>
    <w:rsid w:val="00C95FB4"/>
    <w:rsid w:val="00CF704E"/>
    <w:rsid w:val="00DA372A"/>
    <w:rsid w:val="00DA77DB"/>
    <w:rsid w:val="00DC3DBE"/>
    <w:rsid w:val="00DD6E72"/>
    <w:rsid w:val="00E021FB"/>
    <w:rsid w:val="00E360A9"/>
    <w:rsid w:val="00EF7767"/>
    <w:rsid w:val="00F1617D"/>
    <w:rsid w:val="00F34D3D"/>
    <w:rsid w:val="00F90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211C37"/>
  <w15:chartTrackingRefBased/>
  <w15:docId w15:val="{3DB86BDF-AB15-45A8-8999-8261121D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6871"/>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0E518A"/>
    <w:pPr>
      <w:keepNext/>
      <w:keepLines/>
      <w:numPr>
        <w:numId w:val="2"/>
      </w:numPr>
      <w:ind w:left="0" w:firstLineChars="0" w:firstLine="0"/>
      <w:outlineLvl w:val="0"/>
    </w:pPr>
    <w:rPr>
      <w:b/>
      <w:bCs/>
      <w:kern w:val="44"/>
      <w:sz w:val="36"/>
      <w:szCs w:val="44"/>
    </w:rPr>
  </w:style>
  <w:style w:type="paragraph" w:styleId="2">
    <w:name w:val="heading 2"/>
    <w:basedOn w:val="a"/>
    <w:next w:val="a"/>
    <w:link w:val="20"/>
    <w:uiPriority w:val="9"/>
    <w:unhideWhenUsed/>
    <w:qFormat/>
    <w:rsid w:val="006D28ED"/>
    <w:pPr>
      <w:keepNext/>
      <w:keepLines/>
      <w:numPr>
        <w:ilvl w:val="1"/>
        <w:numId w:val="2"/>
      </w:numPr>
      <w:ind w:firstLineChars="0"/>
      <w:outlineLvl w:val="1"/>
    </w:pPr>
    <w:rPr>
      <w:rFonts w:cstheme="majorBidi"/>
      <w:b/>
      <w:bCs/>
      <w:sz w:val="28"/>
      <w:szCs w:val="32"/>
    </w:rPr>
  </w:style>
  <w:style w:type="paragraph" w:styleId="3">
    <w:name w:val="heading 3"/>
    <w:basedOn w:val="a"/>
    <w:next w:val="a"/>
    <w:link w:val="30"/>
    <w:uiPriority w:val="9"/>
    <w:unhideWhenUsed/>
    <w:qFormat/>
    <w:rsid w:val="005E0439"/>
    <w:pPr>
      <w:keepNext/>
      <w:keepLines/>
      <w:numPr>
        <w:ilvl w:val="2"/>
        <w:numId w:val="2"/>
      </w:numPr>
      <w:ind w:firstLineChars="0"/>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F704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F704E"/>
    <w:rPr>
      <w:sz w:val="18"/>
      <w:szCs w:val="18"/>
    </w:rPr>
  </w:style>
  <w:style w:type="paragraph" w:styleId="a5">
    <w:name w:val="footer"/>
    <w:basedOn w:val="a"/>
    <w:link w:val="a6"/>
    <w:uiPriority w:val="99"/>
    <w:unhideWhenUsed/>
    <w:rsid w:val="00CF704E"/>
    <w:pPr>
      <w:tabs>
        <w:tab w:val="center" w:pos="4153"/>
        <w:tab w:val="right" w:pos="8306"/>
      </w:tabs>
      <w:snapToGrid w:val="0"/>
      <w:jc w:val="left"/>
    </w:pPr>
    <w:rPr>
      <w:sz w:val="18"/>
      <w:szCs w:val="18"/>
    </w:rPr>
  </w:style>
  <w:style w:type="character" w:customStyle="1" w:styleId="a6">
    <w:name w:val="页脚 字符"/>
    <w:basedOn w:val="a0"/>
    <w:link w:val="a5"/>
    <w:uiPriority w:val="99"/>
    <w:rsid w:val="00CF704E"/>
    <w:rPr>
      <w:sz w:val="18"/>
      <w:szCs w:val="18"/>
    </w:rPr>
  </w:style>
  <w:style w:type="character" w:customStyle="1" w:styleId="10">
    <w:name w:val="标题 1 字符"/>
    <w:basedOn w:val="a0"/>
    <w:link w:val="1"/>
    <w:uiPriority w:val="9"/>
    <w:rsid w:val="000E518A"/>
    <w:rPr>
      <w:rFonts w:ascii="Times New Roman" w:eastAsia="宋体" w:hAnsi="Times New Roman"/>
      <w:b/>
      <w:bCs/>
      <w:kern w:val="44"/>
      <w:sz w:val="36"/>
      <w:szCs w:val="44"/>
    </w:rPr>
  </w:style>
  <w:style w:type="character" w:customStyle="1" w:styleId="20">
    <w:name w:val="标题 2 字符"/>
    <w:basedOn w:val="a0"/>
    <w:link w:val="2"/>
    <w:uiPriority w:val="9"/>
    <w:rsid w:val="006D28ED"/>
    <w:rPr>
      <w:rFonts w:ascii="Times New Roman" w:eastAsia="宋体" w:hAnsi="Times New Roman" w:cstheme="majorBidi"/>
      <w:b/>
      <w:bCs/>
      <w:sz w:val="28"/>
      <w:szCs w:val="32"/>
    </w:rPr>
  </w:style>
  <w:style w:type="paragraph" w:styleId="a7">
    <w:name w:val="List Paragraph"/>
    <w:basedOn w:val="a"/>
    <w:uiPriority w:val="34"/>
    <w:qFormat/>
    <w:rsid w:val="00C9045D"/>
    <w:pPr>
      <w:ind w:firstLine="420"/>
    </w:pPr>
  </w:style>
  <w:style w:type="character" w:customStyle="1" w:styleId="30">
    <w:name w:val="标题 3 字符"/>
    <w:basedOn w:val="a0"/>
    <w:link w:val="3"/>
    <w:uiPriority w:val="9"/>
    <w:rsid w:val="005E0439"/>
    <w:rPr>
      <w:rFonts w:ascii="Times New Roman" w:eastAsia="宋体" w:hAnsi="Times New Roman"/>
      <w:b/>
      <w:bCs/>
      <w:sz w:val="32"/>
      <w:szCs w:val="32"/>
    </w:rPr>
  </w:style>
  <w:style w:type="character" w:styleId="a8">
    <w:name w:val="Strong"/>
    <w:basedOn w:val="a0"/>
    <w:uiPriority w:val="22"/>
    <w:qFormat/>
    <w:rsid w:val="00143F75"/>
    <w:rPr>
      <w:b/>
      <w:bCs/>
    </w:rPr>
  </w:style>
  <w:style w:type="table" w:styleId="a9">
    <w:name w:val="Table Grid"/>
    <w:basedOn w:val="a1"/>
    <w:uiPriority w:val="39"/>
    <w:qFormat/>
    <w:rsid w:val="006267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
    <w:name w:val="清单表 6 彩色13"/>
    <w:basedOn w:val="a1"/>
    <w:autoRedefine/>
    <w:uiPriority w:val="51"/>
    <w:qFormat/>
    <w:rsid w:val="00180B5A"/>
    <w:rPr>
      <w:rFonts w:ascii="Times New Roman" w:eastAsia="仿宋" w:hAnsi="Times New Roman" w:cs="Times New Roman"/>
      <w:color w:val="000000" w:themeColor="text1"/>
      <w:sz w:val="24"/>
      <w:szCs w:val="21"/>
      <w14:ligatures w14:val="standardContextual"/>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
    <w:name w:val="TOC Heading"/>
    <w:basedOn w:val="1"/>
    <w:next w:val="a"/>
    <w:uiPriority w:val="39"/>
    <w:unhideWhenUsed/>
    <w:qFormat/>
    <w:rsid w:val="000E518A"/>
    <w:pPr>
      <w:widowControl/>
      <w:numPr>
        <w:numId w:val="0"/>
      </w:numPr>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0E518A"/>
    <w:pPr>
      <w:tabs>
        <w:tab w:val="right" w:leader="dot" w:pos="8296"/>
      </w:tabs>
      <w:ind w:firstLineChars="0" w:firstLine="0"/>
    </w:pPr>
    <w:rPr>
      <w:b/>
      <w:bCs/>
      <w:noProof/>
    </w:rPr>
  </w:style>
  <w:style w:type="paragraph" w:styleId="TOC2">
    <w:name w:val="toc 2"/>
    <w:basedOn w:val="a"/>
    <w:next w:val="a"/>
    <w:autoRedefine/>
    <w:uiPriority w:val="39"/>
    <w:unhideWhenUsed/>
    <w:rsid w:val="000E518A"/>
    <w:pPr>
      <w:ind w:leftChars="200" w:left="420"/>
    </w:pPr>
  </w:style>
  <w:style w:type="character" w:styleId="aa">
    <w:name w:val="Hyperlink"/>
    <w:basedOn w:val="a0"/>
    <w:uiPriority w:val="99"/>
    <w:unhideWhenUsed/>
    <w:rsid w:val="000E51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945602">
      <w:bodyDiv w:val="1"/>
      <w:marLeft w:val="0"/>
      <w:marRight w:val="0"/>
      <w:marTop w:val="0"/>
      <w:marBottom w:val="0"/>
      <w:divBdr>
        <w:top w:val="none" w:sz="0" w:space="0" w:color="auto"/>
        <w:left w:val="none" w:sz="0" w:space="0" w:color="auto"/>
        <w:bottom w:val="none" w:sz="0" w:space="0" w:color="auto"/>
        <w:right w:val="none" w:sz="0" w:space="0" w:color="auto"/>
      </w:divBdr>
      <w:divsChild>
        <w:div w:id="1400010894">
          <w:marLeft w:val="0"/>
          <w:marRight w:val="0"/>
          <w:marTop w:val="0"/>
          <w:marBottom w:val="0"/>
          <w:divBdr>
            <w:top w:val="none" w:sz="0" w:space="0" w:color="auto"/>
            <w:left w:val="none" w:sz="0" w:space="0" w:color="auto"/>
            <w:bottom w:val="none" w:sz="0" w:space="0" w:color="auto"/>
            <w:right w:val="none" w:sz="0" w:space="0" w:color="auto"/>
          </w:divBdr>
        </w:div>
        <w:div w:id="250047860">
          <w:marLeft w:val="0"/>
          <w:marRight w:val="0"/>
          <w:marTop w:val="0"/>
          <w:marBottom w:val="0"/>
          <w:divBdr>
            <w:top w:val="none" w:sz="0" w:space="0" w:color="auto"/>
            <w:left w:val="none" w:sz="0" w:space="0" w:color="auto"/>
            <w:bottom w:val="none" w:sz="0" w:space="0" w:color="auto"/>
            <w:right w:val="none" w:sz="0" w:space="0" w:color="auto"/>
          </w:divBdr>
        </w:div>
        <w:div w:id="631789014">
          <w:marLeft w:val="0"/>
          <w:marRight w:val="0"/>
          <w:marTop w:val="0"/>
          <w:marBottom w:val="0"/>
          <w:divBdr>
            <w:top w:val="none" w:sz="0" w:space="0" w:color="auto"/>
            <w:left w:val="none" w:sz="0" w:space="0" w:color="auto"/>
            <w:bottom w:val="none" w:sz="0" w:space="0" w:color="auto"/>
            <w:right w:val="none" w:sz="0" w:space="0" w:color="auto"/>
          </w:divBdr>
        </w:div>
      </w:divsChild>
    </w:div>
    <w:div w:id="432945262">
      <w:bodyDiv w:val="1"/>
      <w:marLeft w:val="0"/>
      <w:marRight w:val="0"/>
      <w:marTop w:val="0"/>
      <w:marBottom w:val="0"/>
      <w:divBdr>
        <w:top w:val="none" w:sz="0" w:space="0" w:color="auto"/>
        <w:left w:val="none" w:sz="0" w:space="0" w:color="auto"/>
        <w:bottom w:val="none" w:sz="0" w:space="0" w:color="auto"/>
        <w:right w:val="none" w:sz="0" w:space="0" w:color="auto"/>
      </w:divBdr>
      <w:divsChild>
        <w:div w:id="1015809894">
          <w:marLeft w:val="0"/>
          <w:marRight w:val="0"/>
          <w:marTop w:val="0"/>
          <w:marBottom w:val="0"/>
          <w:divBdr>
            <w:top w:val="none" w:sz="0" w:space="0" w:color="auto"/>
            <w:left w:val="none" w:sz="0" w:space="0" w:color="auto"/>
            <w:bottom w:val="none" w:sz="0" w:space="0" w:color="auto"/>
            <w:right w:val="none" w:sz="0" w:space="0" w:color="auto"/>
          </w:divBdr>
        </w:div>
        <w:div w:id="1285817744">
          <w:marLeft w:val="0"/>
          <w:marRight w:val="0"/>
          <w:marTop w:val="0"/>
          <w:marBottom w:val="0"/>
          <w:divBdr>
            <w:top w:val="none" w:sz="0" w:space="0" w:color="auto"/>
            <w:left w:val="none" w:sz="0" w:space="0" w:color="auto"/>
            <w:bottom w:val="none" w:sz="0" w:space="0" w:color="auto"/>
            <w:right w:val="none" w:sz="0" w:space="0" w:color="auto"/>
          </w:divBdr>
        </w:div>
        <w:div w:id="2020349741">
          <w:marLeft w:val="0"/>
          <w:marRight w:val="0"/>
          <w:marTop w:val="0"/>
          <w:marBottom w:val="0"/>
          <w:divBdr>
            <w:top w:val="none" w:sz="0" w:space="0" w:color="auto"/>
            <w:left w:val="none" w:sz="0" w:space="0" w:color="auto"/>
            <w:bottom w:val="none" w:sz="0" w:space="0" w:color="auto"/>
            <w:right w:val="none" w:sz="0" w:space="0" w:color="auto"/>
          </w:divBdr>
        </w:div>
      </w:divsChild>
    </w:div>
    <w:div w:id="872574606">
      <w:bodyDiv w:val="1"/>
      <w:marLeft w:val="0"/>
      <w:marRight w:val="0"/>
      <w:marTop w:val="0"/>
      <w:marBottom w:val="0"/>
      <w:divBdr>
        <w:top w:val="none" w:sz="0" w:space="0" w:color="auto"/>
        <w:left w:val="none" w:sz="0" w:space="0" w:color="auto"/>
        <w:bottom w:val="none" w:sz="0" w:space="0" w:color="auto"/>
        <w:right w:val="none" w:sz="0" w:space="0" w:color="auto"/>
      </w:divBdr>
    </w:div>
    <w:div w:id="1218128744">
      <w:bodyDiv w:val="1"/>
      <w:marLeft w:val="0"/>
      <w:marRight w:val="0"/>
      <w:marTop w:val="0"/>
      <w:marBottom w:val="0"/>
      <w:divBdr>
        <w:top w:val="none" w:sz="0" w:space="0" w:color="auto"/>
        <w:left w:val="none" w:sz="0" w:space="0" w:color="auto"/>
        <w:bottom w:val="none" w:sz="0" w:space="0" w:color="auto"/>
        <w:right w:val="none" w:sz="0" w:space="0" w:color="auto"/>
      </w:divBdr>
      <w:divsChild>
        <w:div w:id="426317294">
          <w:marLeft w:val="0"/>
          <w:marRight w:val="0"/>
          <w:marTop w:val="0"/>
          <w:marBottom w:val="0"/>
          <w:divBdr>
            <w:top w:val="none" w:sz="0" w:space="0" w:color="auto"/>
            <w:left w:val="none" w:sz="0" w:space="0" w:color="auto"/>
            <w:bottom w:val="none" w:sz="0" w:space="0" w:color="auto"/>
            <w:right w:val="none" w:sz="0" w:space="0" w:color="auto"/>
          </w:divBdr>
        </w:div>
      </w:divsChild>
    </w:div>
    <w:div w:id="1220946210">
      <w:bodyDiv w:val="1"/>
      <w:marLeft w:val="0"/>
      <w:marRight w:val="0"/>
      <w:marTop w:val="0"/>
      <w:marBottom w:val="0"/>
      <w:divBdr>
        <w:top w:val="none" w:sz="0" w:space="0" w:color="auto"/>
        <w:left w:val="none" w:sz="0" w:space="0" w:color="auto"/>
        <w:bottom w:val="none" w:sz="0" w:space="0" w:color="auto"/>
        <w:right w:val="none" w:sz="0" w:space="0" w:color="auto"/>
      </w:divBdr>
    </w:div>
    <w:div w:id="1432581640">
      <w:bodyDiv w:val="1"/>
      <w:marLeft w:val="0"/>
      <w:marRight w:val="0"/>
      <w:marTop w:val="0"/>
      <w:marBottom w:val="0"/>
      <w:divBdr>
        <w:top w:val="none" w:sz="0" w:space="0" w:color="auto"/>
        <w:left w:val="none" w:sz="0" w:space="0" w:color="auto"/>
        <w:bottom w:val="none" w:sz="0" w:space="0" w:color="auto"/>
        <w:right w:val="none" w:sz="0" w:space="0" w:color="auto"/>
      </w:divBdr>
    </w:div>
    <w:div w:id="1512991509">
      <w:bodyDiv w:val="1"/>
      <w:marLeft w:val="0"/>
      <w:marRight w:val="0"/>
      <w:marTop w:val="0"/>
      <w:marBottom w:val="0"/>
      <w:divBdr>
        <w:top w:val="none" w:sz="0" w:space="0" w:color="auto"/>
        <w:left w:val="none" w:sz="0" w:space="0" w:color="auto"/>
        <w:bottom w:val="none" w:sz="0" w:space="0" w:color="auto"/>
        <w:right w:val="none" w:sz="0" w:space="0" w:color="auto"/>
      </w:divBdr>
    </w:div>
    <w:div w:id="1802961820">
      <w:bodyDiv w:val="1"/>
      <w:marLeft w:val="0"/>
      <w:marRight w:val="0"/>
      <w:marTop w:val="0"/>
      <w:marBottom w:val="0"/>
      <w:divBdr>
        <w:top w:val="none" w:sz="0" w:space="0" w:color="auto"/>
        <w:left w:val="none" w:sz="0" w:space="0" w:color="auto"/>
        <w:bottom w:val="none" w:sz="0" w:space="0" w:color="auto"/>
        <w:right w:val="none" w:sz="0" w:space="0" w:color="auto"/>
      </w:divBdr>
    </w:div>
    <w:div w:id="1984894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49340-32BE-49BA-A53F-02AF6E3B1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23</Pages>
  <Words>1562</Words>
  <Characters>8905</Characters>
  <Application>Microsoft Office Word</Application>
  <DocSecurity>0</DocSecurity>
  <Lines>74</Lines>
  <Paragraphs>20</Paragraphs>
  <ScaleCrop>false</ScaleCrop>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道 知</dc:creator>
  <cp:keywords/>
  <dc:description/>
  <cp:lastModifiedBy>道 知</cp:lastModifiedBy>
  <cp:revision>25</cp:revision>
  <dcterms:created xsi:type="dcterms:W3CDTF">2026-02-27T06:45:00Z</dcterms:created>
  <dcterms:modified xsi:type="dcterms:W3CDTF">2026-03-03T11:07:00Z</dcterms:modified>
</cp:coreProperties>
</file>