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The Wonders of Nature</w:t>
      </w:r>
    </w:p>
    <w:p>
      <w:pPr>
        <w:spacing w:after="240"/>
      </w:pPr>
      <w:r>
        <w:rPr>
          <w:b/>
        </w:rPr>
        <w:t xml:space="preserve">Nature is a vast and breathtaking entity. </w:t>
      </w:r>
      <w:r>
        <w:t>Its beauty and complexity have inspired poets, scientists, and adventurers throughout history.</w:t>
      </w:r>
    </w:p>
    <w:p>
      <w:pPr>
        <w:spacing w:line="360" w:lineRule="auto"/>
        <w:ind w:left="480"/>
      </w:pPr>
      <w:r>
        <w:t>Let us explore some of the key aspects of nature that make it so captivating:</w:t>
      </w:r>
    </w:p>
    <w:p>
      <w:pPr>
        <w:pStyle w:val="ListBullet"/>
      </w:pPr>
      <w:r>
        <w:t>The vastness of the universe</w:t>
      </w:r>
    </w:p>
    <w:p>
      <w:pPr>
        <w:pStyle w:val="ListBullet"/>
      </w:pPr>
      <w:r>
        <w:t>The intricate designs of flowers and trees</w:t>
      </w:r>
    </w:p>
    <w:p>
      <w:pPr>
        <w:pStyle w:val="ListBullet"/>
      </w:pPr>
      <w:r>
        <w:t>The resilience of ecosystems</w:t>
      </w:r>
    </w:p>
    <w:p>
      <w:r>
        <w:rPr>
          <w:i/>
        </w:rPr>
        <w:t>Nature teaches us to respect and cherish the world we live in.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