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1"/>
        </w:numPr>
        <w:ind w:left="720" w:hanging="360"/>
        <w:rPr>
          <w:b w:val="1"/>
          <w:sz w:val="26"/>
          <w:szCs w:val="26"/>
        </w:rPr>
      </w:pPr>
      <w:bookmarkStart w:colFirst="0" w:colLast="0" w:name="_2n23z4ooeso3" w:id="0"/>
      <w:bookmarkEnd w:id="0"/>
      <w:r w:rsidDel="00000000" w:rsidR="00000000" w:rsidRPr="00000000">
        <w:rPr>
          <w:b w:val="1"/>
          <w:sz w:val="26"/>
          <w:szCs w:val="26"/>
          <w:rtl w:val="0"/>
        </w:rPr>
        <w:t xml:space="preserve">Scenario </w:t>
      </w:r>
    </w:p>
    <w:p w:rsidR="00000000" w:rsidDel="00000000" w:rsidP="00000000" w:rsidRDefault="00000000" w:rsidRPr="00000000" w14:paraId="00000002">
      <w:pPr>
        <w:ind w:left="720" w:firstLine="0"/>
        <w:rPr>
          <w:sz w:val="26"/>
          <w:szCs w:val="26"/>
        </w:rPr>
      </w:pPr>
      <w:r w:rsidDel="00000000" w:rsidR="00000000" w:rsidRPr="00000000">
        <w:rPr>
          <w:sz w:val="26"/>
          <w:szCs w:val="26"/>
          <w:rtl w:val="0"/>
        </w:rPr>
        <w:t xml:space="preserve">1 - Sau khi đăng nhập, nhân viên click chọn menu cho mượn sách.</w:t>
      </w:r>
    </w:p>
    <w:p w:rsidR="00000000" w:rsidDel="00000000" w:rsidP="00000000" w:rsidRDefault="00000000" w:rsidRPr="00000000" w14:paraId="00000003">
      <w:pPr>
        <w:ind w:left="720" w:firstLine="0"/>
        <w:rPr>
          <w:sz w:val="26"/>
          <w:szCs w:val="26"/>
        </w:rPr>
      </w:pPr>
      <w:r w:rsidDel="00000000" w:rsidR="00000000" w:rsidRPr="00000000">
        <w:rPr>
          <w:sz w:val="26"/>
          <w:szCs w:val="26"/>
          <w:rtl w:val="0"/>
        </w:rPr>
        <w:t xml:space="preserve">2 - Hệ thống hiển thị trang quẹt thẻ, yêu cầu nhân viên quẹt thẻ độc giả.</w:t>
      </w:r>
    </w:p>
    <w:p w:rsidR="00000000" w:rsidDel="00000000" w:rsidP="00000000" w:rsidRDefault="00000000" w:rsidRPr="00000000" w14:paraId="00000004">
      <w:pPr>
        <w:ind w:left="720" w:firstLine="0"/>
        <w:rPr>
          <w:sz w:val="26"/>
          <w:szCs w:val="26"/>
        </w:rPr>
      </w:pPr>
      <w:r w:rsidDel="00000000" w:rsidR="00000000" w:rsidRPr="00000000">
        <w:rPr>
          <w:sz w:val="26"/>
          <w:szCs w:val="26"/>
          <w:rtl w:val="0"/>
        </w:rPr>
        <w:t xml:space="preserve">3 - Nh</w:t>
      </w:r>
      <w:r w:rsidDel="00000000" w:rsidR="00000000" w:rsidRPr="00000000">
        <w:rPr>
          <w:sz w:val="26"/>
          <w:szCs w:val="26"/>
          <w:rtl w:val="0"/>
        </w:rPr>
        <w:t xml:space="preserve">ân viên quét thẻ độc giả để lấy thông tin độc giả.</w:t>
      </w:r>
    </w:p>
    <w:p w:rsidR="00000000" w:rsidDel="00000000" w:rsidP="00000000" w:rsidRDefault="00000000" w:rsidRPr="00000000" w14:paraId="00000005">
      <w:pPr>
        <w:ind w:left="720" w:firstLine="0"/>
        <w:rPr>
          <w:sz w:val="26"/>
          <w:szCs w:val="26"/>
        </w:rPr>
      </w:pPr>
      <w:r w:rsidDel="00000000" w:rsidR="00000000" w:rsidRPr="00000000">
        <w:rPr>
          <w:sz w:val="26"/>
          <w:szCs w:val="26"/>
          <w:rtl w:val="0"/>
        </w:rPr>
        <w:t xml:space="preserve">4 - Hệ thống hiển thị thông tin chi tiết độc giả, danh sách các sách mượn chưa trả và danh sách các sách mượn đã trả và nút quét sách.</w:t>
      </w:r>
    </w:p>
    <w:p w:rsidR="00000000" w:rsidDel="00000000" w:rsidP="00000000" w:rsidRDefault="00000000" w:rsidRPr="00000000" w14:paraId="00000006">
      <w:pPr>
        <w:ind w:left="720" w:firstLine="0"/>
        <w:rPr>
          <w:sz w:val="26"/>
          <w:szCs w:val="26"/>
        </w:rPr>
      </w:pPr>
      <w:r w:rsidDel="00000000" w:rsidR="00000000" w:rsidRPr="00000000">
        <w:rPr>
          <w:sz w:val="26"/>
          <w:szCs w:val="26"/>
        </w:rPr>
        <w:drawing>
          <wp:inline distB="114300" distT="114300" distL="114300" distR="114300">
            <wp:extent cx="5731200" cy="34798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6"/>
          <w:szCs w:val="26"/>
        </w:rPr>
      </w:pPr>
      <w:r w:rsidDel="00000000" w:rsidR="00000000" w:rsidRPr="00000000">
        <w:rPr>
          <w:sz w:val="26"/>
          <w:szCs w:val="26"/>
          <w:rtl w:val="0"/>
        </w:rPr>
        <w:t xml:space="preserve">5 - Nhân viên click vào nút quét sách và quét lần lượt các sách được chọn mượn. </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6 - Hệ thống bổ sung vào danh sách sách mượn chưa trả cho đến khi hết sách chọn mượn hoặc tối đa 5 quyển.</w:t>
      </w:r>
    </w:p>
    <w:p w:rsidR="00000000" w:rsidDel="00000000" w:rsidP="00000000" w:rsidRDefault="00000000" w:rsidRPr="00000000" w14:paraId="00000009">
      <w:pPr>
        <w:ind w:left="720" w:firstLine="0"/>
        <w:rPr>
          <w:sz w:val="26"/>
          <w:szCs w:val="26"/>
        </w:rPr>
      </w:pPr>
      <w:r w:rsidDel="00000000" w:rsidR="00000000" w:rsidRPr="00000000">
        <w:rPr>
          <w:sz w:val="26"/>
          <w:szCs w:val="26"/>
          <w:rtl w:val="0"/>
        </w:rPr>
        <w:t xml:space="preserve">7 - Nhân viên ấn vào nút Submit để gửi.1</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8 - Hệ thống 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p>
    <w:p w:rsidR="00000000" w:rsidDel="00000000" w:rsidP="00000000" w:rsidRDefault="00000000" w:rsidRPr="00000000" w14:paraId="0000000B">
      <w:pPr>
        <w:ind w:left="720" w:firstLine="0"/>
        <w:rPr>
          <w:sz w:val="26"/>
          <w:szCs w:val="26"/>
        </w:rPr>
      </w:pPr>
      <w:r w:rsidDel="00000000" w:rsidR="00000000" w:rsidRPr="00000000">
        <w:rPr>
          <w:sz w:val="26"/>
          <w:szCs w:val="26"/>
        </w:rPr>
        <w:drawing>
          <wp:inline distB="114300" distT="114300" distL="114300" distR="114300">
            <wp:extent cx="5731200" cy="2819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26"/>
          <w:szCs w:val="26"/>
        </w:rPr>
      </w:pPr>
      <w:r w:rsidDel="00000000" w:rsidR="00000000" w:rsidRPr="00000000">
        <w:rPr>
          <w:sz w:val="26"/>
          <w:szCs w:val="26"/>
          <w:rtl w:val="0"/>
        </w:rPr>
        <w:t xml:space="preserve">9 - Nhân viên click vào nút OKE.</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10 - Hệ thống quay về trang chủ.</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sz w:val="26"/>
          <w:szCs w:val="26"/>
        </w:rPr>
      </w:pPr>
      <w:bookmarkStart w:colFirst="0" w:colLast="0" w:name="_2cmuffpykknj" w:id="1"/>
      <w:bookmarkEnd w:id="1"/>
      <w:r w:rsidDel="00000000" w:rsidR="00000000" w:rsidRPr="00000000">
        <w:rPr>
          <w:b w:val="1"/>
          <w:sz w:val="26"/>
          <w:szCs w:val="26"/>
          <w:rtl w:val="0"/>
        </w:rPr>
        <w:t xml:space="preserve">Trích và vẽ biểu đồ các lớp thực thể  liên quan của module</w:t>
      </w:r>
      <w:r w:rsidDel="00000000" w:rsidR="00000000" w:rsidRPr="00000000">
        <w:rPr>
          <w:rtl w:val="0"/>
        </w:rPr>
      </w:r>
    </w:p>
    <w:p w:rsidR="00000000" w:rsidDel="00000000" w:rsidP="00000000" w:rsidRDefault="00000000" w:rsidRPr="00000000" w14:paraId="00000014">
      <w:pPr>
        <w:ind w:left="720" w:firstLine="0"/>
        <w:rPr>
          <w:sz w:val="26"/>
          <w:szCs w:val="26"/>
        </w:rPr>
      </w:pPr>
      <w:r w:rsidDel="00000000" w:rsidR="00000000" w:rsidRPr="00000000">
        <w:rPr>
          <w:sz w:val="26"/>
          <w:szCs w:val="26"/>
        </w:rPr>
        <w:drawing>
          <wp:inline distB="114300" distT="114300" distL="114300" distR="114300">
            <wp:extent cx="5731200" cy="42545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ind w:left="720" w:firstLine="0"/>
        <w:rPr>
          <w:sz w:val="26"/>
          <w:szCs w:val="26"/>
        </w:rPr>
      </w:pPr>
      <w:r w:rsidDel="00000000" w:rsidR="00000000" w:rsidRPr="00000000">
        <w:rPr>
          <w:rtl w:val="0"/>
        </w:rPr>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ind w:left="720" w:firstLine="0"/>
        <w:rPr>
          <w:sz w:val="26"/>
          <w:szCs w:val="26"/>
        </w:rPr>
      </w:pPr>
      <w:r w:rsidDel="00000000" w:rsidR="00000000" w:rsidRPr="00000000">
        <w:rPr>
          <w:rtl w:val="0"/>
        </w:rPr>
      </w:r>
    </w:p>
    <w:p w:rsidR="00000000" w:rsidDel="00000000" w:rsidP="00000000" w:rsidRDefault="00000000" w:rsidRPr="00000000" w14:paraId="00000025">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sz w:val="26"/>
          <w:szCs w:val="26"/>
        </w:rPr>
      </w:pPr>
      <w:bookmarkStart w:colFirst="0" w:colLast="0" w:name="_15pf30fv161c" w:id="2"/>
      <w:bookmarkEnd w:id="2"/>
      <w:r w:rsidDel="00000000" w:rsidR="00000000" w:rsidRPr="00000000">
        <w:rPr>
          <w:b w:val="1"/>
          <w:sz w:val="26"/>
          <w:szCs w:val="26"/>
          <w:rtl w:val="0"/>
        </w:rPr>
        <w:t xml:space="preserve">Thiết kế tĩnh: thiết kế giao diện và vẽ biểu đồ lớp MVC chi tiết cho module</w:t>
      </w: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Giao diện menu quản lý sách:</w:t>
      </w:r>
    </w:p>
    <w:p w:rsidR="00000000" w:rsidDel="00000000" w:rsidP="00000000" w:rsidRDefault="00000000" w:rsidRPr="00000000" w14:paraId="00000028">
      <w:pPr>
        <w:ind w:left="720" w:firstLine="0"/>
        <w:rPr>
          <w:sz w:val="26"/>
          <w:szCs w:val="26"/>
        </w:rPr>
      </w:pPr>
      <w:r w:rsidDel="00000000" w:rsidR="00000000" w:rsidRPr="00000000">
        <w:rPr>
          <w:sz w:val="26"/>
          <w:szCs w:val="26"/>
        </w:rPr>
        <w:drawing>
          <wp:inline distB="114300" distT="114300" distL="114300" distR="114300">
            <wp:extent cx="3400425" cy="1304925"/>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4004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Giao diện quét thẻ độc giả:</w:t>
      </w:r>
    </w:p>
    <w:p w:rsidR="00000000" w:rsidDel="00000000" w:rsidP="00000000" w:rsidRDefault="00000000" w:rsidRPr="00000000" w14:paraId="0000002A">
      <w:pPr>
        <w:ind w:left="720" w:firstLine="0"/>
        <w:rPr>
          <w:sz w:val="26"/>
          <w:szCs w:val="26"/>
        </w:rPr>
      </w:pPr>
      <w:r w:rsidDel="00000000" w:rsidR="00000000" w:rsidRPr="00000000">
        <w:rPr>
          <w:sz w:val="26"/>
          <w:szCs w:val="26"/>
        </w:rPr>
        <w:drawing>
          <wp:inline distB="114300" distT="114300" distL="114300" distR="114300">
            <wp:extent cx="3286125" cy="117157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861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Giao diện thông tin độc giả:</w:t>
      </w:r>
    </w:p>
    <w:p w:rsidR="00000000" w:rsidDel="00000000" w:rsidP="00000000" w:rsidRDefault="00000000" w:rsidRPr="00000000" w14:paraId="0000002C">
      <w:pPr>
        <w:ind w:left="720" w:firstLine="0"/>
        <w:rPr>
          <w:sz w:val="26"/>
          <w:szCs w:val="26"/>
        </w:rPr>
      </w:pPr>
      <w:r w:rsidDel="00000000" w:rsidR="00000000" w:rsidRPr="00000000">
        <w:rPr>
          <w:sz w:val="26"/>
          <w:szCs w:val="26"/>
        </w:rPr>
        <w:drawing>
          <wp:inline distB="114300" distT="114300" distL="114300" distR="114300">
            <wp:extent cx="5731200" cy="34798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ind w:left="720" w:firstLine="0"/>
        <w:rPr>
          <w:sz w:val="26"/>
          <w:szCs w:val="26"/>
        </w:rPr>
      </w:pPr>
      <w:r w:rsidDel="00000000" w:rsidR="00000000" w:rsidRPr="00000000">
        <w:rPr>
          <w:rtl w:val="0"/>
        </w:rPr>
      </w:r>
    </w:p>
    <w:p w:rsidR="00000000" w:rsidDel="00000000" w:rsidP="00000000" w:rsidRDefault="00000000" w:rsidRPr="00000000" w14:paraId="0000002F">
      <w:pPr>
        <w:ind w:left="720" w:firstLine="0"/>
        <w:rPr>
          <w:sz w:val="26"/>
          <w:szCs w:val="26"/>
        </w:rPr>
      </w:pPr>
      <w:r w:rsidDel="00000000" w:rsidR="00000000" w:rsidRPr="00000000">
        <w:rPr>
          <w:rtl w:val="0"/>
        </w:rPr>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ind w:left="720" w:firstLine="0"/>
        <w:rPr>
          <w:sz w:val="26"/>
          <w:szCs w:val="26"/>
        </w:rPr>
      </w:pPr>
      <w:r w:rsidDel="00000000" w:rsidR="00000000" w:rsidRPr="00000000">
        <w:rPr>
          <w:rtl w:val="0"/>
        </w:rPr>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ab/>
        <w:t xml:space="preserve">Giao diện quét mượn sách:</w:t>
      </w:r>
    </w:p>
    <w:p w:rsidR="00000000" w:rsidDel="00000000" w:rsidP="00000000" w:rsidRDefault="00000000" w:rsidRPr="00000000" w14:paraId="00000037">
      <w:pPr>
        <w:ind w:left="720" w:firstLine="0"/>
        <w:rPr>
          <w:sz w:val="26"/>
          <w:szCs w:val="26"/>
        </w:rPr>
      </w:pPr>
      <w:r w:rsidDel="00000000" w:rsidR="00000000" w:rsidRPr="00000000">
        <w:rPr>
          <w:sz w:val="26"/>
          <w:szCs w:val="26"/>
        </w:rPr>
        <w:drawing>
          <wp:inline distB="114300" distT="114300" distL="114300" distR="114300">
            <wp:extent cx="3400425" cy="1266825"/>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004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6"/>
          <w:szCs w:val="26"/>
        </w:rPr>
      </w:pPr>
      <w:r w:rsidDel="00000000" w:rsidR="00000000" w:rsidRPr="00000000">
        <w:rPr>
          <w:sz w:val="26"/>
          <w:szCs w:val="26"/>
          <w:rtl w:val="0"/>
        </w:rPr>
        <w:t xml:space="preserve">Giao diện danh sách sách mượn:</w:t>
      </w:r>
    </w:p>
    <w:p w:rsidR="00000000" w:rsidDel="00000000" w:rsidP="00000000" w:rsidRDefault="00000000" w:rsidRPr="00000000" w14:paraId="00000039">
      <w:pPr>
        <w:ind w:left="720" w:firstLine="0"/>
        <w:rPr>
          <w:sz w:val="26"/>
          <w:szCs w:val="26"/>
        </w:rPr>
      </w:pPr>
      <w:r w:rsidDel="00000000" w:rsidR="00000000" w:rsidRPr="00000000">
        <w:rPr>
          <w:sz w:val="26"/>
          <w:szCs w:val="26"/>
        </w:rPr>
        <w:drawing>
          <wp:inline distB="114300" distT="114300" distL="114300" distR="114300">
            <wp:extent cx="5731200" cy="28194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sz w:val="26"/>
          <w:szCs w:val="26"/>
        </w:rPr>
      </w:pPr>
      <w:r w:rsidDel="00000000" w:rsidR="00000000" w:rsidRPr="00000000">
        <w:rPr>
          <w:sz w:val="26"/>
          <w:szCs w:val="26"/>
          <w:rtl w:val="0"/>
        </w:rPr>
        <w:t xml:space="preserve">Biểu đồ lớp MVC chi tiết:</w:t>
      </w:r>
    </w:p>
    <w:p w:rsidR="00000000" w:rsidDel="00000000" w:rsidP="00000000" w:rsidRDefault="00000000" w:rsidRPr="00000000" w14:paraId="0000003B">
      <w:pPr>
        <w:ind w:left="720" w:firstLine="0"/>
        <w:rPr>
          <w:sz w:val="26"/>
          <w:szCs w:val="26"/>
        </w:rPr>
      </w:pPr>
      <w:r w:rsidDel="00000000" w:rsidR="00000000" w:rsidRPr="00000000">
        <w:rPr>
          <w:sz w:val="26"/>
          <w:szCs w:val="26"/>
        </w:rPr>
        <w:drawing>
          <wp:inline distB="114300" distT="114300" distL="114300" distR="114300">
            <wp:extent cx="5691188" cy="2523918"/>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691188" cy="252391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sz w:val="26"/>
          <w:szCs w:val="26"/>
        </w:rPr>
      </w:pPr>
      <w:bookmarkStart w:colFirst="0" w:colLast="0" w:name="_fmppkvi8tjdc" w:id="3"/>
      <w:bookmarkEnd w:id="3"/>
      <w:r w:rsidDel="00000000" w:rsidR="00000000" w:rsidRPr="00000000">
        <w:rPr>
          <w:b w:val="1"/>
          <w:sz w:val="26"/>
          <w:szCs w:val="26"/>
          <w:rtl w:val="0"/>
        </w:rPr>
        <w:t xml:space="preserve">Thiết kế động: vẽ biểu đồ tuần tự mô tả tuần tự hoạt động của module</w:t>
      </w:r>
      <w:r w:rsidDel="00000000" w:rsidR="00000000" w:rsidRPr="00000000">
        <w:rPr>
          <w:rtl w:val="0"/>
        </w:rPr>
      </w:r>
    </w:p>
    <w:p w:rsidR="00000000" w:rsidDel="00000000" w:rsidP="00000000" w:rsidRDefault="00000000" w:rsidRPr="00000000" w14:paraId="0000003D">
      <w:pPr>
        <w:ind w:left="720" w:firstLine="0"/>
        <w:rPr>
          <w:sz w:val="26"/>
          <w:szCs w:val="26"/>
        </w:rPr>
      </w:pPr>
      <w:r w:rsidDel="00000000" w:rsidR="00000000" w:rsidRPr="00000000">
        <w:rPr>
          <w:sz w:val="26"/>
          <w:szCs w:val="26"/>
        </w:rPr>
        <w:drawing>
          <wp:inline distB="114300" distT="114300" distL="114300" distR="114300">
            <wp:extent cx="5731200" cy="6324600"/>
            <wp:effectExtent b="0" l="0" r="0" t="0"/>
            <wp:docPr id="6"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7312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6"/>
          <w:szCs w:val="26"/>
        </w:rPr>
      </w:pPr>
      <w:r w:rsidDel="00000000" w:rsidR="00000000" w:rsidRPr="00000000">
        <w:rPr>
          <w:rtl w:val="0"/>
        </w:rPr>
      </w:r>
    </w:p>
    <w:p w:rsidR="00000000" w:rsidDel="00000000" w:rsidP="00000000" w:rsidRDefault="00000000" w:rsidRPr="00000000" w14:paraId="0000003F">
      <w:pPr>
        <w:ind w:left="720" w:firstLine="0"/>
        <w:rPr>
          <w:sz w:val="26"/>
          <w:szCs w:val="26"/>
        </w:rPr>
      </w:pPr>
      <w:r w:rsidDel="00000000" w:rsidR="00000000" w:rsidRPr="00000000">
        <w:rPr>
          <w:rtl w:val="0"/>
        </w:rPr>
      </w:r>
    </w:p>
    <w:p w:rsidR="00000000" w:rsidDel="00000000" w:rsidP="00000000" w:rsidRDefault="00000000" w:rsidRPr="00000000" w14:paraId="00000040">
      <w:pPr>
        <w:ind w:left="720" w:firstLine="0"/>
        <w:rPr>
          <w:sz w:val="26"/>
          <w:szCs w:val="26"/>
        </w:rPr>
      </w:pPr>
      <w:r w:rsidDel="00000000" w:rsidR="00000000" w:rsidRPr="00000000">
        <w:rPr>
          <w:rtl w:val="0"/>
        </w:rPr>
      </w:r>
    </w:p>
    <w:p w:rsidR="00000000" w:rsidDel="00000000" w:rsidP="00000000" w:rsidRDefault="00000000" w:rsidRPr="00000000" w14:paraId="00000041">
      <w:pPr>
        <w:ind w:left="720" w:firstLine="0"/>
        <w:rPr>
          <w:sz w:val="26"/>
          <w:szCs w:val="26"/>
        </w:rPr>
      </w:pPr>
      <w:r w:rsidDel="00000000" w:rsidR="00000000" w:rsidRPr="00000000">
        <w:rPr>
          <w:rtl w:val="0"/>
        </w:rPr>
      </w:r>
    </w:p>
    <w:p w:rsidR="00000000" w:rsidDel="00000000" w:rsidP="00000000" w:rsidRDefault="00000000" w:rsidRPr="00000000" w14:paraId="00000042">
      <w:pPr>
        <w:ind w:left="720" w:firstLine="0"/>
        <w:rPr>
          <w:sz w:val="26"/>
          <w:szCs w:val="26"/>
        </w:rPr>
      </w:pPr>
      <w:r w:rsidDel="00000000" w:rsidR="00000000" w:rsidRPr="00000000">
        <w:rPr>
          <w:rtl w:val="0"/>
        </w:rPr>
      </w:r>
    </w:p>
    <w:p w:rsidR="00000000" w:rsidDel="00000000" w:rsidP="00000000" w:rsidRDefault="00000000" w:rsidRPr="00000000" w14:paraId="00000043">
      <w:pPr>
        <w:ind w:left="720" w:firstLine="0"/>
        <w:rPr>
          <w:sz w:val="26"/>
          <w:szCs w:val="26"/>
        </w:rPr>
      </w:pPr>
      <w:r w:rsidDel="00000000" w:rsidR="00000000" w:rsidRPr="00000000">
        <w:rPr>
          <w:rtl w:val="0"/>
        </w:rPr>
      </w:r>
    </w:p>
    <w:p w:rsidR="00000000" w:rsidDel="00000000" w:rsidP="00000000" w:rsidRDefault="00000000" w:rsidRPr="00000000" w14:paraId="00000044">
      <w:pPr>
        <w:ind w:left="720" w:firstLine="0"/>
        <w:rPr>
          <w:sz w:val="26"/>
          <w:szCs w:val="26"/>
        </w:rPr>
      </w:pPr>
      <w:r w:rsidDel="00000000" w:rsidR="00000000" w:rsidRPr="00000000">
        <w:rPr>
          <w:rtl w:val="0"/>
        </w:rPr>
      </w:r>
    </w:p>
    <w:p w:rsidR="00000000" w:rsidDel="00000000" w:rsidP="00000000" w:rsidRDefault="00000000" w:rsidRPr="00000000" w14:paraId="00000045">
      <w:pPr>
        <w:ind w:left="720" w:firstLine="0"/>
        <w:rPr>
          <w:sz w:val="26"/>
          <w:szCs w:val="26"/>
        </w:rPr>
      </w:pPr>
      <w:r w:rsidDel="00000000" w:rsidR="00000000" w:rsidRPr="00000000">
        <w:rPr>
          <w:rtl w:val="0"/>
        </w:rPr>
      </w:r>
    </w:p>
    <w:p w:rsidR="00000000" w:rsidDel="00000000" w:rsidP="00000000" w:rsidRDefault="00000000" w:rsidRPr="00000000" w14:paraId="00000046">
      <w:pPr>
        <w:pStyle w:val="Heading2"/>
        <w:numPr>
          <w:ilvl w:val="0"/>
          <w:numId w:val="1"/>
        </w:numPr>
        <w:ind w:left="720" w:hanging="360"/>
        <w:rPr>
          <w:sz w:val="26"/>
          <w:szCs w:val="26"/>
        </w:rPr>
      </w:pPr>
      <w:bookmarkStart w:colFirst="0" w:colLast="0" w:name="_mg22fl91zrwz" w:id="4"/>
      <w:bookmarkEnd w:id="4"/>
      <w:r w:rsidDel="00000000" w:rsidR="00000000" w:rsidRPr="00000000">
        <w:rPr>
          <w:b w:val="1"/>
          <w:sz w:val="26"/>
          <w:szCs w:val="26"/>
          <w:rtl w:val="0"/>
        </w:rPr>
        <w:t xml:space="preserve">Viết một test case chuẩn cho module này</w:t>
      </w:r>
      <w:r w:rsidDel="00000000" w:rsidR="00000000" w:rsidRPr="00000000">
        <w:rPr>
          <w:rtl w:val="0"/>
        </w:rPr>
      </w:r>
    </w:p>
    <w:p w:rsidR="00000000" w:rsidDel="00000000" w:rsidP="00000000" w:rsidRDefault="00000000" w:rsidRPr="00000000" w14:paraId="00000047">
      <w:pPr>
        <w:ind w:left="720" w:firstLine="0"/>
        <w:rPr>
          <w:sz w:val="26"/>
          <w:szCs w:val="26"/>
        </w:rPr>
      </w:pPr>
      <w:r w:rsidDel="00000000" w:rsidR="00000000" w:rsidRPr="00000000">
        <w:rPr>
          <w:sz w:val="26"/>
          <w:szCs w:val="26"/>
          <w:rtl w:val="0"/>
        </w:rPr>
        <w:t xml:space="preserve">Dữ liệu hiện có trong CSDL</w:t>
      </w:r>
    </w:p>
    <w:p w:rsidR="00000000" w:rsidDel="00000000" w:rsidP="00000000" w:rsidRDefault="00000000" w:rsidRPr="00000000" w14:paraId="00000048">
      <w:pPr>
        <w:ind w:left="720" w:firstLine="0"/>
        <w:rPr>
          <w:sz w:val="26"/>
          <w:szCs w:val="26"/>
        </w:rPr>
      </w:pPr>
      <w:r w:rsidDel="00000000" w:rsidR="00000000" w:rsidRPr="00000000">
        <w:rPr>
          <w:sz w:val="26"/>
          <w:szCs w:val="26"/>
          <w:rtl w:val="0"/>
        </w:rPr>
        <w:t xml:space="preserve">tblBorrowDetail</w:t>
      </w:r>
    </w:p>
    <w:p w:rsidR="00000000" w:rsidDel="00000000" w:rsidP="00000000" w:rsidRDefault="00000000" w:rsidRPr="00000000" w14:paraId="00000049">
      <w:pPr>
        <w:ind w:left="720" w:firstLine="0"/>
        <w:rPr>
          <w:sz w:val="26"/>
          <w:szCs w:val="26"/>
        </w:rPr>
      </w:pPr>
      <w:r w:rsidDel="00000000" w:rsidR="00000000" w:rsidRPr="00000000">
        <w:rPr>
          <w:sz w:val="26"/>
          <w:szCs w:val="26"/>
        </w:rPr>
        <w:drawing>
          <wp:inline distB="114300" distT="114300" distL="114300" distR="114300">
            <wp:extent cx="1866900" cy="504825"/>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669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tblBorrowing</w:t>
      </w:r>
    </w:p>
    <w:p w:rsidR="00000000" w:rsidDel="00000000" w:rsidP="00000000" w:rsidRDefault="00000000" w:rsidRPr="00000000" w14:paraId="0000004B">
      <w:pPr>
        <w:ind w:left="720" w:firstLine="0"/>
        <w:rPr>
          <w:sz w:val="26"/>
          <w:szCs w:val="26"/>
        </w:rPr>
      </w:pPr>
      <w:r w:rsidDel="00000000" w:rsidR="00000000" w:rsidRPr="00000000">
        <w:rPr>
          <w:sz w:val="26"/>
          <w:szCs w:val="26"/>
        </w:rPr>
        <w:drawing>
          <wp:inline distB="114300" distT="114300" distL="114300" distR="114300">
            <wp:extent cx="4924425" cy="6096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244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sz w:val="26"/>
          <w:szCs w:val="26"/>
        </w:rPr>
      </w:pPr>
      <w:r w:rsidDel="00000000" w:rsidR="00000000" w:rsidRPr="00000000">
        <w:rPr>
          <w:sz w:val="26"/>
          <w:szCs w:val="26"/>
          <w:rtl w:val="0"/>
        </w:rPr>
        <w:t xml:space="preserve">Các bước thực hiện và kết quả mong đợi</w:t>
      </w:r>
    </w:p>
    <w:p w:rsidR="00000000" w:rsidDel="00000000" w:rsidP="00000000" w:rsidRDefault="00000000" w:rsidRPr="00000000" w14:paraId="0000004D">
      <w:pPr>
        <w:ind w:left="720" w:firstLine="0"/>
        <w:rPr>
          <w:sz w:val="26"/>
          <w:szCs w:val="26"/>
        </w:rPr>
      </w:pPr>
      <w:r w:rsidDel="00000000" w:rsidR="00000000" w:rsidRPr="00000000">
        <w:rPr>
          <w:rtl w:val="0"/>
        </w:rPr>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235"/>
        <w:tblGridChange w:id="0">
          <w:tblGrid>
            <w:gridCol w:w="3390"/>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1.Sau khi đăng nhập, click chọn menu cho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Hệ thống hiển thị trang quẹt thẻ, yêu cầu nhân viên quẹt thẻ độc giả.</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32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2.Nhân viên quét thẻ độc giả để lấy thông tin độc giả có Mã là B22DCCN371.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sz w:val="26"/>
                <w:szCs w:val="26"/>
              </w:rPr>
            </w:pPr>
            <w:r w:rsidDel="00000000" w:rsidR="00000000" w:rsidRPr="00000000">
              <w:rPr>
                <w:sz w:val="26"/>
                <w:szCs w:val="26"/>
                <w:rtl w:val="0"/>
              </w:rPr>
              <w:t xml:space="preserve">Hệ thống hiển thị thông tin chi tiết độc giả, danh sách các sách mượn chưa trả và danh sách các sách mượn đã trả và nút quét sách và nút Submit.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sz w:val="26"/>
                <w:szCs w:val="26"/>
              </w:rPr>
            </w:pPr>
            <w:r w:rsidDel="00000000" w:rsidR="00000000" w:rsidRPr="00000000">
              <w:rPr>
                <w:sz w:val="26"/>
                <w:szCs w:val="26"/>
                <w:rtl w:val="0"/>
              </w:rPr>
              <w:t xml:space="preserve">3.Click vào nút quét sách và quét sách có:</w:t>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Mã = B010</w:t>
            </w:r>
          </w:p>
          <w:p w:rsidR="00000000" w:rsidDel="00000000" w:rsidP="00000000" w:rsidRDefault="00000000" w:rsidRPr="00000000" w14:paraId="00000058">
            <w:pPr>
              <w:ind w:left="0" w:firstLine="0"/>
              <w:rPr>
                <w:sz w:val="26"/>
                <w:szCs w:val="26"/>
              </w:rPr>
            </w:pPr>
            <w:r w:rsidDel="00000000" w:rsidR="00000000" w:rsidRPr="00000000">
              <w:rPr>
                <w:sz w:val="26"/>
                <w:szCs w:val="26"/>
                <w:rtl w:val="0"/>
              </w:rPr>
              <w:t xml:space="preserve">Tên = CNPM</w:t>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Tác giả = Hùng</w:t>
            </w:r>
          </w:p>
          <w:p w:rsidR="00000000" w:rsidDel="00000000" w:rsidP="00000000" w:rsidRDefault="00000000" w:rsidRPr="00000000" w14:paraId="0000005A">
            <w:pPr>
              <w:ind w:left="0" w:firstLine="0"/>
              <w:rPr>
                <w:sz w:val="26"/>
                <w:szCs w:val="26"/>
              </w:rPr>
            </w:pPr>
            <w:r w:rsidDel="00000000" w:rsidR="00000000" w:rsidRPr="00000000">
              <w:rPr>
                <w:sz w:val="26"/>
                <w:szCs w:val="26"/>
                <w:rtl w:val="0"/>
              </w:rPr>
              <w:t xml:space="preserve">Năm xuất bản = 2004</w:t>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Giá bìa = 1000</w:t>
            </w:r>
          </w:p>
          <w:p w:rsidR="00000000" w:rsidDel="00000000" w:rsidP="00000000" w:rsidRDefault="00000000" w:rsidRPr="00000000" w14:paraId="0000005C">
            <w:pPr>
              <w:ind w:left="0" w:firstLine="0"/>
              <w:rPr>
                <w:sz w:val="26"/>
                <w:szCs w:val="26"/>
              </w:rPr>
            </w:pPr>
            <w:r w:rsidDel="00000000" w:rsidR="00000000" w:rsidRPr="00000000">
              <w:rPr>
                <w:sz w:val="26"/>
                <w:szCs w:val="26"/>
                <w:rtl w:val="0"/>
              </w:rPr>
              <w:t xml:space="preserve">Số lượng = 1</w:t>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Mã vạch = 0109</w:t>
            </w:r>
          </w:p>
          <w:p w:rsidR="00000000" w:rsidDel="00000000" w:rsidP="00000000" w:rsidRDefault="00000000" w:rsidRPr="00000000" w14:paraId="0000005E">
            <w:pPr>
              <w:ind w:left="0" w:firstLine="0"/>
              <w:rPr>
                <w:sz w:val="26"/>
                <w:szCs w:val="26"/>
              </w:rPr>
            </w:pPr>
            <w:r w:rsidDel="00000000" w:rsidR="00000000" w:rsidRPr="00000000">
              <w:rPr>
                <w:sz w:val="26"/>
                <w:szCs w:val="26"/>
                <w:rtl w:val="0"/>
              </w:rPr>
              <w:t xml:space="preserve">Mô tả = test</w:t>
            </w:r>
          </w:p>
          <w:p w:rsidR="00000000" w:rsidDel="00000000" w:rsidP="00000000" w:rsidRDefault="00000000" w:rsidRPr="00000000" w14:paraId="0000005F">
            <w:pPr>
              <w:ind w:left="0" w:firstLine="0"/>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sz w:val="26"/>
                <w:szCs w:val="26"/>
              </w:rPr>
            </w:pPr>
            <w:r w:rsidDel="00000000" w:rsidR="00000000" w:rsidRPr="00000000">
              <w:rPr>
                <w:sz w:val="26"/>
                <w:szCs w:val="26"/>
                <w:rtl w:val="0"/>
              </w:rPr>
              <w:t xml:space="preserve">Hệ thống bổ sung vào danh sách sách mượn. và có nút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4.Ấn vào nút Submit để gửi.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sz w:val="26"/>
                <w:szCs w:val="26"/>
              </w:rPr>
            </w:pPr>
            <w:r w:rsidDel="00000000" w:rsidR="00000000" w:rsidRPr="00000000">
              <w:rPr>
                <w:sz w:val="26"/>
                <w:szCs w:val="26"/>
                <w:rtl w:val="0"/>
              </w:rPr>
              <w:t xml:space="preserve">5.Hệ thống in ra phiếu mượn gồm các thông tin sách như sau:</w:t>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Mã = B010</w:t>
            </w:r>
          </w:p>
          <w:p w:rsidR="00000000" w:rsidDel="00000000" w:rsidP="00000000" w:rsidRDefault="00000000" w:rsidRPr="00000000" w14:paraId="00000064">
            <w:pPr>
              <w:ind w:left="0" w:firstLine="0"/>
              <w:rPr>
                <w:sz w:val="26"/>
                <w:szCs w:val="26"/>
              </w:rPr>
            </w:pPr>
            <w:r w:rsidDel="00000000" w:rsidR="00000000" w:rsidRPr="00000000">
              <w:rPr>
                <w:sz w:val="26"/>
                <w:szCs w:val="26"/>
                <w:rtl w:val="0"/>
              </w:rPr>
              <w:t xml:space="preserve">Tên sách = CNPM</w:t>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Tác giả = Hùng</w:t>
            </w:r>
          </w:p>
          <w:p w:rsidR="00000000" w:rsidDel="00000000" w:rsidP="00000000" w:rsidRDefault="00000000" w:rsidRPr="00000000" w14:paraId="00000066">
            <w:pPr>
              <w:ind w:left="0" w:firstLine="0"/>
              <w:rPr>
                <w:sz w:val="26"/>
                <w:szCs w:val="26"/>
              </w:rPr>
            </w:pPr>
            <w:r w:rsidDel="00000000" w:rsidR="00000000" w:rsidRPr="00000000">
              <w:rPr>
                <w:sz w:val="26"/>
                <w:szCs w:val="26"/>
                <w:rtl w:val="0"/>
              </w:rPr>
              <w:t xml:space="preserve">Mã vạch = 0109</w:t>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Ngày mượn = 6/6/2025</w:t>
            </w:r>
          </w:p>
          <w:p w:rsidR="00000000" w:rsidDel="00000000" w:rsidP="00000000" w:rsidRDefault="00000000" w:rsidRPr="00000000" w14:paraId="00000068">
            <w:pPr>
              <w:ind w:left="0" w:firstLine="0"/>
              <w:rPr>
                <w:sz w:val="26"/>
                <w:szCs w:val="26"/>
              </w:rPr>
            </w:pPr>
            <w:r w:rsidDel="00000000" w:rsidR="00000000" w:rsidRPr="00000000">
              <w:rPr>
                <w:sz w:val="26"/>
                <w:szCs w:val="26"/>
                <w:rtl w:val="0"/>
              </w:rPr>
              <w:t xml:space="preserve">Ngày trả = 6/7/2025</w:t>
              <w:br w:type="textWrapping"/>
              <w:t xml:space="preserve">và nút 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5.Ấn vào OKE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sz w:val="26"/>
                <w:szCs w:val="26"/>
              </w:rPr>
            </w:pPr>
            <w:hyperlink r:id="rId17">
              <w:r w:rsidDel="00000000" w:rsidR="00000000" w:rsidRPr="00000000">
                <w:rPr>
                  <w:color w:val="1155cc"/>
                  <w:sz w:val="26"/>
                  <w:szCs w:val="26"/>
                  <w:u w:val="single"/>
                  <w:rtl w:val="0"/>
                </w:rPr>
                <w:t xml:space="preserve">6.Tr</w:t>
              </w:r>
            </w:hyperlink>
            <w:r w:rsidDel="00000000" w:rsidR="00000000" w:rsidRPr="00000000">
              <w:rPr>
                <w:sz w:val="26"/>
                <w:szCs w:val="26"/>
                <w:rtl w:val="0"/>
              </w:rPr>
              <w:t xml:space="preserve">ở về giao diện trang chủ.</w:t>
            </w:r>
          </w:p>
        </w:tc>
      </w:tr>
    </w:tbl>
    <w:p w:rsidR="00000000" w:rsidDel="00000000" w:rsidP="00000000" w:rsidRDefault="00000000" w:rsidRPr="00000000" w14:paraId="0000006B">
      <w:pPr>
        <w:ind w:left="720" w:firstLine="0"/>
        <w:rPr>
          <w:sz w:val="26"/>
          <w:szCs w:val="26"/>
        </w:rPr>
      </w:pPr>
      <w:r w:rsidDel="00000000" w:rsidR="00000000" w:rsidRPr="00000000">
        <w:rPr>
          <w:rtl w:val="0"/>
        </w:rPr>
      </w:r>
    </w:p>
    <w:p w:rsidR="00000000" w:rsidDel="00000000" w:rsidP="00000000" w:rsidRDefault="00000000" w:rsidRPr="00000000" w14:paraId="0000006C">
      <w:pPr>
        <w:ind w:left="720" w:firstLine="0"/>
        <w:rPr>
          <w:sz w:val="26"/>
          <w:szCs w:val="26"/>
        </w:rPr>
      </w:pPr>
      <w:r w:rsidDel="00000000" w:rsidR="00000000" w:rsidRPr="00000000">
        <w:rPr>
          <w:sz w:val="26"/>
          <w:szCs w:val="26"/>
          <w:rtl w:val="0"/>
        </w:rPr>
        <w:t xml:space="preserve">Kết quả mong đợi trong CSDL</w:t>
      </w:r>
    </w:p>
    <w:p w:rsidR="00000000" w:rsidDel="00000000" w:rsidP="00000000" w:rsidRDefault="00000000" w:rsidRPr="00000000" w14:paraId="0000006D">
      <w:pPr>
        <w:ind w:left="720" w:firstLine="0"/>
        <w:rPr>
          <w:sz w:val="26"/>
          <w:szCs w:val="26"/>
        </w:rPr>
      </w:pPr>
      <w:r w:rsidDel="00000000" w:rsidR="00000000" w:rsidRPr="00000000">
        <w:rPr>
          <w:sz w:val="26"/>
          <w:szCs w:val="26"/>
          <w:rtl w:val="0"/>
        </w:rPr>
        <w:t xml:space="preserve">tblBorrowDetail</w:t>
      </w:r>
    </w:p>
    <w:p w:rsidR="00000000" w:rsidDel="00000000" w:rsidP="00000000" w:rsidRDefault="00000000" w:rsidRPr="00000000" w14:paraId="0000006E">
      <w:pPr>
        <w:ind w:left="720" w:firstLine="0"/>
        <w:rPr>
          <w:sz w:val="26"/>
          <w:szCs w:val="26"/>
        </w:rPr>
      </w:pPr>
      <w:r w:rsidDel="00000000" w:rsidR="00000000" w:rsidRPr="00000000">
        <w:rPr>
          <w:sz w:val="26"/>
          <w:szCs w:val="26"/>
        </w:rPr>
        <w:drawing>
          <wp:inline distB="114300" distT="114300" distL="114300" distR="114300">
            <wp:extent cx="1895475" cy="809625"/>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8954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sz w:val="26"/>
          <w:szCs w:val="26"/>
        </w:rPr>
      </w:pPr>
      <w:r w:rsidDel="00000000" w:rsidR="00000000" w:rsidRPr="00000000">
        <w:rPr>
          <w:sz w:val="26"/>
          <w:szCs w:val="26"/>
          <w:rtl w:val="0"/>
        </w:rPr>
        <w:t xml:space="preserve">tblBorrowing</w:t>
      </w:r>
    </w:p>
    <w:p w:rsidR="00000000" w:rsidDel="00000000" w:rsidP="00000000" w:rsidRDefault="00000000" w:rsidRPr="00000000" w14:paraId="00000070">
      <w:pPr>
        <w:ind w:left="720" w:firstLine="0"/>
        <w:rPr>
          <w:sz w:val="26"/>
          <w:szCs w:val="26"/>
        </w:rPr>
      </w:pPr>
      <w:r w:rsidDel="00000000" w:rsidR="00000000" w:rsidRPr="00000000">
        <w:rPr>
          <w:sz w:val="26"/>
          <w:szCs w:val="26"/>
        </w:rPr>
        <w:drawing>
          <wp:inline distB="114300" distT="114300" distL="114300" distR="114300">
            <wp:extent cx="4876800" cy="866775"/>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876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sz w:val="26"/>
          <w:szCs w:val="26"/>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2.jpg"/><Relationship Id="rId17" Type="http://schemas.openxmlformats.org/officeDocument/2006/relationships/hyperlink" Target="http://6.tr"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