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BDF26">
      <w:pPr>
        <w:spacing w:after="200"/>
        <w:jc w:val="center"/>
        <w:rPr>
          <w:rFonts w:hint="default" w:ascii="Times New Roman Regular" w:hAnsi="Times New Roman Regular" w:eastAsia="Times New Roman" w:cs="Times New Roman Regular"/>
          <w:b/>
          <w:bCs/>
          <w:i w:val="0"/>
          <w:iCs w:val="0"/>
          <w:color w:val="000000"/>
          <w:sz w:val="36"/>
          <w:szCs w:val="36"/>
        </w:rPr>
      </w:pPr>
      <w:r>
        <w:rPr>
          <w:rFonts w:hint="default" w:ascii="Times New Roman Regular" w:hAnsi="Times New Roman Regular" w:eastAsia="Times New Roman" w:cs="Times New Roman Regular"/>
          <w:b/>
          <w:bCs/>
          <w:i w:val="0"/>
          <w:iCs w:val="0"/>
          <w:color w:val="000000"/>
          <w:sz w:val="36"/>
          <w:szCs w:val="36"/>
        </w:rPr>
        <w:t>PHIẾU TRẢ LỜI</w:t>
      </w:r>
    </w:p>
    <w:p w14:paraId="0EAC63E4">
      <w:pPr>
        <w:spacing w:after="200"/>
        <w:jc w:val="center"/>
        <w:rPr>
          <w:rFonts w:hint="default" w:ascii="Times New Roman Regular" w:hAnsi="Times New Roman Regular" w:eastAsia="Times New Roman" w:cs="Times New Roman Regular"/>
          <w:b/>
          <w:bCs/>
          <w:i w:val="0"/>
          <w:iCs w:val="0"/>
          <w:color w:val="000000"/>
          <w:sz w:val="36"/>
          <w:szCs w:val="36"/>
        </w:rPr>
      </w:pPr>
      <w:r>
        <w:rPr>
          <w:rFonts w:hint="default" w:ascii="Times New Roman Regular" w:hAnsi="Times New Roman Regular" w:eastAsia="Times New Roman" w:cs="Times New Roman Regular"/>
          <w:b/>
          <w:bCs/>
          <w:i w:val="0"/>
          <w:iCs w:val="0"/>
          <w:color w:val="000000"/>
          <w:sz w:val="36"/>
          <w:szCs w:val="36"/>
        </w:rPr>
        <w:t>AGILE SCRUM PRACTITIONER</w:t>
      </w:r>
    </w:p>
    <w:p w14:paraId="31993370">
      <w:pPr>
        <w:spacing w:after="200"/>
        <w:jc w:val="center"/>
        <w:rPr>
          <w:rFonts w:hint="default" w:ascii="Times New Roman Regular" w:hAnsi="Times New Roman Regular" w:eastAsia="Times New Roman" w:cs="Times New Roman Regular"/>
          <w:b/>
          <w:bCs/>
          <w:i w:val="0"/>
          <w:iCs w:val="0"/>
          <w:color w:val="000000"/>
          <w:sz w:val="36"/>
          <w:szCs w:val="36"/>
        </w:rPr>
      </w:pPr>
      <w:r>
        <w:rPr>
          <w:rFonts w:hint="default" w:ascii="Times New Roman Regular" w:hAnsi="Times New Roman Regular" w:eastAsia="Times New Roman" w:cs="Times New Roman Regular"/>
          <w:b/>
          <w:bCs/>
          <w:i w:val="0"/>
          <w:iCs w:val="0"/>
          <w:color w:val="000000"/>
          <w:sz w:val="36"/>
          <w:szCs w:val="36"/>
        </w:rPr>
        <w:t>ĐỀ THI THỬ – KẾT THÚC MÔN AG202</w:t>
      </w:r>
    </w:p>
    <w:p w14:paraId="042DBEF0">
      <w:pPr>
        <w:spacing w:after="200"/>
        <w:jc w:val="center"/>
        <w:rPr>
          <w:rFonts w:hint="default" w:ascii="Times New Roman Regular" w:hAnsi="Times New Roman Regular" w:eastAsia="Times New Roman" w:cs="Times New Roman Regular"/>
          <w:b/>
          <w:bCs/>
          <w:i w:val="0"/>
          <w:iCs w:val="0"/>
          <w:color w:val="000000"/>
          <w:sz w:val="36"/>
          <w:szCs w:val="36"/>
        </w:rPr>
      </w:pPr>
      <w:r>
        <w:rPr>
          <w:rFonts w:hint="default" w:ascii="Times New Roman Regular" w:hAnsi="Times New Roman Regular" w:eastAsia="Times New Roman" w:cs="Times New Roman Regular"/>
          <w:b/>
          <w:bCs/>
          <w:i w:val="0"/>
          <w:iCs w:val="0"/>
          <w:color w:val="000000"/>
          <w:sz w:val="36"/>
          <w:szCs w:val="36"/>
        </w:rPr>
        <w:t>[Thứ Sáu, 23/10/2026]</w:t>
      </w:r>
    </w:p>
    <w:p w14:paraId="731E998D">
      <w:pPr>
        <w:spacing w:after="200"/>
        <w:jc w:val="center"/>
        <w:rPr>
          <w:rFonts w:hint="default" w:ascii="Times New Roman Regular" w:hAnsi="Times New Roman Regular" w:eastAsia="Times New Roman" w:cs="Times New Roman Regular"/>
          <w:b/>
          <w:bCs/>
          <w:i w:val="0"/>
          <w:iCs w:val="0"/>
          <w:color w:val="000000"/>
          <w:sz w:val="22"/>
          <w:szCs w:val="22"/>
        </w:rPr>
      </w:pPr>
      <w:r>
        <w:rPr>
          <w:rFonts w:hint="default" w:ascii="Times New Roman Regular" w:hAnsi="Times New Roman Regular" w:eastAsia="Times New Roman" w:cs="Times New Roman Regular"/>
          <w:b/>
          <w:bCs/>
          <w:i w:val="0"/>
          <w:iCs w:val="0"/>
          <w:color w:val="000000"/>
          <w:sz w:val="22"/>
          <w:szCs w:val="22"/>
        </w:rPr>
        <w: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4FC0AB6C">
        <w:trPr>
          <w:cantSplit/>
        </w:trPr>
        <w:tc>
          <w:tcPr>
            <w:tcW w:w="1900" w:type="dxa"/>
            <w:shd w:val="clear" w:color="auto" w:fill="D9E2F3"/>
            <w:tcMar>
              <w:top w:w="100" w:type="dxa"/>
              <w:left w:w="120" w:type="dxa"/>
              <w:bottom w:w="100" w:type="dxa"/>
              <w:right w:w="120" w:type="dxa"/>
            </w:tcMar>
          </w:tcPr>
          <w:p w14:paraId="2D78C4EA">
            <w:pPr>
              <w:spacing w:after="4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Họ và tên</w:t>
            </w:r>
          </w:p>
        </w:tc>
        <w:tc>
          <w:tcPr>
            <w:tcW w:w="2775" w:type="dxa"/>
            <w:tcMar>
              <w:top w:w="100" w:type="dxa"/>
              <w:left w:w="120" w:type="dxa"/>
              <w:bottom w:w="100" w:type="dxa"/>
              <w:right w:w="120" w:type="dxa"/>
            </w:tcMar>
          </w:tcPr>
          <w:p w14:paraId="5BF275AC">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Hoàng Văn Quân</w:t>
            </w:r>
          </w:p>
        </w:tc>
        <w:tc>
          <w:tcPr>
            <w:tcW w:w="1900" w:type="dxa"/>
            <w:shd w:val="clear" w:color="auto" w:fill="D9E2F3"/>
            <w:tcMar>
              <w:top w:w="100" w:type="dxa"/>
              <w:left w:w="120" w:type="dxa"/>
              <w:bottom w:w="100" w:type="dxa"/>
              <w:right w:w="120" w:type="dxa"/>
            </w:tcMar>
          </w:tcPr>
          <w:p w14:paraId="6938A39F">
            <w:pPr>
              <w:spacing w:after="4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Mã sinh viên</w:t>
            </w:r>
          </w:p>
        </w:tc>
        <w:tc>
          <w:tcPr>
            <w:tcW w:w="2775" w:type="dxa"/>
            <w:tcMar>
              <w:top w:w="100" w:type="dxa"/>
              <w:left w:w="120" w:type="dxa"/>
              <w:bottom w:w="100" w:type="dxa"/>
              <w:right w:w="120" w:type="dxa"/>
            </w:tcMar>
          </w:tcPr>
          <w:p w14:paraId="09FB50DB">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B24DTCN268</w:t>
            </w:r>
          </w:p>
        </w:tc>
      </w:tr>
      <w:tr w14:paraId="46CA82D9">
        <w:trPr>
          <w:cantSplit/>
        </w:trPr>
        <w:tc>
          <w:tcPr>
            <w:tcW w:w="1900" w:type="dxa"/>
            <w:shd w:val="clear" w:color="auto" w:fill="D9E2F3"/>
            <w:tcMar>
              <w:top w:w="100" w:type="dxa"/>
              <w:left w:w="120" w:type="dxa"/>
              <w:bottom w:w="100" w:type="dxa"/>
              <w:right w:w="120" w:type="dxa"/>
            </w:tcMar>
          </w:tcPr>
          <w:p w14:paraId="5436353F">
            <w:pPr>
              <w:spacing w:after="4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Lớp</w:t>
            </w:r>
          </w:p>
        </w:tc>
        <w:tc>
          <w:tcPr>
            <w:tcW w:w="2775" w:type="dxa"/>
            <w:tcMar>
              <w:top w:w="100" w:type="dxa"/>
              <w:left w:w="120" w:type="dxa"/>
              <w:bottom w:w="100" w:type="dxa"/>
              <w:right w:w="120" w:type="dxa"/>
            </w:tcMar>
          </w:tcPr>
          <w:p w14:paraId="754A2941">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HN_KS25_CNTT2</w:t>
            </w:r>
          </w:p>
        </w:tc>
        <w:tc>
          <w:tcPr>
            <w:tcW w:w="1900" w:type="dxa"/>
            <w:shd w:val="clear" w:color="auto" w:fill="D9E2F3"/>
            <w:tcMar>
              <w:top w:w="100" w:type="dxa"/>
              <w:left w:w="120" w:type="dxa"/>
              <w:bottom w:w="100" w:type="dxa"/>
              <w:right w:w="120" w:type="dxa"/>
            </w:tcMar>
          </w:tcPr>
          <w:p w14:paraId="43569FF1">
            <w:pPr>
              <w:spacing w:after="4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Mã đề</w:t>
            </w:r>
          </w:p>
        </w:tc>
        <w:tc>
          <w:tcPr>
            <w:tcW w:w="2775" w:type="dxa"/>
            <w:tcMar>
              <w:top w:w="100" w:type="dxa"/>
              <w:left w:w="120" w:type="dxa"/>
              <w:bottom w:w="100" w:type="dxa"/>
              <w:right w:w="120" w:type="dxa"/>
            </w:tcMar>
          </w:tcPr>
          <w:p w14:paraId="1BE1F5D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Thi thử</w:t>
            </w:r>
          </w:p>
        </w:tc>
      </w:tr>
    </w:tbl>
    <w:p w14:paraId="3518BB32">
      <w:pPr>
        <w:spacing w:after="80"/>
        <w:rPr>
          <w:rFonts w:hint="default" w:ascii="Times New Roman Regular" w:hAnsi="Times New Roman Regular" w:eastAsia="Times New Roman" w:cs="Times New Roman Regular"/>
          <w:b w:val="0"/>
          <w:bCs w:val="0"/>
          <w:i w:val="0"/>
          <w:iCs w:val="0"/>
          <w:color w:val="000000"/>
          <w:sz w:val="26"/>
          <w:szCs w:val="26"/>
        </w:rPr>
      </w:pPr>
    </w:p>
    <w:p w14:paraId="031B678C">
      <w:pPr>
        <w:spacing w:after="160"/>
        <w:rPr>
          <w:rFonts w:hint="default" w:ascii="Times New Roman Regular" w:hAnsi="Times New Roman Regular" w:eastAsia="Times New Roman" w:cs="Times New Roman Regular"/>
          <w:b w:val="0"/>
          <w:bCs w:val="0"/>
          <w:i/>
          <w:iCs/>
          <w:color w:val="000000"/>
          <w:sz w:val="26"/>
          <w:szCs w:val="26"/>
        </w:rPr>
      </w:pPr>
      <w:r>
        <w:rPr>
          <w:rFonts w:hint="default" w:ascii="Times New Roman Regular" w:hAnsi="Times New Roman Regular" w:eastAsia="Times New Roman" w:cs="Times New Roman Regular"/>
          <w:b w:val="0"/>
          <w:bCs w:val="0"/>
          <w:i/>
          <w:iCs/>
          <w:color w:val="000000"/>
          <w:sz w:val="26"/>
          <w:szCs w:val="26"/>
        </w:rPr>
        <w:t>Điền câu trả lời vào các ô trống. Không xoá hoặc đổi thứ tự các bảng. Lưu tệp với tên final_thithu.docx.</w:t>
      </w:r>
    </w:p>
    <w:p w14:paraId="02836A58">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3.1. Xây dựng Product Backlog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05E9BEFF">
        <w:trPr>
          <w:cantSplit/>
          <w:tblHeader/>
        </w:trPr>
        <w:tc>
          <w:tcPr>
            <w:tcW w:w="1900" w:type="dxa"/>
            <w:shd w:val="clear" w:color="auto" w:fill="8EAADB"/>
            <w:tcMar>
              <w:top w:w="100" w:type="dxa"/>
              <w:left w:w="120" w:type="dxa"/>
              <w:bottom w:w="100" w:type="dxa"/>
              <w:right w:w="120" w:type="dxa"/>
            </w:tcMar>
            <w:vAlign w:val="center"/>
          </w:tcPr>
          <w:p w14:paraId="6BAECFE5">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49027F9E">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69B4867C">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63E86277">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User Story (Là…, tôi muốn…, để…)</w:t>
            </w:r>
          </w:p>
        </w:tc>
      </w:tr>
      <w:tr w14:paraId="61F917E5">
        <w:trPr>
          <w:cantSplit/>
          <w:trHeight w:val="700" w:hRule="atLeast"/>
        </w:trPr>
        <w:tc>
          <w:tcPr>
            <w:tcW w:w="1900" w:type="dxa"/>
            <w:tcMar>
              <w:top w:w="100" w:type="dxa"/>
              <w:left w:w="120" w:type="dxa"/>
              <w:bottom w:w="100" w:type="dxa"/>
              <w:right w:w="120" w:type="dxa"/>
            </w:tcMar>
          </w:tcPr>
          <w:p w14:paraId="2214756F">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Quản lý bác sĩ</w:t>
            </w:r>
          </w:p>
        </w:tc>
        <w:tc>
          <w:tcPr>
            <w:tcW w:w="1900" w:type="dxa"/>
            <w:tcMar>
              <w:top w:w="100" w:type="dxa"/>
              <w:left w:w="120" w:type="dxa"/>
              <w:bottom w:w="100" w:type="dxa"/>
              <w:right w:w="120" w:type="dxa"/>
            </w:tcMar>
          </w:tcPr>
          <w:p w14:paraId="7CF46A21">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 xml:space="preserve">Lịch làm việc </w:t>
            </w:r>
          </w:p>
        </w:tc>
        <w:tc>
          <w:tcPr>
            <w:tcW w:w="1000" w:type="dxa"/>
            <w:tcMar>
              <w:top w:w="100" w:type="dxa"/>
              <w:left w:w="120" w:type="dxa"/>
              <w:bottom w:w="100" w:type="dxa"/>
              <w:right w:w="120" w:type="dxa"/>
            </w:tcMar>
          </w:tcPr>
          <w:p w14:paraId="63F5127F">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4550" w:type="dxa"/>
            <w:tcMar>
              <w:top w:w="100" w:type="dxa"/>
              <w:left w:w="120" w:type="dxa"/>
              <w:bottom w:w="100" w:type="dxa"/>
              <w:right w:w="120" w:type="dxa"/>
            </w:tcMar>
          </w:tcPr>
          <w:p w14:paraId="454AF9C9">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Là lễ tân, tôi muốn xem và cập nhật lịch làm việc của bác sĩ, để sắp xếp ca khám hợp lý.</w:t>
            </w:r>
          </w:p>
        </w:tc>
      </w:tr>
      <w:tr w14:paraId="4D9DE20A">
        <w:trPr>
          <w:cantSplit/>
          <w:trHeight w:val="700" w:hRule="atLeast"/>
        </w:trPr>
        <w:tc>
          <w:tcPr>
            <w:tcW w:w="1900" w:type="dxa"/>
            <w:tcMar>
              <w:top w:w="100" w:type="dxa"/>
              <w:left w:w="120" w:type="dxa"/>
              <w:bottom w:w="100" w:type="dxa"/>
              <w:right w:w="120" w:type="dxa"/>
            </w:tcMar>
          </w:tcPr>
          <w:p w14:paraId="7CB9304B">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 xml:space="preserve">Đặt lịch khám </w:t>
            </w:r>
          </w:p>
        </w:tc>
        <w:tc>
          <w:tcPr>
            <w:tcW w:w="1900" w:type="dxa"/>
            <w:tcMar>
              <w:top w:w="100" w:type="dxa"/>
              <w:left w:w="120" w:type="dxa"/>
              <w:bottom w:w="100" w:type="dxa"/>
              <w:right w:w="120" w:type="dxa"/>
            </w:tcMar>
          </w:tcPr>
          <w:p w14:paraId="05FE799C">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Đặt lịch</w:t>
            </w:r>
          </w:p>
        </w:tc>
        <w:tc>
          <w:tcPr>
            <w:tcW w:w="1000" w:type="dxa"/>
            <w:tcMar>
              <w:top w:w="100" w:type="dxa"/>
              <w:left w:w="120" w:type="dxa"/>
              <w:bottom w:w="100" w:type="dxa"/>
              <w:right w:w="120" w:type="dxa"/>
            </w:tcMar>
          </w:tcPr>
          <w:p w14:paraId="04106DDB">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4550" w:type="dxa"/>
            <w:tcMar>
              <w:top w:w="100" w:type="dxa"/>
              <w:left w:w="120" w:type="dxa"/>
              <w:bottom w:w="100" w:type="dxa"/>
              <w:right w:w="120" w:type="dxa"/>
            </w:tcMar>
          </w:tcPr>
          <w:p w14:paraId="41784449">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Là bệnh nhân, tôi muốn đặt lịch khám theo khung giờ trống, để đi khám đúng giờ.</w:t>
            </w:r>
          </w:p>
        </w:tc>
      </w:tr>
      <w:tr w14:paraId="797455E7">
        <w:trPr>
          <w:cantSplit/>
          <w:trHeight w:val="700" w:hRule="atLeast"/>
        </w:trPr>
        <w:tc>
          <w:tcPr>
            <w:tcW w:w="1900" w:type="dxa"/>
            <w:tcMar>
              <w:top w:w="100" w:type="dxa"/>
              <w:left w:w="120" w:type="dxa"/>
              <w:bottom w:w="100" w:type="dxa"/>
              <w:right w:w="120" w:type="dxa"/>
            </w:tcMar>
          </w:tcPr>
          <w:p w14:paraId="24246CE0">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 xml:space="preserve">Thanh toán </w:t>
            </w:r>
          </w:p>
        </w:tc>
        <w:tc>
          <w:tcPr>
            <w:tcW w:w="1900" w:type="dxa"/>
            <w:tcMar>
              <w:top w:w="100" w:type="dxa"/>
              <w:left w:w="120" w:type="dxa"/>
              <w:bottom w:w="100" w:type="dxa"/>
              <w:right w:w="120" w:type="dxa"/>
            </w:tcMar>
          </w:tcPr>
          <w:p w14:paraId="268BBD02">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Thanh toán online</w:t>
            </w:r>
          </w:p>
        </w:tc>
        <w:tc>
          <w:tcPr>
            <w:tcW w:w="1000" w:type="dxa"/>
            <w:tcMar>
              <w:top w:w="100" w:type="dxa"/>
              <w:left w:w="120" w:type="dxa"/>
              <w:bottom w:w="100" w:type="dxa"/>
              <w:right w:w="120" w:type="dxa"/>
            </w:tcMar>
          </w:tcPr>
          <w:p w14:paraId="7FCAB4FE">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4550" w:type="dxa"/>
            <w:tcMar>
              <w:top w:w="100" w:type="dxa"/>
              <w:left w:w="120" w:type="dxa"/>
              <w:bottom w:w="100" w:type="dxa"/>
              <w:right w:w="120" w:type="dxa"/>
            </w:tcMar>
          </w:tcPr>
          <w:p w14:paraId="059CDDDE">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Là bệnh nhân, tôi muốn thanh toán viện phí trực tuyến, để tiết kiệm thời gian chờ đợi.</w:t>
            </w:r>
          </w:p>
        </w:tc>
      </w:tr>
    </w:tbl>
    <w:p w14:paraId="4591A59F">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3.2. Phân tích INVEST</w:t>
      </w:r>
    </w:p>
    <w:p w14:paraId="6D825B93">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a) Tiêu chí INVEST chưa đạt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124F062E">
        <w:trPr>
          <w:cantSplit/>
          <w:tblHeader/>
        </w:trPr>
        <w:tc>
          <w:tcPr>
            <w:tcW w:w="2200" w:type="dxa"/>
            <w:shd w:val="clear" w:color="auto" w:fill="8EAADB"/>
            <w:tcMar>
              <w:top w:w="100" w:type="dxa"/>
              <w:left w:w="120" w:type="dxa"/>
              <w:bottom w:w="100" w:type="dxa"/>
              <w:right w:w="120" w:type="dxa"/>
            </w:tcMar>
            <w:vAlign w:val="center"/>
          </w:tcPr>
          <w:p w14:paraId="760F3DCB">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2564A3BD">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Lý do (gắn với nội dung US-X)</w:t>
            </w:r>
          </w:p>
        </w:tc>
      </w:tr>
      <w:tr w14:paraId="1C36E51B">
        <w:trPr>
          <w:cantSplit/>
          <w:trHeight w:val="600" w:hRule="atLeast"/>
        </w:trPr>
        <w:tc>
          <w:tcPr>
            <w:tcW w:w="2200" w:type="dxa"/>
            <w:tcMar>
              <w:top w:w="100" w:type="dxa"/>
              <w:left w:w="120" w:type="dxa"/>
              <w:bottom w:w="100" w:type="dxa"/>
              <w:right w:w="120" w:type="dxa"/>
            </w:tcMar>
          </w:tcPr>
          <w:p w14:paraId="500C01C3">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Independent</w:t>
            </w:r>
          </w:p>
        </w:tc>
        <w:tc>
          <w:tcPr>
            <w:tcW w:w="7150" w:type="dxa"/>
            <w:tcMar>
              <w:top w:w="100" w:type="dxa"/>
              <w:left w:w="120" w:type="dxa"/>
              <w:bottom w:w="100" w:type="dxa"/>
              <w:right w:w="120" w:type="dxa"/>
            </w:tcMar>
          </w:tcPr>
          <w:p w14:paraId="371A3524">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Story gộp 3 chức năng độc lập (quản lý lịch, nhắc lịch, thanh toán), khiến nó phụ thuộc vào nhiều module khác nhau cùng lúc.</w:t>
            </w:r>
          </w:p>
        </w:tc>
      </w:tr>
      <w:tr w14:paraId="504F276E">
        <w:trPr>
          <w:cantSplit/>
          <w:trHeight w:val="600" w:hRule="atLeast"/>
        </w:trPr>
        <w:tc>
          <w:tcPr>
            <w:tcW w:w="2200" w:type="dxa"/>
            <w:tcMar>
              <w:top w:w="100" w:type="dxa"/>
              <w:left w:w="120" w:type="dxa"/>
              <w:bottom w:w="100" w:type="dxa"/>
              <w:right w:w="120" w:type="dxa"/>
            </w:tcMar>
          </w:tcPr>
          <w:p w14:paraId="2E588A93">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Small</w:t>
            </w:r>
          </w:p>
        </w:tc>
        <w:tc>
          <w:tcPr>
            <w:tcW w:w="7150" w:type="dxa"/>
            <w:tcMar>
              <w:top w:w="100" w:type="dxa"/>
              <w:left w:w="120" w:type="dxa"/>
              <w:bottom w:w="100" w:type="dxa"/>
              <w:right w:w="120" w:type="dxa"/>
            </w:tcMar>
          </w:tcPr>
          <w:p w14:paraId="6C612964">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Phạm vi quá rộng, gồm nhiều tính năng lớn nên dung lượng story bị phình to, khó ước lượng và không thể hoàn thành trong 1 Sprint.</w:t>
            </w:r>
          </w:p>
        </w:tc>
      </w:tr>
    </w:tbl>
    <w:p w14:paraId="7260CA50">
      <w:pPr>
        <w:spacing w:after="80"/>
        <w:rPr>
          <w:rFonts w:hint="default" w:ascii="Times New Roman Regular" w:hAnsi="Times New Roman Regular" w:eastAsia="Times New Roman" w:cs="Times New Roman Regular"/>
          <w:b w:val="0"/>
          <w:bCs w:val="0"/>
          <w:i w:val="0"/>
          <w:iCs w:val="0"/>
          <w:color w:val="000000"/>
          <w:sz w:val="26"/>
          <w:szCs w:val="26"/>
        </w:rPr>
      </w:pPr>
    </w:p>
    <w:p w14:paraId="6D1DB046">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b) Viết lại US-X</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25C1AE38">
        <w:trPr>
          <w:cantSplit/>
          <w:tblHeader/>
        </w:trPr>
        <w:tc>
          <w:tcPr>
            <w:tcW w:w="1200" w:type="dxa"/>
            <w:shd w:val="clear" w:color="auto" w:fill="8EAADB"/>
            <w:tcMar>
              <w:top w:w="100" w:type="dxa"/>
              <w:left w:w="120" w:type="dxa"/>
              <w:bottom w:w="100" w:type="dxa"/>
              <w:right w:w="120" w:type="dxa"/>
            </w:tcMar>
            <w:vAlign w:val="center"/>
          </w:tcPr>
          <w:p w14:paraId="7F73F813">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40C7C857">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User Story</w:t>
            </w:r>
          </w:p>
        </w:tc>
      </w:tr>
      <w:tr w14:paraId="42608C79">
        <w:trPr>
          <w:cantSplit/>
          <w:trHeight w:val="600" w:hRule="atLeast"/>
        </w:trPr>
        <w:tc>
          <w:tcPr>
            <w:tcW w:w="1200" w:type="dxa"/>
            <w:tcMar>
              <w:top w:w="100" w:type="dxa"/>
              <w:left w:w="120" w:type="dxa"/>
              <w:bottom w:w="100" w:type="dxa"/>
              <w:right w:w="120" w:type="dxa"/>
            </w:tcMar>
          </w:tcPr>
          <w:p w14:paraId="536A06DE">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US-X1</w:t>
            </w:r>
          </w:p>
        </w:tc>
        <w:tc>
          <w:tcPr>
            <w:tcW w:w="8150" w:type="dxa"/>
            <w:tcMar>
              <w:top w:w="100" w:type="dxa"/>
              <w:left w:w="120" w:type="dxa"/>
              <w:bottom w:w="100" w:type="dxa"/>
              <w:right w:w="120" w:type="dxa"/>
            </w:tcMar>
          </w:tcPr>
          <w:p w14:paraId="47EEC4AC">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SimSun" w:cs="Times New Roman Regular"/>
                <w:kern w:val="0"/>
                <w:sz w:val="24"/>
                <w:szCs w:val="24"/>
                <w:lang w:val="en-US" w:eastAsia="zh-CN" w:bidi="ar"/>
              </w:rPr>
              <w:t>Là bệnh nhân, tôi muốn nhận tin nhắn nhắc lịch khám, để không bị quên buổi hẹn.</w:t>
            </w:r>
          </w:p>
        </w:tc>
      </w:tr>
      <w:tr w14:paraId="34CEEB3F">
        <w:trPr>
          <w:cantSplit/>
          <w:trHeight w:val="600" w:hRule="atLeast"/>
        </w:trPr>
        <w:tc>
          <w:tcPr>
            <w:tcW w:w="1200" w:type="dxa"/>
            <w:tcMar>
              <w:top w:w="100" w:type="dxa"/>
              <w:left w:w="120" w:type="dxa"/>
              <w:bottom w:w="100" w:type="dxa"/>
              <w:right w:w="120" w:type="dxa"/>
            </w:tcMar>
          </w:tcPr>
          <w:p w14:paraId="314B2BF8">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US-X2</w:t>
            </w:r>
          </w:p>
        </w:tc>
        <w:tc>
          <w:tcPr>
            <w:tcW w:w="8150" w:type="dxa"/>
            <w:tcMar>
              <w:top w:w="100" w:type="dxa"/>
              <w:left w:w="120" w:type="dxa"/>
              <w:bottom w:w="100" w:type="dxa"/>
              <w:right w:w="120" w:type="dxa"/>
            </w:tcMar>
          </w:tcPr>
          <w:p w14:paraId="0C98B877">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Là bệnh nhân, tôi muốn thanh toán viện phí trên ứng dụng, để đi khám nhanh chóng.</w:t>
            </w:r>
          </w:p>
        </w:tc>
      </w:tr>
    </w:tbl>
    <w:p w14:paraId="35AF6C70">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3.3. Ưu tiên theo MoSCoW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30BF31F1">
        <w:trPr>
          <w:cantSplit/>
          <w:tblHeader/>
        </w:trPr>
        <w:tc>
          <w:tcPr>
            <w:tcW w:w="1000" w:type="dxa"/>
            <w:shd w:val="clear" w:color="auto" w:fill="8EAADB"/>
            <w:tcMar>
              <w:top w:w="100" w:type="dxa"/>
              <w:left w:w="120" w:type="dxa"/>
              <w:bottom w:w="100" w:type="dxa"/>
              <w:right w:w="120" w:type="dxa"/>
            </w:tcMar>
            <w:vAlign w:val="center"/>
          </w:tcPr>
          <w:p w14:paraId="70DC064C">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095A1ACD">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15E0C565">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Lý do</w:t>
            </w:r>
          </w:p>
        </w:tc>
      </w:tr>
      <w:tr w14:paraId="01F7DD1D">
        <w:trPr>
          <w:cantSplit/>
          <w:trHeight w:val="450" w:hRule="atLeast"/>
        </w:trPr>
        <w:tc>
          <w:tcPr>
            <w:tcW w:w="1000" w:type="dxa"/>
            <w:tcMar>
              <w:top w:w="100" w:type="dxa"/>
              <w:left w:w="120" w:type="dxa"/>
              <w:bottom w:w="100" w:type="dxa"/>
              <w:right w:w="120" w:type="dxa"/>
            </w:tcMar>
          </w:tcPr>
          <w:p w14:paraId="0B221DBD">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2000" w:type="dxa"/>
            <w:tcMar>
              <w:top w:w="100" w:type="dxa"/>
              <w:left w:w="120" w:type="dxa"/>
              <w:bottom w:w="100" w:type="dxa"/>
              <w:right w:w="120" w:type="dxa"/>
            </w:tcMar>
          </w:tcPr>
          <w:p w14:paraId="0B468493">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Must</w:t>
            </w:r>
          </w:p>
        </w:tc>
        <w:tc>
          <w:tcPr>
            <w:tcW w:w="6350" w:type="dxa"/>
            <w:tcMar>
              <w:top w:w="100" w:type="dxa"/>
              <w:left w:w="120" w:type="dxa"/>
              <w:bottom w:w="100" w:type="dxa"/>
              <w:right w:w="120" w:type="dxa"/>
            </w:tcMar>
          </w:tcPr>
          <w:p w14:paraId="609388FE">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Tính năng cốt lõi ở Release 1 giúp lễ tân vận hành và thiết lập ca làm việc cho bác sĩ.</w:t>
            </w:r>
          </w:p>
        </w:tc>
      </w:tr>
      <w:tr w14:paraId="1DCFF547">
        <w:trPr>
          <w:cantSplit/>
          <w:trHeight w:val="450" w:hRule="atLeast"/>
        </w:trPr>
        <w:tc>
          <w:tcPr>
            <w:tcW w:w="1000" w:type="dxa"/>
            <w:tcMar>
              <w:top w:w="100" w:type="dxa"/>
              <w:left w:w="120" w:type="dxa"/>
              <w:bottom w:w="100" w:type="dxa"/>
              <w:right w:w="120" w:type="dxa"/>
            </w:tcMar>
          </w:tcPr>
          <w:p w14:paraId="298B27D1">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2000" w:type="dxa"/>
            <w:tcMar>
              <w:top w:w="100" w:type="dxa"/>
              <w:left w:w="120" w:type="dxa"/>
              <w:bottom w:w="100" w:type="dxa"/>
              <w:right w:w="120" w:type="dxa"/>
            </w:tcMar>
          </w:tcPr>
          <w:p w14:paraId="451B25EB">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Should</w:t>
            </w:r>
          </w:p>
        </w:tc>
        <w:tc>
          <w:tcPr>
            <w:tcW w:w="6350" w:type="dxa"/>
            <w:tcMar>
              <w:top w:w="100" w:type="dxa"/>
              <w:left w:w="120" w:type="dxa"/>
              <w:bottom w:w="100" w:type="dxa"/>
              <w:right w:w="120" w:type="dxa"/>
            </w:tcMar>
          </w:tcPr>
          <w:p w14:paraId="4770F1FE">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Giúp bệnh nhân chủ động đặt khám, nâng cao trải nghiệm nhưng lễ tân vẫn có thể hỗ trợ nếu chưa có.</w:t>
            </w:r>
          </w:p>
        </w:tc>
      </w:tr>
      <w:tr w14:paraId="164DF09A">
        <w:trPr>
          <w:cantSplit/>
          <w:trHeight w:val="450" w:hRule="atLeast"/>
        </w:trPr>
        <w:tc>
          <w:tcPr>
            <w:tcW w:w="1000" w:type="dxa"/>
            <w:tcMar>
              <w:top w:w="100" w:type="dxa"/>
              <w:left w:w="120" w:type="dxa"/>
              <w:bottom w:w="100" w:type="dxa"/>
              <w:right w:w="120" w:type="dxa"/>
            </w:tcMar>
          </w:tcPr>
          <w:p w14:paraId="155A37CA">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2000" w:type="dxa"/>
            <w:tcMar>
              <w:top w:w="100" w:type="dxa"/>
              <w:left w:w="120" w:type="dxa"/>
              <w:bottom w:w="100" w:type="dxa"/>
              <w:right w:w="120" w:type="dxa"/>
            </w:tcMar>
          </w:tcPr>
          <w:p w14:paraId="6F337710">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Could</w:t>
            </w:r>
          </w:p>
        </w:tc>
        <w:tc>
          <w:tcPr>
            <w:tcW w:w="6350" w:type="dxa"/>
            <w:tcMar>
              <w:top w:w="100" w:type="dxa"/>
              <w:left w:w="120" w:type="dxa"/>
              <w:bottom w:w="100" w:type="dxa"/>
              <w:right w:w="120" w:type="dxa"/>
            </w:tcMar>
          </w:tcPr>
          <w:p w14:paraId="0B43122E">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Tính năng tiện ích gia tăng, bệnh nhân vẫn có thể thanh toán trực tiếp tại viện nếu chưa phát triển xong.</w:t>
            </w:r>
          </w:p>
        </w:tc>
      </w:tr>
    </w:tbl>
    <w:p w14:paraId="6778AA98">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3.4. Acceptance Criteria bằng Gherkin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03538CC2">
        <w:trPr>
          <w:cantSplit/>
          <w:tblHeader/>
        </w:trPr>
        <w:tc>
          <w:tcPr>
            <w:tcW w:w="1750" w:type="dxa"/>
            <w:shd w:val="clear" w:color="auto" w:fill="8EAADB"/>
            <w:tcMar>
              <w:top w:w="100" w:type="dxa"/>
              <w:left w:w="120" w:type="dxa"/>
              <w:bottom w:w="100" w:type="dxa"/>
              <w:right w:w="120" w:type="dxa"/>
            </w:tcMar>
            <w:vAlign w:val="center"/>
          </w:tcPr>
          <w:p w14:paraId="7333DE4D">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14041227">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1E7677BF">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6ACF38A5">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Then</w:t>
            </w:r>
          </w:p>
        </w:tc>
      </w:tr>
      <w:tr w14:paraId="421558BA">
        <w:trPr>
          <w:cantSplit/>
          <w:trHeight w:val="1100" w:hRule="atLeast"/>
        </w:trPr>
        <w:tc>
          <w:tcPr>
            <w:tcW w:w="1750" w:type="dxa"/>
            <w:tcMar>
              <w:top w:w="100" w:type="dxa"/>
              <w:left w:w="120" w:type="dxa"/>
              <w:bottom w:w="100" w:type="dxa"/>
              <w:right w:w="120" w:type="dxa"/>
            </w:tcMar>
          </w:tcPr>
          <w:p w14:paraId="7209109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(1) Thành công</w:t>
            </w:r>
          </w:p>
        </w:tc>
        <w:tc>
          <w:tcPr>
            <w:tcW w:w="2533" w:type="dxa"/>
            <w:tcMar>
              <w:top w:w="100" w:type="dxa"/>
              <w:left w:w="120" w:type="dxa"/>
              <w:bottom w:w="100" w:type="dxa"/>
              <w:right w:w="120" w:type="dxa"/>
            </w:tcMar>
          </w:tcPr>
          <w:p w14:paraId="1EFA8048">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Bệnh nhân đã đăng nhập vào ứng dụng và có kết quả xét nghiệm đã được bác sĩ duyệt</w:t>
            </w:r>
          </w:p>
        </w:tc>
        <w:tc>
          <w:tcPr>
            <w:tcW w:w="2533" w:type="dxa"/>
            <w:tcMar>
              <w:top w:w="100" w:type="dxa"/>
              <w:left w:w="120" w:type="dxa"/>
              <w:bottom w:w="100" w:type="dxa"/>
              <w:right w:w="120" w:type="dxa"/>
            </w:tcMar>
          </w:tcPr>
          <w:p w14:paraId="6E40CC7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Bệnh nhân nhấn chọn xem chi tiết kết quả xét nghiệm</w:t>
            </w:r>
          </w:p>
          <w:p w14:paraId="28F58FF8">
            <w:pPr>
              <w:spacing w:after="40"/>
              <w:rPr>
                <w:rFonts w:hint="default" w:ascii="Times New Roman Regular" w:hAnsi="Times New Roman Regular" w:eastAsia="Times New Roman" w:cs="Times New Roman Regular"/>
                <w:b w:val="0"/>
                <w:bCs w:val="0"/>
                <w:i w:val="0"/>
                <w:iCs w:val="0"/>
                <w:color w:val="000000"/>
                <w:sz w:val="26"/>
                <w:szCs w:val="26"/>
              </w:rPr>
            </w:pPr>
          </w:p>
        </w:tc>
        <w:tc>
          <w:tcPr>
            <w:tcW w:w="2534" w:type="dxa"/>
            <w:tcMar>
              <w:top w:w="100" w:type="dxa"/>
              <w:left w:w="120" w:type="dxa"/>
              <w:bottom w:w="100" w:type="dxa"/>
              <w:right w:w="120" w:type="dxa"/>
            </w:tcMar>
          </w:tcPr>
          <w:p w14:paraId="1D24646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Hệ thống hiển thị đầy đủ các chỉ số xét nghiệm và kết luận của bác sĩ</w:t>
            </w:r>
          </w:p>
          <w:p w14:paraId="78A9B86D">
            <w:pPr>
              <w:spacing w:after="40"/>
              <w:rPr>
                <w:rFonts w:hint="default" w:ascii="Times New Roman Regular" w:hAnsi="Times New Roman Regular" w:eastAsia="Times New Roman" w:cs="Times New Roman Regular"/>
                <w:b w:val="0"/>
                <w:bCs w:val="0"/>
                <w:i w:val="0"/>
                <w:iCs w:val="0"/>
                <w:color w:val="000000"/>
                <w:sz w:val="26"/>
                <w:szCs w:val="26"/>
              </w:rPr>
            </w:pPr>
          </w:p>
        </w:tc>
      </w:tr>
      <w:tr w14:paraId="64286FC0">
        <w:trPr>
          <w:cantSplit/>
          <w:trHeight w:val="1100" w:hRule="atLeast"/>
        </w:trPr>
        <w:tc>
          <w:tcPr>
            <w:tcW w:w="1750" w:type="dxa"/>
            <w:tcMar>
              <w:top w:w="100" w:type="dxa"/>
              <w:left w:w="120" w:type="dxa"/>
              <w:bottom w:w="100" w:type="dxa"/>
              <w:right w:w="120" w:type="dxa"/>
            </w:tcMar>
          </w:tcPr>
          <w:p w14:paraId="2C5A8597">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(2) Kịch bản lỗi (chọn 1):</w:t>
            </w:r>
          </w:p>
          <w:p w14:paraId="393D9421">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 kết quả của bệnh nhân khác</w:t>
            </w:r>
          </w:p>
          <w:p w14:paraId="5A3E5E09">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Regular" w:eastAsia="Times New Roman" w:cs="Times New Roman Regular"/>
                <w:b w:val="0"/>
                <w:bCs w:val="0"/>
                <w:i w:val="0"/>
                <w:iCs w:val="0"/>
                <w:color w:val="000000"/>
                <w:sz w:val="26"/>
                <w:szCs w:val="26"/>
                <w:lang w:val="vi-VN"/>
              </w:rPr>
              <w:t xml:space="preserve">X </w:t>
            </w:r>
            <w:r>
              <w:rPr>
                <w:rFonts w:hint="default" w:ascii="Times New Roman Regular" w:hAnsi="Times New Roman Regular" w:eastAsia="Times New Roman" w:cs="Times New Roman Regular"/>
                <w:b w:val="0"/>
                <w:bCs w:val="0"/>
                <w:i w:val="0"/>
                <w:iCs w:val="0"/>
                <w:color w:val="000000"/>
                <w:sz w:val="26"/>
                <w:szCs w:val="26"/>
              </w:rPr>
              <w:t xml:space="preserve"> kết quả chưa được duyệt</w:t>
            </w:r>
          </w:p>
        </w:tc>
        <w:tc>
          <w:tcPr>
            <w:tcW w:w="2533" w:type="dxa"/>
            <w:tcMar>
              <w:top w:w="100" w:type="dxa"/>
              <w:left w:w="120" w:type="dxa"/>
              <w:bottom w:w="100" w:type="dxa"/>
              <w:right w:w="120" w:type="dxa"/>
            </w:tcMar>
          </w:tcPr>
          <w:p w14:paraId="4D15E93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Bệnh nhân đã đăng nhập và kết quả xét nghiệm chưa được bác sĩ duyệt</w:t>
            </w:r>
          </w:p>
          <w:p w14:paraId="4FA68B9B">
            <w:pPr>
              <w:spacing w:after="40"/>
              <w:rPr>
                <w:rFonts w:hint="default" w:ascii="Times New Roman Regular" w:hAnsi="Times New Roman Regular" w:eastAsia="Times New Roman" w:cs="Times New Roman Regular"/>
                <w:b w:val="0"/>
                <w:bCs w:val="0"/>
                <w:i w:val="0"/>
                <w:iCs w:val="0"/>
                <w:color w:val="000000"/>
                <w:sz w:val="26"/>
                <w:szCs w:val="26"/>
              </w:rPr>
            </w:pPr>
          </w:p>
        </w:tc>
        <w:tc>
          <w:tcPr>
            <w:tcW w:w="2533" w:type="dxa"/>
            <w:tcMar>
              <w:top w:w="100" w:type="dxa"/>
              <w:left w:w="120" w:type="dxa"/>
              <w:bottom w:w="100" w:type="dxa"/>
              <w:right w:w="120" w:type="dxa"/>
            </w:tcMar>
          </w:tcPr>
          <w:p w14:paraId="1562C151">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Bệnh nhân mở màn hình tra cứu kết quả xét nghiệm</w:t>
            </w:r>
          </w:p>
          <w:p w14:paraId="2BD38F93">
            <w:pPr>
              <w:spacing w:after="40"/>
              <w:rPr>
                <w:rFonts w:hint="default" w:ascii="Times New Roman Regular" w:hAnsi="Times New Roman Regular" w:eastAsia="Times New Roman" w:cs="Times New Roman Regular"/>
                <w:b w:val="0"/>
                <w:bCs w:val="0"/>
                <w:i w:val="0"/>
                <w:iCs w:val="0"/>
                <w:color w:val="000000"/>
                <w:sz w:val="26"/>
                <w:szCs w:val="26"/>
              </w:rPr>
            </w:pPr>
          </w:p>
        </w:tc>
        <w:tc>
          <w:tcPr>
            <w:tcW w:w="2534" w:type="dxa"/>
            <w:tcMar>
              <w:top w:w="100" w:type="dxa"/>
              <w:left w:w="120" w:type="dxa"/>
              <w:bottom w:w="100" w:type="dxa"/>
              <w:right w:w="120" w:type="dxa"/>
            </w:tcMar>
          </w:tcPr>
          <w:p w14:paraId="426A3CA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Hệ thống hiển thị trạng thái "Đang chờ duyệt" và ẩn toàn bộ thông số chi tiết</w:t>
            </w:r>
          </w:p>
          <w:p w14:paraId="201F11DD">
            <w:pPr>
              <w:spacing w:after="40"/>
              <w:rPr>
                <w:rFonts w:hint="default" w:ascii="Times New Roman Regular" w:hAnsi="Times New Roman Regular" w:eastAsia="Times New Roman" w:cs="Times New Roman Regular"/>
                <w:b w:val="0"/>
                <w:bCs w:val="0"/>
                <w:i w:val="0"/>
                <w:iCs w:val="0"/>
                <w:color w:val="000000"/>
                <w:sz w:val="26"/>
                <w:szCs w:val="26"/>
              </w:rPr>
            </w:pPr>
          </w:p>
        </w:tc>
      </w:tr>
    </w:tbl>
    <w:p w14:paraId="0BAC1554">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3.5. Acceptance Criteria và Definition of Done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2B073C01">
        <w:trPr>
          <w:cantSplit/>
          <w:tblHeader/>
        </w:trPr>
        <w:tc>
          <w:tcPr>
            <w:tcW w:w="2600" w:type="dxa"/>
            <w:shd w:val="clear" w:color="auto" w:fill="8EAADB"/>
            <w:tcMar>
              <w:top w:w="100" w:type="dxa"/>
              <w:left w:w="120" w:type="dxa"/>
              <w:bottom w:w="100" w:type="dxa"/>
              <w:right w:w="120" w:type="dxa"/>
            </w:tcMar>
            <w:vAlign w:val="center"/>
          </w:tcPr>
          <w:p w14:paraId="654B4384">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15B38EB2">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Trả lời</w:t>
            </w:r>
          </w:p>
        </w:tc>
      </w:tr>
      <w:tr w14:paraId="44CDC30B">
        <w:trPr>
          <w:cantSplit/>
          <w:trHeight w:val="750" w:hRule="atLeast"/>
        </w:trPr>
        <w:tc>
          <w:tcPr>
            <w:tcW w:w="2600" w:type="dxa"/>
            <w:tcMar>
              <w:top w:w="100" w:type="dxa"/>
              <w:left w:w="120" w:type="dxa"/>
              <w:bottom w:w="100" w:type="dxa"/>
              <w:right w:w="120" w:type="dxa"/>
            </w:tcMar>
          </w:tcPr>
          <w:p w14:paraId="12B0CFA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Khác nhau về mục đích và phạm vi áp dụng</w:t>
            </w:r>
          </w:p>
        </w:tc>
        <w:tc>
          <w:tcPr>
            <w:tcW w:w="6750" w:type="dxa"/>
            <w:tcMar>
              <w:top w:w="100" w:type="dxa"/>
              <w:left w:w="120" w:type="dxa"/>
              <w:bottom w:w="100" w:type="dxa"/>
              <w:right w:w="120" w:type="dxa"/>
            </w:tcMar>
          </w:tcPr>
          <w:p w14:paraId="2949EF5E">
            <w:pPr>
              <w:keepNext w:val="0"/>
              <w:keepLines w:val="0"/>
              <w:widowControl/>
              <w:suppressLineNumbers w:val="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w:hAnsi="Times New Roman Regular" w:eastAsia="SimSun" w:cs="Times New Roman Regular"/>
                <w:b w:val="0"/>
                <w:bCs w:val="0"/>
                <w:kern w:val="0"/>
                <w:sz w:val="24"/>
                <w:szCs w:val="24"/>
                <w:lang w:val="vi-VN" w:eastAsia="zh-CN" w:bidi="ar"/>
              </w:rPr>
              <w:t xml:space="preserve">- </w:t>
            </w:r>
            <w:r>
              <w:rPr>
                <w:rFonts w:hint="default" w:ascii="Times New Roman Regular" w:hAnsi="Times New Roman Regular" w:eastAsia="SimSun" w:cs="Times New Roman Regular"/>
                <w:b w:val="0"/>
                <w:bCs w:val="0"/>
                <w:kern w:val="0"/>
                <w:sz w:val="24"/>
                <w:szCs w:val="24"/>
                <w:lang w:val="en-US" w:eastAsia="zh-CN" w:bidi="ar"/>
              </w:rPr>
              <w:t>Mục đích: AC quy định các điều kiện nghiệp vụ cụ thể để một User Story được coi là đúng yêu cầu người dùng. DoD là bộ tiêu chuẩn chất lượng kỹ thuật chung cho tất cả các câu chuyện/sản phẩm tăng trưởng.</w:t>
            </w:r>
          </w:p>
          <w:p w14:paraId="747F22B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w:hAnsi="Times New Roman Regular" w:eastAsia="SimSun" w:cs="Times New Roman Regular"/>
                <w:b w:val="0"/>
                <w:bCs w:val="0"/>
                <w:kern w:val="0"/>
                <w:sz w:val="24"/>
                <w:szCs w:val="24"/>
                <w:lang w:val="vi-VN" w:eastAsia="zh-CN" w:bidi="ar"/>
              </w:rPr>
              <w:t xml:space="preserve">- </w:t>
            </w:r>
            <w:r>
              <w:rPr>
                <w:rFonts w:hint="default" w:ascii="Times New Roman Regular" w:hAnsi="Times New Roman Regular" w:eastAsia="SimSun" w:cs="Times New Roman Regular"/>
                <w:b w:val="0"/>
                <w:bCs w:val="0"/>
                <w:kern w:val="0"/>
                <w:sz w:val="24"/>
                <w:szCs w:val="24"/>
                <w:lang w:val="en-US" w:eastAsia="zh-CN" w:bidi="ar"/>
              </w:rPr>
              <w:t>Phạm vi áp dụng: AC áp dụng riêng biệt cho từng User Story. DoD áp dụng chung cho toàn bộ mọi User Story trong Sprint.</w:t>
            </w:r>
          </w:p>
        </w:tc>
      </w:tr>
      <w:tr w14:paraId="61C3BC61">
        <w:trPr>
          <w:cantSplit/>
          <w:trHeight w:val="750" w:hRule="atLeast"/>
        </w:trPr>
        <w:tc>
          <w:tcPr>
            <w:tcW w:w="2600" w:type="dxa"/>
            <w:tcMar>
              <w:top w:w="100" w:type="dxa"/>
              <w:left w:w="120" w:type="dxa"/>
              <w:bottom w:w="100" w:type="dxa"/>
              <w:right w:w="120" w:type="dxa"/>
            </w:tcMar>
          </w:tcPr>
          <w:p w14:paraId="755AE96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AC (nhắc lịch khám)</w:t>
            </w:r>
          </w:p>
        </w:tc>
        <w:tc>
          <w:tcPr>
            <w:tcW w:w="6750" w:type="dxa"/>
            <w:tcMar>
              <w:top w:w="100" w:type="dxa"/>
              <w:left w:w="120" w:type="dxa"/>
              <w:bottom w:w="100" w:type="dxa"/>
              <w:right w:w="120" w:type="dxa"/>
            </w:tcMar>
          </w:tcPr>
          <w:p w14:paraId="68654695">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Tin nhắn nhắc lịch gửi cho bệnh nhân phải chứa đầy đủ: Tên bệnh nhân, Tên bác sĩ, Ngày khám và Khung giờ khám.</w:t>
            </w:r>
          </w:p>
        </w:tc>
      </w:tr>
      <w:tr w14:paraId="66DC6CAA">
        <w:trPr>
          <w:cantSplit/>
          <w:trHeight w:val="750" w:hRule="atLeast"/>
        </w:trPr>
        <w:tc>
          <w:tcPr>
            <w:tcW w:w="2600" w:type="dxa"/>
            <w:tcMar>
              <w:top w:w="100" w:type="dxa"/>
              <w:left w:w="120" w:type="dxa"/>
              <w:bottom w:w="100" w:type="dxa"/>
              <w:right w:w="120" w:type="dxa"/>
            </w:tcMar>
          </w:tcPr>
          <w:p w14:paraId="795193B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Ví dụ DoD (nhắc lịch khám)</w:t>
            </w:r>
          </w:p>
        </w:tc>
        <w:tc>
          <w:tcPr>
            <w:tcW w:w="6750" w:type="dxa"/>
            <w:tcMar>
              <w:top w:w="100" w:type="dxa"/>
              <w:left w:w="120" w:type="dxa"/>
              <w:bottom w:w="100" w:type="dxa"/>
              <w:right w:w="120" w:type="dxa"/>
            </w:tcMar>
          </w:tcPr>
          <w:p w14:paraId="03BE5D03">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Mã nguồn đã qua Code Review, Unit Test pass 100%, không còn bug High/Critical và được deploy thành công lên môi trường Staging.</w:t>
            </w:r>
          </w:p>
        </w:tc>
      </w:tr>
    </w:tbl>
    <w:p w14:paraId="031DDF6E">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3.6. Ước lượng Story Point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7D1320E2">
        <w:trPr>
          <w:cantSplit/>
          <w:tblHeader/>
        </w:trPr>
        <w:tc>
          <w:tcPr>
            <w:tcW w:w="1000" w:type="dxa"/>
            <w:shd w:val="clear" w:color="auto" w:fill="8EAADB"/>
            <w:tcMar>
              <w:top w:w="100" w:type="dxa"/>
              <w:left w:w="120" w:type="dxa"/>
              <w:bottom w:w="100" w:type="dxa"/>
              <w:right w:w="120" w:type="dxa"/>
            </w:tcMar>
            <w:vAlign w:val="center"/>
          </w:tcPr>
          <w:p w14:paraId="73363FF4">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39FF1B10">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04045309">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Lý do ước lượng</w:t>
            </w:r>
          </w:p>
        </w:tc>
      </w:tr>
      <w:tr w14:paraId="7C931DE2">
        <w:trPr>
          <w:cantSplit/>
          <w:trHeight w:val="450" w:hRule="atLeast"/>
        </w:trPr>
        <w:tc>
          <w:tcPr>
            <w:tcW w:w="1000" w:type="dxa"/>
            <w:tcMar>
              <w:top w:w="100" w:type="dxa"/>
              <w:left w:w="120" w:type="dxa"/>
              <w:bottom w:w="100" w:type="dxa"/>
              <w:right w:w="120" w:type="dxa"/>
            </w:tcMar>
          </w:tcPr>
          <w:p w14:paraId="693E67BC">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1500" w:type="dxa"/>
            <w:tcMar>
              <w:top w:w="100" w:type="dxa"/>
              <w:left w:w="120" w:type="dxa"/>
              <w:bottom w:w="100" w:type="dxa"/>
              <w:right w:w="120" w:type="dxa"/>
            </w:tcMar>
          </w:tcPr>
          <w:p w14:paraId="0D8BDE00">
            <w:pPr>
              <w:spacing w:after="40"/>
              <w:jc w:val="center"/>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3</w:t>
            </w:r>
          </w:p>
        </w:tc>
        <w:tc>
          <w:tcPr>
            <w:tcW w:w="6850" w:type="dxa"/>
            <w:tcMar>
              <w:top w:w="100" w:type="dxa"/>
              <w:left w:w="120" w:type="dxa"/>
              <w:bottom w:w="100" w:type="dxa"/>
              <w:right w:w="120" w:type="dxa"/>
            </w:tcMar>
          </w:tcPr>
          <w:p w14:paraId="395E73DD">
            <w:pPr>
              <w:keepNext w:val="0"/>
              <w:keepLines w:val="0"/>
              <w:widowControl/>
              <w:suppressLineNumbers w:val="0"/>
              <w:jc w:val="left"/>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Giao diện CRUD quản lý ca làm việc đơn giản trên Web lễ tân.</w:t>
            </w:r>
          </w:p>
        </w:tc>
      </w:tr>
      <w:tr w14:paraId="67EF7C23">
        <w:trPr>
          <w:cantSplit/>
          <w:trHeight w:val="450" w:hRule="atLeast"/>
        </w:trPr>
        <w:tc>
          <w:tcPr>
            <w:tcW w:w="1000" w:type="dxa"/>
            <w:tcMar>
              <w:top w:w="100" w:type="dxa"/>
              <w:left w:w="120" w:type="dxa"/>
              <w:bottom w:w="100" w:type="dxa"/>
              <w:right w:w="120" w:type="dxa"/>
            </w:tcMar>
          </w:tcPr>
          <w:p w14:paraId="67E77A30">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1500" w:type="dxa"/>
            <w:tcMar>
              <w:top w:w="100" w:type="dxa"/>
              <w:left w:w="120" w:type="dxa"/>
              <w:bottom w:w="100" w:type="dxa"/>
              <w:right w:w="120" w:type="dxa"/>
            </w:tcMar>
          </w:tcPr>
          <w:p w14:paraId="45291EEE">
            <w:pPr>
              <w:spacing w:after="40"/>
              <w:jc w:val="center"/>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5</w:t>
            </w:r>
          </w:p>
        </w:tc>
        <w:tc>
          <w:tcPr>
            <w:tcW w:w="6850" w:type="dxa"/>
            <w:tcMar>
              <w:top w:w="100" w:type="dxa"/>
              <w:left w:w="120" w:type="dxa"/>
              <w:bottom w:w="100" w:type="dxa"/>
              <w:right w:w="120" w:type="dxa"/>
            </w:tcMar>
          </w:tcPr>
          <w:p w14:paraId="634EFAD1">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Mức độ phức tạp trung bình, cần kiểm tra và khóa khung giờ trùng lịch.</w:t>
            </w:r>
          </w:p>
        </w:tc>
      </w:tr>
      <w:tr w14:paraId="6B910CEE">
        <w:trPr>
          <w:cantSplit/>
          <w:trHeight w:val="450" w:hRule="atLeast"/>
        </w:trPr>
        <w:tc>
          <w:tcPr>
            <w:tcW w:w="1000" w:type="dxa"/>
            <w:tcMar>
              <w:top w:w="100" w:type="dxa"/>
              <w:left w:w="120" w:type="dxa"/>
              <w:bottom w:w="100" w:type="dxa"/>
              <w:right w:w="120" w:type="dxa"/>
            </w:tcMar>
          </w:tcPr>
          <w:p w14:paraId="0A95BCC7">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1500" w:type="dxa"/>
            <w:tcMar>
              <w:top w:w="100" w:type="dxa"/>
              <w:left w:w="120" w:type="dxa"/>
              <w:bottom w:w="100" w:type="dxa"/>
              <w:right w:w="120" w:type="dxa"/>
            </w:tcMar>
          </w:tcPr>
          <w:p w14:paraId="65531F33">
            <w:pPr>
              <w:spacing w:after="40"/>
              <w:jc w:val="center"/>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8</w:t>
            </w:r>
          </w:p>
        </w:tc>
        <w:tc>
          <w:tcPr>
            <w:tcW w:w="6850" w:type="dxa"/>
            <w:tcMar>
              <w:top w:w="100" w:type="dxa"/>
              <w:left w:w="120" w:type="dxa"/>
              <w:bottom w:w="100" w:type="dxa"/>
              <w:right w:w="120" w:type="dxa"/>
            </w:tcMar>
          </w:tcPr>
          <w:p w14:paraId="241644C1">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Mức độ phức tạp cao do liên quan đến tích hợp cổng thanh toán bên thứ 3 và bảo mật dữ liệu tài chính.</w:t>
            </w:r>
          </w:p>
        </w:tc>
      </w:tr>
    </w:tbl>
    <w:p w14:paraId="3707C476">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1F51AD51">
        <w:trPr>
          <w:cantSplit/>
          <w:tblHeader/>
        </w:trPr>
        <w:tc>
          <w:tcPr>
            <w:tcW w:w="9350" w:type="dxa"/>
            <w:shd w:val="clear" w:color="auto" w:fill="8EAADB"/>
            <w:tcMar>
              <w:top w:w="100" w:type="dxa"/>
              <w:left w:w="120" w:type="dxa"/>
              <w:bottom w:w="100" w:type="dxa"/>
              <w:right w:w="120" w:type="dxa"/>
            </w:tcMar>
            <w:vAlign w:val="center"/>
          </w:tcPr>
          <w:p w14:paraId="26D1A1F7">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Vì sao dùng Story Point thay vì chỉ ước lượng giờ/ngày công?</w:t>
            </w:r>
          </w:p>
        </w:tc>
      </w:tr>
      <w:tr w14:paraId="7E7F62C8">
        <w:trPr>
          <w:cantSplit/>
          <w:trHeight w:val="1200" w:hRule="atLeast"/>
        </w:trPr>
        <w:tc>
          <w:tcPr>
            <w:tcW w:w="9350" w:type="dxa"/>
            <w:tcMar>
              <w:top w:w="100" w:type="dxa"/>
              <w:left w:w="120" w:type="dxa"/>
              <w:bottom w:w="100" w:type="dxa"/>
              <w:right w:w="120" w:type="dxa"/>
            </w:tcMar>
          </w:tcPr>
          <w:p w14:paraId="070E129D">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Story Point đo lường tổng thể độ phức tạp, rủi ro và nỗ lực tương đối của công việc mà không phụ thuộc vào trình độ cá nhân. Ước lượng theo giờ dễ gây sai lệch vì mỗi Developer có tốc độ xử lý khác nhau.</w:t>
            </w:r>
          </w:p>
        </w:tc>
      </w:tr>
    </w:tbl>
    <w:p w14:paraId="4EDBCDCB">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3.7. Lập kế hoạch Sprint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5B258D23">
        <w:trPr>
          <w:cantSplit/>
          <w:tblHeader/>
        </w:trPr>
        <w:tc>
          <w:tcPr>
            <w:tcW w:w="2600" w:type="dxa"/>
            <w:shd w:val="clear" w:color="auto" w:fill="8EAADB"/>
            <w:tcMar>
              <w:top w:w="100" w:type="dxa"/>
              <w:left w:w="120" w:type="dxa"/>
              <w:bottom w:w="100" w:type="dxa"/>
              <w:right w:w="120" w:type="dxa"/>
            </w:tcMar>
            <w:vAlign w:val="center"/>
          </w:tcPr>
          <w:p w14:paraId="3FCF8A40">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0FB96ADD">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Trả lời</w:t>
            </w:r>
          </w:p>
        </w:tc>
      </w:tr>
      <w:tr w14:paraId="38792B08">
        <w:trPr>
          <w:cantSplit/>
          <w:trHeight w:val="650" w:hRule="atLeast"/>
        </w:trPr>
        <w:tc>
          <w:tcPr>
            <w:tcW w:w="2600" w:type="dxa"/>
            <w:tcMar>
              <w:top w:w="100" w:type="dxa"/>
              <w:left w:w="120" w:type="dxa"/>
              <w:bottom w:w="100" w:type="dxa"/>
              <w:right w:w="120" w:type="dxa"/>
            </w:tcMar>
          </w:tcPr>
          <w:p w14:paraId="37A7E94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Velocity trung bình</w:t>
            </w:r>
          </w:p>
        </w:tc>
        <w:tc>
          <w:tcPr>
            <w:tcW w:w="6750" w:type="dxa"/>
            <w:tcMar>
              <w:top w:w="100" w:type="dxa"/>
              <w:left w:w="120" w:type="dxa"/>
              <w:bottom w:w="100" w:type="dxa"/>
              <w:right w:w="120" w:type="dxa"/>
            </w:tcMar>
          </w:tcPr>
          <w:p w14:paraId="48D506E9">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ans-serif" w:cs="Times New Roman Regular"/>
                <w:kern w:val="0"/>
                <w:sz w:val="24"/>
                <w:szCs w:val="24"/>
                <w:lang w:val="en-US" w:eastAsia="zh-CN" w:bidi="ar"/>
              </w:rPr>
              <w:t>(24 + 26 + 25) / 3 = 25 SP</w:t>
            </w:r>
          </w:p>
          <w:p w14:paraId="10DEF663">
            <w:pPr>
              <w:spacing w:after="40"/>
              <w:rPr>
                <w:rFonts w:hint="default" w:ascii="Times New Roman Regular" w:hAnsi="Times New Roman Regular" w:eastAsia="Times New Roman" w:cs="Times New Roman Regular"/>
                <w:b w:val="0"/>
                <w:bCs w:val="0"/>
                <w:i w:val="0"/>
                <w:iCs w:val="0"/>
                <w:color w:val="000000"/>
                <w:sz w:val="26"/>
                <w:szCs w:val="26"/>
              </w:rPr>
            </w:pPr>
          </w:p>
        </w:tc>
      </w:tr>
      <w:tr w14:paraId="4C7E1BB1">
        <w:trPr>
          <w:cantSplit/>
          <w:trHeight w:val="650" w:hRule="atLeast"/>
        </w:trPr>
        <w:tc>
          <w:tcPr>
            <w:tcW w:w="2600" w:type="dxa"/>
            <w:tcMar>
              <w:top w:w="100" w:type="dxa"/>
              <w:left w:w="120" w:type="dxa"/>
              <w:bottom w:w="100" w:type="dxa"/>
              <w:right w:w="120" w:type="dxa"/>
            </w:tcMar>
          </w:tcPr>
          <w:p w14:paraId="30576F1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Capacity Sprint 4 và số SP cam kết (trình bày phép tính)</w:t>
            </w:r>
          </w:p>
        </w:tc>
        <w:tc>
          <w:tcPr>
            <w:tcW w:w="6750" w:type="dxa"/>
            <w:tcMar>
              <w:top w:w="100" w:type="dxa"/>
              <w:left w:w="120" w:type="dxa"/>
              <w:bottom w:w="100" w:type="dxa"/>
              <w:right w:w="120" w:type="dxa"/>
            </w:tcMar>
          </w:tcPr>
          <w:p w14:paraId="1CE3CAAE">
            <w:pPr>
              <w:keepNext w:val="0"/>
              <w:keepLines w:val="0"/>
              <w:widowControl/>
              <w:suppressLineNumbers w:val="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ans-serif" w:cs="Times New Roman Regular"/>
                <w:b w:val="0"/>
                <w:bCs w:val="0"/>
                <w:kern w:val="0"/>
                <w:sz w:val="24"/>
                <w:szCs w:val="24"/>
                <w:lang w:val="en-US" w:eastAsia="zh-CN" w:bidi="ar"/>
              </w:rPr>
              <w:t>Capacity (người-ngày):</w:t>
            </w:r>
            <w:r>
              <w:rPr>
                <w:rFonts w:hint="default" w:ascii="Times New Roman Regular" w:hAnsi="Times New Roman Regular" w:eastAsia="SimSun" w:cs="Times New Roman Regular"/>
                <w:b w:val="0"/>
                <w:bCs w:val="0"/>
                <w:kern w:val="0"/>
                <w:sz w:val="24"/>
                <w:szCs w:val="24"/>
                <w:lang w:val="en-US" w:eastAsia="zh-CN" w:bidi="ar"/>
              </w:rPr>
              <w:t xml:space="preserve"> </w:t>
            </w:r>
            <w:r>
              <w:rPr>
                <w:rFonts w:hint="default" w:ascii="Times New Roman Regular" w:hAnsi="Times New Roman Regular" w:eastAsia="sans-serif" w:cs="Times New Roman Regular"/>
                <w:b w:val="0"/>
                <w:bCs w:val="0"/>
                <w:kern w:val="0"/>
                <w:sz w:val="24"/>
                <w:szCs w:val="24"/>
                <w:lang w:val="en-US" w:eastAsia="zh-CN" w:bidi="ar"/>
              </w:rPr>
              <w:t>4</w:t>
            </w:r>
            <w:r>
              <w:rPr>
                <w:rFonts w:hint="default" w:ascii="Times New Roman Regular" w:hAnsi="Times New Roman Regular" w:eastAsia="sans-serif" w:cs="Times New Roman Regular"/>
                <w:b w:val="0"/>
                <w:bCs w:val="0"/>
                <w:kern w:val="0"/>
                <w:sz w:val="24"/>
                <w:szCs w:val="24"/>
                <w:lang w:val="vi-VN" w:eastAsia="zh-CN" w:bidi="ar"/>
              </w:rPr>
              <w:t xml:space="preserve"> </w:t>
            </w:r>
            <w:r>
              <w:rPr>
                <w:rFonts w:hint="default" w:ascii="Times New Roman Regular" w:hAnsi="Times New Roman Regular" w:eastAsia="sans-serif" w:cs="Times New Roman Regular"/>
                <w:b w:val="0"/>
                <w:bCs w:val="0"/>
                <w:kern w:val="0"/>
                <w:sz w:val="24"/>
                <w:szCs w:val="24"/>
                <w:lang w:val="en-US" w:eastAsia="zh-CN" w:bidi="ar"/>
              </w:rPr>
              <w:t xml:space="preserve">Developers </w:t>
            </w:r>
            <w:r>
              <w:rPr>
                <w:rFonts w:hint="default" w:ascii="Times New Roman Regular" w:hAnsi="Times New Roman Regular" w:eastAsia="sans-serif" w:cs="Times New Roman Regular"/>
                <w:b w:val="0"/>
                <w:bCs w:val="0"/>
                <w:kern w:val="0"/>
                <w:sz w:val="24"/>
                <w:szCs w:val="24"/>
                <w:lang w:val="vi-VN" w:eastAsia="zh-CN" w:bidi="ar"/>
              </w:rPr>
              <w:t>*</w:t>
            </w:r>
            <w:r>
              <w:rPr>
                <w:rFonts w:hint="default" w:ascii="Times New Roman Regular" w:hAnsi="Times New Roman Regular" w:eastAsia="sans-serif" w:cs="Times New Roman Regular"/>
                <w:b w:val="0"/>
                <w:bCs w:val="0"/>
                <w:kern w:val="0"/>
                <w:sz w:val="24"/>
                <w:szCs w:val="24"/>
                <w:lang w:val="en-US" w:eastAsia="zh-CN" w:bidi="ar"/>
              </w:rPr>
              <w:t>10</w:t>
            </w:r>
            <w:r>
              <w:rPr>
                <w:rFonts w:hint="default" w:ascii="Times New Roman Regular" w:hAnsi="Times New Roman Regular" w:eastAsia="sans-serif" w:cs="Times New Roman Regular"/>
                <w:b w:val="0"/>
                <w:bCs w:val="0"/>
                <w:kern w:val="0"/>
                <w:sz w:val="24"/>
                <w:szCs w:val="24"/>
                <w:lang w:val="vi-VN" w:eastAsia="zh-CN" w:bidi="ar"/>
              </w:rPr>
              <w:t xml:space="preserve"> </w:t>
            </w:r>
            <w:r>
              <w:rPr>
                <w:rFonts w:hint="default" w:ascii="Times New Roman Regular" w:hAnsi="Times New Roman Regular" w:eastAsia="sans-serif" w:cs="Times New Roman Regular"/>
                <w:b w:val="0"/>
                <w:bCs w:val="0"/>
                <w:kern w:val="0"/>
                <w:sz w:val="24"/>
                <w:szCs w:val="24"/>
                <w:lang w:val="en-US" w:eastAsia="zh-CN" w:bidi="ar"/>
              </w:rPr>
              <w:t>ngày = 40 người-ngày</w:t>
            </w:r>
            <w:r>
              <w:rPr>
                <w:rFonts w:hint="default" w:ascii="Times New Roman Regular" w:hAnsi="Times New Roman Regular" w:eastAsia="SimSun" w:cs="Times New Roman Regular"/>
                <w:b w:val="0"/>
                <w:bCs w:val="0"/>
                <w:kern w:val="0"/>
                <w:sz w:val="24"/>
                <w:szCs w:val="24"/>
                <w:lang w:val="en-US" w:eastAsia="zh-CN" w:bidi="ar"/>
              </w:rPr>
              <w:t>(do 1 Developer bị điều sang dự án khác).</w:t>
            </w:r>
          </w:p>
          <w:p w14:paraId="1C90F40B">
            <w:pPr>
              <w:keepNext w:val="0"/>
              <w:keepLines w:val="0"/>
              <w:widowControl/>
              <w:suppressLineNumbers w:val="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Regular" w:hAnsi="Times New Roman Regular" w:eastAsia="sans-serif" w:cs="Times New Roman Regular"/>
                <w:b w:val="0"/>
                <w:bCs w:val="0"/>
                <w:kern w:val="0"/>
                <w:sz w:val="24"/>
                <w:szCs w:val="24"/>
                <w:lang w:val="en-US" w:eastAsia="zh-CN" w:bidi="ar"/>
              </w:rPr>
              <w:t>Tỷ lệ capacity:</w:t>
            </w:r>
            <w:r>
              <w:rPr>
                <w:rFonts w:hint="default" w:ascii="Times New Roman Regular" w:hAnsi="Times New Roman Regular" w:eastAsia="SimSun" w:cs="Times New Roman Regular"/>
                <w:b w:val="0"/>
                <w:bCs w:val="0"/>
                <w:kern w:val="0"/>
                <w:sz w:val="24"/>
                <w:szCs w:val="24"/>
                <w:lang w:val="en-US" w:eastAsia="zh-CN" w:bidi="ar"/>
              </w:rPr>
              <w:t xml:space="preserve"> </w:t>
            </w:r>
            <w:r>
              <w:rPr>
                <w:rFonts w:hint="default" w:ascii="Times New Roman Regular" w:hAnsi="Times New Roman Regular" w:eastAsia="sans-serif" w:cs="Times New Roman Regular"/>
                <w:b w:val="0"/>
                <w:bCs w:val="0"/>
                <w:kern w:val="0"/>
                <w:sz w:val="24"/>
                <w:szCs w:val="24"/>
                <w:lang w:val="en-US" w:eastAsia="zh-CN" w:bidi="ar"/>
              </w:rPr>
              <w:t>4/5 = 80%</w:t>
            </w:r>
          </w:p>
          <w:p w14:paraId="767573DA">
            <w:pPr>
              <w:keepNext w:val="0"/>
              <w:keepLines w:val="0"/>
              <w:widowControl/>
              <w:suppressLineNumbers w:val="0"/>
              <w:jc w:val="left"/>
              <w:rPr>
                <w:rFonts w:hint="default" w:ascii="Times New Roman Regular" w:hAnsi="Times New Roman Regular" w:cs="Times New Roman Regular"/>
                <w:b w:val="0"/>
                <w:bCs w:val="0"/>
                <w:lang w:val="vi-VN"/>
              </w:rPr>
            </w:pPr>
            <w:r>
              <w:rPr>
                <w:rFonts w:hint="default" w:ascii="Times New Roman Regular" w:hAnsi="Times New Roman Regular" w:eastAsia="sans-serif" w:cs="Times New Roman Regular"/>
                <w:b w:val="0"/>
                <w:bCs w:val="0"/>
                <w:kern w:val="0"/>
                <w:sz w:val="24"/>
                <w:szCs w:val="24"/>
                <w:lang w:val="en-US" w:eastAsia="zh-CN" w:bidi="ar"/>
              </w:rPr>
              <w:t>Số SP đề xuất cam kết:</w:t>
            </w:r>
            <w:r>
              <w:rPr>
                <w:rFonts w:hint="default" w:ascii="Times New Roman Regular" w:hAnsi="Times New Roman Regular" w:eastAsia="SimSun" w:cs="Times New Roman Regular"/>
                <w:b w:val="0"/>
                <w:bCs w:val="0"/>
                <w:kern w:val="0"/>
                <w:sz w:val="24"/>
                <w:szCs w:val="24"/>
                <w:lang w:val="en-US" w:eastAsia="zh-CN" w:bidi="ar"/>
              </w:rPr>
              <w:t xml:space="preserve"> </w:t>
            </w:r>
            <w:r>
              <w:rPr>
                <w:rFonts w:hint="default" w:ascii="Times New Roman Regular" w:hAnsi="Times New Roman Regular" w:eastAsia="sans-serif" w:cs="Times New Roman Regular"/>
                <w:b w:val="0"/>
                <w:bCs w:val="0"/>
                <w:kern w:val="0"/>
                <w:sz w:val="24"/>
                <w:szCs w:val="24"/>
                <w:lang w:val="en-US" w:eastAsia="zh-CN" w:bidi="ar"/>
              </w:rPr>
              <w:t>25SP</w:t>
            </w:r>
            <w:r>
              <w:rPr>
                <w:rFonts w:hint="default" w:ascii="Times New Roman Regular" w:hAnsi="Times New Roman Regular" w:eastAsia="sans-serif" w:cs="Times New Roman Regular"/>
                <w:b w:val="0"/>
                <w:bCs w:val="0"/>
                <w:kern w:val="0"/>
                <w:sz w:val="24"/>
                <w:szCs w:val="24"/>
                <w:lang w:val="vi-VN" w:eastAsia="zh-CN" w:bidi="ar"/>
              </w:rPr>
              <w:t xml:space="preserve"> * </w:t>
            </w:r>
            <w:r>
              <w:rPr>
                <w:rFonts w:hint="default" w:ascii="Times New Roman Regular" w:hAnsi="Times New Roman Regular" w:eastAsia="sans-serif" w:cs="Times New Roman Regular"/>
                <w:b w:val="0"/>
                <w:bCs w:val="0"/>
                <w:kern w:val="0"/>
                <w:sz w:val="24"/>
                <w:szCs w:val="24"/>
                <w:lang w:val="en-US" w:eastAsia="zh-CN" w:bidi="ar"/>
              </w:rPr>
              <w:t>80% = 20S</w:t>
            </w:r>
            <w:r>
              <w:rPr>
                <w:rFonts w:hint="default" w:ascii="Times New Roman Regular" w:hAnsi="Times New Roman Regular" w:eastAsia="sans-serif" w:cs="Times New Roman Regular"/>
                <w:b w:val="0"/>
                <w:bCs w:val="0"/>
                <w:kern w:val="0"/>
                <w:sz w:val="24"/>
                <w:szCs w:val="24"/>
                <w:lang w:val="vi-VN" w:eastAsia="zh-CN" w:bidi="ar"/>
              </w:rPr>
              <w:t>P</w:t>
            </w:r>
          </w:p>
          <w:p w14:paraId="6DA2D65C">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p>
        </w:tc>
      </w:tr>
      <w:tr w14:paraId="3032972C">
        <w:trPr>
          <w:cantSplit/>
          <w:trHeight w:val="650" w:hRule="atLeast"/>
        </w:trPr>
        <w:tc>
          <w:tcPr>
            <w:tcW w:w="2600" w:type="dxa"/>
            <w:tcMar>
              <w:top w:w="100" w:type="dxa"/>
              <w:left w:w="120" w:type="dxa"/>
              <w:bottom w:w="100" w:type="dxa"/>
              <w:right w:w="120" w:type="dxa"/>
            </w:tcMar>
          </w:tcPr>
          <w:p w14:paraId="4AA33DB7">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Các story chọn và tổng SP</w:t>
            </w:r>
          </w:p>
        </w:tc>
        <w:tc>
          <w:tcPr>
            <w:tcW w:w="6750" w:type="dxa"/>
            <w:tcMar>
              <w:top w:w="100" w:type="dxa"/>
              <w:left w:w="120" w:type="dxa"/>
              <w:bottom w:w="100" w:type="dxa"/>
              <w:right w:w="120" w:type="dxa"/>
            </w:tcMar>
          </w:tcPr>
          <w:p w14:paraId="08DBA41C">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Chọn các story: D1 (3 SP), D2 (8 SP), D3 (5 SP), D5 (3 SP).</w:t>
            </w:r>
          </w:p>
          <w:p w14:paraId="39C5EB86">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eastAsia="sans-serif" w:cs="Times New Roman"/>
                <w:b w:val="0"/>
                <w:bCs w:val="0"/>
                <w:kern w:val="0"/>
                <w:sz w:val="24"/>
                <w:szCs w:val="24"/>
                <w:lang w:val="en-US" w:eastAsia="zh-CN" w:bidi="ar"/>
              </w:rPr>
              <w:t>Tổng SP:</w:t>
            </w:r>
            <w:r>
              <w:rPr>
                <w:rFonts w:hint="default" w:ascii="Times New Roman" w:hAnsi="Times New Roman" w:eastAsia="SimSun" w:cs="Times New Roman"/>
                <w:b w:val="0"/>
                <w:bCs w:val="0"/>
                <w:kern w:val="0"/>
                <w:sz w:val="24"/>
                <w:szCs w:val="24"/>
                <w:lang w:val="en-US" w:eastAsia="zh-CN" w:bidi="ar"/>
              </w:rPr>
              <w:t xml:space="preserve"> </w:t>
            </w:r>
            <w:r>
              <w:rPr>
                <w:rFonts w:hint="default" w:ascii="Times New Roman" w:hAnsi="Times New Roman" w:eastAsia="sans-serif" w:cs="Times New Roman"/>
                <w:b w:val="0"/>
                <w:bCs w:val="0"/>
                <w:kern w:val="0"/>
                <w:sz w:val="24"/>
                <w:szCs w:val="24"/>
                <w:lang w:val="en-US" w:eastAsia="zh-CN" w:bidi="ar"/>
              </w:rPr>
              <w:t>3 + 8 + 5 + 3 = 19 SP</w:t>
            </w:r>
          </w:p>
        </w:tc>
      </w:tr>
      <w:tr w14:paraId="1CCEA474">
        <w:trPr>
          <w:cantSplit/>
          <w:trHeight w:val="650" w:hRule="atLeast"/>
        </w:trPr>
        <w:tc>
          <w:tcPr>
            <w:tcW w:w="2600" w:type="dxa"/>
            <w:tcMar>
              <w:top w:w="100" w:type="dxa"/>
              <w:left w:w="120" w:type="dxa"/>
              <w:bottom w:w="100" w:type="dxa"/>
              <w:right w:w="120" w:type="dxa"/>
            </w:tcMar>
          </w:tcPr>
          <w:p w14:paraId="44B3A31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Sprint Goal</w:t>
            </w:r>
          </w:p>
        </w:tc>
        <w:tc>
          <w:tcPr>
            <w:tcW w:w="6750" w:type="dxa"/>
            <w:tcMar>
              <w:top w:w="100" w:type="dxa"/>
              <w:left w:w="120" w:type="dxa"/>
              <w:bottom w:w="100" w:type="dxa"/>
              <w:right w:w="120" w:type="dxa"/>
            </w:tcMar>
          </w:tcPr>
          <w:p w14:paraId="6A5D1892">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Hoàn thành các tính năng cơ bản cho bệnh nhân trên ứng dụng di động gồm: đăng nhập OTP, đặt lịch khám, xem kết quả xét nghiệm đã duyệt và nhận tin nhắn nhắc lịch.</w:t>
            </w:r>
          </w:p>
        </w:tc>
      </w:tr>
      <w:tr w14:paraId="16881101">
        <w:trPr>
          <w:cantSplit/>
          <w:trHeight w:val="650" w:hRule="atLeast"/>
        </w:trPr>
        <w:tc>
          <w:tcPr>
            <w:tcW w:w="2600" w:type="dxa"/>
            <w:tcMar>
              <w:top w:w="100" w:type="dxa"/>
              <w:left w:w="120" w:type="dxa"/>
              <w:bottom w:w="100" w:type="dxa"/>
              <w:right w:w="120" w:type="dxa"/>
            </w:tcMar>
          </w:tcPr>
          <w:p w14:paraId="6564CFB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Lý do lựa chọn</w:t>
            </w:r>
          </w:p>
        </w:tc>
        <w:tc>
          <w:tcPr>
            <w:tcW w:w="6750" w:type="dxa"/>
            <w:tcMar>
              <w:top w:w="100" w:type="dxa"/>
              <w:left w:w="120" w:type="dxa"/>
              <w:bottom w:w="100" w:type="dxa"/>
              <w:right w:w="120" w:type="dxa"/>
            </w:tcMar>
          </w:tcPr>
          <w:p w14:paraId="7759F33F">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Ưu tiên chọn các câu chuyện thuộc nhóm Must (D1, D2, D3) để hoàn thành luồng chức năng chính của Release 2. Chọn thêm D5 (Should) vì tổng điểm 19 SP vừa vặn với capacity 20 SP của đội.</w:t>
            </w:r>
          </w:p>
        </w:tc>
      </w:tr>
    </w:tbl>
    <w:p w14:paraId="5970E63E">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3.8. Phân rã công việc – story D3</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6092142A">
        <w:trPr>
          <w:cantSplit/>
          <w:tblHeader/>
        </w:trPr>
        <w:tc>
          <w:tcPr>
            <w:tcW w:w="5150" w:type="dxa"/>
            <w:shd w:val="clear" w:color="auto" w:fill="8EAADB"/>
            <w:tcMar>
              <w:top w:w="100" w:type="dxa"/>
              <w:left w:w="120" w:type="dxa"/>
              <w:bottom w:w="100" w:type="dxa"/>
              <w:right w:w="120" w:type="dxa"/>
            </w:tcMar>
            <w:vAlign w:val="center"/>
          </w:tcPr>
          <w:p w14:paraId="01FA5EA6">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481B7138">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08950D35">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Ước lượng (giờ)</w:t>
            </w:r>
          </w:p>
        </w:tc>
      </w:tr>
      <w:tr w14:paraId="7AA6A5AD">
        <w:trPr>
          <w:cantSplit/>
          <w:trHeight w:val="500" w:hRule="atLeast"/>
        </w:trPr>
        <w:tc>
          <w:tcPr>
            <w:tcW w:w="5150" w:type="dxa"/>
            <w:tcMar>
              <w:top w:w="100" w:type="dxa"/>
              <w:left w:w="120" w:type="dxa"/>
              <w:bottom w:w="100" w:type="dxa"/>
              <w:right w:w="120" w:type="dxa"/>
            </w:tcMar>
          </w:tcPr>
          <w:p w14:paraId="1FB97588">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Thiết kế màn hình hiển thị kết quả xét nghiệm trên ứng dụng di động</w:t>
            </w:r>
          </w:p>
        </w:tc>
        <w:tc>
          <w:tcPr>
            <w:tcW w:w="2400" w:type="dxa"/>
            <w:tcMar>
              <w:top w:w="100" w:type="dxa"/>
              <w:left w:w="120" w:type="dxa"/>
              <w:bottom w:w="100" w:type="dxa"/>
              <w:right w:w="120" w:type="dxa"/>
            </w:tcMar>
          </w:tcPr>
          <w:p w14:paraId="4FDA5872">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UI/UX</w:t>
            </w:r>
          </w:p>
          <w:p w14:paraId="65E15F24">
            <w:pPr>
              <w:spacing w:after="40"/>
              <w:rPr>
                <w:rFonts w:hint="default" w:ascii="Times New Roman Regular" w:hAnsi="Times New Roman Regular" w:eastAsia="Times New Roman" w:cs="Times New Roman Regular"/>
                <w:b w:val="0"/>
                <w:bCs w:val="0"/>
                <w:i w:val="0"/>
                <w:iCs w:val="0"/>
                <w:color w:val="000000"/>
                <w:sz w:val="26"/>
                <w:szCs w:val="26"/>
              </w:rPr>
            </w:pPr>
          </w:p>
        </w:tc>
        <w:tc>
          <w:tcPr>
            <w:tcW w:w="1800" w:type="dxa"/>
            <w:tcMar>
              <w:top w:w="100" w:type="dxa"/>
              <w:left w:w="120" w:type="dxa"/>
              <w:bottom w:w="100" w:type="dxa"/>
              <w:right w:w="120" w:type="dxa"/>
            </w:tcMar>
          </w:tcPr>
          <w:p w14:paraId="2C59237E">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4 giờ</w:t>
            </w:r>
          </w:p>
        </w:tc>
      </w:tr>
      <w:tr w14:paraId="03DE7958">
        <w:trPr>
          <w:cantSplit/>
          <w:trHeight w:val="500" w:hRule="atLeast"/>
        </w:trPr>
        <w:tc>
          <w:tcPr>
            <w:tcW w:w="5150" w:type="dxa"/>
            <w:tcMar>
              <w:top w:w="100" w:type="dxa"/>
              <w:left w:w="120" w:type="dxa"/>
              <w:bottom w:w="100" w:type="dxa"/>
              <w:right w:w="120" w:type="dxa"/>
            </w:tcMar>
          </w:tcPr>
          <w:p w14:paraId="0185E3C5">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Viết API tra cứu kết quả xét nghiệm và kiểm tra trạng thái duyệt của bác sĩ</w:t>
            </w:r>
          </w:p>
        </w:tc>
        <w:tc>
          <w:tcPr>
            <w:tcW w:w="2400" w:type="dxa"/>
            <w:tcMar>
              <w:top w:w="100" w:type="dxa"/>
              <w:left w:w="120" w:type="dxa"/>
              <w:bottom w:w="100" w:type="dxa"/>
              <w:right w:w="120" w:type="dxa"/>
            </w:tcMar>
          </w:tcPr>
          <w:p w14:paraId="2E2E4C26">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Development</w:t>
            </w:r>
          </w:p>
          <w:p w14:paraId="40115E08">
            <w:pPr>
              <w:spacing w:after="40"/>
              <w:rPr>
                <w:rFonts w:hint="default" w:ascii="Times New Roman Regular" w:hAnsi="Times New Roman Regular" w:eastAsia="Times New Roman" w:cs="Times New Roman Regular"/>
                <w:b w:val="0"/>
                <w:bCs w:val="0"/>
                <w:i w:val="0"/>
                <w:iCs w:val="0"/>
                <w:color w:val="000000"/>
                <w:sz w:val="26"/>
                <w:szCs w:val="26"/>
              </w:rPr>
            </w:pPr>
          </w:p>
        </w:tc>
        <w:tc>
          <w:tcPr>
            <w:tcW w:w="1800" w:type="dxa"/>
            <w:tcMar>
              <w:top w:w="100" w:type="dxa"/>
              <w:left w:w="120" w:type="dxa"/>
              <w:bottom w:w="100" w:type="dxa"/>
              <w:right w:w="120" w:type="dxa"/>
            </w:tcMar>
          </w:tcPr>
          <w:p w14:paraId="37A9CCC5">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8 giờ</w:t>
            </w:r>
          </w:p>
        </w:tc>
      </w:tr>
      <w:tr w14:paraId="440D2885">
        <w:trPr>
          <w:cantSplit/>
          <w:trHeight w:val="500" w:hRule="atLeast"/>
        </w:trPr>
        <w:tc>
          <w:tcPr>
            <w:tcW w:w="5150" w:type="dxa"/>
            <w:tcMar>
              <w:top w:w="100" w:type="dxa"/>
              <w:left w:w="120" w:type="dxa"/>
              <w:bottom w:w="100" w:type="dxa"/>
              <w:right w:w="120" w:type="dxa"/>
            </w:tcMar>
          </w:tcPr>
          <w:p w14:paraId="177E4D57">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Viết test case và thực hiện kiểm thử luồng hiển thị / che ẩn kết quả</w:t>
            </w:r>
          </w:p>
        </w:tc>
        <w:tc>
          <w:tcPr>
            <w:tcW w:w="2400" w:type="dxa"/>
            <w:tcMar>
              <w:top w:w="100" w:type="dxa"/>
              <w:left w:w="120" w:type="dxa"/>
              <w:bottom w:w="100" w:type="dxa"/>
              <w:right w:w="120" w:type="dxa"/>
            </w:tcMar>
          </w:tcPr>
          <w:p w14:paraId="6B4B40E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Testing</w:t>
            </w:r>
          </w:p>
          <w:p w14:paraId="6FA24CD1">
            <w:pPr>
              <w:spacing w:after="40"/>
              <w:rPr>
                <w:rFonts w:hint="default" w:ascii="Times New Roman Regular" w:hAnsi="Times New Roman Regular" w:eastAsia="Times New Roman" w:cs="Times New Roman Regular"/>
                <w:b w:val="0"/>
                <w:bCs w:val="0"/>
                <w:i w:val="0"/>
                <w:iCs w:val="0"/>
                <w:color w:val="000000"/>
                <w:sz w:val="26"/>
                <w:szCs w:val="26"/>
              </w:rPr>
            </w:pPr>
          </w:p>
        </w:tc>
        <w:tc>
          <w:tcPr>
            <w:tcW w:w="1800" w:type="dxa"/>
            <w:tcMar>
              <w:top w:w="100" w:type="dxa"/>
              <w:left w:w="120" w:type="dxa"/>
              <w:bottom w:w="100" w:type="dxa"/>
              <w:right w:w="120" w:type="dxa"/>
            </w:tcMar>
          </w:tcPr>
          <w:p w14:paraId="6362093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lang w:val="vi-VN"/>
              </w:rPr>
              <w:t>4 giờ</w:t>
            </w:r>
          </w:p>
        </w:tc>
      </w:tr>
      <w:tr w14:paraId="3C338ADD">
        <w:trPr>
          <w:cantSplit/>
          <w:trHeight w:val="500" w:hRule="atLeast"/>
        </w:trPr>
        <w:tc>
          <w:tcPr>
            <w:tcW w:w="7550" w:type="dxa"/>
            <w:gridSpan w:val="2"/>
            <w:tcMar>
              <w:top w:w="100" w:type="dxa"/>
              <w:left w:w="120" w:type="dxa"/>
              <w:bottom w:w="100" w:type="dxa"/>
              <w:right w:w="120" w:type="dxa"/>
            </w:tcMar>
          </w:tcPr>
          <w:p w14:paraId="4EF2AB57">
            <w:pPr>
              <w:spacing w:after="40"/>
              <w:jc w:val="right"/>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Tổng giờ công</w:t>
            </w:r>
          </w:p>
        </w:tc>
        <w:tc>
          <w:tcPr>
            <w:tcW w:w="1800" w:type="dxa"/>
            <w:tcMar>
              <w:top w:w="100" w:type="dxa"/>
              <w:left w:w="120" w:type="dxa"/>
              <w:bottom w:w="100" w:type="dxa"/>
              <w:right w:w="120" w:type="dxa"/>
            </w:tcMar>
          </w:tcPr>
          <w:p w14:paraId="1B4761FE">
            <w:pPr>
              <w:spacing w:after="40"/>
              <w:rPr>
                <w:rFonts w:hint="default" w:ascii="Times New Roman Regular" w:hAnsi="Times New Roman Regular" w:eastAsia="Times New Roman" w:cs="Times New Roman Regular"/>
                <w:b w:val="0"/>
                <w:bCs w:val="0"/>
                <w:i w:val="0"/>
                <w:iCs w:val="0"/>
                <w:color w:val="000000"/>
                <w:sz w:val="26"/>
                <w:szCs w:val="26"/>
                <w:lang w:val="vi-VN"/>
              </w:rPr>
            </w:pPr>
            <w:r>
              <w:rPr>
                <w:rFonts w:hint="default" w:ascii="Times New Roman Regular" w:hAnsi="Times New Roman Regular" w:eastAsia="Times New Roman" w:cs="Times New Roman Regular"/>
                <w:b w:val="0"/>
                <w:bCs w:val="0"/>
                <w:i w:val="0"/>
                <w:iCs w:val="0"/>
                <w:color w:val="000000"/>
                <w:sz w:val="26"/>
                <w:szCs w:val="26"/>
                <w:lang w:val="vi-VN"/>
              </w:rPr>
              <w:t>16 giờ</w:t>
            </w:r>
          </w:p>
        </w:tc>
      </w:tr>
    </w:tbl>
    <w:p w14:paraId="05ED502A">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3.9. Phân tích Burndown Chart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31F85BC2">
        <w:trPr>
          <w:cantSplit/>
          <w:tblHeader/>
        </w:trPr>
        <w:tc>
          <w:tcPr>
            <w:tcW w:w="2600" w:type="dxa"/>
            <w:shd w:val="clear" w:color="auto" w:fill="8EAADB"/>
            <w:tcMar>
              <w:top w:w="100" w:type="dxa"/>
              <w:left w:w="120" w:type="dxa"/>
              <w:bottom w:w="100" w:type="dxa"/>
              <w:right w:w="120" w:type="dxa"/>
            </w:tcMar>
            <w:vAlign w:val="center"/>
          </w:tcPr>
          <w:p w14:paraId="434A1828">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CD6CDB7">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Trả lời</w:t>
            </w:r>
          </w:p>
        </w:tc>
      </w:tr>
      <w:tr w14:paraId="07EDC9C5">
        <w:trPr>
          <w:cantSplit/>
          <w:trHeight w:val="800" w:hRule="atLeast"/>
        </w:trPr>
        <w:tc>
          <w:tcPr>
            <w:tcW w:w="2600" w:type="dxa"/>
            <w:tcMar>
              <w:top w:w="100" w:type="dxa"/>
              <w:left w:w="120" w:type="dxa"/>
              <w:bottom w:w="100" w:type="dxa"/>
              <w:right w:w="120" w:type="dxa"/>
            </w:tcMar>
          </w:tcPr>
          <w:p w14:paraId="2B51FAE6">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So sánh tại ngày 6, chênh lệch, kết luận tiến độ</w:t>
            </w:r>
          </w:p>
        </w:tc>
        <w:tc>
          <w:tcPr>
            <w:tcW w:w="6750" w:type="dxa"/>
            <w:tcMar>
              <w:top w:w="100" w:type="dxa"/>
              <w:left w:w="120" w:type="dxa"/>
              <w:bottom w:w="100" w:type="dxa"/>
              <w:right w:w="120" w:type="dxa"/>
            </w:tcMar>
          </w:tcPr>
          <w:p w14:paraId="65C80A85">
            <w:pPr>
              <w:keepNext w:val="0"/>
              <w:keepLines w:val="0"/>
              <w:widowControl/>
              <w:suppressLineNumbers w:val="0"/>
              <w:jc w:val="left"/>
              <w:rPr>
                <w:rFonts w:hint="default" w:ascii="Times New Roman Regular" w:hAnsi="Times New Roman Regular" w:cs="Times New Roman Regular"/>
                <w:b w:val="0"/>
                <w:bCs w:val="0"/>
              </w:rPr>
            </w:pPr>
            <w:r>
              <w:rPr>
                <w:rFonts w:hint="default" w:ascii="Times New Roman Regular" w:hAnsi="Times New Roman Regular" w:eastAsia="SimSun" w:cs="Times New Roman Regular"/>
                <w:b w:val="0"/>
                <w:bCs w:val="0"/>
                <w:kern w:val="0"/>
                <w:sz w:val="24"/>
                <w:szCs w:val="24"/>
                <w:lang w:val="en-US" w:eastAsia="zh-CN" w:bidi="ar"/>
              </w:rPr>
              <w:t>Thực tế: 24 SP còn lại.</w:t>
            </w:r>
          </w:p>
          <w:p w14:paraId="0289D23F">
            <w:pPr>
              <w:keepNext w:val="0"/>
              <w:keepLines w:val="0"/>
              <w:widowControl/>
              <w:suppressLineNumbers w:val="0"/>
              <w:jc w:val="left"/>
              <w:rPr>
                <w:rFonts w:hint="default" w:ascii="Times New Roman Regular" w:hAnsi="Times New Roman Regular" w:cs="Times New Roman Regular"/>
                <w:b w:val="0"/>
                <w:bCs w:val="0"/>
              </w:rPr>
            </w:pPr>
            <w:r>
              <w:rPr>
                <w:rFonts w:hint="default" w:ascii="Times New Roman Regular" w:hAnsi="Times New Roman Regular" w:eastAsia="SimSun" w:cs="Times New Roman Regular"/>
                <w:b w:val="0"/>
                <w:bCs w:val="0"/>
                <w:kern w:val="0"/>
                <w:sz w:val="24"/>
                <w:szCs w:val="24"/>
                <w:lang w:val="en-US" w:eastAsia="zh-CN" w:bidi="ar"/>
              </w:rPr>
              <w:t>Lý tưởng: 10.4 SP còn lại.</w:t>
            </w:r>
          </w:p>
          <w:p w14:paraId="162FF648">
            <w:pPr>
              <w:keepNext w:val="0"/>
              <w:keepLines w:val="0"/>
              <w:widowControl/>
              <w:suppressLineNumbers w:val="0"/>
              <w:jc w:val="left"/>
              <w:rPr>
                <w:rFonts w:hint="default" w:ascii="Times New Roman Regular" w:hAnsi="Times New Roman Regular" w:eastAsia="sans-serif" w:cs="Times New Roman Regular"/>
                <w:b w:val="0"/>
                <w:bCs w:val="0"/>
                <w:kern w:val="0"/>
                <w:sz w:val="24"/>
                <w:szCs w:val="24"/>
                <w:lang w:val="en-US" w:eastAsia="zh-CN" w:bidi="ar"/>
              </w:rPr>
            </w:pPr>
            <w:r>
              <w:rPr>
                <w:rFonts w:hint="default" w:ascii="Times New Roman Regular" w:hAnsi="Times New Roman Regular" w:eastAsia="sans-serif" w:cs="Times New Roman Regular"/>
                <w:b w:val="0"/>
                <w:bCs w:val="0"/>
                <w:kern w:val="0"/>
                <w:sz w:val="24"/>
                <w:szCs w:val="24"/>
                <w:lang w:val="en-US" w:eastAsia="zh-CN" w:bidi="ar"/>
              </w:rPr>
              <w:t>Chênh lệch:</w:t>
            </w:r>
            <w:r>
              <w:rPr>
                <w:rFonts w:hint="default" w:ascii="Times New Roman Regular" w:hAnsi="Times New Roman Regular" w:eastAsia="SimSun" w:cs="Times New Roman Regular"/>
                <w:b w:val="0"/>
                <w:bCs w:val="0"/>
                <w:kern w:val="0"/>
                <w:sz w:val="24"/>
                <w:szCs w:val="24"/>
                <w:lang w:val="en-US" w:eastAsia="zh-CN" w:bidi="ar"/>
              </w:rPr>
              <w:t xml:space="preserve"> </w:t>
            </w:r>
            <w:r>
              <w:rPr>
                <w:rFonts w:hint="default" w:ascii="Times New Roman Regular" w:hAnsi="Times New Roman Regular" w:eastAsia="sans-serif" w:cs="Times New Roman Regular"/>
                <w:b w:val="0"/>
                <w:bCs w:val="0"/>
                <w:kern w:val="0"/>
                <w:sz w:val="24"/>
                <w:szCs w:val="24"/>
                <w:lang w:val="en-US" w:eastAsia="zh-CN" w:bidi="ar"/>
              </w:rPr>
              <w:t>24 - 10.4 = 13.6</w:t>
            </w:r>
            <w:r>
              <w:rPr>
                <w:rFonts w:hint="default" w:ascii="Times New Roman Regular" w:hAnsi="Times New Roman Regular" w:eastAsia="sans-serif" w:cs="Times New Roman Regular"/>
                <w:b w:val="0"/>
                <w:bCs w:val="0"/>
                <w:kern w:val="0"/>
                <w:sz w:val="24"/>
                <w:szCs w:val="24"/>
                <w:lang w:val="vi-VN" w:eastAsia="zh-CN" w:bidi="ar"/>
              </w:rPr>
              <w:t xml:space="preserve"> </w:t>
            </w:r>
            <w:r>
              <w:rPr>
                <w:rFonts w:hint="default" w:ascii="Times New Roman Regular" w:hAnsi="Times New Roman Regular" w:eastAsia="sans-serif" w:cs="Times New Roman Regular"/>
                <w:b w:val="0"/>
                <w:bCs w:val="0"/>
                <w:kern w:val="0"/>
                <w:sz w:val="24"/>
                <w:szCs w:val="24"/>
                <w:lang w:val="en-US" w:eastAsia="zh-CN" w:bidi="ar"/>
              </w:rPr>
              <w:t>SP</w:t>
            </w:r>
          </w:p>
          <w:p w14:paraId="4EF2A691">
            <w:pPr>
              <w:keepNext w:val="0"/>
              <w:keepLines w:val="0"/>
              <w:widowControl/>
              <w:suppressLineNumbers w:val="0"/>
              <w:jc w:val="left"/>
              <w:rPr>
                <w:rFonts w:hint="default" w:ascii="Times New Roman Regular" w:hAnsi="Times New Roman Regular" w:eastAsia="sans-serif" w:cs="Times New Roman Regular"/>
                <w:kern w:val="0"/>
                <w:sz w:val="24"/>
                <w:szCs w:val="24"/>
                <w:lang w:val="en-US" w:eastAsia="zh-CN" w:bidi="ar"/>
              </w:rPr>
            </w:pPr>
            <w:r>
              <w:rPr>
                <w:rFonts w:hint="default" w:ascii="Times New Roman Regular" w:hAnsi="Times New Roman Regular" w:eastAsia="SimSun" w:cs="Times New Roman Regular"/>
                <w:b w:val="0"/>
                <w:bCs w:val="0"/>
                <w:kern w:val="0"/>
                <w:sz w:val="24"/>
                <w:szCs w:val="24"/>
                <w:lang w:val="en-US" w:eastAsia="zh-CN" w:bidi="ar"/>
              </w:rPr>
              <w:t xml:space="preserve">Kết luận: Đội đang chậm tiến độ so với kế hoạch </w:t>
            </w:r>
          </w:p>
        </w:tc>
      </w:tr>
      <w:tr w14:paraId="6173E321">
        <w:trPr>
          <w:cantSplit/>
          <w:trHeight w:val="800" w:hRule="atLeast"/>
        </w:trPr>
        <w:tc>
          <w:tcPr>
            <w:tcW w:w="2600" w:type="dxa"/>
            <w:tcMar>
              <w:top w:w="100" w:type="dxa"/>
              <w:left w:w="120" w:type="dxa"/>
              <w:bottom w:w="100" w:type="dxa"/>
              <w:right w:w="120" w:type="dxa"/>
            </w:tcMar>
          </w:tcPr>
          <w:p w14:paraId="4038A61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Dấu hiệu bất thường và rủi ro</w:t>
            </w:r>
          </w:p>
        </w:tc>
        <w:tc>
          <w:tcPr>
            <w:tcW w:w="6750" w:type="dxa"/>
            <w:tcMar>
              <w:top w:w="100" w:type="dxa"/>
              <w:left w:w="120" w:type="dxa"/>
              <w:bottom w:w="100" w:type="dxa"/>
              <w:right w:w="120" w:type="dxa"/>
            </w:tcMar>
          </w:tcPr>
          <w:p w14:paraId="3B65143B">
            <w:pPr>
              <w:keepNext w:val="0"/>
              <w:keepLines w:val="0"/>
              <w:widowControl/>
              <w:suppressLineNumbers w:val="0"/>
              <w:jc w:val="left"/>
              <w:rPr>
                <w:rFonts w:hint="default" w:ascii="Times New Roman Regular" w:hAnsi="Times New Roman Regular" w:eastAsia="SimSun" w:cs="Times New Roman Regular"/>
                <w:b w:val="0"/>
                <w:bCs w:val="0"/>
                <w:kern w:val="0"/>
                <w:sz w:val="24"/>
                <w:szCs w:val="24"/>
                <w:lang w:val="en-US" w:eastAsia="zh-CN" w:bidi="ar"/>
              </w:rPr>
            </w:pPr>
            <w:r>
              <w:rPr>
                <w:rFonts w:hint="default" w:ascii="Times New Roman" w:hAnsi="Times New Roman Regular" w:eastAsia="SimSun" w:cs="Times New Roman Regular"/>
                <w:b w:val="0"/>
                <w:bCs w:val="0"/>
                <w:kern w:val="0"/>
                <w:sz w:val="24"/>
                <w:szCs w:val="24"/>
                <w:lang w:val="vi-VN" w:eastAsia="zh-CN" w:bidi="ar"/>
              </w:rPr>
              <w:t xml:space="preserve">- </w:t>
            </w:r>
            <w:r>
              <w:rPr>
                <w:rFonts w:hint="default" w:ascii="Times New Roman Regular" w:hAnsi="Times New Roman Regular" w:eastAsia="SimSun" w:cs="Times New Roman Regular"/>
                <w:b w:val="0"/>
                <w:bCs w:val="0"/>
                <w:kern w:val="0"/>
                <w:sz w:val="24"/>
                <w:szCs w:val="24"/>
                <w:lang w:val="en-US" w:eastAsia="zh-CN" w:bidi="ar"/>
              </w:rPr>
              <w:t xml:space="preserve">Dấu hiệu: Biểu đồ thực tế đi ngang từ ngày 0 đến ngày 6, sau đó giảm đột ngột dốc đứng từ ngày 6 đến 10 </w:t>
            </w:r>
          </w:p>
          <w:p w14:paraId="101AD070">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rPr>
            </w:pPr>
            <w:r>
              <w:rPr>
                <w:rFonts w:hint="default" w:ascii="Times New Roman" w:hAnsi="Times New Roman Regular" w:eastAsia="SimSun" w:cs="Times New Roman Regular"/>
                <w:b w:val="0"/>
                <w:bCs w:val="0"/>
                <w:kern w:val="0"/>
                <w:sz w:val="24"/>
                <w:szCs w:val="24"/>
                <w:lang w:val="vi-VN" w:eastAsia="zh-CN" w:bidi="ar"/>
              </w:rPr>
              <w:t xml:space="preserve">- </w:t>
            </w:r>
            <w:r>
              <w:rPr>
                <w:rFonts w:hint="default" w:ascii="Times New Roman Regular" w:hAnsi="Times New Roman Regular" w:eastAsia="SimSun" w:cs="Times New Roman Regular"/>
                <w:b w:val="0"/>
                <w:bCs w:val="0"/>
                <w:kern w:val="0"/>
                <w:sz w:val="24"/>
                <w:szCs w:val="24"/>
                <w:lang w:val="en-US" w:eastAsia="zh-CN" w:bidi="ar"/>
              </w:rPr>
              <w:t>Rủi ro: Công việc bị dồn vào cuối Sprint (Water-Scrum-Fall), dễ dẫn đến kiểm thử sơ sài, thiếu thời gian fix bug và nguy cơ lọt lỗi lên production.</w:t>
            </w:r>
          </w:p>
        </w:tc>
      </w:tr>
      <w:tr w14:paraId="5347FCA7">
        <w:trPr>
          <w:cantSplit/>
          <w:trHeight w:val="800" w:hRule="atLeast"/>
        </w:trPr>
        <w:tc>
          <w:tcPr>
            <w:tcW w:w="2600" w:type="dxa"/>
            <w:tcMar>
              <w:top w:w="100" w:type="dxa"/>
              <w:left w:w="120" w:type="dxa"/>
              <w:bottom w:w="100" w:type="dxa"/>
              <w:right w:w="120" w:type="dxa"/>
            </w:tcMar>
          </w:tcPr>
          <w:p w14:paraId="5EE0893F">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Hành động (Daily Scrum) hoặc điều chỉnh Sprint Planning</w:t>
            </w:r>
          </w:p>
        </w:tc>
        <w:tc>
          <w:tcPr>
            <w:tcW w:w="6750" w:type="dxa"/>
            <w:tcMar>
              <w:top w:w="100" w:type="dxa"/>
              <w:left w:w="120" w:type="dxa"/>
              <w:bottom w:w="100" w:type="dxa"/>
              <w:right w:w="120" w:type="dxa"/>
            </w:tcMar>
          </w:tcPr>
          <w:p w14:paraId="60B9B8D4">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Trong Daily Scrum, Scrum Master cần nhắc nhở đội chủ động cập nhật trạng thái Task và chia nhỏ các task thành nhiều phần việc nhỏ hơn (2 - 4 giờ) để theo dõi tiến độ chính xác từng ngày.</w:t>
            </w:r>
          </w:p>
        </w:tc>
      </w:tr>
    </w:tbl>
    <w:p w14:paraId="52A8F74A">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3.10. Sprint Review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777E06FA">
        <w:trPr>
          <w:cantSplit/>
          <w:tblHeader/>
        </w:trPr>
        <w:tc>
          <w:tcPr>
            <w:tcW w:w="1900" w:type="dxa"/>
            <w:shd w:val="clear" w:color="auto" w:fill="8EAADB"/>
            <w:tcMar>
              <w:top w:w="100" w:type="dxa"/>
              <w:left w:w="120" w:type="dxa"/>
              <w:bottom w:w="100" w:type="dxa"/>
              <w:right w:w="120" w:type="dxa"/>
            </w:tcMar>
            <w:vAlign w:val="center"/>
          </w:tcPr>
          <w:p w14:paraId="78CCF530">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130272F8">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Hoạt động cụ thể trong buổi Review</w:t>
            </w:r>
          </w:p>
        </w:tc>
      </w:tr>
      <w:tr w14:paraId="235B55BC">
        <w:trPr>
          <w:cantSplit/>
          <w:trHeight w:val="750" w:hRule="atLeast"/>
        </w:trPr>
        <w:tc>
          <w:tcPr>
            <w:tcW w:w="1900" w:type="dxa"/>
            <w:tcMar>
              <w:top w:w="100" w:type="dxa"/>
              <w:left w:w="120" w:type="dxa"/>
              <w:bottom w:w="100" w:type="dxa"/>
              <w:right w:w="120" w:type="dxa"/>
            </w:tcMar>
          </w:tcPr>
          <w:p w14:paraId="460E47DC">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Product Owner</w:t>
            </w:r>
          </w:p>
        </w:tc>
        <w:tc>
          <w:tcPr>
            <w:tcW w:w="7450" w:type="dxa"/>
            <w:tcMar>
              <w:top w:w="100" w:type="dxa"/>
              <w:left w:w="120" w:type="dxa"/>
              <w:bottom w:w="100" w:type="dxa"/>
              <w:right w:w="120" w:type="dxa"/>
            </w:tcMar>
          </w:tcPr>
          <w:p w14:paraId="0A3381B2">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Trình bày các câu chuyện đã hoàn thành và xác nhận Increment có đáp ứng các Acceptance Criteria hay không.</w:t>
            </w:r>
          </w:p>
        </w:tc>
      </w:tr>
      <w:tr w14:paraId="36E0973C">
        <w:trPr>
          <w:cantSplit/>
          <w:trHeight w:val="750" w:hRule="atLeast"/>
        </w:trPr>
        <w:tc>
          <w:tcPr>
            <w:tcW w:w="1900" w:type="dxa"/>
            <w:tcMar>
              <w:top w:w="100" w:type="dxa"/>
              <w:left w:w="120" w:type="dxa"/>
              <w:bottom w:w="100" w:type="dxa"/>
              <w:right w:w="120" w:type="dxa"/>
            </w:tcMar>
          </w:tcPr>
          <w:p w14:paraId="4E01C6EE">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Scrum Master</w:t>
            </w:r>
          </w:p>
        </w:tc>
        <w:tc>
          <w:tcPr>
            <w:tcW w:w="7450" w:type="dxa"/>
            <w:tcMar>
              <w:top w:w="100" w:type="dxa"/>
              <w:left w:w="120" w:type="dxa"/>
              <w:bottom w:w="100" w:type="dxa"/>
              <w:right w:w="120" w:type="dxa"/>
            </w:tcMar>
          </w:tcPr>
          <w:p w14:paraId="590095C5">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Điều phối buổi họp, đảm bảo timebox và giữ không khí thảo luận tích cực.</w:t>
            </w:r>
          </w:p>
        </w:tc>
      </w:tr>
      <w:tr w14:paraId="261EAFDA">
        <w:trPr>
          <w:cantSplit/>
          <w:trHeight w:val="750" w:hRule="atLeast"/>
        </w:trPr>
        <w:tc>
          <w:tcPr>
            <w:tcW w:w="1900" w:type="dxa"/>
            <w:tcMar>
              <w:top w:w="100" w:type="dxa"/>
              <w:left w:w="120" w:type="dxa"/>
              <w:bottom w:w="100" w:type="dxa"/>
              <w:right w:w="120" w:type="dxa"/>
            </w:tcMar>
          </w:tcPr>
          <w:p w14:paraId="2DB1C550">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Developers</w:t>
            </w:r>
          </w:p>
        </w:tc>
        <w:tc>
          <w:tcPr>
            <w:tcW w:w="7450" w:type="dxa"/>
            <w:tcMar>
              <w:top w:w="100" w:type="dxa"/>
              <w:left w:w="120" w:type="dxa"/>
              <w:bottom w:w="100" w:type="dxa"/>
              <w:right w:w="120" w:type="dxa"/>
            </w:tcMar>
          </w:tcPr>
          <w:p w14:paraId="28F28281">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Trực tiếp trình diễn (demo) chức năng quản lý lịch làm việc của bác sĩ trên Web lễ tân.</w:t>
            </w:r>
          </w:p>
        </w:tc>
      </w:tr>
      <w:tr w14:paraId="63E7182B">
        <w:trPr>
          <w:cantSplit/>
          <w:trHeight w:val="750" w:hRule="atLeast"/>
        </w:trPr>
        <w:tc>
          <w:tcPr>
            <w:tcW w:w="1900" w:type="dxa"/>
            <w:tcMar>
              <w:top w:w="100" w:type="dxa"/>
              <w:left w:w="120" w:type="dxa"/>
              <w:bottom w:w="100" w:type="dxa"/>
              <w:right w:w="120" w:type="dxa"/>
            </w:tcMar>
          </w:tcPr>
          <w:p w14:paraId="3A00174B">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Stakeholders</w:t>
            </w:r>
          </w:p>
        </w:tc>
        <w:tc>
          <w:tcPr>
            <w:tcW w:w="7450" w:type="dxa"/>
            <w:tcMar>
              <w:top w:w="100" w:type="dxa"/>
              <w:left w:w="120" w:type="dxa"/>
              <w:bottom w:w="100" w:type="dxa"/>
              <w:right w:w="120" w:type="dxa"/>
            </w:tcMar>
          </w:tcPr>
          <w:p w14:paraId="0347BA06">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Quan sát demo, trải nghiệm thử và đưa ra nhận xét, đóng góp ý kiến phản hồi.</w:t>
            </w:r>
          </w:p>
        </w:tc>
      </w:tr>
    </w:tbl>
    <w:p w14:paraId="7B9B4787">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333156AB">
        <w:trPr>
          <w:cantSplit/>
          <w:tblHeader/>
        </w:trPr>
        <w:tc>
          <w:tcPr>
            <w:tcW w:w="9350" w:type="dxa"/>
            <w:shd w:val="clear" w:color="auto" w:fill="8EAADB"/>
            <w:tcMar>
              <w:top w:w="100" w:type="dxa"/>
              <w:left w:w="120" w:type="dxa"/>
              <w:bottom w:w="100" w:type="dxa"/>
              <w:right w:w="120" w:type="dxa"/>
            </w:tcMar>
            <w:vAlign w:val="center"/>
          </w:tcPr>
          <w:p w14:paraId="73015C6C">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Product Owner xử lý đề nghị của Stakeholder như thế nào? Cách xử lý thể hiện giá trị nào của Agile Manifesto?</w:t>
            </w:r>
          </w:p>
        </w:tc>
      </w:tr>
      <w:tr w14:paraId="109D31F5">
        <w:trPr>
          <w:cantSplit/>
          <w:trHeight w:val="900" w:hRule="atLeast"/>
        </w:trPr>
        <w:tc>
          <w:tcPr>
            <w:tcW w:w="9350" w:type="dxa"/>
            <w:tcMar>
              <w:top w:w="100" w:type="dxa"/>
              <w:left w:w="120" w:type="dxa"/>
              <w:bottom w:w="100" w:type="dxa"/>
              <w:right w:w="120" w:type="dxa"/>
            </w:tcMar>
          </w:tcPr>
          <w:p w14:paraId="237EB870">
            <w:pPr>
              <w:keepNext w:val="0"/>
              <w:keepLines w:val="0"/>
              <w:widowControl/>
              <w:suppressLineNumbers w:val="0"/>
              <w:jc w:val="left"/>
              <w:rPr>
                <w:rFonts w:hint="default" w:ascii="Times New Roman" w:hAnsi="Times New Roman" w:cs="Times New Roman"/>
                <w:b w:val="0"/>
                <w:bCs w:val="0"/>
                <w:i w:val="0"/>
                <w:iCs w:val="0"/>
              </w:rPr>
            </w:pPr>
            <w:r>
              <w:rPr>
                <w:rFonts w:hint="default" w:ascii="Times New Roman" w:hAnsi="Times New Roman" w:eastAsia="SimSun" w:cs="Times New Roman"/>
                <w:b w:val="0"/>
                <w:bCs w:val="0"/>
                <w:i w:val="0"/>
                <w:iCs w:val="0"/>
                <w:kern w:val="0"/>
                <w:sz w:val="24"/>
                <w:szCs w:val="24"/>
                <w:lang w:val="en-US" w:eastAsia="zh-CN" w:bidi="ar"/>
              </w:rPr>
              <w:t>Cách xử lý: Product Owner ghi nhận đề nghị tính năng "đổi ca bác sĩ" vào Product Backlog, trao đổi với Stakeholder về giá trị mang lại và tự quyết định thứ tự ưu tiên trong các Sprint tiếp theo.</w:t>
            </w:r>
          </w:p>
          <w:p w14:paraId="3AA54E9D">
            <w:pPr>
              <w:keepNext w:val="0"/>
              <w:keepLines w:val="0"/>
              <w:widowControl/>
              <w:suppressLineNumbers w:val="0"/>
              <w:jc w:val="left"/>
              <w:rPr>
                <w:rFonts w:hint="default" w:ascii="Times New Roman Italic" w:hAnsi="Times New Roman Italic" w:cs="Times New Roman Italic"/>
                <w:b w:val="0"/>
                <w:bCs w:val="0"/>
              </w:rPr>
            </w:pPr>
            <w:r>
              <w:rPr>
                <w:rFonts w:hint="default" w:ascii="Times New Roman" w:hAnsi="Times New Roman" w:eastAsia="SimSun" w:cs="Times New Roman"/>
                <w:b w:val="0"/>
                <w:bCs w:val="0"/>
                <w:i w:val="0"/>
                <w:iCs w:val="0"/>
                <w:kern w:val="0"/>
                <w:sz w:val="24"/>
                <w:szCs w:val="24"/>
                <w:lang w:val="en-US" w:eastAsia="zh-CN" w:bidi="ar"/>
              </w:rPr>
              <w:t>Giá trị thể hiện:</w:t>
            </w:r>
            <w:r>
              <w:rPr>
                <w:rFonts w:hint="default" w:ascii="Times New Roman Italic" w:hAnsi="Times New Roman Italic" w:eastAsia="SimSun" w:cs="Times New Roman Italic"/>
                <w:b w:val="0"/>
                <w:bCs w:val="0"/>
                <w:kern w:val="0"/>
                <w:sz w:val="24"/>
                <w:szCs w:val="24"/>
                <w:lang w:val="en-US" w:eastAsia="zh-CN" w:bidi="ar"/>
              </w:rPr>
              <w:t xml:space="preserve"> </w:t>
            </w:r>
            <w:r>
              <w:rPr>
                <w:rFonts w:hint="default" w:ascii="Times New Roman Italic" w:hAnsi="Times New Roman Italic" w:eastAsia="SimSun" w:cs="Times New Roman Italic"/>
                <w:b w:val="0"/>
                <w:bCs w:val="0"/>
                <w:i/>
                <w:iCs/>
                <w:kern w:val="0"/>
                <w:sz w:val="24"/>
                <w:szCs w:val="24"/>
                <w:lang w:val="en-US" w:eastAsia="zh-CN" w:bidi="ar"/>
              </w:rPr>
              <w:t>"Thích ứng với sự thay đổi hơn là đi theo kế hoạch"</w:t>
            </w:r>
            <w:r>
              <w:rPr>
                <w:rFonts w:hint="default" w:ascii="Times New Roman Italic" w:hAnsi="Times New Roman Italic" w:eastAsia="SimSun" w:cs="Times New Roman Italic"/>
                <w:b w:val="0"/>
                <w:bCs w:val="0"/>
                <w:kern w:val="0"/>
                <w:sz w:val="24"/>
                <w:szCs w:val="24"/>
                <w:lang w:val="en-US" w:eastAsia="zh-CN" w:bidi="ar"/>
              </w:rPr>
              <w:t xml:space="preserve"> </w:t>
            </w:r>
          </w:p>
          <w:p w14:paraId="613B11B1">
            <w:pPr>
              <w:spacing w:after="40"/>
              <w:rPr>
                <w:rFonts w:hint="default" w:ascii="Times New Roman Regular" w:hAnsi="Times New Roman Regular" w:eastAsia="Times New Roman" w:cs="Times New Roman Regular"/>
                <w:b w:val="0"/>
                <w:bCs w:val="0"/>
                <w:i w:val="0"/>
                <w:iCs w:val="0"/>
                <w:color w:val="000000"/>
                <w:sz w:val="26"/>
                <w:szCs w:val="26"/>
              </w:rPr>
            </w:pPr>
          </w:p>
        </w:tc>
      </w:tr>
    </w:tbl>
    <w:p w14:paraId="62CFB469">
      <w:pPr>
        <w:keepNext/>
        <w:spacing w:before="160" w:after="90"/>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3.11. Sprint Retrospective</w:t>
      </w:r>
    </w:p>
    <w:p w14:paraId="03681D51">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Kỹ thuật đã chọn: ☐ 4Ls    ☐ Start – Stop – Continue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263D87B2">
        <w:trPr>
          <w:cantSplit/>
          <w:tblHeader/>
        </w:trPr>
        <w:tc>
          <w:tcPr>
            <w:tcW w:w="2100" w:type="dxa"/>
            <w:shd w:val="clear" w:color="auto" w:fill="8EAADB"/>
            <w:tcMar>
              <w:top w:w="100" w:type="dxa"/>
              <w:left w:w="120" w:type="dxa"/>
              <w:bottom w:w="100" w:type="dxa"/>
              <w:right w:w="120" w:type="dxa"/>
            </w:tcMar>
            <w:vAlign w:val="center"/>
          </w:tcPr>
          <w:p w14:paraId="7C650640">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3EEA519E">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Nhận xét gắn với tình huống</w:t>
            </w:r>
          </w:p>
        </w:tc>
      </w:tr>
      <w:tr w14:paraId="70BBF2BD">
        <w:trPr>
          <w:cantSplit/>
          <w:trHeight w:val="650" w:hRule="atLeast"/>
        </w:trPr>
        <w:tc>
          <w:tcPr>
            <w:tcW w:w="2100" w:type="dxa"/>
            <w:tcMar>
              <w:top w:w="100" w:type="dxa"/>
              <w:left w:w="120" w:type="dxa"/>
              <w:bottom w:w="100" w:type="dxa"/>
              <w:right w:w="120" w:type="dxa"/>
            </w:tcMar>
          </w:tcPr>
          <w:p w14:paraId="48F4492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Liked</w:t>
            </w:r>
          </w:p>
          <w:p w14:paraId="74E5F254">
            <w:pPr>
              <w:spacing w:after="40"/>
              <w:rPr>
                <w:rFonts w:hint="default" w:ascii="Times New Roman Regular" w:hAnsi="Times New Roman Regular" w:eastAsia="Times New Roman" w:cs="Times New Roman Regular"/>
                <w:b w:val="0"/>
                <w:bCs w:val="0"/>
                <w:i w:val="0"/>
                <w:iCs w:val="0"/>
                <w:color w:val="000000"/>
                <w:sz w:val="26"/>
                <w:szCs w:val="26"/>
              </w:rPr>
            </w:pPr>
          </w:p>
        </w:tc>
        <w:tc>
          <w:tcPr>
            <w:tcW w:w="7250" w:type="dxa"/>
            <w:tcMar>
              <w:top w:w="100" w:type="dxa"/>
              <w:left w:w="120" w:type="dxa"/>
              <w:bottom w:w="100" w:type="dxa"/>
              <w:right w:w="120" w:type="dxa"/>
            </w:tcMar>
          </w:tcPr>
          <w:p w14:paraId="3E62E012">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Đội đã nỗ lực hoàn thành tính năng đúng hạn và chuẩn bị buổi demo chu đáo.</w:t>
            </w:r>
          </w:p>
        </w:tc>
      </w:tr>
      <w:tr w14:paraId="38421311">
        <w:trPr>
          <w:cantSplit/>
          <w:trHeight w:val="650" w:hRule="atLeast"/>
        </w:trPr>
        <w:tc>
          <w:tcPr>
            <w:tcW w:w="2100" w:type="dxa"/>
            <w:tcMar>
              <w:top w:w="100" w:type="dxa"/>
              <w:left w:w="120" w:type="dxa"/>
              <w:bottom w:w="100" w:type="dxa"/>
              <w:right w:w="120" w:type="dxa"/>
            </w:tcMar>
          </w:tcPr>
          <w:p w14:paraId="6A4CEEE6">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Lacked</w:t>
            </w:r>
          </w:p>
          <w:p w14:paraId="0D1FF23C">
            <w:pPr>
              <w:spacing w:after="40"/>
              <w:rPr>
                <w:rFonts w:hint="default" w:ascii="Times New Roman Regular" w:hAnsi="Times New Roman Regular" w:eastAsia="Times New Roman" w:cs="Times New Roman Regular"/>
                <w:b w:val="0"/>
                <w:bCs w:val="0"/>
                <w:i w:val="0"/>
                <w:iCs w:val="0"/>
                <w:color w:val="000000"/>
                <w:sz w:val="26"/>
                <w:szCs w:val="26"/>
              </w:rPr>
            </w:pPr>
          </w:p>
        </w:tc>
        <w:tc>
          <w:tcPr>
            <w:tcW w:w="7250" w:type="dxa"/>
            <w:tcMar>
              <w:top w:w="100" w:type="dxa"/>
              <w:left w:w="120" w:type="dxa"/>
              <w:bottom w:w="100" w:type="dxa"/>
              <w:right w:w="120" w:type="dxa"/>
            </w:tcMar>
          </w:tcPr>
          <w:p w14:paraId="06F51B2F">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Thiếu bộ dữ liệu kiểm thử (Test Data) thực tế và chưa kiểm thử các kịch bản ngoại lệ như đổi ca hay trùng lịch.</w:t>
            </w:r>
          </w:p>
        </w:tc>
      </w:tr>
      <w:tr w14:paraId="7997A9CB">
        <w:trPr>
          <w:cantSplit/>
          <w:trHeight w:val="650" w:hRule="atLeast"/>
        </w:trPr>
        <w:tc>
          <w:tcPr>
            <w:tcW w:w="2100" w:type="dxa"/>
            <w:tcMar>
              <w:top w:w="100" w:type="dxa"/>
              <w:left w:w="120" w:type="dxa"/>
              <w:bottom w:w="100" w:type="dxa"/>
              <w:right w:w="120" w:type="dxa"/>
            </w:tcMar>
          </w:tcPr>
          <w:p w14:paraId="7004E25A">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Learned</w:t>
            </w:r>
          </w:p>
          <w:p w14:paraId="4C3D3DC3">
            <w:pPr>
              <w:spacing w:after="40"/>
              <w:rPr>
                <w:rFonts w:hint="default" w:ascii="Times New Roman Regular" w:hAnsi="Times New Roman Regular" w:eastAsia="Times New Roman" w:cs="Times New Roman Regular"/>
                <w:b w:val="0"/>
                <w:bCs w:val="0"/>
                <w:i w:val="0"/>
                <w:iCs w:val="0"/>
                <w:color w:val="000000"/>
                <w:sz w:val="26"/>
                <w:szCs w:val="26"/>
              </w:rPr>
            </w:pPr>
          </w:p>
        </w:tc>
        <w:tc>
          <w:tcPr>
            <w:tcW w:w="7250" w:type="dxa"/>
            <w:tcMar>
              <w:top w:w="100" w:type="dxa"/>
              <w:left w:w="120" w:type="dxa"/>
              <w:bottom w:w="100" w:type="dxa"/>
              <w:right w:w="120" w:type="dxa"/>
            </w:tcMar>
          </w:tcPr>
          <w:p w14:paraId="3A33C418">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Nhận ra tầm quan trọng của việc chuẩn bị dữ liệu test đa dạng, bao phủ cả các trường hợp biên trước khi release.</w:t>
            </w:r>
          </w:p>
        </w:tc>
      </w:tr>
    </w:tbl>
    <w:p w14:paraId="793DF6A4">
      <w:pPr>
        <w:spacing w:after="80"/>
        <w:rPr>
          <w:rFonts w:hint="default" w:ascii="Times New Roman Regular" w:hAnsi="Times New Roman Regular" w:eastAsia="Times New Roman" w:cs="Times New Roman Regular"/>
          <w:b w:val="0"/>
          <w:bCs w:val="0"/>
          <w:i w:val="0"/>
          <w:iCs w:val="0"/>
          <w:color w:val="000000"/>
          <w:sz w:val="26"/>
          <w:szCs w:val="26"/>
        </w:rPr>
      </w:pPr>
      <w:bookmarkStart w:id="0" w:name="_GoBack"/>
      <w:bookmarkEnd w:id="0"/>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35A6DE30">
        <w:trPr>
          <w:cantSplit/>
          <w:tblHeader/>
        </w:trPr>
        <w:tc>
          <w:tcPr>
            <w:tcW w:w="4150" w:type="dxa"/>
            <w:shd w:val="clear" w:color="auto" w:fill="8EAADB"/>
            <w:tcMar>
              <w:top w:w="100" w:type="dxa"/>
              <w:left w:w="120" w:type="dxa"/>
              <w:bottom w:w="100" w:type="dxa"/>
              <w:right w:w="120" w:type="dxa"/>
            </w:tcMar>
            <w:vAlign w:val="center"/>
          </w:tcPr>
          <w:p w14:paraId="51277BA7">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37E6ECB2">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67F8F876">
            <w:pPr>
              <w:keepNext/>
              <w:spacing w:after="40"/>
              <w:jc w:val="center"/>
              <w:rPr>
                <w:rFonts w:hint="default" w:ascii="Times New Roman Regular" w:hAnsi="Times New Roman Regular" w:eastAsia="Times New Roman" w:cs="Times New Roman Regular"/>
                <w:b/>
                <w:bCs/>
                <w:i w:val="0"/>
                <w:iCs w:val="0"/>
                <w:color w:val="000000"/>
                <w:sz w:val="26"/>
                <w:szCs w:val="26"/>
              </w:rPr>
            </w:pPr>
            <w:r>
              <w:rPr>
                <w:rFonts w:hint="default" w:ascii="Times New Roman Regular" w:hAnsi="Times New Roman Regular" w:eastAsia="Times New Roman" w:cs="Times New Roman Regular"/>
                <w:b/>
                <w:bCs/>
                <w:i w:val="0"/>
                <w:iCs w:val="0"/>
                <w:color w:val="000000"/>
                <w:sz w:val="26"/>
                <w:szCs w:val="26"/>
              </w:rPr>
              <w:t>Tiêu chí hoàn thành quan sát được</w:t>
            </w:r>
          </w:p>
        </w:tc>
      </w:tr>
      <w:tr w14:paraId="753CE353">
        <w:trPr>
          <w:cantSplit/>
          <w:trHeight w:val="1300" w:hRule="atLeast"/>
        </w:trPr>
        <w:tc>
          <w:tcPr>
            <w:tcW w:w="4150" w:type="dxa"/>
            <w:tcMar>
              <w:top w:w="100" w:type="dxa"/>
              <w:left w:w="120" w:type="dxa"/>
              <w:bottom w:w="100" w:type="dxa"/>
              <w:right w:w="120" w:type="dxa"/>
            </w:tcMar>
          </w:tcPr>
          <w:p w14:paraId="591B7D4A">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Xây dựng danh sách Test Case bổ sung các kịch bản trùng lịch/đổi ca và tạo dữ liệu test mẫu đa dạng.</w:t>
            </w:r>
          </w:p>
        </w:tc>
        <w:tc>
          <w:tcPr>
            <w:tcW w:w="2000" w:type="dxa"/>
            <w:tcMar>
              <w:top w:w="100" w:type="dxa"/>
              <w:left w:w="120" w:type="dxa"/>
              <w:bottom w:w="100" w:type="dxa"/>
              <w:right w:w="120" w:type="dxa"/>
            </w:tcMar>
          </w:tcPr>
          <w:p w14:paraId="618EB49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Tester / Developers</w:t>
            </w:r>
          </w:p>
          <w:p w14:paraId="304454C6">
            <w:pPr>
              <w:spacing w:after="40"/>
              <w:rPr>
                <w:rFonts w:hint="default" w:ascii="Times New Roman Regular" w:hAnsi="Times New Roman Regular" w:eastAsia="Times New Roman" w:cs="Times New Roman Regular"/>
                <w:b w:val="0"/>
                <w:bCs w:val="0"/>
                <w:i w:val="0"/>
                <w:iCs w:val="0"/>
                <w:color w:val="000000"/>
                <w:sz w:val="26"/>
                <w:szCs w:val="26"/>
              </w:rPr>
            </w:pPr>
          </w:p>
        </w:tc>
        <w:tc>
          <w:tcPr>
            <w:tcW w:w="3200" w:type="dxa"/>
            <w:tcMar>
              <w:top w:w="100" w:type="dxa"/>
              <w:left w:w="120" w:type="dxa"/>
              <w:bottom w:w="100" w:type="dxa"/>
              <w:right w:w="120" w:type="dxa"/>
            </w:tcMar>
          </w:tcPr>
          <w:p w14:paraId="63CFBC9E">
            <w:pPr>
              <w:keepNext w:val="0"/>
              <w:keepLines w:val="0"/>
              <w:widowControl/>
              <w:suppressLineNumbers w:val="0"/>
              <w:jc w:val="left"/>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SimSun" w:cs="Times New Roman Regular"/>
                <w:kern w:val="0"/>
                <w:sz w:val="24"/>
                <w:szCs w:val="24"/>
                <w:lang w:val="en-US" w:eastAsia="zh-CN" w:bidi="ar"/>
              </w:rPr>
              <w:t>100% test case ngoại lệ được thực thi và xác nhận không phát sinh lỗi trùng lịch trong Sprint tới.</w:t>
            </w:r>
          </w:p>
        </w:tc>
      </w:tr>
    </w:tbl>
    <w:p w14:paraId="24272ABB">
      <w:pPr>
        <w:rPr>
          <w:rFonts w:hint="default" w:ascii="Times New Roman Regular" w:hAnsi="Times New Roman Regular" w:cs="Times New Roman Regular"/>
        </w:rPr>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AF67E328-E89A-1994-43CC-DA6AA3F74C16}"/>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Times New Roman Bold">
    <w:panose1 w:val="02020603050405020304"/>
    <w:charset w:val="00"/>
    <w:family w:val="auto"/>
    <w:pitch w:val="default"/>
    <w:sig w:usb0="E0002AEF" w:usb1="C0007841" w:usb2="00000009" w:usb3="00000000" w:csb0="400001FF" w:csb1="FFFF0000"/>
  </w:font>
  <w:font w:name="Times New Roman Regular">
    <w:panose1 w:val="02020603050405020304"/>
    <w:charset w:val="00"/>
    <w:family w:val="auto"/>
    <w:pitch w:val="default"/>
    <w:sig w:usb0="E0002AEF" w:usb1="C0007841" w:usb2="00000009" w:usb3="00000000" w:csb0="400001FF" w:csb1="FFFF0000"/>
    <w:embedRegular r:id="rId2" w:fontKey="{704C6787-20EC-0573-43CC-DA6A34F9BDD5}"/>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Italic">
    <w:panose1 w:val="02020603050405020304"/>
    <w:charset w:val="00"/>
    <w:family w:val="auto"/>
    <w:pitch w:val="default"/>
    <w:sig w:usb0="E0002AEF" w:usb1="C0007841" w:usb2="00000009" w:usb3="00000000" w:csb0="400001FF" w:csb1="FFFF0000"/>
    <w:embedRegular r:id="rId3" w:fontKey="{F637427A-FC27-06B6-43CC-DA6A252B8E5B}"/>
  </w:font>
  <w:font w:name="Times New Roman Bold Italic">
    <w:panose1 w:val="02020603050405020304"/>
    <w:charset w:val="00"/>
    <w:family w:val="auto"/>
    <w:pitch w:val="default"/>
    <w:sig w:usb0="E0002AEF" w:usb1="C0007841"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777207D"/>
    <w:rsid w:val="6CF9BEEB"/>
    <w:rsid w:val="7EEF18B8"/>
    <w:rsid w:val="7EF58F0C"/>
    <w:rsid w:val="7FF74836"/>
    <w:rsid w:val="AFF5F2ED"/>
    <w:rsid w:val="BBF7853E"/>
    <w:rsid w:val="DEF9BC47"/>
    <w:rsid w:val="FDCF1CC4"/>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heme="minorHAnsi" w:hAnsiTheme="minorHAnsi" w:eastAsiaTheme="minorEastAsia" w:cstheme="minorBidi"/>
      <w:lang w:val="en"/>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heme="minorHAnsi" w:hAnsiTheme="minorHAnsi" w:eastAsiaTheme="minorEastAsia" w:cstheme="minorBidi"/>
      <w:lang w:val="en"/>
    </w:rPr>
  </w:style>
  <w:style w:type="paragraph" w:styleId="12">
    <w:name w:val="footer"/>
    <w:basedOn w:val="1"/>
    <w:link w:val="25"/>
    <w:unhideWhenUsed/>
    <w:uiPriority w:val="99"/>
    <w:pPr>
      <w:tabs>
        <w:tab w:val="center" w:pos="4320"/>
        <w:tab w:val="right" w:pos="8640"/>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Theme="minorHAnsi" w:hAnsiTheme="minorHAnsi" w:eastAsiaTheme="minorEastAsia" w:cstheme="minorBidi"/>
      <w:lang w:val="en"/>
    </w:rPr>
  </w:style>
  <w:style w:type="paragraph" w:styleId="15">
    <w:name w:val="header"/>
    <w:basedOn w:val="1"/>
    <w:link w:val="24"/>
    <w:unhideWhenUsed/>
    <w:uiPriority w:val="99"/>
    <w:pPr>
      <w:tabs>
        <w:tab w:val="center" w:pos="4320"/>
        <w:tab w:val="right" w:pos="8640"/>
      </w:tabs>
    </w:pPr>
  </w:style>
  <w:style w:type="character" w:styleId="16">
    <w:name w:val="Hyperlink"/>
    <w:unhideWhenUsed/>
    <w:uiPriority w:val="99"/>
    <w:rPr>
      <w:color w:val="0563C1"/>
      <w:u w:val="single"/>
    </w:rPr>
  </w:style>
  <w:style w:type="paragraph" w:styleId="17">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uiPriority w:val="99"/>
  </w:style>
  <w:style w:type="table" w:customStyle="1" w:styleId="26">
    <w:name w:val="_Style 25"/>
    <w:basedOn w:val="19"/>
    <w:uiPriority w:val="0"/>
    <w:tblPr>
      <w:tblCellMar>
        <w:top w:w="0" w:type="dxa"/>
        <w:left w:w="10" w:type="dxa"/>
        <w:bottom w:w="0" w:type="dxa"/>
        <w:right w:w="10" w:type="dxa"/>
      </w:tblCellMar>
    </w:tblPr>
  </w:style>
  <w:style w:type="table" w:customStyle="1" w:styleId="27">
    <w:name w:val="_Style 26"/>
    <w:basedOn w:val="19"/>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TotalTime>36</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2026-09-24T12:31:00Z</dcterms:created>
  <dc:creator>Un-named</dc:creator>
  <cp:lastModifiedBy>Quân Hoàng Văn</cp:lastModifiedBy>
  <dcterms:modified xsi:type="dcterms:W3CDTF">2026-10-23T09:53:55Z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1FEF56F1C615EE3743CCDA6AB5BAACBF_43</vt:lpwstr>
  </property>
</Properties>
</file>