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4036"/>
        <w:gridCol w:w="3871"/>
      </w:tblGrid>
      <w:tr w14:paraId="38036EE1">
        <w:trPr>
          <w:tblHeader/>
        </w:trPr>
        <w:tc>
          <w:tcPr>
            <w:tcW w:w="686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DDC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 Regular" w:hAnsi="Times New Roman Regular" w:eastAsia="SFProDisplay" w:cs="Times New Roman Regular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Mã</w:t>
            </w:r>
          </w:p>
        </w:tc>
        <w:tc>
          <w:tcPr>
            <w:tcW w:w="445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4B1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 Regular" w:hAnsi="Times New Roman Regular" w:eastAsia="SFProDisplay" w:cs="Times New Roman Regular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Đánh giá: Hợp lý / Chưa hợp lý, vì sao</w:t>
            </w:r>
          </w:p>
        </w:tc>
        <w:tc>
          <w:tcPr>
            <w:tcW w:w="4219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143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Style w:val="5"/>
                <w:rFonts w:hint="default" w:ascii="Times New Roman Regular" w:hAnsi="Times New Roman Regular" w:eastAsia="SFProDisplay" w:cs="Times New Roman Regular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Cách chốt lại đúng</w:t>
            </w:r>
          </w:p>
        </w:tc>
      </w:tr>
      <w:tr w14:paraId="4A2221EA">
        <w:tc>
          <w:tcPr>
            <w:tcW w:w="68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EE4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P1</w:t>
            </w:r>
          </w:p>
        </w:tc>
        <w:tc>
          <w:tcPr>
            <w:tcW w:w="44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6DE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Chưa hợp lý: lấy trung bình thay vì để người chọn 3 và 5 giải thích; 4 SP không có trên thang</w:t>
            </w:r>
          </w:p>
        </w:tc>
        <w:tc>
          <w:tcPr>
            <w:tcW w:w="421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99F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Người chọn 3 và 5 nói lý do; Developers chọn lại đến khi cùng ra một giá trị trên thang</w:t>
            </w:r>
          </w:p>
        </w:tc>
      </w:tr>
      <w:tr w14:paraId="64678C91">
        <w:tc>
          <w:tcPr>
            <w:tcW w:w="68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382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P2</w:t>
            </w:r>
          </w:p>
        </w:tc>
        <w:tc>
          <w:tcPr>
            <w:tcW w:w="44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2B0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Chưa hợp lý: Product Owner chốt SP; phiếu lệch 5–13 mà không ai giải thích</w:t>
            </w:r>
          </w:p>
        </w:tc>
        <w:tc>
          <w:tcPr>
            <w:tcW w:w="421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36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Người chọn 5 và 13 giải thích; Developers chọn lại đến khi thống nhất một giá trị trên thang</w:t>
            </w:r>
          </w:p>
        </w:tc>
      </w:tr>
      <w:tr w14:paraId="49237BA6">
        <w:tc>
          <w:tcPr>
            <w:tcW w:w="68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590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P3</w:t>
            </w:r>
          </w:p>
        </w:tc>
        <w:tc>
          <w:tcPr>
            <w:tcW w:w="44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38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Hợp lý: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 xml:space="preserve"> đã cho người chọn 3 và 8 giải thích, sau đó chọn lại và cùng ra 5 SP</w:t>
            </w:r>
          </w:p>
        </w:tc>
        <w:tc>
          <w:tcPr>
            <w:tcW w:w="421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53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Giữ nguyên</w:t>
            </w:r>
          </w:p>
          <w:p w14:paraId="725483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</w:tr>
      <w:tr w14:paraId="7D66BE0E">
        <w:tc>
          <w:tcPr>
            <w:tcW w:w="68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5BA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P4</w:t>
            </w:r>
          </w:p>
        </w:tc>
        <w:tc>
          <w:tcPr>
            <w:tcW w:w="44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5E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Chưa hợp lý: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 xml:space="preserve"> SP không được quy đổi cố định sang giờ</w:t>
            </w:r>
          </w:p>
        </w:tc>
        <w:tc>
          <w:tcPr>
            <w:tcW w:w="421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72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Người chọn 8 và 13 giải thích, chọn lại và thống nhất 13 SP</w:t>
            </w:r>
          </w:p>
        </w:tc>
      </w:tr>
      <w:tr w14:paraId="46AC8F78">
        <w:tc>
          <w:tcPr>
            <w:tcW w:w="68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7A2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P5</w:t>
            </w:r>
          </w:p>
        </w:tc>
        <w:tc>
          <w:tcPr>
            <w:tcW w:w="44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009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FProDisplay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Chưa hợp lý: chưa rõ mã có dùng chung với khuyến mãi khác không mà vẫn ước lượng; chốt theo đa số</w:t>
            </w:r>
          </w:p>
        </w:tc>
        <w:tc>
          <w:tcPr>
            <w:tcW w:w="421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B7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Làm rõ quy tắc sử dụng mã trước; sau đó Developers mới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vi-VN" w:eastAsia="zh-CN" w:bidi="ar"/>
              </w:rPr>
              <w:t xml:space="preserve"> chốt lại.</w:t>
            </w:r>
          </w:p>
        </w:tc>
      </w:tr>
    </w:tbl>
    <w:p w14:paraId="66B85C8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FProDis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CDC680"/>
    <w:rsid w:val="7BCDC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2026-10-19T01:29:00Z</dcterms:created>
  <dc:creator>Quân Hoàng Văn</dc:creator>
  <cp:lastModifiedBy>Quân Hoàng Văn</cp:lastModifiedBy>
  <dcterms:modified xsi:type="dcterms:W3CDTF">2026-10-19T01:37:03Z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F6C6C979C96E552E1610D56A1CFD201E_41</vt:lpwstr>
  </property>
</Properties>
</file>