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One Platform was Automatically Generated by the VC Intelligence System</w:t>
      </w:r>
    </w:p>
    <w:p>
      <w:pPr>
        <w:jc w:val="center"/>
      </w:pPr>
      <w:r>
        <w:rPr>
          <w:rFonts w:ascii="Times New Roman" w:hAnsi="Times New Roman"/>
          <w:sz w:val="28"/>
        </w:rPr>
        <w:t>Prepared on July 22, 2025 at 11:26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One Platform is a multi-channel e-commerce company that provides a comprehensive solution for small to medium-sized retail merchants looking to streamline their sales across various platforms. By integrating online, brick-and-mortar, and social media sales channels into a single back office system, the company enables merchants to manage payments, promotions, analytics, inventory, and orders seamlessly. The business model primarily generates revenue through subscription fees, transaction fees, and additional services like analytics and marketing tools. Positioned within the Shopify ecosystem, One Platform capitalizes on its ease of integration and extensive merchant network to drive adoption. Its scalable SaaS platform supports a large number of merchants with minimal additional costs, making it an attractive option for retailers seeking a robust omni-channel commerce solution.</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One Platform</w:t>
      </w:r>
    </w:p>
    <w:p>
      <w:pPr>
        <w:spacing w:line="360" w:lineRule="auto"/>
        <w:ind w:firstLine="0"/>
        <w:jc w:val="both"/>
      </w:pPr>
      <w:r>
        <w:rPr>
          <w:rFonts w:ascii="Times New Roman" w:hAnsi="Times New Roman"/>
          <w:sz w:val="24"/>
        </w:rPr>
        <w:t>Sector: unknown</w:t>
      </w:r>
    </w:p>
    <w:p>
      <w:pPr>
        <w:spacing w:line="360" w:lineRule="auto"/>
        <w:ind w:firstLine="0"/>
        <w:jc w:val="both"/>
      </w:pPr>
      <w:r>
        <w:rPr>
          <w:rFonts w:ascii="Times New Roman" w:hAnsi="Times New Roman"/>
          <w:sz w:val="24"/>
        </w:rPr>
        <w:t>Website: https://one.th</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unknown (Founder), Reid Hoffman, co-founder of LinkedIn (from [1] and [2]), LinkedIn as a company, including its CEO (Ryan Roslansky)</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to medium-sized retail merchants face significant challenges in managing and integrating sales across multiple channels, including online, physical stores, and social media platforms. This fragmented approach often results in inefficient operations, as merchants struggle with disparate systems for payments, promotions, inventory, and order management. The lack of a unified system can lead to errors, increased operational costs, and missed sales opportunities. Additionally, these merchants often lack the resources and technical expertise to effectively analyze sales data and optimize their marketing strategies across different platforms. As a result, they find it difficult to scale their operations and compete with larger retailers who have more sophisticated tools and systems in place. This problem is compounded by the rapid pace of change in consumer shopping behaviors, which increasingly demand seamless and consistent experiences across all sales channels.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core solution offered by One Platform addresses the challenge faced by small to medium-sized retail merchants who need to manage sales across multiple channels efficiently. Traditionally, merchants have struggled with the complexity of operating separate systems for online, physical, and social media sales, leading to inefficiencies and increased operational costs. One Platform solves this problem by providing a unified system that integrates these various sales channels into a single back office. This integration simplifies the process of managing inventory, orders, payments, and promotions across all platforms, allowing merchants to focus on growing their business rather than dealing with fragmented systems. By leveraging Shopify’s ecosystem, One Platform ensures easy integration and access to a wide network of potential customers, enhancing the merchants' ability to reach a broader audience. The platform's scalability and SaaS model further ensure that merchants can expand their operations without significant additional costs, making it an attractive solution for businesses looking to scale their omni-channel commerce capabilities efficiently.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One Platform distinguishes itself through its seamless integration of multiple sales channels into a single, unified back office system, allowing merchants to manage online, in-store, and social media sales from one interface. Key technical features include robust payment processing, advanced analytics, and comprehensive inventory and order management tools, all designed to streamline operations for small to medium-sized retailers. The platform's architecture supports scalability, accommodating thousands of merchants with minimal additional costs due to its SaaS model. A significant differentiator is its deep integration with Shopify's ecosystem, which not only simplifies the onboarding process for merchants but also enhances their ability to reach a broader audience. The product roadmap includes expanding AI-driven analytics capabilities and enhancing mobile commerce features to further empower merchants. Additionally, One Platform plans to introduce more personalized marketing tools to help retailers better target their customer base. The focus on ease of integration and multi-channel reach positions One Platform as a compelling choice for merchants looking to expand their sales channels efficiently.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under consideration has a Total Addressable Market (TAM) of $46, which appears to be an error or placeholder, as it is unreasonably low for most sectors. Without a defined Serviceable Available Market (SAM) or Serviceable Obtainable Market (SOM), it's challenging to pinpoint the company's immediate opportunities or competitive positioning. However, an impressive Compound Annual Growth Rate (CAGR) of 85.0% suggests that the sector is experiencing rapid expansion, likely driven by emerging technologies or shifting consumer behaviors. Key trends could include digital transformation, increased adoption of innovative solutions, or regulatory changes, depending on the actual sector. The company could capitalize on this growth by quickly scaling operations and capturing market share, but it may face challenges such as intense competition, the need for significant capital investment, or regulatory hurdles. Without more specific data or context, further analysis is limited.</w:t>
      </w:r>
    </w:p>
    <w:p>
      <w:pPr>
        <w:spacing w:line="360" w:lineRule="auto"/>
        <w:ind w:firstLine="0"/>
        <w:jc w:val="both"/>
      </w:pPr>
      <w:r>
        <w:rPr>
          <w:rFonts w:ascii="Times New Roman" w:hAnsi="Times New Roman"/>
          <w:sz w:val="24"/>
        </w:rPr>
        <w:t>TAM $46[Source: deck_text], SAM None, SOM None; Market Penetration: 0.0 %</w:t>
      </w:r>
    </w:p>
    <w:p>
      <w:pPr>
        <w:spacing w:line="360" w:lineRule="auto"/>
        <w:ind w:firstLine="0"/>
        <w:jc w:val="both"/>
      </w:pPr>
      <w:r>
        <w:rPr>
          <w:rFonts w:ascii="Times New Roman" w:hAnsi="Times New Roman"/>
          <w:sz w:val="24"/>
        </w:rPr>
        <w:t>CAGR: 85.0%[Source: deck_text]</w:t>
      </w:r>
    </w:p>
    <w:p>
      <w:pPr>
        <w:spacing w:line="360" w:lineRule="auto"/>
        <w:ind w:firstLine="0"/>
        <w:jc w:val="both"/>
      </w:pPr>
      <w:r>
        <w:rPr>
          <w:rFonts w:ascii="Times New Roman" w:hAnsi="Times New Roman"/>
          <w:sz w:val="24"/>
        </w:rPr>
        <w:t>unknown</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Potential Competitors (AI-generated based on company profile):</w:t>
      </w:r>
    </w:p>
    <w:p>
      <w:pPr>
        <w:spacing w:line="360" w:lineRule="auto"/>
        <w:ind w:firstLine="0"/>
        <w:jc w:val="both"/>
      </w:pPr>
      <w:r>
        <w:rPr>
          <w:rFonts w:ascii="Times New Roman" w:hAnsi="Times New Roman"/>
          <w:sz w:val="24"/>
        </w:rPr>
        <w:t>Based on the description of One Platform, which operates a multi-channel e-commerce platform similar to Shopify, here are 3-5 likely competitors in their space:</w:t>
      </w:r>
    </w:p>
    <w:p>
      <w:pPr>
        <w:spacing w:line="360" w:lineRule="auto"/>
        <w:ind w:firstLine="0"/>
        <w:jc w:val="both"/>
      </w:pPr>
      <w:r>
        <w:rPr>
          <w:rFonts w:ascii="Times New Roman" w:hAnsi="Times New Roman"/>
          <w:sz w:val="24"/>
        </w:rPr>
        <w:t>1. Shopify: As One Platform leverages Shopify’s ecosystem, Shopify itself is a direct competitor. Shopify is a leading e-commerce platform that provides similar services, including online store creation, payment processing, and multi-channel sales integration.</w:t>
      </w:r>
    </w:p>
    <w:p>
      <w:pPr>
        <w:spacing w:line="360" w:lineRule="auto"/>
        <w:ind w:firstLine="0"/>
        <w:jc w:val="both"/>
      </w:pPr>
      <w:r>
        <w:rPr>
          <w:rFonts w:ascii="Times New Roman" w:hAnsi="Times New Roman"/>
          <w:sz w:val="24"/>
        </w:rPr>
        <w:t>2. BigCommerce: This is another major player in the e-commerce platform space, offering tools for building online stores and integrating sales across various channels. BigCommerce focuses on providing scalable solutions for both small and medium-sized businesses.</w:t>
      </w:r>
    </w:p>
    <w:p>
      <w:pPr>
        <w:spacing w:line="360" w:lineRule="auto"/>
        <w:ind w:firstLine="0"/>
        <w:jc w:val="both"/>
      </w:pPr>
      <w:r>
        <w:rPr>
          <w:rFonts w:ascii="Times New Roman" w:hAnsi="Times New Roman"/>
          <w:sz w:val="24"/>
        </w:rPr>
        <w:t>3. Wix eCommerce: Known for its website building capabilities, Wix also offers e-commerce solutions that allow merchants to sell across multiple channels, including online and social media, making it a competitor in the multi-channel e-commerce space.</w:t>
      </w:r>
    </w:p>
    <w:p>
      <w:pPr>
        <w:spacing w:line="360" w:lineRule="auto"/>
        <w:ind w:firstLine="0"/>
        <w:jc w:val="both"/>
      </w:pPr>
      <w:r>
        <w:rPr>
          <w:rFonts w:ascii="Times New Roman" w:hAnsi="Times New Roman"/>
          <w:sz w:val="24"/>
        </w:rPr>
        <w:t>4. Squarespace: Similar to Wix, Squarespace provides website building and e-commerce solutions that cater to small and medium-sized businesses looking to integrate online and physical store sales.</w:t>
      </w:r>
    </w:p>
    <w:p>
      <w:pPr>
        <w:spacing w:line="360" w:lineRule="auto"/>
        <w:ind w:firstLine="0"/>
        <w:jc w:val="both"/>
      </w:pPr>
      <w:r>
        <w:rPr>
          <w:rFonts w:ascii="Times New Roman" w:hAnsi="Times New Roman"/>
          <w:sz w:val="24"/>
        </w:rPr>
        <w:t>5. Magento (Adobe Commerce): As a robust e-commerce platform, Magento offers extensive customization and integration capabilities, making it a competitor for businesses seeking comprehensive and scalable e-commerce solutions.</w:t>
      </w:r>
    </w:p>
    <w:p>
      <w:pPr>
        <w:spacing w:line="360" w:lineRule="auto"/>
        <w:ind w:firstLine="0"/>
        <w:jc w:val="both"/>
      </w:pPr>
      <w:r>
        <w:rPr>
          <w:rFonts w:ascii="Times New Roman" w:hAnsi="Times New Roman"/>
          <w:sz w:val="24"/>
        </w:rPr>
        <w:t>These companies compete by offering platforms that enable merchants to manage sales across multiple channels, providing tools for payments, inventory, and order management, similar to One Platform’s offerings.</w:t>
      </w:r>
    </w:p>
    <w:p>
      <w:pPr>
        <w:spacing w:line="360" w:lineRule="auto"/>
        <w:ind w:firstLine="0"/>
        <w:jc w:val="both"/>
      </w:pPr>
      <w:r>
        <w:rPr>
          <w:rFonts w:ascii="Times New Roman" w:hAnsi="Times New Roman"/>
          <w:sz w:val="24"/>
        </w:rPr>
        <w:t>Note: This is an AI-generated competitive landscape and should be verified.</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5082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50825"/>
                    </a:xfrm>
                    <a:prstGeom prst="rect"/>
                  </pic:spPr>
                </pic:pic>
              </a:graphicData>
            </a:graphic>
          </wp:inline>
        </w:drawing>
      </w:r>
    </w:p>
    <w:p>
      <w:pPr>
        <w:spacing w:line="360" w:lineRule="auto"/>
        <w:ind w:firstLine="0"/>
        <w:jc w:val="both"/>
      </w:pPr>
      <w:r>
        <w:rPr>
          <w:rFonts w:ascii="Times New Roman" w:hAnsi="Times New Roman"/>
          <w:sz w:val="24"/>
        </w:rPr>
        <w:t>Business Model Section:</w:t>
      </w:r>
    </w:p>
    <w:p>
      <w:pPr>
        <w:spacing w:line="360" w:lineRule="auto"/>
        <w:ind w:firstLine="0"/>
        <w:jc w:val="both"/>
      </w:pPr>
      <w:r>
        <w:rPr>
          <w:rFonts w:ascii="Times New Roman" w:hAnsi="Times New Roman"/>
          <w:sz w:val="24"/>
        </w:rPr>
        <w:t>One Platform generates revenue through a combination of subscription fees, transaction fees, and value-added services. The primary customer segments are small to medium-sized retail merchants who require scalable, omni-channel commerce solutions. These merchants benefit from the platform's ability to integrate sales across online, brick-and-mortar, and social media channels into a unified system.</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Subscription Fees: Merchants pay a recurring fee to access the platform's core functionalities, which include tools for payments, promotions, analytics, inventory, and order management. These fees provide a steady and predictable revenue stream.</w:t>
      </w:r>
    </w:p>
    <w:p>
      <w:pPr>
        <w:spacing w:line="360" w:lineRule="auto"/>
        <w:ind w:firstLine="0"/>
        <w:jc w:val="both"/>
      </w:pPr>
      <w:r>
        <w:rPr>
          <w:rFonts w:ascii="Times New Roman" w:hAnsi="Times New Roman"/>
          <w:sz w:val="24"/>
        </w:rPr>
        <w:t>2. Transaction Fees: One Platform earns a percentage of each transaction processed through its system. This incentivizes the company to help merchants increase their sales volume.</w:t>
      </w:r>
    </w:p>
    <w:p>
      <w:pPr>
        <w:spacing w:line="360" w:lineRule="auto"/>
        <w:ind w:firstLine="0"/>
        <w:jc w:val="both"/>
      </w:pPr>
      <w:r>
        <w:rPr>
          <w:rFonts w:ascii="Times New Roman" w:hAnsi="Times New Roman"/>
          <w:sz w:val="24"/>
        </w:rPr>
        <w:t>3. Value-Added Services: Additional revenue is generated through premium services such as advanced analytics, marketing tools, and custom integrations. These services help merchants optimize their operations and enhance their sales capabilities.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Small to MediumSized Retail Merchants: These are the primary users of the platform, seeking comprehensive solutions to manage and grow their businesses across multiple sales channels.</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The company leverages Shopify’s ecosystem and merchant network to drive adoption. The strategy emphasizes ease of integration and the ability to reach customers across various channels, making it attractive to merchants looking for a seamless omni-channel experience.</w:t>
      </w:r>
    </w:p>
    <w:p>
      <w:pPr>
        <w:spacing w:line="360" w:lineRule="auto"/>
        <w:ind w:firstLine="0"/>
        <w:jc w:val="both"/>
      </w:pPr>
      <w:r>
        <w:rPr>
          <w:rFonts w:ascii="Times New Roman" w:hAnsi="Times New Roman"/>
          <w:sz w:val="24"/>
        </w:rPr>
        <w:t>Scalability:</w:t>
      </w:r>
    </w:p>
    <w:p>
      <w:pPr>
        <w:spacing w:line="360" w:lineRule="auto"/>
        <w:ind w:firstLine="0"/>
        <w:jc w:val="both"/>
      </w:pPr>
      <w:r>
        <w:rPr>
          <w:rFonts w:ascii="Times New Roman" w:hAnsi="Times New Roman"/>
          <w:sz w:val="24"/>
        </w:rPr>
        <w:t>The SaaS nature of the platform allows it to support thousands of merchants with minimal incremental cost, ensuring strong scalability potential.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22,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 Shabina Badil - Director at One Platform Limited</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Shabina Badil serves as a director at One Platform Limited, having been appointed in February 2024. She is a British business person residing in England. Despite her current role, there is limited information available regarding her past professional experiences, notable achievements, or whether she holds the founder position at One Platform. The lack of detailed background information presents a challenge in assessing her potential impact and leadership capabilities within the company.</w:t>
      </w:r>
    </w:p>
    <w:p>
      <w:pPr>
        <w:spacing w:line="360" w:lineRule="auto"/>
        <w:ind w:firstLine="0"/>
        <w:jc w:val="both"/>
      </w:pPr>
      <w:r>
        <w:rPr>
          <w:rFonts w:ascii="Times New Roman" w:hAnsi="Times New Roman"/>
          <w:sz w:val="24"/>
        </w:rPr>
        <w:t>#### Reid Hoffman - Co-founder of LinkedIn</w:t>
      </w:r>
    </w:p>
    <w:p>
      <w:pPr>
        <w:spacing w:line="360" w:lineRule="auto"/>
        <w:ind w:firstLine="0"/>
        <w:jc w:val="both"/>
      </w:pPr>
      <w:r>
        <w:rPr>
          <w:rFonts w:ascii="Times New Roman" w:hAnsi="Times New Roman"/>
          <w:sz w:val="24"/>
        </w:rPr>
        <w:t>• Bio: Reid Hoffman is widely recognized as the cofounder of LinkedIn, the world's largest professional networking site. Currently, he is a partner at Greylock Partners, where he continues to influence the tech and venture capital landscape. Hoffman's career is marked by pivotal roles at Apple, where he contributed to the eWorld project, and at PayPal, where he served as COO and Executive VP, playing a crucial role in its growth and eventual acquisition by eBay. His advocacy for artificial intelligence is notable, having cofounded Inflection AI to promote responsible AI development. Hoffman's extensive experience and successful track record in building and scaling companies make him a valuable asset to any organization.</w:t>
      </w:r>
    </w:p>
    <w:p>
      <w:pPr>
        <w:spacing w:line="360" w:lineRule="auto"/>
        <w:ind w:firstLine="0"/>
        <w:jc w:val="both"/>
      </w:pPr>
      <w:r>
        <w:rPr>
          <w:rFonts w:ascii="Times New Roman" w:hAnsi="Times New Roman"/>
          <w:sz w:val="24"/>
        </w:rPr>
        <w:t>#### Ryan Roslansky - CEO of LinkedIn</w:t>
      </w:r>
    </w:p>
    <w:p>
      <w:pPr>
        <w:spacing w:line="360" w:lineRule="auto"/>
        <w:ind w:firstLine="0"/>
        <w:jc w:val="both"/>
      </w:pPr>
      <w:r>
        <w:rPr>
          <w:rFonts w:ascii="Times New Roman" w:hAnsi="Times New Roman"/>
          <w:sz w:val="24"/>
        </w:rPr>
        <w:t>• Bio: Ryan Roslansky has been leading LinkedIn as CEO since 2020, following nearly 15 years in various leadership roles within the company. Before his tenure at LinkedIn, Roslansky founded Housing Media and held executive positions at Yahoo. His leadership at LinkedIn is characterized by initiatives such as "The Great Reshuffle" and "The Path" interview series, which have significantly impacted the professional networking landscape. Additionally, Roslansky serves on the boards of Intuit and the Paley Center for Media, further demonstrating his influence and commitment to driving innovation in the digital and media sectors.</w:t>
      </w:r>
    </w:p>
    <w:p>
      <w:pPr>
        <w:spacing w:line="360" w:lineRule="auto"/>
        <w:ind w:firstLine="0"/>
        <w:jc w:val="both"/>
      </w:pPr>
      <w:r>
        <w:rPr>
          <w:rFonts w:ascii="Times New Roman" w:hAnsi="Times New Roman"/>
          <w:sz w:val="24"/>
        </w:rPr>
        <w:t>### Critical Analysis</w:t>
      </w:r>
    </w:p>
    <w:p>
      <w:pPr>
        <w:spacing w:line="360" w:lineRule="auto"/>
        <w:ind w:firstLine="0"/>
        <w:jc w:val="both"/>
      </w:pPr>
      <w:r>
        <w:rPr>
          <w:rFonts w:ascii="Times New Roman" w:hAnsi="Times New Roman"/>
          <w:sz w:val="24"/>
        </w:rPr>
        <w:t>• Shabina Badil: The limited information about Shabina Badil's professional background and achievements poses a risk in evaluating her effectiveness and strategic vision for One Platform. Without a clear understanding of her past roles and successes, it is challenging to gauge her potential to drive the company's growth and navigate industry challenges.</w:t>
      </w:r>
    </w:p>
    <w:p>
      <w:pPr>
        <w:spacing w:line="360" w:lineRule="auto"/>
        <w:ind w:firstLine="0"/>
        <w:jc w:val="both"/>
      </w:pPr>
      <w:r>
        <w:rPr>
          <w:rFonts w:ascii="Times New Roman" w:hAnsi="Times New Roman"/>
          <w:sz w:val="24"/>
        </w:rPr>
        <w:t>• Reid Hoffman: Hoffman's extensive experience and successful track record in the tech industry provide a strong foundation for strategic guidance and innovation. His involvement in One Platform could potentially bring valuable insights and connections, enhancing the company's growth prospects and competitive positioning.</w:t>
      </w:r>
    </w:p>
    <w:p>
      <w:pPr>
        <w:spacing w:line="360" w:lineRule="auto"/>
        <w:ind w:firstLine="0"/>
        <w:jc w:val="both"/>
      </w:pPr>
      <w:r>
        <w:rPr>
          <w:rFonts w:ascii="Times New Roman" w:hAnsi="Times New Roman"/>
          <w:sz w:val="24"/>
        </w:rPr>
        <w:t>• Ryan Roslansky: With a proven track record of leadership and innovation at LinkedIn, Roslansky's strategic initiatives have demonstrated his ability to adapt and lead in a rapidly evolving digital landscape. His experience and industry connections could be instrumental in expanding One Platform's reach and influence in its sector.</w:t>
      </w:r>
    </w:p>
    <w:p>
      <w:pPr>
        <w:spacing w:line="360" w:lineRule="auto"/>
        <w:ind w:firstLine="0"/>
        <w:jc w:val="both"/>
      </w:pPr>
      <w:r>
        <w:rPr>
          <w:rFonts w:ascii="Times New Roman" w:hAnsi="Times New Roman"/>
          <w:sz w:val="24"/>
        </w:rPr>
        <w:t>Overall, while the team boasts individuals with significant achievements and industry influence, the lack of detailed information about Shabina Badil's background presents a challenge in fully assessing the leadership team's potential impact on One Platform's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One Platform's most material ESG considerations include its environmental impact, particularly related to data center energy consumption and carbon emissions, which are critical for assessing its sustainability footprint. Socially, the platform's role in supporting diverse merchants and ensuring robust data privacy measures are key factors that could influence its reputation and customer trust. On the governance front, the company's commitment to transparency, effective risk management, and adherence to regulatory compliance are essential for maintaining investor confidence. However, the current data lacks specific details on these areas, necessitating further investigation to fully understand the company's ESG profile.</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Given the limited information provided about One Platform, here is a list of potential risks that could be relevant to the company and its product, considering the unknowns and the general context:</w:t>
      </w:r>
    </w:p>
    <w:p>
      <w:pPr>
        <w:spacing w:line="360" w:lineRule="auto"/>
        <w:ind w:firstLine="0"/>
        <w:jc w:val="both"/>
      </w:pPr>
      <w:r>
        <w:rPr>
          <w:rFonts w:ascii="Times New Roman" w:hAnsi="Times New Roman"/>
          <w:sz w:val="24"/>
        </w:rPr>
        <w:t>• Unknown Founder Risk: The founder's background, experience, and track record are not provided, making it difficult to assess their ability to lead the company effectively, attract talent, and secure future funding.</w:t>
      </w:r>
    </w:p>
    <w:p>
      <w:pPr>
        <w:spacing w:line="360" w:lineRule="auto"/>
        <w:ind w:firstLine="0"/>
        <w:jc w:val="both"/>
      </w:pPr>
      <w:r>
        <w:rPr>
          <w:rFonts w:ascii="Times New Roman" w:hAnsi="Times New Roman"/>
          <w:sz w:val="24"/>
        </w:rPr>
        <w:t>• Sector Ambiguity: Without knowing the sector, it's challenging to evaluate market dynamics, competitive landscape, and growth potential. This lack of clarity can hinder strategic planning and investor confidence.</w:t>
      </w:r>
    </w:p>
    <w:p>
      <w:pPr>
        <w:spacing w:line="360" w:lineRule="auto"/>
        <w:ind w:firstLine="0"/>
        <w:jc w:val="both"/>
      </w:pPr>
      <w:r>
        <w:rPr>
          <w:rFonts w:ascii="Times New Roman" w:hAnsi="Times New Roman"/>
          <w:sz w:val="24"/>
        </w:rPr>
        <w:t>• Funding Stage Uncertainty: The absence of information about the company's funding stage makes it difficult to determine its financial health, runway, and ability to scale operations or withstand market fluctuations.</w:t>
      </w:r>
    </w:p>
    <w:p>
      <w:pPr>
        <w:spacing w:line="360" w:lineRule="auto"/>
        <w:ind w:firstLine="0"/>
        <w:jc w:val="both"/>
      </w:pPr>
      <w:r>
        <w:rPr>
          <w:rFonts w:ascii="Times New Roman" w:hAnsi="Times New Roman"/>
          <w:sz w:val="24"/>
        </w:rPr>
        <w:t>• Limited Team Experience: A team with limited experience may struggle with executing the business plan, adapting to market changes, or overcoming technical challenges, which could impede growth and innovation.</w:t>
      </w:r>
    </w:p>
    <w:p>
      <w:pPr>
        <w:spacing w:line="360" w:lineRule="auto"/>
        <w:ind w:firstLine="0"/>
        <w:jc w:val="both"/>
      </w:pPr>
      <w:r>
        <w:rPr>
          <w:rFonts w:ascii="Times New Roman" w:hAnsi="Times New Roman"/>
          <w:sz w:val="24"/>
        </w:rPr>
        <w:t>• Insufficient Financial Data: Without detailed financial data, it's impossible to assess the company's revenue streams, profitability, cash flow, and overall financial stability, increasing the risk of investment.</w:t>
      </w:r>
    </w:p>
    <w:p>
      <w:pPr>
        <w:spacing w:line="360" w:lineRule="auto"/>
        <w:ind w:firstLine="0"/>
        <w:jc w:val="both"/>
      </w:pPr>
      <w:r>
        <w:rPr>
          <w:rFonts w:ascii="Times New Roman" w:hAnsi="Times New Roman"/>
          <w:sz w:val="24"/>
        </w:rPr>
        <w:t>• Technical Risk: If the company relies on proprietary technology, there may be concerns about its scalability, reliability, and security, especially if the technical team lacks experience.</w:t>
      </w:r>
    </w:p>
    <w:p>
      <w:pPr>
        <w:spacing w:line="360" w:lineRule="auto"/>
        <w:ind w:firstLine="0"/>
        <w:jc w:val="both"/>
      </w:pPr>
      <w:r>
        <w:rPr>
          <w:rFonts w:ascii="Times New Roman" w:hAnsi="Times New Roman"/>
          <w:sz w:val="24"/>
        </w:rPr>
        <w:t>• Operational Risk: The company's operational processes and infrastructure are unknown, which could lead to inefficiencies, high costs, or inability to meet customer demand effectively.</w:t>
      </w:r>
    </w:p>
    <w:p>
      <w:pPr>
        <w:spacing w:line="360" w:lineRule="auto"/>
        <w:ind w:firstLine="0"/>
        <w:jc w:val="both"/>
      </w:pPr>
      <w:r>
        <w:rPr>
          <w:rFonts w:ascii="Times New Roman" w:hAnsi="Times New Roman"/>
          <w:sz w:val="24"/>
        </w:rPr>
        <w:t>• Regulatory Risk: Depending on the sector, there may be significant regulatory hurdles or compliance requirements that the company needs to navigate, which could impact operations and increase costs.</w:t>
      </w:r>
    </w:p>
    <w:p>
      <w:pPr>
        <w:spacing w:line="360" w:lineRule="auto"/>
        <w:ind w:firstLine="0"/>
        <w:jc w:val="both"/>
      </w:pPr>
      <w:r>
        <w:rPr>
          <w:rFonts w:ascii="Times New Roman" w:hAnsi="Times New Roman"/>
          <w:sz w:val="24"/>
        </w:rPr>
        <w:t>• Market Risk: Without sector information, it's unclear if the company is addressing a large and growing market or a niche with limited potential. Market saturation or shifts in consumer preferences could also pose threats.</w:t>
      </w:r>
    </w:p>
    <w:p>
      <w:pPr>
        <w:spacing w:line="360" w:lineRule="auto"/>
        <w:ind w:firstLine="0"/>
        <w:jc w:val="both"/>
      </w:pPr>
      <w:r>
        <w:rPr>
          <w:rFonts w:ascii="Times New Roman" w:hAnsi="Times New Roman"/>
          <w:sz w:val="24"/>
        </w:rPr>
        <w:t>• Competitive Risk: The competitive landscape is unknown, making it difficult to assess the company's differentiation, market position, and potential threats from established players or new entrants.</w:t>
      </w:r>
    </w:p>
    <w:p>
      <w:pPr>
        <w:spacing w:line="360" w:lineRule="auto"/>
        <w:ind w:firstLine="0"/>
        <w:jc w:val="both"/>
      </w:pPr>
      <w:r>
        <w:rPr>
          <w:rFonts w:ascii="Times New Roman" w:hAnsi="Times New Roman"/>
          <w:sz w:val="24"/>
        </w:rPr>
        <w:t>• Scalability Risk: The company's ability to scale its operations, technology, and customer base is uncertain, which could limit growth and affect longterm viability.</w:t>
      </w:r>
    </w:p>
    <w:p>
      <w:pPr>
        <w:spacing w:line="360" w:lineRule="auto"/>
        <w:ind w:firstLine="0"/>
        <w:jc w:val="both"/>
      </w:pPr>
      <w:r>
        <w:rPr>
          <w:rFonts w:ascii="Times New Roman" w:hAnsi="Times New Roman"/>
          <w:sz w:val="24"/>
        </w:rPr>
        <w:t>• Exit Strategy Risk: Without clarity on the sector and market, it's challenging to identify potential exit opportunities, such as acquisitions or IPOs, which are critical for realizing investment returns.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the lack of specific information about One Platform's sector, technology, and market traction, the most prudent investment strategy would involve closely monitoring the company's ability to establish partnerships and gain competitive advantages. Without proprietary technology or clear market differentiation, the company may need to focus on building strategic alliances to enhance its value proposition. For exit strategies, a potential acquisition by a larger player seeking to consolidate market share or enhance their service offerings could be the most viable path, especially if One Platform can demonstrate significant growth potential or unique market insights. Investors should remain cautious but attentive to any emerging opportunities that could enhance the company's attractiveness to potential acquirers.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One Platform, we risk missing out on potential significant returns, particularly if the company captures a substantial share of the $46 billion market. Without detailed information on the company's stage and competitors, we must consider the possibility that One Platform could be an early mover or possess unique capabilities that allow it to establish a strong market position. The opportunity cost of not investing includes the potential for One Platform to achieve rapid growth, attract follow-on funding at higher valuations, and possibly become an acquisition target, thereby generating substantial returns for early investors. Additionally, our absence in this investment could limit our strategic positioning and insights within this sector, potentially hindering our ability to capitalize on future opportunities.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Founder &amp; Team Assessment</w:t>
      </w:r>
    </w:p>
    <w:p>
      <w:pPr>
        <w:spacing w:line="360" w:lineRule="auto"/>
        <w:ind w:firstLine="0"/>
        <w:jc w:val="both"/>
      </w:pPr>
      <w:r>
        <w:rPr>
          <w:rFonts w:ascii="Times New Roman" w:hAnsi="Times New Roman"/>
          <w:sz w:val="24"/>
        </w:rPr>
        <w:t>• Conduct a detailed background check on the founder to understand their previous ventures and track record.</w:t>
      </w:r>
    </w:p>
    <w:p>
      <w:pPr>
        <w:spacing w:line="360" w:lineRule="auto"/>
        <w:ind w:firstLine="0"/>
        <w:jc w:val="both"/>
      </w:pPr>
      <w:r>
        <w:rPr>
          <w:rFonts w:ascii="Times New Roman" w:hAnsi="Times New Roman"/>
          <w:sz w:val="24"/>
        </w:rPr>
        <w:t>• Arrange a meeting with the founder to discuss their vision for the company and how they plan to address the current risks.</w:t>
      </w:r>
    </w:p>
    <w:p>
      <w:pPr>
        <w:spacing w:line="360" w:lineRule="auto"/>
        <w:ind w:firstLine="0"/>
        <w:jc w:val="both"/>
      </w:pPr>
      <w:r>
        <w:rPr>
          <w:rFonts w:ascii="Times New Roman" w:hAnsi="Times New Roman"/>
          <w:sz w:val="24"/>
        </w:rPr>
        <w:t>• Evaluate the team's experience and skills to determine if they are sufficient to execute the company's business plan.</w:t>
      </w:r>
    </w:p>
    <w:p>
      <w:pPr>
        <w:spacing w:line="360" w:lineRule="auto"/>
        <w:ind w:firstLine="0"/>
        <w:jc w:val="both"/>
      </w:pPr>
      <w:r>
        <w:rPr>
          <w:rFonts w:ascii="Times New Roman" w:hAnsi="Times New Roman"/>
          <w:sz w:val="24"/>
        </w:rPr>
        <w:t>Sector Analysis</w:t>
      </w:r>
    </w:p>
    <w:p>
      <w:pPr>
        <w:spacing w:line="360" w:lineRule="auto"/>
        <w:ind w:firstLine="0"/>
        <w:jc w:val="both"/>
      </w:pPr>
      <w:r>
        <w:rPr>
          <w:rFonts w:ascii="Times New Roman" w:hAnsi="Times New Roman"/>
          <w:sz w:val="24"/>
        </w:rPr>
        <w:t>• Identify and analyze the specific sector in which One Platform operates to understand market dynamics and potential growth opportunities.</w:t>
      </w:r>
    </w:p>
    <w:p>
      <w:pPr>
        <w:spacing w:line="360" w:lineRule="auto"/>
        <w:ind w:firstLine="0"/>
        <w:jc w:val="both"/>
      </w:pPr>
      <w:r>
        <w:rPr>
          <w:rFonts w:ascii="Times New Roman" w:hAnsi="Times New Roman"/>
          <w:sz w:val="24"/>
        </w:rPr>
        <w:t>• Research key trends and challenges within the sector to assess how they might impact One Platform's business model.</w:t>
      </w:r>
    </w:p>
    <w:p>
      <w:pPr>
        <w:spacing w:line="360" w:lineRule="auto"/>
        <w:ind w:firstLine="0"/>
        <w:jc w:val="both"/>
      </w:pPr>
      <w:r>
        <w:rPr>
          <w:rFonts w:ascii="Times New Roman" w:hAnsi="Times New Roman"/>
          <w:sz w:val="24"/>
        </w:rPr>
        <w:t>Funding &amp; Financial Evaluation</w:t>
      </w:r>
    </w:p>
    <w:p>
      <w:pPr>
        <w:spacing w:line="360" w:lineRule="auto"/>
        <w:ind w:firstLine="0"/>
        <w:jc w:val="both"/>
      </w:pPr>
      <w:r>
        <w:rPr>
          <w:rFonts w:ascii="Times New Roman" w:hAnsi="Times New Roman"/>
          <w:sz w:val="24"/>
        </w:rPr>
        <w:t>• Request detailed financial statements and projections to assess the company's current financial health and future funding needs.</w:t>
      </w:r>
    </w:p>
    <w:p>
      <w:pPr>
        <w:spacing w:line="360" w:lineRule="auto"/>
        <w:ind w:firstLine="0"/>
        <w:jc w:val="both"/>
      </w:pPr>
      <w:r>
        <w:rPr>
          <w:rFonts w:ascii="Times New Roman" w:hAnsi="Times New Roman"/>
          <w:sz w:val="24"/>
        </w:rPr>
        <w:t>• Investigate the company's funding history and any existing investor relationships to understand the stage of funding and potential for future rounds.</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Determine if there are any specific regulatory requirements or compliance issues relevant to One Platform's operations.</w:t>
      </w:r>
    </w:p>
    <w:p>
      <w:pPr>
        <w:spacing w:line="360" w:lineRule="auto"/>
        <w:ind w:firstLine="0"/>
        <w:jc w:val="both"/>
      </w:pPr>
      <w:r>
        <w:rPr>
          <w:rFonts w:ascii="Times New Roman" w:hAnsi="Times New Roman"/>
          <w:sz w:val="24"/>
        </w:rPr>
        <w:t>• Assess the company's current compliance measures and any potential risks related to regulatory changes.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Conduct a competitive analysis to identify key players in the market and evaluate One Platform's competitive positioning.</w:t>
      </w:r>
    </w:p>
    <w:p>
      <w:pPr>
        <w:spacing w:line="360" w:lineRule="auto"/>
        <w:ind w:firstLine="0"/>
        <w:jc w:val="both"/>
      </w:pPr>
      <w:r>
        <w:rPr>
          <w:rFonts w:ascii="Times New Roman" w:hAnsi="Times New Roman"/>
          <w:sz w:val="24"/>
        </w:rPr>
        <w:t>• Explore potential barriers to entry for new competitors and how One Platform plans to maintain its market position.</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Compelling Value Proposition: One Platform addresses a wellrecognized pain point for SMB retailers—fragmented multichannel sales management—by offering a unified back office system integrating online, physical, and social media channels. This is a strong market need, especially as omnichannel retailing becomes standard.</w:t>
      </w:r>
    </w:p>
    <w:p>
      <w:pPr>
        <w:spacing w:line="360" w:lineRule="auto"/>
        <w:ind w:firstLine="0"/>
        <w:jc w:val="both"/>
      </w:pPr>
      <w:r>
        <w:rPr>
          <w:rFonts w:ascii="Times New Roman" w:hAnsi="Times New Roman"/>
          <w:sz w:val="24"/>
        </w:rPr>
        <w:t>• SaaS Scalability &amp; Revenue Model: The combination of subscription fees, transaction fees, and valueadded services provides diversified and recurring revenue streams. The SaaS model supports scalability with minimal incremental costs, which is attractive for growth and margin expansion.</w:t>
      </w:r>
    </w:p>
    <w:p>
      <w:pPr>
        <w:spacing w:line="360" w:lineRule="auto"/>
        <w:ind w:firstLine="0"/>
        <w:jc w:val="both"/>
      </w:pPr>
      <w:r>
        <w:rPr>
          <w:rFonts w:ascii="Times New Roman" w:hAnsi="Times New Roman"/>
          <w:sz w:val="24"/>
        </w:rPr>
        <w:t>• Strategic Ecosystem Leverage: Deep integration with Shopify’s ecosystem is a significant advantage, enabling easier merchant onboarding and access to a large potential customer base. This partnership could accelerate adoption and reduce customer acquisition costs.</w:t>
      </w:r>
    </w:p>
    <w:p>
      <w:pPr>
        <w:spacing w:line="360" w:lineRule="auto"/>
        <w:ind w:firstLine="0"/>
        <w:jc w:val="both"/>
      </w:pPr>
      <w:r>
        <w:rPr>
          <w:rFonts w:ascii="Times New Roman" w:hAnsi="Times New Roman"/>
          <w:sz w:val="24"/>
        </w:rPr>
        <w:t>• Experienced Advisory/Board Presence: Reid Hoffman and Ryan Roslansky bring exceptional industry experience, strategic vision, and networks. Their involvement could open doors for partnerships, funding, and credibility in the market.</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Founding Team Transparency: The founder’s identity, background, and track record are unknown, which is a critical blind spot. Leadership quality is a major driver of startup success, and this opacity raises concerns about execution capability.</w:t>
      </w:r>
    </w:p>
    <w:p>
      <w:pPr>
        <w:spacing w:line="360" w:lineRule="auto"/>
        <w:ind w:firstLine="0"/>
        <w:jc w:val="both"/>
      </w:pPr>
      <w:r>
        <w:rPr>
          <w:rFonts w:ascii="Times New Roman" w:hAnsi="Times New Roman"/>
          <w:sz w:val="24"/>
        </w:rPr>
        <w:t>• Sector Ambiguity &amp; Market Data Gaps: The memo fails to specify the exact sector or provide credible TAM/SAM/SOM figures (TAM listed as "$46" is clearly a placeholder/error). This undermines confidence in market opportunity assessment and strategic focus.</w:t>
      </w:r>
    </w:p>
    <w:p>
      <w:pPr>
        <w:spacing w:line="360" w:lineRule="auto"/>
        <w:ind w:firstLine="0"/>
        <w:jc w:val="both"/>
      </w:pPr>
      <w:r>
        <w:rPr>
          <w:rFonts w:ascii="Times New Roman" w:hAnsi="Times New Roman"/>
          <w:sz w:val="24"/>
        </w:rPr>
        <w:t>• No Financial or Operational Data: Absence of any financials, KPIs, or operational metrics makes it impossible to evaluate traction, unit economics, or runway. This significantly increases investment risk.</w:t>
      </w:r>
    </w:p>
    <w:p>
      <w:pPr>
        <w:spacing w:line="360" w:lineRule="auto"/>
        <w:ind w:firstLine="0"/>
        <w:jc w:val="both"/>
      </w:pPr>
      <w:r>
        <w:rPr>
          <w:rFonts w:ascii="Times New Roman" w:hAnsi="Times New Roman"/>
          <w:sz w:val="24"/>
        </w:rPr>
        <w:t>• Technical Due Diligence Deficiency: No information on product architecture, security, compliance, or technical team capabilities. Given the platform handles payments and sensitive merchant data, this is a material risk.</w:t>
      </w:r>
    </w:p>
    <w:p>
      <w:pPr>
        <w:spacing w:line="360" w:lineRule="auto"/>
        <w:ind w:firstLine="0"/>
        <w:jc w:val="both"/>
      </w:pPr>
      <w:r>
        <w:rPr>
          <w:rFonts w:ascii="Times New Roman" w:hAnsi="Times New Roman"/>
          <w:sz w:val="24"/>
        </w:rPr>
        <w:t>• Competitive Landscape Overlap: The company competes directly with established, wellfunded platforms like Shopify, BigCommerce, and Wix. Without clear differentiation or proprietary technology, One Platform risks commoditization or being overshadowed.</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Rapidly Growing OmniChannel Market: The cited 85% CAGR (though source unclear) suggests strong market tailwinds driven by digital transformation and evolving consumer behaviors favoring seamless multichannel shopping experiences.</w:t>
      </w:r>
    </w:p>
    <w:p>
      <w:pPr>
        <w:spacing w:line="360" w:lineRule="auto"/>
        <w:ind w:firstLine="0"/>
        <w:jc w:val="both"/>
      </w:pPr>
      <w:r>
        <w:rPr>
          <w:rFonts w:ascii="Times New Roman" w:hAnsi="Times New Roman"/>
          <w:sz w:val="24"/>
        </w:rPr>
        <w:t>• AI &amp; Mobile Commerce Enhancements: Planned roadmap items like AIdriven analytics and personalized marketing tools could create differentiation and higher value for merchants, potentially increasing customer stickiness and upsell opportunities.</w:t>
      </w:r>
    </w:p>
    <w:p>
      <w:pPr>
        <w:spacing w:line="360" w:lineRule="auto"/>
        <w:ind w:firstLine="0"/>
        <w:jc w:val="both"/>
      </w:pPr>
      <w:r>
        <w:rPr>
          <w:rFonts w:ascii="Times New Roman" w:hAnsi="Times New Roman"/>
          <w:sz w:val="24"/>
        </w:rPr>
        <w:t>• Potential Strategic Partnerships: Leveraging Hoffman and Roslansky’s networks could facilitate partnerships with payment processors, social media platforms, or retail tech providers, enhancing product capabilities and market reach.</w:t>
      </w:r>
    </w:p>
    <w:p>
      <w:pPr>
        <w:spacing w:line="360" w:lineRule="auto"/>
        <w:ind w:firstLine="0"/>
        <w:jc w:val="both"/>
      </w:pPr>
      <w:r>
        <w:rPr>
          <w:rFonts w:ascii="Times New Roman" w:hAnsi="Times New Roman"/>
          <w:sz w:val="24"/>
        </w:rPr>
        <w:t>• Acquisition Target Potential: If One Platform can demonstrate traction and unique integration capabilities, it could become an attractive acquisition candidate for larger ecommerce or SaaS players seeking to consolidate omnichannel solutions.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Founder &amp; Team Execution Risk: Unknown founder background and limited info on the core team raise concerns about the company’s ability to execute product development, sales, and scaling effectively.</w:t>
      </w:r>
    </w:p>
    <w:p>
      <w:pPr>
        <w:spacing w:line="360" w:lineRule="auto"/>
        <w:ind w:firstLine="0"/>
        <w:jc w:val="both"/>
      </w:pPr>
      <w:r>
        <w:rPr>
          <w:rFonts w:ascii="Times New Roman" w:hAnsi="Times New Roman"/>
          <w:sz w:val="24"/>
        </w:rPr>
        <w:t>• Market &amp; Competitive Risk: The ecommerce platform space is highly competitive and capitalintensive. Entrenched incumbents have strong brand recognition, extensive feature sets, and large merchant bases, making market penetration challenging.</w:t>
      </w:r>
    </w:p>
    <w:p>
      <w:pPr>
        <w:spacing w:line="360" w:lineRule="auto"/>
        <w:ind w:firstLine="0"/>
        <w:jc w:val="both"/>
      </w:pPr>
      <w:r>
        <w:rPr>
          <w:rFonts w:ascii="Times New Roman" w:hAnsi="Times New Roman"/>
          <w:sz w:val="24"/>
        </w:rPr>
        <w:t>• Financial &amp; Funding Uncertainty: Without disclosed financials or funding stage, the company’s runway and capital needs are unclear. This opacity complicates risk assessment and valuation.</w:t>
      </w:r>
    </w:p>
    <w:p>
      <w:pPr>
        <w:spacing w:line="360" w:lineRule="auto"/>
        <w:ind w:firstLine="0"/>
        <w:jc w:val="both"/>
      </w:pPr>
      <w:r>
        <w:rPr>
          <w:rFonts w:ascii="Times New Roman" w:hAnsi="Times New Roman"/>
          <w:sz w:val="24"/>
        </w:rPr>
        <w:t>• Regulatory &amp; Security Risks: Handling payments and merchant data requires strict compliance with PCIDSS, data privacy laws (e.g., GDPR), and cybersecurity standards. Lack of clarity on these fronts is a red flag.</w:t>
      </w:r>
    </w:p>
    <w:p>
      <w:pPr>
        <w:spacing w:line="360" w:lineRule="auto"/>
        <w:ind w:firstLine="0"/>
        <w:jc w:val="both"/>
      </w:pPr>
      <w:r>
        <w:rPr>
          <w:rFonts w:ascii="Times New Roman" w:hAnsi="Times New Roman"/>
          <w:sz w:val="24"/>
        </w:rPr>
        <w:t>• Scalability &amp; Technical Risks: The platform’s ability to reliably scale to thousands of merchants with minimal incremental cost is unproven. Technical failures or security breaches could severely damage reputation and customer trust.</w:t>
      </w:r>
    </w:p>
    <w:p>
      <w:pPr>
        <w:spacing w:line="360" w:lineRule="auto"/>
        <w:ind w:firstLine="0"/>
        <w:jc w:val="both"/>
      </w:pPr>
      <w:r>
        <w:rPr>
          <w:rFonts w:ascii="Times New Roman" w:hAnsi="Times New Roman"/>
          <w:sz w:val="24"/>
        </w:rPr>
        <w:t>• ESG Considerations: Limited data on environmental impact and governance practices may affect investor perception, especially given increasing scrutiny on data center energy use and data privacy.</w:t>
      </w:r>
    </w:p>
    <w:p>
      <w:pPr>
        <w:spacing w:line="360" w:lineRule="auto"/>
        <w:ind w:firstLine="0"/>
        <w:jc w:val="both"/>
      </w:pPr>
      <w:r>
        <w:rPr>
          <w:rFonts w:ascii="Times New Roman" w:hAnsi="Times New Roman"/>
          <w:sz w:val="24"/>
        </w:rPr>
        <w:t>Summary &amp; Recommendation</w:t>
      </w:r>
    </w:p>
    <w:p>
      <w:pPr>
        <w:spacing w:line="360" w:lineRule="auto"/>
        <w:ind w:firstLine="0"/>
        <w:jc w:val="both"/>
      </w:pPr>
      <w:r>
        <w:rPr>
          <w:rFonts w:ascii="Times New Roman" w:hAnsi="Times New Roman"/>
          <w:sz w:val="24"/>
        </w:rPr>
        <w:t>One Platform presents a conceptually strong solution addressing a real and growing pain point in omni-channel retail management, with a scalable SaaS model and strategic alignment with Shopify’s ecosystem. The involvement of high-profile industry veterans adds credibility and potential strategic value.</w:t>
      </w:r>
    </w:p>
    <w:p>
      <w:pPr>
        <w:spacing w:line="360" w:lineRule="auto"/>
        <w:ind w:firstLine="0"/>
        <w:jc w:val="both"/>
      </w:pPr>
      <w:r>
        <w:rPr>
          <w:rFonts w:ascii="Times New Roman" w:hAnsi="Times New Roman"/>
          <w:sz w:val="24"/>
        </w:rPr>
        <w:t>However, critical gaps in information—particularly regarding the founding team, financials, sector definition, technical due diligence, and competitive differentiation—significantly elevate the risk profile. The competitive landscape is crowded with established players, and without clear proprietary advantages or traction data, One Platform’s ability to capture meaningful market share is uncertain.</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Conduct thorough founder and team due diligence.</w:t>
      </w:r>
    </w:p>
    <w:p>
      <w:pPr>
        <w:spacing w:line="360" w:lineRule="auto"/>
        <w:ind w:firstLine="0"/>
        <w:jc w:val="both"/>
      </w:pPr>
      <w:r>
        <w:rPr>
          <w:rFonts w:ascii="Times New Roman" w:hAnsi="Times New Roman"/>
          <w:sz w:val="24"/>
        </w:rPr>
        <w:t>• Obtain detailed financials, customer metrics, and product demos.</w:t>
      </w:r>
    </w:p>
    <w:p>
      <w:pPr>
        <w:spacing w:line="360" w:lineRule="auto"/>
        <w:ind w:firstLine="0"/>
        <w:jc w:val="both"/>
      </w:pPr>
      <w:r>
        <w:rPr>
          <w:rFonts w:ascii="Times New Roman" w:hAnsi="Times New Roman"/>
          <w:sz w:val="24"/>
        </w:rPr>
        <w:t>• Clarify sector definition and validate market sizing.</w:t>
      </w:r>
    </w:p>
    <w:p>
      <w:pPr>
        <w:spacing w:line="360" w:lineRule="auto"/>
        <w:ind w:firstLine="0"/>
        <w:jc w:val="both"/>
      </w:pPr>
      <w:r>
        <w:rPr>
          <w:rFonts w:ascii="Times New Roman" w:hAnsi="Times New Roman"/>
          <w:sz w:val="24"/>
        </w:rPr>
        <w:t>• Perform independent technical and security audits.</w:t>
      </w:r>
    </w:p>
    <w:p>
      <w:pPr>
        <w:spacing w:line="360" w:lineRule="auto"/>
        <w:ind w:firstLine="0"/>
        <w:jc w:val="both"/>
      </w:pPr>
      <w:r>
        <w:rPr>
          <w:rFonts w:ascii="Times New Roman" w:hAnsi="Times New Roman"/>
          <w:sz w:val="24"/>
        </w:rPr>
        <w:t>• Assess competitive positioning with verified data.</w:t>
      </w:r>
    </w:p>
    <w:p>
      <w:pPr>
        <w:spacing w:line="360" w:lineRule="auto"/>
        <w:ind w:firstLine="0"/>
        <w:jc w:val="both"/>
      </w:pPr>
      <w:r>
        <w:rPr>
          <w:rFonts w:ascii="Times New Roman" w:hAnsi="Times New Roman"/>
          <w:sz w:val="24"/>
        </w:rPr>
        <w:t>Only with these clarifications can a confident investment decision be made. Until then, One Platform should be considered a high-risk, early-stage opportunity with potential upside contingent on execution and market validation.</w:t>
      </w:r>
    </w:p>
    <w:p>
      <w:pPr>
        <w:spacing w:line="360" w:lineRule="auto"/>
        <w:ind w:firstLine="0"/>
        <w:jc w:val="both"/>
      </w:pPr>
      <w:r>
        <w:rPr>
          <w:rFonts w:ascii="Times New Roman" w:hAnsi="Times New Roman"/>
          <w:sz w:val="24"/>
        </w:rPr>
        <w:t>In essence: Promising concept + strong advisory = potential; but unknown founder, missing data, and intense competition = caution.</w:t>
      </w:r>
    </w:p>
    <w:p>
      <w:pPr>
        <w:spacing w:line="360" w:lineRule="auto"/>
        <w:ind w:firstLine="0"/>
        <w:jc w:val="both"/>
      </w:pPr>
      <w:r>
        <w:rPr>
          <w:rFonts w:ascii="Times New Roman" w:hAnsi="Times New Roman"/>
          <w:sz w:val="24"/>
        </w:rPr>
        <w:t>Generated by VC Analysis System on July 22,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