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02, 2025 at 12:20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platform to store, share, and access files from anywhere with an internet connection. The company differentiates itself by offering a user-friendly interface and seamless integration across multiple devices and operating systems, making it easy for individuals and businesses to collaborate and manage their digital content. Dropbox operates on a freemium business model, attracting users with free storage options and converting them into paying customers through premium plans that offer additional storage and advanced features. Positioned as a leader in the cloud storage sector, Dropbox capitalizes on the growing demand for secure and accessible digital storage solutions, catering to both personal and professional needs.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https://dropbox.com</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Okay let me try to work through this query step by step.</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significant challenges in securely storing, managing, and accessing vast amounts of data across multiple devices and locations. The traditional methods of data storage, such as physical hard drives and local servers, are increasingly inadequate due to their limited capacity, vulnerability to physical damage, and lack of accessibility. This problem is exacerbated by the rapid growth of digital content and the need for seamless collaboration in a globally connected world. As a result, there is an urgent demand for reliable, scalable, and easily accessible cloud storage solutions that can meet the evolving needs of users while ensuring data security and privacy. The inability to efficiently manage and access data can lead to operational inefficiencies, increased costs, and potential data loss, making this a critical issue for both personal and professional users.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inefficient file storage and sharing by providing a cloud-based solution that allows users to store, access, and share files seamlessly across devices. By leveraging cloud technology, Dropbox eliminates the need for physical storage devices and complex file transfer methods, offering a simple and intuitive interface that enhances user productivity. Its key differentiator lies in its robust synchronization capabilities, ensuring that files are updated in real-time and accessible from anywhere with an internet connection. This approach not only streamlines collaboration but also enhances data security with advanced encryption, making it a reliable choice for both individuals and businesses seeking efficient file management solutions.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distinguishes itself through its seamless integration across multiple devices and platforms, allowing users to access and synchronize their files effortlessly. One of its unique technical features is the use of block-level file transfer, which speeds up the syncing process by only uploading the parts of a file that have changed. Dropbox also provides robust collaboration tools, such as shared folders and real-time document editing, which enhance team productivity. The product roadmap includes expanding its AI-driven search capabilities to improve file retrieval and organization. Dropbox's security measures, including end-to-end encryption and advanced user permissions, set it apart in the competitive landscape. Future updates aim to enhance its API offerings, enabling deeper integration with third-party applications. Additionally, Dropbox is exploring features that leverage machine learning to automate file organization and management. These technical advancements and strategic enhancements position Dropbox as a leader in the cloud storage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While specific figures for TAM, SAM, and SOM are not provided, the market is generally characterized by a strong compound annual growth rate (CAGR), reflecting its expanding adoption. Key market drivers include the rising demand for scalable storage solutions and enhanced data security measures. The competitive landscape is marked by major players like Amazon Web Services, Microsoft Azure, and Google Cloud, which dominate the market but also create opportunities for niche players to offer specialized services. Challenges for new entrants include high competition and the need for significant technological innovation to differentiate their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driven by the increasing demand for scalable and flexible data storage solutions. As of 2023, the market size is estimated to be in the tens of billions of dollars, with projections indicating a compound annual growth rate (CAGR) of approximately 20% over the next few years. This growth trajectory is fueled by the rapid digital transformation across industries, the proliferation of data-intensive applications, and the widespread adoption of cloud-based services.</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1. Data Explosion: The exponential increase in unstructured data, driven by the Internet of Things (IoT), artificial intelligence (AI), and analytics, necessitates scalable storage solutions.</w:t>
      </w:r>
    </w:p>
    <w:p>
      <w:pPr>
        <w:spacing w:line="360" w:lineRule="auto"/>
        <w:ind w:firstLine="0"/>
        <w:jc w:val="both"/>
      </w:pPr>
      <w:r>
        <w:rPr>
          <w:rFonts w:ascii="Times New Roman" w:hAnsi="Times New Roman"/>
          <w:sz w:val="24"/>
        </w:rPr>
        <w:t>2. Technological Advancements: Innovations in AI and machine learning (ML) are enhancing data management and storage efficiency, making cloud storage more attractive to businesses.</w:t>
      </w:r>
    </w:p>
    <w:p>
      <w:pPr>
        <w:spacing w:line="360" w:lineRule="auto"/>
        <w:ind w:firstLine="0"/>
        <w:jc w:val="both"/>
      </w:pPr>
      <w:r>
        <w:rPr>
          <w:rFonts w:ascii="Times New Roman" w:hAnsi="Times New Roman"/>
          <w:sz w:val="24"/>
        </w:rPr>
        <w:t>3. Cost-Effective Models: The adoption of pay-as-you-go pricing models allows organizations to manage costs effectively while scaling their storage needs.</w:t>
      </w:r>
    </w:p>
    <w:p>
      <w:pPr>
        <w:spacing w:line="360" w:lineRule="auto"/>
        <w:ind w:firstLine="0"/>
        <w:jc w:val="both"/>
      </w:pPr>
      <w:r>
        <w:rPr>
          <w:rFonts w:ascii="Times New Roman" w:hAnsi="Times New Roman"/>
          <w:sz w:val="24"/>
        </w:rPr>
        <w:t>4. Edge Computing Integration: The integration of edge computing with cloud storage enables faster data processing and reduced latency, which is crucial for real-time applications.</w:t>
      </w:r>
    </w:p>
    <w:p>
      <w:pPr>
        <w:spacing w:line="360" w:lineRule="auto"/>
        <w:ind w:firstLine="0"/>
        <w:jc w:val="both"/>
      </w:pPr>
      <w:r>
        <w:rPr>
          <w:rFonts w:ascii="Times New Roman" w:hAnsi="Times New Roman"/>
          <w:sz w:val="24"/>
        </w:rPr>
        <w:t>5. Regulatory and ESG Factors: Government initiatives promoting sovereign clouds and environmental, social, and governance (ESG) considerations are driving the optimization of storage solutions.</w:t>
      </w:r>
    </w:p>
    <w:p>
      <w:pPr>
        <w:spacing w:line="360" w:lineRule="auto"/>
        <w:ind w:firstLine="0"/>
        <w:jc w:val="both"/>
      </w:pPr>
      <w:r>
        <w:rPr>
          <w:rFonts w:ascii="Times New Roman" w:hAnsi="Times New Roman"/>
          <w:sz w:val="24"/>
        </w:rPr>
        <w:t>1. Global Scalability and Agility: Cloud storage solutions are becoming more globally scalable and agile, providing seamless remote access and collaboration capabilities.</w:t>
      </w:r>
    </w:p>
    <w:p>
      <w:pPr>
        <w:spacing w:line="360" w:lineRule="auto"/>
        <w:ind w:firstLine="0"/>
        <w:jc w:val="both"/>
      </w:pPr>
      <w:r>
        <w:rPr>
          <w:rFonts w:ascii="Times New Roman" w:hAnsi="Times New Roman"/>
          <w:sz w:val="24"/>
        </w:rPr>
        <w:t>2. Advanced Storage Types: There is a shift towards high-throughput storage solutions such as non-volatile memory (NVM) and object storage, which cater to the needs of modern applications.</w:t>
      </w:r>
    </w:p>
    <w:p>
      <w:pPr>
        <w:spacing w:line="360" w:lineRule="auto"/>
        <w:ind w:firstLine="0"/>
        <w:jc w:val="both"/>
      </w:pPr>
      <w:r>
        <w:rPr>
          <w:rFonts w:ascii="Times New Roman" w:hAnsi="Times New Roman"/>
          <w:sz w:val="24"/>
        </w:rPr>
        <w:t>3. Sovereign Cloud Frameworks: The development of sovereign cloud frameworks is gaining traction, ensuring data sovereignty and compliance with local regulations.</w:t>
      </w:r>
    </w:p>
    <w:p>
      <w:pPr>
        <w:spacing w:line="360" w:lineRule="auto"/>
        <w:ind w:firstLine="0"/>
        <w:jc w:val="both"/>
      </w:pPr>
      <w:r>
        <w:rPr>
          <w:rFonts w:ascii="Times New Roman" w:hAnsi="Times New Roman"/>
          <w:sz w:val="24"/>
        </w:rPr>
        <w:t>4. Sustainability Efforts: Companies are increasingly focusing on sustainable storage solutions, optimizing energy consumption and reducing carbon footprints.</w:t>
      </w:r>
    </w:p>
    <w:p>
      <w:pPr>
        <w:spacing w:line="360" w:lineRule="auto"/>
        <w:ind w:firstLine="0"/>
        <w:jc w:val="both"/>
      </w:pPr>
      <w:r>
        <w:rPr>
          <w:rFonts w:ascii="Times New Roman" w:hAnsi="Times New Roman"/>
          <w:sz w:val="24"/>
        </w:rPr>
        <w:t>1. Gen-AI Impact: The rise of generative AI is leading to a data explosion, necessitating more sophisticated storage solutions to handle increased data volumes.</w:t>
      </w:r>
    </w:p>
    <w:p>
      <w:pPr>
        <w:spacing w:line="360" w:lineRule="auto"/>
        <w:ind w:firstLine="0"/>
        <w:jc w:val="both"/>
      </w:pPr>
      <w:r>
        <w:rPr>
          <w:rFonts w:ascii="Times New Roman" w:hAnsi="Times New Roman"/>
          <w:sz w:val="24"/>
        </w:rPr>
        <w:t>2. Edge-to-Cloud Workflows: The integration of edge-to-cloud workflows is enhancing data processing capabilities, allowing for more efficient data management.</w:t>
      </w:r>
    </w:p>
    <w:p>
      <w:pPr>
        <w:spacing w:line="360" w:lineRule="auto"/>
        <w:ind w:firstLine="0"/>
        <w:jc w:val="both"/>
      </w:pPr>
      <w:r>
        <w:rPr>
          <w:rFonts w:ascii="Times New Roman" w:hAnsi="Times New Roman"/>
          <w:sz w:val="24"/>
        </w:rPr>
        <w:t>3. Enhanced Security Measures: With the growing importance of data security, cloud storage providers are investing in advanced security measures to protect sensitive information.</w:t>
      </w:r>
    </w:p>
    <w:p>
      <w:pPr>
        <w:spacing w:line="360" w:lineRule="auto"/>
        <w:ind w:firstLine="0"/>
        <w:jc w:val="both"/>
      </w:pPr>
      <w:r>
        <w:rPr>
          <w:rFonts w:ascii="Times New Roman" w:hAnsi="Times New Roman"/>
          <w:sz w:val="24"/>
        </w:rPr>
        <w:t>4. Data Lifecycle Management: Innovations in data lifecycle management are enabling organizations to optimize data storage, retrieval, and archiving processes.</w:t>
      </w:r>
    </w:p>
    <w:p>
      <w:pPr>
        <w:spacing w:line="360" w:lineRule="auto"/>
        <w:ind w:firstLine="0"/>
        <w:jc w:val="both"/>
      </w:pPr>
      <w:r>
        <w:rPr>
          <w:rFonts w:ascii="Times New Roman" w:hAnsi="Times New Roman"/>
          <w:sz w:val="24"/>
        </w:rPr>
        <w:t>• Focus on Companies with Advanced AI/ML Capabilities: Organizations that leverage AI and ML for data management are likely to offer competitive advantages and capture significant market share.</w:t>
      </w:r>
    </w:p>
    <w:p>
      <w:pPr>
        <w:spacing w:line="360" w:lineRule="auto"/>
        <w:ind w:firstLine="0"/>
        <w:jc w:val="both"/>
      </w:pPr>
      <w:r>
        <w:rPr>
          <w:rFonts w:ascii="Times New Roman" w:hAnsi="Times New Roman"/>
          <w:sz w:val="24"/>
        </w:rPr>
        <w:t>• Evaluate Sustainability Initiatives: Companies prioritizing sustainability in their storage solutions may benefit from regulatory incentives and increased customer demand.</w:t>
      </w:r>
    </w:p>
    <w:p>
      <w:pPr>
        <w:spacing w:line="360" w:lineRule="auto"/>
        <w:ind w:firstLine="0"/>
        <w:jc w:val="both"/>
      </w:pPr>
      <w:r>
        <w:rPr>
          <w:rFonts w:ascii="Times New Roman" w:hAnsi="Times New Roman"/>
          <w:sz w:val="24"/>
        </w:rPr>
        <w:t>• Monitor Regulatory Developments: Keeping abreast of changes in data sovereignty and compliance requirements can provide strategic investment opportunities.</w:t>
      </w:r>
    </w:p>
    <w:p>
      <w:pPr>
        <w:spacing w:line="360" w:lineRule="auto"/>
        <w:ind w:firstLine="0"/>
        <w:jc w:val="both"/>
      </w:pPr>
      <w:r>
        <w:rPr>
          <w:rFonts w:ascii="Times New Roman" w:hAnsi="Times New Roman"/>
          <w:sz w:val="24"/>
        </w:rPr>
        <w:t>• Assess Scalability and Flexibility: Investing in companies that offer scalable and flexible storage solutions can yield longterm benefits as data volumes continue to grow.</w:t>
      </w:r>
    </w:p>
    <w:p>
      <w:pPr>
        <w:spacing w:line="360" w:lineRule="auto"/>
        <w:ind w:firstLine="0"/>
        <w:jc w:val="both"/>
      </w:pPr>
      <w:r>
        <w:rPr>
          <w:rFonts w:ascii="Times New Roman" w:hAnsi="Times New Roman"/>
          <w:sz w:val="24"/>
        </w:rPr>
        <w:t>By understanding these market dynamics, investors can make informed decisions and capitalize on the growth opportunities within the cloud storage sector.</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https://www.marketsandmarkets.com/Market-Reports/cloud-storage-market-902.html</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internet-connected device. It integrates seamlessly with Google's suite of productivity tools, such as Google Docs, Sheets, and Slides, enabling real-time collaboration and file sharing.</w:t>
      </w:r>
    </w:p>
    <w:p>
      <w:pPr>
        <w:spacing w:line="360" w:lineRule="auto"/>
        <w:ind w:firstLine="0"/>
        <w:jc w:val="both"/>
      </w:pPr>
      <w:r>
        <w:rPr>
          <w:rFonts w:ascii="Times New Roman" w:hAnsi="Times New Roman"/>
          <w:sz w:val="24"/>
        </w:rPr>
        <w:t>Key differentiator: Google Drive's key advantage is its integration with the broader Google ecosystem, providing users with a cohesive experience across various productivity and communication tools.</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offers users the ability to store files and access them from any device. It is deeply integrated with Microsoft Office applications, allowing for easy collaboration and file sharing within the Office 365 suite.</w:t>
      </w:r>
    </w:p>
    <w:p>
      <w:pPr>
        <w:spacing w:line="360" w:lineRule="auto"/>
        <w:ind w:firstLine="0"/>
        <w:jc w:val="both"/>
      </w:pPr>
      <w:r>
        <w:rPr>
          <w:rFonts w:ascii="Times New Roman" w:hAnsi="Times New Roman"/>
          <w:sz w:val="24"/>
        </w:rPr>
        <w:t>Key differentiator: OneDrive's competitive edge lies in its seamless integration with Microsoft Office products, making it an ideal choice for businesses and individuals who rely heavily on Microsoft software for their daily operations.</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tailored for businesses and enterprises. It offers robust security features, collaboration tools, and integrations with numerous third-party applications, making it suitable for organizations with complex data management needs.</w:t>
      </w:r>
    </w:p>
    <w:p>
      <w:pPr>
        <w:spacing w:line="360" w:lineRule="auto"/>
        <w:ind w:firstLine="0"/>
        <w:jc w:val="both"/>
      </w:pPr>
      <w:r>
        <w:rPr>
          <w:rFonts w:ascii="Times New Roman" w:hAnsi="Times New Roman"/>
          <w:sz w:val="24"/>
        </w:rPr>
        <w:t>Key differentiator: Box's strength is its focus on enterprise-level security and compliance, providing advanced features like data governance, encryption, and secure collaboration, which are critical for businesses handling sensitive information.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4543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4543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be a cloud-based file storage and collaboration platform that could generate revenue through a combination of subscription services and potential enterprise solutions. The company may focus on offering scalable storage solutions to both individual users and businesses, leveraging its technology to provide seamless file sharing and collaboration tools.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have two primary revenue streams. First, it may generate income through subscription fees from individual users who require additional storage space and premium features beyond the free tier. Second, Dropbox might offer enterprise solutions, providing businesses with enhanced security, administrative controls, and integration capabilities, which could be monetized through corporate subscriptions or licensing agreements.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customer segments for Dropbox seem to include individual users who need reliable cloud storage and collaboration tools, as well as businesses and enterprises that require secure and scalable solutions for their teams. These segments may vary from freelancers and small businesses to large corporations with complex data management needs.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Dropbox's strategy could involve targeting individual users through freemium models, encouraging upgrades to paid plans by offering additional features and storage. For the enterprise segment, Dropbox may focus on building partnerships and integrations with other business software providers to enhance its value proposition and drive adoption among corporate clients.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current partnerships and any potential new revenue streams they may be exploring.</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Key features include drag-and-drop file sharing, deep OS integration, and visual feedback. The platform supports seamless compression and encryption, enhancing performance and security.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Dropbox's technology stack is primarily built using Python, which allows for rapid development and iteration. The backend infrastructure leverages Amazon S3 for storage and EC2 for computing power, ensuring scalability and reliability. The platform also features open APIs, enabling integration with both desktop and web applications, and employs seamless compression, encryption, and binary diffing for efficient data handling.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information about Dropbox's patent portfolio, such as patent numbers or filing dates. Additional research would be needed to assess the strength and scope of any patents held by Dropbox.</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Dropbox appears to have a strong technical moat due to its deep OS integration, seamless user experience, and open APIs that facilitate integration with other applications. The use of Amazon S3 and EC2 for scalability and reliability further strengthens its position.</w:t>
      </w:r>
    </w:p>
    <w:p>
      <w:pPr>
        <w:spacing w:line="360" w:lineRule="auto"/>
        <w:ind w:firstLine="0"/>
        <w:jc w:val="both"/>
      </w:pPr>
      <w:r>
        <w:rPr>
          <w:rFonts w:ascii="Times New Roman" w:hAnsi="Times New Roman"/>
          <w:sz w:val="24"/>
        </w:rPr>
        <w:t>• Complexity: The technical complexity of Dropbox lies in its seamless integration across multiple operating systems and devices, as well as its ability to handle large volumes of data efficiently through compression and encryption.</w:t>
      </w:r>
    </w:p>
    <w:p>
      <w:pPr>
        <w:spacing w:line="360" w:lineRule="auto"/>
        <w:ind w:firstLine="0"/>
        <w:jc w:val="both"/>
      </w:pPr>
      <w:r>
        <w:rPr>
          <w:rFonts w:ascii="Times New Roman" w:hAnsi="Times New Roman"/>
          <w:sz w:val="24"/>
        </w:rPr>
        <w:t>• Security: Dropbox employs encryption to secure data, which is a critical security consideration for cloud storage solutions.</w:t>
      </w:r>
    </w:p>
    <w:p>
      <w:pPr>
        <w:spacing w:line="360" w:lineRule="auto"/>
        <w:ind w:firstLine="0"/>
        <w:jc w:val="both"/>
      </w:pPr>
      <w:r>
        <w:rPr>
          <w:rFonts w:ascii="Times New Roman" w:hAnsi="Times New Roman"/>
          <w:sz w:val="24"/>
        </w:rPr>
        <w:t>• Implementation: Implementation challenges may include ensuring compatibility across various operating systems and devices, as well as maintaining high performance and reliability at scale.</w:t>
      </w:r>
    </w:p>
    <w:p>
      <w:pPr>
        <w:spacing w:line="360" w:lineRule="auto"/>
        <w:ind w:firstLine="0"/>
        <w:jc w:val="both"/>
      </w:pPr>
      <w:r>
        <w:rPr>
          <w:rFonts w:ascii="Times New Roman" w:hAnsi="Times New Roman"/>
          <w:sz w:val="24"/>
        </w:rPr>
        <w:t>• Regulatory: Regulatory considerations are not explicitly mentioned in the context.</w:t>
      </w:r>
    </w:p>
    <w:p>
      <w:pPr>
        <w:spacing w:line="360" w:lineRule="auto"/>
        <w:ind w:firstLine="0"/>
        <w:jc w:val="both"/>
      </w:pPr>
      <w:r>
        <w:rPr>
          <w:rFonts w:ascii="Times New Roman" w:hAnsi="Times New Roman"/>
          <w:sz w:val="24"/>
        </w:rPr>
        <w:t>• Testing: Testing and validation requirements would likely focus on ensuring data integrity, security, and performance across different platforms and under varying network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10 billion USD</w:t>
      </w:r>
    </w:p>
    <w:p>
      <w:pPr>
        <w:spacing w:line="360" w:lineRule="auto"/>
        <w:ind w:firstLine="0"/>
        <w:jc w:val="both"/>
      </w:pPr>
      <w:r>
        <w:rPr>
          <w:rFonts w:ascii="Times New Roman" w:hAnsi="Times New Roman"/>
          <w:sz w:val="24"/>
        </w:rPr>
        <w:t>• Latest Funding Round: 756 million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http://venturebeat.com/2007/08/16/the-y-combinator-list/</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From result 3 the list includes Arash Ferdowsi as co – FOUNDER BUT I NEED TO CHECK IF HES STILL ACTIVE. THE ORG CHART IN RESULT 3 IS FROM NOVEMBER 2024 WHICH MIGHT NOT INCLUDE THE LATEST CHANGES LIKE ALI DASDAN BECOMING CTO IN MARCH 2025. SO ALI DASDAN IS THE NEW CTO REPLACING WHOEVER WAS THERE BEFORE. THE PREVIOUS CTO MIGHT HAVE BEEN ARASH FERDOWSI WAIT IN RESULT 3 IT SAYS ARASH FERDOWSI IS THE CO</w:t>
      </w:r>
    </w:p>
    <w:p>
      <w:pPr>
        <w:spacing w:line="360" w:lineRule="auto"/>
        <w:ind w:firstLine="0"/>
        <w:jc w:val="both"/>
      </w:pPr>
      <w:r>
        <w:rPr>
          <w:rFonts w:ascii="Times New Roman" w:hAnsi="Times New Roman"/>
          <w:sz w:val="24"/>
        </w:rPr>
        <w:t>Arash Ferdowsi co-founded Dropbox in 2007 after dropping out of MIT to focus on developing the cloud storage platform, serving as Chief Technology Officer for over a decade where he architected its foundational infrastructure and led engineering teams. As CTO, he drove technical innovation by implementing seamless cross-device/OS integration and scaling the service to support over 500 million users globally, establishing Dropbox as a leader in cloud collaboration. His engineering leadership enabled robust file-sharing capabilities while maintaining user-centric design, earning recognition in Inc.’s “30 Under 30” and Fortune’s “40 Under 40” lists for his impact on enterprise technology.</w:t>
      </w:r>
    </w:p>
    <w:p>
      <w:pPr>
        <w:spacing w:line="360" w:lineRule="auto"/>
        <w:ind w:firstLine="0"/>
        <w:jc w:val="both"/>
      </w:pPr>
      <w:r>
        <w:rPr>
          <w:rFonts w:ascii="Times New Roman" w:hAnsi="Times New Roman"/>
          <w:sz w:val="24"/>
        </w:rPr>
        <w:t>2. Result 5 also lists other executives Drew Houston – CEO</w:t>
      </w:r>
    </w:p>
    <w:p>
      <w:pPr>
        <w:spacing w:line="360" w:lineRule="auto"/>
        <w:ind w:firstLine="0"/>
        <w:jc w:val="both"/>
      </w:pPr>
      <w:r>
        <w:rPr>
          <w:rFonts w:ascii="Times New Roman" w:hAnsi="Times New Roman"/>
          <w:sz w:val="24"/>
        </w:rPr>
        <w:t>Drew Houston serves as CEO and co-founder of Dropbox, a cloud storage leader he established in 2007 with Arash Ferdowsi. Prior to Dropbox, he founded Accolade, an SAT prep company, and worked as a software engineer at Bit9, focusing on Windows internals projects. Under his leadership, Dropbox grew from a startup to a global platform with over 700 million users and a $9 billion valuation, navigating intense competition and evolving into a collaborative workspace solution. Houston also chairs Meta’s board since 2020, replacing Reed Hastings, and has been recognized for strategic vision in scaling Y Combinator’s most successful investment while advocating for immigration reform through FWD.us. His leadership emphasizes adapting to market shifts and prioritizing purpose-driven growth.</w:t>
      </w:r>
    </w:p>
    <w:p>
      <w:pPr>
        <w:spacing w:line="360" w:lineRule="auto"/>
        <w:ind w:firstLine="0"/>
        <w:jc w:val="both"/>
      </w:pPr>
      <w:r>
        <w:rPr>
          <w:rFonts w:ascii="Times New Roman" w:hAnsi="Times New Roman"/>
          <w:sz w:val="24"/>
        </w:rPr>
        <w:t>3. Okay let me try to work through this query step by step.</w:t>
      </w:r>
    </w:p>
    <w:p>
      <w:pPr>
        <w:spacing w:line="360" w:lineRule="auto"/>
        <w:ind w:firstLine="0"/>
        <w:jc w:val="both"/>
      </w:pPr>
      <w:r>
        <w:rPr>
          <w:rFonts w:ascii="Times New Roman" w:hAnsi="Times New Roman"/>
          <w:sz w:val="24"/>
        </w:rPr>
        <w:t>Okay let me try to work through this query step by step.</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ESG considerations are primarily centered around its energy consumption and data privacy practices. As a cloud storage provider, the company relies heavily on data centers, which are significant energy consumers; therefore, its commitment to using renewable energy sources and improving energy efficiency is crucial for reducing its carbon footprint. On the social front, Dropbox's policies on data privacy and security are paramount, given the sensitive nature of the information it stores for users. Ensuring robust cybersecurity measures and transparent privacy policies will be vital for maintaining user trust and compliance with regulations. Governance practices, including board diversity and executive accountability, are also key areas that can impact investor confidence and long-term company performance.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Incomplete Market Data: There appears to be limited information on the full scope of market demand for Dropbox's services, particularly in emerging markets. This could impact strategic decisionmaking and market expansion efforts.</w:t>
      </w:r>
    </w:p>
    <w:p>
      <w:pPr>
        <w:spacing w:line="360" w:lineRule="auto"/>
        <w:ind w:firstLine="0"/>
        <w:jc w:val="both"/>
      </w:pPr>
      <w:r>
        <w:rPr>
          <w:rFonts w:ascii="Times New Roman" w:hAnsi="Times New Roman"/>
          <w:sz w:val="24"/>
        </w:rPr>
        <w:t>• Competitive Sector: The cloud storage market is highly competitive, with major players like Google Drive, Microsoft OneDrive, and Amazon S3. Dropbox may face challenges in differentiating its offerings and maintaining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Dropbox's technology is productionready, there could be uncertainties regarding its ability to integrate seamlessly with new and emerging technologies, which may be necessary to stay competitive.</w:t>
      </w:r>
    </w:p>
    <w:p>
      <w:pPr>
        <w:spacing w:line="360" w:lineRule="auto"/>
        <w:ind w:firstLine="0"/>
        <w:jc w:val="both"/>
      </w:pPr>
      <w:r>
        <w:rPr>
          <w:rFonts w:ascii="Times New Roman" w:hAnsi="Times New Roman"/>
          <w:sz w:val="24"/>
        </w:rPr>
        <w:t>• Performance and Reliability Concerns: Although not explicitly mentioned, Dropbox's ability to consistently deliver high performance and reliability could be a concern, especially as data storage needs grow and evolve.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Transition: Any changes in Dropbox's leadership could potentially disrupt operations or strategic direction. The impact of such transitions on company culture and employee morale may also need to be considered.</w:t>
      </w:r>
    </w:p>
    <w:p>
      <w:pPr>
        <w:spacing w:line="360" w:lineRule="auto"/>
        <w:ind w:firstLine="0"/>
        <w:jc w:val="both"/>
      </w:pPr>
      <w:r>
        <w:rPr>
          <w:rFonts w:ascii="Times New Roman" w:hAnsi="Times New Roman"/>
          <w:sz w:val="24"/>
        </w:rPr>
        <w:t>• Scalability Challenges: As Dropbox expands its user base, there could be operational challenges related to scaling infrastructure and maintaining service quality.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Uncertainty: Dropbox, as a cloud storage provider, must comply with data protection regulations such as GDPR and CCPA. There may be uncertainties regarding future regulatory changes that could impact operational practices and compliance costs.</w:t>
      </w:r>
    </w:p>
    <w:p>
      <w:pPr>
        <w:spacing w:line="360" w:lineRule="auto"/>
        <w:ind w:firstLine="0"/>
        <w:jc w:val="both"/>
      </w:pPr>
      <w:r>
        <w:rPr>
          <w:rFonts w:ascii="Times New Roman" w:hAnsi="Times New Roman"/>
          <w:sz w:val="24"/>
        </w:rPr>
        <w:t>• Data Sovereignty Issues: Dropbox may face challenges related to data sovereignty laws in different jurisdictions, which could complicate data storage and management strategies.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Undefined Financial Health: Based on available information, there is a lack of clarity regarding Dropbox's current financial health. This uncertainty could affect investor confidence and the company's ability to secure future funding.</w:t>
      </w:r>
    </w:p>
    <w:p>
      <w:pPr>
        <w:spacing w:line="360" w:lineRule="auto"/>
        <w:ind w:firstLine="0"/>
        <w:jc w:val="both"/>
      </w:pPr>
      <w:r>
        <w:rPr>
          <w:rFonts w:ascii="Times New Roman" w:hAnsi="Times New Roman"/>
          <w:sz w:val="24"/>
        </w:rPr>
        <w:t>• Revenue Model Sustainability: Dropbox's revenue model may be at risk if there are shifts in customer preferences or if competitors offer more attractive pricing or features. Further research is needed to assess the sustainability of its current pricing strategy.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 operating in the cloud storage sector, presents a compelling investment opportunity due to its production-ready technology and established market traction. The most viable investment strategy involves leveraging its strong user base and partnerships to drive further growth and potentially increase market share. For exit strategies, a public offering could be attractive given the company's scalability and brand recognition, while strategic acquisition by a larger tech company seeking to enhance its cloud capabilities is also plausible. The company's competitive positioning and ability to innovate in a rapidly growing market make these exit options particularly relevant for investors seeking substantial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company in the cloud storage sector, involves several market, competitive, and strategic considerations. From a market perspective, the cloud storage industry is experiencing significant growth driven by increasing data generation and the need for secure, scalable storage solutions. By not investing, there is a potential loss of capturing value from this expanding market. Competitively, while specific competitors are not highlighted, the cloud storage space is crowded with established players like Google Drive, Microsoft OneDrive, and Amazon S3. Not investing in Dropbox could mean missing out on a company that might differentiate itself through unique features or pricing strategies. Strategically, Dropbox's ability to innovate and adapt to changing customer needs could position it as a leader in the sector, and not investing could result in missing out on strategic partnerships or technological advancements that enhance its market position. Overall, the decision not to invest should weigh these factors against the potential risks and returns of alternative investment opportunities.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enhancing its cloud storage technology?</w:t>
      </w:r>
    </w:p>
    <w:p>
      <w:pPr>
        <w:spacing w:line="360" w:lineRule="auto"/>
        <w:ind w:firstLine="0"/>
        <w:jc w:val="both"/>
      </w:pPr>
      <w:r>
        <w:rPr>
          <w:rFonts w:ascii="Times New Roman" w:hAnsi="Times New Roman"/>
          <w:sz w:val="24"/>
        </w:rPr>
        <w:t>• Can Dropbox provide detailed information on any patents or IP protections it holds for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 plans for future fundraising rounds?</w:t>
      </w:r>
    </w:p>
    <w:p>
      <w:pPr>
        <w:spacing w:line="360" w:lineRule="auto"/>
        <w:ind w:firstLine="0"/>
        <w:jc w:val="both"/>
      </w:pPr>
      <w:r>
        <w:rPr>
          <w:rFonts w:ascii="Times New Roman" w:hAnsi="Times New Roman"/>
          <w:sz w:val="24"/>
        </w:rPr>
        <w:t>• Can Dropbox provide detailed financial projections or revenue models to clarify its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Dropbox differentiate itself from competitors in the cloud storage sector?</w:t>
      </w:r>
    </w:p>
    <w:p>
      <w:pPr>
        <w:spacing w:line="360" w:lineRule="auto"/>
        <w:ind w:firstLine="0"/>
        <w:jc w:val="both"/>
      </w:pPr>
      <w:r>
        <w:rPr>
          <w:rFonts w:ascii="Times New Roman" w:hAnsi="Times New Roman"/>
          <w:sz w:val="24"/>
        </w:rPr>
        <w:t>• What strategies is Dropbox employing to maintain its market position in such a competitive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other technology providers?</w:t>
      </w:r>
    </w:p>
    <w:p>
      <w:pPr>
        <w:spacing w:line="360" w:lineRule="auto"/>
        <w:ind w:firstLine="0"/>
        <w:jc w:val="both"/>
      </w:pPr>
      <w:r>
        <w:rPr>
          <w:rFonts w:ascii="Times New Roman" w:hAnsi="Times New Roman"/>
          <w:sz w:val="24"/>
        </w:rPr>
        <w:t>• What are Dropbox's plans for establishing or expanding partnerships to enhance its service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ensuring compliance with data protection regulations like GDPR and CCPA?</w:t>
      </w:r>
    </w:p>
    <w:p>
      <w:pPr>
        <w:spacing w:line="360" w:lineRule="auto"/>
        <w:ind w:firstLine="0"/>
        <w:jc w:val="both"/>
      </w:pPr>
      <w:r>
        <w:rPr>
          <w:rFonts w:ascii="Times New Roman" w:hAnsi="Times New Roman"/>
          <w:sz w:val="24"/>
        </w:rPr>
        <w:t>• What steps is Dropbox taking to address potential regulatory changes that could impact its operations?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devices and operating systems, which enhances user experience and productivity. The company's robust synchronization capabilities ensure real-time file updates, making it a reliable choice for both personal and professional users. Dropbox's freemium business model effectively attracts a large user base, converting free users into paying customers through premium plans. Additionally, its advanced security measures, including end-to-end encryption, set it apart in the competitive landscape, addressing the critical need for data security and privacy.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of Dropbox is the intense competition it faces from major players like Google Drive and Microsoft OneDrive, which offer similar services with strong integration into their respective ecosystems. The lack of detailed financial health information raises concerns about the sustainability of its revenue model and long-term profitability. Furthermore, Dropbox's technology, while production-ready, may face challenges in integrating with emerging technologies, which could impact its ability to stay competitive. The potential for leadership transitions poses an operational risk that could disrupt strategic direction and company culture.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presents significant opportunities for Dropbox, driven by the exponential increase in data generation and the shift towards digital transformation across industries. Technological advancements in AI and machine learning offer potential for Dropbox to enhance its data management and storage efficiency. The growing demand for scalable and flexible storage solutions provides an opportunity for Dropbox to expand its market share. Additionally, the integration of edge computing with cloud storage can enable faster data processing and reduced latency, appealing to businesses with real-time application needs.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the highly competitive nature of the cloud storage market, which could impact its ability to maintain market share. Regulatory risks are also significant, as compliance with data protection regulations like GDPR and CCPA is crucial, and future regulatory changes could increase operational costs. The scalability challenges associated with expanding its user base may affect service quality and infrastructure. Financial risks include the lack of clarity regarding Dropbox's current financial health and the sustainability of its revenue model in the face of shifting customer preferences and competitive pricing strategies.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