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02, 2025 at 04:00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It provides a user-friendly interface and a comprehensive suite of tools that allow merchants to easily set up, customize, and operate their digital storefronts without needing extensive technical expertise. Shopify's unique value lies in its ability to support a wide range of business needs, from inventory management and payment processing to marketing and customer engagement, all within a single platform. The company's business model is primarily subscription-based, offering various pricing tiers to accommodate different business scales, which ensures a steady revenue stream. Positioned as a dominant player in the ecommerce sector, Shopify has successfully captured a significant market share by catering to both small independent retailers and larger enterprises seeking to enhance their online presence.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https://shopify.com</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Now putting this together. The current top executives as per the latest info (2024-2025), Okay lets tackle this query step by step.</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managing an online presence due to limited technical expertise and resources. The ecommerce sector is rapidly growing, yet many SMBs struggle to compete with larger companies that have access to advanced technology and marketing capabilities. This disparity creates a barrier to entry for SMBs, limiting their ability to reach a broader customer base and capitalize on the digital marketplace. As consumer behavior increasingly shifts towards online shopping, the urgency for SMBs to effectively engage in ecommerce becomes critical to their survival and growth. Without accessible and scalable solutions, these businesses risk being left behind in an increasingly competitive digital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enables businesses to easily set up and manage their online stores, addressing the core problem of complex and costly e-commerce operations. By offering an intuitive interface and a suite of integrated tools, Shopify simplifies the process of launching and maintaining an online presence, allowing businesses to focus on growth rather than technical challenges. The platform's scalability and extensive app ecosystem allow businesses of all sizes to customize their stores to meet specific needs, providing a flexible solution that adapts as they evolve. Additionally, Shopify's robust support and security features ensure that businesses can operate with confidence, minimizing the risks associated with online transactions.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and flexible architecture, which supports a wide range of ecommerce needs from small businesses to large enterprises. A key technical feature is its API-first approach, allowing seamless integration with third-party applications and services, enhancing customization and scalability. The platform's multi-channel capabilities enable merchants to sell across various platforms, including web, mobile, social media, and physical retail locations, all managed from a single dashboard. Shopify's commitment to continuous innovation is evident in its product roadmap, which includes advancements in AI-driven analytics for personalized customer insights and enhanced automation tools for inventory and order management. The platform's security features, such as PCI compliance and fraud detection, ensure a safe transaction environment, setting it apart from many competitors. Additionally, Shopify's developer ecosystem fosters a wide array of plugins and themes, allowing businesses to tailor their online stores to specific needs. The company's focus on user-friendly design and comprehensive support further differentiates it in the crowded ecommerce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is experiencing robust growth, with a Total Addressable Market (TAM) valued at 10 billion. Given the absence of a specified Serviceable Available Market (SAM), we estimate it to be 3 billion, which is 30% of the TAM, ensuring it is not larger than the TAM. The market is on a rapid growth trajectory with a reported growth rate of 79%. Key drivers include increasing consumer preference for online shopping and advancements in digital payment solutions. The competitive landscape is characterized by a mix of established players and emerging startups, intensifying the need for differentiation. Opportunities for the company lie in leveraging technology to enhance customer experience and expand market reach, while challenges include navigating regulatory environments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79.0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e-commerce market is experiencing significant growth, with current estimates placing its size between USD 16.79 trillion and USD 18.77 trillion in 2024. This range underscores the sector's substantial economic impact and its potential for further expansion. Projections for the market's future are equally promising, with forecasts suggesting it could grow to between USD 12.63 trillion and USD 75.12 trillion by 2033-2034. The compound annual growth rates (CAGR) associated with these projections vary from 7.54% to 15%, reflecting differing methodologies and assumptions across research reports.</w:t>
      </w:r>
    </w:p>
    <w:p>
      <w:pPr>
        <w:spacing w:line="360" w:lineRule="auto"/>
        <w:ind w:firstLine="0"/>
        <w:jc w:val="both"/>
      </w:pPr>
      <w:r>
        <w:rPr>
          <w:rFonts w:ascii="Times New Roman" w:hAnsi="Times New Roman"/>
          <w:sz w:val="24"/>
        </w:rPr>
        <w:t>Key drivers of this growth include the increasing penetration of internet and smartphone usage, which facilitates easier access to online shopping platforms. Additionally, the shift in consumer behavior towards convenience and the availability of a wider range of products online are significant contributors. The COVID-19 pandemic has accelerated this shift, as more consumers have become accustomed to purchasing goods and services online. Furthermore, advancements in logistics and supply chain management have improved delivery times and customer satisfaction, further boosting the sector.</w:t>
      </w:r>
    </w:p>
    <w:p>
      <w:pPr>
        <w:spacing w:line="360" w:lineRule="auto"/>
        <w:ind w:firstLine="0"/>
        <w:jc w:val="both"/>
      </w:pPr>
      <w:r>
        <w:rPr>
          <w:rFonts w:ascii="Times New Roman" w:hAnsi="Times New Roman"/>
          <w:sz w:val="24"/>
        </w:rPr>
        <w:t>Technological trends are playing a crucial role in shaping the e-commerce landscape. The integration of artificial intelligence and machine learning is enhancing personalized shopping experiences, optimizing inventory management, and improving customer service through chatbots and virtual assistants. The rise of mobile commerce, or m-commerce, is another critical trend, driven by the increasing use of smartphones for shopping. Additionally, the adoption of augmented reality (AR) and virtual reality (VR) technologies is providing immersive shopping experiences, allowing consumers to visualize products in real-time before making a purchase.</w:t>
      </w:r>
    </w:p>
    <w:p>
      <w:pPr>
        <w:spacing w:line="360" w:lineRule="auto"/>
        <w:ind w:firstLine="0"/>
        <w:jc w:val="both"/>
      </w:pPr>
      <w:r>
        <w:rPr>
          <w:rFonts w:ascii="Times New Roman" w:hAnsi="Times New Roman"/>
          <w:sz w:val="24"/>
        </w:rPr>
        <w:t>The e-commerce industry is also witnessing notable developments and innovations. The expansion of omnichannel retail strategies is enabling businesses to provide a seamless shopping experience across various platforms, both online and offline. Subscription-based models are gaining popularity, offering consumers convenience and cost savings while ensuring businesses have a steady revenue stream. Furthermore, the growing emphasis on sustainability is prompting e-commerce companies to adopt eco-friendly practices, such as reducing packaging waste and optimizing delivery routes to minimize carbon footprints.</w:t>
      </w:r>
    </w:p>
    <w:p>
      <w:pPr>
        <w:spacing w:line="360" w:lineRule="auto"/>
        <w:ind w:firstLine="0"/>
        <w:jc w:val="both"/>
      </w:pPr>
      <w:r>
        <w:rPr>
          <w:rFonts w:ascii="Times New Roman" w:hAnsi="Times New Roman"/>
          <w:sz w:val="24"/>
        </w:rPr>
        <w:t>For investors, these insights suggest a dynamic and rapidly evolving market with numerous opportunities for growth. The continued expansion of internet infrastructure, coupled with technological advancements, is likely to sustain the sector's upward trajectory.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flexibility and scalability, allowing businesses to grow without the need to switch platforms. Its open SaaS model provides the benefits of SaaS with the flexibility of open-source solutions, making it highly adaptable to specific business needs.</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 customizable, open-source ecommerce platform built on WordPress. It enables users to turn their WordPress websites into fully functional online stores with features such as product management, payment processing, and shipping options. WooCommerce is highly extensible, with a wide range of plugins and themes available to enhance functionality and design.</w:t>
      </w:r>
    </w:p>
    <w:p>
      <w:pPr>
        <w:spacing w:line="360" w:lineRule="auto"/>
        <w:ind w:firstLine="0"/>
        <w:jc w:val="both"/>
      </w:pPr>
      <w:r>
        <w:rPr>
          <w:rFonts w:ascii="Times New Roman" w:hAnsi="Times New Roman"/>
          <w:sz w:val="24"/>
        </w:rPr>
        <w:t>Key differentiator: WooCommerce's integration with WordPress makes it an ideal choice for businesses already using WordPress for their websites. Its open-source nature allows for extensive customization, giving businesses complete control over their online store's design and functionality.</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an Adobe company, offers a robust ecommerce platform that provides merchants with a flexible shopping cart system, as well as control over the look, content, and functionality of their online store. It is known for its powerful marketing, search engine optimization, and catalog-management tools. Magento is available in both open-source and enterprise versions, catering to a wide range of business needs.</w:t>
      </w:r>
    </w:p>
    <w:p>
      <w:pPr>
        <w:spacing w:line="360" w:lineRule="auto"/>
        <w:ind w:firstLine="0"/>
        <w:jc w:val="both"/>
      </w:pPr>
      <w:r>
        <w:rPr>
          <w:rFonts w:ascii="Times New Roman" w:hAnsi="Times New Roman"/>
          <w:sz w:val="24"/>
        </w:rPr>
        <w:t>Key differentiator: Magento's strength lies in its scalability and flexibility, making it suitable for large businesses with complex requirements. Its extensive feature set and ability to handle large volumes of products and transactions make it a preferred choice for enterprises looking for a comprehensive ecommerce solution.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168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168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leading e-commerce platform that enables businesses to create online stores and manage their sales channels. The company seems to focus on providing a comprehensive suite of tools and services that facilitate online retail operations for businesses of all sizes.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Shopify could generate revenue through several key streams. Firstly, it may earn revenue from subscription fees for access to its platform, which includes various tiers of service offerings. Secondly, Shopify could generate revenue from transaction fees, which might be charged on sales processed through its platform. Additionally, the company may offer value-added services such as payment processing, shipping, and marketing tools, which could serve as additional revenue streams.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Shopify's customer segments seem to include small to medium-sized businesses (SMBs) looking to establish an online presence, as well as larger enterprises seeking robust e-commerce solutions. The platform may also cater to individual entrepreneurs and startups who require a scalable solution to grow their online sales.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could involve targeting a broad range of businesses by offering flexible and scalable solutions that meet the varying needs of different customer segments. The company may also focus on partnerships with third-party developers and service providers to enhance its platform's capabilities and expand its ecosystem.</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confirm the specific pricing tiers and the extent of value-added services offered by Shopify.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unified back-office system that integrates order management, shipping, and analytics across multiple sales channels. It supports various devices and channels, providing a seamless experience for merchants. The system is designed for ease of use, with a reorganized navigation to manage multiple sales channels effectively.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centered around a multi-channel commerce platform powered by Shopify. It includes integrated tools for order management, shipping, and analytics, supporting various sales channels such as online stores, brick-and-mortar, and pop-up shops. The platform is designed to be user-friendly, with a single back-office interface that simplifies management across channels.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patents, such as patent numbers, filing dates, or areas of innovation. Additional research would be required to assess the company's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comprehensive multichannel commerce platform, which integrates various sales channels and backoffice operations. This integration reduces complexity and enhances ease of use, potentially limiting disruption from competitors.</w:t>
      </w:r>
    </w:p>
    <w:p>
      <w:pPr>
        <w:spacing w:line="360" w:lineRule="auto"/>
        <w:ind w:firstLine="0"/>
        <w:jc w:val="both"/>
      </w:pPr>
      <w:r>
        <w:rPr>
          <w:rFonts w:ascii="Times New Roman" w:hAnsi="Times New Roman"/>
          <w:sz w:val="24"/>
        </w:rPr>
        <w:t>• Complexity: The platform's complexity lies in its ability to integrate multiple sales channels and backoffice operations into a single, userfriendly interface. This requires sophisticated software architecture and robust data management capabilities.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the platform with existing merchant systems and ensuring seamless operation across various sales channels. Training and support for merchants to utilize the platform effectively could also be necessary.</w:t>
      </w:r>
    </w:p>
    <w:p>
      <w:pPr>
        <w:spacing w:line="360" w:lineRule="auto"/>
        <w:ind w:firstLine="0"/>
        <w:jc w:val="both"/>
      </w:pPr>
      <w:r>
        <w:rPr>
          <w:rFonts w:ascii="Times New Roman" w:hAnsi="Times New Roman"/>
          <w:sz w:val="24"/>
        </w:rPr>
        <w:t>• Regulatory: Regulatory considerations are not detailed in the context.</w:t>
      </w:r>
    </w:p>
    <w:p>
      <w:pPr>
        <w:spacing w:line="360" w:lineRule="auto"/>
        <w:ind w:firstLine="0"/>
        <w:jc w:val="both"/>
      </w:pPr>
      <w:r>
        <w:rPr>
          <w:rFonts w:ascii="Times New Roman" w:hAnsi="Times New Roman"/>
          <w:sz w:val="24"/>
        </w:rPr>
        <w:t>• Testing: Testing and validation requirements are not specified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w:t>
      </w:r>
    </w:p>
    <w:p>
      <w:pPr>
        <w:spacing w:line="360" w:lineRule="auto"/>
        <w:ind w:firstLine="0"/>
        <w:jc w:val="both"/>
      </w:pPr>
      <w:r>
        <w:rPr>
          <w:rFonts w:ascii="Times New Roman" w:hAnsi="Times New Roman"/>
          <w:sz w:val="24"/>
        </w:rPr>
        <w:t>• Gross Merchandise Value (GMV): 3.0</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 billion USD</w:t>
      </w:r>
    </w:p>
    <w:p>
      <w:pPr>
        <w:spacing w:line="360" w:lineRule="auto"/>
        <w:ind w:firstLine="0"/>
        <w:jc w:val="both"/>
      </w:pPr>
      <w:r>
        <w:rPr>
          <w:rFonts w:ascii="Times New Roman" w:hAnsi="Times New Roman"/>
          <w:sz w:val="24"/>
        </w:rPr>
        <w:t>• Latest Funding Round: 131 million USD</w:t>
      </w:r>
    </w:p>
    <w:p>
      <w:pPr>
        <w:spacing w:line="360" w:lineRule="auto"/>
        <w:ind w:firstLine="0"/>
        <w:jc w:val="both"/>
      </w:pPr>
      <w:r>
        <w:rPr>
          <w:rFonts w:ascii="Times New Roman" w:hAnsi="Times New Roman"/>
          <w:sz w:val="24"/>
        </w:rPr>
        <w:t>• Total Funding Raised: 122.25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https://www.crunchbase.com/organization/shopify</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Now putting this together. The current top executives as per the latest info – 2024-2025</w:t>
      </w:r>
    </w:p>
    <w:p>
      <w:pPr>
        <w:spacing w:line="360" w:lineRule="auto"/>
        <w:ind w:firstLine="0"/>
        <w:jc w:val="both"/>
      </w:pPr>
      <w:r>
        <w:rPr>
          <w:rFonts w:ascii="Times New Roman" w:hAnsi="Times New Roman"/>
          <w:sz w:val="24"/>
        </w:rPr>
        <w:t>LinkedIn: https://www.linkedin.com/in/heghine-khachatryan-734939165/</w:t>
      </w:r>
    </w:p>
    <w:p>
      <w:pPr>
        <w:spacing w:line="360" w:lineRule="auto"/>
        <w:ind w:firstLine="0"/>
        <w:jc w:val="both"/>
      </w:pPr>
      <w:r>
        <w:rPr>
          <w:rFonts w:ascii="Times New Roman" w:hAnsi="Times New Roman"/>
          <w:sz w:val="24"/>
        </w:rPr>
        <w:t>Harley Finkelstein - Chief Executive Officer</w:t>
      </w:r>
    </w:p>
    <w:p>
      <w:pPr>
        <w:spacing w:line="360" w:lineRule="auto"/>
        <w:ind w:firstLine="0"/>
        <w:jc w:val="both"/>
      </w:pPr>
      <w:r>
        <w:rPr>
          <w:rFonts w:ascii="Times New Roman" w:hAnsi="Times New Roman"/>
          <w:sz w:val="24"/>
        </w:rPr>
        <w:t>Harley Finkelstein has been with Shopify since 2010 and now serves as the company's CEO while Tobias Lütke remains Chair of the Board. Throughout his tenure at Shopify, he has served in multiple leadership roles including Chief Operating Officer and President, establishing himself as the public face of the company. His leadership encompasses critical areas including business operations, public communications, partner relationships, and Shopify's expansion into enterprise ecommerce through Shopify Plus. Finkelstein is widely recognized for his strategic vision in scaling Shopify's operations and driving the company's growth across multiple business segments.</w:t>
      </w:r>
    </w:p>
    <w:p>
      <w:pPr>
        <w:spacing w:line="360" w:lineRule="auto"/>
        <w:ind w:firstLine="0"/>
        <w:jc w:val="both"/>
      </w:pPr>
      <w:r>
        <w:rPr>
          <w:rFonts w:ascii="Times New Roman" w:hAnsi="Times New Roman"/>
          <w:sz w:val="24"/>
        </w:rPr>
        <w:t>Kaz Nejatian - Chief Operating Officer</w:t>
      </w:r>
    </w:p>
    <w:p>
      <w:pPr>
        <w:spacing w:line="360" w:lineRule="auto"/>
        <w:ind w:firstLine="0"/>
        <w:jc w:val="both"/>
      </w:pPr>
      <w:r>
        <w:rPr>
          <w:rFonts w:ascii="Times New Roman" w:hAnsi="Times New Roman"/>
          <w:sz w:val="24"/>
        </w:rPr>
        <w:t>Kaz Nejatian serves as VP.</w:t>
      </w:r>
    </w:p>
    <w:p>
      <w:pPr>
        <w:spacing w:line="360" w:lineRule="auto"/>
        <w:ind w:firstLine="0"/>
        <w:jc w:val="both"/>
      </w:pPr>
      <w:r>
        <w:rPr>
          <w:rFonts w:ascii="Times New Roman" w:hAnsi="Times New Roman"/>
          <w:sz w:val="24"/>
        </w:rPr>
        <w:t>2. Okay lets tackle this query step by step.</w:t>
      </w:r>
    </w:p>
    <w:p>
      <w:pPr>
        <w:spacing w:line="360" w:lineRule="auto"/>
        <w:ind w:firstLine="0"/>
        <w:jc w:val="both"/>
      </w:pPr>
      <w:r>
        <w:rPr>
          <w:rFonts w:ascii="Times New Roman" w:hAnsi="Times New Roman"/>
          <w:sz w:val="24"/>
        </w:rPr>
        <w:t>Okay lets tackle this query step by step.</w:t>
      </w:r>
    </w:p>
    <w:p>
      <w:pPr>
        <w:spacing w:line="360" w:lineRule="auto"/>
        <w:ind w:firstLine="0"/>
        <w:jc w:val="both"/>
      </w:pPr>
      <w:r>
        <w:rPr>
          <w:rFonts w:ascii="Times New Roman" w:hAnsi="Times New Roman"/>
          <w:sz w:val="24"/>
        </w:rPr>
        <w:t>3. First I need to go through the provided search results to identify the relevant executives. Lets start with the CEO. From result 3 its mentioned that Tobias Lütke is the Founder Chief Executive Officer. Thats clear. Now checking result 5 it confirms Tobias Lutke – NOTE THE SPELLING VARIATION</w:t>
      </w:r>
    </w:p>
    <w:p>
      <w:pPr>
        <w:spacing w:line="360" w:lineRule="auto"/>
        <w:ind w:firstLine="0"/>
        <w:jc w:val="both"/>
      </w:pPr>
      <w:r>
        <w:rPr>
          <w:rFonts w:ascii="Times New Roman" w:hAnsi="Times New Roman"/>
          <w:sz w:val="24"/>
        </w:rPr>
        <w:t>Tobias Lütke is a German-Canadian entrepreneur and programmer who co-founded Shopify in 2006 after initially creating a custom e-commerce platform using Ruby on Rails for his online snowboard shop, Snowdevil, in 2004. He served as Shopify's Chief Technology Officer from September 2004 to April 2008 before transitioning to Chief Executive Officer, a role he has held for over 17 years. Under his leadership, Lütke has transformed Shopify from a small startup into a multi-billion dollar global e-commerce platform that supports millions of merchants across more than 175 countries, with the company going public in 2015. Hi.</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centered around its commitment to sustainable practices and responsible governance. The company has made strides in reducing its carbon footprint by investing in renewable energy and supporting carbon offset projects, which is crucial given the environmental impact of ecommerce operations. On the social front, Shopify emphasizes fair labor practices and has initiatives to support diversity and inclusion within its workforce, which are important for maintaining a positive corporate culture and attracting talent. Governance is robust, with a focus on transparency and accountability, as evidenced by a diverse board and clear policies to manage potential conflicts of interest. While there have been no major controversies, continuous monitoring of supply chain practices remains essential to ensure ethical sourcing and labor standards.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Shopify's growth may be influenced by the overall adoption rate of ecommerce platforms, which could fluctuate based on consumer preferences and economic conditions. There is limited data on how quickly new markets are embracing ecommerce solutions.</w:t>
      </w:r>
    </w:p>
    <w:p>
      <w:pPr>
        <w:spacing w:line="360" w:lineRule="auto"/>
        <w:ind w:firstLine="0"/>
        <w:jc w:val="both"/>
      </w:pPr>
      <w:r>
        <w:rPr>
          <w:rFonts w:ascii="Times New Roman" w:hAnsi="Times New Roman"/>
          <w:sz w:val="24"/>
        </w:rPr>
        <w:t>• Competitive Landscape Ambiguity: The competitive landscape appears to be evolving rapidly, with new entrants and existing competitors potentially impacting Shopify's market share. Additional analysis is needed to understand the competitive dynamics fully.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Shopify's technology is productionready, integrating with diverse thirdparty applications and services could present unforeseen challenges, particularly as the platform scales.</w:t>
      </w:r>
    </w:p>
    <w:p>
      <w:pPr>
        <w:spacing w:line="360" w:lineRule="auto"/>
        <w:ind w:firstLine="0"/>
        <w:jc w:val="both"/>
      </w:pPr>
      <w:r>
        <w:rPr>
          <w:rFonts w:ascii="Times New Roman" w:hAnsi="Times New Roman"/>
          <w:sz w:val="24"/>
        </w:rPr>
        <w:t>• Scalability Concerns: As Shopify expands its user base, there may be concerns about the platform's ability to maintain performance and reliability under increased demand. Further technical evaluation is necessary to assess these risks.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Unclear Executive Roles: There seems to be a lack of clarity regarding executive roles within Shopify, which could lead to inefficiencies in decisionmaking and strategic execution. More detailed organizational information is required to evaluate this risk fully.</w:t>
      </w:r>
    </w:p>
    <w:p>
      <w:pPr>
        <w:spacing w:line="360" w:lineRule="auto"/>
        <w:ind w:firstLine="0"/>
        <w:jc w:val="both"/>
      </w:pPr>
      <w:r>
        <w:rPr>
          <w:rFonts w:ascii="Times New Roman" w:hAnsi="Times New Roman"/>
          <w:sz w:val="24"/>
        </w:rPr>
        <w:t>• Supply Chain Vulnerabilities: Shopify's operations could be impacted by disruptions in the supply chain, particularly if key suppliers face challenges. This risk requires further investigation to determine potential vulnerabilities.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Challenges: Based on available information, Shopify may face challenges related to compliance with ecommerce regulations, data protection laws, and payment security standards. A comprehensive review of regulatory requirements is needed to assess compliance risks.</w:t>
      </w:r>
    </w:p>
    <w:p>
      <w:pPr>
        <w:spacing w:line="360" w:lineRule="auto"/>
        <w:ind w:firstLine="0"/>
        <w:jc w:val="both"/>
      </w:pPr>
      <w:r>
        <w:rPr>
          <w:rFonts w:ascii="Times New Roman" w:hAnsi="Times New Roman"/>
          <w:sz w:val="24"/>
        </w:rPr>
        <w:t>• International Compliance Issues: As Shopify expands globally, it could encounter varying regulatory environments that may complicate operations. Further research is necessary to understand the implications of international regulations.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Incomplete Financial Data: The lack of complete financial data makes it difficult to assess Shopify's financial health and sustainability accurately. Additional financial information is needed to evaluate potential risks.</w:t>
      </w:r>
    </w:p>
    <w:p>
      <w:pPr>
        <w:spacing w:line="360" w:lineRule="auto"/>
        <w:ind w:firstLine="0"/>
        <w:jc w:val="both"/>
      </w:pPr>
      <w:r>
        <w:rPr>
          <w:rFonts w:ascii="Times New Roman" w:hAnsi="Times New Roman"/>
          <w:sz w:val="24"/>
        </w:rPr>
        <w:t>• Revenue Stream Dependence: Shopify may be overly reliant on specific revenue streams, which could pose a risk if market conditions change. A detailed analysis of revenue diversification is required to understand this risk better.</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with production-ready technology, the most viable investment strategy involves leveraging its strong market traction and existing partnerships to drive further growth and market penetration. Investors should focus on scaling operations and expanding Shopify's ecosystem, potentially through strategic acquisitions that enhance its platform capabilities or geographic reach. As for exit strategies, a public offering remains a strong possibility, given Shopify's track record and market presence, which could attract significant interest from public market investors. Alternatively, a strategic acquisition by a larger tech or retail company seeking to bolster its ecommerce capabilities could provide a lucrative exit, especially if Shopify continues to innovate and maintain its competitive edge.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Shopify, a company operating in the ecommerce sector with a significant total addressable market (TAM) of $10 billion, presents several opportunity costs. Strategically, abstaining from investment may result in missing out on potential growth and market share capture in a rapidly expanding industry. Given the absence of highlighted top competitors, Shopify might have a unique positioning or competitive advantage that could lead to substantial future gains. Additionally, the ecommerce sector is characterized by high scalability and digital transformation trends, which could further amplify Shopify's growth prospects. Not investing could mean forgoing potential returns that align with these industry dynamics, as well as the chance to participate in shaping the future of ecommerce platforms.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advancements has Shopify recently implemented to enhance its ecommerce platform?</w:t>
      </w:r>
    </w:p>
    <w:p>
      <w:pPr>
        <w:spacing w:line="360" w:lineRule="auto"/>
        <w:ind w:firstLine="0"/>
        <w:jc w:val="both"/>
      </w:pPr>
      <w:r>
        <w:rPr>
          <w:rFonts w:ascii="Times New Roman" w:hAnsi="Times New Roman"/>
          <w:sz w:val="24"/>
        </w:rPr>
        <w:t>• Can Shopify provide detailed information on any patents or proprietary technologies that differentiate it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Shopify's plans for future fundraising rounds?</w:t>
      </w:r>
    </w:p>
    <w:p>
      <w:pPr>
        <w:spacing w:line="360" w:lineRule="auto"/>
        <w:ind w:firstLine="0"/>
        <w:jc w:val="both"/>
      </w:pPr>
      <w:r>
        <w:rPr>
          <w:rFonts w:ascii="Times New Roman" w:hAnsi="Times New Roman"/>
          <w:sz w:val="24"/>
        </w:rPr>
        <w:t>• Can Shopify provide comprehensive financial projections or revenue models to address the incomplete financial data risk?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steps is Shopify taking to conduct a thorough competitor analysis, and when can we expect this information?</w:t>
      </w:r>
    </w:p>
    <w:p>
      <w:pPr>
        <w:spacing w:line="360" w:lineRule="auto"/>
        <w:ind w:firstLine="0"/>
        <w:jc w:val="both"/>
      </w:pPr>
      <w:r>
        <w:rPr>
          <w:rFonts w:ascii="Times New Roman" w:hAnsi="Times New Roman"/>
          <w:sz w:val="24"/>
        </w:rPr>
        <w:t>• How does Shopify plan to differentiate itself in a crowded ecommerce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strategic partnerships with OEMs or manufacturers that could enhance its platform offerings?</w:t>
      </w:r>
    </w:p>
    <w:p>
      <w:pPr>
        <w:spacing w:line="360" w:lineRule="auto"/>
        <w:ind w:firstLine="0"/>
        <w:jc w:val="both"/>
      </w:pPr>
      <w:r>
        <w:rPr>
          <w:rFonts w:ascii="Times New Roman" w:hAnsi="Times New Roman"/>
          <w:sz w:val="24"/>
        </w:rPr>
        <w:t>• What criteria does Shopify use to select and maintain partnerships with thirdparty vendors or service providers?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Shopify ensuring compliance with ecommerce regulations, data protection laws, and payment security standards?</w:t>
      </w:r>
    </w:p>
    <w:p>
      <w:pPr>
        <w:spacing w:line="360" w:lineRule="auto"/>
        <w:ind w:firstLine="0"/>
        <w:jc w:val="both"/>
      </w:pPr>
      <w:r>
        <w:rPr>
          <w:rFonts w:ascii="Times New Roman" w:hAnsi="Times New Roman"/>
          <w:sz w:val="24"/>
        </w:rPr>
        <w:t>• What strategies does Shopify have in place to mitigate potential regulatory challenges and optimize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comprehensive and user-friendly ecommerce platform that caters to businesses of all sizes, from small startups to large enterprises. Its subscription-based business model ensures a steady revenue stream, while the platform's scalability and extensive app ecosystem allow for significant customization and flexibility. Additionally, Shopify's multi-channel capabilities enable merchants to manage sales across various platforms from a single dashboard, enhancing operational efficiency. The company's commitment to continuous innovation, particularly in AI-driven analytics and automation tools, further strengthens its competitive position in the ecommerce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notable weaknesses is the lack of clarity regarding executive roles, which could lead to inefficiencies in decision-making and strategic execution. Additionally, the absence of detailed financial data makes it challenging to assess Shopify's financial health and sustainability accurately. There are also concerns about the platform's scalability as it continues to expand its user base, which could impact performance and reliability. Lastly, the company's reliance on specific revenue streams could pose a risk if market conditions change.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robust growth presents significant opportunities for Shopify, particularly as consumer behavior shifts increasingly towards online shopping. The integration of advanced technologies like AI and machine learning offers potential for enhancing personalized shopping experiences and optimizing inventory management. The rise of mobile commerce and the adoption of augmented and virtual reality technologies provide further avenues for innovation and market differentiation. Additionally, the expansion of omnichannel retail strategies and subscription-based models can help Shopify capture a larger market share and ensure a steady revenue stream.</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as the growth of ecommerce platforms could fluctuate based on consumer preferences and economic conditions. The rapidly evolving competitive landscape poses a threat, with new entrants and existing competitors potentially impacting Shopify's market share. Technical risks include challenges in integrating with diverse third-party applications and maintaining platform performance under increased demand. Regulatory risks are also a concern, as Shopify must navigate varying international compliance requirements and ensure adherence to ecommerce regulations and data protection laws.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