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02, 2025 at 04:16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The company provides a comprehensive suite of tools that simplify the process of setting up an online retail presence, from website design to payment processing and inventory management. Shopify's unique value lies in its user-friendly interface and scalable solutions, which cater to both small entrepreneurs and large enterprises, allowing them to focus on growing their business rather than managing technical complexities. The company operates on a subscription-based business model, offering various pricing tiers to accommodate different business needs. Positioned as a market leader in the ecommerce sector, Shopify has successfully captured a significant share of the market by empowering merchants with the tools they need to succeed in the digital economy.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17</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Jeff Hoffmeister (CEO), Toby Shannan (cto), Kaz Nejatian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often struggle to establish and maintain an online presence due to the high costs and technical complexities associated with building and managing ecommerce platforms. In a rapidly growing digital economy, these businesses face intense competition from larger enterprises that have the resources to invest in sophisticated online storefronts. This disparity creates a significant barrier to entry for SMBs, limiting their ability to reach broader markets and capitalize on the increasing consumer shift towards online shopping. The urgency of this problem is underscored by the accelerating pace of digital transformation, which threatens to leave behind those unable to adapt quickly. As a result, there is a pressing need for accessible, cost-effective solutions that empower SMBs to compete effectively in the ecommerce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complexities of setting up and managing an online store by providing a comprehensive platform that simplifies e-commerce operations for businesses of all sizes. By offering a user-friendly interface and a suite of integrated tools, Shopify enables merchants to easily design, launch, and manage their online storefronts without requiring extensive technical expertise. This solution stands out due to its scalability and flexibility, allowing businesses to customize their stores and integrate with various third-party applications to enhance functionality. Additionally, Shopify's robust infrastructure ensures reliable performance and security, which are critical for maintaining customer trust and optimizing sales. Overall, Shopify's solution effectively reduces the barriers to entry for online retail, empowering entrepreneurs to focus on growth and customer engagement.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and flexible architecture, which allows businesses of all sizes to create and manage online stores with ease. Key technical features include a highly customizable storefront, a comprehensive suite of APIs, and seamless integration capabilities with third-party applications. The platform's scalability is a significant advantage, supporting merchants from small startups to large enterprises without compromising performance. Shopify's product roadmap emphasizes continuous innovation, with plans to enhance its AI-driven analytics tools and expand its global payment solutions. Unique to Shopify is its extensive app ecosystem, which provides merchants with access to thousands of plugins to tailor their online presence. Additionally, Shopify's commitment to mobile-first design ensures optimal performance across devices, catering to the growing trend of mobile commerce. The platform's user-friendly interface and strong community support further differentiate it from competitors, making it a preferred choice for entrepreneurs seeking a comprehensive ecommerce solution.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is experiencing robust growth, with a Total Addressable Market (TAM) valued at 10 billion. Given the absence of a specific Serviceable Available Market (SAM) figure, we estimate SAM to be 3 billion, based on 30% of the TAM. The market is expanding rapidly with a growth rate of 26.1%, driven by increasing consumer preference for online shopping and advancements in digital payment solutions. The competitive landscape is characterized by a mix of established players and emerging startups, intensifying the need for differentiation and innovation. Opportunities for the company include leveraging technology to enhance customer experience and tapping into underserved geographic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26.1</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market is experiencing robust growth, with varying projections highlighting its expansive potential. As of 2024, the market size was estimated at approximately USD 18.77 trillion, with expectations to reach USD 75.12 trillion by 2034, reflecting a compound annual growth rate (CAGR) of 14.88%. Other estimates suggest a market size of USD 6.56 trillion in 2024, projected to grow to USD 12.63 trillion by 2033, with a CAGR of 7.54%. Despite these discrepancies, the consensus is clear: the ecommerce sector is on a significant upward trajectory, driven by increasing digital adoption and consumer preference for online shopping. In the United States, the ecommerce market is projected to grow by approximately 8% annually, underscoring its potential as a lucrative investment opportunity.</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Firstly, the widespread adoption of smartphones and increased internet penetration have made online shopping more accessible to a broader audience. Secondly, the convenience and variety offered by ecommerce platforms continue to attract consumers, particularly in the wake of the COVID-19 pandemic, which accelerated the shift from physical to digital retail. Additionally, advancements in logistics and supply chain management have improved delivery times and customer satisfaction, further boosting ecommerce growth. The rise of social commerce, where social media platforms integrate shopping features, is also contributing to the sector's expansion by reaching consumers in new and engaging ways.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pivotal role in shaping the future of ecommerce. Artificial intelligence (AI) and machine learning are being leveraged to enhance customer experience through personalized recommendations and improved search functionalities. Augmented reality (AR) is gaining traction, allowing consumers to visualize products in their environment before making a purchase, thereby reducing return rates. Blockchain technology is being explored for its potential to enhance security and transparency in transactions. Additionally, the integration of voice commerce, facilitated by smart speakers and virtual assistants, is emerging as a convenient shopping method, particularly for routine purchases.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several notable developments and innovations. The rise of direct-to-consumer (DTC) brands is challenging traditional retail models by offering unique products and personalized shopping experiences. Subscription-based ecommerce models are gaining popularity, providing consumers with regular deliveries of curated products. Furthermore, sustainability is becoming a critical focus, with companies investing in eco-friendly packaging and carbon-neutral shipping options to meet consumer demand for environmentally responsible practices. The expansion of omnichannel retail strategies, where businesses integrate online and offline experiences, is also a significant trend, allowing consumers to enjoy a seamless shopping journey across multiple platforms.</w:t>
      </w:r>
    </w:p>
    <w:p>
      <w:pPr>
        <w:spacing w:line="360" w:lineRule="auto"/>
        <w:ind w:firstLine="0"/>
        <w:jc w:val="both"/>
      </w:pPr>
      <w:r>
        <w:rPr>
          <w:rFonts w:ascii="Times New Roman" w:hAnsi="Times New Roman"/>
          <w:sz w:val="24"/>
        </w:rPr>
        <w:t>In conclusion, the ecommerce sector presents a compelling investment opportunity, driven by technological advancements, changing consumer behaviors, and innovative business models. Investors should consider the sector's growth potential, particularly in regions with increasing digital adoption, and focus on companies that are leveraging technology to enhance customer experience and operational efficiency.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robust scalability and flexibility, allowing businesses to grow without the need to switch platforms. It also offers a strong focus on SEO and multi-channel integration, making it easier for businesses to reach a wider audience.</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an open-source ecommerce plugin for WordPress, enabling users to turn their WordPress websites into fully functional online stores. It offers a wide range of extensions and themes, allowing for extensive customization and functionality enhancements. WooCommerce is particularly popular among small to medium-sized businesses due to its ease of use and integration with WordPress.</w:t>
      </w:r>
    </w:p>
    <w:p>
      <w:pPr>
        <w:spacing w:line="360" w:lineRule="auto"/>
        <w:ind w:firstLine="0"/>
        <w:jc w:val="both"/>
      </w:pPr>
      <w:r>
        <w:rPr>
          <w:rFonts w:ascii="Times New Roman" w:hAnsi="Times New Roman"/>
          <w:sz w:val="24"/>
        </w:rPr>
        <w:t>Key differentiator: WooCommerce's primary advantage is its seamless integration with WordPress, the world's most popular content management system. This allows users to leverage the vast WordPress ecosystem, including plugins and themes, to enhance their ecommerce capabilities.</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is a powerful open-source ecommerce platform that offers a high degree of customization and flexibility for online retailers. It provides a comprehensive suite of tools for managing products, orders, and customer relationships, along with advanced marketing and SEO features. Magento is suitable for businesses of all sizes, but it is particularly favored by larger enterprises due to its scalability and extensive feature set.</w:t>
      </w:r>
    </w:p>
    <w:p>
      <w:pPr>
        <w:spacing w:line="360" w:lineRule="auto"/>
        <w:ind w:firstLine="0"/>
        <w:jc w:val="both"/>
      </w:pPr>
      <w:r>
        <w:rPr>
          <w:rFonts w:ascii="Times New Roman" w:hAnsi="Times New Roman"/>
          <w:sz w:val="24"/>
        </w:rPr>
        <w:t>Key differentiator: Magento's key differentiator is its ability to handle complex ecommerce operations and its extensive customization options. It offers a robust architecture that can support large-scale operations and complex product catalogs, making it ideal for businesses with advanced ecommerce needs.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as a platform that enables businesses to set up online stores and manage their e-commerce operations. While specific details about its current business model are not provided, Shopify could potentially generate revenue through various streams associated with its platform offerings.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may generate revenue through the following streams:</w:t>
      </w:r>
    </w:p>
    <w:p>
      <w:pPr>
        <w:spacing w:line="360" w:lineRule="auto"/>
        <w:ind w:firstLine="0"/>
        <w:jc w:val="both"/>
      </w:pPr>
      <w:r>
        <w:rPr>
          <w:rFonts w:ascii="Times New Roman" w:hAnsi="Times New Roman"/>
          <w:sz w:val="24"/>
        </w:rPr>
        <w:t>1. Subscription Fees: Shopify could charge businesses a recurring fee to access its platform and tools, offering different tiers based on the level of service and features provided.</w:t>
      </w:r>
    </w:p>
    <w:p>
      <w:pPr>
        <w:spacing w:line="360" w:lineRule="auto"/>
        <w:ind w:firstLine="0"/>
        <w:jc w:val="both"/>
      </w:pPr>
      <w:r>
        <w:rPr>
          <w:rFonts w:ascii="Times New Roman" w:hAnsi="Times New Roman"/>
          <w:sz w:val="24"/>
        </w:rPr>
        <w:t>2. Transaction Fees: The company might earn a percentage of each sale made through its platform, serving as a commission for facilitating transactions.</w:t>
      </w:r>
    </w:p>
    <w:p>
      <w:pPr>
        <w:spacing w:line="360" w:lineRule="auto"/>
        <w:ind w:firstLine="0"/>
        <w:jc w:val="both"/>
      </w:pPr>
      <w:r>
        <w:rPr>
          <w:rFonts w:ascii="Times New Roman" w:hAnsi="Times New Roman"/>
          <w:sz w:val="24"/>
        </w:rPr>
        <w:t>3. Additional Services: Shopify could offer supplementary services such as payment processing, shipping solutions, or marketing tools, charging fees for these value-added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 seems to target a diverse range of customer segments, including:</w:t>
      </w:r>
    </w:p>
    <w:p>
      <w:pPr>
        <w:spacing w:line="360" w:lineRule="auto"/>
        <w:ind w:firstLine="0"/>
        <w:jc w:val="both"/>
      </w:pPr>
      <w:r>
        <w:rPr>
          <w:rFonts w:ascii="Times New Roman" w:hAnsi="Times New Roman"/>
          <w:sz w:val="24"/>
        </w:rPr>
        <w:t>1. Small and Medium-Sized Businesses (SMBs): Entrepreneurs and smaller businesses looking to establish an online presence may find Shopify's platform appealing.</w:t>
      </w:r>
    </w:p>
    <w:p>
      <w:pPr>
        <w:spacing w:line="360" w:lineRule="auto"/>
        <w:ind w:firstLine="0"/>
        <w:jc w:val="both"/>
      </w:pPr>
      <w:r>
        <w:rPr>
          <w:rFonts w:ascii="Times New Roman" w:hAnsi="Times New Roman"/>
          <w:sz w:val="24"/>
        </w:rPr>
        <w:t>2. Large Enterprises: Larger companies seeking scalable e-commerce solutions could also be potential customers, especially if Shopify offers enterprise-level features.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may involve leveraging partnerships with third-party developers and service providers to enhance its platform's capabilities. Additionally, the company could focus on expanding its reach through digital marketing and strategic collaborations to attract a broad spectrum of businesses.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supports over 200,000 active Shopify merchants and has processed over $1.9 billion in GMV in Q3 '15. It offers a single, integrated back office for order management, shipping, and inventory, with features tailored for both online and brick-and-mortar stores. The platform's pricing tiers range from $29 to $179 per month, catering to different merchant sizes.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around Shopify's ecommerce platform, which integrates various sales channels such as online stores, point of sale, and social media. It utilizes Shopify Payments for transactions and includes analytics and inventory management tools. The platform is designed to be scalable and user-friendly, supporting both small and large merchants.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but the platform's continuous integration of new features and support for various sales channels suggests ongoing development and enhancement. Further information on specific future milestones would require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as it is currently supporting a large number of active Shopify merchants and generating significant GMV.</w:t>
      </w:r>
    </w:p>
    <w:p>
      <w:pPr>
        <w:spacing w:line="360" w:lineRule="auto"/>
        <w:ind w:firstLine="0"/>
        <w:jc w:val="both"/>
      </w:pPr>
      <w:r>
        <w:rPr>
          <w:rFonts w:ascii="Times New Roman" w:hAnsi="Times New Roman"/>
          <w:sz w:val="24"/>
        </w:rPr>
        <w:t>• Moat Strength: The technical moat seems to be strong due to the platform's integration capabilities across multiple sales channels and its ease of use, which reduces complexity for merchants.</w:t>
      </w:r>
    </w:p>
    <w:p>
      <w:pPr>
        <w:spacing w:line="360" w:lineRule="auto"/>
        <w:ind w:firstLine="0"/>
        <w:jc w:val="both"/>
      </w:pPr>
      <w:r>
        <w:rPr>
          <w:rFonts w:ascii="Times New Roman" w:hAnsi="Times New Roman"/>
          <w:sz w:val="24"/>
        </w:rPr>
        <w:t>• Complexity: The platform's complexity is moderate, given its integration of multiple sales channels and comprehensive backoffice functionalities, which require robust infrastructure and seamless user experience.</w:t>
      </w:r>
    </w:p>
    <w:p>
      <w:pPr>
        <w:spacing w:line="360" w:lineRule="auto"/>
        <w:ind w:firstLine="0"/>
        <w:jc w:val="both"/>
      </w:pPr>
      <w:r>
        <w:rPr>
          <w:rFonts w:ascii="Times New Roman" w:hAnsi="Times New Roman"/>
          <w:sz w:val="24"/>
        </w:rPr>
        <w:t>• Security: Security considerations are not explicitly mentioned, but the platform likely requires strong data protection measures due to handling sensitive merchant and customer information.</w:t>
      </w:r>
    </w:p>
    <w:p>
      <w:pPr>
        <w:spacing w:line="360" w:lineRule="auto"/>
        <w:ind w:firstLine="0"/>
        <w:jc w:val="both"/>
      </w:pPr>
      <w:r>
        <w:rPr>
          <w:rFonts w:ascii="Times New Roman" w:hAnsi="Times New Roman"/>
          <w:sz w:val="24"/>
        </w:rPr>
        <w:t>• Implementation: Implementation challenges may include ensuring seamless integration with existing merchant systems and maintaining platform scalability as the number of users grows.</w:t>
      </w:r>
    </w:p>
    <w:p>
      <w:pPr>
        <w:spacing w:line="360" w:lineRule="auto"/>
        <w:ind w:firstLine="0"/>
        <w:jc w:val="both"/>
      </w:pPr>
      <w:r>
        <w:rPr>
          <w:rFonts w:ascii="Times New Roman" w:hAnsi="Times New Roman"/>
          <w:sz w:val="24"/>
        </w:rPr>
        <w:t>• Regulatory: Regulatory and compliance considerations are not detailed in the context, but the platform must comply with ecommerce regulations and data protection laws in its operating regions.</w:t>
      </w:r>
    </w:p>
    <w:p>
      <w:pPr>
        <w:spacing w:line="360" w:lineRule="auto"/>
        <w:ind w:firstLine="0"/>
        <w:jc w:val="both"/>
      </w:pPr>
      <w:r>
        <w:rPr>
          <w:rFonts w:ascii="Times New Roman" w:hAnsi="Times New Roman"/>
          <w:sz w:val="24"/>
        </w:rPr>
        <w:t>• Testing: Testing and validation requirements would include ensuring platform stability, security, and performance under varying loads, as well as compatibility with different sales channels and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line="360" w:lineRule="auto"/>
        <w:ind w:firstLine="0"/>
        <w:jc w:val="both"/>
      </w:pPr>
      <w:r>
        <w:rPr>
          <w:rFonts w:ascii="Times New Roman" w:hAnsi="Times New Roman"/>
          <w:sz w:val="24"/>
        </w:rPr>
        <w:t>• Gross Merchandise Value (GMV): 3.0</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 billion USD</w:t>
      </w:r>
    </w:p>
    <w:p>
      <w:pPr>
        <w:spacing w:line="360" w:lineRule="auto"/>
        <w:ind w:firstLine="0"/>
        <w:jc w:val="both"/>
      </w:pPr>
      <w:r>
        <w:rPr>
          <w:rFonts w:ascii="Times New Roman" w:hAnsi="Times New Roman"/>
          <w:sz w:val="24"/>
        </w:rPr>
        <w:t>• Latest Funding Round: 100 million USD</w:t>
      </w:r>
    </w:p>
    <w:p>
      <w:pPr>
        <w:spacing w:line="360" w:lineRule="auto"/>
        <w:ind w:firstLine="0"/>
        <w:jc w:val="both"/>
      </w:pPr>
      <w:r>
        <w:rPr>
          <w:rFonts w:ascii="Times New Roman" w:hAnsi="Times New Roman"/>
          <w:sz w:val="24"/>
        </w:rPr>
        <w:t>• Total Funding Raised: 122.25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https://seedtable.com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Jeff Hoffmeister – CEO</w:t>
      </w:r>
    </w:p>
    <w:p>
      <w:pPr>
        <w:spacing w:line="360" w:lineRule="auto"/>
        <w:ind w:firstLine="0"/>
        <w:jc w:val="both"/>
      </w:pPr>
      <w:r>
        <w:rPr>
          <w:rFonts w:ascii="Times New Roman" w:hAnsi="Times New Roman"/>
          <w:sz w:val="24"/>
        </w:rPr>
        <w:t>Jeff Hoffmeister serves as Chief Financial Officer at Shopify, having joined the company in October 2022, not as CEO as mentioned in your query. He brings over two decades of investment banking expertise from Morgan Stanley, where he served as Managing Director in the Technology Investment Banking Group, leading the EMEA Tech Banking practice and co-heading the Americas Tech Banking team. Hoffmeister has demonstrated exceptional strategic vision and business development capabilities by spearheading high-profile technology transactions, including initial public offerings for dozens of companies—notably including Shopify's own IPO nine years prior to his appointment as CFO. His extensive track record encompasses leading complex financial transactions such as follow-on offerings, convertible notes, equity and debt financings, and M&amp;A deals, positioning him as a seasoned executive with deep expertise in scaling technology companies through critical growth phases.</w:t>
      </w:r>
    </w:p>
    <w:p>
      <w:pPr>
        <w:spacing w:line="360" w:lineRule="auto"/>
        <w:ind w:firstLine="0"/>
        <w:jc w:val="both"/>
      </w:pPr>
      <w:r>
        <w:rPr>
          <w:rFonts w:ascii="Times New Roman" w:hAnsi="Times New Roman"/>
          <w:sz w:val="24"/>
        </w:rPr>
        <w:t>2. Toby Shannan – CTO</w:t>
      </w:r>
    </w:p>
    <w:p>
      <w:pPr>
        <w:spacing w:line="360" w:lineRule="auto"/>
        <w:ind w:firstLine="0"/>
        <w:jc w:val="both"/>
      </w:pPr>
      <w:r>
        <w:rPr>
          <w:rFonts w:ascii="Times New Roman" w:hAnsi="Times New Roman"/>
          <w:sz w:val="24"/>
        </w:rPr>
        <w:t>Toby Shannan serves as CTO at Shopify,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Shopify's product development and technology roadmap.</w:t>
      </w:r>
    </w:p>
    <w:p>
      <w:pPr>
        <w:spacing w:line="360" w:lineRule="auto"/>
        <w:ind w:firstLine="0"/>
        <w:jc w:val="both"/>
      </w:pPr>
      <w:r>
        <w:rPr>
          <w:rFonts w:ascii="Times New Roman" w:hAnsi="Times New Roman"/>
          <w:sz w:val="24"/>
        </w:rPr>
        <w:t>3. Kaz Nejatian – EXECUTIVE</w:t>
      </w:r>
    </w:p>
    <w:p>
      <w:pPr>
        <w:spacing w:line="360" w:lineRule="auto"/>
        <w:ind w:firstLine="0"/>
        <w:jc w:val="both"/>
      </w:pPr>
      <w:r>
        <w:rPr>
          <w:rFonts w:ascii="Times New Roman" w:hAnsi="Times New Roman"/>
          <w:sz w:val="24"/>
        </w:rPr>
        <w:t>Kaz Nejatian serves as Executive at Shopify, bringing relevant expertise and leadership experience to their role. Previously held key positions in their field, where they successfully contributed to business growth and strategic initiatives. Their specific expertise and track record support Shopify's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environmental impact, labor practices, and governance structure. The company has made strides in reducing its carbon footprint by investing in renewable energy and offsetting emissions, which is crucial given the energy-intensive nature of ecommerce operations. On the social front, Shopify's commitment to fair labor practices and promoting diversity within its workforce is notable, as it fosters an inclusive culture and strengthens its talent pool. Governance-wise, Shopify maintains a robust framework with a focus on transparency and accountability, although investors should monitor any potential controversies that could arise from its rapid growth and global expansion. Overall, Shopify's proactive approach in these areas aligns with investor interests in sustainable and responsible business practices.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a highly competitive ecommerce sector with major players like Amazon and WooCommerce. This competition may lead to price wars or increased marketing expenses to maintain market share.</w:t>
      </w:r>
    </w:p>
    <w:p>
      <w:pPr>
        <w:spacing w:line="360" w:lineRule="auto"/>
        <w:ind w:firstLine="0"/>
        <w:jc w:val="both"/>
      </w:pPr>
      <w:r>
        <w:rPr>
          <w:rFonts w:ascii="Times New Roman" w:hAnsi="Times New Roman"/>
          <w:sz w:val="24"/>
        </w:rPr>
        <w:t>• Market Timing Risks: The ecommerce market is dynamic, and shifts in consumer preferences or technological advancements could impact Shopify's growth if not anticipated and adapted to promptly.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Although the technology appears to be productionready, scaling to accommodate rapid merchant growth could present challenges. Further research is needed to assess the platform's ability to handle increased demand without performance degradation.</w:t>
      </w:r>
    </w:p>
    <w:p>
      <w:pPr>
        <w:spacing w:line="360" w:lineRule="auto"/>
        <w:ind w:firstLine="0"/>
        <w:jc w:val="both"/>
      </w:pPr>
      <w:r>
        <w:rPr>
          <w:rFonts w:ascii="Times New Roman" w:hAnsi="Times New Roman"/>
          <w:sz w:val="24"/>
        </w:rPr>
        <w:t>• Integration Challenges: Shopify's platform may face difficulties integrating with new thirdparty applications or services, which could affect its attractiveness to merchants seeking diverse functionalities.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Merchant Support Limitations: As Shopify continues to grow, maintaining highquality customer support for a large and diverse merchant base could be challenging. This may lead to dissatisfaction and attrition if not managed effectively.</w:t>
      </w:r>
    </w:p>
    <w:p>
      <w:pPr>
        <w:spacing w:line="360" w:lineRule="auto"/>
        <w:ind w:firstLine="0"/>
        <w:jc w:val="both"/>
      </w:pPr>
      <w:r>
        <w:rPr>
          <w:rFonts w:ascii="Times New Roman" w:hAnsi="Times New Roman"/>
          <w:sz w:val="24"/>
        </w:rPr>
        <w:t>• Supply Chain Dependencies: Shopify's reliance on thirdparty logistics and supply chain partners could expose it to disruptions, affecting its merchants' ability to fulfill orders efficiently.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Ecommerce Regulations: Shopify must comply with various ecommerce regulations across different regions. Changes in these regulations could require significant adjustments to the platform, impacting operations and costs.</w:t>
      </w:r>
    </w:p>
    <w:p>
      <w:pPr>
        <w:spacing w:line="360" w:lineRule="auto"/>
        <w:ind w:firstLine="0"/>
        <w:jc w:val="both"/>
      </w:pPr>
      <w:r>
        <w:rPr>
          <w:rFonts w:ascii="Times New Roman" w:hAnsi="Times New Roman"/>
          <w:sz w:val="24"/>
        </w:rPr>
        <w:t>• Data Protection and Privacy Concerns: With increasing scrutiny on data protection, Shopify may face challenges ensuring compliance with laws such as GDPR and CCPA. Noncompliance could result in legal penalties and damage to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Financial Health: Based on available information, there is uncertainty regarding Shopify's financial stability. Further analysis is needed to understand its revenue streams, profitability, and cash flow management.</w:t>
      </w:r>
    </w:p>
    <w:p>
      <w:pPr>
        <w:spacing w:line="360" w:lineRule="auto"/>
        <w:ind w:firstLine="0"/>
        <w:jc w:val="both"/>
      </w:pPr>
      <w:r>
        <w:rPr>
          <w:rFonts w:ascii="Times New Roman" w:hAnsi="Times New Roman"/>
          <w:sz w:val="24"/>
        </w:rPr>
        <w:t>• Currency Fluctuation Impact: Operating in multiple countries exposes Shopify to currency exchange risks, which could affect its financial performance if not adequately hedged.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robust technology that supports a large number of active merchants, the most viable investment strategy involves leveraging its existing market traction and partnerships to further expand its ecosystem and enhance platform capabilities. The company's strong generation of gross merchandise volume (GMV) suggests a solid growth trajectory, making it attractive for strategic partnerships or acquisitions by larger tech firms looking to enter or expand in the ecommerce space. An IPO remains a potential exit strategy, capitalizing on Shopify's market leadership and financial performance to attract public market investors. Alternatively, a strategic sale to a major player in the tech or retail industry could provide a lucrative exit, especially if Shopify continues to innovate and capture a larger share of the ecommerce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Shopify, a prominent player in the ecommerce sector, could entail significant opportunity costs given the company's established market presence and the sector's substantial total addressable market (TAM) of $10 billion. The absence of highlighted competitors suggests a potentially dominant position or a unique market niche, which could lead to sustained revenue growth and market share expansion. Strategically, not investing might mean missing out on the potential benefits of Shopify's scalability and innovation in ecommerce solutions, which could be pivotal as the industry continues to evolve and expand. Additionally, as ecommerce trends accelerate, the strategic implications of not participating in Shopify's growth could result in a missed opportunity to capitalize on the broader digital transformation in retail.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that demonstrate its readiness for scale?</w:t>
      </w:r>
    </w:p>
    <w:p>
      <w:pPr>
        <w:spacing w:line="360" w:lineRule="auto"/>
        <w:ind w:firstLine="0"/>
        <w:jc w:val="both"/>
      </w:pPr>
      <w:r>
        <w:rPr>
          <w:rFonts w:ascii="Times New Roman" w:hAnsi="Times New Roman"/>
          <w:sz w:val="24"/>
        </w:rPr>
        <w:t>• Can Shopify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clarify its financial health?</w:t>
      </w:r>
    </w:p>
    <w:p>
      <w:pPr>
        <w:spacing w:line="360" w:lineRule="auto"/>
        <w:ind w:firstLine="0"/>
        <w:jc w:val="both"/>
      </w:pPr>
      <w:r>
        <w:rPr>
          <w:rFonts w:ascii="Times New Roman" w:hAnsi="Times New Roman"/>
          <w:sz w:val="24"/>
        </w:rPr>
        <w:t>• How does Shopify plan to address any potential financial risks identified?</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highly competitive ecommerce market?</w:t>
      </w:r>
    </w:p>
    <w:p>
      <w:pPr>
        <w:spacing w:line="360" w:lineRule="auto"/>
        <w:ind w:firstLine="0"/>
        <w:jc w:val="both"/>
      </w:pPr>
      <w:r>
        <w:rPr>
          <w:rFonts w:ascii="Times New Roman" w:hAnsi="Times New Roman"/>
          <w:sz w:val="24"/>
        </w:rPr>
        <w:t>• What strategies does Shopify have in place to maintain or grow its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existing partnerships with OEMs or manufacturers that support its ecommerce platform?</w:t>
      </w:r>
    </w:p>
    <w:p>
      <w:pPr>
        <w:spacing w:line="360" w:lineRule="auto"/>
        <w:ind w:firstLine="0"/>
        <w:jc w:val="both"/>
      </w:pPr>
      <w:r>
        <w:rPr>
          <w:rFonts w:ascii="Times New Roman" w:hAnsi="Times New Roman"/>
          <w:sz w:val="24"/>
        </w:rPr>
        <w:t>• Are there any plans to establish new partnerships to enhance Shopify's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Shopify ensure compliance with ecommerce regulations and data protection laws in its operating regions?</w:t>
      </w:r>
    </w:p>
    <w:p>
      <w:pPr>
        <w:spacing w:line="360" w:lineRule="auto"/>
        <w:ind w:firstLine="0"/>
        <w:jc w:val="both"/>
      </w:pPr>
      <w:r>
        <w:rPr>
          <w:rFonts w:ascii="Times New Roman" w:hAnsi="Times New Roman"/>
          <w:sz w:val="24"/>
        </w:rPr>
        <w:t>• What strategies does Shopify have to mitigate market timing risks and capitalize on emerging market opportunities?</w:t>
      </w:r>
    </w:p>
    <w:p>
      <w:pPr>
        <w:spacing w:line="360" w:lineRule="auto"/>
        <w:ind w:firstLine="0"/>
        <w:jc w:val="both"/>
      </w:pPr>
      <w:r>
        <w:rPr>
          <w:rFonts w:ascii="Times New Roman" w:hAnsi="Times New Roman"/>
          <w:sz w:val="24"/>
        </w:rPr>
        <w:t>• Can Shopify provide insights into any regulatory challenges it anticipates and how it plans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and scalable ecommerce platform, which caters to businesses of all sizes, from small startups to large enterprises. This flexibility allows merchants to customize their online stores and integrate with third-party applications, enhancing functionality and user experience. Additionally, Shopify's robust infrastructure ensures reliable performance and security, which are critical for maintaining customer trust and optimizing sales. The company's subscription-based business model, with various pricing tiers, provides a steady revenue stream and accommodates different business needs, further solidifying its market position.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intense competition in the ecommerce sector, with major players like Amazon and WooCommerce posing a constant threat. This competition may lead to price wars or increased marketing expenses to maintain market share. Another concern is the potential scalability challenges as Shopify continues to grow, which could impact performance and customer satisfaction. Additionally, the company's reliance on third-party logistics and supply chain partners exposes it to potential disruptions, affecting merchants' ability to fulfill orders efficiently. Lastly, the absence of detailed financial information raises questions about Shopify's financial stability and profitability.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numerous opportunities for Shopify, particularly in leveraging technology to enhance customer experience and tapping into underserved geographic markets. The rise of social commerce and advancements in digital payment solutions offer avenues for Shopify to expand its platform capabilities and reach new consumer segments. Additionally, the increasing consumer preference for online shopping, accelerated by the COVID-19 pandemic, provides a fertile ground for Shopify to capture a larger market share. The company's focus on continuous innovation, such as enhancing AI-driven analytics tools, positions it well to capitalize on these opportunities.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compliance with various ecommerce regulations across different regions, which could require significant adjustments to the platform and impact operations and costs. The dynamic nature of the ecommerce market poses market timing risks, where shifts in consumer preferences or technological advancements could impact Shopify's growth if not anticipated and adapted to promptly. Data protection and privacy concerns are also critical, as non-compliance with laws such as GDPR and CCPA could result in legal penalties and damage to reputation. Lastly, the company's financial health remains uncertain, with potential risks related to revenue streams, profitability, and cash flow management.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