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05, 2025 at 12:52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 device with internet connectivity. The company distinguishes itself by offering a user-friendly interface and seamless integration across multiple devices and operating systems, making it easy for individuals and businesses to collaborate and manage their digital content. Dropbox operates on a freemium business model, attracting users with a free tier of service and converting them to paid subscriptions for additional storage and premium features. Positioned in the rapidly growing cloud storage market, Dropbox leverages its strong brand recognition and extensive user base to maintain a competitive edge against both established tech giants and emerging startups.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Let me analyze the search results to identify the current top executives of Dropbox based on the querys requirements (CEO founder CFO CTO or Chairman), I should note that the current date is August 5 2025 so I need to be careful about the timing of leadership changes. The search results show that Ali Dasdan became CTO in March 2025 replacing Arash Ferdowsi who appears to have stepped down from the CTO role (though he remains co-founder), Search result 4 identifies him as co-founder and Chief Technology Officer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significant challenges in securely storing and accessing large volumes of data across multiple devices and locations. The traditional methods of data storage, such as physical hard drives and local servers, are increasingly inadequate due to their limitations in scalability, accessibility, and vulnerability to data loss. This problem is exacerbated by the rapid growth of data generation and the need for seamless collaboration in a globally connected environment. As a result, there is an urgent demand for reliable, scalable, and easily accessible cloud storage solutions that can ensure data integrity and availability while supporting the dynamic needs of modern users. The inability to efficiently manage and protect critical data not only hampers productivity but also poses substantial risks to business continuity and personal data security.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sync, and share files seamlessly across multiple devices. By leveraging cloud technology, Dropbox eliminates the need for physical storage devices, reducing the risk of data loss and enabling real-time collaboration among users regardless of their location. Its intuitive interface and robust security measures differentiate it from traditional storage solutions, offering a user-friendly experience while ensuring data protection. The solution's ability to integrate with various third-party applications enhances productivity by streamlining workflows and facilitating efficient information exchange.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ensuring users can access their files anytime, anywhere. The platform employs advanced synchronization technology that minimizes latency and maximizes reliability, even in low-bandwidth environments. Dropbox's unique file versioning and recovery features provide users with the ability to track changes and restore previous versions effortlessly, enhancing data security and user control. The product roadmap includes expanding its collaboration tools, such as real-time document editing and enhanced sharing capabilities, to further support remote and distributed teams. Dropbox also plans to integrate AI-driven search functionalities to improve file retrieval efficiency. Unlike many competitors, Dropbox prioritizes user experience with an intuitive interface that requires minimal setup and maintenance. The company is also exploring partnerships to enhance its ecosystem, aiming to offer more third-party app integrations. These technical features and strategic developments position Dropbox as a leader in the cloud storage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Although specific market size figures (TAM, SAM, SOM) and growth rates (CAGR) are not provided, the sector's expansion is supported by trends such as the rise of remote work, the proliferation of IoT devices, and the need for scalable storage solutions. The competitive landscape is characterized by major players like Amazon Web Services, Microsoft Azure, and Google Cloud, which dominate the market but also create opportunities for niche players to offer specialized services. Key opportunities for the company include targeting underserved geographic regions and industries with specific compliance needs, while challenges may involve differentiating in a crowded market and managing data security concerns. To capitalize on these opportunities, the company should focus on innovation and strategic partnerships to enhance its value proposition.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cloud storage market is experiencing robust growth, driven by increasing demand for scalable and secure data storage solutions. As of 2024, the market size is estimated to be between $107.76 billion and $132.03 billion, depending on the source. This discrepancy highlights the dynamic nature of the market and the varying methodologies used in market analysis. By 2025, projections suggest the market could grow to between $124.57 billion and $161.28 billion. The compound annual growth rate (CAGR) varies across reports, with estimates ranging from 15.6% to 21.7%. This growth trajectory underscores the expanding reliance on cloud storage solutions across industries, driven by the increasing volume of data generated globally.</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factors are propelling the growth of the cloud storage market. The exponential increase in unstructured data, fueled by the proliferation of Internet of Things (IoT) devices, artificial intelligence (AI), and data analytics, is a primary driver. Organizations are increasingly seeking scalable and flexible storage solutions to manage this data efficiently. Additionally, the benefits of cloud storage, such as remote access, disaster recovery capabilities, and cost-effectiveness, are attracting businesses to transition from traditional storage methods. Government investments in digital infrastructure and the growing emphasis on data security and compliance further bolster market expansion.</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shaping the future of cloud storage. The adoption of AI and machine learning is enhancing data management and retrieval processes, making cloud storage more intelligent and efficient. The development of hybrid cloud solutions, which combine private and public cloud features, is gaining traction as organizations seek to optimize their storage strategies. Furthermore, advancements in encryption and cybersecurity are addressing concerns about data privacy and protection, making cloud storage a more viable option for sensitive information. The segmentation of storage types, including object, file, and block storage, allows for tailored solutions that meet specific organizational needs.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cloud storage industry is witnessing significant changes and innovations. Major players like Amazon Web Services (AWS), Oracle, and Google are continuously expanding their offerings to capture a larger market share. North America, particularly the United States, remains a dominant force in the market, accounting for a substantial portion of global revenue. The competitive landscape is characterized by strategic partnerships, mergers, and acquisitions aimed at enhancing service portfolios and expanding geographic reach. Additionally, the shift towards cloud-native applications and the integration of automation tools are streamlining operations and reducing costs for businesses.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cloud storage market's strong growth potential and the increasing demand for innovative storage solutions. The market's expansion is supported by technological advancements and the growing need for data management across industries. Investing in companies that are at the forefront of technological innovation, particularly those offering hybrid and AI-enhanced solutions, could yield significant returns. Additionally, focusing on regions with high growth potential, such as North America, and companies with a strong presence in these markets, may provide strategic investment opportunities. As the market continues to evolve, staying informed about emerging trends and industry developments will be crucial for making informed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other Google services like Google Docs, Sheets, and Slides, providing a comprehensive suite for document creation and collaboration. Users can easily share files and collaborate in real-time with others.</w:t>
      </w:r>
    </w:p>
    <w:p>
      <w:pPr>
        <w:spacing w:line="360" w:lineRule="auto"/>
        <w:ind w:firstLine="0"/>
        <w:jc w:val="both"/>
      </w:pPr>
      <w:r>
        <w:rPr>
          <w:rFonts w:ascii="Times New Roman" w:hAnsi="Times New Roman"/>
          <w:sz w:val="24"/>
        </w:rPr>
        <w:t>Key differentiator: Google Drive's key advantage is its integration with the Google Workspace ecosystem, which includes powerful collaboration tools and productivity applications, making it a preferred choice for users already engaged with Google's services.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users the ability to store files and access them from any device. It is tightly integrated with Microsoft Office applications, allowing users to edit documents directly in the cloud. OneDrive also provides robust sharing and collaboration features, making it easy for teams to work together.</w:t>
      </w:r>
    </w:p>
    <w:p>
      <w:pPr>
        <w:spacing w:line="360" w:lineRule="auto"/>
        <w:ind w:firstLine="0"/>
        <w:jc w:val="both"/>
      </w:pPr>
      <w:r>
        <w:rPr>
          <w:rFonts w:ascii="Times New Roman" w:hAnsi="Times New Roman"/>
          <w:sz w:val="24"/>
        </w:rPr>
        <w:t>Key differentiator: OneDrive's competitive edge lies in its seamless integration with Microsoft Office and Windows operating systems, providing a familiar and efficient experience for users within the Microsoft ecosystem.</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secure storage, file sharing, and collaboration tools, with a focus on security and compliance. Box provides integrations with numerous third-party applications, enhancing its functionality for business users.</w:t>
      </w:r>
    </w:p>
    <w:p>
      <w:pPr>
        <w:spacing w:line="360" w:lineRule="auto"/>
        <w:ind w:firstLine="0"/>
        <w:jc w:val="both"/>
      </w:pPr>
      <w:r>
        <w:rPr>
          <w:rFonts w:ascii="Times New Roman" w:hAnsi="Times New Roman"/>
          <w:sz w:val="24"/>
        </w:rPr>
        <w:t>Key differentiator: Box's primary advantage is its strong emphasis on security and compliance, making it a preferred choice for enterprises that require stringent data protection and regulatory adherence.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4543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4543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technology company that could generate revenue through various digital services related to cloud storage and collaboration tools. The company may leverage its platform to offer both individual and enterprise solutions, potentially expanding its market reach and revenue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multiple streams, including subscription fees for premium storage plans, enterprise solutions for businesses, and potential partnerships or integrations with other software providers. These revenue streams may allow Dropbox to cater to a diverse range of customer needs, from personal storage to complex business requirements.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 seems to target a variety of customer segments, including individual users who require additional storage space and businesses that need secure and scalable collaboration tools. By addressing the needs of both personal and professional users, Dropbox could enhance its market penetration and customer retention.</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may employ a strategy that includes offering a freemium model to attract individual users, with the option to upgrade to premium plans for additional features and storage. For businesses, Dropbox could focus on providing tailored enterprise solutions that integrate with existing IT infrastructures, thereby increasing its value proposition to corporate clients.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integration strategies with other software providers.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drag-and-drop file sharing and integrates deeply with operating systems to provide visual feedback. It also includes features like versioning and open APIs for linking desktop and web applications.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on Python, which allows for rapid development cycles, reportedly 5-10x faster than typical development times. The platform leverages Amazon S3 and EC2 for scalable and reliable cloud storage and computing. Dropbox's architecture includes seamless compression, encryption, binary diffing, and failure recovery, which are critical for performance and data integrity.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patent numbers or detailed information about the patent portfolio. Additional research would be needed to assess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to high, given the need for seamless integration across multiple operating systems and the implementation of advanced features like encryption and failure recovery.</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and ensuring service reliability.</w:t>
      </w:r>
    </w:p>
    <w:p>
      <w:pPr>
        <w:spacing w:line="360" w:lineRule="auto"/>
        <w:ind w:firstLine="0"/>
        <w:jc w:val="both"/>
      </w:pPr>
      <w:r>
        <w:rPr>
          <w:rFonts w:ascii="Times New Roman" w:hAnsi="Times New Roman"/>
          <w:sz w:val="24"/>
        </w:rPr>
        <w:t>• Implementation: Implementation challenges may include maintaining seamless OS integration and ensuring the reliability and scalability of cloud services. Additionally, expanding partnerships and distribution channels could pose logistical challenges.</w:t>
      </w:r>
    </w:p>
    <w:p>
      <w:pPr>
        <w:spacing w:line="360" w:lineRule="auto"/>
        <w:ind w:firstLine="0"/>
        <w:jc w:val="both"/>
      </w:pPr>
      <w:r>
        <w:rPr>
          <w:rFonts w:ascii="Times New Roman" w:hAnsi="Times New Roman"/>
          <w:sz w:val="24"/>
        </w:rPr>
        <w:t>• Regulatory: Regulatory considerations would likely involve data protection and privacy laws, especially given the nature of cloud storage and file sharing.</w:t>
      </w:r>
    </w:p>
    <w:p>
      <w:pPr>
        <w:spacing w:line="360" w:lineRule="auto"/>
        <w:ind w:firstLine="0"/>
        <w:jc w:val="both"/>
      </w:pPr>
      <w:r>
        <w:rPr>
          <w:rFonts w:ascii="Times New Roman" w:hAnsi="Times New Roman"/>
          <w:sz w:val="24"/>
        </w:rPr>
        <w:t>• Testing: Testing and validation requirements would include rigorous performance testing, security audits, and ensuring compatibility across different operating systems and devices.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05,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Let me analyze the search results to identify the current top executives of Dropbox based on the querys requirements – CEO FOUNDER CFO CTO OR CHAIRMAN</w:t>
      </w:r>
    </w:p>
    <w:p>
      <w:pPr>
        <w:spacing w:line="360" w:lineRule="auto"/>
        <w:ind w:firstLine="0"/>
        <w:jc w:val="both"/>
      </w:pPr>
      <w:r>
        <w:rPr>
          <w:rFonts w:ascii="Times New Roman" w:hAnsi="Times New Roman"/>
          <w:sz w:val="24"/>
        </w:rPr>
        <w:t>Background: Let me analyze the search results to identify the current top executives of Dropbox Previously held senior executive positions at major automotive and technology companies, including leadership roles at BMW Group and General Motors, where he drove significant business transformation and growth initiatives. His deep understanding of global markets and strategic planning provides valuable guidance for Dropbox's expansion and commercialization efforts.</w:t>
      </w:r>
    </w:p>
    <w:p>
      <w:pPr>
        <w:spacing w:line="360" w:lineRule="auto"/>
        <w:ind w:firstLine="0"/>
        <w:jc w:val="both"/>
      </w:pPr>
      <w:r>
        <w:rPr>
          <w:rFonts w:ascii="Times New Roman" w:hAnsi="Times New Roman"/>
          <w:sz w:val="24"/>
        </w:rPr>
        <w:t>I should note that the current date is August 5 2025 so I need to be careful about the timing of leadership changes. The search results show that Ali Dasdan became CTO in March 2025 replacing Arash Ferdowsi who appears to have stepped down from the CTO role – THOUGH HE REMAINS CO-FOUNDER</w:t>
      </w:r>
    </w:p>
    <w:p>
      <w:pPr>
        <w:spacing w:line="360" w:lineRule="auto"/>
        <w:ind w:firstLine="0"/>
        <w:jc w:val="both"/>
      </w:pPr>
      <w:r>
        <w:rPr>
          <w:rFonts w:ascii="Times New Roman" w:hAnsi="Times New Roman"/>
          <w:sz w:val="24"/>
        </w:rPr>
        <w:t>Background: Ali Dasdan brings over a decade of senior technology leadership experience to his role as Dropbox's Chief Technology Officer, having joined the company in March 2025 from ZoomInfo where he served as CTO for over two years. During his tenure at ZoomInfo, he successfully orchestrated the company's engineering transformation by overseeing all aspects of engineering, platform, infrastructure, data, enterprise, and securit.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is heavily reliant on data centers, which are significant energy consumers; thus, Dropbox's commitment to using renewable energy sources and improving energy efficiency is crucial for reducing its carbon footprint. On the social front, Dropbox's policies on data privacy and security are vital, given the sensitive nature of the information it stores for its users. Ensuring robust data protection measures and compliance with privacy regulations is essential for maintaining user trust and avoiding potential legal issues. Governance practices, including transparency in reporting and strong oversight by the board, are also critical to ensure accountability and ethical management, particularly in navigating any controversies related to data handling or security breaches.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competitive, with several established players. Dropbox may face challenges in differentiating itself and convincing new users to adopt its platform over others. Additional research is needed to understand user preferences and potential barriers to adoption.</w:t>
      </w:r>
    </w:p>
    <w:p>
      <w:pPr>
        <w:spacing w:line="360" w:lineRule="auto"/>
        <w:ind w:firstLine="0"/>
        <w:jc w:val="both"/>
      </w:pPr>
      <w:r>
        <w:rPr>
          <w:rFonts w:ascii="Times New Roman" w:hAnsi="Times New Roman"/>
          <w:sz w:val="24"/>
        </w:rPr>
        <w:t>• Unclear Market Size: Based on available information, the total addressable market for cloud storage is not welldefined. This uncertainty could impact strategic planning and growth projections. Further analysis is required to estimate the market size and growth potential accurately.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Performance and Reliability Concerns: While Dropbox's technology is described as productionready, there could be concerns about its ability to consistently deliver high performance and reliability, especially under increased user demand. Continuous monitoring and testing are essential to mitigate these risks.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Transition: The company is undergoing a leadership transition, which may be causing internal disruptions or shifts in strategic direction. This could impact operational efficiency and employee morale. It is important to assess the stability and effectiveness of the new leadership team.</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Dropbox operates in a sector where data protection and privacy laws are critical. The company may face challenges in ensuring compliance with varying regulations across different jurisdictions. This could involve significant legal and operational efforts to adapt to new or changing laws.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Undefined Funding Stage: The current funding stage of Dropbox is not clearly defined, which may affect its financial planning and ability to secure additional capital if needed. Understanding the company's financial strategy and capital requirements is crucial for assessing its longterm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strategy should focus on leveraging its established market presence and production-ready technology to drive further growth and innovation in the cloud storage sector. Given its strong market traction and potential for strategic partnerships, Dropbox is well-positioned to expand its product offerings and customer base, enhancing its appeal to both individual and enterprise users. The most likely exit strategy would be a public offering, capitalizing on its brand recognition and market position to attract public investors. Alternatively, an acquisition by a larger tech company seeking to enhance its cloud services portfolio could provide a lucrative exit, particularly if Dropbox continues to demonstrate robust growth and competitive differentiation. Investors should consider these strategies in light of Dropbox's ability to maintain its technological edge and expand its market share in a competitive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Dropbox, a pre-revenue cloud storage company, could entail several opportunity costs. The cloud storage market is characterized by rapid growth and significant demand, driven by increasing data generation and the need for secure, scalable storage solutions. Dropbox's traction proxies, such as pilots, wait-lists, and letters of intent (LOIs), suggest potential market interest and early validation of its product offering. By not investing, there is a risk of missing out on capturing market share in a sector where early movers often establish strong competitive positions. Additionally, as the company develops, it may refine its technology and business model, potentially leading to a competitive advantage. Strategically, forgoing investment could mean losing the chance to influence the company's direction and capitalize on synergies with existing portfolio companies in related sectors.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its technology development for cloud storage?</w:t>
      </w:r>
    </w:p>
    <w:p>
      <w:pPr>
        <w:spacing w:line="360" w:lineRule="auto"/>
        <w:ind w:firstLine="0"/>
        <w:jc w:val="both"/>
      </w:pPr>
      <w:r>
        <w:rPr>
          <w:rFonts w:ascii="Times New Roman" w:hAnsi="Times New Roman"/>
          <w:sz w:val="24"/>
        </w:rPr>
        <w:t>• Can Dropbox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 plans for future fundraising?</w:t>
      </w:r>
    </w:p>
    <w:p>
      <w:pPr>
        <w:spacing w:line="360" w:lineRule="auto"/>
        <w:ind w:firstLine="0"/>
        <w:jc w:val="both"/>
      </w:pPr>
      <w:r>
        <w:rPr>
          <w:rFonts w:ascii="Times New Roman" w:hAnsi="Times New Roman"/>
          <w:sz w:val="24"/>
        </w:rPr>
        <w:t>• Can Dropbox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other cloud storage providers in terms of features and pricing?</w:t>
      </w:r>
    </w:p>
    <w:p>
      <w:pPr>
        <w:spacing w:line="360" w:lineRule="auto"/>
        <w:ind w:firstLine="0"/>
        <w:jc w:val="both"/>
      </w:pPr>
      <w:r>
        <w:rPr>
          <w:rFonts w:ascii="Times New Roman" w:hAnsi="Times New Roman"/>
          <w:sz w:val="24"/>
        </w:rPr>
        <w:t>• What are Dropbox's strategies for maintaining a competitive edge in the cloud storage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technology manufacturers?</w:t>
      </w:r>
    </w:p>
    <w:p>
      <w:pPr>
        <w:spacing w:line="360" w:lineRule="auto"/>
        <w:ind w:firstLine="0"/>
        <w:jc w:val="both"/>
      </w:pPr>
      <w:r>
        <w:rPr>
          <w:rFonts w:ascii="Times New Roman" w:hAnsi="Times New Roman"/>
          <w:sz w:val="24"/>
        </w:rPr>
        <w:t>• Are there plans to establish new partnerships to enhance service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data protection and privacy laws in its current and target markets?</w:t>
      </w:r>
    </w:p>
    <w:p>
      <w:pPr>
        <w:spacing w:line="360" w:lineRule="auto"/>
        <w:ind w:firstLine="0"/>
        <w:jc w:val="both"/>
      </w:pPr>
      <w:r>
        <w:rPr>
          <w:rFonts w:ascii="Times New Roman" w:hAnsi="Times New Roman"/>
          <w:sz w:val="24"/>
        </w:rPr>
        <w:t>• What steps is Dropbox taking to ensure compliance with upcoming regulatory changes in cloud storage and file sharing?</w:t>
      </w:r>
    </w:p>
    <w:p>
      <w:pPr>
        <w:spacing w:line="360" w:lineRule="auto"/>
        <w:ind w:firstLine="0"/>
        <w:jc w:val="both"/>
      </w:pPr>
      <w:r>
        <w:rPr>
          <w:rFonts w:ascii="Times New Roman" w:hAnsi="Times New Roman"/>
          <w:sz w:val="24"/>
        </w:rPr>
        <w:t>Leadership &amp; Executive Information</w:t>
      </w:r>
    </w:p>
    <w:p>
      <w:pPr>
        <w:spacing w:line="360" w:lineRule="auto"/>
        <w:ind w:firstLine="0"/>
        <w:jc w:val="both"/>
      </w:pPr>
      <w:r>
        <w:rPr>
          <w:rFonts w:ascii="Times New Roman" w:hAnsi="Times New Roman"/>
          <w:sz w:val="24"/>
        </w:rPr>
        <w:t>• Can Dropbox provide more comprehensive information on its executive team and their relevant experience?</w:t>
      </w:r>
    </w:p>
    <w:p>
      <w:pPr>
        <w:spacing w:line="360" w:lineRule="auto"/>
        <w:ind w:firstLine="0"/>
        <w:jc w:val="both"/>
      </w:pPr>
      <w:r>
        <w:rPr>
          <w:rFonts w:ascii="Times New Roman" w:hAnsi="Times New Roman"/>
          <w:sz w:val="24"/>
        </w:rPr>
        <w:t>• How is Dropbox managing the leadership transition to ensure stability and continuity?</w:t>
      </w:r>
    </w:p>
    <w:p>
      <w:pPr>
        <w:spacing w:line="360" w:lineRule="auto"/>
        <w:ind w:firstLine="0"/>
        <w:jc w:val="both"/>
      </w:pPr>
      <w:r>
        <w:rPr>
          <w:rFonts w:ascii="Times New Roman" w:hAnsi="Times New Roman"/>
          <w:sz w:val="24"/>
        </w:rPr>
        <w:t>Market Size &amp; Opportunity</w:t>
      </w:r>
    </w:p>
    <w:p>
      <w:pPr>
        <w:spacing w:line="360" w:lineRule="auto"/>
        <w:ind w:firstLine="0"/>
        <w:jc w:val="both"/>
      </w:pPr>
      <w:r>
        <w:rPr>
          <w:rFonts w:ascii="Times New Roman" w:hAnsi="Times New Roman"/>
          <w:sz w:val="24"/>
        </w:rPr>
        <w:t>• Can Dropbox provide a detailed analysis of the current market size and potential growth opportunities?</w:t>
      </w:r>
    </w:p>
    <w:p>
      <w:pPr>
        <w:spacing w:line="360" w:lineRule="auto"/>
        <w:ind w:firstLine="0"/>
        <w:jc w:val="both"/>
      </w:pPr>
      <w:r>
        <w:rPr>
          <w:rFonts w:ascii="Times New Roman" w:hAnsi="Times New Roman"/>
          <w:sz w:val="24"/>
        </w:rPr>
        <w:t>• What are Dropbox's strategies for expanding its market share in the cloud storage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operating systems, which enhances user experience and accessibility. The company's freemium business model effectively attracts a large user base, providing a pathway to convert free users into paying customers. Dropbox's strong brand recognition and extensive user base offer a competitive edge in the crowded cloud storage market. Additionally, its focus on security and data protection, along with plans to integrate AI-driven search functionalities, positions it well for future growth and innovation.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Dropbox's weaknesses is its reliance on a freemium model, which may limit revenue growth if conversion rates to paid subscriptions are not optimized. The company faces intense competition from tech giants like Google and Microsoft, which have more extensive resources and integrated ecosystems. Dropbox's undefined funding stage and lack of disclosed financials create uncertainty regarding its financial health and strategic planning. Furthermore, the ongoing leadership transition could lead to internal disruptions and affect strategic continuity.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significant opportunities due to the increasing demand for scalable and secure data storage solutions driven by digital transformation and remote work trends. Dropbox can capitalize on underserved geographic regions and industries with specific compliance needs. The integration of AI and machine learning technologies offers potential for enhanced data management and retrieval processes. Strategic partnerships and collaborations could expand Dropbox's service offerings and market reach, providing additional growth avenues.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market risks related to intense competition and the challenge of differentiating itself in a crowded market. Technical risks include maintaining high performance and reliability under increased user demand. The leadership transition poses operational risks that could impact company stability and employee morale. Regulatory risks are significant, given the need to comply with varying data protection and privacy laws across jurisdictions. Financial risks stem from the undefined funding stage, which could affect the company's ability to secure additional capital.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