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31, 2025 at 06:01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By providing a user-friendly interface and a comprehensive suite of tools, Shopify allows merchants to easily set up and customize their digital storefronts, manage inventory, process payments, and analyze sales data. The company distinguishes itself through its scalable solutions that cater to a wide range of businesses, from small startups to large enterprises, making it a versatile choice in the e-commerce sector. Shopify's business model is primarily subscription-based, with additional revenue generated from transaction fees and a growing ecosystem of third-party apps and services. Positioned as a key player in the e-commerce industry, Shopify benefits from the ongoing shift towards online retail and the increasing demand for flexible, integrated digital commerce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https://shopify.com</w:t>
      </w:r>
    </w:p>
    <w:p>
      <w:pPr>
        <w:spacing w:line="360" w:lineRule="auto"/>
        <w:ind w:firstLine="0"/>
        <w:jc w:val="both"/>
      </w:pPr>
      <w:r>
        <w:rPr>
          <w:rFonts w:ascii="Times New Roman" w:hAnsi="Times New Roman"/>
          <w:sz w:val="24"/>
        </w:rPr>
        <w:t>Status: Partnership</w:t>
      </w:r>
    </w:p>
    <w:p>
      <w:pPr>
        <w:spacing w:line="360" w:lineRule="auto"/>
        <w:ind w:firstLine="0"/>
        <w:jc w:val="both"/>
      </w:pPr>
      <w:r>
        <w:rPr>
          <w:rFonts w:ascii="Times New Roman" w:hAnsi="Times New Roman"/>
          <w:sz w:val="24"/>
        </w:rPr>
        <w:t>Size: 10,001+ employees</w:t>
      </w:r>
    </w:p>
    <w:p>
      <w:pPr>
        <w:spacing w:line="360" w:lineRule="auto"/>
        <w:ind w:firstLine="0"/>
        <w:jc w:val="both"/>
      </w:pPr>
      <w:r>
        <w:rPr>
          <w:rFonts w:ascii="Times New Roman" w:hAnsi="Times New Roman"/>
          <w:sz w:val="24"/>
        </w:rPr>
        <w:t>Founded: 2006</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1. Tobias Lütke (Founder &amp; CEO), 1. Tobias Lütke (Founder &amp; Chief Executive Officer), 2. Jeff Hoffmeister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are struggling to establish and maintain an online presence in an increasingly digital marketplace, where consumer expectations for seamless and personalized shopping experiences are at an all-time high. Many of these businesses lack the technical expertise and resources to build and manage sophisticated ecommerce platforms, which limits their ability to compete with larger retailers. This challenge is compounded by the rapid pace of technological change and the growing complexity of digital marketing and sales channels. As a result, SMBs are at risk of losing market share and revenue, which is critical for their survival and growth in a competitive landscape. Addressing this problem is urgent, as the ecommerce sector continues to expand, and the gap between digitally adept companies and those lagging behind widens.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simplifies the process of setting up and managing online stores, directly addressing the complexities faced by small to medium-sized businesses in the ecommerce sector. By offering an intuitive interface and a suite of integrated tools, Shopify enables merchants to efficiently handle everything from inventory management to payment processing without needing extensive technical expertise. This solution stands out due to its scalability and flexibility, allowing businesses to customize their online presence while seamlessly integrating with various third-party applications. Additionally, Shopify's robust support and continuous platform enhancements ensure that users can adapt to changing market demands and technological advancements. Overall, Shopify empowers businesses to focus on growth and customer engagement rather than the intricacies of ecommerce infrastructure.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scalable architecture that supports a wide range of ecommerce functionalities, catering to businesses of all sizes. Its unique technical features include a highly customizable storefront, a comprehensive suite of APIs, and a powerful backend that integrates seamlessly with third-party applications. The platform's modular design allows for easy expansion and adaptation, enabling merchants to tailor their online stores to specific needs without extensive technical expertise. Shopify's product roadmap emphasizes continuous enhancement of its AI-driven tools, such as personalized shopping experiences and automated inventory management, which are designed to improve operational efficiency and customer engagement. Additionally, Shopify's commitment to mobile-first development ensures that all features are optimized for both desktop and mobile users, addressing the growing trend of mobile commerce. What sets Shopify apart from competitors is its extensive ecosystem of apps and plugins, which provides unparalleled flexibility and functionality. Furthermore, Shopify's focus on security and compliance, including PCI DSS certification, ensures that merchants can operate with confidence in handling sensitive customer data. Overall, Shopify's platform offers a comprehensive, adaptable solution that empowers businesses to thrive in the competitive ecommerce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valued at 46 billion, is experiencing a robust growth trajectory, evidenced by a Compound Annual Growth Rate (CAGR) of 85%. This rapid expansion is driven by increasing internet penetration, the proliferation of mobile devices, and a shift in consumer behavior towards online shopping. The competitive landscape is characterized by dominant players such as Amazon and Alibaba, alongside emerging startups leveraging niche markets and innovative technologies. For the company, significant opportunities lie in capitalizing on underserved segments and enhancing customer experience through personalization and AI-driven solutions.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e-commerce market is poised for significant growth over the next decade. According to recent projections, the market size is expected to reach USD 75.12 trillion by 2034, with a compound annual growth rate (CAGR) of 14.88% from 2025 to 2034. This robust growth trajectory is indicative of the increasing shift towards online shopping and digital transactions worldwide. In contrast, another report suggests a more conservative growth estimate, projecting the market to reach USD 12.63 trillion by 2033 with a CAGR of 7.54%. These variations highlight the different methodologies and scopes of market analysis, but both underscore a strong upward trend. In the United States, the e-commerce market is expected to grow by 8.6% in 2025, reaching USD 1.3 trillion, further emphasizing the sector's expansion in developed markets.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Urbanization and infrastructure investments, particularly in the Asia Pacific region, are significant contributors, with China leading the charge due to its rapid urban development and technological advancements. Additionally, the integration of artificial intelligence (AI) in e-commerce platforms is enhancing customer experiences through personalized recommendations and virtual fitting rooms, which are becoming increasingly popular. Cross-border commerce is also expanding, allowing consumers to access a wider range of products and services from international markets. These factors collectively contribute to the sector's robust growth and present numerous opportunities for investors.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at the forefront of the e-commerce sector's evolution. AI is playing a pivotal role in transforming online shopping experiences by offering personalized product recommendations and improving customer service through chatbots and virtual assistants. Virtual and augmented reality technologies are also gaining traction, with virtual fitting rooms becoming a standard feature in fashion e-commerce, allowing customers to visualize products before purchase. Furthermore, the adoption of blockchain technology is enhancing supply chain transparency and security, which is crucial for building consumer trust in online transactions. These technological trends are not only enhancing the consumer experience but also driving operational efficiencies for e-commerce businesses.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several notable developments and innovations. The increasing penetration of e-commerce in retail sales is a significant trend, with online sales capturing a larger share of the retail market each year. In the United States, e-commerce sales are projected to reach USD 1.72 trillion by 2027, reflecting the growing consumer preference for online shopping. Additionally, the rise of mobile commerce is reshaping the industry, as more consumers use smartphones and tablets for their shopping needs. This shift is prompting e-commerce companies to optimize their platforms for mobile users, ensuring seamless and user-friendly experiences. Moreover, sustainability is becoming a critical focus, with companies adopting eco-friendly practices and offering sustainable product options to meet consumer demand for environmentally responsible shopping.</w:t>
      </w:r>
    </w:p>
    <w:p>
      <w:pPr>
        <w:spacing w:line="360" w:lineRule="auto"/>
        <w:ind w:firstLine="0"/>
        <w:jc w:val="both"/>
      </w:pPr>
      <w:r>
        <w:rPr>
          <w:rFonts w:ascii="Times New Roman" w:hAnsi="Times New Roman"/>
          <w:sz w:val="24"/>
        </w:rPr>
        <w:t>In conclusion, the e-commerce sector presents a dynamic and rapidly evolving landscape with significant growth potential. Investors should consider the key drivers, technological advancements, and industry developments outlined above to make informed decisions and capitalize on the opportunities within this thriving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ecommerce platform that provides businesses with the tools to create and manage online stores. It offers a comprehensive suite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scalability and flexibility, allowing businesses to grow without the need to switch platforms. It also offers robust built-in features that reduce the need for third-party apps, making it a cost-effective solution for many businesses.</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an open-source ecommerce plugin for WordPress, enabling users to turn their WordPress websites into fully functional online stores. It offers a wide range of extensions and themes, allowing for extensive customization to meet specific business needs. WooCommerce is particularly popular among small to medium-sized businesses due to its ease of use and integration with WordPress.</w:t>
      </w:r>
    </w:p>
    <w:p>
      <w:pPr>
        <w:spacing w:line="360" w:lineRule="auto"/>
        <w:ind w:firstLine="0"/>
        <w:jc w:val="both"/>
      </w:pPr>
      <w:r>
        <w:rPr>
          <w:rFonts w:ascii="Times New Roman" w:hAnsi="Times New Roman"/>
          <w:sz w:val="24"/>
        </w:rPr>
        <w:t>Key differentiator: WooCommerce's key advantage is its seamless integration with WordPress, the world's most popular content management system. This integration provides users with a familiar interface and access to a vast ecosystem of plugins and themes, enhancing the flexibility and functionality of their online stores.</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an Adobe company, offers a powerful ecommerce platform that provides businesses with the tools to create highly customizable and scalable online stores. It supports a wide range of features, including advanced SEO, marketing tools, and analytics, catering to both B2B and B2C markets. Magento is known for its flexibility and ability to handle complex ecommerce requirements.</w:t>
      </w:r>
    </w:p>
    <w:p>
      <w:pPr>
        <w:spacing w:line="360" w:lineRule="auto"/>
        <w:ind w:firstLine="0"/>
        <w:jc w:val="both"/>
      </w:pPr>
      <w:r>
        <w:rPr>
          <w:rFonts w:ascii="Times New Roman" w:hAnsi="Times New Roman"/>
          <w:sz w:val="24"/>
        </w:rPr>
        <w:t>Key differentiator: Magento's competitive advantage lies in its high degree of customization and scalability, making it ideal for large businesses with complex needs. Its open-source nature allows developers to modify the platform extensively, providing businesses with the ability to tailor their ecommerce solutions to their exact specifications.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2085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2085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platform that enables businesses to create and manage their online stores. While specific details about its current business model are not provided, Shopify could potentially generate revenue through various streams by leveraging its platform capabilities.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through subscription fees, where businesses pay for access to the platform's tools and services. Additionally, it could earn transaction fees on sales made through its platform. Another potential revenue stream might include offering premium services or add-ons, such as advanced analytics or marketing tools, for an additional fee.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could include small to medium-sized businesses seeking to establish an online presence. Additionally, larger enterprises looking for scalable e-commerce solutions might also be targeted. Individual entrepreneurs or hobbyists who want to sell products online could form another customer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may involve targeting businesses of various sizes by offering scalable solutions that cater to different needs. It could focus on building partnerships with payment processors, shipping companies, and other service providers to enhance its platform's value proposition. Additionally, Shopify might invest in marketing efforts to increase brand awareness and attract new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how they integrate into its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technical specifications are not provided in the context. The focus seems to be on ecommerce transactions and product offerings, but specific performance metrics, materials, dimensions, or capabilities are not mentioned.</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development roadmap is not detailed in the context. There is no information on current phases, next milestones, or future development stages. Additional research is needed to understand the company's commercialization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on patents in the provided context. Further investigation is required to determine if the company holds any patents, their areas, and their potential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technical maturity of the company appears to be at a productionready stage, given the mention of significant GMV and active Shopify merchants.</w:t>
      </w:r>
    </w:p>
    <w:p>
      <w:pPr>
        <w:spacing w:line="360" w:lineRule="auto"/>
        <w:ind w:firstLine="0"/>
        <w:jc w:val="both"/>
      </w:pPr>
      <w:r>
        <w:rPr>
          <w:rFonts w:ascii="Times New Roman" w:hAnsi="Times New Roman"/>
          <w:sz w:val="24"/>
        </w:rPr>
        <w:t>• Moat Strength: The technical moat and defensibility seem to be moderate, as the company operates in the competitive ecommerce sector with a large TAM and high CAGR, but specific proprietary technologies or unique offerings are not detailed.</w:t>
      </w:r>
    </w:p>
    <w:p>
      <w:pPr>
        <w:spacing w:line="360" w:lineRule="auto"/>
        <w:ind w:firstLine="0"/>
        <w:jc w:val="both"/>
      </w:pPr>
      <w:r>
        <w:rPr>
          <w:rFonts w:ascii="Times New Roman" w:hAnsi="Times New Roman"/>
          <w:sz w:val="24"/>
        </w:rPr>
        <w:t>• Complexity: The technical complexity appears to be moderate, given the ecommerce focus and integration with platforms like Shopify, but specific technical challenges are not detailed.</w:t>
      </w:r>
    </w:p>
    <w:p>
      <w:pPr>
        <w:spacing w:line="360" w:lineRule="auto"/>
        <w:ind w:firstLine="0"/>
        <w:jc w:val="both"/>
      </w:pPr>
      <w:r>
        <w:rPr>
          <w:rFonts w:ascii="Times New Roman" w:hAnsi="Times New Roman"/>
          <w:sz w:val="24"/>
        </w:rPr>
        <w:t>• Security: Security considerations and risks are not mentioned in the context. Ecommerce platforms typically require robust security measures, but further details are needed.</w:t>
      </w:r>
    </w:p>
    <w:p>
      <w:pPr>
        <w:spacing w:line="360" w:lineRule="auto"/>
        <w:ind w:firstLine="0"/>
        <w:jc w:val="both"/>
      </w:pPr>
      <w:r>
        <w:rPr>
          <w:rFonts w:ascii="Times New Roman" w:hAnsi="Times New Roman"/>
          <w:sz w:val="24"/>
        </w:rPr>
        <w:t>• Implementation: Implementation challenges and requirements are not specified. The integration with Shopify suggests some level of ease in implementation, but more information is needed.</w:t>
      </w:r>
    </w:p>
    <w:p>
      <w:pPr>
        <w:spacing w:line="360" w:lineRule="auto"/>
        <w:ind w:firstLine="0"/>
        <w:jc w:val="both"/>
      </w:pPr>
      <w:r>
        <w:rPr>
          <w:rFonts w:ascii="Times New Roman" w:hAnsi="Times New Roman"/>
          <w:sz w:val="24"/>
        </w:rPr>
        <w:t>• Regulatory: Regulatory and compliance considerations are not discussed. Ecommerce businesses generally need to comply with data protection and consumer rights regulations.</w:t>
      </w:r>
    </w:p>
    <w:p>
      <w:pPr>
        <w:spacing w:line="360" w:lineRule="auto"/>
        <w:ind w:firstLine="0"/>
        <w:jc w:val="both"/>
      </w:pPr>
      <w:r>
        <w:rPr>
          <w:rFonts w:ascii="Times New Roman" w:hAnsi="Times New Roman"/>
          <w:sz w:val="24"/>
        </w:rPr>
        <w:t>• Testing: Testing and validation requirements are not mentioned. Ecommerce platforms typically require testing for transaction reliability and security, but specific details are lacking.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 billion USD</w:t>
      </w:r>
    </w:p>
    <w:p>
      <w:pPr>
        <w:spacing w:line="360" w:lineRule="auto"/>
        <w:ind w:firstLine="0"/>
        <w:jc w:val="both"/>
      </w:pPr>
      <w:r>
        <w:rPr>
          <w:rFonts w:ascii="Times New Roman" w:hAnsi="Times New Roman"/>
          <w:sz w:val="24"/>
        </w:rPr>
        <w:t>• Latest Funding Round: 100 million USD</w:t>
      </w:r>
    </w:p>
    <w:p>
      <w:pPr>
        <w:spacing w:line="360" w:lineRule="auto"/>
        <w:ind w:firstLine="0"/>
        <w:jc w:val="both"/>
      </w:pPr>
      <w:r>
        <w:rPr>
          <w:rFonts w:ascii="Times New Roman" w:hAnsi="Times New Roman"/>
          <w:sz w:val="24"/>
        </w:rPr>
        <w:t>• Total Funding Raised: 122.25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https://www.seedtable.com/shopify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serves as Founder &amp; CEO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1. Tobias Lütke – FOUNDER &amp; CHIEF EXECUTIVE OFFICER</w:t>
      </w:r>
    </w:p>
    <w:p>
      <w:pPr>
        <w:spacing w:line="360" w:lineRule="auto"/>
        <w:ind w:firstLine="0"/>
        <w:jc w:val="both"/>
      </w:pPr>
      <w:r>
        <w:rPr>
          <w:rFonts w:ascii="Times New Roman" w:hAnsi="Times New Roman"/>
          <w:sz w:val="24"/>
        </w:rPr>
        <w:t>• LinkedIn: https://www.linkedin.com/in/tobiaslutke</w:t>
      </w:r>
    </w:p>
    <w:p>
      <w:pPr>
        <w:spacing w:line="360" w:lineRule="auto"/>
        <w:ind w:firstLine="0"/>
        <w:jc w:val="both"/>
      </w:pPr>
      <w:r>
        <w:rPr>
          <w:rFonts w:ascii="Times New Roman" w:hAnsi="Times New Roman"/>
          <w:sz w:val="24"/>
        </w:rPr>
        <w:t>Tobias Lütke serves as Founder &amp; Chief Executive Officer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 2.</w:t>
      </w:r>
    </w:p>
    <w:p>
      <w:pPr>
        <w:spacing w:line="360" w:lineRule="auto"/>
        <w:ind w:firstLine="0"/>
        <w:jc w:val="both"/>
      </w:pPr>
      <w:r>
        <w:rPr>
          <w:rFonts w:ascii="Times New Roman" w:hAnsi="Times New Roman"/>
          <w:sz w:val="24"/>
        </w:rPr>
        <w:t>Jeff Hoffmeister Jeff Hoffmeister joined Shopify as Chief Financial Officer in October 2022, bringing over 20 years of investment banking expertise to the role</w:t>
      </w:r>
    </w:p>
    <w:p>
      <w:pPr>
        <w:spacing w:line="360" w:lineRule="auto"/>
        <w:ind w:firstLine="0"/>
        <w:jc w:val="both"/>
      </w:pPr>
      <w:r>
        <w:rPr>
          <w:rFonts w:ascii="Times New Roman" w:hAnsi="Times New Roman"/>
          <w:sz w:val="24"/>
        </w:rPr>
        <w:t>Previously, he served as Managing Director at Morgan Stanley in their Technology Investment Banking Group, where he oversaw the New York team, co-headed the Americas Tech Banking team, and formerly ran the firm's EMEA Tech Banking practice</w:t>
      </w:r>
    </w:p>
    <w:p>
      <w:pPr>
        <w:spacing w:line="360" w:lineRule="auto"/>
        <w:ind w:firstLine="0"/>
        <w:jc w:val="both"/>
      </w:pPr>
      <w:r>
        <w:rPr>
          <w:rFonts w:ascii="Times New Roman" w:hAnsi="Times New Roman"/>
          <w:sz w:val="24"/>
        </w:rPr>
        <w:t>His extensive experience includes leading high-profile technology companies through complex financial transactions such as initial public offerings, follow-on offerings, convertible notes, equity and debt financings, and M&amp;A transactions, notably helping lead IPOs for dozens of companies including Shopify itself nine years prior</w:t>
      </w:r>
    </w:p>
    <w:p>
      <w:pPr>
        <w:spacing w:line="360" w:lineRule="auto"/>
        <w:ind w:firstLine="0"/>
        <w:jc w:val="both"/>
      </w:pPr>
      <w:r>
        <w:rPr>
          <w:rFonts w:ascii="Times New Roman" w:hAnsi="Times New Roman"/>
          <w:sz w:val="24"/>
        </w:rPr>
        <w:t>Before his tenure at Morgan Stanley, Hoffmeister held various finance, auditing, and M&amp;A roles at other firms including PricewaterhouseCoopers, establishing a comprehensive foundation in financial management and corporate finance across multiple industry sectors.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commitment to sustainable e-commerce practices and responsible governance. The company has made strides in reducing its carbon footprint by investing in renewable energy and offering carbon-neutral shipping options, which are crucial for mitigating environmental impact. On the social front, Shopify emphasizes inclusive labor practices and diversity, fostering a workplace that supports varied perspectives and backgrounds. Governance is strengthened by a transparent leadership structure and a commitment to ethical business practices, which are essential for maintaining investor trust and long-term stability. While there have been no significant controversies, ongoing vigilance in these areas remains critical for Shopify's continued ESG performance.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ecommerce sector is highly competitive, with numerous established players and new entrants. Shopify may face challenges in differentiating its platform and retaining market share against competitors like Amazon, WooCommerce, and BigCommerce.</w:t>
      </w:r>
    </w:p>
    <w:p>
      <w:pPr>
        <w:spacing w:line="360" w:lineRule="auto"/>
        <w:ind w:firstLine="0"/>
        <w:jc w:val="both"/>
      </w:pPr>
      <w:r>
        <w:rPr>
          <w:rFonts w:ascii="Times New Roman" w:hAnsi="Times New Roman"/>
          <w:sz w:val="24"/>
        </w:rPr>
        <w:t>• Market Timing Challenges: The ecommerce market is rapidly evolving, and Shopify may need to continuously adapt its offerings to align with consumer preferences and technological advancements. There is a risk that Shopify could be slow to respond to these changes, potentially impacting its market 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Scalability Concerns: While Shopify's technical maturity appears to be at a productionready stage, there could be risks related to scaling its infrastructure to support increasing numbers of merchants and higher transaction volumes, which may affect performance and reliability.</w:t>
      </w:r>
    </w:p>
    <w:p>
      <w:pPr>
        <w:spacing w:line="360" w:lineRule="auto"/>
        <w:ind w:firstLine="0"/>
        <w:jc w:val="both"/>
      </w:pPr>
      <w:r>
        <w:rPr>
          <w:rFonts w:ascii="Times New Roman" w:hAnsi="Times New Roman"/>
          <w:sz w:val="24"/>
        </w:rPr>
        <w:t>• Integration Challenges: Shopify's platform may face difficulties integrating with a wide range of thirdparty applications and services, which could impact the user experience and limit the platform's appeal to potential merchants.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Merchant Support Limitations: As Shopify continues to grow, there may be challenges in providing adequate support to its expanding base of merchants, which could affect customer satisfaction and retention.</w:t>
      </w:r>
    </w:p>
    <w:p>
      <w:pPr>
        <w:spacing w:line="360" w:lineRule="auto"/>
        <w:ind w:firstLine="0"/>
        <w:jc w:val="both"/>
      </w:pPr>
      <w:r>
        <w:rPr>
          <w:rFonts w:ascii="Times New Roman" w:hAnsi="Times New Roman"/>
          <w:sz w:val="24"/>
        </w:rPr>
        <w:t>• Talent Acquisition and Retention: The company could face challenges in attracting and retaining skilled employees, particularly in technical and customer support roles, which may impact its operational efficiency and innovation capabilities.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Shopify operates in multiple jurisdictions with varying data protection laws. Ensuring compliance with regulations such as GDPR and CCPA could be complex and resourceintensive, with potential legal and financial implications for noncompliance.</w:t>
      </w:r>
    </w:p>
    <w:p>
      <w:pPr>
        <w:spacing w:line="360" w:lineRule="auto"/>
        <w:ind w:firstLine="0"/>
        <w:jc w:val="both"/>
      </w:pPr>
      <w:r>
        <w:rPr>
          <w:rFonts w:ascii="Times New Roman" w:hAnsi="Times New Roman"/>
          <w:sz w:val="24"/>
        </w:rPr>
        <w:t>• Consumer Rights Regulations: Ecommerce businesses must comply with consumer protection laws, which may vary by region. Shopify could face challenges in ensuring its platform and merchants adhere to these regulations, potentially leading to legal risks.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Based on available information, there is limited visibility into Shopify's detailed financial health. This lack of transparency could pose risks for investors, as it is unclear how the company is managing its financial resources and profitability.</w:t>
      </w:r>
    </w:p>
    <w:p>
      <w:pPr>
        <w:spacing w:line="360" w:lineRule="auto"/>
        <w:ind w:firstLine="0"/>
        <w:jc w:val="both"/>
      </w:pPr>
      <w:r>
        <w:rPr>
          <w:rFonts w:ascii="Times New Roman" w:hAnsi="Times New Roman"/>
          <w:sz w:val="24"/>
        </w:rPr>
        <w:t>• Revenue Model Vulnerability: Shopify's revenue model, which relies on subscription fees and transactionbased income, may be vulnerable to economic downturns or shifts in consumer spending behavior, potentially impacting its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with significant GMV and a robust base of active merchants, the most viable investment strategy involves capitalizing on its continued growth and market expansion. The company's production-ready technology and strong market traction suggest potential for further scaling, making it attractive for strategic partnerships or acquisitions by larger tech or retail companies seeking to enhance their ecommerce capabilities. An IPO could also be a feasible exit strategy, offering liquidity and capitalizing on public market interest in ecommerce platforms. Investors should focus on Shopify's ability to maintain its competitive edge and expand its merchant base, which are critical for achieving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Shopify, a pre-revenue company in the ecommerce sector with a total addressable market of $46 billion, involves several opportunity costs. Strategically, missing out on an early-stage investment could mean forgoing potential first-mover advantages in a rapidly growing market. Without highlighted competitors, Shopify might have a unique positioning or innovative approach that could disrupt the market, and not investing could result in missing out on significant market share capture. Additionally, if Shopify has traction proxies such as pilots, wait-lists, or letters of intent, these could indicate strong future demand and a viable path to revenue generation. The competitive landscape could shift if Shopify successfully leverages these early indicators to establish a foothold, potentially leading to a missed opportunity for substantial returns if the company scales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to support its ecommerce platform?</w:t>
      </w:r>
    </w:p>
    <w:p>
      <w:pPr>
        <w:spacing w:line="360" w:lineRule="auto"/>
        <w:ind w:firstLine="0"/>
        <w:jc w:val="both"/>
      </w:pPr>
      <w:r>
        <w:rPr>
          <w:rFonts w:ascii="Times New Roman" w:hAnsi="Times New Roman"/>
          <w:sz w:val="24"/>
        </w:rPr>
        <w:t>• Can Shopify provide detailed information on any patents or IP protections it holds for its ecommerce solutions?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financial health, and can the company provide recent financial statements or reports?</w:t>
      </w:r>
    </w:p>
    <w:p>
      <w:pPr>
        <w:spacing w:line="360" w:lineRule="auto"/>
        <w:ind w:firstLine="0"/>
        <w:jc w:val="both"/>
      </w:pPr>
      <w:r>
        <w:rPr>
          <w:rFonts w:ascii="Times New Roman" w:hAnsi="Times New Roman"/>
          <w:sz w:val="24"/>
        </w:rPr>
        <w:t>• What are Shopify's plans for future fundraising, if any, and how do they align with its growth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competitors in the high market competition of the ecommerce sector?</w:t>
      </w:r>
    </w:p>
    <w:p>
      <w:pPr>
        <w:spacing w:line="360" w:lineRule="auto"/>
        <w:ind w:firstLine="0"/>
        <w:jc w:val="both"/>
      </w:pPr>
      <w:r>
        <w:rPr>
          <w:rFonts w:ascii="Times New Roman" w:hAnsi="Times New Roman"/>
          <w:sz w:val="24"/>
        </w:rPr>
        <w:t>• What strategies does Shopify employ to maintain its market position and attract new merchants?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existing partnerships with OEMs or manufacturers that enhance its ecommerce offerings?</w:t>
      </w:r>
    </w:p>
    <w:p>
      <w:pPr>
        <w:spacing w:line="360" w:lineRule="auto"/>
        <w:ind w:firstLine="0"/>
        <w:jc w:val="both"/>
      </w:pPr>
      <w:r>
        <w:rPr>
          <w:rFonts w:ascii="Times New Roman" w:hAnsi="Times New Roman"/>
          <w:sz w:val="24"/>
        </w:rPr>
        <w:t>• Are there opportunities for Shopify to form new partnerships that could expand its market reach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Shopify ensure compliance with data protection and consumer rights regulations in its operations?</w:t>
      </w:r>
    </w:p>
    <w:p>
      <w:pPr>
        <w:spacing w:line="360" w:lineRule="auto"/>
        <w:ind w:firstLine="0"/>
        <w:jc w:val="both"/>
      </w:pPr>
      <w:r>
        <w:rPr>
          <w:rFonts w:ascii="Times New Roman" w:hAnsi="Times New Roman"/>
          <w:sz w:val="24"/>
        </w:rPr>
        <w:t>• What are the potential regulatory risks that Shopify faces, and how is the company preparing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and scalable platform, which caters to a diverse range of businesses from small startups to large enterprises. This versatility allows it to serve a broad customer base, enhancing its market reach. The company's robust ecosystem of third-party apps and services further strengthens its offering by providing merchants with extensive customization options. Additionally, Shopify's commitment to continuous platform enhancements and support ensures that it remains adaptable to changing market demands and technological advancements. Its focus on security and compliance, including PCI DSS certification, instills confidence in merchants handling sensitive customer data.</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Shopify faces several weaknesses. The highly competitive e-commerce sector presents significant challenges, with established players like Amazon and emerging platforms vying for market share. Shopify's reliance on subscription and transaction fees as primary revenue streams could be vulnerable to economic downturns or shifts in consumer spending. Furthermore, the company may encounter scalability issues as it continues to grow, potentially impacting performance and reliability. There is also a lack of detailed financial transparency, which could pose risks for investors seeking a clear understanding of Shopify's financial health and profitability.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Shopify is well-positioned to capitalize on several market opportunities. The ongoing shift towards online retail and increasing internet penetration present significant growth potential. The integration of AI and personalized shopping experiences can enhance customer engagement and operational efficiency, providing a competitive edge. Expanding into underserved segments and leveraging cross-border commerce can further broaden Shopify's market reach. Additionally, the rise of mobile commerce offers opportunities to optimize the platform for mobile users, tapping into the growing trend of mobile shopping.</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that could impact its success. High market competition poses a threat to its market share and differentiation. The rapid pace of technological change requires continuous adaptation, and failure to do so could affect Shopify's market position. Scalability concerns may arise as the platform supports increasing numbers of merchants and higher transaction volumes. Regulatory compliance, particularly with data protection and consumer rights laws, presents potential legal and financial challenges. Lastly, the company's reliance on a subscription-based revenue model may be susceptible to economic fluctuations.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