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4"/>
        </w:rPr>
        <w:t>• Doron Myersdorf – CEO AND COFOUNDER</w:t>
      </w:r>
    </w:p>
    <w:p>
      <w:pPr>
        <w:jc w:val="left"/>
      </w:pPr>
      <w:r>
        <w:rPr>
          <w:rFonts w:ascii="Times New Roman" w:hAnsi="Times New Roman"/>
          <w:b/>
          <w:sz w:val="24"/>
        </w:rPr>
        <w:t>• CarlPeter Forster – CHAIRMAN</w:t>
      </w:r>
    </w:p>
    <w:p>
      <w:pPr>
        <w:jc w:val="left"/>
      </w:pPr>
      <w:r>
        <w:rPr>
          <w:rFonts w:ascii="Times New Roman" w:hAnsi="Times New Roman"/>
          <w:b/>
          <w:sz w:val="24"/>
        </w:rPr>
        <w:t>• Meir Halberstam – CFO</w:t>
      </w:r>
    </w:p>
    <w:p>
      <w:pPr>
        <w:jc w:val="left"/>
      </w:pPr>
      <w:r>
        <w:rPr>
          <w:rFonts w:ascii="Times New Roman" w:hAnsi="Times New Roman"/>
          <w:sz w:val="24"/>
        </w:rPr>
        <w:t>• LinkedIn: https://linkedin.com/in/donush</w:t>
      </w:r>
    </w:p>
    <w:p>
      <w:pPr>
        <w:jc w:val="left"/>
      </w:pPr>
      <w:r>
        <w:rPr>
          <w:rFonts w:ascii="Times New Roman" w:hAnsi="Times New Roman"/>
          <w:sz w:val="24"/>
        </w:rPr>
        <w:t>• LinkedIn: https://www.linkedin.com/in/meir-halberstam-b986a117/</w:t>
      </w:r>
    </w:p>
    <w:p>
      <w:pPr>
        <w:jc w:val="left"/>
      </w:pPr>
      <w:r>
        <w:rPr>
          <w:rFonts w:ascii="Times New Roman" w:hAnsi="Times New Roman"/>
          <w:sz w:val="24"/>
        </w:rPr>
        <w:t>• LinkedIn: No LinkedIn profile found</w:t>
      </w:r>
    </w:p>
    <w:p>
      <w:pPr>
        <w:jc w:val="left"/>
      </w:pPr>
      <w:r>
        <w:rPr>
          <w:rFonts w:ascii="Times New Roman" w:hAnsi="Times New Roman"/>
          <w:sz w:val="24"/>
        </w:rPr>
        <w:t>Doron Myersdorf brings extensive executive leadership experience from the technology sector...</w:t>
      </w:r>
    </w:p>
    <w:p>
      <w:pPr>
        <w:jc w:val="left"/>
      </w:pPr>
      <w:r>
        <w:rPr>
          <w:rFonts w:ascii="Times New Roman" w:hAnsi="Times New Roman"/>
          <w:sz w:val="24"/>
        </w:rPr>
        <w:t>CarlPeter Forster serves as Chairman at StoreDot, bringing extensive strategic oversight...</w:t>
      </w:r>
    </w:p>
    <w:p>
      <w:pPr>
        <w:jc w:val="left"/>
      </w:pPr>
      <w:r>
        <w:rPr>
          <w:rFonts w:ascii="Times New Roman" w:hAnsi="Times New Roman"/>
          <w:sz w:val="24"/>
        </w:rPr>
        <w:t>Meir Halberstam is a seasoned financial executive and Israeli certified public accountant...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