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08:25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operates as a digital bank, providing a range of financial services through its mobile app. The company differentiates itself by offering a user-friendly platform that emphasizes transparency, real-time spending notifications, and budgeting tools, which appeal to tech-savvy consumers seeking more control over their finances. Monzo's business model primarily revolves around its app-based banking services, which include current accounts, savings options, and lending products, generating revenue through a combination of subscription fees, interchange fees, and interest on loans. Positioned as a challenger bank, Monzo targets a growing market of consumers disillusioned with traditional banking institutions, leveraging its innovative approach to capture a significant share of the digital banking space.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are increasingly frustrated with traditional banking systems that are often opaque, slow, and inflexible, leading to a significant gap in customer satisfaction and financial empowerment. The fintech sector is witnessing a growing demand for more transparent, user-friendly, and real-time financial services, as customers seek greater control and understanding of their financial health. This need is particularly urgent as digital-native generations, accustomed to seamless digital experiences, become the primary banking demographic. The challenge is compounded by the fact that many existing financial institutions are struggling to adapt quickly to these evolving expectations, leaving a substantial portion of the market underserved. As a result, there is a pressing need for innovative solutions that can bridge this gap and provide consumers with the financial tools they need to manage their money more effectively.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user-centric financial platform. By leveraging advanced technology and data analytics, Monzo provides real-time financial insights and seamless transaction management, which empowers users to make informed financial decisions. The solution's key differentiator lies in its intuitive mobile interface and personalized financial tools, which simplify banking processes and enhance user engagement. Additionally, Monzo's transparent fee structure and instant notifications offer users greater control over their finances, effectively reducing the common frustrations associated with conventional banking. This approach not only improves user experience but also fosters financial literacy and independence.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is a fintech company known for its mobile banking application that offers a range of financial services. A key technical feature is its real-time transaction notifications, which provide users with immediate updates on their spending. The app also includes budgeting tools that categorize expenses automatically, helping users manage their finances more effectively. Monzo's product roadmap includes expanding its suite of financial products, such as savings accounts and investment options, to create a comprehensive financial platform. What sets Monzo apart from competitors is its focus on user experience, with a highly intuitive interface and seamless integration with other financial services. Additionally, Monzo's use of open banking APIs allows for enhanced connectivity with third-party applications, offering users greater flexibility and control over their financial data. The company is also exploring features like international money transfers and credit offerings to broaden its market appeal. Monzo's commitment to transparency and customer-centric design continues to drive its innovation in the fintech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currently addresses a Total Addressable Market (TAM) of 1 billion people worldwide. Given the absence of a Serviceable Available Market (SAM) estimate, we will conservatively estimate SAM as 30% of TAM, equating to 300 million people. The market is driven by increasing digital adoption, regulatory advancements, and a growing demand for seamless financial services. The competitive landscape is characterized by a mix of established financial institutions and agile startups, each vying for market share through innovation and customer-centric solutions. Opportunities for the company include leveraging technology to enhance user experience and expand into underserved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fintech sector is experiencing robust growth, with varying projections highlighting its dynamic nature. As of 2024, the market size is estimated at approximately USD 218.8 billion, with expectations to reach USD 828.4 billion by 2033, reflecting a compound annual growth rate (CAGR) of 15.82%. Another perspective suggests the market could grow to USD 514.9 billion by 2028, with a higher CAGR of 25.18%. These discrepancies may arise from differing definitions and segments included within the fintech umbrella. Despite these variations, the consensus is clear: the fintech market is on a significant upward trajectory, driven by technological advancements and increasing consumer adoption.</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fintech sector. Firstly, the increasing digitization of financial services is a primary catalyst, as consumers and businesses alike seek more efficient, accessible, and cost-effective solutions. Secondly, the rise of mobile technology and internet penetration has expanded the reach of fintech services, particularly in emerging markets. Additionally, regulatory support and initiatives aimed at fostering innovation in financial services are creating a conducive environment for fintech growth. Lastly, the growing demand for personalized financial services and the integration of artificial intelligence and machine learning are enhancing customer experiences and operational efficiencies.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innovation is at the heart of fintech's evolution. Key trends include the adoption of blockchain technology, which is enhancing security and transparency in transactions. The proliferation of artificial intelligence and machine learning is enabling more personalized and predictive financial services, improving customer engagement and risk management. Additionally, the rise of open banking is fostering collaboration between traditional financial institutions and fintech companies, leading to more integrated and comprehensive service offerings. The development of digital currencies and the increasing focus on cybersecurity are also shaping the future landscape of fintech.</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fintech industry is witnessing significant changes and innovations. Notably, there is a growing trend towards fintech as a service, where companies offer modular financial services that can be integrated into existing platforms. This approach is democratizing access to financial technology and enabling businesses to offer tailored financial solutions without developing them in-house. Furthermore, strategic partnerships and mergers between fintech firms and traditional financial institutions are becoming more common, as they seek to leverage each other's strengths. The industry is also seeing increased investment in fintech startups, indicating strong investor confidence in the sector's potential for growth and innovation.</w:t>
      </w:r>
    </w:p>
    <w:p>
      <w:pPr>
        <w:spacing w:line="360" w:lineRule="auto"/>
        <w:ind w:firstLine="0"/>
        <w:jc w:val="both"/>
      </w:pPr>
      <w:r>
        <w:rPr>
          <w:rFonts w:ascii="Times New Roman" w:hAnsi="Times New Roman"/>
          <w:sz w:val="24"/>
        </w:rPr>
        <w:t>In conclusion, the fintech sector is poised for substantial growth, driven by technological advancements, regulatory support, and changing consumer preferences. Investors should consider the sector's dynamic nature and the potential for significant returns, while also being mindful of the varying market projections and the need for strategic positioning to capitalize on emerging trends.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https://market.us/report/fintech-industry-market/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allows users to hold and exchange multiple currencies, make international transfers, and manage their finances through a single platform.</w:t>
      </w:r>
    </w:p>
    <w:p>
      <w:pPr>
        <w:spacing w:line="360" w:lineRule="auto"/>
        <w:ind w:firstLine="0"/>
        <w:jc w:val="both"/>
      </w:pPr>
      <w:r>
        <w:rPr>
          <w:rFonts w:ascii="Times New Roman" w:hAnsi="Times New Roman"/>
          <w:sz w:val="24"/>
        </w:rPr>
        <w:t>Key differentiator: Revolut's competitive advantage lies in its ability to offer fee-free currency exchange at interbank rates, making it highly attractive for users who frequently travel or conduct business internationally.</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a fully digital banking experience with features such as real-time transaction notifications, budgeting tools, and no-fee ATM withdrawals worldwide. The app is designed to simplify banking by offering a user-friendly interface and seamless integration with various financial services.</w:t>
      </w:r>
    </w:p>
    <w:p>
      <w:pPr>
        <w:spacing w:line="360" w:lineRule="auto"/>
        <w:ind w:firstLine="0"/>
        <w:jc w:val="both"/>
      </w:pPr>
      <w:r>
        <w:rPr>
          <w:rFonts w:ascii="Times New Roman" w:hAnsi="Times New Roman"/>
          <w:sz w:val="24"/>
        </w:rPr>
        <w:t>Key differentiator: N26 stands out due to its focus on providing a streamlined, user-centric experience with a strong emphasis on security and transparency, appealing to tech-savvy users who prefer managing their finances on-the-go.</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offers a mobile banking app that provides personal, business, and joint accounts with features like real-time payment notifications, savings goals, and integrated accounting tools for businesses. The app is designed to help users manage their money more effectively with insights and analytics.</w:t>
      </w:r>
    </w:p>
    <w:p>
      <w:pPr>
        <w:spacing w:line="360" w:lineRule="auto"/>
        <w:ind w:firstLine="0"/>
        <w:jc w:val="both"/>
      </w:pPr>
      <w:r>
        <w:rPr>
          <w:rFonts w:ascii="Times New Roman" w:hAnsi="Times New Roman"/>
          <w:sz w:val="24"/>
        </w:rPr>
        <w:t>Key differentiator: Starling Bank's competitive edge is its comprehensive suite of business banking tools, which cater to small and medium-sized enterprises (SMEs), offering features like automated bookkeeping and seamless integration with accounting software, making it a preferred choice for business owners.</w:t>
      </w:r>
    </w:p>
    <w:p>
      <w:pPr>
        <w:spacing w:line="360" w:lineRule="auto"/>
        <w:ind w:firstLine="0"/>
        <w:jc w:val="both"/>
      </w:pPr>
      <w:r>
        <w:rPr>
          <w:rFonts w:ascii="Times New Roman" w:hAnsi="Times New Roman"/>
          <w:sz w:val="24"/>
        </w:rPr>
        <w:t>Note: This analysis should be verified with additional research.</w:t>
      </w:r>
    </w:p>
    <w:p>
      <w:pPr>
        <w:spacing w:line="360" w:lineRule="auto"/>
        <w:ind w:firstLine="0"/>
        <w:jc w:val="both"/>
      </w:pPr>
      <w:r>
        <w:rPr>
          <w:rFonts w:ascii="Times New Roman" w:hAnsi="Times New Roman"/>
          <w:sz w:val="24"/>
        </w:rPr>
        <w:t>Error extracting competitive information.</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39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39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banking platform that could generate revenue through various financial services. While specific details about its current business model are not explicitly available, Monzo may leverage its digital infrastructure to offer a range of banking and financial products.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several streams, including:</w:t>
      </w:r>
    </w:p>
    <w:p>
      <w:pPr>
        <w:spacing w:line="360" w:lineRule="auto"/>
        <w:ind w:firstLine="0"/>
        <w:jc w:val="both"/>
      </w:pPr>
      <w:r>
        <w:rPr>
          <w:rFonts w:ascii="Times New Roman" w:hAnsi="Times New Roman"/>
          <w:sz w:val="24"/>
        </w:rPr>
        <w:t>1. Interchange Fees: Monzo may earn a percentage of each transaction made using its debit cards.</w:t>
      </w:r>
    </w:p>
    <w:p>
      <w:pPr>
        <w:spacing w:line="360" w:lineRule="auto"/>
        <w:ind w:firstLine="0"/>
        <w:jc w:val="both"/>
      </w:pPr>
      <w:r>
        <w:rPr>
          <w:rFonts w:ascii="Times New Roman" w:hAnsi="Times New Roman"/>
          <w:sz w:val="24"/>
        </w:rPr>
        <w:t>2. Subscription Services: The company could offer premium accounts with additional features for a monthly fee.</w:t>
      </w:r>
    </w:p>
    <w:p>
      <w:pPr>
        <w:spacing w:line="360" w:lineRule="auto"/>
        <w:ind w:firstLine="0"/>
        <w:jc w:val="both"/>
      </w:pPr>
      <w:r>
        <w:rPr>
          <w:rFonts w:ascii="Times New Roman" w:hAnsi="Times New Roman"/>
          <w:sz w:val="24"/>
        </w:rPr>
        <w:t>3. Lending Products: Monzo might provide personal loans or overdraft facilities, earning interest on these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may include:</w:t>
      </w:r>
    </w:p>
    <w:p>
      <w:pPr>
        <w:spacing w:line="360" w:lineRule="auto"/>
        <w:ind w:firstLine="0"/>
        <w:jc w:val="both"/>
      </w:pPr>
      <w:r>
        <w:rPr>
          <w:rFonts w:ascii="Times New Roman" w:hAnsi="Times New Roman"/>
          <w:sz w:val="24"/>
        </w:rPr>
        <w:t>1. Individual Consumers: Primarily tech-savvy individuals looking for convenient and innovative banking solutions.</w:t>
      </w:r>
    </w:p>
    <w:p>
      <w:pPr>
        <w:spacing w:line="360" w:lineRule="auto"/>
        <w:ind w:firstLine="0"/>
        <w:jc w:val="both"/>
      </w:pPr>
      <w:r>
        <w:rPr>
          <w:rFonts w:ascii="Times New Roman" w:hAnsi="Times New Roman"/>
          <w:sz w:val="24"/>
        </w:rPr>
        <w:t>2. Small and Medium Businesses (SMBs): Businesses seeking efficient financial management tools and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a digital-first strategy, leveraging its mobile app to attract and retain customers. The company may also employ partnerships with other financial service providers to enhance its offerings and expand its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Monzo's specific business model details, including its current revenue streams and customer acquisition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Technical Maturity: Technical assessment unavailable</w:t>
      </w:r>
    </w:p>
    <w:p>
      <w:pPr>
        <w:spacing w:line="360" w:lineRule="auto"/>
        <w:ind w:firstLine="0"/>
        <w:jc w:val="both"/>
      </w:pPr>
      <w:r>
        <w:rPr>
          <w:rFonts w:ascii="Times New Roman" w:hAnsi="Times New Roman"/>
          <w:sz w:val="24"/>
        </w:rPr>
        <w:t>• Moat Strength: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 million</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Okay,</w:t>
      </w:r>
    </w:p>
    <w:p>
      <w:pPr>
        <w:spacing w:line="360" w:lineRule="auto"/>
        <w:ind w:firstLine="0"/>
        <w:jc w:val="both"/>
      </w:pPr>
      <w:r>
        <w:rPr>
          <w:rFonts w:ascii="Times New Roman" w:hAnsi="Times New Roman"/>
          <w:sz w:val="24"/>
        </w:rPr>
        <w:t>From , it says he was a co-founder and CFO of Monzo from Feb 2015 to Feb 2019, helping it become a regulated bank with over 2 million customers and a valuation over £2 billion. That's a key point about his role at Monzo. Also mentions his previous roles at Starling, Mizuho, ABN AMRO, ING, and PwC.</w:t>
      </w:r>
    </w:p>
    <w:p>
      <w:pPr>
        <w:spacing w:line="360" w:lineRule="auto"/>
        <w:ind w:firstLine="0"/>
        <w:jc w:val="both"/>
      </w:pPr>
      <w:r>
        <w:rPr>
          <w:rFonts w:ascii="Times New Roman" w:hAnsi="Times New Roman"/>
          <w:sz w:val="24"/>
        </w:rPr>
        <w:t>Looking at , it adds that he started at PwC as a chartered accountant in London and Australia. Then moved to investment banks like ING, ABN Amro, and Mizuho before joining Monzo. This gives context to his career before Monzo.</w:t>
      </w:r>
    </w:p>
    <w:p>
      <w:pPr>
        <w:spacing w:line="360" w:lineRule="auto"/>
        <w:ind w:firstLine="0"/>
        <w:jc w:val="both"/>
      </w:pPr>
      <w:r>
        <w:rPr>
          <w:rFonts w:ascii="Times New Roman" w:hAnsi="Times New Roman"/>
          <w:sz w:val="24"/>
        </w:rPr>
        <w:t>Result mentions he worked with a team to set up Starling and later Monzo, becoming CFO.</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served as Co-Founder and Chief Technical Office</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Tom Blomfield is a Group Partner at YC, co-founded Monzo, and previously founded GoCardless (YC S11). Monzo raised over £500m, has 10% of the UK population as customers, and was the top recommended brand in the UK. He also received an OBE in 2019 for increasing banking competition. This result mentions his role at YC, his startups, funding, user base, and the OBE award.</w:t>
      </w:r>
    </w:p>
    <w:p>
      <w:pPr>
        <w:spacing w:line="360" w:lineRule="auto"/>
        <w:ind w:firstLine="0"/>
        <w:jc w:val="both"/>
      </w:pPr>
      <w:r>
        <w:rPr>
          <w:rFonts w:ascii="Times New Roman" w:hAnsi="Times New Roman"/>
          <w:sz w:val="24"/>
        </w:rPr>
        <w:t>Result from Recall.ai discusses his fundraising advice. It mentions Monzo's $100 million down round at $1.3 billion valuation and his transition to angel investing, making 76 investments in nine months. Also, his focus on founder quality over ideas. This adds info on his post-Monzo activities and investment strategy.</w:t>
      </w:r>
    </w:p>
    <w:p>
      <w:pPr>
        <w:spacing w:line="360" w:lineRule="auto"/>
        <w:ind w:firstLine="0"/>
        <w:jc w:val="both"/>
      </w:pPr>
      <w:r>
        <w:rPr>
          <w:rFonts w:ascii="Times New Roman" w:hAnsi="Times New Roman"/>
          <w:sz w:val="24"/>
        </w:rPr>
        <w:t>Result is an AMA with Stripe. Here, Tom explains how Monzo started with the intention of getting a banking license due to regulatory changes in 2013, his experience with GoCardless, and his firing from a dating startup. This provides context on Monzo's founding and his background.</w:t>
      </w:r>
    </w:p>
    <w:p>
      <w:pPr>
        <w:spacing w:line="360" w:lineRule="auto"/>
        <w:ind w:firstLine="0"/>
        <w:jc w:val="both"/>
      </w:pPr>
      <w:r>
        <w:rPr>
          <w:rFonts w:ascii="Times New Roman" w:hAnsi="Times New Roman"/>
          <w:sz w:val="24"/>
        </w:rPr>
        <w:t>Result is a YouTube video transcript. It mentions his burnout, stepping down as CEO, and gratitude towards his team for taking over. This is crucial for his personal challenges and leadership transition.</w:t>
      </w:r>
    </w:p>
    <w:p>
      <w:pPr>
        <w:spacing w:line="360" w:lineRule="auto"/>
        <w:ind w:firstLine="0"/>
        <w:jc w:val="both"/>
      </w:pPr>
      <w:r>
        <w:rPr>
          <w:rFonts w:ascii="Times New Roman" w:hAnsi="Times New Roman"/>
          <w:sz w:val="24"/>
        </w:rPr>
        <w:t>Result is Wikipedia, but the content isn't visible here.</w:t>
      </w:r>
    </w:p>
    <w:p>
      <w:pPr>
        <w:spacing w:line="360" w:lineRule="auto"/>
        <w:ind w:firstLine="0"/>
        <w:jc w:val="both"/>
      </w:pPr>
      <w:r>
        <w:rPr>
          <w:rFonts w:ascii="Times New Roman" w:hAnsi="Times New Roman"/>
          <w:sz w:val="24"/>
        </w:rPr>
        <w:t>For professional background: He co-founded Monzo and GoCardless, which is in and . The OBE is in . His role at YC is in and .</w:t>
      </w:r>
    </w:p>
    <w:p>
      <w:pPr>
        <w:spacing w:line="360" w:lineRule="auto"/>
        <w:ind w:firstLine="0"/>
        <w:jc w:val="both"/>
      </w:pPr>
      <w:r>
        <w:rPr>
          <w:rFonts w:ascii="Times New Roman" w:hAnsi="Times New Roman"/>
          <w:sz w:val="24"/>
        </w:rPr>
        <w:t>Monzo's achievements: Funding, user base, brand recognition from , banking license efforts from , and the down round from . The personal challenges from when he stepped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centered on its commitment to financial inclusion and transparency, with its digital platform offering real-time notifications and easy account management to enhance user experience. The company's digital-first approach inherently reduces the environmental impact compared to traditional banking, aligning with sustainability goals. Socially, Monzo's focus on financial literacy and accessibility supports economic empowerment, making banking services more inclusive. Governance is strengthened by a leadership team with diverse backgrounds, ensuring effective oversight and strategic direction. While there are no recent ESG controversies, further details on Monzo's environmental initiatives and diversity policies would enhance understanding of its overall ESG impact.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convincing potential customers to switch from traditional banks or other fintech services, especially in markets where digital banking is still gaining traction.</w:t>
      </w:r>
    </w:p>
    <w:p>
      <w:pPr>
        <w:spacing w:line="360" w:lineRule="auto"/>
        <w:ind w:firstLine="0"/>
        <w:jc w:val="both"/>
      </w:pPr>
      <w:r>
        <w:rPr>
          <w:rFonts w:ascii="Times New Roman" w:hAnsi="Times New Roman"/>
          <w:sz w:val="24"/>
        </w:rPr>
        <w:t>• Market Timing: The timing of Monzo's expansion into new markets could be critical. Entering a market too early or too late may affect its ability to capture significant market share, especially in regions with rapidly evolving financial landscapes.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Monzo's ability to seamlessly integrate its technology with existing financial systems and thirdparty services may be crucial. Any difficulties in integration could impact user experience and limit service offerings.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Monzo grows, it may face challenges in scaling its operations efficiently. This could include managing increased customer service demands and maintaining system performance during peak usage times.</w:t>
      </w:r>
    </w:p>
    <w:p>
      <w:pPr>
        <w:spacing w:line="360" w:lineRule="auto"/>
        <w:ind w:firstLine="0"/>
        <w:jc w:val="both"/>
      </w:pPr>
      <w:r>
        <w:rPr>
          <w:rFonts w:ascii="Times New Roman" w:hAnsi="Times New Roman"/>
          <w:sz w:val="24"/>
        </w:rPr>
        <w:t>• Talent Acquisition and Retention: The ability to attract and retain skilled personnel in a competitive fintech job market could be a potential risk, impacting Monzo's capacity to innovate and maintain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may encounter varying regulatory requirements across different jurisdictions, which could complicate its expansion plans and operational consistency. Keeping up with changing regulations may require significant resources and adaptation.</w:t>
      </w:r>
    </w:p>
    <w:p>
      <w:pPr>
        <w:spacing w:line="360" w:lineRule="auto"/>
        <w:ind w:firstLine="0"/>
        <w:jc w:val="both"/>
      </w:pPr>
      <w:r>
        <w:rPr>
          <w:rFonts w:ascii="Times New Roman" w:hAnsi="Times New Roman"/>
          <w:sz w:val="24"/>
        </w:rPr>
        <w:t>• Compliance with Financial Regulations: Ensuring compliance with financial regulations, such as antimoney laundering and data protection laws, could be complex and resourceintensive, potentially affecting Monzo's operational focus.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Sustainability: Monzo's path to profitability may be uncertain, especially if revenue growth does not keep pace with operational and expansion costs. This could impact its longterm financial viability.</w:t>
      </w:r>
    </w:p>
    <w:p>
      <w:pPr>
        <w:spacing w:line="360" w:lineRule="auto"/>
        <w:ind w:firstLine="0"/>
        <w:jc w:val="both"/>
      </w:pPr>
      <w:r>
        <w:rPr>
          <w:rFonts w:ascii="Times New Roman" w:hAnsi="Times New Roman"/>
          <w:sz w:val="24"/>
        </w:rPr>
        <w:t>• Funding Dependence: Monzo may rely on external funding to support its growth and operations. Any difficulties in securing additional funding rounds could constrain its ability to execute strategic initiatives.</w:t>
      </w:r>
    </w:p>
    <w:p>
      <w:pPr>
        <w:spacing w:line="360" w:lineRule="auto"/>
        <w:ind w:firstLine="0"/>
        <w:jc w:val="both"/>
      </w:pPr>
      <w:r>
        <w:rPr>
          <w:rFonts w:ascii="Times New Roman" w:hAnsi="Times New Roman"/>
          <w:sz w:val="24"/>
        </w:rPr>
        <w:t>Based on available information, these risks appear to be relevant to Monzo's current business context. Further research into Monzo's specific market strategies and financial health would provide a more comprehensive understanding of these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strong market traction and strategic partnerships, despite the absence of proprietary technology. The most viable investment strategy involves leveraging its growing customer base and expanding market presence to drive revenue growth and enhance its competitive position. For exit strategies, a public offering could be attractive given the increasing investor appetite for fintech stocks, while acquisition by a larger financial institution might also be feasible, offering synergies and scale benefits. These options are supported by Monzo's ability to innovate in customer experience and its potential to capture a larger share of the digital banking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total addressable market of 1 billion people worldwide, involves several strategic considerations. Given the absence of highlighted top competitors, Monzo may have a unique position or first-mover advantage in its niche, potentially allowing it to capture significant market share if successful.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has Monzo made to differentiate itself from competitors?</w:t>
      </w:r>
    </w:p>
    <w:p>
      <w:pPr>
        <w:spacing w:line="360" w:lineRule="auto"/>
        <w:ind w:firstLine="0"/>
        <w:jc w:val="both"/>
      </w:pPr>
      <w:r>
        <w:rPr>
          <w:rFonts w:ascii="Times New Roman" w:hAnsi="Times New Roman"/>
          <w:sz w:val="24"/>
        </w:rPr>
        <w:t>• Are there any proprietary technologies or patents that Monzo holds or is in the process of securing?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achieve financial sustainability given the current market conditions?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fintech companies in terms of product offerings and customer experience?</w:t>
      </w:r>
    </w:p>
    <w:p>
      <w:pPr>
        <w:spacing w:line="360" w:lineRule="auto"/>
        <w:ind w:firstLine="0"/>
        <w:jc w:val="both"/>
      </w:pPr>
      <w:r>
        <w:rPr>
          <w:rFonts w:ascii="Times New Roman" w:hAnsi="Times New Roman"/>
          <w:sz w:val="24"/>
        </w:rPr>
        <w:t>• What strategies is Monzo employing to mitigate the risk of high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other strategic partners that Monzo is pursuing?</w:t>
      </w:r>
    </w:p>
    <w:p>
      <w:pPr>
        <w:spacing w:line="360" w:lineRule="auto"/>
        <w:ind w:firstLine="0"/>
        <w:jc w:val="both"/>
      </w:pPr>
      <w:r>
        <w:rPr>
          <w:rFonts w:ascii="Times New Roman" w:hAnsi="Times New Roman"/>
          <w:sz w:val="24"/>
        </w:rPr>
        <w:t>• How does Monzo plan to leverage partnerships to enhance its market position and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challenges Monzo is currently facing, and how is the company addressing them?</w:t>
      </w:r>
    </w:p>
    <w:p>
      <w:pPr>
        <w:spacing w:line="360" w:lineRule="auto"/>
        <w:ind w:firstLine="0"/>
        <w:jc w:val="both"/>
      </w:pPr>
      <w:r>
        <w:rPr>
          <w:rFonts w:ascii="Times New Roman" w:hAnsi="Times New Roman"/>
          <w:sz w:val="24"/>
        </w:rPr>
        <w:t>• How does Monzo assess the current market timing for its products and services, and what strategies are in place to capitalize on market opportunities?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offering a digital-first banking experience that resonates with tech-savvy consumers. The platform's real-time spending notifications and budgeting tools provide users with enhanced financial control and transparency, addressing a significant gap left by traditional banks. Monzo's commitment to transparency and its intuitive mobile interface further differentiate it from competitors, fostering strong customer loyalty and engagement. Additionally, Monzo's use of open banking APIs allows for seamless integration with third-party services, enhancing its value proposition by offering users greater flexibility and control over their financial data.</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challenges. The company operates in a highly competitive fintech landscape, with established players like Revolut and N26 offering similar services, which could limit its market share growth. Monzo's path to profitability remains uncertain, as the company may struggle to balance revenue growth with operational and expansion costs. Additionally, the absence of proprietary technology or patents could hinder its ability to maintain a competitive edge. Monzo's reliance on external funding to support its growth also poses a financial risk, as any difficulties in securing additional funding rounds could constrain its strategic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expand its market presence by leveraging the increasing digitization of financial services and the growing demand for personalized banking solutions. The company's focus on enhancing user experience through technological advancements positions it well to capture a larger share of the digital banking market. Additionally, Monzo can explore underserved markets, particularly in regions with high mobile technology adoption, to drive user acquisition and revenue growth. Strategic partnerships with traditional financial institutions or fintech companies could also provide synergies and enhance Monzo's service offerings.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business operations and growth trajectory. Market adoption uncertainty remains a concern, as convincing potential customers to switch from traditional banks or other fintech services may prove challenging. Regulatory risks are also significant, as Monzo must navigate varying requirements across different jurisdictions, which could complicate its expansion plans. The company's ability to scale operations efficiently and maintain system performance during peak usage times is crucial, as any operational inefficiencies could negatively affect customer satisfaction. Additionally, Monzo's financial sustainability is at risk if revenue growth does not keep pace with operational costs, potentially impacting its long-term viability.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