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06, 2025 at 01:59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fintech company that offers digital banking services, primarily through a mobile app, aiming to simplify and enhance the banking experience for consumers. The company distinguishes itself with a user-friendly interface, real-time spending notifications, and budgeting tools, which appeal particularly to tech-savvy and younger demographics. Monzo operates on a freemium model, providing basic banking services for free while offering premium features through subscription plans. Positioned as a challenger bank, Monzo competes in the financial services market by leveraging its digital-first approach to attract customers dissatisfied with traditional banking institutions. Its focus on transparency, customer service, and innovative financial solutions has helped it build a strong brand presence in the competitive fintech landscape.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607626</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financial sector are increasingly frustrated by the lack of transparency and accessibility in traditional banking services, which often come with hidden fees and cumbersome processes. This problem is exacerbated by the rapid digitalization of financial services, leaving many users struggling to find a seamless, user-friendly banking experience that meets their needs. The urgency of this issue is highlighted by the growing demand for digital-first banking solutions that prioritize customer experience and financial literacy. In the current market, where trust in traditional banks is waning, there is a significant opportunity to address these pain points by offering a more transparent and accessible financial service. The impact of not addressing these issues is substantial, as consumers continue to seek alternatives that better align with their expectations for modern banking.</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approach that streamlines financial management through a user-friendly mobile platform. By leveraging real-time data analytics and intuitive design, Monzo enables users to track spending, set budgets, and manage their finances with greater transparency and control. The solution's key differentiator lies in its seamless integration with various financial services, providing a holistic view of one's financial health without the need for multiple apps. Additionally, Monzo's commitment to customer feedback and agile development ensures continuous improvement and adaptation to user needs, enhancing the overall banking experience. This approach not only simplifies financial management but also empowers users to make informed financial decisions.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user-centric design and seamless integration with third-party financial services. A key technical feature is its open banking API, which allows users to connect their Monzo accounts with various financial tools, enhancing personal finance management. The product roadmap includes expanding its lending capabilities by leveraging machine learning algorithms to offer personalized credit solutions. Monzo also plans to enhance its budgeting tools with real-time analytics, providing users with actionable insights into their spending habits. Unlike traditional banks, Monzo offers instant notifications for transactions, which helps users maintain better control over their finances. The platform's use of advanced security protocols ensures robust protection of user data, setting it apart in the fintech space. Additionally, Monzo's community-driven approach to product development fosters a loyal customer base that actively contributes feedback for continuous improvement. This unique combination of technical innovation and customer engagement positions Monzo as a leader in digital banking.</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digitalization and consumer demand for seamless financial services. While specific market size metrics such as TAM, SAM, and SOM are not provided, the sector's growth trajectory is underscored by the presence of 120,000 total merchants, indicating a substantial market opportunity. Key drivers include technological advancements, regulatory support, and a shift towards cashless transactions. The competitive landscape is characterized by both established financial institutions and agile startups, creating a dynamic environment. Opportunities for the company lie in leveraging innovative solutions to capture market share, though challenges include navigating regulatory complexities and differentiating in a crowded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significant growth in 2024-2025, with various research firms projecting optimistic trajectories for the industry. Market size estimates for 2024 range from $209.74 billion to $234.6 billion, with expectations of reaching between $828.4 billion and $1,583.05 billion by 2033-2034, reflecting compound annual growth rates (CAGR) between 15.82% and 25.18%. Key trends driving this growth include the dominance of digital payments, the integration of artificial intelligence, the adoption of blockchain technologies, and the emergence of Central Bank Digital Currencies (CBDCs). Additionally, the expansion of mobile internet penetration, regulatory support for open banking, and the rise of peer-to-peer lending platforms are significant contributors. Growth drivers such as increased smartphone and internet penetration, the expansion of 5G coverage, advancements in AI and machine learning, and the global push for financial inclusion further bolster the sector's expansion. Despite discrepancies in projections due to differing methodologies, the consensus remains that fintech is on a robust upward trajectory.</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international money transfers, and cryptocurrency trading. The app allows users to manage their finances through features like budgeting tools, savings vaults, and instant spending notifications.</w:t>
      </w:r>
    </w:p>
    <w:p>
      <w:pPr>
        <w:spacing w:line="360" w:lineRule="auto"/>
        <w:ind w:firstLine="0"/>
        <w:jc w:val="both"/>
      </w:pPr>
      <w:r>
        <w:rPr>
          <w:rFonts w:ascii="Times New Roman" w:hAnsi="Times New Roman"/>
          <w:sz w:val="24"/>
        </w:rPr>
        <w:t>Key differentiator: Revolut's key advantage lies in its comprehensive suite of financial services combined with a user-friendly interface, making it a one-stop solution for personal finance management and international transactions.</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provides personal, business, and joint accounts with features such as real-time payment notifications, spending insights, and no foreign transaction fees. It also offers a marketplace of third-party financial products integrated into its app.</w:t>
      </w:r>
    </w:p>
    <w:p>
      <w:pPr>
        <w:spacing w:line="360" w:lineRule="auto"/>
        <w:ind w:firstLine="0"/>
        <w:jc w:val="both"/>
      </w:pPr>
      <w:r>
        <w:rPr>
          <w:rFonts w:ascii="Times New Roman" w:hAnsi="Times New Roman"/>
          <w:sz w:val="24"/>
        </w:rPr>
        <w:t>Key differentiator: Starling Bank's competitive edge is its focus on providing a seamless and transparent banking experience, with an emphasis on customer service and innovative features like its marketplace for financial products.</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mobile bank that offers a range of financial products, including free checking accounts, savings accounts, and investment options. The app provides features like real-time transaction updates, spending statistics, and customizable security settings.</w:t>
      </w:r>
    </w:p>
    <w:p>
      <w:pPr>
        <w:spacing w:line="360" w:lineRule="auto"/>
        <w:ind w:firstLine="0"/>
        <w:jc w:val="both"/>
      </w:pPr>
      <w:r>
        <w:rPr>
          <w:rFonts w:ascii="Times New Roman" w:hAnsi="Times New Roman"/>
          <w:sz w:val="24"/>
        </w:rPr>
        <w:t>Key differentiator: N26 stands out with its minimalist design and focus on simplicity, offering a streamlined banking experience that appeals to tech-savvy users who prefer managing their finances entirely through their smartphones.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5980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59801"/>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operate as a digital bank with a focus on leveraging technology to offer streamlined financial services. The company could generate revenue through a combination of lending out customer deposits, profit sharing, and affiliate fees from third-party products. This model allows Monzo to potentially capitalize on both traditional banking activities and modern fintech opportunities.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Lending Out Deposits: Monzo may generate revenue by lending out customer deposits, earning interest on these loans. This is a common practice among banks and could serve as a primary revenue stream.</w:t>
      </w:r>
    </w:p>
    <w:p>
      <w:pPr>
        <w:spacing w:line="360" w:lineRule="auto"/>
        <w:ind w:firstLine="0"/>
        <w:jc w:val="both"/>
      </w:pPr>
      <w:r>
        <w:rPr>
          <w:rFonts w:ascii="Times New Roman" w:hAnsi="Times New Roman"/>
          <w:sz w:val="24"/>
        </w:rPr>
        <w:t>2. Profit Sharing: The company seems to engage in profit-sharing arrangements with third-party financial service providers. This could involve earning a percentage of the profits from products or services offered through Monzo's platform.</w:t>
      </w:r>
    </w:p>
    <w:p>
      <w:pPr>
        <w:spacing w:line="360" w:lineRule="auto"/>
        <w:ind w:firstLine="0"/>
        <w:jc w:val="both"/>
      </w:pPr>
      <w:r>
        <w:rPr>
          <w:rFonts w:ascii="Times New Roman" w:hAnsi="Times New Roman"/>
          <w:sz w:val="24"/>
        </w:rPr>
        <w:t>3. Affiliate Fees: Monzo could earn affiliate fees by promoting or selling third-party products, such as insurance or investment services, through its app. These fees may be based on customer referrals or completed transactions.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segments likely include tech-savvy individuals seeking convenient and innovative banking solutions. This may encompass young professionals, digital natives, and those looking for alternatives to traditional banking services.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seems to focus on leveraging its digital platform to attract and retain customers by offering a seamless user experience and a variety of financial products. The company may prioritize partnerships with third-party providers to enhance its service offerings and drive additional revenue.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partnerships and the terms of their profit-sharing arrangements.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includes a real-time core banking system built from scratch, capable of operating in multiple currencies and connecting to global payment networks. It features a market-leading mobile application with functionalities such as instant account opening, real-time notifications, and card management. Machine learning models, based on TensorFlow, are used to reduce fraud and improve credit scoring.</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that communicate over Kafka, with Cassandra as the primary data store. The infrastructure is hosted across three AWS availability zones, providing scalability and reliability. The use of open APIs facilitates integration with other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received a UK banking licence and is in the mobilisation phase, which involves raising final capital. Future plans include expanding the marketplace banking model to offer savings, P2P lending, and investment options, all managed through the app.</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about patents, such as numbers or filing dates. Additional research is needed to assess the patent portfolio and its potential for defensibility and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provides flexibility and speed in rolling out new features and adapting to customer needs.</w:t>
      </w:r>
    </w:p>
    <w:p>
      <w:pPr>
        <w:spacing w:line="360" w:lineRule="auto"/>
        <w:ind w:firstLine="0"/>
        <w:jc w:val="both"/>
      </w:pPr>
      <w:r>
        <w:rPr>
          <w:rFonts w:ascii="Times New Roman" w:hAnsi="Times New Roman"/>
          <w:sz w:val="24"/>
        </w:rPr>
        <w:t>• Complexity: The technical complexity is high due to the integration of multiple systems, realtime processing, and machine learning models. The inhouse development of core banking systems adds to the complexity.</w:t>
      </w:r>
    </w:p>
    <w:p>
      <w:pPr>
        <w:spacing w:line="360" w:lineRule="auto"/>
        <w:ind w:firstLine="0"/>
        <w:jc w:val="both"/>
      </w:pPr>
      <w:r>
        <w:rPr>
          <w:rFonts w:ascii="Times New Roman" w:hAnsi="Times New Roman"/>
          <w:sz w:val="24"/>
        </w:rPr>
        <w:t>• Security: Security considerations include the use of machine learning to reduce fraud, with geolocation data being integrated to further enhance security. The system's architecture and data handling practices should be reviewed for compliance with financial regulations.</w:t>
      </w:r>
    </w:p>
    <w:p>
      <w:pPr>
        <w:spacing w:line="360" w:lineRule="auto"/>
        <w:ind w:firstLine="0"/>
        <w:jc w:val="both"/>
      </w:pPr>
      <w:r>
        <w:rPr>
          <w:rFonts w:ascii="Times New Roman" w:hAnsi="Times New Roman"/>
          <w:sz w:val="24"/>
        </w:rPr>
        <w:t>• Implementation: Implementation challenges may include maintaining system reliability and performance as the user base scales, as well as ensuring seamless integration with external financial services through open APIs.</w:t>
      </w:r>
    </w:p>
    <w:p>
      <w:pPr>
        <w:spacing w:line="360" w:lineRule="auto"/>
        <w:ind w:firstLine="0"/>
        <w:jc w:val="both"/>
      </w:pPr>
      <w:r>
        <w:rPr>
          <w:rFonts w:ascii="Times New Roman" w:hAnsi="Times New Roman"/>
          <w:sz w:val="24"/>
        </w:rPr>
        <w:t>• Regulatory: The company is regulated by the PRA and FCA, having received a UK banking licence. Compliance with financial regulations, including KYC and AML checks, is critical for operations and expansion.</w:t>
      </w:r>
    </w:p>
    <w:p>
      <w:pPr>
        <w:spacing w:line="360" w:lineRule="auto"/>
        <w:ind w:firstLine="0"/>
        <w:jc w:val="both"/>
      </w:pPr>
      <w:r>
        <w:rPr>
          <w:rFonts w:ascii="Times New Roman" w:hAnsi="Times New Roman"/>
          <w:sz w:val="24"/>
        </w:rPr>
        <w:t>• Testing: Testing and validation requirements include ensuring the accuracy and reliability of machine learning models, as well as the robustness of the core banking system under varying loads and conditions.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£1 million</w:t>
      </w:r>
    </w:p>
    <w:p>
      <w:pPr>
        <w:spacing w:line="360" w:lineRule="auto"/>
        <w:ind w:firstLine="0"/>
        <w:jc w:val="both"/>
      </w:pPr>
      <w:r>
        <w:rPr>
          <w:rFonts w:ascii="Times New Roman" w:hAnsi="Times New Roman"/>
          <w:sz w:val="24"/>
        </w:rPr>
        <w:t>• Total Funding Raised: £1.3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https://uk.linkedin.com/in/gary-dolman-0085957</w:t>
      </w:r>
    </w:p>
    <w:p>
      <w:pPr>
        <w:spacing w:line="360" w:lineRule="auto"/>
        <w:ind w:firstLine="0"/>
        <w:jc w:val="both"/>
      </w:pPr>
      <w:r>
        <w:rPr>
          <w:rFonts w:ascii="Times New Roman" w:hAnsi="Times New Roman"/>
          <w:sz w:val="24"/>
        </w:rPr>
        <w:t>Background: Gary Dolman is a seasoned finance professional with a distinguished career in both traditional banking and fintech. He began his career as a chartered accountant at PwC, gaining experience in London and Australia, before advancing to senior finance roles at prominent investment banks such as ING, ABN AMRO, and Mizuho Group. In 2015, he co-founded Monzo Bank, where he served as Chief Financial Officer and Director until 2019, playing a crucial role in transforming the company into a regulated bank with over 2 million customers and a valuation exceeding £2 billion. Dolman's educational background includes a BA in Accountancy from the University of Exeter.</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Background: Jonas Huckestein is a fintech entrepreneur and technology leader who co-founded Monzo Bank Ltd. in 2015 with Tom Blomfield, Paul Rippon, Gary Dolman, and Jason Bates, serving as the Chief Technology Officer during its early years. Prior to Monzo, he collaborated with Tom Blomfield in New York in 2013, showcasing his technical prowess. As CTO, Huckestein played a crucial role in developing Monzo's robust technical infrastructure, ensuring resilience and eliminating single points of failure. He stepped down from his role in 2018 to pursue other ventures, including founding Nustom, while facilitating a smooth transition to new technical leadership as Monzo expanded.</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distinguished fintech entrepreneur and investor, known for co-founding Monzo Bank, where he initially served as CEO and later as President. Under his leadership, Monzo became one of the UK's leading digital challenger banks, raising over £500 million and attracting a significant customer base. Prior to Monzo, he co-founded GoCardless, an innovative online payments processor. Currently, he is a Group Partner at Y Combinator, a prestigious startup accelerator, where he advises numerous high-growth companies. In recognition of his contributions to financial innovation, he was awarded an OBE in 2019 for his efforts in enhancing competition and financial inclusion in banking.</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data privacy and security, given its fintech nature, which is crucial for maintaining customer trust and regulatory compliance. The company has shown a commitment to diversity and inclusion, actively working to create an inclusive workplace that reflects its diverse customer base. Governance practices are robust, with a transparent board structure and clear accountability measures in place.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fintech sector is rapidly evolving, and Monzo's ability to capture and retain market share may be challenged by shifting consumer preferences and the introduction of new technologies. The actual size of the market opportunity is unclear, and further research is needed to understand potential customer segments and their adoption rates.</w:t>
      </w:r>
    </w:p>
    <w:p>
      <w:pPr>
        <w:spacing w:line="360" w:lineRule="auto"/>
        <w:ind w:firstLine="0"/>
        <w:jc w:val="both"/>
      </w:pPr>
      <w:r>
        <w:rPr>
          <w:rFonts w:ascii="Times New Roman" w:hAnsi="Times New Roman"/>
          <w:sz w:val="24"/>
        </w:rPr>
        <w:t>• Competitive Landscape Ambiguity: Based on available information, the competitive landscape for Monzo is not fully understood. Unknown competitors could emerge with innovative solutions that may appeal to Monzo's target market, potentially impacting its growth and market position.</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Although Monzo's technology is productionready, integrating new features or thirdparty services could present unforeseen technical challenges. These challenges may affect the user experience or delay product rollouts.</w:t>
      </w:r>
    </w:p>
    <w:p>
      <w:pPr>
        <w:spacing w:line="360" w:lineRule="auto"/>
        <w:ind w:firstLine="0"/>
        <w:jc w:val="both"/>
      </w:pPr>
      <w:r>
        <w:rPr>
          <w:rFonts w:ascii="Times New Roman" w:hAnsi="Times New Roman"/>
          <w:sz w:val="24"/>
        </w:rPr>
        <w:t>• Scalability Concerns: As Monzo grows, its technology infrastructure may need to scale efficiently to handle increased user demand. There could be risks associated with maintaining performance and reliability during periods of rapid growth.</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Leadership Changes: Any changes in Monzo's leadership team could impact its strategic direction and operational efficiency. The company's ability to maintain its culture and execute its business plan may be affected by such transitions.</w:t>
      </w:r>
    </w:p>
    <w:p>
      <w:pPr>
        <w:spacing w:line="360" w:lineRule="auto"/>
        <w:ind w:firstLine="0"/>
        <w:jc w:val="both"/>
      </w:pPr>
      <w:r>
        <w:rPr>
          <w:rFonts w:ascii="Times New Roman" w:hAnsi="Times New Roman"/>
          <w:sz w:val="24"/>
        </w:rPr>
        <w:t>• Customer Support and Service: As Monzo expands, maintaining highquality customer support could be challenging. There may be risks related to scaling customer service operations to meet the needs of a growing user base.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Financial Regulations: Monzo is regulated by the PRA and FCA and must comply with various financial regulations, including KYC and AML checks. Any changes in regulatory requirements or failure to comply could impact its operations and ability to expand.</w:t>
      </w:r>
    </w:p>
    <w:p>
      <w:pPr>
        <w:spacing w:line="360" w:lineRule="auto"/>
        <w:ind w:firstLine="0"/>
        <w:jc w:val="both"/>
      </w:pPr>
      <w:r>
        <w:rPr>
          <w:rFonts w:ascii="Times New Roman" w:hAnsi="Times New Roman"/>
          <w:sz w:val="24"/>
        </w:rPr>
        <w:t>• International Expansion Challenges: If Monzo seeks to expand internationally, it may face additional regulatory hurdles in new markets. Understanding and complying with diverse regulatory environments could be complex and resourceintensive.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Uncertainty: The current funding stage of Monzo is unknown, which could affect its ability to finance growth initiatives and operational needs. Additional research is needed to assess its financial health and funding strategy.</w:t>
      </w:r>
    </w:p>
    <w:p>
      <w:pPr>
        <w:spacing w:line="360" w:lineRule="auto"/>
        <w:ind w:firstLine="0"/>
        <w:jc w:val="both"/>
      </w:pPr>
      <w:r>
        <w:rPr>
          <w:rFonts w:ascii="Times New Roman" w:hAnsi="Times New Roman"/>
          <w:sz w:val="24"/>
        </w:rPr>
        <w:t>• Revenue Generation Challenges: Without clear information on Monzo's revenue streams, there may be uncertainties about its profitability and longterm financial sustainability. Understanding its revenue model and potential risks to revenue generation is critical.</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compelling investment opportunity due to its production-ready technology and strong market traction. The most viable investment strategy involves supporting Monzo's continued expansion in its core markets and exploring new geographies, leveraging its innovative digital banking platform to capture a larger customer base. For exit strategies, a strategic acquisition by a larger financial institution or technology company appears likely, given the increasing trend of traditional banks seeking to enhance their digital offerings through acquisitions. Alternatively, Monzo could pursue an IPO, capitalizing on its growing brand recognition and market position to attract public market investors. These strategies align with Monzo's growth prospects and the broader industry trend towards digital transformation in banking.</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Monzo, a pre-revenue fintech company, presents several opportunity costs. In a rapidly evolving fintech market, characterized by significant technological advancements and consumer demand for innovative financial solutions, not investing could mean missing out on potential first-mover advantages and market share capture. Monzo's traction proxies, such as pilots, wait-lists, and letters of intent, suggest a growing interest and potential customer base, which could translate into substantial revenue streams once monetization strategies are implemented. Additionally, the absence of highlighted competitors might indicate a unique market position or a niche offering, which could provide strategic leverage in the future.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its technology development since becoming productionready?</w:t>
      </w:r>
    </w:p>
    <w:p>
      <w:pPr>
        <w:spacing w:line="360" w:lineRule="auto"/>
        <w:ind w:firstLine="0"/>
        <w:jc w:val="both"/>
      </w:pPr>
      <w:r>
        <w:rPr>
          <w:rFonts w:ascii="Times New Roman" w:hAnsi="Times New Roman"/>
          <w:sz w:val="24"/>
        </w:rPr>
        <w:t>• Can Monzo provide detailed information on any patents or IP protections it holds or is pursuing?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its plans for future fundraising?</w:t>
      </w:r>
    </w:p>
    <w:p>
      <w:pPr>
        <w:spacing w:line="360" w:lineRule="auto"/>
        <w:ind w:firstLine="0"/>
        <w:jc w:val="both"/>
      </w:pPr>
      <w:r>
        <w:rPr>
          <w:rFonts w:ascii="Times New Roman" w:hAnsi="Times New Roman"/>
          <w:sz w:val="24"/>
        </w:rPr>
        <w:t>• Can Monzo provide detailed financial projections or revenue models for the next 35 years?</w:t>
      </w:r>
    </w:p>
    <w:p>
      <w:pPr>
        <w:spacing w:line="360" w:lineRule="auto"/>
        <w:ind w:firstLine="0"/>
        <w:jc w:val="both"/>
      </w:pPr>
      <w:r>
        <w:rPr>
          <w:rFonts w:ascii="Times New Roman" w:hAnsi="Times New Roman"/>
          <w:sz w:val="24"/>
        </w:rPr>
        <w:t>• How does Monzo plan to address the unknowns regarding its revenue streams?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Monzo's main competitors in the fintech sector, and how does it differentiate itself from them?</w:t>
      </w:r>
    </w:p>
    <w:p>
      <w:pPr>
        <w:spacing w:line="360" w:lineRule="auto"/>
        <w:ind w:firstLine="0"/>
        <w:jc w:val="both"/>
      </w:pPr>
      <w:r>
        <w:rPr>
          <w:rFonts w:ascii="Times New Roman" w:hAnsi="Times New Roman"/>
          <w:sz w:val="24"/>
        </w:rPr>
        <w:t>• What strategies does Monzo have in place to stay competitive in the evolving fintech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key partnerships Monzo is pursuing or has established to enhance its product offerings?</w:t>
      </w:r>
    </w:p>
    <w:p>
      <w:pPr>
        <w:spacing w:line="360" w:lineRule="auto"/>
        <w:ind w:firstLine="0"/>
        <w:jc w:val="both"/>
      </w:pPr>
      <w:r>
        <w:rPr>
          <w:rFonts w:ascii="Times New Roman" w:hAnsi="Times New Roman"/>
          <w:sz w:val="24"/>
        </w:rPr>
        <w:t>• How does Monzo plan to leverage partnerships to scale its operations and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ensuring ongoing compliance with PRA and FCA regulations, especially concerning KYC and AML checks?</w:t>
      </w:r>
    </w:p>
    <w:p>
      <w:pPr>
        <w:spacing w:line="360" w:lineRule="auto"/>
        <w:ind w:firstLine="0"/>
        <w:jc w:val="both"/>
      </w:pPr>
      <w:r>
        <w:rPr>
          <w:rFonts w:ascii="Times New Roman" w:hAnsi="Times New Roman"/>
          <w:sz w:val="24"/>
        </w:rPr>
        <w:t>• What strategies does Monzo have in place to navigate potential regulatory challenges in new markets?</w:t>
      </w:r>
    </w:p>
    <w:p>
      <w:pPr>
        <w:spacing w:line="360" w:lineRule="auto"/>
        <w:ind w:firstLine="0"/>
        <w:jc w:val="both"/>
      </w:pPr>
      <w:r>
        <w:rPr>
          <w:rFonts w:ascii="Times New Roman" w:hAnsi="Times New Roman"/>
          <w:sz w:val="24"/>
        </w:rPr>
        <w:t>• How does Monzo plan to address the timing of market entry in regions with differing regulatory environments?</w:t>
      </w:r>
    </w:p>
    <w:p>
      <w:pPr>
        <w:spacing w:line="360" w:lineRule="auto"/>
        <w:ind w:firstLine="0"/>
        <w:jc w:val="both"/>
      </w:pPr>
      <w:r>
        <w:rPr>
          <w:rFonts w:ascii="Times New Roman" w:hAnsi="Times New Roman"/>
          <w:sz w:val="24"/>
        </w:rPr>
        <w:t>Leadership Changes</w:t>
      </w:r>
    </w:p>
    <w:p>
      <w:pPr>
        <w:spacing w:line="360" w:lineRule="auto"/>
        <w:ind w:firstLine="0"/>
        <w:jc w:val="both"/>
      </w:pPr>
      <w:r>
        <w:rPr>
          <w:rFonts w:ascii="Times New Roman" w:hAnsi="Times New Roman"/>
          <w:sz w:val="24"/>
        </w:rPr>
        <w:t>• Can Monzo provide details on recent leadership changes and their impact on company strategy?</w:t>
      </w:r>
    </w:p>
    <w:p>
      <w:pPr>
        <w:spacing w:line="360" w:lineRule="auto"/>
        <w:ind w:firstLine="0"/>
        <w:jc w:val="both"/>
      </w:pPr>
      <w:r>
        <w:rPr>
          <w:rFonts w:ascii="Times New Roman" w:hAnsi="Times New Roman"/>
          <w:sz w:val="24"/>
        </w:rPr>
        <w:t>• What is the plan to ensure leadership stability and continuity in strategic direction?</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digital-first approach, which offers a seamless and user-friendly banking experience that resonates well with tech-savvy and younger demographics. The company's commitment to transparency and customer service has helped build a strong brand presence in the competitive fintech landscape. Additionally, Monzo's innovative use of real-time data analytics and machine learning for financial management and fraud prevention sets it apart from traditional banks. The company's agile development process, driven by customer feedback, ensures continuous improvement and adaptation to user needs, further enhancing its competitive edge.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lack of clarity regarding Monzo's current funding stage and revenue streams, which raises concerns about its financial sustainability and ability to finance growth initiatives. The company also faces significant challenges in differentiating itself in a crowded fintech market, where competitors like Revolut and Starling Bank offer similar digital banking services. Additionally, Monzo's reliance on third-party integrations and the potential technical challenges associated with scaling its technology infrastructure could impact user experience and delay product rollouts. The absence of a clear patent portfolio may also limit its defensibility against competitors.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significant opportunities to capture market share by leveraging the growing demand for digital-first banking solutions and the increasing shift towards cashless transactions. The expansion of mobile internet penetration and advancements in AI and machine learning present opportunities for Monzo to enhance its product offerings and improve customer experience. Regulatory support for open banking and the rise of peer-to-peer lending platforms also provide avenues for Monzo to expand its service offerings and drive additional revenue. Furthermore, international expansion could open up new markets and customer segments, provided Monzo can navigate the regulatory complexities involved.</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as shifting consumer preferences and new technologies could impact its ability to capture and retain market share. The competitive landscape is dynamic, with the potential for unknown competitors to emerge with innovative solutions that appeal to Monzo's target market. Technical risks include integration challenges and scalability concerns, which could affect the user experience and delay product rollouts. Regulatory risks are also significant, as Monzo must comply with financial regulations and navigate diverse regulatory environments if it seeks international expansion. Financial risks related to revenue generation and funding stage uncertainty further compound these challenges.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06,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