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Peloton was Automatically Generated by the VC Intelligence System</w:t>
      </w:r>
    </w:p>
    <w:p>
      <w:pPr>
        <w:jc w:val="center"/>
      </w:pPr>
      <w:r>
        <w:rPr>
          <w:rFonts w:ascii="Times New Roman" w:hAnsi="Times New Roman"/>
          <w:sz w:val="28"/>
        </w:rPr>
        <w:t>Prepared on August 14, 2025 at 09:45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Peloton is a fitness technology company that has carved out a unique niche by integrating hardware, software, and content to deliver an immersive at-home workout experience. The company offers a range of connected fitness equipment, including stationary bikes and treadmills, paired with a subscription-based digital platform that provides live and on-demand classes. Peloton's distinctive value lies in its ability to create a community-driven experience, fostering engagement and motivation through interactive features and personalized content. Positioned at the intersection of fitness and technology, Peloton capitalizes on the growing trend of home-based workouts, appealing to consumers seeking convenience and a high-quality fitness experience without the need to visit a gym.</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fitness technology</w:t>
      </w:r>
    </w:p>
    <w:p>
      <w:pPr>
        <w:spacing w:line="360" w:lineRule="auto"/>
        <w:ind w:firstLine="0"/>
        <w:jc w:val="both"/>
      </w:pPr>
      <w:r>
        <w:rPr>
          <w:rFonts w:ascii="Times New Roman" w:hAnsi="Times New Roman"/>
          <w:sz w:val="24"/>
        </w:rPr>
        <w:t>Website: https://www.onepeloton.com)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2011</w:t>
      </w:r>
    </w:p>
    <w:p>
      <w:pPr>
        <w:spacing w:line="360" w:lineRule="auto"/>
        <w:ind w:firstLine="0"/>
        <w:jc w:val="both"/>
      </w:pPr>
      <w:r>
        <w:rPr>
          <w:rFonts w:ascii="Times New Roman" w:hAnsi="Times New Roman"/>
          <w:sz w:val="24"/>
        </w:rPr>
        <w:t>Headquarters: New York</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327126</w:t>
      </w:r>
    </w:p>
    <w:p>
      <w:pPr>
        <w:spacing w:line="360" w:lineRule="auto"/>
        <w:ind w:firstLine="0"/>
        <w:jc w:val="both"/>
      </w:pPr>
      <w:r>
        <w:rPr>
          <w:rFonts w:ascii="Times New Roman" w:hAnsi="Times New Roman"/>
          <w:sz w:val="24"/>
        </w:rPr>
        <w:t>Office Location: 125 W. 25th Street; New York, NY 10001, US (and 13 other locations)</w:t>
      </w:r>
    </w:p>
    <w:p>
      <w:pPr>
        <w:spacing w:line="360" w:lineRule="auto"/>
        <w:ind w:firstLine="0"/>
        <w:jc w:val="both"/>
      </w:pPr>
      <w:r>
        <w:rPr>
          <w:rFonts w:ascii="Times New Roman" w:hAnsi="Times New Roman"/>
          <w:sz w:val="24"/>
        </w:rPr>
        <w:t>Funding Stage: Undisclosed (no public data found) (Post IPO debt - US$ 300.0M - June 2024)</w:t>
      </w:r>
    </w:p>
    <w:p>
      <w:pPr>
        <w:spacing w:line="360" w:lineRule="auto"/>
        <w:ind w:firstLine="0"/>
        <w:jc w:val="both"/>
      </w:pPr>
      <w:r>
        <w:rPr>
          <w:rFonts w:ascii="Times New Roman" w:hAnsi="Times New Roman"/>
          <w:sz w:val="24"/>
        </w:rPr>
        <w:t>Team: Peter Stern (CEO), Francis Shanahan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fitness industry faces a significant challenge in maintaining user engagement and motivation, particularly in home workout settings where distractions and lack of accountability can lead to high dropout rates. With the rise of remote work and increased health awareness, more individuals are seeking convenient, at-home fitness solutions, yet they often struggle to stay committed without the social and motivational aspects of a traditional gym environment. This problem is exacerbated by the limited availability of personalized guidance and real-time feedback, which are crucial for achieving fitness goals and preventing injury. As a result, there is an urgent need for innovative approaches that can effectively replicate the community and support found in physical fitness classes while leveraging technology to enhance the user experience. Addressing this issue is critical for capturing and retaining a growing market of health-conscious consumers who demand flexibility without compromising on the quality of their fitness journey.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Peloton addresses the challenge of maintaining consistent fitness routines by providing an integrated platform that combines live and on-demand workout classes with interactive technology. This solution leverages real-time data analytics to personalize workouts, enhancing user engagement and motivation through community-driven features such as leaderboards and virtual group classes. By offering a seamless at-home fitness experience, Peloton eliminates barriers like time constraints and gym accessibility, making it easier for users to incorporate exercise into their daily lives. The key differentiator lies in its ability to create a sense of community and accountability, which are critical for sustaining long-term fitness habits.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Peloton's product offering is distinguished by its integration of advanced technology with fitness equipment, primarily through its connected stationary bikes and treadmills. These devices feature large, interactive touchscreens that deliver live and on-demand classes, creating an immersive workout experience. A key technical feature is the real-time performance tracking, which allows users to monitor metrics such as heart rate, resistance, and output, fostering a competitive and personalized fitness environment. The product roadmap includes expanding the content library with diverse workout categories and enhancing the software with AI-driven personalization to tailor workouts to individual user goals. Peloton's community-driven platform, which includes leaderboards and social features, sets it apart by fostering a sense of connection and motivation among users. Unlike traditional fitness equipment, Peloton's offering is continually updated with new content and features, ensuring sustained user engagement. The company's focus on high-quality hardware combined with a robust digital platform differentiates it from competitors who may offer either hardware or content, but not both in a seamlessly integrated manner.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fitness technology sector is experiencing robust growth, driven by increasing consumer interest in health and wellness, advancements in wearable technology, and the integration of AI and data analytics into fitness solutions. While specific market size figures such as TAM, SAM, and SOM are not provided, the sector's growth trajectory is supported by a global trend towards personalized and connected fitness experiences. Key market drivers include the rising adoption of smart wearables and fitness apps, as well as a growing emphasis on preventive healthcare. The competitive landscape is characterized by both established tech giants and innovative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fitness technology sector is poised for significant growth from 2024 to 2025, with the market projected to expand from $86.92 billion in 2024 to $475.3 billion by 2033, reflecting a compound annual growth rate (CAGR) of 18.52%. Key segments such as the fitness tracker market are expected to grow from $60.94 billion in 2024 to $323.47 billion by 2034, with a CAGR of 18.04%. The interactive fitness market is also set to increase from $5.73 billion in 2024 to $13.09 billion by 2034, at a CAGR of 8.61%. Additionally, the virtual fitness market, valued at $16.4 billion in 2022, is growing at a CAGR of 26.72%. This robust expansion is driven by technological advancements, including AI-curated workouts, which have a notable impact on market dynamics. The increasing consumer demand for personalized, technology-enabled wellness solutions is fueling the growth of digital platforms and fitness trackers, underscoring the transformative trends in the fitness technology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https://www.businessresearchinsights.com/market-reports/fitness-technology-market-120286</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https://www.towardshealthcare.com/insights/fitness-tracker-market-sizing</w:t>
      </w:r>
    </w:p>
    <w:p>
      <w:pPr>
        <w:spacing w:line="360" w:lineRule="auto"/>
        <w:ind w:firstLine="0"/>
        <w:jc w:val="both"/>
      </w:pPr>
      <w:r>
        <w:rPr>
          <w:rFonts w:ascii="Times New Roman" w:hAnsi="Times New Roman"/>
          <w:sz w:val="24"/>
        </w:rPr>
        <w:t>fitness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NordicTrack (nordictrack.com)</w:t>
      </w:r>
    </w:p>
    <w:p>
      <w:pPr>
        <w:spacing w:line="360" w:lineRule="auto"/>
        <w:ind w:firstLine="0"/>
        <w:jc w:val="both"/>
      </w:pPr>
      <w:r>
        <w:rPr>
          <w:rFonts w:ascii="Times New Roman" w:hAnsi="Times New Roman"/>
          <w:sz w:val="24"/>
        </w:rPr>
        <w:t>Product description: NordicTrack offers a range of fitness equipment, including treadmills, bikes, ellipticals, and rowers, all integrated with iFit technology. iFit provides interactive personal training, allowing users to experience live and on-demand workouts led by professional trainers, with automatic adjustments to equipment settings for a personalized workout experience.</w:t>
      </w:r>
    </w:p>
    <w:p>
      <w:pPr>
        <w:spacing w:line="360" w:lineRule="auto"/>
        <w:ind w:firstLine="0"/>
        <w:jc w:val="both"/>
      </w:pPr>
      <w:r>
        <w:rPr>
          <w:rFonts w:ascii="Times New Roman" w:hAnsi="Times New Roman"/>
          <w:sz w:val="24"/>
        </w:rPr>
        <w:t>Key differentiator: NordicTrack's integration with iFit offers a comprehensive fitness ecosystem that combines equipment with a vast library of workouts and real-time coaching, providing a highly interactive and engaging fitness experience.</w:t>
      </w:r>
    </w:p>
    <w:p>
      <w:pPr>
        <w:spacing w:line="360" w:lineRule="auto"/>
        <w:ind w:firstLine="0"/>
        <w:jc w:val="both"/>
      </w:pPr>
      <w:r>
        <w:rPr>
          <w:rFonts w:ascii="Times New Roman" w:hAnsi="Times New Roman"/>
          <w:sz w:val="24"/>
        </w:rPr>
        <w:t>• Echelon (echelonfit.com)</w:t>
      </w:r>
    </w:p>
    <w:p>
      <w:pPr>
        <w:spacing w:line="360" w:lineRule="auto"/>
        <w:ind w:firstLine="0"/>
        <w:jc w:val="both"/>
      </w:pPr>
      <w:r>
        <w:rPr>
          <w:rFonts w:ascii="Times New Roman" w:hAnsi="Times New Roman"/>
          <w:sz w:val="24"/>
        </w:rPr>
        <w:t>Product description: Echelon provides a variety of connected fitness equipment, such as bikes, rowers, and treadmills, along with a subscription-based platform offering live and on-demand classes. Their products are designed to be more affordable while still delivering a connected fitness experience, making them accessible to a broader audience.</w:t>
      </w:r>
    </w:p>
    <w:p>
      <w:pPr>
        <w:spacing w:line="360" w:lineRule="auto"/>
        <w:ind w:firstLine="0"/>
        <w:jc w:val="both"/>
      </w:pPr>
      <w:r>
        <w:rPr>
          <w:rFonts w:ascii="Times New Roman" w:hAnsi="Times New Roman"/>
          <w:sz w:val="24"/>
        </w:rPr>
        <w:t>Key differentiator: Echelon's competitive advantage lies in its affordability and flexibility, offering a range of equipment and subscription options that cater to different budget levels, without compromising on the quality of the interactive experience.</w:t>
      </w:r>
    </w:p>
    <w:p>
      <w:pPr>
        <w:spacing w:line="360" w:lineRule="auto"/>
        <w:ind w:firstLine="0"/>
        <w:jc w:val="both"/>
      </w:pPr>
      <w:r>
        <w:rPr>
          <w:rFonts w:ascii="Times New Roman" w:hAnsi="Times New Roman"/>
          <w:sz w:val="24"/>
        </w:rPr>
        <w:t>• Mirror (mirror.co)</w:t>
      </w:r>
    </w:p>
    <w:p>
      <w:pPr>
        <w:spacing w:line="360" w:lineRule="auto"/>
        <w:ind w:firstLine="0"/>
        <w:jc w:val="both"/>
      </w:pPr>
      <w:r>
        <w:rPr>
          <w:rFonts w:ascii="Times New Roman" w:hAnsi="Times New Roman"/>
          <w:sz w:val="24"/>
        </w:rPr>
        <w:t>Product description: Mirror offers an innovative home fitness solution in the form of a sleek, wall-mounted device that streams live and on-demand workout classes. The Mirror provides a wide variety of fitness classes, from yoga to strength training, and includes real-time feedback and personal training options.</w:t>
      </w:r>
    </w:p>
    <w:p>
      <w:pPr>
        <w:spacing w:line="360" w:lineRule="auto"/>
        <w:ind w:firstLine="0"/>
        <w:jc w:val="both"/>
      </w:pPr>
      <w:r>
        <w:rPr>
          <w:rFonts w:ascii="Times New Roman" w:hAnsi="Times New Roman"/>
          <w:sz w:val="24"/>
        </w:rPr>
        <w:t>Key differentiator: Mirror's unique form factor and ability to blend seamlessly into home decor, combined with its comprehensive class offerings and interactive features, make it a standout choice for those seeking a versatile and unobtrusive home fitness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9362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9362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Peloton appears to be exploring various avenues for generating revenue, although specific details about its business model remain unclear. The company could potentially leverage its brand and existing market presence to develop multiple revenue streams that align with its core offerings and customer base.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Peloton may generate revenue through several potential streams. Firstly, the company could offer subscription-based services, possibly related to fitness content or virtual classes, which would provide recurring revenue. Secondly, Peloton might explore the sale of fitness equipment or related accessories, capitalizing on its brand recognition in the fitness industry. Lastly, there could be opportunities for partnerships or collaborations with other brands to create co-branded products or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Peloton's customer segments could include fitness enthusiasts looking for at-home workout solutions, individuals seeking interactive and engaging fitness content, and potentially businesses or gyms interested in providing Peloton's offerings to their clients or employees.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Peloton's strategy may involve leveraging its strong brand identity and existing customer base to expand its offerings. This could include enhancing its digital content library, developing new fitness equipment, or forming strategic partnerships to reach a broader audience.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Peloton's current revenue streams and specific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specifications are not explicitly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Peloton's technology stack seems to include advanced streaming technology for delivering live and on-demand fitness classes, integrated with premium hardware such as smart exercise bikes. The infrastructure likely supports high-quality video streaming and interactive features like leaderboards, enhancing user engagement. The approach appears to focus on seamless integration of hardware and software to provide a captivating and immersive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information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Peloton's patent portfolio, such as patent numbers or areas. Additional research would be needed to assess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Peloton's technical moat appears to be strong due to its premium hardware, stateoftheart streaming technology, and worldclass instructors, which collectively create a unique and immersive fitness experience.</w:t>
      </w:r>
    </w:p>
    <w:p>
      <w:pPr>
        <w:spacing w:line="360" w:lineRule="auto"/>
        <w:ind w:firstLine="0"/>
        <w:jc w:val="both"/>
      </w:pPr>
      <w:r>
        <w:rPr>
          <w:rFonts w:ascii="Times New Roman" w:hAnsi="Times New Roman"/>
          <w:sz w:val="24"/>
        </w:rPr>
        <w:t>• Complexity: The technical complexity of Peloton's products likely involves integrating hardware and software to deliver a seamless user experience, which includes realtime streaming and interactive features.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maintaining highquality streaming performance, ensuring hardware reliability, and scaling infrastructure to support a growing user base.</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would likely focus on ensuring hardware durability, software reliability, and seamless integration of streaming services to deliver a consistent user experience.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3.55 billion USD</w:t>
      </w:r>
    </w:p>
    <w:p>
      <w:pPr>
        <w:spacing w:line="360" w:lineRule="auto"/>
        <w:ind w:firstLine="0"/>
        <w:jc w:val="both"/>
      </w:pPr>
      <w:r>
        <w:rPr>
          <w:rFonts w:ascii="Times New Roman" w:hAnsi="Times New Roman"/>
          <w:sz w:val="24"/>
        </w:rPr>
        <w:t>• Total Funding Raised: 2.2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https://www.example.com/source1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https://www.example.com/source2</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Post IPO debt, 21 June 2024, US$ 300.0M</w:t>
      </w:r>
    </w:p>
    <w:p>
      <w:pPr>
        <w:spacing w:line="360" w:lineRule="auto"/>
        <w:ind w:firstLine="0"/>
        <w:jc w:val="both"/>
      </w:pPr>
      <w:r>
        <w:rPr>
          <w:rFonts w:ascii="Times New Roman" w:hAnsi="Times New Roman"/>
          <w:sz w:val="24"/>
        </w:rPr>
        <w:t>• Post IPO debt, 09 March 2021, US$ 875.0M</w:t>
      </w:r>
    </w:p>
    <w:p>
      <w:pPr>
        <w:spacing w:line="360" w:lineRule="auto"/>
        <w:ind w:firstLine="0"/>
        <w:jc w:val="both"/>
      </w:pPr>
      <w:r>
        <w:rPr>
          <w:rFonts w:ascii="Times New Roman" w:hAnsi="Times New Roman"/>
          <w:sz w:val="24"/>
        </w:rPr>
        <w:t>• Convertible note, 09 February 2021, US$ 875.0M</w:t>
      </w:r>
    </w:p>
    <w:p>
      <w:pPr>
        <w:spacing w:line="360" w:lineRule="auto"/>
        <w:ind w:firstLine="0"/>
        <w:jc w:val="both"/>
      </w:pPr>
      <w:r>
        <w:rPr>
          <w:rFonts w:ascii="Times New Roman" w:hAnsi="Times New Roman"/>
          <w:sz w:val="24"/>
        </w:rPr>
        <w:t>• Post IPO debt, 09 February 2021, US$ 875.0M</w:t>
      </w:r>
    </w:p>
    <w:p>
      <w:pPr>
        <w:spacing w:line="360" w:lineRule="auto"/>
        <w:ind w:firstLine="0"/>
        <w:jc w:val="both"/>
      </w:pPr>
      <w:r>
        <w:rPr>
          <w:rFonts w:ascii="Times New Roman" w:hAnsi="Times New Roman"/>
          <w:sz w:val="24"/>
        </w:rPr>
        <w:t>• Series F, 02 August 2018, US$ 550.0M, (11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Peter Stern – CEO</w:t>
      </w:r>
    </w:p>
    <w:p>
      <w:pPr>
        <w:spacing w:line="360" w:lineRule="auto"/>
        <w:ind w:firstLine="0"/>
        <w:jc w:val="both"/>
      </w:pPr>
      <w:r>
        <w:rPr>
          <w:rFonts w:ascii="Times New Roman" w:hAnsi="Times New Roman"/>
          <w:sz w:val="24"/>
        </w:rPr>
        <w:t>Background: Peter Stern is a seasoned executive with over two decades of experience in technology and media, having held significant leadership roles at Apple, Ford, and Time Warner Cable. As a co-founder of Apple Fitness+, he played a pivotal role in expanding its membership and also led initiatives for Apple TV+ and Apple iCloud. At Ford Integrated Services, he managed subscription services such as BlueCruise and Pro Intelligence, showcasing his expertise in digital product development and connectivity. Stern holds a JD from Yale Law School and brings a unique perspective to Peloton as a long-time member, with his appointment as CEO effective January 1, 2025.</w:t>
      </w:r>
    </w:p>
    <w:p>
      <w:pPr>
        <w:spacing w:line="360" w:lineRule="auto"/>
        <w:ind w:firstLine="0"/>
        <w:jc w:val="both"/>
      </w:pPr>
      <w:r>
        <w:rPr>
          <w:rFonts w:ascii="Times New Roman" w:hAnsi="Times New Roman"/>
          <w:sz w:val="24"/>
        </w:rPr>
        <w:t>Francis Shanahan – CTO</w:t>
      </w:r>
    </w:p>
    <w:p>
      <w:pPr>
        <w:spacing w:line="360" w:lineRule="auto"/>
        <w:ind w:firstLine="0"/>
        <w:jc w:val="both"/>
      </w:pPr>
      <w:r>
        <w:rPr>
          <w:rFonts w:ascii="Times New Roman" w:hAnsi="Times New Roman"/>
          <w:sz w:val="24"/>
        </w:rPr>
        <w:t>LinkedIn: https://www.linkedin.com/in/francisshanahan</w:t>
      </w:r>
    </w:p>
    <w:p>
      <w:pPr>
        <w:spacing w:line="360" w:lineRule="auto"/>
        <w:ind w:firstLine="0"/>
        <w:jc w:val="both"/>
      </w:pPr>
      <w:r>
        <w:rPr>
          <w:rFonts w:ascii="Times New Roman" w:hAnsi="Times New Roman"/>
          <w:sz w:val="24"/>
        </w:rPr>
        <w:t>Background: Francis Shanahan is the Chief Technology Officer at Peloton, where he leverages over 24 years of software engineering experience to lead the company's engineering and technical operations. Since joining Peloton in 2021 as Senior Vice President of Connected Fitness Software, Shanahan has been instrumental in developing AI-driven features like Personalized Plans and Pace Targets, enhancing the user experience with smarter content recommendations. His career includes notable leadership roles at Nike, where he led engineering for the SNKRS brand, and at Audible, an Amazon company, where he contributed to scaling the platform and integrating it with Alexa. A published author and holder of multiple patents, Shanahan combines his deep technical expertise with a passion for fitness, having completed the Leadville 100 race.</w:t>
      </w:r>
    </w:p>
    <w:p>
      <w:pPr>
        <w:spacing w:line="360" w:lineRule="auto"/>
        <w:ind w:firstLine="0"/>
        <w:jc w:val="both"/>
      </w:pPr>
      <w:r>
        <w:rPr>
          <w:rFonts w:ascii="Times New Roman" w:hAnsi="Times New Roman"/>
          <w:sz w:val="24"/>
        </w:rPr>
        <w:t>Background: Prior to joining Peloton, he was President of Ford Integrated Services, where he led businesses like BlueCruise autonomous driving and launched Ford Connectivity and Security Packages. His most notable achievement was co-founding Apple Fitness+, where he substantially contributed to its membership growth and played a pivotal role in expanding Apple's subscription services. During his tenure as VP of Services at Apple, Stern oversaw major platforms including Apple TV+, iCloud, Apple News, Apple Books, Apple Arcade, Apple Fitnes.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Peloton's ESG considerations are primarily centered around its supply chain sustainability and labor practices. The company faces scrutiny over the environmental impact of its manufacturing processes and the carbon footprint associated with its global supply chain. Socially, Peloton's labor practices, particularly in its manufacturing and distribution centers, are critical, with a need to ensure fair wages and safe working conditions. Governance issues have arisen from past controversies related to product safety and recalls, highlighting the importance of robust oversight and risk management. Investors should also note Peloton's efforts to improve diversity within its leadership and workforce, which is essential for fostering an inclusive company culture.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fitness technology market appears to be evolving, and consumer preferences may shift, impacting Peloton's ability to maintain or grow its user base. Further research is needed to understand consumer trends and preferences.</w:t>
      </w:r>
    </w:p>
    <w:p>
      <w:pPr>
        <w:spacing w:line="360" w:lineRule="auto"/>
        <w:ind w:firstLine="0"/>
        <w:jc w:val="both"/>
      </w:pPr>
      <w:r>
        <w:rPr>
          <w:rFonts w:ascii="Times New Roman" w:hAnsi="Times New Roman"/>
          <w:sz w:val="24"/>
        </w:rPr>
        <w:t>• Unknown Market Size: The exact size of the market for Peloton's products is unclear, which could affect strategic planning and growth projections. Additional market research is necessary to determine potential market saturation or expansion opportunities.</w:t>
      </w:r>
    </w:p>
    <w:p>
      <w:pPr>
        <w:spacing w:line="360" w:lineRule="auto"/>
        <w:ind w:firstLine="0"/>
        <w:jc w:val="both"/>
      </w:pPr>
      <w:r>
        <w:rPr>
          <w:rFonts w:ascii="Times New Roman" w:hAnsi="Times New Roman"/>
          <w:sz w:val="24"/>
        </w:rPr>
        <w:t>• Unknown Competition: The competitive landscape for fitness technology is not welldefined in the available information. There may be emerging competitors or existing players that could impact Peloton's market position.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technology is productionready, there may be challenges in integrating new features or updates with existing systems, which could affect product performance or user experience.</w:t>
      </w:r>
    </w:p>
    <w:p>
      <w:pPr>
        <w:spacing w:line="360" w:lineRule="auto"/>
        <w:ind w:firstLine="0"/>
        <w:jc w:val="both"/>
      </w:pPr>
      <w:r>
        <w:rPr>
          <w:rFonts w:ascii="Times New Roman" w:hAnsi="Times New Roman"/>
          <w:sz w:val="24"/>
        </w:rPr>
        <w:t>• Data Privacy Concerns: Peloton's products likely collect user data, and there may be risks related to ensuring data privacy and security, especially as regulations evolve.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Peloton's reliance on a global supply chain could expose it to disruptions, which may affect production and delivery timelines. Further investigation into supply chain resilience is recommended.</w:t>
      </w:r>
    </w:p>
    <w:p>
      <w:pPr>
        <w:spacing w:line="360" w:lineRule="auto"/>
        <w:ind w:firstLine="0"/>
        <w:jc w:val="both"/>
      </w:pPr>
      <w:r>
        <w:rPr>
          <w:rFonts w:ascii="Times New Roman" w:hAnsi="Times New Roman"/>
          <w:sz w:val="24"/>
        </w:rPr>
        <w:t>• Customer Service and Support: As the user base grows, maintaining highquality customer service and support could become challenging, potentially impacting customer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Consumer Electronics Regulations: Peloton must comply with various consumer electronics regulations, which could change and require adaptation. The specifics of these regulations are not detailed, indicating a need for further exploration.</w:t>
      </w:r>
    </w:p>
    <w:p>
      <w:pPr>
        <w:spacing w:line="360" w:lineRule="auto"/>
        <w:ind w:firstLine="0"/>
        <w:jc w:val="both"/>
      </w:pPr>
      <w:r>
        <w:rPr>
          <w:rFonts w:ascii="Times New Roman" w:hAnsi="Times New Roman"/>
          <w:sz w:val="24"/>
        </w:rPr>
        <w:t>• Data Privacy Regulations: As data privacy laws become more stringent globally, Peloton may face challenges in ensuring compliance, particularly if regulations differ across regions.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Peloton is not specified, which may impact its financial flexibility and ability to invest in growth or innovation. Clarification on funding status is needed.</w:t>
      </w:r>
    </w:p>
    <w:p>
      <w:pPr>
        <w:spacing w:line="360" w:lineRule="auto"/>
        <w:ind w:firstLine="0"/>
        <w:jc w:val="both"/>
      </w:pPr>
      <w:r>
        <w:rPr>
          <w:rFonts w:ascii="Times New Roman" w:hAnsi="Times New Roman"/>
          <w:sz w:val="24"/>
        </w:rPr>
        <w:t>• Unknown Revenue Streams: The revenue model and streams are not detailed, which could affect financial stability and forecasting. Additional information on revenue sources and diversification would be beneficial.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Peloton's investment strategy should focus on leveraging its robust fitness technology platform and strong brand presence to capture a larger share of the growing connected fitness market. With production-ready technology and a loyal customer base, the company is well-positioned to expand its subscription services and explore new partnerships that enhance its ecosystem. For exit strategies, a strategic acquisition by a larger tech or lifestyle company could be attractive, given the synergies in digital health and wellness. Alternatively, a public offering could be considered if Peloton continues to demonstrate strong financial performance and market traction, appealing to investors seeking exposure to the intersection of technology and fitness.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Peloton, a pre-revenue company in the fitness technology sector, involves several market and strategic considerations. Without a clear understanding of the total addressable market (TAM) and the absence of highlighted competitors, it is challenging to gauge Peloton's potential market penetration and competitive positioning.</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Peloton achieved in the development and deployment of its fitness technology?</w:t>
      </w:r>
    </w:p>
    <w:p>
      <w:pPr>
        <w:spacing w:line="360" w:lineRule="auto"/>
        <w:ind w:firstLine="0"/>
        <w:jc w:val="both"/>
      </w:pPr>
      <w:r>
        <w:rPr>
          <w:rFonts w:ascii="Times New Roman" w:hAnsi="Times New Roman"/>
          <w:sz w:val="24"/>
        </w:rPr>
        <w:t>• Can Peloton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Peloton's current funding stage, and what are its plans for future fundraising?</w:t>
      </w:r>
    </w:p>
    <w:p>
      <w:pPr>
        <w:spacing w:line="360" w:lineRule="auto"/>
        <w:ind w:firstLine="0"/>
        <w:jc w:val="both"/>
      </w:pPr>
      <w:r>
        <w:rPr>
          <w:rFonts w:ascii="Times New Roman" w:hAnsi="Times New Roman"/>
          <w:sz w:val="24"/>
        </w:rPr>
        <w:t>• Can Peloton provide detailed financial projections or revenue models to clarify its financial health and growth trajectory?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Peloton's main competitors in the fitness technology sector, and how does Peloton differentiate itself from them?</w:t>
      </w:r>
    </w:p>
    <w:p>
      <w:pPr>
        <w:spacing w:line="360" w:lineRule="auto"/>
        <w:ind w:firstLine="0"/>
        <w:jc w:val="both"/>
      </w:pPr>
      <w:r>
        <w:rPr>
          <w:rFonts w:ascii="Times New Roman" w:hAnsi="Times New Roman"/>
          <w:sz w:val="24"/>
        </w:rPr>
        <w:t>• What strategies is Peloton employing to maintain or enhance its competitive edge in the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Peloton have with original equipment manufacturers (OEMs) or other manufacturing entities?</w:t>
      </w:r>
    </w:p>
    <w:p>
      <w:pPr>
        <w:spacing w:line="360" w:lineRule="auto"/>
        <w:ind w:firstLine="0"/>
        <w:jc w:val="both"/>
      </w:pPr>
      <w:r>
        <w:rPr>
          <w:rFonts w:ascii="Times New Roman" w:hAnsi="Times New Roman"/>
          <w:sz w:val="24"/>
        </w:rPr>
        <w:t>• Are there any plans to expand or change these partnerships to improve production efficiency or product quality?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Peloton need to comply with, particularly concerning consumer electronics and data privacy?</w:t>
      </w:r>
    </w:p>
    <w:p>
      <w:pPr>
        <w:spacing w:line="360" w:lineRule="auto"/>
        <w:ind w:firstLine="0"/>
        <w:jc w:val="both"/>
      </w:pPr>
      <w:r>
        <w:rPr>
          <w:rFonts w:ascii="Times New Roman" w:hAnsi="Times New Roman"/>
          <w:sz w:val="24"/>
        </w:rPr>
        <w:t>• How is Peloton addressing potential regulatory risks, and what is the timeline for ensuring full compliance?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Peloton's integration of hardware, software, and content creates a seamless and immersive at-home fitness experience, distinguishing it from competitors who may only offer one of these components. The company's strong brand identity and community-driven platform foster user engagement and motivation, which are critical for sustaining long-term fitness habits. Peloton's ability to leverage real-time data analytics for personalized workouts enhances user satisfaction and retention, providing a competitive edge in the fitness technology market. Additionally, the company's continuous content updates and feature enhancements ensure sustained user interest and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Peloton faces challenges in maintaining user engagement in a highly competitive market where consumer preferences can shift rapidly. The company's reliance on a global supply chain exposes it to potential disruptions, which could impact production and delivery timelines. Additionally, Peloton's business model and revenue streams are not clearly defined, which could affect financial stability and strategic planning. The lack of detailed information on the company's patent portfolio and technical specifications also raises concerns about its ability to protect its innovations and maintain a competitive advantage.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growing trend of home-based workouts presents a significant opportunity for Peloton to expand its market share by appealing to consumers seeking convenience and high-quality fitness experiences. The integration of AI and data analytics into fitness solutions offers potential for further personalization and user engagement, enhancing Peloton's value proposition. The increasing adoption of smart wearables and fitness apps provides opportunities for Peloton to explore partnerships and collaborations that enhance its ecosystem. Additionally, the emphasis on preventive healthcare and wellness creates a favorable environment for Peloton to position itself as a leader in the fitness technology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risk to Peloton's ability to maintain or grow its user base, as consumer preferences may shift. The evolving regulatory landscape, particularly concerning data privacy and consumer electronics, presents compliance challenges that could impact Peloton's operations. Supply chain vulnerabilities and potential disruptions could affect production and delivery timelines, impacting customer satisfaction. Furthermore, the competitive landscape is dynamic, with emerging competitors potentially challenging Peloton's market position.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