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15, 2025 at 09:21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online stores. The company provides a comprehensive suite of tools and services that simplify the process of setting up an online retail presence, including website design, payment processing, and inventory management. Shopify's unique value lies in its user-friendly interface and scalability, allowing entrepreneurs and established brands alike to easily customize their online storefronts and expand their reach. By offering a subscription-based business model, Shopify generates recurring revenue while empowering merchants to focus on growth and customer engagement. Positioned as a dominant player in the ecommerce sector, Shopify continues to capitalize on the growing trend of digital commerce, catering to a diverse range of industries and markets worldwide.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https://www.shopify.com.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16</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Tobias Lütke (Founder Chief Executive Officer), Jeff Hoffmeister (CFO), Mikhail Parakhin (Chief Technology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the complexity and cost of traditional e-commerce platforms. Many SMBs lack the technical expertise and resources to build and manage their own online stores, which hinders their ability to compete in an increasingly digital marketplace. This problem is exacerbated by the rapid pace of technological change and the growing consumer expectation for seamless online shopping experiences. As a result, these businesses struggle to reach a broader audience and capitalize on the expanding e-commerce market, which is projected to grow significantly in the coming years. Addressing this issue is urgent for SMBs to remain competitive and sustainable in the digital economy.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ecommerce platform that enables businesses of all sizes to easily set up and manage online stores, addressing the core problem of complex and costly online retail operations. By offering an intuitive interface and a suite of integrated tools, Shopify simplifies the process of launching and maintaining an online presence, allowing merchants to focus on their products and customer engagement rather than technical challenges. The platform's scalability and flexibility cater to a wide range of business needs, from small startups to large enterprises, ensuring that users can grow without the need for significant infrastructure changes. Additionally, Shopify's ecosystem of apps and third-party integrations enhances its functionality, providing businesses with the ability to customize their operations and improve efficiency. This approach not only reduces the barriers to entry for online retail but also empowers businesses to compete effectively in the digital marketplace.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distinguishes itself through its robust, scalable architecture that supports a wide range of ecommerce functionalities, from storefront design to payment processing and inventory management. A key technical feature is its API-first approach, which allows seamless integration with third-party applications and services, enhancing customization and flexibility for merchants. The platform's multi-channel capabilities enable businesses to manage sales across various platforms, including online, in-store, and social media, from a single dashboard. Shopify's product roadmap focuses on expanding its AI-driven tools to optimize inventory management and personalize customer experiences. Additionally, the company is investing in augmented reality (AR) features to enhance product visualization, aiming to improve conversion rates. Shopify's commitment to security is evident in its PCI DSS Level 1 compliance, ensuring safe transactions for users. Unlike competitors, Shopify offers a comprehensive app ecosystem, empowering merchants to extend functionality without extensive technical expertise. This adaptability and focus on innovation position Shopify as a leader in the ecommerce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with a Total Addressable Market (TAM) of 10 billion, is experiencing robust growth driven by increasing digital adoption and consumer preference for online shopping. Given the absence of a specific Serviceable Available Market (SAM) figure, we estimate SAM to be 3 billion, assuming it to be 30% of the TAM. The competitive landscape is characterized by over 200,000 merchants, indicating a fragmented market with significant opportunities for differentiation and innovation. Key market drivers include technological advancements, mobile commerce, and expanding internet penetration.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ecommerce sector is poised for substantial growth in 2024-2025, with projections indicating a significant expansion driven by technological advancements and evolving consumer behaviors. Despite discrepancies in market size estimates, the consensus among various research sources highlights a robust upward trajectory. For instance, Zion Market Research projects the global ecommerce market to grow from $16.79 trillion in 2024 to $67.93 trillion by 2034, reflecting a 15% compound annual growth rate (CAGR). Similarly, Verified Market Research estimates the market size at $15.93 trillion in 2024, with an anticipated increase to $88.63 trillion by 2031, representing a 26.40% CAGR. Grand View Research offers another perspective, forecasting growth from $25.93 trillion in 2023 to $83.26 trillion by 2030, with an 18.9% CAGR. Additionally, Clearly Payments projects global ecommerce sales to reach $8.3 trillion by 2025, marking a 55.3% growth since 2021. These projections underscore the sector's dynamic nature and its potential for continued expansion in the coming years.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https://www.zionmarketresearch.com/report/global-ecommerce-market-size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enables merchants to build, innovate, and grow their online stores. It offers a comprehensive suite of features including customizable templates, SEO tools, and multi-channel selling capabilities. BigCommerce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flexibility and scalability, allowing businesses to customize their online stores extensively without compromising on performance. Its open SaaS model provides the benefits of SaaS with the flexibility of open-source platforms.</w:t>
      </w:r>
    </w:p>
    <w:p>
      <w:pPr>
        <w:spacing w:line="360" w:lineRule="auto"/>
        <w:ind w:firstLine="0"/>
        <w:jc w:val="both"/>
      </w:pPr>
      <w:r>
        <w:rPr>
          <w:rFonts w:ascii="Times New Roman" w:hAnsi="Times New Roman"/>
          <w:sz w:val="24"/>
        </w:rPr>
        <w:t>• WooCommerce (woocommerce.com)</w:t>
      </w:r>
    </w:p>
    <w:p>
      <w:pPr>
        <w:spacing w:line="360" w:lineRule="auto"/>
        <w:ind w:firstLine="0"/>
        <w:jc w:val="both"/>
      </w:pPr>
      <w:r>
        <w:rPr>
          <w:rFonts w:ascii="Times New Roman" w:hAnsi="Times New Roman"/>
          <w:sz w:val="24"/>
        </w:rPr>
        <w:t>Product description: WooCommerce is a customizable, open-source ecommerce platform built on WordPress. It provides a wide range of extensions and themes, allowing users to create a tailored online shopping experience. WooCommerce is particularly popular among small to medium-sized businesses due to its ease of use and integration with WordPress.</w:t>
      </w:r>
    </w:p>
    <w:p>
      <w:pPr>
        <w:spacing w:line="360" w:lineRule="auto"/>
        <w:ind w:firstLine="0"/>
        <w:jc w:val="both"/>
      </w:pPr>
      <w:r>
        <w:rPr>
          <w:rFonts w:ascii="Times New Roman" w:hAnsi="Times New Roman"/>
          <w:sz w:val="24"/>
        </w:rPr>
        <w:t>Key differentiator: WooCommerce's key advantage is its seamless integration with WordPress, making it an ideal choice for businesses already using WordPress for their websites. Its open-source nature also allows for extensive customization and flexibility.</w:t>
      </w:r>
    </w:p>
    <w:p>
      <w:pPr>
        <w:spacing w:line="360" w:lineRule="auto"/>
        <w:ind w:firstLine="0"/>
        <w:jc w:val="both"/>
      </w:pPr>
      <w:r>
        <w:rPr>
          <w:rFonts w:ascii="Times New Roman" w:hAnsi="Times New Roman"/>
          <w:sz w:val="24"/>
        </w:rPr>
        <w:t>• Magento (magento.com)</w:t>
      </w:r>
    </w:p>
    <w:p>
      <w:pPr>
        <w:spacing w:line="360" w:lineRule="auto"/>
        <w:ind w:firstLine="0"/>
        <w:jc w:val="both"/>
      </w:pPr>
      <w:r>
        <w:rPr>
          <w:rFonts w:ascii="Times New Roman" w:hAnsi="Times New Roman"/>
          <w:sz w:val="24"/>
        </w:rPr>
        <w:t>Product description: Magento, an Adobe company, offers a robust ecommerce platform that provides merchants with a flexible shopping cart system, as well as control over the look, content, and functionality of their online store. It is known for its powerful marketing, search engine optimization, and catalog-management tools.</w:t>
      </w:r>
    </w:p>
    <w:p>
      <w:pPr>
        <w:spacing w:line="360" w:lineRule="auto"/>
        <w:ind w:firstLine="0"/>
        <w:jc w:val="both"/>
      </w:pPr>
      <w:r>
        <w:rPr>
          <w:rFonts w:ascii="Times New Roman" w:hAnsi="Times New Roman"/>
          <w:sz w:val="24"/>
        </w:rPr>
        <w:t>Key differentiator: Magento's strength lies in its ability to handle large-scale ecommerce operations with complex requirements. Its highly customizable platform is favored by larger businesses that need advanced features and scalability.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6304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6304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primarily on a subscription-based business model. This model seems to be designed to provide businesses with a platform to create and manage their online stores. The company could generate revenue through various subscription tiers, offering different levels of service and features to its users.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Shopify may charge businesses a recurring fee for access to its platform, with different pricing tiers based on the features and services provided.</w:t>
      </w:r>
    </w:p>
    <w:p>
      <w:pPr>
        <w:spacing w:line="360" w:lineRule="auto"/>
        <w:ind w:firstLine="0"/>
        <w:jc w:val="both"/>
      </w:pPr>
      <w:r>
        <w:rPr>
          <w:rFonts w:ascii="Times New Roman" w:hAnsi="Times New Roman"/>
          <w:sz w:val="24"/>
        </w:rPr>
        <w:t>2. Transaction Fees: The company could also earn revenue by charging a percentage of each transaction processed through its platform.</w:t>
      </w:r>
    </w:p>
    <w:p>
      <w:pPr>
        <w:spacing w:line="360" w:lineRule="auto"/>
        <w:ind w:firstLine="0"/>
        <w:jc w:val="both"/>
      </w:pPr>
      <w:r>
        <w:rPr>
          <w:rFonts w:ascii="Times New Roman" w:hAnsi="Times New Roman"/>
          <w:sz w:val="24"/>
        </w:rPr>
        <w:t>3. Add-On Services: Shopify might offer additional services such as marketing tools, payment processing, and shipping solutions, which could be monetized separately.</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Small to Medium-Sized Businesses (SMBs): These businesses may use Shopify to establish an online presence and manage e-commerce operations.</w:t>
      </w:r>
    </w:p>
    <w:p>
      <w:pPr>
        <w:spacing w:line="360" w:lineRule="auto"/>
        <w:ind w:firstLine="0"/>
        <w:jc w:val="both"/>
      </w:pPr>
      <w:r>
        <w:rPr>
          <w:rFonts w:ascii="Times New Roman" w:hAnsi="Times New Roman"/>
          <w:sz w:val="24"/>
        </w:rPr>
        <w:t>2. Large Enterprises: Larger companies might utilize Shopify's advanced features and integrations for more complex e-commerce needs.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seems to focus on attracting a broad range of businesses by offering scalable solutions that cater to both small and large enterprises. The company could leverage partnerships with payment processors, shipping companies, and marketing platforms to enhance its service offerings and attract more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pricing tiers and the range of add-on services offered by Shopify.</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comprehensive suite of features including inventory management, order processing, and sales analytics. It supports various sales channels and provides a unified back office for merchants. Specific performance metrics or technical parameters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platform utilizes a multi-channel commerce approach, integrating various sales channels such as online stores, point of sale, and social media. It appears to be built on a robust infrastructure that supports a single, integrated back office for order management, shipping, and analytics. The use of Shopify Payments and various third-party apps like Zendesk and Google Analytics suggests a flexible and scalable architecture.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information is not explicitly detailed in the context. Additional research would be needed to understand the current development phase and future milestones.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required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as it is actively used by over 200,000 Shopify merchants and has generated significant GMV.</w:t>
      </w:r>
    </w:p>
    <w:p>
      <w:pPr>
        <w:spacing w:line="360" w:lineRule="auto"/>
        <w:ind w:firstLine="0"/>
        <w:jc w:val="both"/>
      </w:pPr>
      <w:r>
        <w:rPr>
          <w:rFonts w:ascii="Times New Roman" w:hAnsi="Times New Roman"/>
          <w:sz w:val="24"/>
        </w:rPr>
        <w:t>• Moat Strength: The platform's strength seems to lie in its multichannel commerce capabilities and ease of use, which may provide a competitive advantage.</w:t>
      </w:r>
    </w:p>
    <w:p>
      <w:pPr>
        <w:spacing w:line="360" w:lineRule="auto"/>
        <w:ind w:firstLine="0"/>
        <w:jc w:val="both"/>
      </w:pPr>
      <w:r>
        <w:rPr>
          <w:rFonts w:ascii="Times New Roman" w:hAnsi="Times New Roman"/>
          <w:sz w:val="24"/>
        </w:rPr>
        <w:t>• Complexity: The platform's complexity seems moderate, given its integration of multiple sales channels and backoffice functionalities.</w:t>
      </w:r>
    </w:p>
    <w:p>
      <w:pPr>
        <w:spacing w:line="360" w:lineRule="auto"/>
        <w:ind w:firstLine="0"/>
        <w:jc w:val="both"/>
      </w:pPr>
      <w:r>
        <w:rPr>
          <w:rFonts w:ascii="Times New Roman" w:hAnsi="Times New Roman"/>
          <w:sz w:val="24"/>
        </w:rPr>
        <w:t>• Security: Security considerations are not explicitly mentioned in the context. It would be important to assess data protection measures, especially given the platform's handling of payment and customer information.</w:t>
      </w:r>
    </w:p>
    <w:p>
      <w:pPr>
        <w:spacing w:line="360" w:lineRule="auto"/>
        <w:ind w:firstLine="0"/>
        <w:jc w:val="both"/>
      </w:pPr>
      <w:r>
        <w:rPr>
          <w:rFonts w:ascii="Times New Roman" w:hAnsi="Times New Roman"/>
          <w:sz w:val="24"/>
        </w:rPr>
        <w:t>• Implementation: Implementation challenges may include integrating the platform with existing systems and training users to leverage its full capabilities. The platform's ease of use could mitigate some of these challenges.</w:t>
      </w:r>
    </w:p>
    <w:p>
      <w:pPr>
        <w:spacing w:line="360" w:lineRule="auto"/>
        <w:ind w:firstLine="0"/>
        <w:jc w:val="both"/>
      </w:pPr>
      <w:r>
        <w:rPr>
          <w:rFonts w:ascii="Times New Roman" w:hAnsi="Times New Roman"/>
          <w:sz w:val="24"/>
        </w:rPr>
        <w:t>• Regulatory: Regulatory and compliance considerations are not detailed in the context. It would be crucial to ensure compliance with data protection regulations and ecommerce laws in various jurisdictions.</w:t>
      </w:r>
    </w:p>
    <w:p>
      <w:pPr>
        <w:spacing w:line="360" w:lineRule="auto"/>
        <w:ind w:firstLine="0"/>
        <w:jc w:val="both"/>
      </w:pPr>
      <w:r>
        <w:rPr>
          <w:rFonts w:ascii="Times New Roman" w:hAnsi="Times New Roman"/>
          <w:sz w:val="24"/>
        </w:rPr>
        <w:t>• Testing: Testing and validation requirements are not specified. Ensuring the platform's reliability and performance across different sales channels would be critical.</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Tobias Lütke – FOUNDER CHIEF EXECUTIVE OFFICER</w:t>
      </w:r>
    </w:p>
    <w:p>
      <w:pPr>
        <w:spacing w:line="360" w:lineRule="auto"/>
        <w:ind w:firstLine="0"/>
        <w:jc w:val="both"/>
      </w:pPr>
      <w:r>
        <w:rPr>
          <w:rFonts w:ascii="Times New Roman" w:hAnsi="Times New Roman"/>
          <w:sz w:val="24"/>
        </w:rPr>
        <w:t>LinkedIn: https://ca.linkedin.com/in/tobiaslutke</w:t>
      </w:r>
    </w:p>
    <w:p>
      <w:pPr>
        <w:spacing w:line="360" w:lineRule="auto"/>
        <w:ind w:firstLine="0"/>
        <w:jc w:val="both"/>
      </w:pPr>
      <w:r>
        <w:rPr>
          <w:rFonts w:ascii="Times New Roman" w:hAnsi="Times New Roman"/>
          <w:sz w:val="24"/>
        </w:rPr>
        <w:t>Background: Tobias Lütke is a German-Canadian entrepreneur and self-taught programmer who co-founded Shopify in 2006, initially serving as Chief Technology Officer before transitioning to Chief Executive Officer in April 2008. He began his entrepreneurial journey in 2004 by launching Snowdevil, an online snowboard shop, where he built a custom e-commerce platform using Ruby on Rails, which ultimately became the foundation for Shopify. Under his strategic leadership, Lütke transformed Shopify from a simple e-commerce tool into a comprehensive ecosystem by introducing an API platform and App Store in 2009, enablin.</w:t>
      </w:r>
    </w:p>
    <w:p>
      <w:pPr>
        <w:spacing w:line="360" w:lineRule="auto"/>
        <w:ind w:firstLine="0"/>
        <w:jc w:val="both"/>
      </w:pPr>
      <w:r>
        <w:rPr>
          <w:rFonts w:ascii="Times New Roman" w:hAnsi="Times New Roman"/>
          <w:sz w:val="24"/>
        </w:rPr>
        <w:t>Jeff Hoffmeister – CFO</w:t>
      </w:r>
    </w:p>
    <w:p>
      <w:pPr>
        <w:spacing w:line="360" w:lineRule="auto"/>
        <w:ind w:firstLine="0"/>
        <w:jc w:val="both"/>
      </w:pPr>
      <w:r>
        <w:rPr>
          <w:rFonts w:ascii="Times New Roman" w:hAnsi="Times New Roman"/>
          <w:sz w:val="24"/>
        </w:rPr>
        <w:t>LinkedIn: https://www.linkedin.com/in/jeff-hoffmeister-2b028310</w:t>
      </w:r>
    </w:p>
    <w:p>
      <w:pPr>
        <w:spacing w:line="360" w:lineRule="auto"/>
        <w:ind w:firstLine="0"/>
        <w:jc w:val="both"/>
      </w:pPr>
      <w:r>
        <w:rPr>
          <w:rFonts w:ascii="Times New Roman" w:hAnsi="Times New Roman"/>
          <w:sz w:val="24"/>
        </w:rPr>
        <w:t>Background: Jeff Hoffmeister joined Shopify as Chief Financial Officer in October 2022, bringing over 20 years of distinguished investment banking experience from Morgan Stanley, where he served as Managing Director in their Technology Investment Banking Group. During his tenure at Morgan Stanley, he co-headed the Americas Tech Banking team, ran the firm's EMEA Tech Banking practice, and notably led the team that worked with Shopify on their initial public offering nine years prior to joining as CFO. His extensive expertise spans leading high-profile technology companies through complex financial transactions, including initial public offerings, follow-on offerings, convertible notes, equity and debt financings, and M&amp;A transactions, having helped orchestrate IPOs for dozens of companies. Hoffmeister holds a Bachelor of Science from Georgetown University and an MBA from the University of Virginia Darden School of Business, and he is also a licensed CPA.</w:t>
      </w:r>
    </w:p>
    <w:p>
      <w:pPr>
        <w:spacing w:line="360" w:lineRule="auto"/>
        <w:ind w:firstLine="0"/>
        <w:jc w:val="both"/>
      </w:pPr>
      <w:r>
        <w:rPr>
          <w:rFonts w:ascii="Times New Roman" w:hAnsi="Times New Roman"/>
          <w:sz w:val="24"/>
        </w:rPr>
        <w:t>Mikhail Parakhin – CHIEF TECHNOLOGY OFFICER</w:t>
      </w:r>
    </w:p>
    <w:p>
      <w:pPr>
        <w:spacing w:line="360" w:lineRule="auto"/>
        <w:ind w:firstLine="0"/>
        <w:jc w:val="both"/>
      </w:pPr>
      <w:r>
        <w:rPr>
          <w:rFonts w:ascii="Times New Roman" w:hAnsi="Times New Roman"/>
          <w:sz w:val="24"/>
        </w:rPr>
        <w:t>LinkedIn: https://www.linkedin.com/in/mikhail-parakhin</w:t>
      </w:r>
    </w:p>
    <w:p>
      <w:pPr>
        <w:spacing w:line="360" w:lineRule="auto"/>
        <w:ind w:firstLine="0"/>
        <w:jc w:val="both"/>
      </w:pPr>
      <w:r>
        <w:rPr>
          <w:rFonts w:ascii="Times New Roman" w:hAnsi="Times New Roman"/>
          <w:sz w:val="24"/>
        </w:rPr>
        <w:t>Background: Mikhail Parakhin is a seasoned technology executive who joined Shopify as Chief Technology Officer in September 2024, bringing extensive experience in machine learning, artificial intelligence, and large-scale system optimization. Prior to Shopify, he served as CEO of Microsoft's Advertising and Web Services, where he led the development of AI-powered products including Bing Chat and Copilot, while managing approximately 12,000 employees and contributing significantly to Microsoft's AI advancement efforts. His technical expertise was previously demonstrated during his tenure as Chief Technology Officer at Yandex from 2013 to 2023, where he developed multiple search engines, cloud services, digital assistants, and the widely-used ClickHouse database system. Recognized as one of the industry's leading experts in search infrastructure and large language model integration, Parakhin also serves on the advisory boards of prominent AI startups Perplexity and Liquid AI, positioning him at the forefront of cutting-edge AI and ML technologies.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most material ESG considerations include its commitment to sustainable practices and ethical supply chain management, which are crucial given its role in facilitating global ecommerce. The company has made strides in reducing its carbon footprint by investing in renewable energy and promoting carbon-neutral shipping options for its merchants. On the social front, Shopify emphasizes fair labor practices and has initiatives to support diversity and inclusion within its workforce, which is vital for fostering innovation and maintaining a positive company culture. Governance is strengthened by a transparent leadership structure and a commitment to ethical business practices, although continuous monitoring is necessary to ensure adherence to these standards. Investors should note that while Shopify has not been involved in significant controversies, ongoing vigilance in these areas is essential to mitigate potential risks.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ecommerce sector is highly competitive, and Shopify may face challenges in maintaining its market position as new entrants and existing competitors innovate and expand their offerings. This could impact Shopify's ability to attract new merchants and retain existing ones.</w:t>
      </w:r>
    </w:p>
    <w:p>
      <w:pPr>
        <w:spacing w:line="360" w:lineRule="auto"/>
        <w:ind w:firstLine="0"/>
        <w:jc w:val="both"/>
      </w:pPr>
      <w:r>
        <w:rPr>
          <w:rFonts w:ascii="Times New Roman" w:hAnsi="Times New Roman"/>
          <w:sz w:val="24"/>
        </w:rPr>
        <w:t>• Market Timing Challenges: The timing of new feature releases and platform updates could be critical. If Shopify does not align its product development with market demand and trends, it may miss opportunities or fail to meet merchant expectations.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Complexity: While Shopify's platform is widely used, integrating with thirdparty applications and services could present challenges. There may be issues with compatibility or performance that could affect the user experience for merchants.</w:t>
      </w:r>
    </w:p>
    <w:p>
      <w:pPr>
        <w:spacing w:line="360" w:lineRule="auto"/>
        <w:ind w:firstLine="0"/>
        <w:jc w:val="both"/>
      </w:pPr>
      <w:r>
        <w:rPr>
          <w:rFonts w:ascii="Times New Roman" w:hAnsi="Times New Roman"/>
          <w:sz w:val="24"/>
        </w:rPr>
        <w:t>• Scalability Concerns: As Shopify continues to grow, the platform's ability to scale efficiently to accommodate increased transaction volumes and merchant numbers could be tested. Ensuring robust infrastructure and performance will be crucial.</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Recent Executive Changes: The recent changes in Shopify's executive team may lead to strategic shifts or disruptions in operations. It is unclear how these changes will impact the company's direction and internal processes.</w:t>
      </w:r>
    </w:p>
    <w:p>
      <w:pPr>
        <w:spacing w:line="360" w:lineRule="auto"/>
        <w:ind w:firstLine="0"/>
        <w:jc w:val="both"/>
      </w:pPr>
      <w:r>
        <w:rPr>
          <w:rFonts w:ascii="Times New Roman" w:hAnsi="Times New Roman"/>
          <w:sz w:val="24"/>
        </w:rPr>
        <w:t>• Merchant Support Challenges: Providing consistent and highquality support to a large and diverse merchant base could be challenging. Any gaps in customer service may affect merchant satisfaction and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Regulations: Shopify operates in multiple jurisdictions, each with its own data protection laws. Ensuring compliance with regulations such as GDPR and CCPA is essential to avoid legal issues and maintain trust with merchants and consumers.</w:t>
      </w:r>
    </w:p>
    <w:p>
      <w:pPr>
        <w:spacing w:line="360" w:lineRule="auto"/>
        <w:ind w:firstLine="0"/>
        <w:jc w:val="both"/>
      </w:pPr>
      <w:r>
        <w:rPr>
          <w:rFonts w:ascii="Times New Roman" w:hAnsi="Times New Roman"/>
          <w:sz w:val="24"/>
        </w:rPr>
        <w:t>• Ecommerce Law Compliance: The regulatory landscape for ecommerce is complex and varies by region. Shopify must ensure that its platform and merchants comply with local ecommerce laws to avoid potential legal challenges.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Shopify is not specified, which could impact its ability to invest in growth initiatives or respond to competitive pressures. Further research is needed to understand the company's financial position and funding strategy.</w:t>
      </w:r>
    </w:p>
    <w:p>
      <w:pPr>
        <w:spacing w:line="360" w:lineRule="auto"/>
        <w:ind w:firstLine="0"/>
        <w:jc w:val="both"/>
      </w:pPr>
      <w:r>
        <w:rPr>
          <w:rFonts w:ascii="Times New Roman" w:hAnsi="Times New Roman"/>
          <w:sz w:val="24"/>
        </w:rPr>
        <w:t>• Revenue Concentration: If a significant portion of Shopify's revenue is concentrated among a few large merchants, any loss of these merchants could materially impact financial performance. Understanding the revenue distribution across the merchant base would be beneficial.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strong market traction and established partnerships, the most viable investment strategy involves leveraging its scalable ecommerce platform to capture a larger share of the growing online retail market. The company's production-ready technology, already trusted by over 200,000 merchants, positions it well for continued expansion and increased gross merchandise volume. For exit strategies, a public offering could be a compelling option, given Shopify's robust growth prospects and market position, which could attract significant investor interest. Alternatively, a strategic acquisition by a larger tech or retail company could provide an attractive exit, capitalizing on Shopify's integration capabilities and merchant network. These strategies align with the company's current trajectory and the broader ecommerce industry's dynamics, offering promising returns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given its position in the ecommerce sector, involves several considerations. With a total addressable market (TAM) of $10 billion, Shopify operates in a space with significant growth potential. The absence of highlighted top competitors suggests either a unique market position or a lack of direct competition, which could imply a strategic advantage or a potential vulnerability to new entrants. Shopify's trailing 12-month revenue of $2.5 million indicates early-stage operations or a niche focus within the broader market. By not investing, there is a risk of missing out on potential high returns if Shopify capitalizes on its market position and scales effectively.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technological advancements or updates have been made to the platform recently?</w:t>
      </w:r>
    </w:p>
    <w:p>
      <w:pPr>
        <w:spacing w:line="360" w:lineRule="auto"/>
        <w:ind w:firstLine="0"/>
        <w:jc w:val="both"/>
      </w:pPr>
      <w:r>
        <w:rPr>
          <w:rFonts w:ascii="Times New Roman" w:hAnsi="Times New Roman"/>
          <w:sz w:val="24"/>
        </w:rPr>
        <w:t>• Can the company provide a detailed overview of any proprietary technologies or unique features that differentiate it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 rounds?</w:t>
      </w:r>
    </w:p>
    <w:p>
      <w:pPr>
        <w:spacing w:line="360" w:lineRule="auto"/>
        <w:ind w:firstLine="0"/>
        <w:jc w:val="both"/>
      </w:pPr>
      <w:r>
        <w:rPr>
          <w:rFonts w:ascii="Times New Roman" w:hAnsi="Times New Roman"/>
          <w:sz w:val="24"/>
        </w:rPr>
        <w:t>• Can the company provide detailed financial projections, including revenue models and expected growth metrics?</w:t>
      </w:r>
    </w:p>
    <w:p>
      <w:pPr>
        <w:spacing w:line="360" w:lineRule="auto"/>
        <w:ind w:firstLine="0"/>
        <w:jc w:val="both"/>
      </w:pPr>
      <w:r>
        <w:rPr>
          <w:rFonts w:ascii="Times New Roman" w:hAnsi="Times New Roman"/>
          <w:sz w:val="24"/>
        </w:rPr>
        <w:t>• How does the company plan to address any financial risks associated with recent executive changes?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the company plan to maintain its competitive edge in the highly competitive ecommerce market?</w:t>
      </w:r>
    </w:p>
    <w:p>
      <w:pPr>
        <w:spacing w:line="360" w:lineRule="auto"/>
        <w:ind w:firstLine="0"/>
        <w:jc w:val="both"/>
      </w:pPr>
      <w:r>
        <w:rPr>
          <w:rFonts w:ascii="Times New Roman" w:hAnsi="Times New Roman"/>
          <w:sz w:val="24"/>
        </w:rPr>
        <w:t>• What strategies are in place to address potential threats from existing and emerging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could enhance the platform's offerings?</w:t>
      </w:r>
    </w:p>
    <w:p>
      <w:pPr>
        <w:spacing w:line="360" w:lineRule="auto"/>
        <w:ind w:firstLine="0"/>
        <w:jc w:val="both"/>
      </w:pPr>
      <w:r>
        <w:rPr>
          <w:rFonts w:ascii="Times New Roman" w:hAnsi="Times New Roman"/>
          <w:sz w:val="24"/>
        </w:rPr>
        <w:t>• What criteria does the company use to evaluate potential partnerships, and are there any in the pipeline?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the company taking to ensure compliance with data protection regulations and ecommerce laws across different jurisdictions?</w:t>
      </w:r>
    </w:p>
    <w:p>
      <w:pPr>
        <w:spacing w:line="360" w:lineRule="auto"/>
        <w:ind w:firstLine="0"/>
        <w:jc w:val="both"/>
      </w:pPr>
      <w:r>
        <w:rPr>
          <w:rFonts w:ascii="Times New Roman" w:hAnsi="Times New Roman"/>
          <w:sz w:val="24"/>
        </w:rPr>
        <w:t>• How does the company plan to navigate market timing challenges, and what indicators are used to assess market readiness?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and scalable ecommerce platform, which caters to businesses of all sizes. This adaptability allows both small startups and large enterprises to customize their online storefronts without significant technical expertise. Another strength is Shopify's robust ecosystem of apps and third-party integrations, which enhances its functionality and allows merchants to tailor their operations to specific needs. Additionally, Shopify's subscription-based business model provides a steady stream of recurring revenue, which is crucial for financial stability and growth. Lastly, the company's commitment to innovation, as evidenced by its investment in AI-driven tools and augmented reality features, positions it as a forward-thinking leader in the ecommerce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key weakness is the potential integration complexity with third-party applications, which could lead to compatibility or performance issues affecting the user experience. Another concern is the scalability of Shopify's infrastructure, as the platform must efficiently handle increased transaction volumes and merchant numbers to maintain performance. The recent executive changes could also pose a risk, potentially leading to strategic shifts or operational disruptions. Furthermore, the lack of detailed information on Shopify's current funding stage raises questions about its ability to invest in growth initiatives or respond to competitive pressures.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rapid growth presents significant opportunities for Shopify to expand its market share. The increasing adoption of mobile commerce and technological advancements provide avenues for Shopify to enhance its platform and attract more merchants. Additionally, expanding internet penetration in emerging markets offers a chance for Shopify to tap into new customer bases. The company's focus on AI-driven tools and augmented reality features also opens up opportunities to improve customer experiences and conversion rates, further solidifying its position in the market.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market risks, including the uncertainty of maintaining its competitive edge in a highly competitive sector. The timing of new feature releases and platform updates is critical, as misalignment with market demand could result in missed opportunities. Technical risks include potential challenges in integrating with third-party applications and ensuring the platform's scalability. Operational risks stem from recent executive changes and the challenge of providing consistent support to a diverse merchant base. Regulatory risks involve compliance with data protection laws and e-commerce regulations across various jurisdictions, which is essential to avoid legal issues and maintain trust.</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