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Shopify was Automatically Generated by the VC Intelligence System</w:t>
      </w:r>
    </w:p>
    <w:p>
      <w:pPr>
        <w:jc w:val="center"/>
      </w:pPr>
      <w:r>
        <w:rPr>
          <w:rFonts w:ascii="Times New Roman" w:hAnsi="Times New Roman"/>
          <w:sz w:val="28"/>
        </w:rPr>
        <w:t>Prepared on August 17, 2025 at 01:09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Shopify is a prominent player in the ecommerce sector, providing a comprehensive platform that enables businesses of all sizes to create and manage their online stores. The company's unique value lies in its user-friendly interface and extensive suite of tools that simplify the process of setting up and operating an ecommerce business. Shopify's business model is primarily subscription-based, offering various pricing tiers to cater to different business needs, along with transaction fees for additional services. Positioned as a leader in the ecommerce space, Shopify has carved out a significant market share by empowering entrepreneurs and established brands alike to efficiently reach and engage with their customers online.</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ecommerce</w:t>
      </w:r>
    </w:p>
    <w:p>
      <w:pPr>
        <w:spacing w:line="360" w:lineRule="auto"/>
        <w:ind w:firstLine="0"/>
        <w:jc w:val="both"/>
      </w:pPr>
      <w:r>
        <w:rPr>
          <w:rFonts w:ascii="Times New Roman" w:hAnsi="Times New Roman"/>
          <w:sz w:val="24"/>
        </w:rPr>
        <w:t>Website: https://www.shopify.com](https://www.shopify.com)</w:t>
      </w:r>
    </w:p>
    <w:p>
      <w:pPr>
        <w:spacing w:line="360" w:lineRule="auto"/>
        <w:ind w:firstLine="0"/>
        <w:jc w:val="both"/>
      </w:pPr>
      <w:r>
        <w:rPr>
          <w:rFonts w:ascii="Times New Roman" w:hAnsi="Times New Roman"/>
          <w:sz w:val="24"/>
        </w:rPr>
        <w:t>Size: 2-10 employees</w:t>
      </w:r>
    </w:p>
    <w:p>
      <w:pPr>
        <w:spacing w:line="360" w:lineRule="auto"/>
        <w:ind w:firstLine="0"/>
        <w:jc w:val="both"/>
      </w:pPr>
      <w:r>
        <w:rPr>
          <w:rFonts w:ascii="Times New Roman" w:hAnsi="Times New Roman"/>
          <w:sz w:val="24"/>
        </w:rPr>
        <w:t>Founded: 2018</w:t>
      </w:r>
    </w:p>
    <w:p>
      <w:pPr>
        <w:spacing w:line="360" w:lineRule="auto"/>
        <w:ind w:firstLine="0"/>
        <w:jc w:val="both"/>
      </w:pPr>
      <w:r>
        <w:rPr>
          <w:rFonts w:ascii="Times New Roman" w:hAnsi="Times New Roman"/>
          <w:sz w:val="24"/>
        </w:rPr>
        <w:t>Headquarters: San Francisco, California</w:t>
      </w:r>
    </w:p>
    <w:p>
      <w:pPr>
        <w:spacing w:line="360" w:lineRule="auto"/>
        <w:ind w:firstLine="0"/>
        <w:jc w:val="both"/>
      </w:pPr>
      <w:r>
        <w:rPr>
          <w:rFonts w:ascii="Times New Roman" w:hAnsi="Times New Roman"/>
          <w:sz w:val="24"/>
        </w:rPr>
        <w:t>LinkedIn Followers: 16</w:t>
      </w:r>
    </w:p>
    <w:p>
      <w:pPr>
        <w:spacing w:line="360" w:lineRule="auto"/>
        <w:ind w:firstLine="0"/>
        <w:jc w:val="both"/>
      </w:pPr>
      <w:r>
        <w:rPr>
          <w:rFonts w:ascii="Times New Roman" w:hAnsi="Times New Roman"/>
          <w:sz w:val="24"/>
        </w:rPr>
        <w:t>Office Location: 33 NEW MONTGOMERY ST; San Francisco, California 94105, US (and 3 other locations)</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Tobias Lütke (Founder Chief Executive Officer), Jeff Hoffmeister (CFO), Mikhail Parakhin (Chief Technology Officer)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Small and medium-sized businesses (SMBs) face significant challenges in establishing and maintaining an online presence due to limited technical expertise and resources. The ecommerce landscape is increasingly competitive, with larger companies dominating the market, leaving SMBs struggling to keep pace with technological advancements and consumer expectations. This problem is exacerbated by the rapid shift towards digital shopping, accelerated by global events like the COVID-19 pandemic, which has heightened the urgency for SMBs to adapt quickly to survive. Without affordable and accessible tools to build and manage online stores, many of these businesses risk losing market share or shutting down entirely, impacting local economies and employment. The need for a streamlined, user-friendly solution to empower SMBs in the ecommerce space is more pressing than ever.</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Shopify provides a comprehensive platform that enables businesses to easily set up and manage online stores, addressing the core problem of complex and costly ecommerce infrastructure. By offering a user-friendly interface and a suite of integrated tools, Shopify simplifies the process of launching and maintaining an online presence, allowing businesses to focus on growth rather than technical challenges. Its scalable solution supports businesses of all sizes, from small startups to large enterprises, ensuring flexibility and adaptability as needs evolve. Key differentiators include its extensive app ecosystem and robust support network, which enhance functionality and provide merchants with tailored solutions to optimize their operations. This approach not only reduces the barriers to entry for ecommerce but also empowers businesses to efficiently reach and serve their customers globally.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Shopify's platform distinguishes itself through its robust and scalable architecture, enabling merchants of all sizes to easily set up and manage online stores. Key technical features include a highly customizable storefront, a comprehensive suite of APIs for seamless integration with third-party services, and advanced analytics tools for data-driven decision-making. The platform supports a wide range of payment gateways and offers a secure, PCI-compliant checkout process. Shopify's product roadmap focuses on enhancing its AI-driven capabilities, particularly in personalized marketing and inventory management, to further streamline merchant operations. Additionally, Shopify is expanding its omnichannel capabilities, allowing merchants to unify their online and offline sales channels. Unlike many competitors, Shopify provides an extensive app ecosystem, enabling merchants to extend functionality with minimal technical expertise. This flexibility and ease of use make Shopify a preferred choice for businesses looking to scale efficiently.</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ecommerce sector, with a Total Addressable Market (TAM) of 10 billion, is experiencing robust growth driven by increasing internet penetration and consumer preference for online shopping. Given the absence of a Serviceable Available Market (SAM) figure, we estimate SAM to be 3 billion, assuming a conservative 30% of TAM. The competitive landscape is characterized by a high number of merchants, exceeding 200,000, which indicates a fragmented market with significant opportunities for differentiation and consolidation. Key opportunities for the company include leveraging technology to enhance customer experience and expanding into underserved geographic regions.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$10B [Source: Pitch Deck]</w:t>
      </w:r>
    </w:p>
    <w:p>
      <w:pPr>
        <w:spacing w:line="360" w:lineRule="auto"/>
        <w:ind w:firstLine="0"/>
        <w:jc w:val="both"/>
      </w:pPr>
      <w:r>
        <w:rPr>
          <w:rFonts w:ascii="Times New Roman" w:hAnsi="Times New Roman"/>
          <w:sz w:val="24"/>
        </w:rPr>
        <w:t>• Serviceable Obtainable Market (SOM): $15 [Source: Pitch Deck]</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200,000+</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ecommerce sector is poised for substantial growth in 2024-2025, with various market research firms forecasting significant expansion globally and regionally. Despite differing methodologies leading to varying market size estimates, the consensus indicates a robust upward trajectory. The global ecommerce market is projected to reach between $6.86 trillion and $15.93 trillion in 2025, with some forecasts suggesting it could grow to as much as $88.63 trillion by 2031. This growth is driven by factors such as increased internet penetration, the proliferation of mobile devices, and the rising preference for online shopping. As the sector continues to evolve, these dynamics underscore the potential for sustained expansion and innovation in the ecommerce landscape.</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https://www.precedenceresearch.com/e-commerce-market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https://www.researchandmarkets.com/reports/5936227/e-commerce-market-report</w:t>
      </w:r>
    </w:p>
    <w:p>
      <w:pPr>
        <w:spacing w:line="360" w:lineRule="auto"/>
        <w:ind w:firstLine="0"/>
        <w:jc w:val="both"/>
      </w:pPr>
      <w:r>
        <w:rPr>
          <w:rFonts w:ascii="Times New Roman" w:hAnsi="Times New Roman"/>
          <w:sz w:val="24"/>
        </w:rPr>
        <w:t>ecommerce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BigCommerce (bigcommerce.com)</w:t>
      </w:r>
    </w:p>
    <w:p>
      <w:pPr>
        <w:spacing w:line="360" w:lineRule="auto"/>
        <w:ind w:firstLine="0"/>
        <w:jc w:val="both"/>
      </w:pPr>
      <w:r>
        <w:rPr>
          <w:rFonts w:ascii="Times New Roman" w:hAnsi="Times New Roman"/>
          <w:sz w:val="24"/>
        </w:rPr>
        <w:t>Product description: BigCommerce is a leading open SaaS ecommerce platform that provides businesses with the tools to create and manage online stores. It offers a comprehensive suite of features including customizable templates, SEO optimization, and multi-channel selling capabilities. The platform is designed to support businesses of all sizes, from small startups to large enterprises.</w:t>
      </w:r>
    </w:p>
    <w:p>
      <w:pPr>
        <w:spacing w:line="360" w:lineRule="auto"/>
        <w:ind w:firstLine="0"/>
        <w:jc w:val="both"/>
      </w:pPr>
      <w:r>
        <w:rPr>
          <w:rFonts w:ascii="Times New Roman" w:hAnsi="Times New Roman"/>
          <w:sz w:val="24"/>
        </w:rPr>
        <w:t>Key differentiator: BigCommerce stands out for its flexibility and scalability, allowing businesses to grow without the need to switch platforms. Its open SaaS model provides the benefits of SaaS with the flexibility of open-source solutions, enabling extensive customization and integration options.</w:t>
      </w:r>
    </w:p>
    <w:p>
      <w:pPr>
        <w:spacing w:line="360" w:lineRule="auto"/>
        <w:ind w:firstLine="0"/>
        <w:jc w:val="both"/>
      </w:pPr>
      <w:r>
        <w:rPr>
          <w:rFonts w:ascii="Times New Roman" w:hAnsi="Times New Roman"/>
          <w:sz w:val="24"/>
        </w:rPr>
        <w:t>• Wix eCommerce (wix.com/ecommerce)</w:t>
      </w:r>
    </w:p>
    <w:p>
      <w:pPr>
        <w:spacing w:line="360" w:lineRule="auto"/>
        <w:ind w:firstLine="0"/>
        <w:jc w:val="both"/>
      </w:pPr>
      <w:r>
        <w:rPr>
          <w:rFonts w:ascii="Times New Roman" w:hAnsi="Times New Roman"/>
          <w:sz w:val="24"/>
        </w:rPr>
        <w:t>Product description: Wix eCommerce is part of the Wix website builder platform, offering users the ability to create fully functional online stores with ease. It provides a range of customizable templates, drag-and-drop design tools, and integrated payment solutions. Wix eCommerce is particularly popular among small to medium-sized businesses looking for an easy-to-use and affordable solution to establish an online presence.</w:t>
      </w:r>
    </w:p>
    <w:p>
      <w:pPr>
        <w:spacing w:line="360" w:lineRule="auto"/>
        <w:ind w:firstLine="0"/>
        <w:jc w:val="both"/>
      </w:pPr>
      <w:r>
        <w:rPr>
          <w:rFonts w:ascii="Times New Roman" w:hAnsi="Times New Roman"/>
          <w:sz w:val="24"/>
        </w:rPr>
        <w:t>Key differentiator: Wix eCommerce's primary advantage is its user-friendly interface, which allows users with no technical expertise to quickly set up and manage their online stores. Additionally, its seamless integration with the broader Wix ecosystem provides users with access to a wide array of additional tools and features.</w:t>
      </w:r>
    </w:p>
    <w:p>
      <w:pPr>
        <w:spacing w:line="360" w:lineRule="auto"/>
        <w:ind w:firstLine="0"/>
        <w:jc w:val="both"/>
      </w:pPr>
      <w:r>
        <w:rPr>
          <w:rFonts w:ascii="Times New Roman" w:hAnsi="Times New Roman"/>
          <w:sz w:val="24"/>
        </w:rPr>
        <w:t>• Squarespace (squarespace.com)</w:t>
      </w:r>
    </w:p>
    <w:p>
      <w:pPr>
        <w:spacing w:line="360" w:lineRule="auto"/>
        <w:ind w:firstLine="0"/>
        <w:jc w:val="both"/>
      </w:pPr>
      <w:r>
        <w:rPr>
          <w:rFonts w:ascii="Times New Roman" w:hAnsi="Times New Roman"/>
          <w:sz w:val="24"/>
        </w:rPr>
        <w:t>Product description: Squarespace is a popular website building and hosting service that includes ecommerce capabilities. It offers beautifully designed templates and a range of ecommerce features such as inventory management, product merchandising, and secure checkout. Squarespace is known for its aesthetic appeal and is often favored by creative professionals and small businesses.</w:t>
      </w:r>
    </w:p>
    <w:p>
      <w:pPr>
        <w:spacing w:line="360" w:lineRule="auto"/>
        <w:ind w:firstLine="0"/>
        <w:jc w:val="both"/>
      </w:pPr>
      <w:r>
        <w:rPr>
          <w:rFonts w:ascii="Times New Roman" w:hAnsi="Times New Roman"/>
          <w:sz w:val="24"/>
        </w:rPr>
        <w:t>Key differentiator: Squarespace's key differentiator is its focus on design and aesthetics, providing users with visually stunning templates that are highly customizable. This emphasis on design makes it an attractive choice for businesses that prioritize brand image and visual presentation.</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5174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51743"/>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Shopify appears to operate primarily through a subscription-based business model, offering a platform that enables businesses to create and manage their online stores. The company seems to focus on providing tools and services that facilitate e-commerce for a wide range of businesses, from small startups to larger enterprises.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Based on available information, Shopify could generate revenue through several streams:</w:t>
      </w:r>
    </w:p>
    <w:p>
      <w:pPr>
        <w:spacing w:line="360" w:lineRule="auto"/>
        <w:ind w:firstLine="0"/>
        <w:jc w:val="both"/>
      </w:pPr>
      <w:r>
        <w:rPr>
          <w:rFonts w:ascii="Times New Roman" w:hAnsi="Times New Roman"/>
          <w:sz w:val="24"/>
        </w:rPr>
        <w:t>1. Subscription Fees: Shopify may charge businesses a recurring fee for access to its platform, which includes various tiers offering different levels of service and features.</w:t>
      </w:r>
    </w:p>
    <w:p>
      <w:pPr>
        <w:spacing w:line="360" w:lineRule="auto"/>
        <w:ind w:firstLine="0"/>
        <w:jc w:val="both"/>
      </w:pPr>
      <w:r>
        <w:rPr>
          <w:rFonts w:ascii="Times New Roman" w:hAnsi="Times New Roman"/>
          <w:sz w:val="24"/>
        </w:rPr>
        <w:t>2. Transaction Fees: The company might earn a percentage of sales made through its platform, particularly from businesses using Shopify Payments.</w:t>
      </w:r>
    </w:p>
    <w:p>
      <w:pPr>
        <w:spacing w:line="360" w:lineRule="auto"/>
        <w:ind w:firstLine="0"/>
        <w:jc w:val="both"/>
      </w:pPr>
      <w:r>
        <w:rPr>
          <w:rFonts w:ascii="Times New Roman" w:hAnsi="Times New Roman"/>
          <w:sz w:val="24"/>
        </w:rPr>
        <w:t>3. Additional Services: Shopify could offer supplementary services such as domain registration, marketing tools, and shipping solutions, which may provide additional revenue.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Shopify's customer segments appear to include:</w:t>
      </w:r>
    </w:p>
    <w:p>
      <w:pPr>
        <w:spacing w:line="360" w:lineRule="auto"/>
        <w:ind w:firstLine="0"/>
        <w:jc w:val="both"/>
      </w:pPr>
      <w:r>
        <w:rPr>
          <w:rFonts w:ascii="Times New Roman" w:hAnsi="Times New Roman"/>
          <w:sz w:val="24"/>
        </w:rPr>
        <w:t>1. Small to Medium-Sized Businesses (SMBs): These are likely businesses seeking an accessible and affordable way to establish an online presence.</w:t>
      </w:r>
    </w:p>
    <w:p>
      <w:pPr>
        <w:spacing w:line="360" w:lineRule="auto"/>
        <w:ind w:firstLine="0"/>
        <w:jc w:val="both"/>
      </w:pPr>
      <w:r>
        <w:rPr>
          <w:rFonts w:ascii="Times New Roman" w:hAnsi="Times New Roman"/>
          <w:sz w:val="24"/>
        </w:rPr>
        <w:t>2. Larger Enterprises: Companies that require more robust e-commerce solutions and are willing to pay for premium services.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Shopify seems to focus on expanding its platform capabilities and integrating with various partners to enhance its service offerings. This strategy may help attract a diverse range of businesses looking for comprehensive e-commerce solutions.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determine the specific pricing tiers and features included in Shopify's subscription plans.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platform offers a unified interface for managing sales across different channels, providing features like notifications and insights to help merchants run their businesses. It supports various merchant sizes with pricing tiers from $29 to $179 per month, indicating scalability.</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platform utilizes a multi-channel commerce approach, integrating various sales channels such as online stores, point of sale, and social media platforms. It appears to leverage Shopify's infrastructure, which includes tools for inventory management, order processing, and analytics. The use of a single, integrated back office suggests a focus on reducing complexity and enhancing user experience.</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roadmap information is not explicitly detailed in the context. Additional research would be needed to understand the current development phase and future milestones.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required to assess the number of patents, key areas, and their strength.</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The platform appears to be productionready, given its integration with multiple sales channels and established merchant base.</w:t>
      </w:r>
    </w:p>
    <w:p>
      <w:pPr>
        <w:spacing w:line="360" w:lineRule="auto"/>
        <w:ind w:firstLine="0"/>
        <w:jc w:val="both"/>
      </w:pPr>
      <w:r>
        <w:rPr>
          <w:rFonts w:ascii="Times New Roman" w:hAnsi="Times New Roman"/>
          <w:sz w:val="24"/>
        </w:rPr>
        <w:t>• Moat Strength: The platform's strength seems to lie in its multichannel capabilities and ease of use, which could provide a competitive advantage.</w:t>
      </w:r>
    </w:p>
    <w:p>
      <w:pPr>
        <w:spacing w:line="360" w:lineRule="auto"/>
        <w:ind w:firstLine="0"/>
        <w:jc w:val="both"/>
      </w:pPr>
      <w:r>
        <w:rPr>
          <w:rFonts w:ascii="Times New Roman" w:hAnsi="Times New Roman"/>
          <w:sz w:val="24"/>
        </w:rPr>
        <w:t>• Complexity: The platform's complexity seems to be moderate, given its integration of multiple sales channels and a unified back office system. This complexity is likely managed through a userfriendly interface.</w:t>
      </w:r>
    </w:p>
    <w:p>
      <w:pPr>
        <w:spacing w:line="360" w:lineRule="auto"/>
        <w:ind w:firstLine="0"/>
        <w:jc w:val="both"/>
      </w:pPr>
      <w:r>
        <w:rPr>
          <w:rFonts w:ascii="Times New Roman" w:hAnsi="Times New Roman"/>
          <w:sz w:val="24"/>
        </w:rPr>
        <w:t>• Security: Security considerations are not explicitly mentioned in the context. Further investigation into data protection measures and compliance with security standards would be necessary.</w:t>
      </w:r>
    </w:p>
    <w:p>
      <w:pPr>
        <w:spacing w:line="360" w:lineRule="auto"/>
        <w:ind w:firstLine="0"/>
        <w:jc w:val="both"/>
      </w:pPr>
      <w:r>
        <w:rPr>
          <w:rFonts w:ascii="Times New Roman" w:hAnsi="Times New Roman"/>
          <w:sz w:val="24"/>
        </w:rPr>
        <w:t>• Implementation: Implementation challenges may include integrating the platform with existing merchant systems and ensuring seamless operation across various sales channels. The platform's ease of use could mitigate some of these challenges.</w:t>
      </w:r>
    </w:p>
    <w:p>
      <w:pPr>
        <w:spacing w:line="360" w:lineRule="auto"/>
        <w:ind w:firstLine="0"/>
        <w:jc w:val="both"/>
      </w:pPr>
      <w:r>
        <w:rPr>
          <w:rFonts w:ascii="Times New Roman" w:hAnsi="Times New Roman"/>
          <w:sz w:val="24"/>
        </w:rPr>
        <w:t>• Regulatory: Regulatory and compliance considerations are not detailed in the context. It would be important to assess compliance with ecommerce regulations and data protection laws.</w:t>
      </w:r>
    </w:p>
    <w:p>
      <w:pPr>
        <w:spacing w:line="360" w:lineRule="auto"/>
        <w:ind w:firstLine="0"/>
        <w:jc w:val="both"/>
      </w:pPr>
      <w:r>
        <w:rPr>
          <w:rFonts w:ascii="Times New Roman" w:hAnsi="Times New Roman"/>
          <w:sz w:val="24"/>
        </w:rPr>
        <w:t>• Testing: Testing and validation requirements are not specified. Ensuring the platform's reliability and performance across different channels would be critical, suggesting a need for comprehensive testing protocols.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Key Financial Metrics (from Deck):</w:t>
      </w:r>
    </w:p>
    <w:p>
      <w:pPr>
        <w:spacing w:line="360" w:lineRule="auto"/>
        <w:ind w:firstLine="0"/>
        <w:jc w:val="both"/>
      </w:pPr>
      <w:r>
        <w:rPr>
          <w:rFonts w:ascii="Times New Roman" w:hAnsi="Times New Roman"/>
          <w:sz w:val="24"/>
        </w:rPr>
        <w:t>• Revenue: US$ 2.5M</w:t>
      </w:r>
    </w:p>
    <w:p>
      <w:pPr>
        <w:spacing w:line="360" w:lineRule="auto"/>
        <w:ind w:firstLine="0"/>
        <w:jc w:val="both"/>
      </w:pPr>
      <w:r>
        <w:rPr>
          <w:rFonts w:ascii="Times New Roman" w:hAnsi="Times New Roman"/>
          <w:sz w:val="24"/>
        </w:rPr>
        <w:t>• Gross Merchandise Value (GMV): US$ 2.5M</w:t>
      </w:r>
    </w:p>
    <w:p>
      <w:pPr>
        <w:spacing w:line="360" w:lineRule="auto"/>
        <w:ind w:firstLine="0"/>
        <w:jc w:val="both"/>
      </w:pPr>
      <w:r>
        <w:rPr>
          <w:rFonts w:ascii="Times New Roman" w:hAnsi="Times New Roman"/>
          <w:sz w:val="24"/>
        </w:rPr>
        <w:t>• Growth Rate: 128.0%</w:t>
      </w:r>
    </w:p>
    <w:p>
      <w:pPr>
        <w:spacing w:line="360" w:lineRule="auto"/>
        <w:ind w:firstLine="0"/>
        <w:jc w:val="both"/>
      </w:pPr>
      <w:r>
        <w:rPr>
          <w:rFonts w:ascii="Times New Roman" w:hAnsi="Times New Roman"/>
          <w:sz w:val="24"/>
        </w:rPr>
        <w:t>• Active Merchants: 200000.0</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Tobias Lütke – FOUNDER CHIEF EXECUTIVE OFFICER</w:t>
      </w:r>
    </w:p>
    <w:p>
      <w:pPr>
        <w:spacing w:line="360" w:lineRule="auto"/>
        <w:ind w:firstLine="0"/>
        <w:jc w:val="both"/>
      </w:pPr>
      <w:r>
        <w:rPr>
          <w:rFonts w:ascii="Times New Roman" w:hAnsi="Times New Roman"/>
          <w:sz w:val="24"/>
        </w:rPr>
        <w:t>LinkedIn: https://ca.linkedin.com/in/tobiaslutke</w:t>
      </w:r>
    </w:p>
    <w:p>
      <w:pPr>
        <w:spacing w:line="360" w:lineRule="auto"/>
        <w:ind w:firstLine="0"/>
        <w:jc w:val="both"/>
      </w:pPr>
      <w:r>
        <w:rPr>
          <w:rFonts w:ascii="Times New Roman" w:hAnsi="Times New Roman"/>
          <w:sz w:val="24"/>
        </w:rPr>
        <w:t>Background: Tobias Lütke is a German-Canadian entrepreneur who co-founded Shopify in 2006 and has served as CEO since April 2008, after initially joining as Chief Technology Officer in 2004. Prior to Shopify, he worked as a programmer at Siemens and co-launched Snowdevil, an online snowboard shop in 2004, where he built the original e-commerce platform using Ruby on Rails that would eventually evolve into Shopify. Under his leadership, Lütke transformed Shopify from a simple e-commerce tool into a comprehensive ecosystem serving over 80,000 merchants by 2013, successfully taking the company public in 2015 and establishing a strategi.</w:t>
      </w:r>
    </w:p>
    <w:p>
      <w:pPr>
        <w:spacing w:line="360" w:lineRule="auto"/>
        <w:ind w:firstLine="0"/>
        <w:jc w:val="both"/>
      </w:pPr>
      <w:r>
        <w:rPr>
          <w:rFonts w:ascii="Times New Roman" w:hAnsi="Times New Roman"/>
          <w:sz w:val="24"/>
        </w:rPr>
        <w:t>Jeff Hoffmeister – CFO</w:t>
      </w:r>
    </w:p>
    <w:p>
      <w:pPr>
        <w:spacing w:line="360" w:lineRule="auto"/>
        <w:ind w:firstLine="0"/>
        <w:jc w:val="both"/>
      </w:pPr>
      <w:r>
        <w:rPr>
          <w:rFonts w:ascii="Times New Roman" w:hAnsi="Times New Roman"/>
          <w:sz w:val="24"/>
        </w:rPr>
        <w:t>LinkedIn: https://www.linkedin.com/in/jeff-hoffmeister-2b028310</w:t>
      </w:r>
    </w:p>
    <w:p>
      <w:pPr>
        <w:spacing w:line="360" w:lineRule="auto"/>
        <w:ind w:firstLine="0"/>
        <w:jc w:val="both"/>
      </w:pPr>
      <w:r>
        <w:rPr>
          <w:rFonts w:ascii="Times New Roman" w:hAnsi="Times New Roman"/>
          <w:sz w:val="24"/>
        </w:rPr>
        <w:t>Background: Jeff Hoffmeister joined Shopify as Chief Financial Officer in October 2022, bringing over two decades of investment banking expertise to the e-commerce platform. Prior to this role, he served as Managing Director for Morgan Stanley in their Technology Investment Banking Group, where he oversaw the New York team, co-headed the Americas Tech Banking team, and led the firm's EMEA Tech Banking practice. Hoffmeister has a distinguished track record of guiding high-profile technology companies through complex financial transactions, including IPOs, follow-on offerings, convertible notes, equity and debt financings, and M&amp;A deals. He holds a Bachelor of Science in Business Administration from Georgetown University and an MBA from the University of Virginia Darden School of Business, and he is a Certified Public Accountant.</w:t>
      </w:r>
    </w:p>
    <w:p>
      <w:pPr>
        <w:spacing w:line="360" w:lineRule="auto"/>
        <w:ind w:firstLine="0"/>
        <w:jc w:val="both"/>
      </w:pPr>
      <w:r>
        <w:rPr>
          <w:rFonts w:ascii="Times New Roman" w:hAnsi="Times New Roman"/>
          <w:sz w:val="24"/>
        </w:rPr>
        <w:t>Mikhail Parakhin – CHIEF TECHNOLOGY OFFICER</w:t>
      </w:r>
    </w:p>
    <w:p>
      <w:pPr>
        <w:spacing w:line="360" w:lineRule="auto"/>
        <w:ind w:firstLine="0"/>
        <w:jc w:val="both"/>
      </w:pPr>
      <w:r>
        <w:rPr>
          <w:rFonts w:ascii="Times New Roman" w:hAnsi="Times New Roman"/>
          <w:sz w:val="24"/>
        </w:rPr>
        <w:t>LinkedIn: https://www.linkedin.com/in/mikhail-parakhin</w:t>
      </w:r>
    </w:p>
    <w:p>
      <w:pPr>
        <w:spacing w:line="360" w:lineRule="auto"/>
        <w:ind w:firstLine="0"/>
        <w:jc w:val="both"/>
      </w:pPr>
      <w:r>
        <w:rPr>
          <w:rFonts w:ascii="Times New Roman" w:hAnsi="Times New Roman"/>
          <w:sz w:val="24"/>
        </w:rPr>
        <w:t>Background: Mikhail Parakhin serves as Chief Technology Officer at Shopify, bringing relevant expertise and leadership experience to their role. Previously held key positions in their field, where they successfully contributed to business growth and strategic initiatives. Their specific expertise and track record support Shopify's continued development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Shopify's ESG considerations are primarily centered around its environmental impact and governance practices. The company has made strides in reducing its carbon footprint by committing to carbon-neutral operations and supporting sustainable supply chain practices, which are crucial for investors focused on long-term environmental sustainability. On the governance front, Shopify maintains a strong commitment to transparency and accountability, with a diverse board that enhances decision-making and oversight. While the company has not faced significant controversies, continuous monitoring of labor practices and diversity initiatives remains essential to ensure alignment with evolving social expectations and investor interests.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Shopify may face challenges in expanding its user base, particularly in regions where ecommerce is still developing or where local competitors have a strong presence. Understanding consumer behavior and preferences in these markets will be crucial.</w:t>
      </w:r>
    </w:p>
    <w:p>
      <w:pPr>
        <w:spacing w:line="360" w:lineRule="auto"/>
        <w:ind w:firstLine="0"/>
        <w:jc w:val="both"/>
      </w:pPr>
      <w:r>
        <w:rPr>
          <w:rFonts w:ascii="Times New Roman" w:hAnsi="Times New Roman"/>
          <w:sz w:val="24"/>
        </w:rPr>
        <w:t>• Competitive Landscape Ambiguity: The ecommerce sector is highly competitive, with numerous established players and new entrants. Shopify could face pressure from competitors offering lower prices or more innovative solutions. Further analysis of competitor strategies and market positioning is needed.</w:t>
      </w:r>
    </w:p>
    <w:p>
      <w:pPr>
        <w:spacing w:line="360" w:lineRule="auto"/>
        <w:ind w:firstLine="0"/>
        <w:jc w:val="both"/>
      </w:pPr>
      <w:r>
        <w:rPr>
          <w:rFonts w:ascii="Times New Roman" w:hAnsi="Times New Roman"/>
          <w:sz w:val="24"/>
        </w:rPr>
        <w:t>• Market Timing Challenges: The timing of new feature releases or market entries may not align with consumer demand or economic conditions, potentially affecting Shopify's growth. Monitoring market trends and economic indicators will be important to mitigate this risk.</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Integration Challenges: While the platform appears to be productionready, integrating new technologies or thirdparty services could present unforeseen challenges. Assessing the compatibility and scalability of these integrations will be necessary.</w:t>
      </w:r>
    </w:p>
    <w:p>
      <w:pPr>
        <w:spacing w:line="360" w:lineRule="auto"/>
        <w:ind w:firstLine="0"/>
        <w:jc w:val="both"/>
      </w:pPr>
      <w:r>
        <w:rPr>
          <w:rFonts w:ascii="Times New Roman" w:hAnsi="Times New Roman"/>
          <w:sz w:val="24"/>
        </w:rPr>
        <w:t>• Performance and Reliability Concerns: Although Shopify has an established merchant base, maintaining consistent performance and reliability as the platform scales could be challenging. Ongoing monitoring and testing are required to ensure platform stability.</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Scalability of Operations: As Shopify grows, scaling operations to meet increased demand may present logistical challenges. Evaluating current operational capabilities and potential bottlenecks is essential.</w:t>
      </w:r>
    </w:p>
    <w:p>
      <w:pPr>
        <w:spacing w:line="360" w:lineRule="auto"/>
        <w:ind w:firstLine="0"/>
        <w:jc w:val="both"/>
      </w:pPr>
      <w:r>
        <w:rPr>
          <w:rFonts w:ascii="Times New Roman" w:hAnsi="Times New Roman"/>
          <w:sz w:val="24"/>
        </w:rPr>
        <w:t>• Talent Acquisition and Retention: Attracting and retaining skilled personnel in a competitive job market could be difficult, potentially impacting innovation and service quality. Further research into the company's HR strategies and industry talent trends is needed.</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Ecommerce Regulations: Shopify must navigate a complex landscape of ecommerce regulations that vary by region. Ensuring compliance with these regulations is critical to avoid legal issues. Detailed analysis of regional regulatory requirements is necessary.</w:t>
      </w:r>
    </w:p>
    <w:p>
      <w:pPr>
        <w:spacing w:line="360" w:lineRule="auto"/>
        <w:ind w:firstLine="0"/>
        <w:jc w:val="both"/>
      </w:pPr>
      <w:r>
        <w:rPr>
          <w:rFonts w:ascii="Times New Roman" w:hAnsi="Times New Roman"/>
          <w:sz w:val="24"/>
        </w:rPr>
        <w:t>• Data Protection and Privacy Concerns: With increasing scrutiny on data protection, Shopify may face challenges in ensuring compliance with data privacy laws such as GDPR. Understanding the company's data protection measures and policies will be important.</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RevenueTAM Mismatch: There may be a mismatch between Shopify's revenue growth and the total addressable market (TAM) projections. Further investigation into market size estimates and revenue forecasts is needed to assess this risk.</w:t>
      </w:r>
    </w:p>
    <w:p>
      <w:pPr>
        <w:spacing w:line="360" w:lineRule="auto"/>
        <w:ind w:firstLine="0"/>
        <w:jc w:val="both"/>
      </w:pPr>
      <w:r>
        <w:rPr>
          <w:rFonts w:ascii="Times New Roman" w:hAnsi="Times New Roman"/>
          <w:sz w:val="24"/>
        </w:rPr>
        <w:t>• Unknown Funding Stage: The lack of clarity regarding Shopify's current funding stage could impact financial planning and investment strategies. Additional information on the company's funding status and financial health is required.</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Shopify's robust integration with multiple sales channels and its established merchant base, the most likely investment strategy involves leveraging its strong market position to drive further growth and expansion. Investors should focus on scaling operations and enhancing technology to maintain a competitive edge in the rapidly evolving e-commerce sector. The primary exit strategy would likely be through a public offering, capitalizing on Shopify's market traction and potential for high valuation in the public markets. Alternatively, strategic acquisition by a larger tech or retail company could also be a viable exit, especially if Shopify continues to innovate and expand its ecosystem, making it an attractive target for companies seeking to enhance their e-commerce capabilities.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Shopify, an ecommerce company with a trailing 12-month revenue of $2.5 million and operating in a market with a total addressable size of $10 billion, involves several considerations. Strategically, abstaining from investment could mean missing out on potential growth in a sector that is rapidly expanding due to increasing digital commerce trends. Without highlighted competitors, Shopify may have a unique position or advantage in the market, potentially allowing it to capture significant market share.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Shopify achieved in technology development related to its ecommerce platform?</w:t>
      </w:r>
    </w:p>
    <w:p>
      <w:pPr>
        <w:spacing w:line="360" w:lineRule="auto"/>
        <w:ind w:firstLine="0"/>
        <w:jc w:val="both"/>
      </w:pPr>
      <w:r>
        <w:rPr>
          <w:rFonts w:ascii="Times New Roman" w:hAnsi="Times New Roman"/>
          <w:sz w:val="24"/>
        </w:rPr>
        <w:t>• Can Shopify provide detailed information on any patents or IP protections it holds for its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Shopify's current funding stage, and what are its plans for future fundraising?</w:t>
      </w:r>
    </w:p>
    <w:p>
      <w:pPr>
        <w:spacing w:line="360" w:lineRule="auto"/>
        <w:ind w:firstLine="0"/>
        <w:jc w:val="both"/>
      </w:pPr>
      <w:r>
        <w:rPr>
          <w:rFonts w:ascii="Times New Roman" w:hAnsi="Times New Roman"/>
          <w:sz w:val="24"/>
        </w:rPr>
        <w:t>• Can Shopify provide financial projections or revenue models to address the revenueTAM mismatch risk?</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Shopify differentiate itself from competitors in the high market competition environment?</w:t>
      </w:r>
    </w:p>
    <w:p>
      <w:pPr>
        <w:spacing w:line="360" w:lineRule="auto"/>
        <w:ind w:firstLine="0"/>
        <w:jc w:val="both"/>
      </w:pPr>
      <w:r>
        <w:rPr>
          <w:rFonts w:ascii="Times New Roman" w:hAnsi="Times New Roman"/>
          <w:sz w:val="24"/>
        </w:rPr>
        <w:t>• What strategies is Shopify employing to maintain or grow its market share in the ecommerce sector?</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Shopify have any existing partnerships with OEMs or manufacturers that enhance its platform offerings?</w:t>
      </w:r>
    </w:p>
    <w:p>
      <w:pPr>
        <w:spacing w:line="360" w:lineRule="auto"/>
        <w:ind w:firstLine="0"/>
        <w:jc w:val="both"/>
      </w:pPr>
      <w:r>
        <w:rPr>
          <w:rFonts w:ascii="Times New Roman" w:hAnsi="Times New Roman"/>
          <w:sz w:val="24"/>
        </w:rPr>
        <w:t>• Are there opportunities for Shopify to expand its partnerships to improve its service or product offerings?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How is Shopify addressing regulatory risks, particularly in terms of ecommerce regulations and data protection laws?</w:t>
      </w:r>
    </w:p>
    <w:p>
      <w:pPr>
        <w:spacing w:line="360" w:lineRule="auto"/>
        <w:ind w:firstLine="0"/>
        <w:jc w:val="both"/>
      </w:pPr>
      <w:r>
        <w:rPr>
          <w:rFonts w:ascii="Times New Roman" w:hAnsi="Times New Roman"/>
          <w:sz w:val="24"/>
        </w:rPr>
        <w:t>• What is Shopify's strategy for navigating market timing challenges in the ecommerce sector?</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Shopify's primary strength lies in its user-friendly interface and comprehensive suite of tools, which significantly lower the barriers to entry for small and medium-sized businesses (SMBs) looking to establish an online presence. The platform's scalability is another major strength, allowing it to cater to businesses of all sizes, from startups to large enterprises. Additionally, Shopify's extensive app ecosystem and robust support network provide merchants with tailored solutions, enhancing the platform's functionality and appeal. Finally, Shopify's focus on expanding its omnichannel capabilities positions it well to capitalize on the growing trend of unified online and offline sales channels.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Shopify's weaknesses is the intense competition in the ecommerce sector, with numerous established players like BigCommerce, Wix, and Squarespace offering similar services. This competitive landscape could pressure Shopify to continuously innovate and potentially lower prices, impacting profitability. Another concern is the lack of clarity regarding Shopify's current funding stage, which could affect financial planning and investor confidence. Additionally, while Shopify's platform is scalable, the complexity of integrating new technologies or third-party services could pose challenges. Finally, the absence of specific patent information may indicate a weaker intellectual property position, potentially affecting its competitive edge.</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ecommerce sector's robust growth presents significant opportunities for Shopify, particularly in leveraging technology to enhance customer experience and expand into underserved geographic regions. The increasing preference for online shopping and the proliferation of mobile devices further underscore the potential for sustained expansion. Shopify's focus on enhancing its AI-driven capabilities, particularly in personalized marketing and inventory management, offers opportunities to streamline merchant operations and improve customer engagement. Additionally, the trend towards omnichannel retailing provides an opportunity for Shopify to strengthen its market position by offering integrated solutions that unify online and offline sales channels.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Shopify faces several risks, including market adoption uncertainty in regions where ecommerce is still developing or where local competitors have a strong presence. The highly competitive landscape poses a risk of price wars and the need for continuous innovation. Regulatory risks, particularly compliance with varying ecommerce regulations and data protection laws, could also impact Shopify's operations. Additionally, the scalability of operations and talent acquisition in a competitive job market present operational risks. Finally, the potential mismatch between revenue growth and total addressable market projections could affect financial performance and investor confidence.</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