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20, 2025 at 06:49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68736E9D" w14:textId="77777777" w:rsidR="00FE612B" w:rsidRDefault="00FE612B" w:rsidP="00FE612B">
      <w:pPr>
        <w:spacing w:after="160" w:line="259" w:lineRule="auto"/>
        <w:rPr>
          <w:rFonts w:ascii="Menlo" w:hAnsi="Menlo" w:cs="Menlo"/>
          <w:color w:val="D8DEE9"/>
          <w:sz w:val="18"/>
          <w:szCs w:val="18"/>
        </w:rPr>
      </w:pPr>
    </w:p>
    <w:p w14:paraId="2F3F6A37"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ind w:firstLine="0"/>
      </w:pPr>
      <w:r>
        <w:t>INVESTMENT MEMORANDUM – StoreDot</w:t>
      </w:r>
    </w:p>
    <w:p>
      <w:pPr/>
      <w:r>
        <w:rPr>
          <w:b/>
          <w:sz w:val="28"/>
        </w:rPr>
        <w:t>1. DETAILED SUMMARY</w:t>
      </w:r>
    </w:p>
    <w:p>
      <w:pPr>
        <w:ind w:firstLine="0"/>
      </w:pPr>
      <w:r>
        <w:t>StoreDot, founded by Doron Myersdorf, operates in the Battery Technology sector. Product/Service: coated layered nanoparticles in an organic conductive matrix for the anode, and a high-energy NMC-based cathode compound</w:t>
      </w:r>
    </w:p>
    <w:p>
      <w:pPr>
        <w:ind w:firstLine="0"/>
      </w:pPr>
      <w:r>
        <w:t>StoreDot is a battery technology startup focused on enabling extreme fast charging (XFC) for electric vehicles (EVs), aiming to eliminate "charging anxiety" by delivering a 100-mile charge in 5 minutes with their proprietary silicon-dominant anode lithium-ion cells. Their business model centers on licensing this scalable, drop-in compatible battery technology to OEMs and manufacturing partners, leveraging existing lithium-ion production lines to reduce capital expenditure and accelerate market adoption. Key customer segments include EV manufacturers and battery producers, with over 15 OEMs currently testing their technology, targeting commercial readiness by 2025. StoreDot’s go-to-market strategy emphasizes partnerships and licensing rather than direct manufacturing, enabling rapid scaling aligned with the EV industry's growth trajectory. Recent materials confirm no major pivots but highlight ongoing validation and scaling efforts, positioning StoreDot ahead of competing battery chemistries like solid-state batteries, which are not expected to be commercially viable until after 2028. (Sources: StoreDot April 2023 Corporate Overview; UBS EV Battery Market reports)</w:t>
      </w:r>
    </w:p>
    <w:p>
      <w:pPr>
        <w:ind w:firstLine="0"/>
      </w:pPr>
      <w:r>
        <w:t>advanced prototype stage, with mass production planned for 2024 Business Model: StoreDot is a battery technology startup focused on enabling extreme fast charging (XFC) for electric vehicles (EVs), aiming to eliminate "charging anxiety" by delivering a 100-mile charge in 5 minutes with their proprietary silicon-dominant anode lithium-ion cells. Their business model centers on licensing this scalable, drop-in compatible battery technology to OEMs and manufacturing partners, leveraging existing lithium-ion production lines to reduce capital expenditure and accelerate market adoption. Key customer segments include EV manufacturers and battery producers, with over 15 OEMs currently testing their technology, targeting commercial readiness by 2025. StoreDot’s go-to-market strategy emphasizes partnerships and licensing rather than direct manufacturing, enabling rapid scaling aligned with the EV industry's growth trajectory. Recent materials confirm no major pivots but highlight ongoing validation and scaling efforts, positioning StoreDot ahead of competing battery chemistries like solid-state batteries, which are not expected to be commercially viable until after 2028. (Sources: StoreDot April 2023 Corporate Overview; UBS EV Battery Market reports) Key differentiator: silicon anode expertise and AI-driven optimization.</w:t>
      </w:r>
    </w:p>
    <w:p>
      <w:pPr/>
      <w:r>
        <w:rPr>
          <w:b/>
          <w:sz w:val="28"/>
        </w:rPr>
        <w:t>2. COMPANY OVERVIEW</w:t>
      </w:r>
    </w:p>
    <w:p>
      <w:pPr>
        <w:ind w:firstLine="0"/>
      </w:pPr>
      <w:r>
        <w:t>Company: StoreDot</w:t>
      </w:r>
    </w:p>
    <w:p>
      <w:pPr>
        <w:ind w:firstLine="0"/>
      </w:pPr>
      <w:r>
        <w:t>Sector: Battery Technology</w:t>
      </w:r>
    </w:p>
    <w:p>
      <w:pPr>
        <w:ind w:firstLine="0"/>
      </w:pPr>
      <w:r>
        <w:t>Website: https://www.store-dot.com/</w:t>
      </w:r>
    </w:p>
    <w:p>
      <w:pPr>
        <w:ind w:firstLine="0"/>
      </w:pPr>
      <w:r>
        <w:t>Funding Stage: Undisclosed (no public data found)</w:t>
      </w:r>
    </w:p>
    <w:p>
      <w:pPr>
        <w:ind w:firstLine="0"/>
      </w:pPr>
      <w:r>
        <w:t>Team: Doron Myersdorf (Founder), Meir Halberstam (CFO), Carl-Peter Forster (Chairman)</w:t>
      </w:r>
    </w:p>
    <w:p>
      <w:pPr/>
      <w:r>
        <w:rPr>
          <w:b/>
          <w:sz w:val="28"/>
        </w:rPr>
        <w:t>3. PROBLEM STATEMENT</w:t>
      </w:r>
    </w:p>
    <w:p>
      <w:pPr/>
      <w:r>
        <w:rPr>
          <w:b/>
          <w:sz w:val="28"/>
        </w:rPr>
        <w:t>Problem Statement</w:t>
      </w:r>
    </w:p>
    <w:p>
      <w:pPr>
        <w:ind w:firstLine="0"/>
      </w:pPr>
      <w:r>
        <w:t>The rapid adoption of electric vehicles (EVs) is hindered by "charging anxiety," a significant barrier for consumers concerned about the time it takes to recharge their vehicles compared to refueling traditional gasoline cars. Current lithium-ion battery technologies typically require extended charging times, which can range from 30 minutes to several hours for a substantial charge, depending on the charging infrastructure and battery capacity. This limitation not only affects consumer convenience but also impacts the operational efficiency of EV fleets and the broader adoption of electric vehicles.</w:t>
      </w:r>
    </w:p>
    <w:p>
      <w:pPr>
        <w:ind w:firstLine="0"/>
      </w:pPr>
      <w:r>
        <w:t>StoreDot addresses this specific problem by developing a battery technology that enables extreme fast charging (XFC), capable of delivering a 100-mile charge in just 5 minutes. This breakthrough is achieved through their proprietary silicon-dominant anode lithium-ion cells, which incorporate coated layered nanoparticles in an organic conductive matrix for the anode and a high-energy NMC-based cathode compound. By focusing on a drop-in compatible solution that leverages existing lithium-ion production lines, StoreDot's technology offers a scalable and cost-effective pathway for OEMs and battery producers to integrate extreme fast charging capabilities without significant capital expenditure.</w:t>
      </w:r>
    </w:p>
    <w:p>
      <w:pPr>
        <w:ind w:firstLine="0"/>
      </w:pPr>
      <w:r>
        <w:t>The company's approach directly targets the pain point of charging time, offering a solution that aligns with the growing demand for EVs and the need for rapid, convenient charging solutions. By licensing their technology to OEMs and manufacturing partners, StoreDot aims to accelerate market adoption and position itself as a leader in the battery technology sector, ahead of emerging alternatives like solid-state batteries, which face longer timelines for commercial viability.</w:t>
      </w:r>
    </w:p>
    <w:p>
      <w:pPr/>
      <w:r>
        <w:rPr>
          <w:b/>
          <w:sz w:val="28"/>
        </w:rPr>
        <w:t>4. SOLUTION OVERVIEW</w:t>
      </w:r>
    </w:p>
    <w:p>
      <w:pPr/>
      <w:r>
        <w:rPr>
          <w:b/>
          <w:sz w:val="28"/>
        </w:rPr>
        <w:t>Solution Overview</w:t>
      </w:r>
    </w:p>
    <w:p>
      <w:pPr>
        <w:ind w:firstLine="0"/>
      </w:pPr>
      <w:r>
        <w:t>StoreDot addresses the critical issue of "charging anxiety" in the electric vehicle (EV) sector by developing a battery technology that enables extreme fast charging (XFC). This anxiety stems from the long charging times currently associated with EVs, which can be a significant deterrent for potential buyers accustomed to the quick refueling of traditional gasoline vehicles. StoreDot's solution is a proprietary silicon-dominant anode lithium-ion cell, which allows for a 100-mile charge in just 5 minutes. This capability significantly reduces charging times, making EVs more convenient and appealing to a broader consumer base.</w:t>
      </w:r>
    </w:p>
    <w:p>
      <w:pPr>
        <w:ind w:firstLine="0"/>
      </w:pPr>
      <w:r>
        <w:t>The uniqueness of StoreDot's approach lies in its innovative use of coated layered nanoparticles within an organic conductive matrix for the anode, paired with a high-energy NMC-based cathode compound. This combination not only facilitates rapid charging but also maintains the energy density and longevity required for practical EV applications. Unlike other emerging technologies, such as solid-state batteries, which face significant commercialization hurdles and are not expected to be viable until after 2028, StoreDot's technology is designed to be compatible with existing lithium-ion production lines. This compatibility allows for a "drop-in" solution that minimizes the need for new manufacturing infrastructure, thereby reducing capital expenditure and accelerating the time to market.</w:t>
      </w:r>
    </w:p>
    <w:p>
      <w:pPr>
        <w:ind w:firstLine="0"/>
      </w:pPr>
      <w:r>
        <w:t>StoreDot's business model further enhances its solution's attractiveness by focusing on licensing the technology to original equipment manufacturers (OEMs) and manufacturing partners. This strategy enables rapid scaling and widespread adoption without the need for StoreDot to invest in its own manufacturing facilities. By aligning with over 15 OEMs currently testing their technology, StoreDot is well-positioned to meet its commercial readiness target by 2025, ahead of many competing technologies.</w:t>
      </w:r>
    </w:p>
    <w:p>
      <w:pPr>
        <w:ind w:firstLine="0"/>
      </w:pPr>
      <w:r>
        <w:t>In summary, StoreDot's innovative battery technology effectively addresses the pressing issue of charging anxiety in the EV market. Its unique approach, leveraging existing manufacturing capabilities and focusing on strategic partnerships, positions it as a leader in the race to deliver practical, fast-charging solutions for electric vehicles.</w:t>
      </w:r>
    </w:p>
    <w:p>
      <w:pPr/>
      <w:r>
        <w:rPr>
          <w:b/>
          <w:sz w:val="28"/>
        </w:rPr>
        <w:t>5. PRODUCT/SERVICE DESCRIPTION</w:t>
      </w:r>
    </w:p>
    <w:p>
      <w:pPr>
        <w:ind w:firstLine="0"/>
      </w:pPr>
      <w:r>
        <w:t>StoreDot's battery technology is distinguished by its use of coated layered nanoparticles within an organic conductive matrix for the anode, paired with a high-energy NMC-based cathode compound. This unique composition enables extreme fast charging capabilities, significantly reducing charging times compared to traditional lithium-ion batteries. The product roadmap includes transitioning from advanced prototype to mass production by 2024, with a focus on optimizing scalability and integration into existing manufacturing processes. StoreDot's technology is designed to be drop-in compatible, allowing seamless adoption by OEMs without the need for substantial infrastructure changes. This positions StoreDot favorably against competitors, particularly as solid-state batteries remain years away from commercial viability. The company's approach to licensing and partnerships further differentiates it by facilitating rapid market penetration and alignment with the EV industry's growth.</w:t>
      </w:r>
    </w:p>
    <w:p>
      <w:pPr/>
      <w:r>
        <w:rPr>
          <w:b/>
          <w:sz w:val="28"/>
        </w:rPr>
        <w:t>6. MARKET SIZE &amp; ANALYSIS</w:t>
      </w:r>
    </w:p>
    <w:p>
      <w:pPr>
        <w:ind w:firstLine="0"/>
      </w:pPr>
      <w:r>
        <w:t>TAM None, SAM None, SOM None; Market Penetration: 0.0 %</w:t>
      </w:r>
    </w:p>
    <w:p>
      <w:pPr>
        <w:ind w:firstLine="0"/>
      </w:pPr>
      <w:r>
        <w:t>No detailed market analysis or size data was available in the provided materials or external sources. Independent market research is recommended.</w:t>
      </w:r>
    </w:p>
    <w:p>
      <w:pPr>
        <w:ind w:firstLine="0"/>
      </w:pPr>
      <w:r>
        <w:t>Battery Technology</w:t>
      </w:r>
    </w:p>
    <w:p>
      <w:pPr/>
      <w:r>
        <w:rPr>
          <w:b/>
          <w:sz w:val="28"/>
        </w:rPr>
        <w:t>7. COMPETITORS</w:t>
      </w:r>
    </w:p>
    <w:p>
      <w:pPr>
        <w:ind w:firstLine="0"/>
      </w:pPr>
      <w:r>
        <w:t>• QuantumScape (https://www.quantumscape.com/)</w:t>
      </w:r>
    </w:p>
    <w:p>
      <w:pPr>
        <w:ind w:firstLine="0"/>
      </w:pPr>
      <w:r>
        <w:t>Unique Value: Pioneering solid-state battery technology with a proprietary ceramic separator that enables fast charging and high energy density, positioning them ahead in next-generation battery innovation.</w:t>
      </w:r>
    </w:p>
    <w:p>
      <w:pPr>
        <w:ind w:firstLine="0"/>
      </w:pPr>
      <w:r>
        <w:t>Recent News: As of the latest updates, QuantumScape announced in August 2023 that it had achieved a significant milestone in its solid-state battery technology by successfully producing its first 24-layer cells, which are crucial for commercializing its battery technology. This development marks an important step towards the company's goal of revolutionizing energy storage for electric vehicles.</w:t>
      </w:r>
    </w:p>
    <w:p>
      <w:pPr>
        <w:ind w:firstLine="0"/>
      </w:pPr>
      <w:r>
        <w:t>• Sila Nanotechnologies (https://www.silanano.com/)</w:t>
      </w:r>
    </w:p>
    <w:p>
      <w:pPr>
        <w:ind w:firstLine="0"/>
      </w:pPr>
      <w:r>
        <w:t>Unique Value: Focus on silicon-dominant anode materials that integrate seamlessly into current lithium-ion battery supply chains, enabling immediate performance improvements without requiring new battery architectures.</w:t>
      </w:r>
    </w:p>
    <w:p>
      <w:pPr>
        <w:ind w:firstLine="0"/>
      </w:pPr>
      <w:r>
        <w:t>Recent News: As of the latest available information, Sila Nanotechnologies announced a partnership with Mercedes-Benz in May 2023 to supply their next-generation silicon anode materials for the upcoming electric G-Class vehicles, marking a significant step in advancing battery technology for electric vehicles.</w:t>
      </w:r>
    </w:p>
    <w:p>
      <w:pPr>
        <w:ind w:firstLine="0"/>
      </w:pPr>
      <w:r>
        <w:t>• Amprius Technologies</w:t>
      </w:r>
    </w:p>
    <w:p>
      <w:pPr>
        <w:ind w:firstLine="0"/>
      </w:pPr>
      <w:r>
        <w:t>Unique Value: Utilization of silicon nanowire anodes that provide superior energy density and cycle life, combined with scalable manufacturing processes tailored for high-performance markets.</w:t>
      </w:r>
    </w:p>
    <w:p>
      <w:pPr>
        <w:ind w:firstLine="0"/>
      </w:pPr>
      <w:r>
        <w:t>Recent News: As of the latest available information, Amprius Technologies announced in August 2023 that they are constructing a new battery manufacturing facility in Brighton, Colorado, which is expected to significantly increase their production capacity for high-energy lithium-ion batteries.</w:t>
      </w:r>
    </w:p>
    <w:p>
      <w:pPr/>
      <w:r>
        <w:rPr>
          <w:b/>
          <w:sz w:val="28"/>
        </w:rPr>
        <w:t>8. BUSINESS MODEL</w:t>
      </w:r>
    </w:p>
    <w:p>
      <w:pPr>
        <w:ind w:firstLine="0"/>
      </w:pPr>
      <w:r>
        <w:t>Business Model Schema:</w:t>
      </w:r>
    </w:p>
    <w:p>
      <w:pPr>
        <w:ind w:firstLine="0"/>
        <w:jc w:val="center"/>
      </w:pPr>
      <w:r>
        <w:drawing>
          <wp:inline xmlns:a="http://schemas.openxmlformats.org/drawingml/2006/main" xmlns:pic="http://schemas.openxmlformats.org/drawingml/2006/picture">
            <wp:extent cx="4064000" cy="1799328"/>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799328"/>
                    </a:xfrm>
                    <a:prstGeom prst="rect"/>
                  </pic:spPr>
                </pic:pic>
              </a:graphicData>
            </a:graphic>
          </wp:inline>
        </w:drawing>
      </w:r>
    </w:p>
    <w:p>
      <w:pPr/>
      <w:r>
        <w:rPr>
          <w:b/>
          <w:sz w:val="28"/>
        </w:rPr>
        <w:t>Business Model</w:t>
      </w:r>
    </w:p>
    <w:p>
      <w:pPr>
        <w:ind w:firstLine="0"/>
      </w:pPr>
      <w:r>
        <w:t>StoreDot's business model is centered around licensing its proprietary battery technology to key players in the electric vehicle (EV) ecosystem. This approach allows StoreDot to focus on innovation and technology development while leveraging the manufacturing capabilities of established partners.</w:t>
      </w:r>
    </w:p>
    <w:p>
      <w:pPr>
        <w:ind w:firstLine="0"/>
      </w:pPr>
      <w:r>
        <w:t>Main Revenue Streams:</w:t>
      </w:r>
    </w:p>
    <w:p>
      <w:pPr>
        <w:ind w:firstLine="0"/>
      </w:pPr>
      <w:r>
        <w:t>1. Licensing Fees: StoreDot generates revenue primarily through licensing agreements with original equipment manufacturers (OEMs) and battery producers. These agreements allow partners to use StoreDot's silicon-dominant anode lithium-ion technology in their production lines.</w:t>
      </w:r>
    </w:p>
    <w:p>
      <w:pPr>
        <w:ind w:firstLine="0"/>
      </w:pPr>
      <w:r>
        <w:t>2. Technology Royalties: In addition to upfront licensing fees, StoreDot earns ongoing royalties based on the volume of batteries produced using its technology. This creates a recurring revenue stream as partners scale their production.</w:t>
      </w:r>
    </w:p>
    <w:p>
      <w:pPr>
        <w:ind w:firstLine="0"/>
      </w:pPr>
      <w:r>
        <w:t>Customer Segments:</w:t>
      </w:r>
    </w:p>
    <w:p>
      <w:pPr/>
      <w:r>
        <w:rPr>
          <w:b/>
          <w:sz w:val="28"/>
        </w:rPr>
        <w:t>1. EV Manufacturers: These are the primary customers for StoreDot's technology, as they seek to integrate fast-charging capabilities into their vehicles to enhance consumer appeal and reduce charging times.</w:t>
      </w:r>
    </w:p>
    <w:p>
      <w:pPr>
        <w:ind w:firstLine="0"/>
      </w:pPr>
      <w:r>
        <w:t>2. Battery Producers: Companies that manufacture batteries for EVs are also key customers, as they can incorporate StoreDot's technology to improve the performance and competitiveness of their products.</w:t>
      </w:r>
    </w:p>
    <w:p>
      <w:pPr>
        <w:ind w:firstLine="0"/>
      </w:pPr>
      <w:r>
        <w:t>Go-to-Market Strategy:</w:t>
      </w:r>
    </w:p>
    <w:p>
      <w:pPr>
        <w:ind w:firstLine="0"/>
      </w:pPr>
      <w:r>
        <w:t>StoreDot's go-to-market strategy emphasizes forming strategic partnerships and licensing its technology rather than engaging in direct manufacturing. This approach allows StoreDot to scale rapidly by leveraging the existing production infrastructure of its partners, thereby minimizing capital expenditure and accelerating time-to-market.</w:t>
      </w:r>
    </w:p>
    <w:p>
      <w:pPr>
        <w:ind w:firstLine="0"/>
      </w:pPr>
      <w:r>
        <w:t>- Partnerships: StoreDot actively seeks collaborations with leading OEMs and battery manufacturers to integrate its technology into their production lines. This strategy is supported by ongoing validation and testing efforts with over 15 OEMs.</w:t>
      </w:r>
    </w:p>
    <w:p>
      <w:pPr>
        <w:ind w:firstLine="0"/>
      </w:pPr>
      <w:r>
        <w:t>- Market Readiness: StoreDot targets commercial readiness by 2025, aligning its technology rollout with the anticipated growth trajectory of the EV industry. By focusing on partnerships and licensing, StoreDot positions itself to quickly capture market share as demand for fast-charging solutions increases.</w:t>
      </w:r>
    </w:p>
    <w:p>
      <w:pPr>
        <w:ind w:firstLine="0"/>
      </w:pPr>
      <w:r>
        <w:t>Partners:</w:t>
      </w:r>
    </w:p>
    <w:p>
      <w:pPr>
        <w:ind w:firstLine="0"/>
      </w:pPr>
      <w:r>
        <w:t>StoreDot collaborates with a range of partners, including OEMs and battery manufacturers, to validate and scale its technology. These partnerships are crucial for achieving commercial readiness and ensuring widespread adoption of StoreDot's fast-charging solutions.</w:t>
      </w:r>
    </w:p>
    <w:p>
      <w:pPr>
        <w:ind w:firstLine="0"/>
      </w:pPr>
      <w:r>
        <w:t>Business Model Schema:</w:t>
      </w:r>
    </w:p>
    <w:p>
      <w:pPr>
        <w:ind w:firstLine="0"/>
      </w:pPr>
      <w:r>
        <w:t>This diagram illustrates StoreDot's focus on licensing and partnerships to drive revenue and achieve market readiness, highlighting the key customer segments and revenue streams.</w:t>
      </w:r>
    </w:p>
    <w:p>
      <w:pPr/>
      <w:r>
        <w:rPr>
          <w:b/>
          <w:sz w:val="28"/>
        </w:rPr>
        <w:t>9. TECHNICAL DUE DILIGENCE</w:t>
      </w:r>
    </w:p>
    <w:p>
      <w:pPr>
        <w:ind w:firstLine="0"/>
      </w:pPr>
      <w:r>
        <w:t>• Technical Feasibility and Performance: advanced prototype stage, with mass production planned for 2024.</w:t>
      </w:r>
    </w:p>
    <w:p>
      <w:pPr>
        <w:ind w:firstLine="0"/>
      </w:pPr>
      <w:r>
        <w:t>• Moat: silicon anode expertise and AI-driven optimization.</w:t>
      </w:r>
    </w:p>
    <w:p>
      <w:pPr>
        <w:ind w:firstLine="0"/>
      </w:pPr>
      <w:r>
        <w:t>• Tech Stack: coated layered nanoparticles in an organic conductive matrix for the anode, and a high-energy NMC-based cathode compound.</w:t>
      </w:r>
    </w:p>
    <w:p>
      <w:pPr>
        <w:ind w:firstLine="0"/>
      </w:pPr>
      <w:r>
        <w:t>• Complexity: Not specified.</w:t>
      </w:r>
    </w:p>
    <w:p>
      <w:pPr>
        <w:ind w:firstLine="0"/>
      </w:pPr>
      <w:r>
        <w:t>• Security: Product safety, data, and IP protection should be addressed.</w:t>
      </w:r>
    </w:p>
    <w:p>
      <w:pPr>
        <w:ind w:firstLine="0"/>
      </w:pPr>
      <w:r>
        <w:t>• Implementation: Implementation details not specified.</w:t>
      </w:r>
    </w:p>
    <w:p>
      <w:pPr>
        <w:ind w:firstLine="0"/>
      </w:pPr>
      <w:r>
        <w:t>• Regulatory: Compliance with industry standards and certifications is required.</w:t>
      </w:r>
    </w:p>
    <w:p>
      <w:pPr>
        <w:ind w:firstLine="0"/>
      </w:pPr>
      <w:r>
        <w:t>• Testing: Independent validation and certification are recommended.</w:t>
      </w:r>
    </w:p>
    <w:p>
      <w:pPr>
        <w:ind w:firstLine="0"/>
      </w:pPr>
      <w:r>
        <w:t>• Further technical due diligence is required, including independent validation of performance claims, cycle life, and safety.</w:t>
      </w:r>
    </w:p>
    <w:p>
      <w:pPr/>
      <w:r>
        <w:rPr>
          <w:b/>
          <w:sz w:val="28"/>
        </w:rPr>
        <w:t>10. FINANCIAL ANALYSIS</w:t>
      </w:r>
    </w:p>
    <w:p>
      <w:pPr>
        <w:ind w:firstLine="0"/>
      </w:pPr>
      <w:r>
        <w:t>Company has not released financials as of July 20,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r>
        <w:rPr>
          <w:b/>
          <w:sz w:val="28"/>
        </w:rPr>
        <w:t>11. TEAM &amp; MANAGEMENT</w:t>
      </w:r>
    </w:p>
    <w:p>
      <w:pPr/>
      <w:r>
        <w:rPr>
          <w:b/>
          <w:sz w:val="28"/>
        </w:rPr>
        <w:t>Team &amp; Management</w:t>
      </w:r>
    </w:p>
    <w:p>
      <w:pPr>
        <w:ind w:firstLine="0"/>
      </w:pPr>
      <w:r>
        <w:t>The strength and expertise of StoreDot's executive team are critical to its potential for success in the competitive battery technology sector. The team is composed of seasoned professionals with extensive experience in both the technology and automotive industries. Below is an analysis of the three key team members, highlighting their backgrounds, roles, and contributions to the company.</w:t>
      </w:r>
    </w:p>
    <w:p>
      <w:pPr>
        <w:ind w:firstLine="0"/>
      </w:pPr>
      <w:r>
        <w:t>Doron Myersdorf - Founder and CEO</w:t>
      </w:r>
    </w:p>
    <w:p>
      <w:pPr>
        <w:ind w:firstLine="0"/>
      </w:pPr>
      <w:r>
        <w:t>- LinkedIn: [Doron Myersdorf](https://linkedin.com/in/donush)</w:t>
      </w:r>
    </w:p>
    <w:p>
      <w:pPr>
        <w:ind w:firstLine="0"/>
      </w:pPr>
      <w:r>
        <w:t>- Bio: Doron Myersdorf is the Founder and CEO of StoreDot, where he has been at the helm since its inception in 2012. Under his leadership, StoreDot has emerged as a pioneer in extreme fast-charging battery technology for electric vehicles. Prior to founding StoreDot, Myersdorf held significant positions in the tech industry, including Senior Director at SanDisk SSD Business Unit, where he established and managed the division in Israel, achieving over $100 million in revenue in under three years. He also served as VP of Flash and Operations at msystems, managing strategic sourcing of $1 billion annually and contributing to annual revenues exceeding $1.5 billion. His entrepreneurial spirit is further evidenced by his roles as founder and CEO of InnerPresence and co-founder and VP of business development at Siftology. Myersdorf's academic credentials include a DSc in R&amp;D Management, an MSc in Information Systems, and a BSc in Industrial Engineering Management from Technion – Israel Institute of Technology.</w:t>
      </w:r>
    </w:p>
    <w:p>
      <w:pPr>
        <w:ind w:firstLine="0"/>
      </w:pPr>
      <w:r>
        <w:t>Critical Analysis: Doron Myersdorf's extensive experience in both startups and established tech firms positions him well to lead StoreDot through the challenges of scaling its innovative battery technology. His track record of driving significant revenue growth and managing large-scale operations is a strong asset. However, the transition from tech to automotive presents unique challenges that will test his adaptability and strategic vision.</w:t>
      </w:r>
    </w:p>
    <w:p>
      <w:pPr>
        <w:ind w:firstLine="0"/>
      </w:pPr>
      <w:r>
        <w:t>Meir Halberstam - Chief Financial Officer</w:t>
      </w:r>
    </w:p>
    <w:p>
      <w:pPr>
        <w:ind w:firstLine="0"/>
      </w:pPr>
      <w:r>
        <w:t>- LinkedIn: [Meir Halberstam](https://www.linkedin.com/in/meir-halberstam-b986a117)</w:t>
      </w:r>
    </w:p>
    <w:p>
      <w:pPr>
        <w:ind w:firstLine="0"/>
      </w:pPr>
      <w:r>
        <w:t>- Bio: Meir Halberstam serves as the Chief Financial Officer at StoreDot, leveraging his extensive experience in financial management and strategic operations. His previous roles include CFO at Broadcom Israel, where he oversaw mergers and acquisitions, and CFO EMEA at Convergys, managing operations across more than 30 countries. Notably, Halberstam led Radview Software from seed-stage to an IPO on NASDAQ as VP of Finance. He is an Israeli certified public accountant and holds degrees in economics and accounting from Bar-Ilan University.</w:t>
      </w:r>
    </w:p>
    <w:p>
      <w:pPr>
        <w:ind w:firstLine="0"/>
      </w:pPr>
      <w:r>
        <w:t>Critical Analysis: Halberstam's robust financial acumen and experience with both startups and large corporations make him a valuable asset to StoreDot, particularly as the company navigates the complexities of scaling and potential public offerings. His track record in managing international operations and executing successful IPOs will be crucial as StoreDot seeks to expand its market presence and secure additional funding.</w:t>
      </w:r>
    </w:p>
    <w:p>
      <w:pPr>
        <w:ind w:firstLine="0"/>
      </w:pPr>
      <w:r>
        <w:t>Carl-Peter Forster - Chairman</w:t>
      </w:r>
    </w:p>
    <w:p>
      <w:pPr>
        <w:ind w:firstLine="0"/>
      </w:pPr>
      <w:r>
        <w:t>- LinkedIn: Not available</w:t>
      </w:r>
    </w:p>
    <w:p>
      <w:pPr>
        <w:ind w:firstLine="0"/>
      </w:pPr>
      <w:r>
        <w:t>- Bio: Carl-Peter Forster is the Chairman of StoreDot, bringing over 27 years of leadership experience in the automotive industry. His notable past roles include Group CEO of Tata Motors, where he oversaw Jaguar Land Rover, and President and CEO of General Motors Europe. Forster has also held management board positions at BMW and has been involved with Geely/Volvo. His expertise spans global manufacturing, strategic development, and executive governance across major automotive manufacturers.</w:t>
      </w:r>
    </w:p>
    <w:p>
      <w:pPr>
        <w:ind w:firstLine="0"/>
      </w:pPr>
      <w:r>
        <w:t>Critical Analysis: Forster's deep-rooted experience in the automotive sector provides StoreDot with invaluable insights into the industry's dynamics and strategic direction. His leadership roles at major automotive companies underscore his capability to guide StoreDot through the intricacies of automotive partnerships and market expansion. However, the challenge remains in translating his traditional automotive experience into the rapidly evolving landscape of electric vehicle technology.</w:t>
      </w:r>
    </w:p>
    <w:p>
      <w:pPr>
        <w:ind w:firstLine="0"/>
      </w:pPr>
      <w:r>
        <w:t>Overall, StoreDot's executive team is well-equipped with a blend of technology and automotive expertise, positioning the company to capitalize on the growing demand for innovative battery solutions. However, the team must continuously adapt to the fast-paced changes in the industry to maintain a competitive edge.</w:t>
      </w:r>
    </w:p>
    <w:p>
      <w:pPr/>
      <w:r>
        <w:rPr>
          <w:b/>
          <w:sz w:val="28"/>
        </w:rPr>
        <w:t>12. ESG CONSIDERATIONS</w:t>
      </w:r>
    </w:p>
    <w:p>
      <w:pPr>
        <w:ind w:firstLine="0"/>
      </w:pPr>
      <w:r>
        <w:t>StoreDot's extreme fast charging (XFC) technology in lithium-ion batteries addresses critical environmental and social challenges by facilitating the broader adoption of electric vehicles, thereby reducing greenhouse gas emissions and alleviating consumer "charging anxiety." The company's efforts to reduce cobalt content in their batteries align with sustainability goals by decreasing reliance on conflict minerals and enhancing supply chain ethics. While governance is supported by experienced leadership and a global advisory board, further transparency regarding ESG policies and supply chain management would enhance their profile. No recent ESG controversies have been identified, indicating a stable reputation in this area.</w:t>
      </w:r>
    </w:p>
    <w:p>
      <w:pPr/>
      <w:r>
        <w:rPr>
          <w:b/>
          <w:sz w:val="28"/>
        </w:rPr>
        <w:t>13. RISKS &amp; MITIGATIONS</w:t>
      </w:r>
    </w:p>
    <w:p>
      <w:pPr>
        <w:ind w:firstLine="0"/>
      </w:pPr>
      <w:r>
        <w:t>- Market Competition: StoreDot faces intense competition from established players like QuantumScape, Sila Nanotechnologies, and Amprius Technologies, each with unique technological advancements that could outpace StoreDot's offerings. This competitive pressure could impact StoreDot's ability to capture market share and establish itself as a leader in the battery technology sector.</w:t>
      </w:r>
    </w:p>
    <w:p>
      <w:pPr>
        <w:ind w:firstLine="0"/>
      </w:pPr>
      <w:r>
        <w:t>- Financial Health: As StoreDot is currently at the advanced prototype stage with plans for mass production in 2024, there is a risk of insufficient financial resources to scale operations and reach commercial viability. Delays or cost overruns in the production phase could strain financial resources and impact long-term sustainability.</w:t>
      </w:r>
    </w:p>
    <w:p>
      <w:pPr>
        <w:ind w:firstLine="0"/>
      </w:pPr>
      <w:r>
        <w:t>- Regulatory Risks: StoreDot operates in a highly regulated industry where compliance with environmental and safety standards is critical. Any changes in regulations or failure to meet existing standards could delay product launches, increase costs, or limit market access, affecting the company's growth trajectory.</w:t>
      </w:r>
    </w:p>
    <w:p>
      <w:pPr/>
      <w:r>
        <w:rPr>
          <w:b/>
          <w:sz w:val="28"/>
        </w:rPr>
        <w:t>14. INVESTMENT &amp; EXIT STRATEGIES</w:t>
      </w:r>
    </w:p>
    <w:p>
      <w:pPr>
        <w:ind w:firstLine="0"/>
      </w:pPr>
      <w:r>
        <w:t>StoreDot's investment strategy hinges on its advanced battery technology, which is poised for mass production in 2024, offering a compelling opportunity for strategic partnerships or acquisitions by established players in the automotive or consumer electronics sectors seeking to enhance their energy solutions. Given the competitive landscape, with companies like QuantumScape and Sila Nanotechnologies pursuing different technological paths, StoreDot's unique position in the market could attract interest from those looking to diversify their battery technology portfolio. The most likely exit strategy would be an acquisition by a major industry player, capitalizing on StoreDot's innovative edge and market readiness, or a public offering if the company achieves significant market penetration and revenue growth post-production. Investors should focus on StoreDot's ability to secure strategic partnerships and scale its production capabilities, which will be critical for maximizing exit value.</w:t>
      </w:r>
    </w:p>
    <w:p>
      <w:pPr/>
      <w:r>
        <w:rPr>
          <w:b/>
          <w:sz w:val="28"/>
        </w:rPr>
        <w:t>15. FOLLOW-UP QUESTIONS &amp; NEXT STEPS</w:t>
      </w:r>
    </w:p>
    <w:p>
      <w:pPr>
        <w:ind w:firstLine="0"/>
      </w:pPr>
      <w:r>
        <w:t>Technology Validation &amp; IP</w:t>
      </w:r>
    </w:p>
    <w:p>
      <w:pPr>
        <w:ind w:firstLine="0"/>
      </w:pPr>
      <w:r>
        <w:t>- What are the specific technical milestones that StoreDot needs to achieve before moving from the advanced prototype stage to mass production in 2024?</w:t>
      </w:r>
    </w:p>
    <w:p>
      <w:pPr>
        <w:ind w:firstLine="0"/>
      </w:pPr>
      <w:r>
        <w:t>- How does StoreDot's technology differentiate from competitors like QuantumScape, Sila Nanotechnologies, and Amprius Technologies in terms of performance and scalability?</w:t>
      </w:r>
    </w:p>
    <w:p>
      <w:pPr>
        <w:ind w:firstLine="0"/>
      </w:pPr>
      <w:r>
        <w:t>- Are there any existing patents or pending patent applications that protect StoreDot's technology, and how do they compare to the IP portfolios of key competitors?</w:t>
      </w:r>
    </w:p>
    <w:p>
      <w:pPr>
        <w:ind w:firstLine="0"/>
      </w:pPr>
      <w:r>
        <w:t>OEM &amp; Manufacturing Partnerships</w:t>
      </w:r>
    </w:p>
    <w:p>
      <w:pPr>
        <w:ind w:firstLine="0"/>
      </w:pPr>
      <w:r>
        <w:t>- What are the current partnerships StoreDot has with OEMs or manufacturers, and what are the terms of these agreements?</w:t>
      </w:r>
    </w:p>
    <w:p>
      <w:pPr>
        <w:ind w:firstLine="0"/>
      </w:pPr>
      <w:r>
        <w:t>- What steps is StoreDot taking to secure additional partnerships to support its planned mass production in 2024?</w:t>
      </w:r>
    </w:p>
    <w:p>
      <w:pPr>
        <w:ind w:firstLine="0"/>
      </w:pPr>
      <w:r>
        <w:t>- How does StoreDot plan to address potential supply chain challenges, particularly in sourcing materials and components for mass production?</w:t>
      </w:r>
    </w:p>
    <w:p>
      <w:pPr>
        <w:ind w:firstLine="0"/>
      </w:pPr>
      <w:r>
        <w:t>Market Competition</w:t>
      </w:r>
    </w:p>
    <w:p>
      <w:pPr>
        <w:ind w:firstLine="0"/>
      </w:pPr>
      <w:r>
        <w:t>- How does StoreDot plan to position itself in the market against competitors like QuantumScape, Sila Nanotechnologies, and Amprius Technologies?</w:t>
      </w:r>
    </w:p>
    <w:p>
      <w:pPr>
        <w:ind w:firstLine="0"/>
      </w:pPr>
      <w:r>
        <w:t>- What are the key market segments StoreDot is targeting, and what is the strategy to capture market share in these segments?</w:t>
      </w:r>
    </w:p>
    <w:p>
      <w:pPr>
        <w:ind w:firstLine="0"/>
      </w:pPr>
      <w:r>
        <w:t>- What are the potential barriers to entry for new competitors, and how does StoreDot plan to maintain its competitive edge?</w:t>
      </w:r>
    </w:p>
    <w:p>
      <w:pPr>
        <w:ind w:firstLine="0"/>
      </w:pPr>
      <w:r>
        <w:t>Financial Health</w:t>
      </w:r>
    </w:p>
    <w:p>
      <w:pPr>
        <w:ind w:firstLine="0"/>
      </w:pPr>
      <w:r>
        <w:t>- What is StoreDot's current financial runway, and what are the projected funding needs to reach mass production in 2024?</w:t>
      </w:r>
    </w:p>
    <w:p>
      <w:pPr>
        <w:ind w:firstLine="0"/>
      </w:pPr>
      <w:r>
        <w:t>- Are there any recent or upcoming funding rounds, and what are the terms and conditions associated with these investments?</w:t>
      </w:r>
    </w:p>
    <w:p>
      <w:pPr>
        <w:ind w:firstLine="0"/>
      </w:pPr>
      <w:r>
        <w:t>- How does StoreDot plan to achieve profitability, and what are the key financial metrics being tracked to ensure financial health?</w:t>
      </w:r>
    </w:p>
    <w:p>
      <w:pPr>
        <w:ind w:firstLine="0"/>
      </w:pPr>
      <w:r>
        <w:t>Regulatory Risks</w:t>
      </w:r>
    </w:p>
    <w:p>
      <w:pPr>
        <w:ind w:firstLine="0"/>
      </w:pPr>
      <w:r>
        <w:t>- What are the specific regulatory approvals required for StoreDot's technology, and what is the timeline for obtaining these approvals?</w:t>
      </w:r>
    </w:p>
    <w:p>
      <w:pPr>
        <w:ind w:firstLine="0"/>
      </w:pPr>
      <w:r>
        <w:t>- How is StoreDot addressing potential regulatory changes that could impact its operations or market entry?</w:t>
      </w:r>
    </w:p>
    <w:p>
      <w:pPr>
        <w:ind w:firstLine="0"/>
      </w:pPr>
      <w:r>
        <w:t>- What contingency plans are in place to mitigate regulatory risks, particularly in key markets where StoreDot plans to operate?</w:t>
      </w:r>
    </w:p>
    <w:p>
      <w:pPr/>
      <w:r>
        <w:rPr>
          <w:b/>
          <w:sz w:val="28"/>
        </w:rPr>
        <w:t>16. ADDITIONAL FIGURES &amp; VISUALS</w:t>
      </w:r>
    </w:p>
    <w:p>
      <w:pPr/>
      <w:r>
        <w:rPr>
          <w:b/>
          <w:sz w:val="28"/>
        </w:rPr>
        <w:t>17. AI Discussion and Commentary</w:t>
      </w:r>
    </w:p>
    <w:p>
      <w:pPr>
        <w:ind w:firstLine="0"/>
      </w:pPr>
      <w:r>
        <w:t>Analyst Commentary on StoreDot Investment Memo</w:t>
      </w:r>
    </w:p>
    <w:p>
      <w:pPr>
        <w:ind w:firstLine="0"/>
      </w:pPr>
      <w:r>
        <w:t>---</w:t>
      </w:r>
    </w:p>
    <w:p>
      <w:pPr>
        <w:ind w:firstLine="0"/>
      </w:pPr>
      <w:r>
        <w:t>### Key Strengths</w:t>
      </w:r>
    </w:p>
    <w:p>
      <w:pPr>
        <w:ind w:firstLine="0"/>
      </w:pPr>
      <w:r>
        <w:t>- Technological Differentiation: StoreDot’s silicon-dominant anode with coated layered nanoparticles and AI-driven optimization is a compelling innovation that targets a critical pain point—charging anxiety—by enabling a 100-mile charge in 5 minutes. This positions them ahead of solid-state battery competitors expected only after 2028.</w:t>
      </w:r>
    </w:p>
    <w:p>
      <w:pPr>
        <w:ind w:firstLine="0"/>
      </w:pPr>
      <w:r>
        <w:t>- Business Model &amp; Go-to-Market: Licensing and partnership-focused strategy leverages existing lithium-ion manufacturing infrastructure, reducing capital intensity and accelerating adoption. Engagement with 15+ OEMs for testing indicates strong industry interest and validation.</w:t>
      </w:r>
    </w:p>
    <w:p>
      <w:pPr>
        <w:ind w:firstLine="0"/>
      </w:pPr>
      <w:r>
        <w:t>- Experienced Leadership: The team combines deep expertise in tech innovation (Myersdorf), financial scaling (Halberstam), and automotive industry insight (Forster), providing a balanced leadership foundation critical for navigating the complex EV battery ecosystem.</w:t>
      </w:r>
    </w:p>
    <w:p>
      <w:pPr>
        <w:ind w:firstLine="0"/>
      </w:pPr>
      <w:r>
        <w:t>- ESG Alignment: Reduction in cobalt content and enabling EV adoption align with sustainability trends, potentially enhancing appeal to ESG-conscious investors and customers.</w:t>
      </w:r>
    </w:p>
    <w:p>
      <w:pPr/>
      <w:r>
        <w:rPr>
          <w:b/>
          <w:sz w:val="28"/>
        </w:rPr>
        <w:t>Key Weaknesses</w:t>
      </w:r>
    </w:p>
    <w:p>
      <w:pPr>
        <w:ind w:firstLine="0"/>
      </w:pPr>
      <w:r>
        <w:t>- Lack of Financial Transparency: No disclosed financials, funding stage, or burn rate severely limit assessment of financial health and runway. This opacity raises concerns about the company’s ability to scale and survive until commercial revenue.</w:t>
      </w:r>
    </w:p>
    <w:p>
      <w:pPr>
        <w:ind w:firstLine="0"/>
      </w:pPr>
      <w:r>
        <w:t>- Market Size &amp; Penetration Data Missing: Absence of TAM, SAM, SOM, or market penetration metrics undermines confidence in market opportunity assessment and growth projections.</w:t>
      </w:r>
    </w:p>
    <w:p>
      <w:pPr>
        <w:ind w:firstLine="0"/>
      </w:pPr>
      <w:r>
        <w:t>- Technical Validation Pending: The technology remains at an advanced prototype stage with mass production planned for 2024, but independent validation of performance, cycle life, safety, and scalability is lacking. This is a critical risk given the high technical complexity.</w:t>
      </w:r>
    </w:p>
    <w:p>
      <w:pPr>
        <w:ind w:firstLine="0"/>
      </w:pPr>
      <w:r>
        <w:t>- Competitive Landscape: Competitors like QuantumScape (solid-state), Sila Nanotechnologies, and Amprius have strong IP and partnerships, some already moving towards production. StoreDot’s silicon anode approach, while promising, faces intense competition with overlapping timelines.</w:t>
      </w:r>
    </w:p>
    <w:p>
      <w:pPr>
        <w:ind w:firstLine="0"/>
      </w:pPr>
      <w:r>
        <w:t>- Regulatory &amp; Implementation Details Sparse: No detailed regulatory approval roadmap or supply chain strategy disclosed, which are vital for commercialization in a highly regulated industry.</w:t>
      </w:r>
    </w:p>
    <w:p>
      <w:pPr/>
      <w:r>
        <w:rPr>
          <w:b/>
          <w:sz w:val="28"/>
        </w:rPr>
        <w:t>Opportunities</w:t>
      </w:r>
    </w:p>
    <w:p>
      <w:pPr>
        <w:ind w:firstLine="0"/>
      </w:pPr>
      <w:r>
        <w:t>- Rapid EV Market Growth: Increasing EV adoption globally drives urgent demand for fast-charging solutions, creating a large addressable market for StoreDot’s technology.</w:t>
      </w:r>
    </w:p>
    <w:p>
      <w:pPr>
        <w:ind w:firstLine="0"/>
      </w:pPr>
      <w:r>
        <w:t>- OEM Partnerships: Existing OEM trials can convert into licensing deals, providing early revenue and validation. Strategic partnerships could also lead to acquisition interest from major automotive or battery players.</w:t>
      </w:r>
    </w:p>
    <w:p>
      <w:pPr>
        <w:ind w:firstLine="0"/>
      </w:pPr>
      <w:r>
        <w:t>- First-Mover Advantage in XFC: If StoreDot meets its 2024 mass production and 2025 commercial readiness targets, it could capture significant market share ahead of solid-state battery commercialization.</w:t>
      </w:r>
    </w:p>
    <w:p>
      <w:pPr>
        <w:ind w:firstLine="0"/>
      </w:pPr>
      <w:r>
        <w:t>- Scalability via Licensing: The drop-in compatibility with existing production lines allows rapid scale without heavy capital expenditure, potentially enabling StoreDot to become a key technology licensor in the EV battery supply chain.</w:t>
      </w:r>
    </w:p>
    <w:p>
      <w:pPr/>
      <w:r>
        <w:rPr>
          <w:b/>
          <w:sz w:val="28"/>
        </w:rPr>
        <w:t>Risks</w:t>
      </w:r>
    </w:p>
    <w:p>
      <w:pPr>
        <w:ind w:firstLine="0"/>
      </w:pPr>
      <w:r>
        <w:t>- Execution Risk: Transitioning from prototype to mass production is notoriously challenging in battery tech, with risks of delays, cost overruns, and performance shortfalls.</w:t>
      </w:r>
    </w:p>
    <w:p>
      <w:pPr>
        <w:ind w:firstLine="0"/>
      </w:pPr>
      <w:r>
        <w:t>- Financial Risk: Without clear funding data, there is risk of capital shortage before revenue generation, which could jeopardize scaling and R&amp;D continuity.</w:t>
      </w:r>
    </w:p>
    <w:p>
      <w:pPr>
        <w:ind w:firstLine="0"/>
      </w:pPr>
      <w:r>
        <w:t>- Competitive Risk: Rapid advancements by competitors with strong IP and partnerships could erode StoreDot’s market position or force costly pivots.</w:t>
      </w:r>
    </w:p>
    <w:p>
      <w:pPr>
        <w:ind w:firstLine="0"/>
      </w:pPr>
      <w:r>
        <w:t>- Regulatory &amp; Safety Risk: Battery technologies face stringent safety and environmental regulations; failure to comply or delays in certification could stall commercialization.</w:t>
      </w:r>
    </w:p>
    <w:p>
      <w:pPr>
        <w:ind w:firstLine="0"/>
      </w:pPr>
      <w:r>
        <w:t>- Supply Chain Risk: Sourcing specialized materials (silicon nanoparticles, NMC cathodes) at scale may face bottlenecks or cost volatility, impacting margins and timelines.</w:t>
      </w:r>
    </w:p>
    <w:p>
      <w:pPr/>
      <w:r>
        <w:rPr>
          <w:b/>
          <w:sz w:val="28"/>
        </w:rPr>
        <w:t>Actionable Recommendations for Investors</w:t>
      </w:r>
    </w:p>
    <w:p>
      <w:pPr>
        <w:ind w:firstLine="0"/>
      </w:pPr>
      <w:r>
        <w:t>1. Request Comprehensive Financials: Obtain detailed financial statements, burn rate, runway, and recent funding terms to assess financial viability and capital needs.</w:t>
      </w:r>
    </w:p>
    <w:p>
      <w:pPr>
        <w:ind w:firstLine="0"/>
      </w:pPr>
      <w:r>
        <w:t>2. Demand Independent Technical Validation: Insist on third-party testing results covering charge speed, cycle life, safety, and scalability before committing capital.</w:t>
      </w:r>
    </w:p>
    <w:p>
      <w:pPr>
        <w:ind w:firstLine="0"/>
      </w:pPr>
      <w:r>
        <w:t>3. Clarify OEM &amp; Manufacturing Partnerships: Seek transparency on partnership agreements, exclusivity, licensing terms, and production commitments to gauge revenue potential and market traction.</w:t>
      </w:r>
    </w:p>
    <w:p>
      <w:pPr>
        <w:ind w:firstLine="0"/>
      </w:pPr>
      <w:r>
        <w:t>4. Evaluate Competitive Positioning: Conduct comparative due diligence on StoreDot’s IP portfolio, technology performance, and go-to-market strategy relative to key competitors.</w:t>
      </w:r>
    </w:p>
    <w:p>
      <w:pPr>
        <w:ind w:firstLine="0"/>
      </w:pPr>
      <w:r>
        <w:t>5. Assess Regulatory Strategy: Understand the regulatory approval roadmap, timelines, and contingency plans to mitigate compliance risks.</w:t>
      </w:r>
    </w:p>
    <w:p>
      <w:pPr>
        <w:ind w:firstLine="0"/>
      </w:pPr>
      <w:r>
        <w:t>6. Monitor Production Milestones Closely: Track progress toward 2024 mass production and 2025 commercial readiness targets, as delays could materially impact valuation and exit timing.</w:t>
      </w:r>
    </w:p>
    <w:p>
      <w:pPr>
        <w:ind w:firstLine="0"/>
      </w:pPr>
      <w:r>
        <w:t>7. Consider Strategic Investment or Partnership: Given the licensing model, investors with automotive or battery manufacturing exposure might explore strategic collaboration or co-investment to leverage StoreDot’s technology.</w:t>
      </w:r>
    </w:p>
    <w:p>
      <w:pPr>
        <w:ind w:firstLine="0"/>
      </w:pPr>
      <w:r>
        <w:t>### Conclusion</w:t>
      </w:r>
    </w:p>
    <w:p>
      <w:pPr>
        <w:ind w:firstLine="0"/>
      </w:pPr>
      <w:r>
        <w:t>StoreDot presents a promising technological solution addressing a critical bottleneck in EV adoption—charging time—through a silicon-dominant anode battery compatible with existing manufacturing lines. The licensing business model and strong leadership team are notable positives. However, significant uncertainties remain around financial health, technical validation, competitive positioning, and regulatory pathways. Investors should proceed cautiously, prioritizing due diligence on financials, technology, and partnerships before committing capital. If StoreDot can demonstrate successful scale-up and secure robust OEM licensing deals by 2025, it could become a valuable player in the fast-evolving EV battery landscape.</w:t>
      </w:r>
    </w:p>
    <w:p>
      <w:pPr>
        <w:ind w:firstLine="0"/>
      </w:pPr>
      <w:r>
        <w:t>Generated by VC Analysis System on July 20, 2025</w:t>
      </w:r>
    </w:p>
    <w:p>
      <w:pPr>
        <w:ind w:firstLine="0"/>
      </w:pPr>
      <w:r>
        <w:t>Data Sources: Company documents, market research, competitive intelligence, technical analysis</w:t>
      </w:r>
    </w:p>
    <w:p>
      <w:pPr>
        <w:ind w:firstLine="0"/>
      </w:pPr>
      <w: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A598F" w14:textId="77777777" w:rsidR="00D64E57" w:rsidRDefault="00D64E57">
      <w:r>
        <w:separator/>
      </w:r>
    </w:p>
  </w:endnote>
  <w:endnote w:type="continuationSeparator" w:id="0">
    <w:p w14:paraId="2BBC9463" w14:textId="77777777" w:rsidR="00D64E57" w:rsidRDefault="00D64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584B3" w14:textId="77777777" w:rsidR="00D64E57" w:rsidRDefault="00D64E57">
      <w:r>
        <w:separator/>
      </w:r>
    </w:p>
  </w:footnote>
  <w:footnote w:type="continuationSeparator" w:id="0">
    <w:p w14:paraId="284FAD6A" w14:textId="77777777" w:rsidR="00D64E57" w:rsidRDefault="00D64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47</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54</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26</cp:revision>
  <cp:lastPrinted>2012-08-22T12:07:00Z</cp:lastPrinted>
  <dcterms:created xsi:type="dcterms:W3CDTF">2025-07-11T11:27:00Z</dcterms:created>
  <dcterms:modified xsi:type="dcterms:W3CDTF">2025-07-14T13:08:00Z</dcterms:modified>
</cp:coreProperties>
</file>