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7DC3E" w14:textId="57ED879F" w:rsidR="00B02500" w:rsidRPr="00A91226" w:rsidRDefault="00B02500">
      <w:pPr>
        <w:rPr>
          <w:rFonts w:ascii="Arial" w:hAnsi="Arial" w:cs="Arial"/>
          <w:sz w:val="18"/>
          <w:szCs w:val="18"/>
        </w:rPr>
      </w:pPr>
    </w:p>
    <w:p w14:paraId="1F78EA4D" w14:textId="5334EC53" w:rsidR="000744D7" w:rsidRDefault="00622EA0" w:rsidP="000744D7">
      <w:pPr>
        <w:jc w:val="right"/>
        <w:rPr>
          <w:rFonts w:ascii="Arial" w:hAnsi="Arial" w:cs="Arial"/>
          <w:sz w:val="18"/>
          <w:szCs w:val="18"/>
        </w:rPr>
      </w:pPr>
      <w:r w:rsidRPr="6B18D250">
        <w:rPr>
          <w:rFonts w:ascii="Arial" w:hAnsi="Arial" w:cs="Arial"/>
          <w:sz w:val="18"/>
          <w:szCs w:val="18"/>
        </w:rPr>
        <w:t>{{ document_place }}, {{ document_date }} r.</w:t>
      </w:r>
      <w:r w:rsidR="003C7B3B" w:rsidRPr="6B18D250">
        <w:rPr>
          <w:rFonts w:ascii="Arial" w:hAnsi="Arial" w:cs="Arial"/>
          <w:sz w:val="18"/>
          <w:szCs w:val="18"/>
        </w:rPr>
      </w:r>
    </w:p>
    <w:p w14:paraId="4F734A0B" w14:textId="77777777" w:rsidR="00557F97" w:rsidRPr="00A91226" w:rsidRDefault="00557F97" w:rsidP="000744D7">
      <w:pPr>
        <w:jc w:val="right"/>
        <w:rPr>
          <w:rFonts w:ascii="Arial" w:hAnsi="Arial" w:cs="Arial"/>
          <w:sz w:val="18"/>
          <w:szCs w:val="18"/>
        </w:rPr>
      </w:pPr>
    </w:p>
    <w:p w14:paraId="7CC15327" w14:textId="18D1DA32" w:rsidR="00B40B5A" w:rsidRDefault="00094CF6" w:rsidP="00F31E1B">
      <w:pPr>
        <w:jc w:val="center"/>
        <w:rPr>
          <w:rFonts w:ascii="Arial" w:hAnsi="Arial" w:cs="Arial"/>
          <w:b/>
          <w:sz w:val="18"/>
          <w:szCs w:val="18"/>
        </w:rPr>
      </w:pPr>
      <w:r w:rsidRPr="00A91226">
        <w:rPr>
          <w:rFonts w:ascii="Arial" w:hAnsi="Arial" w:cs="Arial"/>
          <w:b/>
          <w:sz w:val="18"/>
          <w:szCs w:val="18"/>
        </w:rPr>
        <w:t>ANEKS DO UMOWY O WSPÓŁPRACĘ B2B</w:t>
      </w:r>
    </w:p>
    <w:p w14:paraId="45AC5D32" w14:textId="77777777" w:rsidR="00557F97" w:rsidRPr="00A91226" w:rsidRDefault="00557F97" w:rsidP="00F31E1B">
      <w:pPr>
        <w:jc w:val="center"/>
        <w:rPr>
          <w:rFonts w:ascii="Arial" w:hAnsi="Arial" w:cs="Arial"/>
          <w:b/>
          <w:sz w:val="18"/>
          <w:szCs w:val="18"/>
        </w:rPr>
      </w:pPr>
    </w:p>
    <w:p w14:paraId="1F9FEE70" w14:textId="450EEF44" w:rsidR="00094CF6" w:rsidRPr="00A91226" w:rsidRDefault="00094CF6" w:rsidP="00622EA0">
      <w:pPr>
        <w:pStyle w:val="Normalny1"/>
        <w:spacing w:line="360" w:lineRule="auto"/>
        <w:rPr>
          <w:sz w:val="18"/>
          <w:szCs w:val="18"/>
        </w:rPr>
      </w:pPr>
      <w:r w:rsidRPr="00A91226">
        <w:rPr>
          <w:sz w:val="18"/>
          <w:szCs w:val="18"/>
        </w:rPr>
        <w:t xml:space="preserve">Strony zgodnie postanawiają dokonać zmian w treści </w:t>
      </w:r>
      <w:r w:rsidRPr="00A91226">
        <w:rPr>
          <w:sz w:val="18"/>
          <w:szCs w:val="18"/>
        </w:rPr>
        <w:t>umowy nr {{ base.contract_number }} zawartej dnia {{ base.signing_date }} roku</w:t>
      </w:r>
      <w:r w:rsidRPr="00A91226">
        <w:rPr>
          <w:sz w:val="18"/>
          <w:szCs w:val="18"/>
        </w:rPr>
        <w:t xml:space="preserve"> w Warszawie</w:t>
      </w:r>
      <w:r w:rsidR="00371B33" w:rsidRPr="00A91226">
        <w:rPr>
          <w:sz w:val="18"/>
          <w:szCs w:val="18"/>
        </w:rPr>
        <w:t xml:space="preserve"> </w:t>
      </w:r>
      <w:r w:rsidRPr="00A91226">
        <w:rPr>
          <w:sz w:val="18"/>
          <w:szCs w:val="18"/>
        </w:rPr>
        <w:t>pomiędzy:</w:t>
      </w:r>
    </w:p>
    <w:p w14:paraId="558B0E7C" w14:textId="77777777" w:rsidR="00371B33" w:rsidRPr="00A91226" w:rsidRDefault="00371B33" w:rsidP="00371B33">
      <w:pPr>
        <w:pStyle w:val="Normalny1"/>
        <w:spacing w:line="240" w:lineRule="auto"/>
        <w:jc w:val="both"/>
        <w:rPr>
          <w:sz w:val="18"/>
          <w:szCs w:val="18"/>
        </w:rPr>
      </w:pPr>
    </w:p>
    <w:p w14:paraId="2C99455D" w14:textId="0BE71D16" w:rsidR="00172D34" w:rsidRDefault="00094CF6" w:rsidP="6CF60970">
      <w:pPr>
        <w:pStyle w:val="Normalny1"/>
        <w:spacing w:line="360" w:lineRule="auto"/>
        <w:jc w:val="both"/>
      </w:pPr>
      <w:r w:rsidRPr="6CF60970">
        <w:rPr>
          <w:b/>
          <w:bCs/>
          <w:sz w:val="18"/>
          <w:szCs w:val="18"/>
        </w:rPr>
        <w:t>{{ company.name }}</w:t>
      </w:r>
      <w:r w:rsidRPr="6CF60970">
        <w:rPr>
          <w:b w:val="0"/>
          <w:bCs/>
          <w:sz w:val="18"/>
          <w:szCs w:val="18"/>
        </w:rPr>
        <w:t xml:space="preserve"> z siedzibą w Warszawie, {{ company.address }}, numer NIP: {{ company.nip }}, reprezentowaną przez {{ company.representative }},</w:t>
      </w:r>
      <w:r w:rsidR="0003095C" w:rsidRPr="6CF60970">
        <w:rPr>
          <w:sz w:val="18"/>
          <w:szCs w:val="18"/>
        </w:rPr>
      </w:r>
    </w:p>
    <w:p w14:paraId="68040C85" w14:textId="3567D0EA" w:rsidR="00094CF6" w:rsidRPr="00A91226" w:rsidRDefault="291D24B5" w:rsidP="6CF60970">
      <w:pPr>
        <w:pStyle w:val="Normalny1"/>
        <w:spacing w:line="360" w:lineRule="auto"/>
        <w:jc w:val="both"/>
        <w:rPr>
          <w:sz w:val="18"/>
          <w:szCs w:val="18"/>
        </w:rPr>
      </w:pPr>
      <w:r w:rsidRPr="6CF60970">
        <w:rPr>
          <w:rFonts w:eastAsiaTheme="minorEastAsia"/>
          <w:color w:val="auto"/>
          <w:sz w:val="18"/>
          <w:szCs w:val="18"/>
          <w:lang w:eastAsia="en-US"/>
        </w:rPr>
        <w:t xml:space="preserve">zwaną </w:t>
      </w:r>
      <w:r w:rsidR="00172D34" w:rsidRPr="6CF60970">
        <w:rPr>
          <w:sz w:val="18"/>
          <w:szCs w:val="18"/>
        </w:rPr>
        <w:t>dalej jako „</w:t>
      </w:r>
      <w:r w:rsidR="00172D34" w:rsidRPr="6CF60970">
        <w:rPr>
          <w:b/>
          <w:bCs/>
          <w:sz w:val="18"/>
          <w:szCs w:val="18"/>
        </w:rPr>
        <w:t>Spółka</w:t>
      </w:r>
      <w:r w:rsidR="00172D34" w:rsidRPr="6CF60970">
        <w:rPr>
          <w:sz w:val="18"/>
          <w:szCs w:val="18"/>
        </w:rPr>
        <w:t>” lub „</w:t>
      </w:r>
      <w:r w:rsidR="00172D34" w:rsidRPr="6CF60970">
        <w:rPr>
          <w:b/>
          <w:bCs/>
          <w:sz w:val="18"/>
          <w:szCs w:val="18"/>
        </w:rPr>
        <w:t>B2BNET</w:t>
      </w:r>
      <w:r w:rsidR="00172D34" w:rsidRPr="6CF60970">
        <w:rPr>
          <w:sz w:val="18"/>
          <w:szCs w:val="18"/>
        </w:rPr>
        <w:t>”</w:t>
      </w:r>
    </w:p>
    <w:p w14:paraId="7E613310" w14:textId="15302866" w:rsidR="00094CF6" w:rsidRDefault="00094CF6" w:rsidP="00622EA0">
      <w:pPr>
        <w:pStyle w:val="Normalny1"/>
        <w:rPr>
          <w:sz w:val="18"/>
          <w:szCs w:val="18"/>
        </w:rPr>
      </w:pPr>
    </w:p>
    <w:p w14:paraId="4AA05552" w14:textId="77777777" w:rsidR="00557F97" w:rsidRPr="00A91226" w:rsidRDefault="00557F97" w:rsidP="00094CF6">
      <w:pPr>
        <w:pStyle w:val="Normalny1"/>
        <w:rPr>
          <w:sz w:val="18"/>
          <w:szCs w:val="18"/>
        </w:rPr>
      </w:pPr>
    </w:p>
    <w:p w14:paraId="71F0EA77" w14:textId="03F5F619" w:rsidR="00094CF6" w:rsidRDefault="00094CF6" w:rsidP="00094CF6">
      <w:pPr>
        <w:pStyle w:val="Normalny1"/>
        <w:spacing w:line="360" w:lineRule="auto"/>
        <w:rPr>
          <w:sz w:val="18"/>
          <w:szCs w:val="18"/>
        </w:rPr>
      </w:pPr>
      <w:r w:rsidRPr="00A91226">
        <w:rPr>
          <w:sz w:val="18"/>
          <w:szCs w:val="18"/>
        </w:rPr>
        <w:t>a</w:t>
      </w:r>
    </w:p>
    <w:p w14:paraId="0DEEBF41" w14:textId="77777777" w:rsidR="00557F97" w:rsidRPr="00A91226" w:rsidRDefault="00557F97" w:rsidP="6CF60970">
      <w:pPr>
        <w:pStyle w:val="Normalny1"/>
        <w:spacing w:line="360" w:lineRule="auto"/>
        <w:jc w:val="both"/>
        <w:rPr>
          <w:sz w:val="18"/>
          <w:szCs w:val="18"/>
        </w:rPr>
      </w:pPr>
    </w:p>
    <w:p w14:paraId="4A778621" w14:textId="4A22D209" w:rsidR="004E4C30" w:rsidRDefault="004E4C30" w:rsidP="6CF60970">
      <w:pPr>
        <w:pStyle w:val="Normalny1"/>
        <w:spacing w:line="360" w:lineRule="auto"/>
        <w:jc w:val="both"/>
        <w:rPr>
          <w:rFonts w:eastAsiaTheme="minorEastAsia"/>
          <w:color w:val="auto"/>
          <w:sz w:val="18"/>
          <w:szCs w:val="18"/>
          <w:lang w:eastAsia="en-US"/>
        </w:rPr>
      </w:pPr>
      <w:r w:rsidRPr="6B18D250">
        <w:rPr>
          <w:rFonts w:eastAsiaTheme="minorEastAsia"/>
          <w:b/>
          <w:bCs/>
          <w:color w:val="auto"/>
          <w:sz w:val="18"/>
          <w:szCs w:val="18"/>
          <w:lang w:eastAsia="en-US"/>
        </w:rPr>
        <w:t>{{ g.g_pan }} {{ partner.name_instrumental or partner.name or '…' }}</w:t>
      </w:r>
      <w:r w:rsidRPr="6B18D250">
        <w:rPr>
          <w:rFonts w:eastAsiaTheme="minorEastAsia"/>
          <w:b w:val="0"/>
          <w:bCs/>
          <w:color w:val="auto"/>
          <w:sz w:val="18"/>
          <w:szCs w:val="18"/>
          <w:lang w:eastAsia="en-US"/>
        </w:rPr>
        <w:t xml:space="preserve"> {{ g.g_prowadzacy }} działalność gospodarczą pod firmą: {{ partner.legal_name or '…' }}, zarejestrowaną w Centralnej Ewidencji i Informacji o Działalności Gospodarczej pod adresem: {{ partner.business_address or '…' }}, NIP: {{ partner.nip or '…' }}, REGON: {{ partner.regon or '…' }},</w:t>
      </w:r>
      <w:r w:rsidRPr="6B18D250">
        <w:rPr>
          <w:rFonts w:eastAsiaTheme="minorEastAsia"/>
          <w:color w:val="auto"/>
          <w:sz w:val="18"/>
          <w:szCs w:val="18"/>
          <w:lang w:eastAsia="en-US"/>
        </w:rPr>
      </w:r>
    </w:p>
    <w:p w14:paraId="4A153154" w14:textId="30CF8D7A" w:rsidR="004E4C30" w:rsidRDefault="00C64101" w:rsidP="09911FEA">
      <w:pPr>
        <w:pStyle w:val="Normalny1"/>
        <w:spacing w:line="360" w:lineRule="auto"/>
        <w:rPr>
          <w:rFonts w:eastAsiaTheme="minorEastAsia"/>
          <w:b/>
          <w:bCs/>
          <w:color w:val="auto"/>
          <w:sz w:val="18"/>
          <w:szCs w:val="18"/>
          <w:lang w:eastAsia="en-US"/>
        </w:rPr>
      </w:pPr>
      <w:r w:rsidRPr="09911FEA">
        <w:rPr>
          <w:rFonts w:eastAsiaTheme="minorEastAsia"/>
          <w:color w:val="auto"/>
          <w:sz w:val="18"/>
          <w:szCs w:val="18"/>
          <w:lang w:eastAsia="en-US"/>
        </w:rPr>
        <w:t>{{ g.g_zwanym }}</w:t>
      </w:r>
      <w:r w:rsidR="00A558DE" w:rsidRPr="00C64101">
        <w:rPr>
          <w:rFonts w:eastAsiaTheme="minorEastAsia"/>
          <w:color w:val="auto"/>
          <w:sz w:val="18"/>
          <w:szCs w:val="18"/>
          <w:lang w:eastAsia="en-US"/>
        </w:rPr>
      </w:r>
      <w:r w:rsidR="004E4C30" w:rsidRPr="09911FEA">
        <w:rPr>
          <w:rFonts w:eastAsiaTheme="minorEastAsia"/>
          <w:color w:val="auto"/>
          <w:sz w:val="18"/>
          <w:szCs w:val="18"/>
          <w:lang w:eastAsia="en-US"/>
        </w:rPr>
        <w:t xml:space="preserve"> dalej</w:t>
      </w:r>
      <w:r w:rsidR="004E4C30" w:rsidRPr="09911FEA">
        <w:rPr>
          <w:rFonts w:eastAsiaTheme="minorEastAsia"/>
          <w:b/>
          <w:bCs/>
          <w:color w:val="auto"/>
          <w:sz w:val="18"/>
          <w:szCs w:val="18"/>
          <w:lang w:eastAsia="en-US"/>
        </w:rPr>
        <w:t xml:space="preserve"> </w:t>
      </w:r>
      <w:r w:rsidR="00622EA0" w:rsidRPr="09911FEA">
        <w:rPr>
          <w:rFonts w:eastAsiaTheme="minorEastAsia"/>
          <w:b/>
          <w:bCs/>
          <w:color w:val="auto"/>
          <w:sz w:val="18"/>
          <w:szCs w:val="18"/>
          <w:lang w:eastAsia="en-US"/>
        </w:rPr>
        <w:t>„Partnerem</w:t>
      </w:r>
      <w:r w:rsidR="004E4C30" w:rsidRPr="09911FEA">
        <w:rPr>
          <w:rFonts w:eastAsiaTheme="minorEastAsia"/>
          <w:b/>
          <w:bCs/>
          <w:color w:val="auto"/>
          <w:sz w:val="18"/>
          <w:szCs w:val="18"/>
          <w:lang w:eastAsia="en-US"/>
        </w:rPr>
        <w:t>”</w:t>
      </w:r>
    </w:p>
    <w:p w14:paraId="13B2212D" w14:textId="77777777" w:rsidR="004E4C30" w:rsidRDefault="004E4C30" w:rsidP="00234B6D">
      <w:pPr>
        <w:pStyle w:val="Normalny1"/>
        <w:spacing w:line="360" w:lineRule="auto"/>
        <w:rPr>
          <w:rFonts w:eastAsiaTheme="minorHAnsi"/>
          <w:b/>
          <w:bCs/>
          <w:color w:val="auto"/>
          <w:sz w:val="18"/>
          <w:szCs w:val="18"/>
          <w:lang w:eastAsia="en-US"/>
        </w:rPr>
      </w:pPr>
    </w:p>
    <w:p w14:paraId="2221654F" w14:textId="45438369" w:rsidR="00234B6D" w:rsidRDefault="00234B6D" w:rsidP="00234B6D">
      <w:pPr>
        <w:pStyle w:val="Normalny1"/>
        <w:spacing w:line="360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B2BNET</w:t>
      </w:r>
      <w:r>
        <w:rPr>
          <w:sz w:val="18"/>
          <w:szCs w:val="18"/>
        </w:rPr>
        <w:t xml:space="preserve"> i </w:t>
      </w:r>
      <w:r>
        <w:rPr>
          <w:b/>
          <w:bCs/>
          <w:sz w:val="18"/>
          <w:szCs w:val="18"/>
        </w:rPr>
        <w:t>Partner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łącznie są zwani „Stronami”</w:t>
      </w:r>
      <w:r>
        <w:rPr>
          <w:b/>
          <w:bCs/>
          <w:sz w:val="18"/>
          <w:szCs w:val="18"/>
        </w:rPr>
      </w:r>
    </w:p>
    <w:p w14:paraId="50869676" w14:textId="77777777" w:rsidR="00094CF6" w:rsidRPr="00A91226" w:rsidRDefault="00094CF6" w:rsidP="00094CF6">
      <w:pPr>
        <w:pStyle w:val="Normalny1"/>
        <w:rPr>
          <w:sz w:val="18"/>
          <w:szCs w:val="18"/>
        </w:rPr>
      </w:pPr>
    </w:p>
    <w:p w14:paraId="7D3DE668" w14:textId="7605A749" w:rsidR="007B0422" w:rsidRDefault="007B0422" w:rsidP="6A2FF5FA">
      <w:pPr>
        <w:pStyle w:val="Normalny1"/>
        <w:tabs>
          <w:tab w:val="left" w:pos="142"/>
        </w:tabs>
        <w:spacing w:line="360" w:lineRule="auto"/>
        <w:jc w:val="both"/>
        <w:rPr>
          <w:sz w:val="18"/>
          <w:szCs w:val="18"/>
        </w:rPr>
      </w:pPr>
      <w:r w:rsidRPr="52542473">
        <w:rPr>
          <w:sz w:val="18"/>
          <w:szCs w:val="18"/>
        </w:rPr>
        <w:t>Aneks zgodnym postanowieniem Stron wprowadza do Umowy następującą zmianę w {{ refs.rate_paragraph }}:</w:t>
      </w:r>
      <w:r w:rsidR="00234B6D" w:rsidRPr="52542473">
        <w:rPr>
          <w:sz w:val="18"/>
          <w:szCs w:val="18"/>
        </w:rPr>
      </w:r>
    </w:p>
    <w:p w14:paraId="1D7A774A" w14:textId="77777777" w:rsidR="00ED7B62" w:rsidRDefault="00ED7B62" w:rsidP="00234B6D">
      <w:pPr>
        <w:pStyle w:val="Normalny1"/>
        <w:tabs>
          <w:tab w:val="left" w:pos="142"/>
        </w:tabs>
        <w:spacing w:line="360" w:lineRule="auto"/>
        <w:rPr>
          <w:sz w:val="18"/>
          <w:szCs w:val="18"/>
        </w:rPr>
      </w:pPr>
    </w:p>
    <w:p w14:paraId="256644AA" w14:textId="3C1F3B85" w:rsidR="00234B6D" w:rsidRPr="00ED7B62" w:rsidRDefault="00ED7B62" w:rsidP="00ED7B62">
      <w:pPr>
        <w:pStyle w:val="Normalny1"/>
        <w:tabs>
          <w:tab w:val="left" w:pos="142"/>
        </w:tabs>
        <w:spacing w:line="360" w:lineRule="auto"/>
        <w:jc w:val="center"/>
        <w:rPr>
          <w:b/>
          <w:bCs/>
          <w:sz w:val="18"/>
          <w:szCs w:val="18"/>
        </w:rPr>
      </w:pPr>
      <w:r w:rsidRPr="00ED7B62">
        <w:rPr>
          <w:b/>
          <w:bCs/>
          <w:sz w:val="18"/>
          <w:szCs w:val="18"/>
        </w:rPr>
        <w:t>§ 1</w:t>
      </w:r>
    </w:p>
    <w:p w14:paraId="163947E4" w14:textId="6FCA7B91" w:rsidR="00234B6D" w:rsidRDefault="00234B6D" w:rsidP="00234B6D">
      <w:pPr>
        <w:pStyle w:val="Normalny1"/>
        <w:spacing w:line="360" w:lineRule="auto"/>
        <w:jc w:val="center"/>
        <w:rPr>
          <w:sz w:val="18"/>
          <w:szCs w:val="18"/>
          <w:u w:val="single"/>
        </w:rPr>
      </w:pPr>
      <w:r w:rsidRPr="52542473">
        <w:rPr>
          <w:sz w:val="18"/>
          <w:szCs w:val="18"/>
          <w:u w:val="single"/>
        </w:rPr>
        <w:t>{{ refs.rate_paragraph }}</w:t>
      </w:r>
      <w:r w:rsidRPr="52542473">
        <w:rPr>
          <w:sz w:val="18"/>
          <w:szCs w:val="18"/>
          <w:u w:val="single"/>
        </w:rPr>
        <w:t xml:space="preserve"> otrzymuje następujące brzmienie:</w:t>
      </w:r>
    </w:p>
    <w:p w14:paraId="2E87C122" w14:textId="1C64CE91" w:rsidR="00234B6D" w:rsidRPr="00714635" w:rsidRDefault="00234B6D" w:rsidP="6B18D250">
      <w:pPr>
        <w:pStyle w:val="Akapitzlist"/>
        <w:numPr>
          <w:ilvl w:val="0"/>
          <w:numId w:val="12"/>
        </w:numPr>
        <w:suppressAutoHyphens/>
        <w:autoSpaceDE w:val="0"/>
        <w:autoSpaceDN w:val="0"/>
        <w:spacing w:after="0" w:line="360" w:lineRule="auto"/>
        <w:ind w:left="360"/>
        <w:jc w:val="both"/>
        <w:rPr>
          <w:rFonts w:ascii="Arial" w:hAnsi="Arial" w:cs="Arial"/>
          <w:sz w:val="18"/>
          <w:szCs w:val="18"/>
        </w:rPr>
      </w:pPr>
      <w:r w:rsidRPr="6B18D250">
        <w:rPr>
          <w:rFonts w:ascii="Arial" w:hAnsi="Arial" w:cs="Arial"/>
          <w:sz w:val="18"/>
          <w:szCs w:val="18"/>
        </w:rPr>
        <w:t>Z tytułu należytego wykonania Usług Partnerowi przysługuje wynagrodzenie obliczane jako iloczyn liczby godzin faktycznego świadczenia Usług w danym miesiącu oraz stawki godzinowej w wysokości {{ doc.new_rate }} {{ doc.currency }} (słownie: {{ doc.new_rate_words }}) netto + VAT.</w:t>
      </w:r>
      <w:r w:rsidRPr="6B18D250">
        <w:rPr>
          <w:rFonts w:ascii="Arial" w:hAnsi="Arial" w:cs="Arial"/>
          <w:sz w:val="18"/>
          <w:szCs w:val="18"/>
        </w:rPr>
      </w:r>
    </w:p>
    <w:p w14:paraId="00A303F4" w14:textId="77777777" w:rsidR="00AD4084" w:rsidRDefault="00AD4084" w:rsidP="000D6305">
      <w:pPr>
        <w:pStyle w:val="Normalny1"/>
        <w:spacing w:line="360" w:lineRule="auto"/>
        <w:jc w:val="both"/>
        <w:rPr>
          <w:sz w:val="18"/>
          <w:szCs w:val="18"/>
        </w:rPr>
      </w:pPr>
    </w:p>
    <w:p w14:paraId="13444000" w14:textId="7BB58570" w:rsidR="000D6305" w:rsidRPr="00290BA8" w:rsidRDefault="00290BA8" w:rsidP="00290BA8">
      <w:pPr>
        <w:pStyle w:val="Normalny1"/>
        <w:spacing w:line="360" w:lineRule="auto"/>
        <w:jc w:val="center"/>
        <w:rPr>
          <w:b/>
          <w:bCs/>
          <w:sz w:val="18"/>
          <w:szCs w:val="18"/>
        </w:rPr>
      </w:pPr>
      <w:r w:rsidRPr="00290BA8">
        <w:rPr>
          <w:b/>
          <w:bCs/>
          <w:sz w:val="18"/>
          <w:szCs w:val="18"/>
        </w:rPr>
        <w:t>§ 2</w:t>
      </w:r>
    </w:p>
    <w:p w14:paraId="5BDD0850" w14:textId="0156AC54" w:rsidR="006D26A3" w:rsidRDefault="006926CD" w:rsidP="6B18D250">
      <w:pPr>
        <w:pStyle w:val="Akapitzlist"/>
        <w:numPr>
          <w:ilvl w:val="0"/>
          <w:numId w:val="13"/>
        </w:numPr>
        <w:spacing w:after="0" w:line="360" w:lineRule="auto"/>
        <w:ind w:left="360"/>
        <w:jc w:val="both"/>
        <w:rPr>
          <w:rFonts w:ascii="Arial" w:hAnsi="Arial" w:cs="Arial"/>
          <w:sz w:val="18"/>
          <w:szCs w:val="18"/>
        </w:rPr>
      </w:pPr>
      <w:r w:rsidRPr="6B18D250">
        <w:rPr>
          <w:rFonts w:ascii="Arial" w:hAnsi="Arial" w:cs="Arial"/>
          <w:sz w:val="18"/>
          <w:szCs w:val="18"/>
        </w:rPr>
        <w:t xml:space="preserve">Ustalone zmiany wchodzą w życie </w:t>
      </w:r>
      <w:r w:rsidRPr="6B18D250">
        <w:rPr>
          <w:rFonts w:ascii="Arial" w:hAnsi="Arial" w:cs="Arial"/>
          <w:sz w:val="18"/>
          <w:szCs w:val="18"/>
        </w:rPr>
        <w:t>z dniem {{ doc.effective_date }} r.</w:t>
      </w:r>
      <w:r w:rsidR="00E64A8A" w:rsidRPr="6B18D250">
        <w:rPr>
          <w:rFonts w:ascii="Arial" w:hAnsi="Arial" w:cs="Arial"/>
          <w:sz w:val="18"/>
          <w:szCs w:val="18"/>
        </w:rPr>
      </w:r>
    </w:p>
    <w:p w14:paraId="036EF789" w14:textId="273F500C" w:rsidR="00C64101" w:rsidRPr="0077119D" w:rsidRDefault="00BB0251" w:rsidP="0077119D">
      <w:pPr>
        <w:pStyle w:val="Akapitzlist"/>
        <w:numPr>
          <w:ilvl w:val="0"/>
          <w:numId w:val="13"/>
        </w:numPr>
        <w:spacing w:after="0" w:line="360" w:lineRule="auto"/>
        <w:ind w:left="360"/>
        <w:jc w:val="both"/>
        <w:rPr>
          <w:rFonts w:ascii="Arial" w:hAnsi="Arial" w:cs="Arial"/>
          <w:sz w:val="18"/>
          <w:szCs w:val="18"/>
        </w:rPr>
      </w:pPr>
      <w:r w:rsidRPr="00C64101">
        <w:rPr>
          <w:rFonts w:ascii="Arial" w:hAnsi="Arial" w:cs="Arial"/>
          <w:sz w:val="18"/>
          <w:szCs w:val="18"/>
        </w:rPr>
        <w:t xml:space="preserve">Strony ustalają, że niniejszy aneks może być zawarty i podpisany w formie elektronicznej z wykorzystaniem </w:t>
      </w:r>
      <w:r w:rsidRPr="006B68EE">
        <w:rPr>
          <w:rFonts w:ascii="Arial" w:hAnsi="Arial" w:cs="Arial"/>
          <w:sz w:val="18"/>
          <w:szCs w:val="18"/>
        </w:rPr>
        <w:t>kwalifikowanego podpisu elektronicznego w rozumieniu art. 3 pkt 12 rozporządzenia Parlamentu Europejskiego i Rady (UE) nr 910/2014 (</w:t>
      </w:r>
      <w:proofErr w:type="spellStart"/>
      <w:r w:rsidRPr="006B68EE">
        <w:rPr>
          <w:rFonts w:ascii="Arial" w:hAnsi="Arial" w:cs="Arial"/>
          <w:sz w:val="18"/>
          <w:szCs w:val="18"/>
        </w:rPr>
        <w:t>eIDAS</w:t>
      </w:r>
      <w:proofErr w:type="spellEnd"/>
      <w:r w:rsidRPr="006B68EE">
        <w:rPr>
          <w:rFonts w:ascii="Arial" w:hAnsi="Arial" w:cs="Arial"/>
          <w:sz w:val="18"/>
          <w:szCs w:val="18"/>
        </w:rPr>
        <w:t>)</w:t>
      </w:r>
      <w:r w:rsidRPr="00C64101">
        <w:rPr>
          <w:rFonts w:ascii="Arial" w:hAnsi="Arial" w:cs="Arial"/>
          <w:sz w:val="18"/>
          <w:szCs w:val="18"/>
        </w:rPr>
        <w:t xml:space="preserve">. </w:t>
      </w:r>
      <w:r w:rsidRPr="006B68EE">
        <w:rPr>
          <w:rFonts w:ascii="Arial" w:hAnsi="Arial" w:cs="Arial"/>
          <w:sz w:val="18"/>
          <w:szCs w:val="18"/>
        </w:rPr>
        <w:t>Zgodnie z art. 78</w:t>
      </w:r>
      <w:r w:rsidRPr="00D152B2">
        <w:rPr>
          <w:rFonts w:ascii="Arial" w:hAnsi="Arial" w:cs="Arial"/>
          <w:sz w:val="18"/>
          <w:szCs w:val="18"/>
        </w:rPr>
        <w:t>¹</w:t>
      </w:r>
      <w:r w:rsidRPr="006B68EE">
        <w:rPr>
          <w:rFonts w:ascii="Arial" w:hAnsi="Arial" w:cs="Arial"/>
          <w:sz w:val="18"/>
          <w:szCs w:val="18"/>
        </w:rPr>
        <w:t xml:space="preserve"> § 1 Kodeksu cywilnego oświadczenie woli złożone w tej formie jest równoważne z oświadczeniem woli złożonym w formie pisemnej</w:t>
      </w:r>
      <w:r w:rsidRPr="00C64101">
        <w:rPr>
          <w:rFonts w:ascii="Arial" w:hAnsi="Arial" w:cs="Arial"/>
          <w:sz w:val="18"/>
          <w:szCs w:val="18"/>
        </w:rPr>
        <w:t>.</w:t>
      </w:r>
    </w:p>
    <w:p w14:paraId="0CCC9E27" w14:textId="324B0797" w:rsidR="006D26A3" w:rsidRPr="006D26A3" w:rsidRDefault="00094CF6" w:rsidP="6B18D250">
      <w:pPr>
        <w:pStyle w:val="Akapitzlist"/>
        <w:numPr>
          <w:ilvl w:val="0"/>
          <w:numId w:val="13"/>
        </w:numPr>
        <w:spacing w:after="0" w:line="360" w:lineRule="auto"/>
        <w:ind w:left="360"/>
        <w:jc w:val="both"/>
        <w:rPr>
          <w:rFonts w:ascii="Arial" w:hAnsi="Arial" w:cs="Arial"/>
          <w:sz w:val="18"/>
          <w:szCs w:val="18"/>
        </w:rPr>
      </w:pPr>
      <w:r w:rsidRPr="6B18D250">
        <w:rPr>
          <w:rFonts w:ascii="Arial" w:hAnsi="Arial" w:cs="Arial"/>
          <w:sz w:val="18"/>
          <w:szCs w:val="18"/>
        </w:rPr>
        <w:t>Pozostałe postanowienia umowy nie ulegają zmianie.</w:t>
      </w:r>
    </w:p>
    <w:p w14:paraId="46CF55E4" w14:textId="75D976D1" w:rsidR="001838F8" w:rsidRPr="0077119D" w:rsidRDefault="0077119D" w:rsidP="0077119D">
      <w:pPr>
        <w:pStyle w:val="Akapitzlist"/>
        <w:numPr>
          <w:ilvl w:val="0"/>
          <w:numId w:val="13"/>
        </w:numPr>
        <w:spacing w:after="0" w:line="360" w:lineRule="auto"/>
        <w:ind w:left="360"/>
        <w:jc w:val="both"/>
        <w:rPr>
          <w:rFonts w:ascii="Arial" w:hAnsi="Arial" w:cs="Arial"/>
          <w:sz w:val="18"/>
          <w:szCs w:val="18"/>
        </w:rPr>
      </w:pPr>
      <w:r w:rsidRPr="00E76E41">
        <w:rPr>
          <w:rFonts w:ascii="Arial" w:hAnsi="Arial" w:cs="Arial"/>
          <w:sz w:val="18"/>
          <w:szCs w:val="18"/>
        </w:rPr>
        <w:t>W przypadku zawarcia aneksu w formie elektronicznej, o której mowa w ust. 2, aneks sporządza się w jednym egzemplarzu w postaci elektronicznej, który otrzymuje każda ze Stron. W przypadku zawarcia aneksu w formie pisemnej sporządza się go w dwóch jednobrzmiących egzemplarzach, po jednym dla każdej ze Stron</w:t>
      </w:r>
      <w:r w:rsidRPr="6B18D250">
        <w:rPr>
          <w:rFonts w:ascii="Arial" w:hAnsi="Arial" w:cs="Arial"/>
          <w:sz w:val="18"/>
          <w:szCs w:val="18"/>
        </w:rPr>
        <w:t>.</w:t>
      </w:r>
    </w:p>
    <w:p w14:paraId="1EE22C54" w14:textId="77777777" w:rsidR="001838F8" w:rsidRPr="00A91226" w:rsidRDefault="001838F8" w:rsidP="006034B3">
      <w:pPr>
        <w:pStyle w:val="Normalny1"/>
        <w:spacing w:line="360" w:lineRule="auto"/>
        <w:jc w:val="both"/>
        <w:rPr>
          <w:sz w:val="18"/>
          <w:szCs w:val="18"/>
        </w:rPr>
      </w:pPr>
    </w:p>
    <w:p w14:paraId="1BD790B3" w14:textId="77777777" w:rsidR="00301695" w:rsidRPr="00A91226" w:rsidRDefault="00301695" w:rsidP="006034B3">
      <w:pPr>
        <w:pStyle w:val="Normalny1"/>
        <w:spacing w:line="360" w:lineRule="auto"/>
        <w:jc w:val="both"/>
        <w:rPr>
          <w:sz w:val="18"/>
          <w:szCs w:val="18"/>
        </w:rPr>
      </w:pPr>
    </w:p>
    <w:p w14:paraId="37D6D172" w14:textId="77777777" w:rsidR="00094CF6" w:rsidRPr="00A91226" w:rsidRDefault="00094CF6" w:rsidP="006034B3">
      <w:pPr>
        <w:pStyle w:val="Normalny1"/>
        <w:spacing w:line="360" w:lineRule="auto"/>
        <w:jc w:val="both"/>
        <w:rPr>
          <w:sz w:val="18"/>
          <w:szCs w:val="18"/>
        </w:rPr>
      </w:pPr>
    </w:p>
    <w:p w14:paraId="5B1A52F4" w14:textId="77777777" w:rsidR="00777195" w:rsidRPr="00A91226" w:rsidRDefault="00094CF6" w:rsidP="00777195">
      <w:pPr>
        <w:pStyle w:val="Normalny1"/>
        <w:spacing w:line="360" w:lineRule="auto"/>
        <w:ind w:left="750"/>
        <w:jc w:val="both"/>
        <w:rPr>
          <w:sz w:val="18"/>
          <w:szCs w:val="18"/>
        </w:rPr>
      </w:pPr>
      <w:r w:rsidRPr="00A91226">
        <w:rPr>
          <w:sz w:val="18"/>
          <w:szCs w:val="18"/>
        </w:rPr>
        <w:t>________________</w:t>
      </w:r>
      <w:r w:rsidRPr="00A91226">
        <w:rPr>
          <w:sz w:val="18"/>
          <w:szCs w:val="18"/>
        </w:rPr>
        <w:tab/>
      </w:r>
      <w:r w:rsidRPr="00A91226">
        <w:rPr>
          <w:sz w:val="18"/>
          <w:szCs w:val="18"/>
        </w:rPr>
        <w:tab/>
      </w:r>
      <w:r w:rsidRPr="00A91226">
        <w:rPr>
          <w:sz w:val="18"/>
          <w:szCs w:val="18"/>
        </w:rPr>
        <w:tab/>
      </w:r>
      <w:r w:rsidRPr="00A91226">
        <w:rPr>
          <w:sz w:val="18"/>
          <w:szCs w:val="18"/>
        </w:rPr>
        <w:tab/>
      </w:r>
      <w:r w:rsidRPr="00A91226">
        <w:rPr>
          <w:sz w:val="18"/>
          <w:szCs w:val="18"/>
        </w:rPr>
        <w:tab/>
      </w:r>
      <w:r w:rsidRPr="00A91226">
        <w:rPr>
          <w:sz w:val="18"/>
          <w:szCs w:val="18"/>
        </w:rPr>
        <w:tab/>
        <w:t xml:space="preserve"> ________________              </w:t>
      </w:r>
      <w:r w:rsidR="00E9270C" w:rsidRPr="00A91226">
        <w:rPr>
          <w:sz w:val="18"/>
          <w:szCs w:val="18"/>
        </w:rPr>
        <w:t xml:space="preserve">    </w:t>
      </w:r>
      <w:r w:rsidR="00E466E3" w:rsidRPr="00A91226">
        <w:rPr>
          <w:sz w:val="18"/>
          <w:szCs w:val="18"/>
        </w:rPr>
        <w:t xml:space="preserve"> </w:t>
      </w:r>
    </w:p>
    <w:p w14:paraId="472DDD44" w14:textId="20A82E99" w:rsidR="000744D7" w:rsidRPr="00A91226" w:rsidRDefault="00777195" w:rsidP="00777195">
      <w:pPr>
        <w:pStyle w:val="Normalny1"/>
        <w:spacing w:line="360" w:lineRule="auto"/>
        <w:ind w:left="750"/>
        <w:jc w:val="both"/>
        <w:rPr>
          <w:sz w:val="18"/>
          <w:szCs w:val="18"/>
        </w:rPr>
      </w:pPr>
      <w:r w:rsidRPr="00A91226">
        <w:rPr>
          <w:sz w:val="18"/>
          <w:szCs w:val="18"/>
        </w:rPr>
        <w:t xml:space="preserve">      </w:t>
      </w:r>
      <w:r w:rsidR="00094CF6" w:rsidRPr="00A91226">
        <w:rPr>
          <w:sz w:val="18"/>
          <w:szCs w:val="18"/>
        </w:rPr>
        <w:t>(</w:t>
      </w:r>
      <w:r w:rsidR="00622EA0" w:rsidRPr="00A91226">
        <w:rPr>
          <w:sz w:val="18"/>
          <w:szCs w:val="18"/>
        </w:rPr>
        <w:t xml:space="preserve">podpis)  </w:t>
      </w:r>
      <w:r w:rsidR="00094CF6" w:rsidRPr="00A91226">
        <w:rPr>
          <w:sz w:val="18"/>
          <w:szCs w:val="18"/>
        </w:rPr>
        <w:t xml:space="preserve">                                                                                  </w:t>
      </w:r>
      <w:r w:rsidR="00301695" w:rsidRPr="00A91226">
        <w:rPr>
          <w:sz w:val="18"/>
          <w:szCs w:val="18"/>
        </w:rPr>
        <w:t xml:space="preserve">                 </w:t>
      </w:r>
      <w:r w:rsidR="00191357" w:rsidRPr="00A91226">
        <w:rPr>
          <w:sz w:val="18"/>
          <w:szCs w:val="18"/>
        </w:rPr>
        <w:t xml:space="preserve"> </w:t>
      </w:r>
      <w:r w:rsidR="00094CF6" w:rsidRPr="00A91226">
        <w:rPr>
          <w:sz w:val="18"/>
          <w:szCs w:val="18"/>
        </w:rPr>
        <w:t>(podpis)</w:t>
      </w:r>
    </w:p>
    <w:sectPr w:rsidR="000744D7" w:rsidRPr="00A91226" w:rsidSect="00D928F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39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F9B05" w14:textId="77777777" w:rsidR="00AB2C78" w:rsidRDefault="00AB2C78" w:rsidP="00D928F5">
      <w:pPr>
        <w:spacing w:after="0" w:line="240" w:lineRule="auto"/>
      </w:pPr>
      <w:r>
        <w:separator/>
      </w:r>
    </w:p>
  </w:endnote>
  <w:endnote w:type="continuationSeparator" w:id="0">
    <w:p w14:paraId="15C6002F" w14:textId="77777777" w:rsidR="00AB2C78" w:rsidRDefault="00AB2C78" w:rsidP="00D92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B71F1" w14:textId="77777777" w:rsidR="00DC562A" w:rsidRDefault="00DC562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32E8D" w14:textId="77777777" w:rsidR="00DC562A" w:rsidRDefault="00DC562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7BEF" w14:textId="77777777" w:rsidR="00DC562A" w:rsidRDefault="00DC562A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F79CB" w14:textId="77777777" w:rsidR="00AB2C78" w:rsidRDefault="00AB2C78" w:rsidP="00D928F5">
      <w:pPr>
        <w:spacing w:after="0" w:line="240" w:lineRule="auto"/>
      </w:pPr>
      <w:r>
        <w:separator/>
      </w:r>
    </w:p>
  </w:footnote>
  <w:footnote w:type="continuationSeparator" w:id="0">
    <w:p w14:paraId="0EE09618" w14:textId="77777777" w:rsidR="00AB2C78" w:rsidRDefault="00AB2C78" w:rsidP="00D92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43109" w14:textId="77777777" w:rsidR="00DC562A" w:rsidRDefault="00DC562A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F6C50" w14:textId="2AA6DA79" w:rsidR="00D928F5" w:rsidRDefault="00D928F5">
    <w:pPr>
      <w:pStyle w:val="Nagwek"/>
    </w:pPr>
    <w:r>
      <w:rPr>
        <w:noProof/>
      </w:rPr>
      <w:drawing>
        <wp:inline distT="0" distB="0" distL="0" distR="0" wp14:anchorId="47849512" wp14:editId="51C4DDF1">
          <wp:extent cx="1013742" cy="676275"/>
          <wp:effectExtent l="0" t="0" r="0" b="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915" cy="685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3261D" w14:textId="77777777" w:rsidR="00DC562A" w:rsidRDefault="00DC562A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13F44"/>
    <w:multiLevelType w:val="hybridMultilevel"/>
    <w:tmpl w:val="9C8E7CB4"/>
    <w:lvl w:ilvl="0" w:tplc="0415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D87F89"/>
    <w:multiLevelType w:val="hybridMultilevel"/>
    <w:tmpl w:val="8D266A5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C7C8B"/>
    <w:multiLevelType w:val="hybridMultilevel"/>
    <w:tmpl w:val="2D800E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4E19DF"/>
    <w:multiLevelType w:val="hybridMultilevel"/>
    <w:tmpl w:val="9586A136"/>
    <w:lvl w:ilvl="0" w:tplc="19029FEC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867ADE"/>
    <w:multiLevelType w:val="hybridMultilevel"/>
    <w:tmpl w:val="18665C0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41A01"/>
    <w:multiLevelType w:val="hybridMultilevel"/>
    <w:tmpl w:val="79D42D4C"/>
    <w:lvl w:ilvl="0" w:tplc="0415000F">
      <w:start w:val="1"/>
      <w:numFmt w:val="decimal"/>
      <w:lvlText w:val="%1."/>
      <w:lvlJc w:val="left"/>
      <w:pPr>
        <w:ind w:left="1068" w:hanging="360"/>
      </w:p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>
      <w:start w:val="1"/>
      <w:numFmt w:val="lowerRoman"/>
      <w:lvlText w:val="%3."/>
      <w:lvlJc w:val="right"/>
      <w:pPr>
        <w:ind w:left="2508" w:hanging="180"/>
      </w:pPr>
    </w:lvl>
    <w:lvl w:ilvl="3" w:tplc="0415000F">
      <w:start w:val="1"/>
      <w:numFmt w:val="decimal"/>
      <w:lvlText w:val="%4."/>
      <w:lvlJc w:val="left"/>
      <w:pPr>
        <w:ind w:left="3228" w:hanging="360"/>
      </w:pPr>
    </w:lvl>
    <w:lvl w:ilvl="4" w:tplc="04150019">
      <w:start w:val="1"/>
      <w:numFmt w:val="lowerLetter"/>
      <w:lvlText w:val="%5."/>
      <w:lvlJc w:val="left"/>
      <w:pPr>
        <w:ind w:left="3948" w:hanging="360"/>
      </w:pPr>
    </w:lvl>
    <w:lvl w:ilvl="5" w:tplc="0415001B">
      <w:start w:val="1"/>
      <w:numFmt w:val="lowerRoman"/>
      <w:lvlText w:val="%6."/>
      <w:lvlJc w:val="right"/>
      <w:pPr>
        <w:ind w:left="4668" w:hanging="180"/>
      </w:pPr>
    </w:lvl>
    <w:lvl w:ilvl="6" w:tplc="0415000F">
      <w:start w:val="1"/>
      <w:numFmt w:val="decimal"/>
      <w:lvlText w:val="%7."/>
      <w:lvlJc w:val="left"/>
      <w:pPr>
        <w:ind w:left="5388" w:hanging="360"/>
      </w:pPr>
    </w:lvl>
    <w:lvl w:ilvl="7" w:tplc="04150019">
      <w:start w:val="1"/>
      <w:numFmt w:val="lowerLetter"/>
      <w:lvlText w:val="%8."/>
      <w:lvlJc w:val="left"/>
      <w:pPr>
        <w:ind w:left="6108" w:hanging="360"/>
      </w:pPr>
    </w:lvl>
    <w:lvl w:ilvl="8" w:tplc="0415001B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CB9346F"/>
    <w:multiLevelType w:val="hybridMultilevel"/>
    <w:tmpl w:val="D0A626DA"/>
    <w:lvl w:ilvl="0" w:tplc="676ACBB0">
      <w:start w:val="1"/>
      <w:numFmt w:val="upperRoman"/>
      <w:lvlText w:val="%1."/>
      <w:lvlJc w:val="left"/>
      <w:pPr>
        <w:ind w:left="1080" w:hanging="72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C2589A"/>
    <w:multiLevelType w:val="hybridMultilevel"/>
    <w:tmpl w:val="996410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5282238">
    <w:abstractNumId w:val="1"/>
  </w:num>
  <w:num w:numId="2" w16cid:durableId="485363809">
    <w:abstractNumId w:val="2"/>
  </w:num>
  <w:num w:numId="3" w16cid:durableId="236284620">
    <w:abstractNumId w:val="10"/>
  </w:num>
  <w:num w:numId="4" w16cid:durableId="4869474">
    <w:abstractNumId w:val="8"/>
  </w:num>
  <w:num w:numId="5" w16cid:durableId="1458142973">
    <w:abstractNumId w:val="5"/>
  </w:num>
  <w:num w:numId="6" w16cid:durableId="21060297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33968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7789700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93348627">
    <w:abstractNumId w:val="4"/>
  </w:num>
  <w:num w:numId="10" w16cid:durableId="170223732">
    <w:abstractNumId w:val="0"/>
  </w:num>
  <w:num w:numId="11" w16cid:durableId="119299835">
    <w:abstractNumId w:val="11"/>
  </w:num>
  <w:num w:numId="12" w16cid:durableId="1601722081">
    <w:abstractNumId w:val="6"/>
  </w:num>
  <w:num w:numId="13" w16cid:durableId="886137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0519E"/>
    <w:rsid w:val="0003095C"/>
    <w:rsid w:val="00030D5F"/>
    <w:rsid w:val="00032423"/>
    <w:rsid w:val="000744D7"/>
    <w:rsid w:val="00094CF6"/>
    <w:rsid w:val="000A2561"/>
    <w:rsid w:val="000B31F9"/>
    <w:rsid w:val="000B74C8"/>
    <w:rsid w:val="000D6305"/>
    <w:rsid w:val="0011420A"/>
    <w:rsid w:val="00163670"/>
    <w:rsid w:val="00172D34"/>
    <w:rsid w:val="001838F8"/>
    <w:rsid w:val="00191357"/>
    <w:rsid w:val="00195DBF"/>
    <w:rsid w:val="00216F95"/>
    <w:rsid w:val="00234B6D"/>
    <w:rsid w:val="002454BD"/>
    <w:rsid w:val="0028626E"/>
    <w:rsid w:val="00290BA8"/>
    <w:rsid w:val="00297181"/>
    <w:rsid w:val="002A50D9"/>
    <w:rsid w:val="002F7A4F"/>
    <w:rsid w:val="00301695"/>
    <w:rsid w:val="003073B4"/>
    <w:rsid w:val="003277DA"/>
    <w:rsid w:val="00360D7E"/>
    <w:rsid w:val="00371B33"/>
    <w:rsid w:val="003A7831"/>
    <w:rsid w:val="003B4368"/>
    <w:rsid w:val="003C7B3B"/>
    <w:rsid w:val="003D1778"/>
    <w:rsid w:val="003E18EF"/>
    <w:rsid w:val="003F1B87"/>
    <w:rsid w:val="003F3736"/>
    <w:rsid w:val="004000EA"/>
    <w:rsid w:val="00432363"/>
    <w:rsid w:val="00451206"/>
    <w:rsid w:val="00497BC0"/>
    <w:rsid w:val="004E4C30"/>
    <w:rsid w:val="004F6A3A"/>
    <w:rsid w:val="004F77A9"/>
    <w:rsid w:val="005070E1"/>
    <w:rsid w:val="00512AC0"/>
    <w:rsid w:val="00513245"/>
    <w:rsid w:val="00521993"/>
    <w:rsid w:val="00557F97"/>
    <w:rsid w:val="005A632A"/>
    <w:rsid w:val="005D7ED9"/>
    <w:rsid w:val="00602E10"/>
    <w:rsid w:val="006034B3"/>
    <w:rsid w:val="00610A36"/>
    <w:rsid w:val="00622EA0"/>
    <w:rsid w:val="006926CD"/>
    <w:rsid w:val="006D26A3"/>
    <w:rsid w:val="00714635"/>
    <w:rsid w:val="00721271"/>
    <w:rsid w:val="00726490"/>
    <w:rsid w:val="00741058"/>
    <w:rsid w:val="0077119D"/>
    <w:rsid w:val="00777195"/>
    <w:rsid w:val="007B0422"/>
    <w:rsid w:val="007B4A04"/>
    <w:rsid w:val="00817F8D"/>
    <w:rsid w:val="00853337"/>
    <w:rsid w:val="008B161C"/>
    <w:rsid w:val="008D25FC"/>
    <w:rsid w:val="008F110B"/>
    <w:rsid w:val="008F4637"/>
    <w:rsid w:val="00901B51"/>
    <w:rsid w:val="0094380C"/>
    <w:rsid w:val="00953B95"/>
    <w:rsid w:val="009612BB"/>
    <w:rsid w:val="009822C9"/>
    <w:rsid w:val="00A17AF9"/>
    <w:rsid w:val="00A33F8C"/>
    <w:rsid w:val="00A34D40"/>
    <w:rsid w:val="00A35F58"/>
    <w:rsid w:val="00A557D6"/>
    <w:rsid w:val="00A558DE"/>
    <w:rsid w:val="00A75D9A"/>
    <w:rsid w:val="00A91226"/>
    <w:rsid w:val="00AB2C78"/>
    <w:rsid w:val="00AD4084"/>
    <w:rsid w:val="00AD7529"/>
    <w:rsid w:val="00B02500"/>
    <w:rsid w:val="00B40B5A"/>
    <w:rsid w:val="00B442A1"/>
    <w:rsid w:val="00BB0251"/>
    <w:rsid w:val="00BC4781"/>
    <w:rsid w:val="00BE4B96"/>
    <w:rsid w:val="00BE4C1D"/>
    <w:rsid w:val="00C07088"/>
    <w:rsid w:val="00C106C6"/>
    <w:rsid w:val="00C2271D"/>
    <w:rsid w:val="00C4659C"/>
    <w:rsid w:val="00C5362A"/>
    <w:rsid w:val="00C64101"/>
    <w:rsid w:val="00C91849"/>
    <w:rsid w:val="00CB4C8A"/>
    <w:rsid w:val="00CC46F2"/>
    <w:rsid w:val="00CF6884"/>
    <w:rsid w:val="00D862AF"/>
    <w:rsid w:val="00D928F5"/>
    <w:rsid w:val="00D96D72"/>
    <w:rsid w:val="00DA1EBD"/>
    <w:rsid w:val="00DC0772"/>
    <w:rsid w:val="00DC562A"/>
    <w:rsid w:val="00E43DE3"/>
    <w:rsid w:val="00E466E3"/>
    <w:rsid w:val="00E47E5A"/>
    <w:rsid w:val="00E60E71"/>
    <w:rsid w:val="00E64A8A"/>
    <w:rsid w:val="00E73513"/>
    <w:rsid w:val="00E810A7"/>
    <w:rsid w:val="00E90858"/>
    <w:rsid w:val="00E9270C"/>
    <w:rsid w:val="00ED7B62"/>
    <w:rsid w:val="00EE45F7"/>
    <w:rsid w:val="00F0184E"/>
    <w:rsid w:val="00F02D24"/>
    <w:rsid w:val="00F05140"/>
    <w:rsid w:val="00F31E1B"/>
    <w:rsid w:val="00F40D24"/>
    <w:rsid w:val="00F43F82"/>
    <w:rsid w:val="00F56D94"/>
    <w:rsid w:val="00F709BF"/>
    <w:rsid w:val="00F83900"/>
    <w:rsid w:val="00FB5CE7"/>
    <w:rsid w:val="00FC1A68"/>
    <w:rsid w:val="00FE2F20"/>
    <w:rsid w:val="09911FEA"/>
    <w:rsid w:val="0ADBC4C8"/>
    <w:rsid w:val="143C4B4F"/>
    <w:rsid w:val="22EBDDFC"/>
    <w:rsid w:val="249BE4EC"/>
    <w:rsid w:val="291D24B5"/>
    <w:rsid w:val="2AC7DC18"/>
    <w:rsid w:val="34E78FAC"/>
    <w:rsid w:val="375FA489"/>
    <w:rsid w:val="52542473"/>
    <w:rsid w:val="5E00D7CC"/>
    <w:rsid w:val="65013CDE"/>
    <w:rsid w:val="6A2FF5FA"/>
    <w:rsid w:val="6B18D250"/>
    <w:rsid w:val="6CF60970"/>
    <w:rsid w:val="7FCC7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4CA5A"/>
  <w15:chartTrackingRefBased/>
  <w15:docId w15:val="{030C1306-8477-4CA8-8E1F-4147AC44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D40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34"/>
    <w:qFormat/>
    <w:rsid w:val="007B0422"/>
    <w:pPr>
      <w:spacing w:line="256" w:lineRule="auto"/>
      <w:ind w:left="720"/>
      <w:contextualSpacing/>
    </w:pPr>
    <w:rPr>
      <w:rFonts w:ascii="Calibri" w:eastAsia="Calibri" w:hAnsi="Calibri" w:cs="Calibri"/>
      <w:color w:val="000000"/>
      <w:lang w:eastAsia="pl-PL"/>
    </w:rPr>
  </w:style>
  <w:style w:type="paragraph" w:customStyle="1" w:styleId="Default">
    <w:name w:val="Default"/>
    <w:rsid w:val="007B0422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D928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928F5"/>
  </w:style>
  <w:style w:type="paragraph" w:styleId="Stopka">
    <w:name w:val="footer"/>
    <w:basedOn w:val="Normalny"/>
    <w:link w:val="StopkaZnak"/>
    <w:uiPriority w:val="99"/>
    <w:unhideWhenUsed/>
    <w:rsid w:val="00D928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928F5"/>
  </w:style>
  <w:style w:type="character" w:customStyle="1" w:styleId="Nagwek3Znak">
    <w:name w:val="Nagłówek 3 Znak"/>
    <w:basedOn w:val="Domylnaczcionkaakapitu"/>
    <w:link w:val="Nagwek3"/>
    <w:uiPriority w:val="9"/>
    <w:rsid w:val="00AD40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8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287</Words>
  <Characters>1771</Characters>
  <Application>Microsoft Office Word</Application>
  <DocSecurity>0</DocSecurity>
  <Lines>53</Lines>
  <Paragraphs>29</Paragraphs>
  <ScaleCrop>false</ScaleCrop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O WSPÓŁPRACĘ B2B</dc:title>
  <dc:creator>B2B.net S.A.</dc:creator>
  <cp:lastModifiedBy>NEXUS</cp:lastModifiedBy>
  <cp:revision>1</cp:revision>
  <dcterms:created xsi:type="dcterms:W3CDTF">2026-09-23T00:00:00Z</dcterms:created>
  <dcterms:modified xsi:type="dcterms:W3CDTF">2026-09-23T00:00:00Z</dcterms:modified>
</cp:coreProperties>
</file>