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6F9" w:rsidRPr="004626F9" w:rsidRDefault="004626F9" w:rsidP="004626F9">
      <w:pPr>
        <w:pStyle w:val="a3"/>
        <w:jc w:val="center"/>
      </w:pPr>
      <w:r w:rsidRPr="004626F9">
        <w:t>ЛАБОРАТОРНАЯ РАБОТА № 3</w:t>
      </w:r>
    </w:p>
    <w:p w:rsidR="004626F9" w:rsidRPr="004626F9" w:rsidRDefault="004626F9" w:rsidP="004626F9">
      <w:pPr>
        <w:pStyle w:val="a3"/>
        <w:jc w:val="center"/>
      </w:pPr>
      <w:r w:rsidRPr="004626F9">
        <w:t>Основы обработки цифровых изображений</w:t>
      </w:r>
    </w:p>
    <w:p w:rsidR="004626F9" w:rsidRDefault="004626F9" w:rsidP="004626F9">
      <w:pPr>
        <w:pStyle w:val="a3"/>
        <w:tabs>
          <w:tab w:val="center" w:pos="5032"/>
        </w:tabs>
      </w:pPr>
      <w:r>
        <w:t>Цель работы</w:t>
      </w:r>
      <w:r w:rsidRPr="004626F9">
        <w:t>:</w:t>
      </w:r>
      <w:r>
        <w:tab/>
      </w:r>
    </w:p>
    <w:p w:rsidR="004626F9" w:rsidRDefault="004626F9" w:rsidP="004626F9">
      <w:r>
        <w:t>Закрепление теоретического материала и практическое освоение основных возможностей по реализации алгоритмов и методов обработки изображений.</w:t>
      </w:r>
    </w:p>
    <w:p w:rsidR="004626F9" w:rsidRPr="004626F9" w:rsidRDefault="004626F9" w:rsidP="004626F9">
      <w:pPr>
        <w:pStyle w:val="a3"/>
      </w:pPr>
      <w:r>
        <w:t>Задачи работы</w:t>
      </w:r>
      <w:r w:rsidRPr="004626F9">
        <w:t>:</w:t>
      </w:r>
    </w:p>
    <w:p w:rsidR="004626F9" w:rsidRDefault="004626F9" w:rsidP="003B071C">
      <w:pPr>
        <w:pStyle w:val="a5"/>
        <w:numPr>
          <w:ilvl w:val="0"/>
          <w:numId w:val="1"/>
        </w:numPr>
        <w:ind w:left="284" w:hanging="284"/>
      </w:pPr>
      <w:r>
        <w:t>Изучить методы низкочастотной фильтрации (сглаживания) изображений;</w:t>
      </w:r>
    </w:p>
    <w:p w:rsidR="004626F9" w:rsidRDefault="004626F9" w:rsidP="003B071C">
      <w:pPr>
        <w:pStyle w:val="a5"/>
        <w:numPr>
          <w:ilvl w:val="0"/>
          <w:numId w:val="1"/>
        </w:numPr>
        <w:ind w:left="284" w:hanging="284"/>
      </w:pPr>
      <w:r>
        <w:t>Изучить методы морфологической обработки изображений;</w:t>
      </w:r>
    </w:p>
    <w:p w:rsidR="004626F9" w:rsidRDefault="004626F9" w:rsidP="003B071C">
      <w:pPr>
        <w:pStyle w:val="a5"/>
        <w:numPr>
          <w:ilvl w:val="0"/>
          <w:numId w:val="1"/>
        </w:numPr>
        <w:ind w:left="284" w:hanging="284"/>
      </w:pPr>
      <w:r>
        <w:t>Реализовать честный пиксельный доступ через прямую работу с памятью;</w:t>
      </w:r>
    </w:p>
    <w:p w:rsidR="004626F9" w:rsidRDefault="004626F9" w:rsidP="003B071C">
      <w:pPr>
        <w:pStyle w:val="a5"/>
        <w:numPr>
          <w:ilvl w:val="0"/>
          <w:numId w:val="1"/>
        </w:numPr>
        <w:ind w:left="284" w:hanging="284"/>
      </w:pPr>
      <w:r>
        <w:t>Реализовать разделяемые свёртки для фильтров сглаживания;</w:t>
      </w:r>
    </w:p>
    <w:p w:rsidR="004626F9" w:rsidRDefault="004626F9" w:rsidP="003B071C">
      <w:pPr>
        <w:pStyle w:val="a5"/>
        <w:numPr>
          <w:ilvl w:val="0"/>
          <w:numId w:val="1"/>
        </w:numPr>
        <w:ind w:left="284" w:hanging="284"/>
      </w:pPr>
      <w:r>
        <w:t>Реализовать стратегии обработки краёв изображения;</w:t>
      </w:r>
    </w:p>
    <w:p w:rsidR="004626F9" w:rsidRDefault="004626F9" w:rsidP="003B071C">
      <w:pPr>
        <w:pStyle w:val="a5"/>
        <w:numPr>
          <w:ilvl w:val="0"/>
          <w:numId w:val="1"/>
        </w:numPr>
        <w:ind w:left="284" w:hanging="284"/>
      </w:pPr>
      <w:r>
        <w:t>Разработать приложение с графическим интерфейсом для сравнения методов;</w:t>
      </w:r>
    </w:p>
    <w:p w:rsidR="004626F9" w:rsidRDefault="004626F9" w:rsidP="003B071C">
      <w:pPr>
        <w:pStyle w:val="a5"/>
        <w:numPr>
          <w:ilvl w:val="0"/>
          <w:numId w:val="1"/>
        </w:numPr>
        <w:ind w:left="284" w:hanging="284"/>
      </w:pPr>
      <w:r>
        <w:t>Рассмотреть способы повышения быстродействия при обработке изображений и сохранения отзывчивости интерфейса.</w:t>
      </w:r>
    </w:p>
    <w:p w:rsidR="004626F9" w:rsidRPr="003B071C" w:rsidRDefault="004626F9" w:rsidP="004626F9">
      <w:pPr>
        <w:pStyle w:val="a3"/>
      </w:pPr>
      <w:r>
        <w:t>Использованные средства разработки</w:t>
      </w:r>
      <w:r w:rsidRPr="003B071C">
        <w:t>:</w:t>
      </w:r>
    </w:p>
    <w:p w:rsidR="004626F9" w:rsidRDefault="004626F9" w:rsidP="004626F9">
      <w:r>
        <w:t>Для разработки использовались C++17</w:t>
      </w:r>
      <w:r w:rsidR="003B071C">
        <w:t xml:space="preserve">, Qt </w:t>
      </w:r>
      <w:proofErr w:type="spellStart"/>
      <w:r w:rsidR="003B071C">
        <w:t>Widgets</w:t>
      </w:r>
      <w:proofErr w:type="spellEnd"/>
      <w:r w:rsidR="003B071C">
        <w:t xml:space="preserve"> 6.</w:t>
      </w:r>
      <w:r w:rsidR="003B071C" w:rsidRPr="003B071C">
        <w:t xml:space="preserve"> </w:t>
      </w:r>
      <w:r>
        <w:t xml:space="preserve">Qt </w:t>
      </w:r>
      <w:proofErr w:type="spellStart"/>
      <w:r>
        <w:t>Creator</w:t>
      </w:r>
      <w:proofErr w:type="spellEnd"/>
      <w:r>
        <w:t xml:space="preserve"> применялся для создания и сборки приложения.</w:t>
      </w:r>
      <w:r w:rsidR="003B071C" w:rsidRPr="003B071C">
        <w:t xml:space="preserve"> </w:t>
      </w:r>
      <w:r>
        <w:t>Git и GitHub использовались для хранения исходного кода и контроля версий.</w:t>
      </w:r>
    </w:p>
    <w:p w:rsidR="004626F9" w:rsidRDefault="004626F9" w:rsidP="004626F9">
      <w:pPr>
        <w:pStyle w:val="a3"/>
      </w:pPr>
      <w:r>
        <w:t>Ход выполнения работы</w:t>
      </w:r>
    </w:p>
    <w:p w:rsidR="007F11E3" w:rsidRDefault="004626F9" w:rsidP="00D633B6">
      <w:pPr>
        <w:pStyle w:val="a5"/>
        <w:numPr>
          <w:ilvl w:val="0"/>
          <w:numId w:val="4"/>
        </w:numPr>
        <w:ind w:left="426"/>
      </w:pPr>
      <w:r>
        <w:t xml:space="preserve">Реализован слой прямого доступа к пикселям. Класс </w:t>
      </w:r>
      <w:proofErr w:type="spellStart"/>
      <w:r>
        <w:t>ImageBuffer</w:t>
      </w:r>
      <w:proofErr w:type="spellEnd"/>
      <w:r>
        <w:t xml:space="preserve"> является обёрткой над сырым байтовым буфером. Изображение хранится в формате RGB (3 канала), доступ к пикселям осуществляется через указатели без использования высокоуровневых методов. </w:t>
      </w:r>
    </w:p>
    <w:p w:rsidR="004626F9" w:rsidRDefault="004626F9" w:rsidP="00D633B6">
      <w:pPr>
        <w:pStyle w:val="a5"/>
        <w:numPr>
          <w:ilvl w:val="0"/>
          <w:numId w:val="4"/>
        </w:numPr>
        <w:ind w:left="426"/>
      </w:pPr>
      <w:r>
        <w:t>Реализованы две страте</w:t>
      </w:r>
      <w:r w:rsidR="007F11E3">
        <w:t>гии обработки краёв изображения.</w:t>
      </w:r>
      <w:r w:rsidR="007F11E3" w:rsidRPr="007F11E3">
        <w:t xml:space="preserve"> </w:t>
      </w:r>
      <w:r>
        <w:t xml:space="preserve">Дублирование граничных пикселей — при выходе координаты за пределы изображения она заменяется на ближайшую допустимую. Простой и быстрый метод, но </w:t>
      </w:r>
      <w:r>
        <w:lastRenderedPageBreak/>
        <w:t>при сильной фильтрации может создавать артеф</w:t>
      </w:r>
      <w:r w:rsidR="007F11E3">
        <w:t>акты в виде полос вдоль границ.</w:t>
      </w:r>
      <w:r w:rsidR="007F11E3" w:rsidRPr="007F11E3">
        <w:t xml:space="preserve"> </w:t>
      </w:r>
      <w:r>
        <w:t>Зеркальное отражение — изображение мысленно продолжается за границу путём зеркального отражения. Даёт более естественный результат при сглаживании, особенно для фильтров, но требует дополнительных вычислений.</w:t>
      </w:r>
    </w:p>
    <w:p w:rsidR="004626F9" w:rsidRDefault="004626F9" w:rsidP="007F11E3">
      <w:pPr>
        <w:pStyle w:val="a5"/>
        <w:numPr>
          <w:ilvl w:val="0"/>
          <w:numId w:val="4"/>
        </w:numPr>
        <w:ind w:left="426"/>
      </w:pPr>
      <w:r>
        <w:t>Реализованы фильтры сглаживания с использованием разделяемых свёрток. Двумерная свёртка разбивается на два последовательных одномерных прохода — сначала по строкам, затем по столбцам. Это снижает вычислительную сложность и ускоряет обработку.</w:t>
      </w:r>
      <w:r w:rsidR="007F11E3" w:rsidRPr="007F11E3">
        <w:t xml:space="preserve"> </w:t>
      </w:r>
      <w:r>
        <w:t xml:space="preserve">Прямоугольный фильтр — каждый пиксель результата является средним арифметическим значений в квадратном окне. Быстро вычисляется, но создаёт эффект </w:t>
      </w:r>
      <w:proofErr w:type="spellStart"/>
      <w:r>
        <w:t>блочности</w:t>
      </w:r>
      <w:proofErr w:type="spellEnd"/>
      <w:r>
        <w:t xml:space="preserve"> и хуже подавляет шум по сравнению с гауссовым фильтром. Лучше использовать для быстрого предварительного сглаживания.</w:t>
      </w:r>
      <w:r w:rsidR="007F11E3" w:rsidRPr="007F11E3">
        <w:t xml:space="preserve"> </w:t>
      </w:r>
      <w:r>
        <w:t>Фильтр Гаусса — коэффициенты ядра вычисляются по формуле Гаусса и нормируются на единицу. Обеспечивает наиболее естественное сглаживание без артефактов, оптимально подавляет шум. Рекомендуется для финального сглаживания и как этап предварительной обработки перед другими операциями.</w:t>
      </w:r>
    </w:p>
    <w:p w:rsidR="004626F9" w:rsidRDefault="004626F9" w:rsidP="007F11E3">
      <w:pPr>
        <w:pStyle w:val="a5"/>
        <w:numPr>
          <w:ilvl w:val="0"/>
          <w:numId w:val="4"/>
        </w:numPr>
        <w:ind w:left="426"/>
      </w:pPr>
      <w:r>
        <w:t xml:space="preserve">Реализованы морфологические операции с квадратным структурирующим элементом настраиваемого размера. Все операции работают </w:t>
      </w:r>
      <w:proofErr w:type="spellStart"/>
      <w:r>
        <w:t>поканально</w:t>
      </w:r>
      <w:proofErr w:type="spellEnd"/>
      <w:r>
        <w:t xml:space="preserve"> для цветных изображений, что </w:t>
      </w:r>
      <w:r w:rsidR="007F11E3">
        <w:t>сохраняет цветность результата.</w:t>
      </w:r>
      <w:r w:rsidR="007F11E3" w:rsidRPr="007F11E3">
        <w:t xml:space="preserve"> </w:t>
      </w:r>
      <w:r>
        <w:t>Эрозия — для каждого пикселя вычисляется минимум значений в окне. Уменьшает светлые области, удаляет тонкие детали и заполняет мелкие тёмные разрывы. Используется для удаления мелкого светлого шума, разделения слипшихся объектов, утончения линий.</w:t>
      </w:r>
      <w:r w:rsidR="007F11E3" w:rsidRPr="007F11E3">
        <w:t xml:space="preserve"> </w:t>
      </w:r>
      <w:r>
        <w:t>Дилатация — для каждого пикселя вычисляется максимум значений в окне. Расширяет светлые области, заполняет мелкие тёмные отверстия и соединяет разорванные части. Используется для заполнения разрывов в объектах, утолщения линий, соединения близких компонент.</w:t>
      </w:r>
      <w:r w:rsidR="007F11E3" w:rsidRPr="007F11E3">
        <w:t xml:space="preserve"> </w:t>
      </w:r>
      <w:r>
        <w:t xml:space="preserve">Морфологический градиент — вычисляется как разность дилатации и эрозии. Выделяет границы </w:t>
      </w:r>
      <w:r>
        <w:lastRenderedPageBreak/>
        <w:t>объектов, делая их яркими на тёмном фоне. В отличие от других операторов градиента, не чувствителен к направлению границы и даёт толстые контуры. Хорошо подходит для грубого выделения границ без настройки порогов.</w:t>
      </w:r>
      <w:r w:rsidR="007F11E3" w:rsidRPr="007F11E3">
        <w:t xml:space="preserve"> </w:t>
      </w:r>
      <w:r>
        <w:t>Топ-</w:t>
      </w:r>
      <w:proofErr w:type="spellStart"/>
      <w:r>
        <w:t>хэт</w:t>
      </w:r>
      <w:proofErr w:type="spellEnd"/>
      <w:r>
        <w:t xml:space="preserve"> (белая шляпа) — вычисляется как разность исходного изображения и его открытия. Выделяет светлые детали, размер которых меньше структурирующего элемента, на более тёмном или неоднородном фоне. Используется для обнаружения ярких пятен, частиц, дефектов на тёмном фоне, выделения текста на неравномерно освещённом изображении.</w:t>
      </w:r>
      <w:r w:rsidR="007F11E3" w:rsidRPr="007F11E3">
        <w:t xml:space="preserve"> </w:t>
      </w:r>
      <w:proofErr w:type="spellStart"/>
      <w:r>
        <w:t>Блэк-хэт</w:t>
      </w:r>
      <w:proofErr w:type="spellEnd"/>
      <w:r>
        <w:t xml:space="preserve"> (чёрная шляпа) — вычисляется как разность закрытия и исходного изображения. Выделяет тёмные детали, размер которых меньше структурирующего элемента, на более светлом фоне. Используется для обнаружения тёмных пятен, трещин, царапин на светлой поверхности.</w:t>
      </w:r>
    </w:p>
    <w:p w:rsidR="007F11E3" w:rsidRDefault="004626F9" w:rsidP="008116B4">
      <w:pPr>
        <w:pStyle w:val="a5"/>
        <w:numPr>
          <w:ilvl w:val="0"/>
          <w:numId w:val="4"/>
        </w:numPr>
        <w:ind w:left="426"/>
      </w:pPr>
      <w:r>
        <w:t xml:space="preserve">Разработано приложение </w:t>
      </w:r>
      <w:proofErr w:type="spellStart"/>
      <w:r>
        <w:t>ImageProcessor</w:t>
      </w:r>
      <w:proofErr w:type="spellEnd"/>
      <w:r>
        <w:t xml:space="preserve">. Интерфейс разделён на две части: слева — панель управления с выбором метода, режима обработки краёв и размера ядра; справа — области </w:t>
      </w:r>
      <w:proofErr w:type="gramStart"/>
      <w:r w:rsidR="007F11E3">
        <w:t>отображения</w:t>
      </w:r>
      <w:proofErr w:type="gramEnd"/>
      <w:r>
        <w:t xml:space="preserve"> оригинального и обработанного изображений. </w:t>
      </w:r>
    </w:p>
    <w:p w:rsidR="004626F9" w:rsidRDefault="004626F9" w:rsidP="008116B4">
      <w:pPr>
        <w:pStyle w:val="a5"/>
        <w:numPr>
          <w:ilvl w:val="0"/>
          <w:numId w:val="4"/>
        </w:numPr>
        <w:ind w:left="426"/>
      </w:pPr>
      <w:r>
        <w:t>Для ускорения обработки реализована многопоточная обработка изображения: оно разбивается на горизонтальные полосы, каждая из которых обрабатывается в отдельном потоке. Количество потоков определяется автоматически. Для морфологических операций и свёрток внутренняя область изображения обрабатывается прямым доступом к памяти, а рамка — с учётом выбранной стратегии краёв.</w:t>
      </w:r>
    </w:p>
    <w:p w:rsidR="004626F9" w:rsidRPr="004626F9" w:rsidRDefault="004626F9" w:rsidP="007F11E3">
      <w:pPr>
        <w:pStyle w:val="a3"/>
        <w:ind w:firstLine="708"/>
        <w:rPr>
          <w:lang w:val="en-US"/>
        </w:rPr>
      </w:pPr>
      <w:r>
        <w:t>Проблемы и способы решения</w:t>
      </w:r>
      <w:r>
        <w:rPr>
          <w:lang w:val="en-US"/>
        </w:rPr>
        <w:t>:</w:t>
      </w:r>
    </w:p>
    <w:p w:rsidR="004626F9" w:rsidRDefault="004626F9" w:rsidP="004626F9">
      <w:r>
        <w:t xml:space="preserve">Основной проблемой было различие математической природы методов обработки изображений. Для решения каждый метод был реализован отдельно с учётом его особенностей: свёртки для фильтров сглаживания, операции минимума и максимума для морфологии, разности для градиента и шляпных преобразований. Также была решена проблема снижения быстродействия и блокировки интерфейса при обработке больших изображений: программа </w:t>
      </w:r>
      <w:r>
        <w:lastRenderedPageBreak/>
        <w:t xml:space="preserve">использует прямой доступ к памяти, разделяемые свёртки и многопоточную обработку средствами Qt </w:t>
      </w:r>
      <w:proofErr w:type="spellStart"/>
      <w:r>
        <w:t>Concurrent</w:t>
      </w:r>
      <w:proofErr w:type="spellEnd"/>
      <w:r>
        <w:t>.</w:t>
      </w:r>
    </w:p>
    <w:p w:rsidR="004626F9" w:rsidRPr="004626F9" w:rsidRDefault="004626F9" w:rsidP="004626F9">
      <w:pPr>
        <w:pStyle w:val="a3"/>
        <w:rPr>
          <w:lang w:val="en-US"/>
        </w:rPr>
      </w:pPr>
      <w:r>
        <w:t>Результат работы</w:t>
      </w:r>
      <w:r>
        <w:rPr>
          <w:lang w:val="en-US"/>
        </w:rPr>
        <w:t>:</w:t>
      </w:r>
    </w:p>
    <w:p w:rsidR="004626F9" w:rsidRDefault="004626F9" w:rsidP="004626F9">
      <w:r>
        <w:t>В ходе лабораторной работы были изучены и реализованы алгоритмы низкочастотной фильтрации (прямоугольный фильтр и фильтр Гаусса) и морфологической обработки (эрозия, дилатация, морфологический градиент, топ-</w:t>
      </w:r>
      <w:proofErr w:type="spellStart"/>
      <w:r>
        <w:t>хэт</w:t>
      </w:r>
      <w:proofErr w:type="spellEnd"/>
      <w:r>
        <w:t xml:space="preserve"> и </w:t>
      </w:r>
      <w:proofErr w:type="spellStart"/>
      <w:r>
        <w:t>блэк-хэт</w:t>
      </w:r>
      <w:proofErr w:type="spellEnd"/>
      <w:r>
        <w:t xml:space="preserve">) с честным пиксельным доступом, разделяемыми свёртками и стратегиями обработки краёв. Разработано настольное приложение </w:t>
      </w:r>
      <w:proofErr w:type="spellStart"/>
      <w:r>
        <w:t>ImageProcessor</w:t>
      </w:r>
      <w:proofErr w:type="spellEnd"/>
      <w:r>
        <w:t>, позволяющее загружать изображения, настраивать параметры обработки, сравнивать результаты разных методов и сохранять обработанные изображения. Реализована многопоточная обработка для сохранения отзывчивости интерфейса.</w:t>
      </w:r>
    </w:p>
    <w:p w:rsidR="004626F9" w:rsidRPr="004626F9" w:rsidRDefault="004626F9" w:rsidP="004626F9">
      <w:pPr>
        <w:pStyle w:val="a3"/>
        <w:rPr>
          <w:lang w:val="en-US"/>
        </w:rPr>
      </w:pPr>
      <w:r>
        <w:t>Вывод</w:t>
      </w:r>
      <w:r>
        <w:rPr>
          <w:lang w:val="en-US"/>
        </w:rPr>
        <w:t>:</w:t>
      </w:r>
    </w:p>
    <w:p w:rsidR="004626F9" w:rsidRDefault="004626F9" w:rsidP="004626F9">
      <w:r>
        <w:t>Методы обработки изображений имеют различную математическую природу и решают разные задачи, поэтому универсального метода, подходящего для всех случаев, не существует.</w:t>
      </w:r>
    </w:p>
    <w:p w:rsidR="004626F9" w:rsidRDefault="004626F9" w:rsidP="004626F9">
      <w:r>
        <w:t>Фильтры сглаживания подавляют шум ценой размытия деталей. Прямоугольный фильтр быстрее, но создаёт артефакты; фильтр Гаусса даёт более естественный результат. Разделяемые свёртки существенно снижают вычислительную сложность.</w:t>
      </w:r>
    </w:p>
    <w:p w:rsidR="004626F9" w:rsidRDefault="004626F9" w:rsidP="004626F9">
      <w:r>
        <w:t>Морфологические операции работают с формой объектов. Эрозия уменьшает светлые области, дилатация — расширяет. Морфологический градиент выделяет границы без зависимости от направления. Топ-</w:t>
      </w:r>
      <w:proofErr w:type="spellStart"/>
      <w:r>
        <w:t>хэт</w:t>
      </w:r>
      <w:proofErr w:type="spellEnd"/>
      <w:r>
        <w:t xml:space="preserve"> и </w:t>
      </w:r>
      <w:proofErr w:type="spellStart"/>
      <w:r>
        <w:t>блэк-хэт</w:t>
      </w:r>
      <w:proofErr w:type="spellEnd"/>
      <w:r>
        <w:t xml:space="preserve"> позволяют выделять мелкие детали на неоднородном фоне, но требуют подбора размера структурирующего элемента: слишком маленький не даст эффекта, слишком большой — уничтожит полезные детали.</w:t>
      </w:r>
    </w:p>
    <w:p w:rsidR="004626F9" w:rsidRDefault="004626F9" w:rsidP="004626F9">
      <w:r>
        <w:t xml:space="preserve">Стратегии обработки краёв влияют на результат на границах изображения. Зеркальное отражение предпочтительнее для фильтров </w:t>
      </w:r>
      <w:r>
        <w:lastRenderedPageBreak/>
        <w:t>сглаживания, дублирование граничных пикселей — для морфологических операций.</w:t>
      </w:r>
    </w:p>
    <w:p w:rsidR="00F95F43" w:rsidRDefault="004626F9" w:rsidP="004626F9">
      <w:r>
        <w:t>Основными требованиями качественного приложения являются прямой доступ к памяти без высокоуровневых методов, алгоритмические оптимизации (разделяемые свёртки, разделение внутренней области и рамки) и многопоточная обработка для сохранения отзыв</w:t>
      </w:r>
      <w:bookmarkStart w:id="0" w:name="_GoBack"/>
      <w:bookmarkEnd w:id="0"/>
      <w:r>
        <w:t>чивости интерфейса. Таким образом, корректная и быстрая обработка изображений требует сочетания знания математической основы методов, выбора подходящего алгоритма под конкретную задачу и продуманной организации вычислений.</w:t>
      </w:r>
    </w:p>
    <w:sectPr w:rsidR="00F95F4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5A647C"/>
    <w:multiLevelType w:val="hybridMultilevel"/>
    <w:tmpl w:val="567417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6CDE4421"/>
    <w:multiLevelType w:val="hybridMultilevel"/>
    <w:tmpl w:val="84F66BF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73C04E2C"/>
    <w:multiLevelType w:val="hybridMultilevel"/>
    <w:tmpl w:val="7ABE65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7513FCF"/>
    <w:multiLevelType w:val="hybridMultilevel"/>
    <w:tmpl w:val="332688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4D4"/>
    <w:rsid w:val="00246ECC"/>
    <w:rsid w:val="003B071C"/>
    <w:rsid w:val="004626F9"/>
    <w:rsid w:val="007F11E3"/>
    <w:rsid w:val="009F14D4"/>
    <w:rsid w:val="00F95F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26018"/>
  <w15:chartTrackingRefBased/>
  <w15:docId w15:val="{076FC2F1-8562-452D-B12B-AA0FA0068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26F9"/>
    <w:pPr>
      <w:spacing w:line="360" w:lineRule="auto"/>
      <w:ind w:firstLine="709"/>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4626F9"/>
    <w:pPr>
      <w:spacing w:after="0"/>
      <w:contextualSpacing/>
    </w:pPr>
    <w:rPr>
      <w:rFonts w:eastAsiaTheme="majorEastAsia" w:cstheme="majorBidi"/>
      <w:b/>
      <w:spacing w:val="-10"/>
      <w:kern w:val="28"/>
      <w:sz w:val="32"/>
      <w:szCs w:val="56"/>
    </w:rPr>
  </w:style>
  <w:style w:type="character" w:customStyle="1" w:styleId="a4">
    <w:name w:val="Заголовок Знак"/>
    <w:basedOn w:val="a0"/>
    <w:link w:val="a3"/>
    <w:uiPriority w:val="10"/>
    <w:rsid w:val="004626F9"/>
    <w:rPr>
      <w:rFonts w:ascii="Times New Roman" w:eastAsiaTheme="majorEastAsia" w:hAnsi="Times New Roman" w:cstheme="majorBidi"/>
      <w:b/>
      <w:spacing w:val="-10"/>
      <w:kern w:val="28"/>
      <w:sz w:val="32"/>
      <w:szCs w:val="56"/>
    </w:rPr>
  </w:style>
  <w:style w:type="paragraph" w:styleId="a5">
    <w:name w:val="List Paragraph"/>
    <w:basedOn w:val="a"/>
    <w:uiPriority w:val="34"/>
    <w:qFormat/>
    <w:rsid w:val="004626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0117668">
      <w:bodyDiv w:val="1"/>
      <w:marLeft w:val="0"/>
      <w:marRight w:val="0"/>
      <w:marTop w:val="0"/>
      <w:marBottom w:val="0"/>
      <w:divBdr>
        <w:top w:val="none" w:sz="0" w:space="0" w:color="auto"/>
        <w:left w:val="none" w:sz="0" w:space="0" w:color="auto"/>
        <w:bottom w:val="none" w:sz="0" w:space="0" w:color="auto"/>
        <w:right w:val="none" w:sz="0" w:space="0" w:color="auto"/>
      </w:divBdr>
      <w:divsChild>
        <w:div w:id="635839655">
          <w:marLeft w:val="0"/>
          <w:marRight w:val="0"/>
          <w:marTop w:val="0"/>
          <w:marBottom w:val="0"/>
          <w:divBdr>
            <w:top w:val="single" w:sz="2" w:space="0" w:color="E3E3E3"/>
            <w:left w:val="single" w:sz="2" w:space="0" w:color="E3E3E3"/>
            <w:bottom w:val="single" w:sz="2" w:space="0" w:color="E3E3E3"/>
            <w:right w:val="single" w:sz="2" w:space="0" w:color="E3E3E3"/>
          </w:divBdr>
        </w:div>
        <w:div w:id="1065447364">
          <w:marLeft w:val="0"/>
          <w:marRight w:val="0"/>
          <w:marTop w:val="0"/>
          <w:marBottom w:val="0"/>
          <w:divBdr>
            <w:top w:val="single" w:sz="2" w:space="0" w:color="E3E3E3"/>
            <w:left w:val="single" w:sz="2" w:space="0" w:color="E3E3E3"/>
            <w:bottom w:val="single" w:sz="2" w:space="0" w:color="E3E3E3"/>
            <w:right w:val="single" w:sz="2" w:space="0" w:color="E3E3E3"/>
          </w:divBdr>
        </w:div>
        <w:div w:id="517499843">
          <w:marLeft w:val="0"/>
          <w:marRight w:val="0"/>
          <w:marTop w:val="0"/>
          <w:marBottom w:val="0"/>
          <w:divBdr>
            <w:top w:val="single" w:sz="2" w:space="0" w:color="E3E3E3"/>
            <w:left w:val="single" w:sz="2" w:space="0" w:color="E3E3E3"/>
            <w:bottom w:val="single" w:sz="2" w:space="0" w:color="E3E3E3"/>
            <w:right w:val="single" w:sz="2" w:space="0" w:color="E3E3E3"/>
          </w:divBdr>
        </w:div>
        <w:div w:id="994800770">
          <w:marLeft w:val="0"/>
          <w:marRight w:val="0"/>
          <w:marTop w:val="0"/>
          <w:marBottom w:val="0"/>
          <w:divBdr>
            <w:top w:val="single" w:sz="2" w:space="0" w:color="E3E3E3"/>
            <w:left w:val="single" w:sz="2" w:space="0" w:color="E3E3E3"/>
            <w:bottom w:val="single" w:sz="2" w:space="0" w:color="E3E3E3"/>
            <w:right w:val="single" w:sz="2" w:space="0" w:color="E3E3E3"/>
          </w:divBdr>
        </w:div>
        <w:div w:id="1521359164">
          <w:marLeft w:val="0"/>
          <w:marRight w:val="0"/>
          <w:marTop w:val="0"/>
          <w:marBottom w:val="0"/>
          <w:divBdr>
            <w:top w:val="single" w:sz="2" w:space="0" w:color="E3E3E3"/>
            <w:left w:val="single" w:sz="2" w:space="0" w:color="E3E3E3"/>
            <w:bottom w:val="single" w:sz="2" w:space="0" w:color="E3E3E3"/>
            <w:right w:val="single" w:sz="2" w:space="0" w:color="E3E3E3"/>
          </w:divBdr>
        </w:div>
        <w:div w:id="475798111">
          <w:marLeft w:val="0"/>
          <w:marRight w:val="0"/>
          <w:marTop w:val="0"/>
          <w:marBottom w:val="0"/>
          <w:divBdr>
            <w:top w:val="single" w:sz="2" w:space="0" w:color="E3E3E3"/>
            <w:left w:val="single" w:sz="2" w:space="0" w:color="E3E3E3"/>
            <w:bottom w:val="single" w:sz="2" w:space="0" w:color="E3E3E3"/>
            <w:right w:val="single" w:sz="2" w:space="0" w:color="E3E3E3"/>
          </w:divBdr>
        </w:div>
        <w:div w:id="959725181">
          <w:marLeft w:val="0"/>
          <w:marRight w:val="0"/>
          <w:marTop w:val="0"/>
          <w:marBottom w:val="0"/>
          <w:divBdr>
            <w:top w:val="single" w:sz="2" w:space="0" w:color="E3E3E3"/>
            <w:left w:val="single" w:sz="2" w:space="0" w:color="E3E3E3"/>
            <w:bottom w:val="single" w:sz="2" w:space="0" w:color="E3E3E3"/>
            <w:right w:val="single" w:sz="2" w:space="0" w:color="E3E3E3"/>
          </w:divBdr>
        </w:div>
        <w:div w:id="1780876820">
          <w:marLeft w:val="0"/>
          <w:marRight w:val="0"/>
          <w:marTop w:val="0"/>
          <w:marBottom w:val="0"/>
          <w:divBdr>
            <w:top w:val="single" w:sz="2" w:space="0" w:color="E3E3E3"/>
            <w:left w:val="single" w:sz="2" w:space="0" w:color="E3E3E3"/>
            <w:bottom w:val="single" w:sz="2" w:space="0" w:color="E3E3E3"/>
            <w:right w:val="single" w:sz="2" w:space="0" w:color="E3E3E3"/>
          </w:divBdr>
        </w:div>
        <w:div w:id="1126853451">
          <w:marLeft w:val="0"/>
          <w:marRight w:val="0"/>
          <w:marTop w:val="0"/>
          <w:marBottom w:val="0"/>
          <w:divBdr>
            <w:top w:val="single" w:sz="2" w:space="0" w:color="E3E3E3"/>
            <w:left w:val="single" w:sz="2" w:space="0" w:color="E3E3E3"/>
            <w:bottom w:val="single" w:sz="2" w:space="0" w:color="E3E3E3"/>
            <w:right w:val="single" w:sz="2" w:space="0" w:color="E3E3E3"/>
          </w:divBdr>
        </w:div>
        <w:div w:id="1253853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1087</Words>
  <Characters>6200</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starka</dc:creator>
  <cp:keywords/>
  <dc:description/>
  <cp:lastModifiedBy>starka</cp:lastModifiedBy>
  <cp:revision>3</cp:revision>
  <dcterms:created xsi:type="dcterms:W3CDTF">2026-10-29T21:00:00Z</dcterms:created>
  <dcterms:modified xsi:type="dcterms:W3CDTF">2026-10-29T21:19:00Z</dcterms:modified>
</cp:coreProperties>
</file>