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LISTA DE REQUISITOS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RF1 </w:t>
      </w:r>
      <w:r w:rsidDel="00000000" w:rsidR="00000000" w:rsidRPr="00000000">
        <w:rPr>
          <w:sz w:val="28"/>
          <w:szCs w:val="28"/>
          <w:rtl w:val="0"/>
        </w:rPr>
        <w:t xml:space="preserve">CRUD Listas.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RF2 </w:t>
      </w:r>
      <w:r w:rsidDel="00000000" w:rsidR="00000000" w:rsidRPr="00000000">
        <w:rPr>
          <w:sz w:val="28"/>
          <w:szCs w:val="28"/>
          <w:rtl w:val="0"/>
        </w:rPr>
        <w:t xml:space="preserve">CRUD Produtos.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RF3 </w:t>
      </w:r>
      <w:r w:rsidDel="00000000" w:rsidR="00000000" w:rsidRPr="00000000">
        <w:rPr>
          <w:sz w:val="28"/>
          <w:szCs w:val="28"/>
          <w:rtl w:val="0"/>
        </w:rPr>
        <w:t xml:space="preserve">CRUD Carrinho.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RF4 </w:t>
      </w:r>
      <w:r w:rsidDel="00000000" w:rsidR="00000000" w:rsidRPr="00000000">
        <w:rPr>
          <w:sz w:val="28"/>
          <w:szCs w:val="28"/>
          <w:rtl w:val="0"/>
        </w:rPr>
        <w:t xml:space="preserve">CRUD Unidade de medida.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RF5 </w:t>
      </w:r>
      <w:r w:rsidDel="00000000" w:rsidR="00000000" w:rsidRPr="00000000">
        <w:rPr>
          <w:sz w:val="28"/>
          <w:szCs w:val="28"/>
          <w:rtl w:val="0"/>
        </w:rPr>
        <w:t xml:space="preserve">CRUD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Setor/Categoria.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RF6 </w:t>
      </w:r>
      <w:r w:rsidDel="00000000" w:rsidR="00000000" w:rsidRPr="00000000">
        <w:rPr>
          <w:sz w:val="28"/>
          <w:szCs w:val="28"/>
          <w:rtl w:val="0"/>
        </w:rPr>
        <w:t xml:space="preserve">CRUD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Busca/Pesquisa.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RNF1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 Software tem que ser desenvolvido em JAVA.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RNF2 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 software deve ser desenvolvido utilizando o paradigma Orientado a objetos.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RNF3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Cálculo com 2 casas decimais.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RNF4 </w:t>
      </w:r>
      <w:r w:rsidDel="00000000" w:rsidR="00000000" w:rsidRPr="00000000">
        <w:rPr>
          <w:sz w:val="28"/>
          <w:szCs w:val="28"/>
          <w:rtl w:val="0"/>
        </w:rPr>
        <w:t xml:space="preserve">O software tem que ser produzido como interface Gráfica.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790"/>
        <w:tblGridChange w:id="0">
          <w:tblGrid>
            <w:gridCol w:w="2310"/>
            <w:gridCol w:w="2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Requisito(s)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RF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1,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RNF1,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RN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RNF4.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RF2, RF3.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RF4, RF5,RF6, RNF3.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