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  <w:lang w:val="hu-HU"/>
        </w:rPr>
      </w:pPr>
      <w:r>
        <w:rPr>
          <w:b/>
          <w:bCs/>
          <w:sz w:val="36"/>
          <w:szCs w:val="36"/>
          <w:lang w:val="hu-HU"/>
        </w:rPr>
        <w:t>Elektroszatika</w:t>
      </w:r>
    </w:p>
    <w:p>
      <w:pPr>
        <w:pStyle w:val="Normal"/>
        <w:bidi w:val="0"/>
        <w:jc w:val="start"/>
        <w:rPr>
          <w:b/>
          <w:bCs/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  <w:t>Az elektromos állapot, elektroszaitkus kölcsönhatás</w:t>
      </w:r>
    </w:p>
    <w:p>
      <w:pPr>
        <w:pStyle w:val="Normal"/>
        <w:bidi w:val="0"/>
        <w:jc w:val="start"/>
        <w:rPr>
          <w:b/>
          <w:bCs/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lang w:val="hu-HU"/>
        </w:rPr>
      </w:pPr>
      <w:r>
        <w:rPr>
          <w:b w:val="false"/>
          <w:bCs w:val="false"/>
          <w:sz w:val="24"/>
          <w:szCs w:val="24"/>
          <w:lang w:val="hu-HU"/>
        </w:rPr>
        <w:t xml:space="preserve">A testek </w:t>
      </w:r>
      <w:r>
        <w:rPr>
          <w:b/>
          <w:bCs/>
          <w:position w:val="0"/>
          <w:sz w:val="24"/>
          <w:szCs w:val="24"/>
          <w:u w:val="single"/>
          <w:vertAlign w:val="baseline"/>
          <w:lang w:val="hu-HU"/>
        </w:rPr>
        <w:t>dörzsölésével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elektromos állapotba kerülnek. (feltöltődnek)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állapotban lévő testek magukhoz vonzzák a közelükben lévő könnyű tárgyakat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Az elektrosztatikus kölcsönhatás oka az </w:t>
      </w:r>
      <w:r>
        <w:rPr>
          <w:b/>
          <w:bCs/>
          <w:sz w:val="24"/>
          <w:szCs w:val="24"/>
          <w:u w:val="single"/>
          <w:lang w:val="hu-HU"/>
        </w:rPr>
        <w:t>elektroszatikus erő.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Az elektroszatikus erő lehet </w:t>
      </w:r>
      <w:r>
        <w:rPr>
          <w:b/>
          <w:bCs/>
          <w:sz w:val="24"/>
          <w:szCs w:val="24"/>
          <w:u w:val="single"/>
          <w:lang w:val="hu-HU"/>
        </w:rPr>
        <w:t>vonzöerő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(A megdörzsölt műanyag rúd és a habszivacs között) vagy </w:t>
      </w:r>
      <w:r>
        <w:rPr>
          <w:b/>
          <w:bCs/>
          <w:sz w:val="24"/>
          <w:szCs w:val="24"/>
          <w:u w:val="single"/>
          <w:lang w:val="hu-HU"/>
        </w:rPr>
        <w:t>taszítóerő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(két megdörzsölt műanyag rúd között).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A testek kétféle </w:t>
      </w:r>
      <w:r>
        <w:rPr>
          <w:b/>
          <w:bCs/>
          <w:sz w:val="24"/>
          <w:szCs w:val="24"/>
          <w:u w:val="none"/>
          <w:lang w:val="hu-HU"/>
        </w:rPr>
        <w:t>elektromos állapota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létezik, így kétfajta elektromos töltés létezik (</w:t>
      </w:r>
      <w:r>
        <w:rPr>
          <w:b/>
          <w:bCs/>
          <w:sz w:val="24"/>
          <w:szCs w:val="24"/>
          <w:u w:val="single"/>
          <w:lang w:val="hu-HU"/>
        </w:rPr>
        <w:t>pozitív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, </w:t>
      </w:r>
      <w:r>
        <w:rPr>
          <w:b/>
          <w:bCs/>
          <w:sz w:val="24"/>
          <w:szCs w:val="24"/>
          <w:u w:val="single"/>
          <w:lang w:val="hu-HU"/>
        </w:rPr>
        <w:t>negatív</w:t>
      </w:r>
      <w:r>
        <w:rPr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Műanyag dörzsöléssel negatív az üvegrúd pozitív elektromos állapotba kerül.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fel nem töltött testeket semlegesnek nevezzük.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ab/>
      </w:r>
      <w:r>
        <w:rPr>
          <w:b/>
          <w:bCs/>
          <w:sz w:val="24"/>
          <w:szCs w:val="24"/>
          <w:u w:val="none"/>
          <w:lang w:val="hu-HU"/>
        </w:rPr>
        <w:t>Az azonos fajtájuk taszítják, az ellentétek vonzzák egymást.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elektromosan töltetlen testre mindkét fajta elektromos tölés vonzást gyakorol.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elektrosztatikus erő függ a feltöltött testek közötti távolságtól és a töltések nagyságától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enyagokat elektromos vezetés szempontjából két csoportra osztjuk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Vezetők: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Könnyem elmozdulnak benne az elektromos töltések- fémek, emberi setst,víz,grafit.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 xml:space="preserve">Szigetelők: </w:t>
      </w:r>
      <w:r>
        <w:rPr>
          <w:b w:val="false"/>
          <w:bCs w:val="false"/>
          <w:sz w:val="24"/>
          <w:szCs w:val="24"/>
          <w:u w:val="none"/>
          <w:lang w:val="hu-HU"/>
        </w:rPr>
        <w:t>Nincsenek benne mozkékony töltéshordozók – porcelán, műanyag, üveg</w:t>
      </w:r>
    </w:p>
    <w:p>
      <w:pPr>
        <w:pStyle w:val="Normal"/>
        <w:numPr>
          <w:ilvl w:val="1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Földelés: A fémrúd töltését fémhuzal segítségével a földbee vezetjük.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Proton +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Elektron -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Neurton *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  <w:u w:val="none"/>
          <w:lang w:val="hu-HU"/>
        </w:rPr>
      </w:pPr>
      <w:r>
        <w:rPr>
          <w:b/>
          <w:bCs/>
          <w:sz w:val="28"/>
          <w:szCs w:val="28"/>
          <w:u w:val="none"/>
          <w:lang w:val="hu-HU"/>
        </w:rPr>
        <w:t>Coulomb Törvénye</w:t>
      </w:r>
    </w:p>
    <w:p>
      <w:pPr>
        <w:pStyle w:val="Normal"/>
        <w:bidi w:val="0"/>
        <w:jc w:val="start"/>
        <w:rPr>
          <w:b/>
          <w:bCs/>
          <w:sz w:val="28"/>
          <w:szCs w:val="28"/>
          <w:u w:val="none"/>
          <w:lang w:val="hu-HU"/>
        </w:rPr>
      </w:pPr>
      <w:r>
        <w:rPr>
          <w:b/>
          <w:bCs/>
          <w:sz w:val="28"/>
          <w:szCs w:val="28"/>
          <w:u w:val="none"/>
          <w:lang w:val="hu-HU"/>
        </w:rPr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töltés az elektromos tulajdonság mértéke.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ab/>
      </w:r>
      <w:r>
        <w:rPr>
          <w:b/>
          <w:bCs/>
          <w:sz w:val="24"/>
          <w:szCs w:val="24"/>
          <w:u w:val="none"/>
          <w:lang w:val="hu-HU"/>
        </w:rPr>
        <w:t>Jele: Q; Mértékegysége: Coulomb (1C); 1C=6.25*10</w:t>
      </w:r>
      <w:r>
        <w:rPr>
          <w:b/>
          <w:bCs/>
          <w:sz w:val="24"/>
          <w:szCs w:val="24"/>
          <w:u w:val="none"/>
          <w:vertAlign w:val="superscript"/>
          <w:lang w:val="hu-HU"/>
        </w:rPr>
        <w:t>18</w:t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 xml:space="preserve"> elektron ö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4667885</wp:posOffset>
            </wp:positionH>
            <wp:positionV relativeFrom="paragraph">
              <wp:posOffset>224790</wp:posOffset>
            </wp:positionV>
            <wp:extent cx="1521460" cy="21564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60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>sszessége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Ponttöltés: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gömb alakú, elektromosan töltött test.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 xml:space="preserve">Elektroszatikus erőtörvény-: Coulomb – féle torziós inga </w:t>
      </w:r>
      <w:r>
        <w:rPr>
          <w:b w:val="false"/>
          <w:bCs w:val="false"/>
          <w:sz w:val="24"/>
          <w:szCs w:val="24"/>
          <w:u w:val="none"/>
          <w:lang w:val="hu-HU"/>
        </w:rPr>
        <w:t>Két pontszerű töltés között ható vonzó- vagy taszítóerő agysága (F) egyenesen arányos a kölcsönható töltések nagyságával (Q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ésQ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2</w:t>
      </w:r>
      <w:r>
        <w:rPr>
          <w:b w:val="false"/>
          <w:bCs w:val="false"/>
          <w:sz w:val="24"/>
          <w:szCs w:val="24"/>
          <w:u w:val="none"/>
          <w:lang w:val="hu-HU"/>
        </w:rPr>
        <w:t>) és fordítottan arányos a töltések közötti távolság négyzetével (r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Matematikai formában </w:t>
      </w:r>
      <w:r>
        <w:rPr>
          <w:b/>
          <w:bCs/>
          <w:sz w:val="24"/>
          <w:szCs w:val="24"/>
          <w:u w:val="none"/>
          <w:lang w:val="hu-HU"/>
        </w:rPr>
        <w:t>F</w:t>
      </w:r>
      <w:r>
        <w:rPr>
          <w:b w:val="false"/>
          <w:bCs w:val="false"/>
          <w:sz w:val="24"/>
          <w:szCs w:val="24"/>
          <w:u w:val="none"/>
          <w:lang w:val="hu-HU"/>
        </w:rPr>
        <w:t>=k*(Q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1*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); </w:t>
      </w:r>
      <w:r>
        <w:rPr>
          <w:b/>
          <w:bCs/>
          <w:sz w:val="24"/>
          <w:szCs w:val="24"/>
          <w:u w:val="none"/>
          <w:lang w:val="hu-HU"/>
        </w:rPr>
        <w:t>k- arányossági mértékegységgel rendelkező szám.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K-arányossági tényező; 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;Q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elektromos töltések; r – távolság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A k értéke függ a töltések közötti teret kitöltő közegtől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 xml:space="preserve">A k értéke légüres térben és levegőben is: </w:t>
      </w:r>
      <w:r>
        <w:rPr>
          <w:b w:val="false"/>
          <w:bCs w:val="false"/>
          <w:sz w:val="24"/>
          <w:szCs w:val="24"/>
          <w:u w:val="none"/>
          <w:lang w:val="hu-HU"/>
        </w:rPr>
        <w:t>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(N*m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/C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A legkisebb töltés (elemi töltés) értéke: e=1.60210*10</w:t>
      </w:r>
      <w:r>
        <w:rPr>
          <w:b/>
          <w:bCs/>
          <w:sz w:val="24"/>
          <w:szCs w:val="24"/>
          <w:u w:val="none"/>
          <w:vertAlign w:val="superscript"/>
          <w:lang w:val="hu-HU"/>
        </w:rPr>
        <w:t>-19</w:t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>C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Egymástól 20cm távolságra lévő pontszerű testek 4.2*10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C és – 3*10 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töltéssel rendelkeznek. Milyen negyságú és irányú erőt fejt ki egymásra?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20/2: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-3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*(Q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/1)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-3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1/9*10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-12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Q=sqrt(1/9*10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-12</w:t>
      </w:r>
      <w:r>
        <w:rPr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Q=0.33°*10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-6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C=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20/3: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10=9*10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*(1/r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10/9*10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=1/r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0.11*10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=1/r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=1/(11*10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-10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r=sqrt(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1/(11*10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-10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</w:t>
      </w:r>
      <w:r>
        <w:rPr>
          <w:b w:val="false"/>
          <w:bCs w:val="false"/>
          <w:sz w:val="24"/>
          <w:szCs w:val="24"/>
          <w:u w:val="none"/>
          <w:lang w:val="hu-HU"/>
        </w:rPr>
        <w:t>)=30151.1345m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  <w:u w:val="none"/>
          <w:lang w:val="hu-HU"/>
        </w:rPr>
      </w:pPr>
      <w:r>
        <w:rPr>
          <w:b/>
          <w:bCs/>
          <w:sz w:val="36"/>
          <w:szCs w:val="36"/>
          <w:u w:val="none"/>
          <w:lang w:val="hu-HU"/>
        </w:rPr>
        <w:t>Az elektromos mező (Térerősség)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létezését Faraday fedezte fel a XIX. Században.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mező az enyag létező, sajátos nem atomi felépítésű formájya.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zelektromos mzőt valamely pontjában a próbatöltésre ható erő és a próbatültés hányadoával jellemezzük. A hányados neve elektromos téreősség. Jele:E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Képlete: E = F/q; Mértékegysége: N/C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térerősség vektormennyiség! Irányának a pozitív próbatöltésre ható erő irányát tekintjük. (megállapodás)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gyakorlás: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 – mért elektromos mező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 – próbatöltés (porszem)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 – vektor a porszemen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 – Térerősség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 = F/q; mértékegység: N/C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  <w:u w:val="none"/>
          <w:lang w:val="hu-HU"/>
        </w:rPr>
      </w:pPr>
      <w:r>
        <w:rPr>
          <w:b/>
          <w:bCs/>
          <w:sz w:val="36"/>
          <w:szCs w:val="36"/>
          <w:u w:val="none"/>
          <w:lang w:val="hu-HU"/>
        </w:rPr>
        <w:t>Elektromos erővonalak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Az erővonalak képzeletbeli vonalak, amelyek az elektromos tér szerkezetét szemléltetik. Ábrázolásukkor 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4095115</wp:posOffset>
            </wp:positionH>
            <wp:positionV relativeFrom="paragraph">
              <wp:posOffset>4445</wp:posOffset>
            </wp:positionV>
            <wp:extent cx="2252980" cy="12528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125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  <w:lang w:val="hu-HU"/>
        </w:rPr>
        <w:t>nyílheggyel jelöljük a térerősség irányát.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Pozitív töltésről kiinduló erővonalak negatív töltéseken vagy a végtelenben végződnek, a negatív töltésekre érkező erővonalak a pozitív töltésekről vagy a végtelenből indulnak.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4069715</wp:posOffset>
            </wp:positionH>
            <wp:positionV relativeFrom="paragraph">
              <wp:posOffset>635</wp:posOffset>
            </wp:positionV>
            <wp:extent cx="2261235" cy="23552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235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  <w:u w:val="none"/>
          <w:lang w:val="hu-HU"/>
        </w:rPr>
      </w:pPr>
      <w:r>
        <w:rPr>
          <w:b/>
          <w:bCs/>
          <w:sz w:val="28"/>
          <w:szCs w:val="28"/>
          <w:u w:val="none"/>
          <w:lang w:val="hu-HU"/>
        </w:rPr>
        <w:t>Az erővonalak és a térerősség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Hasonlítsuk össze a homogén mező és a ponttöltés mezőjének erővonalábráján az erővonalak sűrűségének alakulását! Keressünk kapcsolatot az elektromos térerősség és az erővonal-sűrűség között! Megállapításainkat a következő táblázat tartalmazza: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4345305</wp:posOffset>
            </wp:positionH>
            <wp:positionV relativeFrom="paragraph">
              <wp:posOffset>781685</wp:posOffset>
            </wp:positionV>
            <wp:extent cx="1983105" cy="16960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169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607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98"/>
        <w:gridCol w:w="2346"/>
        <w:gridCol w:w="2335"/>
      </w:tblGrid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</w:r>
          </w:p>
        </w:tc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 w:val="false"/>
                <w:bCs w:val="false"/>
                <w:sz w:val="24"/>
                <w:szCs w:val="24"/>
                <w:u w:val="none"/>
                <w:lang w:val="hu-HU" w:eastAsia="zh-CN" w:bidi="hi-IN"/>
              </w:rPr>
            </w:pPr>
            <w:r>
              <w:rPr>
                <w:b w:val="false"/>
                <w:bCs w:val="false"/>
                <w:sz w:val="24"/>
                <w:szCs w:val="24"/>
                <w:u w:val="none"/>
                <w:lang w:val="hu-HU" w:eastAsia="zh-CN" w:bidi="hi-IN"/>
              </w:rPr>
              <w:t>Homogén mezőben</w:t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 w:val="false"/>
                <w:bCs w:val="false"/>
                <w:sz w:val="24"/>
                <w:szCs w:val="24"/>
                <w:u w:val="none"/>
                <w:lang w:val="hu-HU" w:eastAsia="zh-CN" w:bidi="hi-IN"/>
              </w:rPr>
            </w:pPr>
            <w:r>
              <w:rPr>
                <w:b w:val="false"/>
                <w:bCs w:val="false"/>
                <w:sz w:val="24"/>
                <w:szCs w:val="24"/>
                <w:u w:val="none"/>
                <w:lang w:val="hu-HU" w:eastAsia="zh-CN" w:bidi="hi-IN"/>
              </w:rPr>
              <w:t>Ponttöltés mezőjében</w:t>
            </w:r>
          </w:p>
        </w:tc>
      </w:tr>
      <w:tr>
        <w:trPr/>
        <w:tc>
          <w:tcPr>
            <w:tcW w:w="13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Az erővonalak sűrűsége</w:t>
            </w:r>
          </w:p>
        </w:tc>
        <w:tc>
          <w:tcPr>
            <w:tcW w:w="23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Állandó</w:t>
            </w:r>
          </w:p>
        </w:tc>
        <w:tc>
          <w:tcPr>
            <w:tcW w:w="23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töltés közelében nagyobb, mint a töltéstől távol</w:t>
            </w:r>
          </w:p>
        </w:tc>
      </w:tr>
      <w:tr>
        <w:trPr/>
        <w:tc>
          <w:tcPr>
            <w:tcW w:w="13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térerősség nagysága</w:t>
            </w:r>
          </w:p>
        </w:tc>
        <w:tc>
          <w:tcPr>
            <w:tcW w:w="23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Állandó</w:t>
            </w:r>
          </w:p>
        </w:tc>
        <w:tc>
          <w:tcPr>
            <w:tcW w:w="23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töltéshez közeledve növekszik, távolodva csökken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összehasonlításból kitűnik, hogy a térerősség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nagysága és az erővonal-sűrűség között kapcsolat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áll fenn.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hanging="0" w:start="0" w:end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Az elektromos mező egy adott helyén annyi erővonalat képzelünk el, illetve ábrázolunk, hogy az erővonalakra merőlegesen elhelyezkedő egységnyi felületen áthaladó erővonalak száma (azaz az erővonalak sűrűsége) egyenlő legyen a térerősség nagyságának mérőszámával. Így az erővonalak sűrűsége jellemzi a mező erősségét az adott tartományban.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Feladat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Egy kis golyónak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 pozitít töltést adunk. A golyó felett 30cm magasságban egy 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 töltésű és 5*10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kg tömegű porszem található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a.) Mekkora erő hat a próbatöltésre?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b.) Mekkora a térerő az adott pontban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Doga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F=k*(Q*q)/r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F=9*10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*(10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-6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)/4*10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vertAlign w:val="superscript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F=0.045</w:t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center"/>
        <w:rPr>
          <w:b/>
          <w:bCs/>
          <w:position w:val="0"/>
          <w:sz w:val="32"/>
          <w:szCs w:val="32"/>
          <w:u w:val="none"/>
          <w:vertAlign w:val="baseline"/>
          <w:lang w:val="hu-HU"/>
        </w:rPr>
      </w:pPr>
      <w:r>
        <w:rPr>
          <w:b/>
          <w:bCs/>
          <w:position w:val="0"/>
          <w:sz w:val="32"/>
          <w:szCs w:val="32"/>
          <w:u w:val="none"/>
          <w:vertAlign w:val="baseline"/>
          <w:lang w:val="hu-HU"/>
        </w:rPr>
        <w:t>A feszültség</w:t>
      </w:r>
    </w:p>
    <w:p>
      <w:pPr>
        <w:pStyle w:val="Normal"/>
        <w:numPr>
          <w:ilvl w:val="0"/>
          <w:numId w:val="9"/>
        </w:numPr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A feszültség munkavégzés szempontjából jellemzi a mezőt.</w:t>
      </w:r>
    </w:p>
    <w:p>
      <w:pPr>
        <w:pStyle w:val="Normal"/>
        <w:numPr>
          <w:ilvl w:val="0"/>
          <w:numId w:val="9"/>
        </w:numPr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A feszültség megmutatja, hogy az elektromos mező mekkora munkát végez, míg elmozdítja a próbatöltést a mező egyik ponjából a másikba.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Képlete: U=w/a;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Mértékegysége: J/c = Volt (V); MV = 1000000V 1KV = 1000V; 1V = 1000mV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Két pont közötti feszültség egyenlő a két pont potenciáljának külömbségével.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Viszonyítási pont a gyakorlati áletben a Föld. (földelés)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Ekvipotenciális pontok: A pontok feszültsége egyenlő.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b/>
          <w:bCs/>
          <w:sz w:val="36"/>
          <w:szCs w:val="36"/>
          <w:u w:val="none"/>
          <w:lang w:val="hu-HU"/>
        </w:rPr>
      </w:pPr>
      <w:r>
        <w:rPr>
          <w:b/>
          <w:bCs/>
          <w:sz w:val="36"/>
          <w:szCs w:val="36"/>
          <w:u w:val="none"/>
          <w:lang w:val="hu-HU"/>
        </w:rPr>
        <w:t>Vezetők az elektrosztatikus térben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Villámhárító működése: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villámhárító egy hegyes rúd, amit az épület tetejére erősítenek.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rudat vezetékkel kötik a földbe (lehetőleg nedves helyre vagy vízvezetékhez).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Védelmi elv: a villám energiája a vezetéken keresztül a talajba vezetődik, nem az épületbe csap.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Elektromos megosztás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4714240</wp:posOffset>
            </wp:positionH>
            <wp:positionV relativeFrom="paragraph">
              <wp:posOffset>307975</wp:posOffset>
            </wp:positionV>
            <wp:extent cx="1942465" cy="26854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268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Ha töltött testet teszünk egy semleges fém közelébe, a fém töltései szétválnak (pozitív és negatív oldalak).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elektroszkóp kitérését mutatja, még töltésátadás nélkül is.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jelenséget elektromos töltésmegosztásnak nevezzük.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Kísérletek tanulságai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Két elektroszkóp összekötése: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közelítünk egy töltött testet, az elektroszkópok lemezei kitérnek.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előbb távolítjuk el az összekötő rudat, majd a töltött testet, a megosztott töltések megmaradnak.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visszarakjuk a rudat, a töltések kiegyenlítődnek.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Következtetés: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töltött test elektromos mezője a fém belsejében a töltéseket szétválasztja.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Valójában nem a pozitív töltések mozognak, hanem az elektronok.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egyik végén elektrontöbblet, a másikon elektronhiány jön létre.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Semleges vezető külső elektromos mezőben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szétvált töltések saját mezőt hoznak létre → ez kioltja a külső mezőt a fém belsejében.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Következmények: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 belsejében nincs elektromos térerősség.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 belsejének minden pontja azonos potenciálú (ekvipotenciális).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erővonalak mindig merőlegesen érkeznek a fém felületére.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Erősebb külső mező esetén több töltés oszlik el a fém felületén, de belül továbbra is nulla marad a térerősség.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Összefoglalás: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Vezetőkben az elektronok könnyen elmozdulnak → emiatt alakul ki a töltésmegosztás.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vezető belseje mindig árnyékolt (nincs térerősség).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fémfelület minden pontja azonos potenciálú.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Ezért autóban és repülőben is biztonságban vagyunk villámcsapáskor: a fém test elvezeti, árnyékolja a belsejét.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Elektromos árnyékolás: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fémhálóval vagy fémburkolattal körbevett zárt térrészbe a külső elektromos mező nem hatol be.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4434840</wp:posOffset>
            </wp:positionH>
            <wp:positionV relativeFrom="paragraph">
              <wp:posOffset>6985</wp:posOffset>
            </wp:positionV>
            <wp:extent cx="1703070" cy="22885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70" cy="228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Ez a jelenség a Faraday-kalitka működésének alapja.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Kísérlet: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Habszivacs ingát veszünk körbe fémből készült hálóval.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a feltöltött rúd belül van, az inga kitér.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a feltöltött rúd kívül van, az inga nem tér ki → a kalitka árnyékol.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Következmények a mindennapokban: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7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Árnyékolással védenek: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lőszerraktárakat,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autókat és repülőket villámcsapás ellen,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mikrofonokat, rádióvezetékeket elektromos zavarok ellen.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Villámláskor az autó és a repülő Faraday-kalitkaként működik: a külső elektromos mező nem jut be.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töltések elhelyezkedése vezetőkön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a vezetőt feltöltjük, a többlettöltések a külső felületen helyezkednek el.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Kísérletek tanulságai: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Feltöltött fémhálón mindig csak a külső oldalon jeleznek elektroszkópok.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Feltöltött fémedényből töltés csak a külső falról vihető át elektroszkópra.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belső falon nincs többlettöltés.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Következtetés: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többlettöltés mindig a vezető külső, domború felületén helyezkedik el.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 belsejében a térerősség zérus.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fémfelületen az elektromos erővonalak mindig merőlegesek.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vezető minden pontja azonos potenciálú (ekvipotenciális).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b/>
          <w:bCs/>
          <w:sz w:val="36"/>
          <w:szCs w:val="36"/>
          <w:u w:val="none"/>
          <w:lang w:val="hu-HU"/>
        </w:rPr>
      </w:pPr>
      <w:r>
        <w:rPr>
          <w:b/>
          <w:bCs/>
          <w:sz w:val="36"/>
          <w:szCs w:val="36"/>
          <w:u w:val="none"/>
          <w:lang w:val="hu-HU"/>
        </w:rPr>
        <w:t>Kondenzátor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Elektromos töltések felhslmozására, sűrítésére szolgáló eszköz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Legegyszerűbb fajtája a síkkondenzátor, amely két egymástól elszigetelt, párhuzamos lemezből (fegyverzetből) áll.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3346450</wp:posOffset>
            </wp:positionH>
            <wp:positionV relativeFrom="paragraph">
              <wp:posOffset>278130</wp:posOffset>
            </wp:positionV>
            <wp:extent cx="3150235" cy="15601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5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A feltöltött kondenzátor fegyverzetei között homogén alaktromos mező van.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lemezek között feszültség van.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kondenzátor kapacitása az egyik lemez töltésének és a feszültségnek a hányadosa.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Jele: C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Q/u=1C/1V=1F=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6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uF=10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nF=10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12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pF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kondenzátorban lévő elektromos mező energiája: W= (1/2)*C*u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; W-munka = energia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kondenzátor lapjai között a térerősség: E = (u/d) pl. Távolság két fémlap között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PL.: mennyi annak a kondenzátornak a kapacitása amelyre 6V feszültségű áramforrást kapcsolva az egyik lemezen 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C, A MÁSIK LEMEZEN 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 töltések jelenik meg?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Q= -2*10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U=6V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C=?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C=Q/U=-2*10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/6=(1/3)*10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C=(1/3)*1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F  (farad)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(a tanár picit butuska és azt hiszi hogy 0.3*10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=3*10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-6</w:t>
      </w:r>
      <w:r>
        <w:rPr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600 microF = 0.0006F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50000picoF = 0.000000005F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Áramköri jele: -||-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b/>
          <w:bCs/>
          <w:position w:val="0"/>
          <w:sz w:val="36"/>
          <w:szCs w:val="36"/>
          <w:u w:val="none"/>
          <w:vertAlign w:val="baseline"/>
          <w:lang w:val="hu-HU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4403090</wp:posOffset>
            </wp:positionH>
            <wp:positionV relativeFrom="paragraph">
              <wp:posOffset>55880</wp:posOffset>
            </wp:positionV>
            <wp:extent cx="2304415" cy="179006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position w:val="0"/>
          <w:sz w:val="36"/>
          <w:szCs w:val="36"/>
          <w:u w:val="none"/>
          <w:vertAlign w:val="baseline"/>
          <w:lang w:val="hu-HU"/>
        </w:rPr>
        <w:t>Elektromos áram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 </w:t>
      </w:r>
      <w:r>
        <w:rPr>
          <w:b w:val="false"/>
          <w:bCs w:val="false"/>
          <w:sz w:val="24"/>
          <w:szCs w:val="24"/>
          <w:u w:val="none"/>
          <w:lang w:val="hu-HU"/>
        </w:rPr>
        <w:t>Az elektromos töltéshordozók meghatározott irányú rendezett mozgását elektromos áramnak nevezzük.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áramot az áramerősség jellemzi. Megmutatja, hogy egységnyi idő alatt mennyi elektromos töltés halad keresztül a vezető keresztmetszetén.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Jele: I; Képlete: I = Q/t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Mértékegysége: 1 (C/s) = 1A (Amper)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áramerősséget amperővel mérjük (méréshatár)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az áram erőssége nem változik, akkor egyenáramról beszálünk, ha változik akkor váltakozó áramról.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4413885</wp:posOffset>
            </wp:positionH>
            <wp:positionV relativeFrom="paragraph">
              <wp:posOffset>52070</wp:posOffset>
            </wp:positionV>
            <wp:extent cx="2271395" cy="262763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262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A fémeken a töltéshordozók az elektronok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elektronok csak feszültség hatására tudnak mozogni. A feszültséget az áramforrás szolgáltatja. (szebtelep, akkumulátor, hálózati áramforrás)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Áram csak zárt áramkörökben folyik. Az áram iránya megeggyezik a pozitív töltéshordozók irányával!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647065</wp:posOffset>
            </wp:positionH>
            <wp:positionV relativeFrom="paragraph">
              <wp:posOffset>128270</wp:posOffset>
            </wp:positionV>
            <wp:extent cx="1873885" cy="124396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4638675</wp:posOffset>
            </wp:positionH>
            <wp:positionV relativeFrom="paragraph">
              <wp:posOffset>76200</wp:posOffset>
            </wp:positionV>
            <wp:extent cx="1490980" cy="135064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80" cy="135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Az áram vegyi hatása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elektrolit sók, savak vizes oldata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+ anód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- katód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ionok (anión, katión) vezetik az elektromos áramot.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Anód-pozitív elektróda; Katód- a negatív elektróda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fényhatás: villámlás, fénycsövek, izzó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Mágneses hatás: elektromágneses daru, árammérő műszerek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biológiai hatás: fizikoterápiás kezelés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100mA halálos</w:t>
        <w:tab/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 xml:space="preserve">Ohm törvénye: </w:t>
      </w:r>
      <w:r>
        <w:rPr>
          <w:b w:val="false"/>
          <w:bCs w:val="false"/>
          <w:sz w:val="24"/>
          <w:szCs w:val="24"/>
          <w:u w:val="none"/>
          <w:lang w:val="hu-HU"/>
        </w:rPr>
        <w:t>elekromos ellenállás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megmutatja, hogy milyen mértékben akadályozza a fogyasztó az elektronok mozgását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Jele: R; Mértékegység: </w:t>
      </w: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4541520</wp:posOffset>
            </wp:positionH>
            <wp:positionV relativeFrom="paragraph">
              <wp:posOffset>173355</wp:posOffset>
            </wp:positionV>
            <wp:extent cx="2385060" cy="177673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77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 (ohm)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Képlete: R = U/I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Mértékegysége: V/A = 10hm = 1Ω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Egy fogyasztón átfolyó elektromos áram erőssége egyenesen arányos a fogyasztó kivezetései között mért feszültségével.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Feledatok: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1. Egy zseblámpa ellenállása 17.5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Ω, áramerőssége 200mA.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Mekkora az izzószál két végpontja közötti feszültség?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R=17.5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 200mA = 0.2A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U=R/I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U=3.5V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2. Egy villanyvasalón 220V-os feszültség esetén 2.7A erősségű áram folyik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a.) Mennyi idő alatt áramlik át rajta 1C töltés?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t=Q/I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t=1/2.7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t=0.370°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b.) Mennyi a fűtőszál ellenllása?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220*2.7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440+154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594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Mitől fog a vezeték ellenállása?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Egyenesen arányos a vezető hosszával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Fordítottan aráényos a vezető keresztmetszetével (A)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Függ a vezető anyagi minőségétől (p – fajlagos ellenállás)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R=p*(l/A)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5417185</wp:posOffset>
            </wp:positionH>
            <wp:positionV relativeFrom="paragraph">
              <wp:posOffset>1431290</wp:posOffset>
            </wp:positionV>
            <wp:extent cx="1407795" cy="101155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01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  <w:lang w:val="hu-HU"/>
        </w:rPr>
        <w:t>Az áram munkája: W=U*Q  W=U.I.t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Elektromos fogyastásmérő óra kWh-ban méri a fogyasztást. 1KWh = 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3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Wh = 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3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W * 3600s = 3.6*10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6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J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A fogyasztó mértékegysége: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Mértékegysége: 1VA=1Watt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Ohm törvényével: P = (U</w:t>
      </w:r>
      <w:r>
        <w:rPr>
          <w:b/>
          <w:bCs/>
          <w:sz w:val="24"/>
          <w:szCs w:val="24"/>
          <w:u w:val="none"/>
          <w:vertAlign w:val="superscript"/>
          <w:lang w:val="hu-HU"/>
        </w:rPr>
        <w:t>2</w:t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>/R</w:t>
      </w:r>
      <w:r>
        <w:rPr>
          <w:b/>
          <w:bCs/>
          <w:sz w:val="24"/>
          <w:szCs w:val="24"/>
          <w:u w:val="none"/>
          <w:lang w:val="hu-HU"/>
        </w:rPr>
        <w:t>) P=I</w:t>
      </w:r>
      <w:r>
        <w:rPr>
          <w:b/>
          <w:bCs/>
          <w:sz w:val="24"/>
          <w:szCs w:val="24"/>
          <w:u w:val="none"/>
          <w:vertAlign w:val="superscript"/>
          <w:lang w:val="hu-HU"/>
        </w:rPr>
        <w:t>2</w:t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>*R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Névleges feszültség: Az a feszültség, amire az eszközt tervezték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Olvadóbiztosíték: Nagyobb feszültség hatására megolvad és megszakítja az áramkört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Feladat: Egy elektromos főzőlap 230V-os feszültség 2.5A erősségű áramot vesz fel.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a.) Mennyi a főzőlap teljesítménye?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b.) Mennyi hőt ad le főzőlap 20 perc alatt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2. Villanyboiler fűtőszálán 230V feszültség mellett 7.8A erősségű áram folyik.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a.) Mennyi a fűtőszál ellenéllésa?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b.) Mennyi a telesítménye?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Fogyasztók soros és párhuzamos kapcsolása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soros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fogy-fogy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fogyasztókon eső feszültségek összeadnak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áramerősség állandó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eredő ellenállás a részellenállások öszsege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áramforrás feszültsége az ellenállások aráyában oszlik meg a fogyasztón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példa:</w:t>
      </w:r>
    </w:p>
    <w:p>
      <w:pPr>
        <w:pStyle w:val="Normal"/>
        <w:numPr>
          <w:ilvl w:val="2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1. Egy 6V-os áramforrás sarkaira sorba kapcsolunk egy 200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és egy 300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 ellenállású fogyasztót. Határozzuk meg a fogyasztók áramerősségét és feszültségét.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párhuzamos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asd |-fogy-|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      </w:t>
      </w:r>
      <w:r>
        <w:rPr>
          <w:b w:val="false"/>
          <w:bCs w:val="false"/>
          <w:sz w:val="24"/>
          <w:szCs w:val="24"/>
          <w:u w:val="none"/>
          <w:lang w:val="hu-HU"/>
        </w:rPr>
        <w:t>|-fogy-|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u=R*I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I=U/R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1/re=1/r1+1/r2</w:t>
        <w:br/>
        <w:t>1/re=1/30+1/60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1/re=3/60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re=20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69/5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I=?=1A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U=24V</w:t>
        <w:br/>
        <w:t>R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/>
        </w:rPr>
        <w:t>e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=24Ω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P=?=U*I=24W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I=U/R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I=U/(R1+(R23))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1/R23=1/20+1/30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R23=12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I=24/(12+(12))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I=1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rFonts w:ascii="Liberation Serif" w:hAnsi="Liberation Serif" w:eastAsia="Noto Serif CJK SC" w:cs="Noto Sans Devanagari"/>
          <w:b/>
          <w:bCs/>
          <w:position w:val="0"/>
          <w:sz w:val="36"/>
          <w:szCs w:val="36"/>
          <w:u w:val="none"/>
          <w:vertAlign w:val="baseline"/>
          <w:lang w:val="hu-HU"/>
        </w:rPr>
      </w:pPr>
      <w:r>
        <w:rPr>
          <w:rFonts w:eastAsia="Noto Serif CJK SC" w:cs="Noto Sans Devanagari"/>
          <w:b/>
          <w:bCs/>
          <w:position w:val="0"/>
          <w:sz w:val="36"/>
          <w:szCs w:val="36"/>
          <w:u w:val="none"/>
          <w:vertAlign w:val="baseline"/>
          <w:lang w:val="hu-HU"/>
        </w:rPr>
        <w:t>Mágnesesség</w:t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A mágnese mező</w:t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Természetes mágnesek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Kr.e. 600 magnesia városa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kínaiak mágnestőt használtak a tájékozódásra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Európába az olasz hajósok hozták.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 magához vonzza a vasat, a kobaltot és a nikkelt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mágnesrúd két végén a legerősebb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 két végét pólussal elválaszthatatlanok. Dipólosnak nevezzük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külömböző pólusok vonzákk, az azonosok taszítják egymást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Mesterséges mágnesek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Ferromágneses anyagok: olyan anyagok melyek mágneses mezőben mágnessé válnak. (vas, nikkel, kobalt)ű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 xml:space="preserve">Elektromos áram segítségével (1820-Oersted dán tudós): Áramjárta tekercs mágnesként viselkedik. (Elekromágnes) 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Magnométerrel mérjük a mágneses mező erősségét – lapos áramjárta körtekercs. – A mágneses mező erőssége a magnetométerre forgatonyomatékot gyakorol mindaddig amíg ha nem áll az egyensúlyi helyzet.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 körül mágneses mezőt mágneses indukcióvonalakkal szemléltetjük.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 a mágneses mező erősségét jellemzi; vektormennyiség..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Iránya megegyezik az egyensúlyba került megnométer északi irányaával.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Föld mágneses mezőjének indukcióvektora 0.03-0.06mT.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Mágnesrúd 700mT; hűtőmágnes 10mT.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Mágnese fluxos: Egy adott felületen áthaladó összes indukcióvonal számára.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Jele: φ = B*A; A – felület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Mértékegysége:1Weber=1Wb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mező indukcióvonalai önnmagukba záródó görbék. (örvényes mágneses mező)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tekercs belsejáben homogén mágneses mező (a mágneses indukcióvektor nagysága és iránya állandó: B = μ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/>
        </w:rPr>
        <w:t>0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*(N*I/l); μ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/>
        </w:rPr>
        <w:t>0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– mű null arányossági tényező – vákum mágneses permeabilitása; l – a tekercs hosszúsága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tekercs belsejében a mágneses inukcióvektor irányát jobbkéz szabályával határozzuk meg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Ha jobb kezünkkel úgy markoljuk meg a tekercset, hogy begörbített ujjaink a tekercsben folyó áram irányába mutatnak, akkor a kifeszített hüvelykujjunk a mágneses indukcióvonalak irányát jelöli ki. ( Jobbkéz-szabály.)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Körtekercs (toroid)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Olyan tekercs, amelynek menetei kör (gyűrű) alakban helyezkednek el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Úgy képzelhető el, mint egy gyűrűvé hajlított hosszú tekercs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Körtekercs mágneses tere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mező csak a körtekercs belsejében alakul ki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külső térben a mágneses mező elhanyagolható (közel nulla)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indukcióvonalak koncentrikus körök, a tekercs tengelye körül záródnak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Homogén mágneses mező a körtekercsben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mező nagysága közel állandó a tekercs belsejében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indukcióvektor iránya érintő irányú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Kettős csévélésű tekercs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Két egymásra csévélt, egyforma tekercsből áll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Ugyanakkora áram folyik bennük, de ellentétes irányban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tekercs belsejében két azonos nagyságú, ellentétes irányú homogén mágneses mező alakul ki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két mágneses mező kioltja egymást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kettős csévélésű áramjárta tekercsnek nincs mágneses mezője, bármilyen erős áram folyik benne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Egyenes áramvezető mágneses mezője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Oersted kísérlete: áramjárta vezető közelében az iránytű elfordul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vezető körül a mágneses mező koncentrikus körökből áll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indukcióvonalak zárt görbék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 iránytű a koncentrikus kör érintőjének irányába áll be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 áram irányának megfordításakor az indukcióvonalak iránya is megfordul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Jobbkéz-szabály egyenes vezetőnél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Ha jobb kezünkkel megmarkoljuk a vezetéket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hüvelykujj az áram irányába mutat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begörbített ujjak a mágneses indukcióvonalak irányát mutatják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Villám körüli mágneses mező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villám körül is örvényes mágneses mező alakul ki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Ennek hatására a közelben lévő acéltárgyak mágnesessé válhatnak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Hosszú, egyenes vezető mágneses indukciója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 nagysága: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Bᵥₑzₑₜék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 xml:space="preserve"> = μ₀ · I / (2πr)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Egyenesen arányos az áramerősséggel (I)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Fordítottan arányos a vezetéktől mért távolsággal (r)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Vasmagos tekercs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tekercs belsejében kialakuló homogén mágneses mezőt az anyag befolyásolja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Alumínium- és rézmag: nincs jelentős változás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Vasmag: jelentősen megnöveli a mágneses mező erősségét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Relatív permeabilitás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Megmutatja, hogy az anyag hányszorosára növeli a mágneses mező erősségét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Jele: μᵣ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Ferromágneses anyagoknál nagy értékű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 xml:space="preserve">◦ 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Lágyvasmagos tekercs mágneses indukciója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Bᵥₐₛₘₐgₜₑₖ = μᵣ · μ₀ · (N · I / l)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ahol</w:t>
      </w:r>
    </w:p>
    <w:p>
      <w:pPr>
        <w:pStyle w:val="Normal"/>
        <w:numPr>
          <w:ilvl w:val="3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N: menetszám</w:t>
      </w:r>
    </w:p>
    <w:p>
      <w:pPr>
        <w:pStyle w:val="Normal"/>
        <w:numPr>
          <w:ilvl w:val="3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I: áramerősség</w:t>
      </w:r>
    </w:p>
    <w:p>
      <w:pPr>
        <w:pStyle w:val="Normal"/>
        <w:numPr>
          <w:ilvl w:val="3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r: a körtekercs közepes sugara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Anyagok csoportosítása mágneses tulajdonság szerint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Diamágneses anyagok: gyengítik a mágneses mezőt (μᵣ &lt; 1)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pl. réz, arany, víz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Paramágneses anyagok: kissé erősítik (μᵣ &gt; 1)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pl. alumínium, platina, levegő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Ferromágneses anyagok: erősen erősítik (μᵣ ≫ 1)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vas, kobalt, nikkel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Curie-pont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Pierre Curie fedezte fel (1895)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 a hőmérséklet, amely felett a ferromágneses anyag paramágnessé válik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Vas Curie-pontja: 769 °C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Elektromágnes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Vasmaggal ellátott áramjárta tekercs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Szabályozható erősségű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Ki- és bekapcsolható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Pólusai felcserélhetők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Elektromágnesek alkalmazása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Elektromágneses emelő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Elektromos csengő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Relé (távkapcsoló)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Automata biztosíték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 xml:space="preserve">▪ 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Telefon (mikrofon és fülhallgató működése)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vasrúd mágneses mező arősségét nöevli</w:t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Azt az arányszámot, amely megadja, hogy hányszorosára növeli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rFonts w:ascii="Liberation Serif" w:hAnsi="Liberation Serif" w:eastAsia="Noto Serif CJK SC" w:cs="Noto Sans Devanagari"/>
          <w:b/>
          <w:bCs/>
          <w:sz w:val="32"/>
          <w:szCs w:val="32"/>
          <w:u w:val="none"/>
          <w:lang w:val="hu-HU"/>
        </w:rPr>
      </w:pPr>
      <w:r>
        <w:rPr>
          <w:rFonts w:eastAsia="Noto Serif CJK SC" w:cs="Noto Sans Devanagari"/>
          <w:b/>
          <w:bCs/>
          <w:sz w:val="32"/>
          <w:szCs w:val="32"/>
          <w:u w:val="none"/>
          <w:lang w:val="hu-HU"/>
        </w:rPr>
        <w:t>Erőhatások mágnesen mezőben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mező az egyenes áramvezetőre rőt fejt ki, melyet Lorenz erőnek hívunk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 erőhatsá mértéka egyenesen arányos a mágneses mező erősségével (B) a vezetékben folyó áram erősségével (I) és a vezeték mágneses mezőben lévő szakaszának hoszával (l).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Képlete: F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=B*I*l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Lorenz erő csak akkor lép fel ha a mágneses indukcióval merőlegesek az áramvezetőre.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A Lorenz erő irányát jobbkézszabállyal (három ujjas) határozzuk meg: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Ha kifeszített ujjaink kőzül a hüvelykujjunk az áram irányába, mutatóujjunk az indukcióvonalak irányátba mutat, akkor a középső ujjunk mutatja a Lorenz erő irányát.</w:t>
      </w:r>
    </w:p>
    <w:p>
      <w:pPr>
        <w:pStyle w:val="Normal"/>
        <w:tabs>
          <w:tab w:val="clear" w:pos="709"/>
          <w:tab w:val="left" w:pos="2370" w:leader="none"/>
        </w:tabs>
        <w:jc w:val="center"/>
        <w:rPr>
          <w:b/>
          <w:bCs/>
          <w:sz w:val="32"/>
          <w:szCs w:val="32"/>
          <w:lang w:val="hu-HU" w:eastAsia="zh-CN" w:bidi="hi-IN"/>
        </w:rPr>
      </w:pPr>
      <w:r>
        <w:rPr>
          <w:b/>
          <w:bCs/>
          <w:sz w:val="32"/>
          <w:szCs w:val="32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center"/>
        <w:rPr>
          <w:b/>
          <w:bCs/>
          <w:sz w:val="32"/>
          <w:szCs w:val="32"/>
          <w:lang w:val="hu-HU" w:eastAsia="zh-CN" w:bidi="hi-IN"/>
        </w:rPr>
      </w:pPr>
      <w:r>
        <w:rPr>
          <w:b/>
          <w:bCs/>
          <w:sz w:val="32"/>
          <w:szCs w:val="32"/>
          <w:lang w:val="hu-HU" w:eastAsia="zh-CN" w:bidi="hi-IN"/>
        </w:rPr>
        <w:t>Elektromágneses indukció jelensége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Faraday 1831- A mágneses mező változása áramot indukál.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/>
          <w:bCs/>
          <w:sz w:val="24"/>
          <w:szCs w:val="24"/>
          <w:lang w:val="hu-HU" w:eastAsia="zh-CN" w:bidi="hi-IN"/>
        </w:rPr>
      </w:pPr>
      <w:r>
        <w:rPr>
          <w:b/>
          <w:bCs/>
          <w:sz w:val="24"/>
          <w:szCs w:val="24"/>
          <w:lang w:val="hu-HU" w:eastAsia="zh-CN" w:bidi="hi-IN"/>
        </w:rPr>
        <w:t>Az indukált feszültség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Kísérlet: A tekercs belsejében mágnest mozgatunk, vagy fordítva.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 változó mágneses mező a tekercs két végén feszültséget indukál, a feszültség pedig indukált áramot hoz létre az áramkörben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Az indukált feszültség értéke függ: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 tekercs menetszámától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 mágnes erősségétől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 mozgás gyorsaságától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 xml:space="preserve">U = N* (delta 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φ /delta t); N – menetszám; t-idő; delta φ fluxusváltozás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Az áramkör ki és bekapcsolásakor az első tekercsben változó mágneses mezőt hoz létre ami a másik tekercsben is feszültséget indukál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 xml:space="preserve">Az indukált feszültség értéke a menetszámtól, a mező erősségétől, a két tekercs közelségétől függ. 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3. Önindukcsió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Egy tekercsben foyló áram erősségénk megváltozása a tekercsben feszültséget indukál.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 = L*(delta I/delta t)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tekercs áramkörre kifejtett késleltető hatásának mértékét a tekercs önindukciós eggyüthatójának, más néven induktivitásnak nevezzük.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Lenz törvénye: Az indukált áram mindig olyan irányú, hogy mágneses mezője az őt létrehozó hatást akadályozza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center"/>
        <w:rPr>
          <w:b/>
          <w:bCs/>
          <w:sz w:val="24"/>
          <w:szCs w:val="24"/>
          <w:lang w:val="hu-HU" w:eastAsia="zh-CN" w:bidi="hi-IN"/>
        </w:rPr>
      </w:pPr>
      <w:r>
        <w:rPr>
          <w:b/>
          <w:bCs/>
          <w:sz w:val="24"/>
          <w:szCs w:val="24"/>
          <w:lang w:val="hu-HU" w:eastAsia="zh-CN" w:bidi="hi-IN"/>
        </w:rPr>
        <w:t>Váltakozó áram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 xml:space="preserve">A tekercsmenet egy 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körülforgása alatt az ampermérő mutatója kittér az egyik irányba, utána a nullahelyzeten athaladva kitér a másik irányba, majd ismét a hullahelyzetbe tér vissza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sin fügvény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oda vissza mozognak ez elektronok a fémen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váltakozóáramban a részecskék két irányba mozognak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Preiódusidő (T)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váltakozó áram effektív értéke 230V, frekvenciája f=50Hz (1s alatt 100-szor változik az áram iránya)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frekvencia (f) megmutatja, az 1 másodperc alatt teljes hullámok számát.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f=1/T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I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eff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=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perscript"/>
          <w:lang w:val="hu-HU" w:eastAsia="zh-CN" w:bidi="hi-IN"/>
        </w:rPr>
        <w:t>i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max/sqrt(2)  (Átlag)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Generátor- A változú áram létrehozásához szükséges eszköz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erőművek: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szén -&gt; kazán -&gt; gőz -&gt; turbina -&gt; generátor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urán -&gt; Reaktor -&gt; gőz -&gt; turbina -&gt; generátor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víz -&gt; tározó -&gt; gát -&gt; turbina -&gt; generátor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szél -&gt; turbina -&gt; generátor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Transzformációs arány U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P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/U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sz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= 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P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/N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sz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sz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&gt;N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P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-feltranszformálás – röntgenkészülékek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sz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&lt;N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P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-letranszformálás – mobiltöltő, elektromos csengő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zárt elektromos rezgőkör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kondenzátort feltöltjük, majd kisütjük a tekercsen keresztül. Az ampermérő csökkentő amplitúdójú veáltakozó áramot mutat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kndenzátor eletókromos mezőse átalakul a tekercs mágneses mezőjévé majd a kondenzátor újból feltöltődik csak ellentétes polaritásra. (Csillapított rezgés)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kondenzátor és tekercsből álló zárt kört elektomágneses rezgőkörnek nevezünk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rezgőkörben folyó váltakozó áramot rezgédnek nevezzük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Ennek a rendszernek a frekvenciáját saját frekvenciának nevezzük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Dipól antenna, rezgőkör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Az elektromágneses hullámok hullámhossz szerint sorozatát elektromágneses színképnek nevezzők Három csoportja van: rádióhullámok, optikai hullámok, ionizáló sugárzás.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Rádióhullámok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Rezgőkörrel állítják elő. Nagy energiájú csillagok is rádióhullámokat bocsájtanak ki.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Rövidhullámok: 200m &gt; (gamma) &gt; 10m. A föld felületéről eljutnak az ionoszférába többször visszaverődnek így több ezer km-re is eljutnak.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Utra rövid hullámok (URH): 10m &gt; (gamma) &gt; 0.3m Ebben a tartományban sugároz a legtöbb rádió és televízió adó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Egyenes volanban terjed, áthatol az ionoszférán kijut a világűrbe. Nagy távolságokra nem jut el.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Mikrohullámok. 0.3m &gt; (gamma) &gt; 0.3mm. Terjedése hasonló a fényhez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II. Optikai hullámok: 1. Infravörös hullámok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Felmelegített, izzó testek bocsájtják ki. (Nap, csillagok)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Hőtérkép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Látható fény: 760nm &gt; Alpha &gt; 380nm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Ultraibolya hullám: 3,15*10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perscript"/>
          <w:lang w:val="hu-HU" w:eastAsia="zh-CN" w:bidi="hi-IN"/>
        </w:rPr>
        <w:t>-7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 xml:space="preserve"> m &gt; gamma &gt; 2*10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perscript"/>
          <w:lang w:val="hu-HU" w:eastAsia="zh-CN" w:bidi="hi-IN"/>
        </w:rPr>
        <w:t>-9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 xml:space="preserve"> m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2370" w:leader="none"/>
        </w:tabs>
        <w:jc w:val="start"/>
        <w:rPr/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hatással van az élő szövetre, fpleg a bőrre.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Három tartomány ismert:</w:t>
      </w:r>
    </w:p>
    <w:p>
      <w:pPr>
        <w:pStyle w:val="Normal"/>
        <w:numPr>
          <w:ilvl w:val="1"/>
          <w:numId w:val="34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UV-A: Az emberi szervezet számára hasznos. Elősegíti a csontképződést és a barnulást.</w:t>
      </w:r>
    </w:p>
    <w:p>
      <w:pPr>
        <w:pStyle w:val="Normal"/>
        <w:numPr>
          <w:ilvl w:val="1"/>
          <w:numId w:val="34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UV-B: Bőrrákot, szemkárosodást okoz.</w:t>
      </w:r>
    </w:p>
    <w:p>
      <w:pPr>
        <w:pStyle w:val="Normal"/>
        <w:numPr>
          <w:ilvl w:val="1"/>
          <w:numId w:val="34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UV-C: A Földi légkőr teljesen elnyeli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hang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80db-től a hangerősség káros az emberre, 14db a fájdalomküszöb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hang magasságát a frekvencia határozza meg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zenében használatos hangok frekvenciája közelítüleg 32 Hz – 6000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az emberi hangé 80 Hz – 1300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hangmagasság helyett általában két hang frekvenciájának a hányadosát használjuk, azt hengköznek nevezzük. Meghatározott hangközökkel egymást követő hengok sora a hangskála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emberi hallás 16-20000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idős ember 16-5000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kuyta 15-50000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macska 50-65000 Hz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Ultrahang felhasználása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ipar (megöli a baktériumokat)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orvosi diagnosztika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kozmetika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hadipar (radar, szonár)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 w:eastAsia="zh-CN" w:bidi="hi-IN"/>
        </w:rPr>
        <w:t>atomok mérete tömege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Az atomok mérete 10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perscript"/>
          <w:lang w:val="hu-HU" w:eastAsia="zh-CN" w:bidi="hi-IN"/>
        </w:rPr>
        <w:t>-10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 xml:space="preserve"> nagyságrendű, tömege 10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perscript"/>
          <w:lang w:val="hu-HU" w:eastAsia="zh-CN" w:bidi="hi-IN"/>
        </w:rPr>
        <w:t>-27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 xml:space="preserve"> körül van.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Az elektron felfedezése 1897-Thompson- a legkisebb elemi töltése e=-1.6*10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perscript"/>
          <w:lang w:val="hu-HU" w:eastAsia="zh-CN" w:bidi="hi-IN"/>
        </w:rPr>
        <w:t>-19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C.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Első atomodellek.</w:t>
      </w:r>
    </w:p>
    <w:p>
      <w:pPr>
        <w:pStyle w:val="Normal"/>
        <w:numPr>
          <w:ilvl w:val="1"/>
          <w:numId w:val="38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Demokritosz, Dalton-ókor</w:t>
      </w:r>
    </w:p>
    <w:p>
      <w:pPr>
        <w:pStyle w:val="Normal"/>
        <w:numPr>
          <w:ilvl w:val="1"/>
          <w:numId w:val="38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Thompson atomodellek: mazsolás puding. A pozitív előjelű atomban az elektomok szétszórtan helyezkednek el. Az elektromok vonzzák egymást.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Atommag</w:t>
      </w:r>
    </w:p>
    <w:p>
      <w:pPr>
        <w:pStyle w:val="Normal"/>
        <w:numPr>
          <w:ilvl w:val="0"/>
          <w:numId w:val="3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izotópok: Azok a kémiai elemek, amelyek atommagjában egyforma számú proton, de a neutronok száma külömböző.</w:t>
      </w:r>
    </w:p>
    <w:p>
      <w:pPr>
        <w:pStyle w:val="Normal"/>
        <w:numPr>
          <w:ilvl w:val="0"/>
          <w:numId w:val="3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Stabil izotóp: Hidrogén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MT Extra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1175</TotalTime>
  <Application>LibreOffice/26.2.5.2$Linux_X86_64 LibreOffice_project/620$Build-2</Application>
  <AppVersion>15.0000</AppVersion>
  <Pages>14</Pages>
  <Words>3259</Words>
  <Characters>19544</Characters>
  <CharactersWithSpaces>22083</CharactersWithSpaces>
  <Paragraphs>439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2025-09-04T08:54:45Z</dcterms:created>
  <dc:creator/>
  <dc:description/>
  <dc:language>en-US</dc:language>
  <cp:lastModifiedBy/>
  <dcterms:modified xsi:type="dcterms:W3CDTF">2026-03-06T10:16:19Z</dcterms:modified>
  <cp:revision>166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