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%}商品詳細資料{%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product_d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product_d.0.image %} {% else %} </w:t>
      </w:r>
      <w:r w:rsidDel="00000000" w:rsidR="00000000" w:rsidRPr="00000000">
        <w:rPr/>
        <w:drawing>
          <wp:inline distB="19050" distT="19050" distL="19050" distR="19050">
            <wp:extent cx="2857500" cy="2857500"/>
            <wp:effectExtent b="0" l="0" r="0" t="0"/>
            <wp:docPr descr="{{ product_d.0.name }}" id="1" name="image1.png"/>
            <a:graphic>
              <a:graphicData uri="http://schemas.openxmlformats.org/drawingml/2006/picture">
                <pic:pic>
                  <pic:nvPicPr>
                    <pic:cNvPr descr="{{ product_d.0.name }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{% endif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product_d.0.name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產品編號:</w:t>
      </w:r>
      <w:r w:rsidDel="00000000" w:rsidR="00000000" w:rsidRPr="00000000">
        <w:rPr>
          <w:rtl w:val="0"/>
        </w:rPr>
        <w:t xml:space="preserve"> {{ product_d.0.slu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描述:</w:t>
      </w:r>
      <w:r w:rsidDel="00000000" w:rsidR="00000000" w:rsidRPr="00000000">
        <w:rPr>
          <w:rtl w:val="0"/>
        </w:rPr>
        <w:t xml:space="preserve"> {{ product_d.0.description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價格:</w:t>
      </w:r>
      <w:r w:rsidDel="00000000" w:rsidR="00000000" w:rsidRPr="00000000">
        <w:rPr>
          <w:rtl w:val="0"/>
        </w:rPr>
        <w:t xml:space="preserve"> ${{ product_d.0.price|floatformat:2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庫存: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{% if product_d.0.stock &gt;= 5 %} {{ product_d.0.stock }} {% elif product_d.0.stock &gt; 0 %} {{ product_d.0.stock }} {% else %} 缺貨 {% endif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產品網站:</w:t>
      </w:r>
      <w:r w:rsidDel="00000000" w:rsidR="00000000" w:rsidRPr="00000000">
        <w:rPr>
          <w:rtl w:val="0"/>
        </w:rPr>
        <w:t xml:space="preserve"> {{ product_d.0.website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product_d.0.stock &gt; 0 %}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加入購物車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{% elif product_d.0.stock == 0 %} 缺貨 {% endif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沒有商品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商品圖片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關閉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