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204" w:rsidRPr="00C41204" w:rsidRDefault="00C41204" w:rsidP="00C41204">
      <w:pPr>
        <w:jc w:val="center"/>
        <w:rPr>
          <w:rFonts w:ascii="Times New Roman" w:hAnsi="Times New Roman" w:cs="Times New Roman"/>
          <w:sz w:val="32"/>
          <w:szCs w:val="32"/>
          <w:u w:val="single"/>
        </w:rPr>
      </w:pPr>
      <w:r w:rsidRPr="00C41204">
        <w:rPr>
          <w:rFonts w:ascii="Times New Roman" w:hAnsi="Times New Roman" w:cs="Times New Roman"/>
          <w:sz w:val="32"/>
          <w:szCs w:val="32"/>
          <w:u w:val="single"/>
        </w:rPr>
        <w:t>Documentation for the translation module</w:t>
      </w:r>
    </w:p>
    <w:p w:rsidR="00C41204" w:rsidRDefault="00C41204" w:rsidP="00C41204">
      <w:pPr>
        <w:ind w:firstLine="540"/>
        <w:rPr>
          <w:rFonts w:ascii="Times New Roman" w:hAnsi="Times New Roman" w:cs="Times New Roman"/>
          <w:b/>
          <w:sz w:val="32"/>
          <w:szCs w:val="32"/>
        </w:rPr>
      </w:pPr>
    </w:p>
    <w:p w:rsidR="002F12FA" w:rsidRDefault="00777260" w:rsidP="00C41204">
      <w:pPr>
        <w:ind w:firstLine="540"/>
        <w:rPr>
          <w:rFonts w:ascii="Times New Roman" w:hAnsi="Times New Roman" w:cs="Times New Roman"/>
          <w:b/>
          <w:sz w:val="32"/>
          <w:szCs w:val="32"/>
        </w:rPr>
      </w:pPr>
      <w:r w:rsidRPr="00C41204">
        <w:rPr>
          <w:rFonts w:ascii="Times New Roman" w:hAnsi="Times New Roman" w:cs="Times New Roman"/>
          <w:b/>
          <w:sz w:val="32"/>
          <w:szCs w:val="32"/>
        </w:rPr>
        <w:t>Overview</w:t>
      </w:r>
    </w:p>
    <w:p w:rsidR="00C41204" w:rsidRDefault="00C41204" w:rsidP="00C41204">
      <w:pPr>
        <w:ind w:firstLine="360"/>
        <w:rPr>
          <w:rFonts w:ascii="Times New Roman" w:hAnsi="Times New Roman" w:cs="Times New Roman"/>
        </w:rPr>
      </w:pPr>
      <w:r>
        <w:rPr>
          <w:rFonts w:ascii="Times New Roman" w:hAnsi="Times New Roman" w:cs="Times New Roman"/>
        </w:rPr>
        <w:t xml:space="preserve">The translation module will translate </w:t>
      </w:r>
      <w:r w:rsidR="00551645">
        <w:rPr>
          <w:rFonts w:ascii="Times New Roman" w:hAnsi="Times New Roman" w:cs="Times New Roman"/>
        </w:rPr>
        <w:t xml:space="preserve">a word at choice </w:t>
      </w:r>
      <w:r w:rsidR="00A762B3">
        <w:rPr>
          <w:rFonts w:ascii="Times New Roman" w:hAnsi="Times New Roman" w:cs="Times New Roman"/>
        </w:rPr>
        <w:t xml:space="preserve">from a </w:t>
      </w:r>
      <w:r w:rsidR="00551645">
        <w:rPr>
          <w:rFonts w:ascii="Times New Roman" w:hAnsi="Times New Roman" w:cs="Times New Roman"/>
        </w:rPr>
        <w:t xml:space="preserve">given </w:t>
      </w:r>
      <w:r w:rsidR="00A762B3">
        <w:rPr>
          <w:rFonts w:ascii="Times New Roman" w:hAnsi="Times New Roman" w:cs="Times New Roman"/>
        </w:rPr>
        <w:t>sentence.</w:t>
      </w:r>
      <w:r>
        <w:rPr>
          <w:rFonts w:ascii="Times New Roman" w:hAnsi="Times New Roman" w:cs="Times New Roman"/>
        </w:rPr>
        <w:t xml:space="preserve"> </w:t>
      </w:r>
    </w:p>
    <w:p w:rsidR="00795A97" w:rsidRDefault="00795A97" w:rsidP="00795A97">
      <w:pPr>
        <w:ind w:firstLine="540"/>
        <w:rPr>
          <w:rFonts w:ascii="Times New Roman" w:hAnsi="Times New Roman" w:cs="Times New Roman"/>
          <w:b/>
          <w:sz w:val="32"/>
          <w:szCs w:val="32"/>
        </w:rPr>
      </w:pPr>
      <w:r w:rsidRPr="00795A97">
        <w:rPr>
          <w:rFonts w:ascii="Times New Roman" w:hAnsi="Times New Roman" w:cs="Times New Roman"/>
          <w:b/>
          <w:sz w:val="32"/>
          <w:szCs w:val="32"/>
        </w:rPr>
        <w:t>Objectives</w:t>
      </w:r>
    </w:p>
    <w:p w:rsidR="00795A97" w:rsidRDefault="001A05D1" w:rsidP="00795A97">
      <w:pPr>
        <w:pStyle w:val="ListParagraph"/>
        <w:numPr>
          <w:ilvl w:val="0"/>
          <w:numId w:val="3"/>
        </w:numPr>
        <w:rPr>
          <w:rFonts w:ascii="Times New Roman" w:hAnsi="Times New Roman" w:cs="Times New Roman"/>
        </w:rPr>
      </w:pPr>
      <w:r>
        <w:rPr>
          <w:rFonts w:ascii="Times New Roman" w:hAnsi="Times New Roman" w:cs="Times New Roman"/>
        </w:rPr>
        <w:t>Short response time</w:t>
      </w:r>
      <w:r w:rsidR="002D058C">
        <w:rPr>
          <w:rFonts w:ascii="Times New Roman" w:hAnsi="Times New Roman" w:cs="Times New Roman"/>
        </w:rPr>
        <w:t xml:space="preserve"> (minimise the number of queries</w:t>
      </w:r>
      <w:r w:rsidR="001433FE">
        <w:rPr>
          <w:rFonts w:ascii="Times New Roman" w:hAnsi="Times New Roman" w:cs="Times New Roman"/>
        </w:rPr>
        <w:t xml:space="preserve"> to online services</w:t>
      </w:r>
      <w:r w:rsidR="002D058C">
        <w:rPr>
          <w:rFonts w:ascii="Times New Roman" w:hAnsi="Times New Roman" w:cs="Times New Roman"/>
        </w:rPr>
        <w:t>)</w:t>
      </w:r>
    </w:p>
    <w:p w:rsidR="00795A97" w:rsidRDefault="00265BE7" w:rsidP="00795A97">
      <w:pPr>
        <w:pStyle w:val="ListParagraph"/>
        <w:numPr>
          <w:ilvl w:val="0"/>
          <w:numId w:val="3"/>
        </w:numPr>
        <w:rPr>
          <w:rFonts w:ascii="Times New Roman" w:hAnsi="Times New Roman" w:cs="Times New Roman"/>
        </w:rPr>
      </w:pPr>
      <w:r>
        <w:rPr>
          <w:rFonts w:ascii="Times New Roman" w:hAnsi="Times New Roman" w:cs="Times New Roman"/>
        </w:rPr>
        <w:t>Provide an accurate translation</w:t>
      </w:r>
    </w:p>
    <w:p w:rsidR="00426E6B" w:rsidRDefault="00426E6B" w:rsidP="00426E6B">
      <w:pPr>
        <w:ind w:firstLine="540"/>
        <w:rPr>
          <w:rFonts w:ascii="Times New Roman" w:hAnsi="Times New Roman" w:cs="Times New Roman"/>
          <w:b/>
          <w:sz w:val="32"/>
        </w:rPr>
      </w:pPr>
      <w:r>
        <w:rPr>
          <w:rFonts w:ascii="Times New Roman" w:hAnsi="Times New Roman" w:cs="Times New Roman"/>
          <w:b/>
          <w:sz w:val="32"/>
        </w:rPr>
        <w:t>Usage</w:t>
      </w:r>
    </w:p>
    <w:p w:rsidR="00426E6B" w:rsidRDefault="00426E6B" w:rsidP="00426E6B">
      <w:pPr>
        <w:ind w:firstLine="360"/>
        <w:rPr>
          <w:rFonts w:ascii="Times New Roman" w:hAnsi="Times New Roman" w:cs="Times New Roman"/>
        </w:rPr>
      </w:pPr>
      <w:r>
        <w:rPr>
          <w:rFonts w:ascii="Times New Roman" w:hAnsi="Times New Roman" w:cs="Times New Roman"/>
        </w:rPr>
        <w:t>The module provides an in</w:t>
      </w:r>
      <w:r w:rsidR="00400F08">
        <w:rPr>
          <w:rFonts w:ascii="Times New Roman" w:hAnsi="Times New Roman" w:cs="Times New Roman"/>
        </w:rPr>
        <w:t>terface (API) to interact with.</w:t>
      </w:r>
      <w:r w:rsidR="008C7870">
        <w:rPr>
          <w:rFonts w:ascii="Times New Roman" w:hAnsi="Times New Roman" w:cs="Times New Roman"/>
        </w:rPr>
        <w:t xml:space="preserve"> It mainly consists in a method translate with two parameters: a word and a sentence.</w:t>
      </w:r>
    </w:p>
    <w:p w:rsidR="00475833" w:rsidRDefault="00475833" w:rsidP="00475833">
      <w:pPr>
        <w:ind w:firstLine="540"/>
        <w:rPr>
          <w:rFonts w:ascii="Times New Roman" w:hAnsi="Times New Roman" w:cs="Times New Roman"/>
          <w:b/>
          <w:sz w:val="32"/>
          <w:szCs w:val="32"/>
        </w:rPr>
      </w:pPr>
      <w:r>
        <w:rPr>
          <w:rFonts w:ascii="Times New Roman" w:hAnsi="Times New Roman" w:cs="Times New Roman"/>
          <w:b/>
          <w:sz w:val="32"/>
          <w:szCs w:val="32"/>
        </w:rPr>
        <w:t>Reference</w:t>
      </w:r>
    </w:p>
    <w:p w:rsidR="00AB1FAD" w:rsidRPr="00AB1FAD" w:rsidRDefault="002B509B" w:rsidP="00AB1FAD">
      <w:pPr>
        <w:ind w:firstLine="360"/>
        <w:rPr>
          <w:rFonts w:ascii="Times New Roman" w:hAnsi="Times New Roman" w:cs="Times New Roman"/>
        </w:rPr>
      </w:pPr>
      <w:r>
        <w:rPr>
          <w:rFonts w:ascii="Times New Roman" w:hAnsi="Times New Roman" w:cs="Times New Roman"/>
        </w:rPr>
        <w:t xml:space="preserve">The goal is to find a one-to-one corespondence between the english words and the romanian words. To do so, first, the sentence is translated after which all the words within are translated. Then, the corespondence is built in a greedy way (terms with the same </w:t>
      </w:r>
      <w:r w:rsidR="002214F1">
        <w:rPr>
          <w:rFonts w:ascii="Times New Roman" w:hAnsi="Times New Roman" w:cs="Times New Roman"/>
        </w:rPr>
        <w:t>meaning are associated and the remaining words are grouped with other terms).</w:t>
      </w:r>
      <w:bookmarkStart w:id="0" w:name="_GoBack"/>
      <w:bookmarkEnd w:id="0"/>
    </w:p>
    <w:p w:rsidR="004530A9" w:rsidRDefault="00475853" w:rsidP="004530A9">
      <w:pPr>
        <w:ind w:firstLine="540"/>
        <w:rPr>
          <w:rFonts w:ascii="Times New Roman" w:hAnsi="Times New Roman" w:cs="Times New Roman"/>
          <w:b/>
          <w:sz w:val="32"/>
          <w:szCs w:val="32"/>
        </w:rPr>
      </w:pPr>
      <w:r>
        <w:rPr>
          <w:rFonts w:ascii="Times New Roman" w:hAnsi="Times New Roman" w:cs="Times New Roman"/>
          <w:b/>
          <w:sz w:val="32"/>
          <w:szCs w:val="32"/>
        </w:rPr>
        <w:t>Limitations</w:t>
      </w:r>
    </w:p>
    <w:p w:rsidR="004530A9" w:rsidRPr="004530A9" w:rsidRDefault="000F4A30" w:rsidP="004530A9">
      <w:pPr>
        <w:pStyle w:val="ListParagraph"/>
        <w:numPr>
          <w:ilvl w:val="0"/>
          <w:numId w:val="3"/>
        </w:numPr>
        <w:rPr>
          <w:rFonts w:ascii="Times New Roman" w:hAnsi="Times New Roman" w:cs="Times New Roman"/>
        </w:rPr>
      </w:pPr>
      <w:r>
        <w:rPr>
          <w:rFonts w:ascii="Times New Roman" w:hAnsi="Times New Roman" w:cs="Times New Roman"/>
        </w:rPr>
        <w:t>Online servives</w:t>
      </w:r>
      <w:r w:rsidR="004530A9">
        <w:rPr>
          <w:rFonts w:ascii="Times New Roman" w:hAnsi="Times New Roman" w:cs="Times New Roman"/>
        </w:rPr>
        <w:t xml:space="preserve"> usage limit</w:t>
      </w:r>
      <w:r>
        <w:rPr>
          <w:rFonts w:ascii="Times New Roman" w:hAnsi="Times New Roman" w:cs="Times New Roman"/>
        </w:rPr>
        <w:t xml:space="preserve"> (translation API and </w:t>
      </w:r>
      <w:r w:rsidR="005631EE">
        <w:rPr>
          <w:rFonts w:ascii="Times New Roman" w:hAnsi="Times New Roman" w:cs="Times New Roman"/>
        </w:rPr>
        <w:t xml:space="preserve">other </w:t>
      </w:r>
      <w:r>
        <w:rPr>
          <w:rFonts w:ascii="Times New Roman" w:hAnsi="Times New Roman" w:cs="Times New Roman"/>
        </w:rPr>
        <w:t>dictionaries)</w:t>
      </w:r>
      <w:r w:rsidR="00620CB1">
        <w:rPr>
          <w:rFonts w:ascii="Times New Roman" w:hAnsi="Times New Roman" w:cs="Times New Roman"/>
        </w:rPr>
        <w:t xml:space="preserve"> will </w:t>
      </w:r>
      <w:r w:rsidR="00C44CF4">
        <w:rPr>
          <w:rFonts w:ascii="Times New Roman" w:hAnsi="Times New Roman" w:cs="Times New Roman"/>
        </w:rPr>
        <w:t>prevent the application f</w:t>
      </w:r>
      <w:r w:rsidR="00620CB1">
        <w:rPr>
          <w:rFonts w:ascii="Times New Roman" w:hAnsi="Times New Roman" w:cs="Times New Roman"/>
        </w:rPr>
        <w:t>r</w:t>
      </w:r>
      <w:r w:rsidR="00C44CF4">
        <w:rPr>
          <w:rFonts w:ascii="Times New Roman" w:hAnsi="Times New Roman" w:cs="Times New Roman"/>
        </w:rPr>
        <w:t>om running</w:t>
      </w:r>
    </w:p>
    <w:p w:rsidR="00795A97" w:rsidRDefault="00475853" w:rsidP="00795A97">
      <w:pPr>
        <w:ind w:firstLine="540"/>
        <w:rPr>
          <w:rFonts w:ascii="Times New Roman" w:hAnsi="Times New Roman" w:cs="Times New Roman"/>
          <w:b/>
          <w:sz w:val="32"/>
          <w:szCs w:val="32"/>
        </w:rPr>
      </w:pPr>
      <w:r>
        <w:rPr>
          <w:rFonts w:ascii="Times New Roman" w:hAnsi="Times New Roman" w:cs="Times New Roman"/>
          <w:b/>
          <w:sz w:val="32"/>
          <w:szCs w:val="32"/>
        </w:rPr>
        <w:t>Instruments used</w:t>
      </w:r>
    </w:p>
    <w:p w:rsidR="00795A97" w:rsidRDefault="00795A97" w:rsidP="00795A97">
      <w:pPr>
        <w:pStyle w:val="ListParagraph"/>
        <w:numPr>
          <w:ilvl w:val="0"/>
          <w:numId w:val="3"/>
        </w:numPr>
        <w:rPr>
          <w:rFonts w:ascii="Times New Roman" w:hAnsi="Times New Roman" w:cs="Times New Roman"/>
        </w:rPr>
      </w:pPr>
      <w:r>
        <w:rPr>
          <w:rFonts w:ascii="Times New Roman" w:hAnsi="Times New Roman" w:cs="Times New Roman"/>
        </w:rPr>
        <w:t>Java IDE</w:t>
      </w:r>
    </w:p>
    <w:p w:rsidR="00795A97" w:rsidRDefault="00795A97" w:rsidP="00795A97">
      <w:pPr>
        <w:pStyle w:val="ListParagraph"/>
        <w:numPr>
          <w:ilvl w:val="0"/>
          <w:numId w:val="3"/>
        </w:numPr>
        <w:rPr>
          <w:rFonts w:ascii="Times New Roman" w:hAnsi="Times New Roman" w:cs="Times New Roman"/>
        </w:rPr>
      </w:pPr>
      <w:r>
        <w:rPr>
          <w:rFonts w:ascii="Times New Roman" w:hAnsi="Times New Roman" w:cs="Times New Roman"/>
        </w:rPr>
        <w:t>Translation API (google translate/bing translator)</w:t>
      </w:r>
    </w:p>
    <w:p w:rsidR="00795A97" w:rsidRPr="00795A97" w:rsidRDefault="00795A97" w:rsidP="00795A97">
      <w:pPr>
        <w:pStyle w:val="ListParagraph"/>
        <w:numPr>
          <w:ilvl w:val="0"/>
          <w:numId w:val="3"/>
        </w:numPr>
        <w:rPr>
          <w:rFonts w:ascii="Times New Roman" w:hAnsi="Times New Roman" w:cs="Times New Roman"/>
        </w:rPr>
      </w:pPr>
      <w:r>
        <w:rPr>
          <w:rFonts w:ascii="Times New Roman" w:hAnsi="Times New Roman" w:cs="Times New Roman"/>
        </w:rPr>
        <w:t>Romanian dictionary (</w:t>
      </w:r>
      <w:r w:rsidRPr="00795A97">
        <w:rPr>
          <w:rFonts w:ascii="Times New Roman" w:hAnsi="Times New Roman" w:cs="Times New Roman"/>
        </w:rPr>
        <w:t>dexonline</w:t>
      </w:r>
      <w:r>
        <w:rPr>
          <w:rFonts w:ascii="Times New Roman" w:hAnsi="Times New Roman" w:cs="Times New Roman"/>
        </w:rPr>
        <w:t>.ro)</w:t>
      </w:r>
    </w:p>
    <w:p w:rsidR="00BB2467" w:rsidRDefault="00475853" w:rsidP="00795A97">
      <w:pPr>
        <w:ind w:firstLine="540"/>
        <w:rPr>
          <w:rFonts w:ascii="Times New Roman" w:hAnsi="Times New Roman" w:cs="Times New Roman"/>
          <w:b/>
          <w:sz w:val="32"/>
          <w:szCs w:val="32"/>
        </w:rPr>
      </w:pPr>
      <w:r>
        <w:rPr>
          <w:rFonts w:ascii="Times New Roman" w:hAnsi="Times New Roman" w:cs="Times New Roman"/>
          <w:b/>
          <w:sz w:val="32"/>
          <w:szCs w:val="32"/>
        </w:rPr>
        <w:t>Team composition</w:t>
      </w:r>
    </w:p>
    <w:p w:rsidR="00CC76AF" w:rsidRDefault="00795A97" w:rsidP="00CC76AF">
      <w:pPr>
        <w:pStyle w:val="ListParagraph"/>
        <w:numPr>
          <w:ilvl w:val="0"/>
          <w:numId w:val="2"/>
        </w:numPr>
        <w:rPr>
          <w:rFonts w:ascii="Times New Roman" w:hAnsi="Times New Roman" w:cs="Times New Roman"/>
        </w:rPr>
      </w:pPr>
      <w:r>
        <w:rPr>
          <w:rFonts w:ascii="Times New Roman" w:hAnsi="Times New Roman" w:cs="Times New Roman"/>
        </w:rPr>
        <w:t>Berendea Nicolae (B4)</w:t>
      </w:r>
      <w:r w:rsidR="00CC76AF" w:rsidRPr="00CC76AF">
        <w:rPr>
          <w:rFonts w:ascii="Times New Roman" w:hAnsi="Times New Roman" w:cs="Times New Roman"/>
        </w:rPr>
        <w:t xml:space="preserve"> </w:t>
      </w:r>
    </w:p>
    <w:p w:rsidR="00795A97" w:rsidRPr="00CC76AF" w:rsidRDefault="00CC76AF" w:rsidP="00CC76AF">
      <w:pPr>
        <w:pStyle w:val="ListParagraph"/>
        <w:numPr>
          <w:ilvl w:val="0"/>
          <w:numId w:val="2"/>
        </w:numPr>
        <w:rPr>
          <w:rFonts w:ascii="Times New Roman" w:hAnsi="Times New Roman" w:cs="Times New Roman"/>
        </w:rPr>
      </w:pPr>
      <w:r>
        <w:rPr>
          <w:rFonts w:ascii="Times New Roman" w:hAnsi="Times New Roman" w:cs="Times New Roman"/>
        </w:rPr>
        <w:t>Calin Vlad (B4)</w:t>
      </w:r>
    </w:p>
    <w:p w:rsidR="00795A97" w:rsidRDefault="00795A97" w:rsidP="00CC76AF">
      <w:pPr>
        <w:pStyle w:val="ListParagraph"/>
        <w:numPr>
          <w:ilvl w:val="0"/>
          <w:numId w:val="2"/>
        </w:numPr>
        <w:rPr>
          <w:rFonts w:ascii="Times New Roman" w:hAnsi="Times New Roman" w:cs="Times New Roman"/>
        </w:rPr>
      </w:pPr>
      <w:r>
        <w:rPr>
          <w:rFonts w:ascii="Times New Roman" w:hAnsi="Times New Roman" w:cs="Times New Roman"/>
        </w:rPr>
        <w:t>Finaru Florin (B4)</w:t>
      </w:r>
    </w:p>
    <w:p w:rsidR="00CC76AF" w:rsidRPr="00795A97" w:rsidRDefault="00CC76AF" w:rsidP="00795A97">
      <w:pPr>
        <w:pStyle w:val="ListParagraph"/>
        <w:numPr>
          <w:ilvl w:val="0"/>
          <w:numId w:val="2"/>
        </w:numPr>
        <w:rPr>
          <w:rFonts w:ascii="Times New Roman" w:hAnsi="Times New Roman" w:cs="Times New Roman"/>
        </w:rPr>
      </w:pPr>
      <w:r>
        <w:rPr>
          <w:rFonts w:ascii="Times New Roman" w:hAnsi="Times New Roman" w:cs="Times New Roman"/>
        </w:rPr>
        <w:t>etc.</w:t>
      </w:r>
    </w:p>
    <w:sectPr w:rsidR="00CC76AF" w:rsidRPr="00795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71D07"/>
    <w:multiLevelType w:val="hybridMultilevel"/>
    <w:tmpl w:val="2054B366"/>
    <w:lvl w:ilvl="0" w:tplc="B52860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67591"/>
    <w:multiLevelType w:val="hybridMultilevel"/>
    <w:tmpl w:val="B86A5FF0"/>
    <w:lvl w:ilvl="0" w:tplc="EF227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76955"/>
    <w:multiLevelType w:val="hybridMultilevel"/>
    <w:tmpl w:val="AD66CE46"/>
    <w:lvl w:ilvl="0" w:tplc="B2804C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60"/>
    <w:rsid w:val="000765E4"/>
    <w:rsid w:val="000F4A30"/>
    <w:rsid w:val="001433FE"/>
    <w:rsid w:val="001A05D1"/>
    <w:rsid w:val="002214F1"/>
    <w:rsid w:val="00265BE7"/>
    <w:rsid w:val="002B509B"/>
    <w:rsid w:val="002D058C"/>
    <w:rsid w:val="002F12FA"/>
    <w:rsid w:val="00400F08"/>
    <w:rsid w:val="00410261"/>
    <w:rsid w:val="00426E6B"/>
    <w:rsid w:val="004530A9"/>
    <w:rsid w:val="00475833"/>
    <w:rsid w:val="00475853"/>
    <w:rsid w:val="00551645"/>
    <w:rsid w:val="005631EE"/>
    <w:rsid w:val="00620CB1"/>
    <w:rsid w:val="00777260"/>
    <w:rsid w:val="00795A97"/>
    <w:rsid w:val="008C7870"/>
    <w:rsid w:val="00A762B3"/>
    <w:rsid w:val="00AB1FAD"/>
    <w:rsid w:val="00BB2467"/>
    <w:rsid w:val="00C41204"/>
    <w:rsid w:val="00C44CF4"/>
    <w:rsid w:val="00CC76AF"/>
    <w:rsid w:val="00D623D7"/>
    <w:rsid w:val="00FA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0DDEC-4A43-42BF-AF06-2C2F72F4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Autoplayer</dc:creator>
  <cp:lastModifiedBy>Autoplayer</cp:lastModifiedBy>
  <cp:revision>26</cp:revision>
  <dcterms:created xsi:type="dcterms:W3CDTF">2015-04-08T21:16:00Z</dcterms:created>
  <dcterms:modified xsi:type="dcterms:W3CDTF">2015-04-08T22:19:00Z</dcterms:modified>
</cp:coreProperties>
</file>