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A9104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项目计划书模板</w:t>
      </w:r>
    </w:p>
    <w:p w14:paraId="0B5C838B">
      <w:pPr>
        <w:spacing w:before="380" w:after="140" w:line="288" w:lineRule="auto"/>
        <w:ind w:left="0"/>
        <w:jc w:val="left"/>
        <w:outlineLvl w:val="0"/>
      </w:pPr>
      <w:bookmarkStart w:id="0" w:name="heading_4"/>
      <w:r>
        <w:rPr>
          <w:rFonts w:hint="eastAsia" w:ascii="Arial" w:hAnsi="Arial" w:eastAsia="等线" w:cs="Arial"/>
          <w:b/>
          <w:sz w:val="36"/>
          <w:lang w:val="en-US" w:eastAsia="zh-CN"/>
        </w:rPr>
        <w:t>一</w:t>
      </w:r>
      <w:r>
        <w:rPr>
          <w:rFonts w:ascii="Arial" w:hAnsi="Arial" w:eastAsia="等线" w:cs="Arial"/>
          <w:b/>
          <w:sz w:val="36"/>
        </w:rPr>
        <w:t>、工作计划</w:t>
      </w:r>
      <w:bookmarkEnd w:id="0"/>
    </w:p>
    <w:tbl>
      <w:tblPr>
        <w:tblStyle w:val="2"/>
        <w:tblW w:w="875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3"/>
        <w:gridCol w:w="2233"/>
        <w:gridCol w:w="1667"/>
        <w:gridCol w:w="1608"/>
        <w:gridCol w:w="1550"/>
      </w:tblGrid>
      <w:tr w14:paraId="54D388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A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15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主要任务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FA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  <w:tc>
          <w:tcPr>
            <w:tcW w:w="16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F5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53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7692EA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D8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选题与调研</w:t>
            </w:r>
          </w:p>
        </w:tc>
        <w:tc>
          <w:tcPr>
            <w:tcW w:w="2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7A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选题确认、需求调研、技术方案论证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62EAF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2026.6.29</w:t>
            </w:r>
          </w:p>
        </w:tc>
        <w:tc>
          <w:tcPr>
            <w:tcW w:w="16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5F8A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2026.6.29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BFE78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  <w:tr w14:paraId="73FF65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B3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方案设计</w:t>
            </w:r>
          </w:p>
        </w:tc>
        <w:tc>
          <w:tcPr>
            <w:tcW w:w="2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34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总体方案设计、硬件/软件详细设计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88D04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2026.6.29</w:t>
            </w:r>
          </w:p>
        </w:tc>
        <w:tc>
          <w:tcPr>
            <w:tcW w:w="16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6EAF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2026.6.29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63A3C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  <w:tr w14:paraId="694690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AC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物料采购</w:t>
            </w:r>
          </w:p>
        </w:tc>
        <w:tc>
          <w:tcPr>
            <w:tcW w:w="2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5D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物料清单确认、采购下单、物料验收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25A8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2026.6.29</w:t>
            </w:r>
          </w:p>
        </w:tc>
        <w:tc>
          <w:tcPr>
            <w:tcW w:w="16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BD681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2026.7.2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1121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王宇哲</w:t>
            </w:r>
          </w:p>
        </w:tc>
      </w:tr>
      <w:tr w14:paraId="4FD75D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0B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开发实现</w:t>
            </w:r>
          </w:p>
        </w:tc>
        <w:tc>
          <w:tcPr>
            <w:tcW w:w="2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92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硬件制作/软件开发、模块调试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1303B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2026.6.29</w:t>
            </w:r>
          </w:p>
        </w:tc>
        <w:tc>
          <w:tcPr>
            <w:tcW w:w="16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104A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2026.7.8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C2AE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廖俊帆</w:t>
            </w:r>
          </w:p>
        </w:tc>
      </w:tr>
      <w:tr w14:paraId="16EAB8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73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集成测试</w:t>
            </w:r>
          </w:p>
        </w:tc>
        <w:tc>
          <w:tcPr>
            <w:tcW w:w="2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2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系统集成、功能测试、问题修复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211A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2026.6.29</w:t>
            </w:r>
          </w:p>
        </w:tc>
        <w:tc>
          <w:tcPr>
            <w:tcW w:w="16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1B0C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2026.7.8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7824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朱玺望</w:t>
            </w:r>
          </w:p>
        </w:tc>
      </w:tr>
      <w:tr w14:paraId="5D39DF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C4B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 验收准备</w:t>
            </w:r>
          </w:p>
        </w:tc>
        <w:tc>
          <w:tcPr>
            <w:tcW w:w="2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29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文档整理、答辩准备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D5851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2026.7.8</w:t>
            </w:r>
          </w:p>
        </w:tc>
        <w:tc>
          <w:tcPr>
            <w:tcW w:w="16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3B4B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2026.7.10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7E922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  <w:tr w14:paraId="03843A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DA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 项目验收</w:t>
            </w:r>
          </w:p>
        </w:tc>
        <w:tc>
          <w:tcPr>
            <w:tcW w:w="2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83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答辩、验收评审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CFA0D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2026.7.9</w:t>
            </w:r>
          </w:p>
        </w:tc>
        <w:tc>
          <w:tcPr>
            <w:tcW w:w="16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642D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2026.7.10</w:t>
            </w:r>
          </w:p>
        </w:tc>
        <w:tc>
          <w:tcPr>
            <w:tcW w:w="1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F1CA6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2DFC8FB1">
      <w:pPr>
        <w:spacing w:before="380" w:after="140" w:line="288" w:lineRule="auto"/>
        <w:ind w:left="0"/>
        <w:jc w:val="left"/>
        <w:outlineLvl w:val="0"/>
      </w:pPr>
      <w:bookmarkStart w:id="1" w:name="heading_5"/>
      <w:r>
        <w:rPr>
          <w:rFonts w:hint="eastAsia" w:ascii="Arial" w:hAnsi="Arial" w:eastAsia="等线" w:cs="Arial"/>
          <w:b/>
          <w:sz w:val="36"/>
          <w:lang w:val="en-US" w:eastAsia="zh-CN"/>
        </w:rPr>
        <w:t>二</w:t>
      </w:r>
      <w:r>
        <w:rPr>
          <w:rFonts w:ascii="Arial" w:hAnsi="Arial" w:eastAsia="等线" w:cs="Arial"/>
          <w:b/>
          <w:sz w:val="36"/>
        </w:rPr>
        <w:t>、时间安排</w:t>
      </w:r>
      <w:bookmarkEnd w:id="1"/>
    </w:p>
    <w:p w14:paraId="557C28F4">
      <w:pPr>
        <w:spacing w:before="320" w:after="120" w:line="288" w:lineRule="auto"/>
        <w:ind w:left="0"/>
        <w:jc w:val="left"/>
        <w:outlineLvl w:val="1"/>
      </w:pPr>
      <w:bookmarkStart w:id="2" w:name="heading_6"/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>.1 成员可投入时间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5"/>
        <w:gridCol w:w="1155"/>
        <w:gridCol w:w="1155"/>
        <w:gridCol w:w="1155"/>
        <w:gridCol w:w="1155"/>
        <w:gridCol w:w="1155"/>
        <w:gridCol w:w="1380"/>
      </w:tblGrid>
      <w:tr w14:paraId="215A8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7F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成员姓名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D3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周一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88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周二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22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周三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BE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周四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29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EB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周末</w:t>
            </w:r>
          </w:p>
        </w:tc>
      </w:tr>
      <w:tr w14:paraId="0CD1E8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F98A8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朱玺望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D20F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20B6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5AC7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7BC2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B21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D6FF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</w:tr>
      <w:tr w14:paraId="2376F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BC6CF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廖俊帆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2076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A761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12CC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A253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11D8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C585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</w:tr>
      <w:tr w14:paraId="42E6D6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55813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王宇哲</w:t>
            </w:r>
            <w:bookmarkStart w:id="9" w:name="_GoBack"/>
            <w:bookmarkEnd w:id="9"/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637B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22EA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DC12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C873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9FA7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52E8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小时</w:t>
            </w:r>
          </w:p>
        </w:tc>
      </w:tr>
    </w:tbl>
    <w:p w14:paraId="3514C0A9">
      <w:pPr>
        <w:spacing w:before="320" w:after="120" w:line="288" w:lineRule="auto"/>
        <w:ind w:left="0"/>
        <w:jc w:val="left"/>
        <w:outlineLvl w:val="1"/>
      </w:pPr>
      <w:bookmarkStart w:id="3" w:name="heading_7"/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>.2 周例会安排</w:t>
      </w:r>
      <w:bookmarkEnd w:id="3"/>
    </w:p>
    <w:p w14:paraId="380665D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例会时间：每周</w:t>
      </w:r>
      <w:r>
        <w:rPr>
          <w:rFonts w:hint="eastAsia" w:ascii="Arial" w:hAnsi="Arial" w:eastAsia="等线" w:cs="Arial"/>
          <w:sz w:val="22"/>
          <w:lang w:val="en-US" w:eastAsia="zh-CN"/>
        </w:rPr>
        <w:t>日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hint="eastAsia" w:ascii="Arial" w:hAnsi="Arial" w:eastAsia="等线" w:cs="Arial"/>
          <w:sz w:val="22"/>
          <w:lang w:val="en-US" w:eastAsia="zh-CN"/>
        </w:rPr>
        <w:t>14：00---15:00</w:t>
      </w:r>
    </w:p>
    <w:p w14:paraId="7C591C4D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例会形式：线下</w:t>
      </w:r>
    </w:p>
    <w:p w14:paraId="31B3518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例会内容：进度汇报、问题讨论、下周计划</w:t>
      </w:r>
    </w:p>
    <w:p w14:paraId="7683B49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记录人：轮流负责</w:t>
      </w:r>
    </w:p>
    <w:p w14:paraId="4DF90321">
      <w:pPr>
        <w:spacing w:before="380" w:after="140" w:line="288" w:lineRule="auto"/>
        <w:ind w:left="0"/>
        <w:jc w:val="left"/>
        <w:outlineLvl w:val="0"/>
      </w:pPr>
      <w:bookmarkStart w:id="4" w:name="heading_8"/>
      <w:r>
        <w:rPr>
          <w:rFonts w:hint="eastAsia" w:ascii="Arial" w:hAnsi="Arial" w:eastAsia="等线" w:cs="Arial"/>
          <w:b/>
          <w:sz w:val="36"/>
          <w:lang w:val="en-US" w:eastAsia="zh-CN"/>
        </w:rPr>
        <w:t>三</w:t>
      </w:r>
      <w:r>
        <w:rPr>
          <w:rFonts w:ascii="Arial" w:hAnsi="Arial" w:eastAsia="等线" w:cs="Arial"/>
          <w:b/>
          <w:sz w:val="36"/>
        </w:rPr>
        <w:t>、物料采购计划</w:t>
      </w:r>
      <w:bookmarkEnd w:id="4"/>
    </w:p>
    <w:p w14:paraId="0DEEBC50">
      <w:pPr>
        <w:spacing w:before="320" w:after="120" w:line="288" w:lineRule="auto"/>
        <w:ind w:left="0"/>
        <w:jc w:val="left"/>
        <w:outlineLvl w:val="1"/>
      </w:pPr>
      <w:bookmarkStart w:id="5" w:name="heading_9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.1 物料清单</w:t>
      </w:r>
      <w:bookmarkEnd w:id="5"/>
    </w:p>
    <w:tbl>
      <w:tblPr>
        <w:tblStyle w:val="2"/>
        <w:tblW w:w="9376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1936"/>
        <w:gridCol w:w="1775"/>
        <w:gridCol w:w="767"/>
        <w:gridCol w:w="1167"/>
        <w:gridCol w:w="1125"/>
        <w:gridCol w:w="1391"/>
        <w:gridCol w:w="675"/>
      </w:tblGrid>
      <w:tr w14:paraId="64876D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0A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D1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物料名称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27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型号/规格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FBD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AB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单价(元)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31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小计(元)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87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采购渠道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6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6C41D9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F6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C0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主控板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71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STM32F103C8T6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0B082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BC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15.00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C8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30.00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E1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A6056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60A2F5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A9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41F47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显示屏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12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0.96寸 MK993 SSD1306 I2C 4管脚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94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A3D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10.00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34F08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30.00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BA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A1FE4F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50474A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C4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47221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陀螺仪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80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MPU6050 GY-521 模块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2403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C7ECF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5.00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C500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5.00</w:t>
            </w:r>
          </w:p>
        </w:tc>
        <w:tc>
          <w:tcPr>
            <w:tcW w:w="139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84EE50">
            <w:pPr>
              <w:spacing w:before="120" w:after="120" w:line="288" w:lineRule="auto"/>
              <w:ind w:left="0" w:leftChars="0"/>
              <w:jc w:val="left"/>
              <w:rPr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41BBCA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6801E9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42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20379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蓝牙模块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33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HC-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04</w:t>
            </w:r>
            <w:r>
              <w:rPr>
                <w:rFonts w:ascii="Arial" w:hAnsi="Arial" w:eastAsia="等线" w:cs="Arial"/>
                <w:sz w:val="22"/>
              </w:rPr>
              <w:t>主从一体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B032E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9BE81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5.00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21BF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5.00</w:t>
            </w:r>
          </w:p>
        </w:tc>
        <w:tc>
          <w:tcPr>
            <w:tcW w:w="139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9C2074">
            <w:pPr>
              <w:spacing w:before="120" w:after="120" w:line="288" w:lineRule="auto"/>
              <w:ind w:left="0" w:leftChars="0"/>
              <w:jc w:val="left"/>
              <w:rPr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482B93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799590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75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570B6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编码器（带按键）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665CC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EC11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B8960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FDE3C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2.00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BCC4D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2.00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89F922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2EA248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7818E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45E9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4E06F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LDO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9492E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AMS1117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4C268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3CF5E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92F91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B69C60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4D143D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4C1B34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85A9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4976F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面包板充电模块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2B5AF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 xml:space="preserve">TP4056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Micro USB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1DCA5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9D39D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1CC2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54471D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B088AE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0D8532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7572C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6E29A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面包板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CB4C2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5×7mm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5F1C6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CDA27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3.00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2E70E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3.00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CDE667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B15872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E5088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7ABAC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9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ED05B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杜邦线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63758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公母各20根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5C91B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1套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8161F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3.00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B32A5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3.00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1925ED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4BE9A5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6378C0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F41C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8E608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电阻电容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41FEC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多种规格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C5C3B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若干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BBD18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12.00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79834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12.00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3E2937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D209ED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ECC31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421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11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1163B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PMOS管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E00ED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AO3401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2E2F6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4AE88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0.21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929F1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0.21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195B1F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1DFAFE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2CB52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E7E63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A2897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ST-Link</w:t>
            </w:r>
          </w:p>
        </w:tc>
        <w:tc>
          <w:tcPr>
            <w:tcW w:w="1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5406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ST-Link V2</w:t>
            </w:r>
          </w:p>
        </w:tc>
        <w:tc>
          <w:tcPr>
            <w:tcW w:w="7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37F9B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70C56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8.00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94D23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8.00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411590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淘宝</w:t>
            </w:r>
          </w:p>
        </w:tc>
        <w:tc>
          <w:tcPr>
            <w:tcW w:w="6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31400E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39330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85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C7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预估总成本</w:t>
            </w:r>
          </w:p>
        </w:tc>
        <w:tc>
          <w:tcPr>
            <w:tcW w:w="319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5E9DF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 xml:space="preserve">¥ </w:t>
            </w: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100</w:t>
            </w:r>
          </w:p>
        </w:tc>
      </w:tr>
    </w:tbl>
    <w:p w14:paraId="5D97E1F1">
      <w:pPr>
        <w:spacing w:before="320" w:after="120" w:line="288" w:lineRule="auto"/>
        <w:ind w:left="0"/>
        <w:jc w:val="left"/>
        <w:outlineLvl w:val="1"/>
      </w:pPr>
      <w:bookmarkStart w:id="6" w:name="heading_10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.2 采购进度安排</w:t>
      </w:r>
      <w:bookmarkEnd w:id="6"/>
    </w:p>
    <w:p w14:paraId="3A09003A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物料清单确认：</w:t>
      </w:r>
      <w:r>
        <w:rPr>
          <w:rFonts w:hint="eastAsia" w:ascii="Arial" w:hAnsi="Arial" w:eastAsia="等线" w:cs="Arial"/>
          <w:sz w:val="22"/>
          <w:lang w:val="en-US" w:eastAsia="zh-CN"/>
        </w:rPr>
        <w:t>2026.6.29</w:t>
      </w:r>
      <w:r>
        <w:rPr>
          <w:rFonts w:ascii="Arial" w:hAnsi="Arial" w:eastAsia="等线" w:cs="Arial"/>
          <w:sz w:val="22"/>
        </w:rPr>
        <w:t xml:space="preserve"> 前完成</w:t>
      </w:r>
    </w:p>
    <w:p w14:paraId="68DA58DA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采购下单：</w:t>
      </w:r>
      <w:r>
        <w:rPr>
          <w:rFonts w:hint="eastAsia" w:ascii="Arial" w:hAnsi="Arial" w:eastAsia="等线" w:cs="Arial"/>
          <w:sz w:val="22"/>
          <w:lang w:val="en-US" w:eastAsia="zh-CN"/>
        </w:rPr>
        <w:t>2026.6.29</w:t>
      </w:r>
      <w:r>
        <w:rPr>
          <w:rFonts w:ascii="Arial" w:hAnsi="Arial" w:eastAsia="等线" w:cs="Arial"/>
          <w:sz w:val="22"/>
        </w:rPr>
        <w:t>前完成</w:t>
      </w:r>
    </w:p>
    <w:p w14:paraId="36C49616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物料到货验收：</w:t>
      </w:r>
      <w:r>
        <w:rPr>
          <w:rFonts w:hint="eastAsia" w:ascii="Arial" w:hAnsi="Arial" w:eastAsia="等线" w:cs="Arial"/>
          <w:sz w:val="22"/>
          <w:lang w:val="en-US" w:eastAsia="zh-CN"/>
        </w:rPr>
        <w:t>2026.7.2</w:t>
      </w:r>
      <w:r>
        <w:rPr>
          <w:rFonts w:ascii="Arial" w:hAnsi="Arial" w:eastAsia="等线" w:cs="Arial"/>
          <w:sz w:val="22"/>
        </w:rPr>
        <w:t>前完成</w:t>
      </w:r>
    </w:p>
    <w:p w14:paraId="7AEAA16A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采购负责人：</w:t>
      </w:r>
      <w:r>
        <w:rPr>
          <w:rFonts w:hint="eastAsia" w:ascii="Arial" w:hAnsi="Arial" w:eastAsia="等线" w:cs="Arial"/>
          <w:sz w:val="22"/>
          <w:lang w:val="en-US" w:eastAsia="zh-CN"/>
        </w:rPr>
        <w:t>王宇哲</w:t>
      </w:r>
    </w:p>
    <w:p w14:paraId="315800CE">
      <w:pPr>
        <w:spacing w:before="380" w:after="140" w:line="288" w:lineRule="auto"/>
        <w:ind w:left="0"/>
        <w:jc w:val="left"/>
        <w:outlineLvl w:val="0"/>
      </w:pPr>
      <w:bookmarkStart w:id="7" w:name="heading_11"/>
      <w:r>
        <w:rPr>
          <w:rFonts w:hint="eastAsia" w:ascii="Arial" w:hAnsi="Arial" w:eastAsia="等线" w:cs="Arial"/>
          <w:b/>
          <w:sz w:val="36"/>
          <w:lang w:val="en-US" w:eastAsia="zh-CN"/>
        </w:rPr>
        <w:t>四</w:t>
      </w:r>
      <w:r>
        <w:rPr>
          <w:rFonts w:ascii="Arial" w:hAnsi="Arial" w:eastAsia="等线" w:cs="Arial"/>
          <w:b/>
          <w:sz w:val="36"/>
        </w:rPr>
        <w:t>、分工方案</w:t>
      </w:r>
      <w:bookmarkEnd w:id="7"/>
    </w:p>
    <w:p w14:paraId="3DE13824">
      <w:pPr>
        <w:spacing w:before="320" w:after="120" w:line="288" w:lineRule="auto"/>
        <w:ind w:left="0"/>
        <w:jc w:val="left"/>
        <w:outlineLvl w:val="1"/>
      </w:pPr>
      <w:bookmarkStart w:id="8" w:name="heading_12"/>
      <w:r>
        <w:rPr>
          <w:rFonts w:hint="eastAsia" w:ascii="Arial" w:hAnsi="Arial" w:eastAsia="等线" w:cs="Arial"/>
          <w:b/>
          <w:sz w:val="32"/>
          <w:lang w:val="en-US" w:eastAsia="zh-CN"/>
        </w:rPr>
        <w:t>4</w:t>
      </w:r>
      <w:r>
        <w:rPr>
          <w:rFonts w:ascii="Arial" w:hAnsi="Arial" w:eastAsia="等线" w:cs="Arial"/>
          <w:b/>
          <w:sz w:val="32"/>
        </w:rPr>
        <w:t>.1 小组分工总览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1485"/>
        <w:gridCol w:w="3705"/>
        <w:gridCol w:w="1860"/>
      </w:tblGrid>
      <w:tr w14:paraId="7815B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25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成员姓名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A0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7F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主要职责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8E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负责模块</w:t>
            </w:r>
          </w:p>
        </w:tc>
      </w:tr>
      <w:tr w14:paraId="5D90C9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82A4E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朱玺望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22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组长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56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项目整体协调、硬件方案设计、原理图绘制、硬件调试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45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硬件系统</w:t>
            </w:r>
          </w:p>
        </w:tc>
      </w:tr>
      <w:tr w14:paraId="31D992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C348E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廖俊帆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74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软件负责人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9B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软件架构设计、核心代码编写、模块集成、版本管理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5A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主控软件</w:t>
            </w:r>
          </w:p>
        </w:tc>
      </w:tr>
      <w:tr w14:paraId="4540E8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31B74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王宇哲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A9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测试负责人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D6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测试计划制定、功能测试、性能测试、Bug跟踪、测试报告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7F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测试验证</w:t>
            </w:r>
          </w:p>
        </w:tc>
      </w:tr>
      <w:tr w14:paraId="59ABD4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21527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朱玺望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A8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文档负责人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6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项目文档撰写、进度记录、会议纪要、答辩材料准备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F5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文档管理</w:t>
            </w:r>
          </w:p>
        </w:tc>
      </w:tr>
    </w:tbl>
    <w:p w14:paraId="2502667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CC41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8032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39912"/>
    <w:multiLevelType w:val="singleLevel"/>
    <w:tmpl w:val="B3F399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1F77512"/>
    <w:multiLevelType w:val="singleLevel"/>
    <w:tmpl w:val="61F775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1266330"/>
    <w:rsid w:val="51994D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762</Words>
  <Characters>1084</Characters>
  <TotalTime>90</TotalTime>
  <ScaleCrop>false</ScaleCrop>
  <LinksUpToDate>false</LinksUpToDate>
  <CharactersWithSpaces>1109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2026-06-29T05:03:00Z</dcterms:created>
  <dc:creator>Apache POI</dc:creator>
  <cp:lastModifiedBy>朱玺望</cp:lastModifiedBy>
  <dcterms:modified xsi:type="dcterms:W3CDTF">2026-06-29T06:39:55Z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{"Label":"1","ContentProducer":"001191110102MACQD9K64010000","ProduceID":"7656678606512606137","ReservedCode1":"","ContentPropagator":"","PropagateID":"","ReservedCode2":""}</vt:lpwstr>
  </property>
  <property fmtid="{D5CDD505-2E9C-101B-9397-08002B2CF9AE}" pid="3" name="KSOTemplateDocerSaveRecord">
    <vt:lpwstr>eyJoZGlkIjoiODU5ODZjOWQ2Mjk1MTVhMDhjMDk3NDExMDhjMzczNjAiLCJ1c2VySWQiOiIxNzgzMTk5NTc2In0=</vt:lpwstr>
  </property>
  <property fmtid="{D5CDD505-2E9C-101B-9397-08002B2CF9AE}" pid="4" name="KSOProductBuildVer">
    <vt:lpwstr>2052-12.1.0.26895</vt:lpwstr>
  </property>
  <property fmtid="{D5CDD505-2E9C-101B-9397-08002B2CF9AE}" pid="5" name="ICV">
    <vt:lpwstr>B2F00D17006D4E9A92269080CA22917D_12</vt:lpwstr>
  </property>
</Properties>
</file>