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vsd" ContentType="application/vnd.visio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  <w:bookmarkStart w:id="0" w:name="OLE_LINK1"/>
      <w:bookmarkStart w:id="1" w:name="OLE_LINK2"/>
      <w:r w:rsidRPr="00946753">
        <w:rPr>
          <w:sz w:val="28"/>
          <w:szCs w:val="28"/>
        </w:rPr>
        <w:t>МИНИСТЕРСТВО ОБРАЗОВАНИЯ РЕСПУБЛИКИ БЕЛАРУСЬ</w:t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  <w:r w:rsidRPr="00946753">
        <w:rPr>
          <w:sz w:val="28"/>
          <w:szCs w:val="28"/>
        </w:rPr>
        <w:t>Учреждение образования «БЕЛОРУССКИЙ ГОСУДАРСТВЕННЫЙ</w:t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  <w:r w:rsidRPr="00946753">
        <w:rPr>
          <w:sz w:val="28"/>
          <w:szCs w:val="28"/>
        </w:rPr>
        <w:t>ТЕХНОЛОГИЧЕСКИЙ УНИВЕРСИТЕТ»</w:t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Факультет </w:t>
      </w:r>
      <w:r w:rsidRPr="00946753">
        <w:rPr>
          <w:sz w:val="28"/>
          <w:szCs w:val="28"/>
          <w:u w:val="single"/>
        </w:rPr>
        <w:tab/>
        <w:t>Информационных Технологий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Кафедра </w:t>
      </w:r>
      <w:r w:rsidRPr="0094675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Программной инженерии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jc w:val="both"/>
        <w:rPr>
          <w:sz w:val="28"/>
          <w:szCs w:val="28"/>
        </w:rPr>
      </w:pPr>
      <w:r w:rsidRPr="00946753"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ab/>
        <w:t xml:space="preserve">1-40 01 01 </w:t>
      </w:r>
      <w:r w:rsidRPr="00946753">
        <w:rPr>
          <w:sz w:val="28"/>
          <w:szCs w:val="28"/>
          <w:u w:val="single"/>
        </w:rPr>
        <w:t>Программное обеспе</w:t>
      </w:r>
      <w:r>
        <w:rPr>
          <w:sz w:val="28"/>
          <w:szCs w:val="28"/>
          <w:u w:val="single"/>
        </w:rPr>
        <w:t>чение информационных технол</w:t>
      </w:r>
      <w:r>
        <w:rPr>
          <w:sz w:val="28"/>
          <w:szCs w:val="28"/>
          <w:u w:val="single"/>
        </w:rPr>
        <w:t>о</w:t>
      </w:r>
      <w:r>
        <w:rPr>
          <w:sz w:val="28"/>
          <w:szCs w:val="28"/>
          <w:u w:val="single"/>
        </w:rPr>
        <w:t>гий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jc w:val="both"/>
        <w:rPr>
          <w:sz w:val="28"/>
          <w:szCs w:val="28"/>
        </w:rPr>
      </w:pPr>
      <w:r w:rsidRPr="00946753">
        <w:rPr>
          <w:sz w:val="28"/>
          <w:szCs w:val="28"/>
        </w:rPr>
        <w:t xml:space="preserve">Специализация </w:t>
      </w:r>
      <w:r w:rsidRPr="00946753">
        <w:rPr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b/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b/>
          <w:sz w:val="28"/>
          <w:szCs w:val="28"/>
        </w:rPr>
      </w:pPr>
      <w:r w:rsidRPr="00946753">
        <w:rPr>
          <w:b/>
          <w:sz w:val="28"/>
          <w:szCs w:val="28"/>
        </w:rPr>
        <w:t>ПОЯСНИТЕЛЬНАЯ ЗАПИСКА</w:t>
      </w:r>
    </w:p>
    <w:p w:rsidR="00D155E6" w:rsidRPr="00946753" w:rsidRDefault="00D155E6" w:rsidP="00144C5D">
      <w:pPr>
        <w:pStyle w:val="af0"/>
        <w:spacing w:before="0" w:after="0"/>
        <w:rPr>
          <w:b/>
          <w:sz w:val="28"/>
          <w:szCs w:val="28"/>
        </w:rPr>
      </w:pPr>
      <w:r w:rsidRPr="00946753">
        <w:rPr>
          <w:b/>
          <w:sz w:val="28"/>
          <w:szCs w:val="28"/>
        </w:rPr>
        <w:t>К КУРСОВОМУ ПРОЕКТУ НА ТЕМУ:</w:t>
      </w:r>
    </w:p>
    <w:p w:rsidR="00D155E6" w:rsidRPr="00946753" w:rsidRDefault="00D155E6" w:rsidP="00144C5D">
      <w:pPr>
        <w:pStyle w:val="af0"/>
        <w:spacing w:before="0" w:after="0"/>
        <w:rPr>
          <w:b/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  <w:t xml:space="preserve">«Разработка </w:t>
      </w:r>
      <w:r>
        <w:rPr>
          <w:sz w:val="28"/>
          <w:szCs w:val="28"/>
          <w:u w:val="single"/>
        </w:rPr>
        <w:t>компилятора</w:t>
      </w:r>
      <w:r w:rsidR="00291C0C" w:rsidRPr="00291C0C">
        <w:rPr>
          <w:sz w:val="28"/>
          <w:szCs w:val="28"/>
          <w:u w:val="single"/>
        </w:rPr>
        <w:t xml:space="preserve"> </w:t>
      </w:r>
      <w:r w:rsidR="005C532C">
        <w:rPr>
          <w:sz w:val="28"/>
          <w:szCs w:val="28"/>
          <w:u w:val="single"/>
          <w:lang w:val="en-US"/>
        </w:rPr>
        <w:t>BED</w:t>
      </w:r>
      <w:r w:rsidR="00291C0C">
        <w:rPr>
          <w:sz w:val="28"/>
          <w:szCs w:val="28"/>
          <w:u w:val="single"/>
        </w:rPr>
        <w:t>-2020</w:t>
      </w:r>
      <w:r w:rsidRPr="00946753">
        <w:rPr>
          <w:sz w:val="28"/>
          <w:szCs w:val="28"/>
          <w:u w:val="single"/>
        </w:rPr>
        <w:t>»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  <w:vertAlign w:val="superscript"/>
        </w:rPr>
      </w:pPr>
      <w:r w:rsidRPr="00946753">
        <w:rPr>
          <w:sz w:val="28"/>
          <w:szCs w:val="28"/>
        </w:rPr>
        <w:t xml:space="preserve">Выполнил студент 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="00291C0C">
        <w:rPr>
          <w:sz w:val="28"/>
          <w:szCs w:val="28"/>
          <w:u w:val="single"/>
        </w:rPr>
        <w:t>Батурель Евгений Дмитриевич</w:t>
      </w:r>
      <w:r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ind w:left="4956" w:firstLine="708"/>
        <w:rPr>
          <w:sz w:val="28"/>
          <w:szCs w:val="28"/>
        </w:rPr>
      </w:pPr>
      <w:r w:rsidRPr="00946753">
        <w:rPr>
          <w:sz w:val="28"/>
          <w:szCs w:val="28"/>
          <w:vertAlign w:val="superscript"/>
        </w:rPr>
        <w:t>(Ф.И.О.)</w:t>
      </w:r>
    </w:p>
    <w:p w:rsidR="00D155E6" w:rsidRPr="00D155E6" w:rsidRDefault="00D155E6" w:rsidP="00144C5D">
      <w:pPr>
        <w:pStyle w:val="af0"/>
        <w:spacing w:before="0" w:after="0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>ст.пр. Наркевич Аделина Сергеевна</w:t>
      </w:r>
      <w:r w:rsidRPr="00D155E6">
        <w:rPr>
          <w:sz w:val="28"/>
          <w:szCs w:val="28"/>
          <w:u w:val="single"/>
        </w:rPr>
        <w:tab/>
      </w:r>
    </w:p>
    <w:p w:rsidR="00D155E6" w:rsidRPr="00D155E6" w:rsidRDefault="00D155E6" w:rsidP="00144C5D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D155E6" w:rsidRPr="00D155E6" w:rsidRDefault="00D155E6" w:rsidP="00144C5D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</w:rPr>
        <w:t xml:space="preserve">Заведующий кафедрой 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  <w:t>к.т.н., доц. Пацей Н.В.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</w:p>
    <w:p w:rsidR="00D155E6" w:rsidRPr="00D155E6" w:rsidRDefault="00D155E6" w:rsidP="00144C5D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D155E6" w:rsidRPr="00D155E6" w:rsidRDefault="00D155E6" w:rsidP="00144C5D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</w:rPr>
        <w:t xml:space="preserve">Консультанты 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  <w:t>ст.пр. Наркевич Аделина Сергеевна</w:t>
      </w:r>
      <w:r w:rsidRPr="00D155E6">
        <w:rPr>
          <w:sz w:val="28"/>
          <w:szCs w:val="28"/>
          <w:u w:val="single"/>
        </w:rPr>
        <w:tab/>
      </w:r>
    </w:p>
    <w:p w:rsidR="00D155E6" w:rsidRPr="00D155E6" w:rsidRDefault="00D155E6" w:rsidP="00144C5D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D155E6" w:rsidRPr="00D155E6" w:rsidRDefault="00D155E6" w:rsidP="00144C5D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</w:p>
    <w:p w:rsidR="00D155E6" w:rsidRPr="00D155E6" w:rsidRDefault="00D155E6" w:rsidP="00144C5D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</w:rPr>
        <w:t>Нормоконтролер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  <w:t>ст.пр. Наркевич Аделина Сергеевна</w:t>
      </w:r>
      <w:r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946753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D155E6" w:rsidRPr="00946753" w:rsidRDefault="00D155E6" w:rsidP="00144C5D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Курсовой проект защищен с оценкой 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Pr="00946753" w:rsidRDefault="00D155E6" w:rsidP="00144C5D">
      <w:pPr>
        <w:pStyle w:val="af0"/>
        <w:spacing w:before="0" w:after="0"/>
        <w:rPr>
          <w:sz w:val="28"/>
          <w:szCs w:val="28"/>
        </w:rPr>
      </w:pPr>
    </w:p>
    <w:p w:rsidR="00D155E6" w:rsidRDefault="00D155E6" w:rsidP="00144C5D">
      <w:pPr>
        <w:pStyle w:val="af0"/>
        <w:spacing w:before="0" w:after="0"/>
        <w:rPr>
          <w:sz w:val="28"/>
          <w:szCs w:val="28"/>
        </w:rPr>
      </w:pPr>
      <w:r w:rsidRPr="00946753">
        <w:rPr>
          <w:sz w:val="28"/>
          <w:szCs w:val="28"/>
        </w:rPr>
        <w:t xml:space="preserve">Минск </w:t>
      </w:r>
      <w:r>
        <w:rPr>
          <w:sz w:val="28"/>
          <w:szCs w:val="28"/>
        </w:rPr>
        <w:t>20</w:t>
      </w:r>
      <w:bookmarkEnd w:id="0"/>
      <w:bookmarkEnd w:id="1"/>
      <w:r w:rsidR="00291C0C">
        <w:rPr>
          <w:sz w:val="28"/>
          <w:szCs w:val="28"/>
        </w:rPr>
        <w:t>20</w:t>
      </w:r>
    </w:p>
    <w:p w:rsidR="00D155E6" w:rsidRPr="00946753" w:rsidRDefault="00D155E6" w:rsidP="00144C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8633402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  <w:id w:val="12493735"/>
            <w:docPartObj>
              <w:docPartGallery w:val="Table of Contents"/>
              <w:docPartUnique/>
            </w:docPartObj>
          </w:sdtPr>
          <w:sdtContent>
            <w:p w:rsidR="000B22A8" w:rsidRPr="006B097D" w:rsidRDefault="000B22A8" w:rsidP="00144C5D">
              <w:pPr>
                <w:pStyle w:val="af3"/>
                <w:spacing w:before="0" w:after="240" w:line="240" w:lineRule="auto"/>
                <w:jc w:val="center"/>
                <w:rPr>
                  <w:rFonts w:ascii="Times New Roman" w:hAnsi="Times New Roman" w:cs="Times New Roman"/>
                  <w:b w:val="0"/>
                  <w:color w:val="000000" w:themeColor="text1"/>
                </w:rPr>
              </w:pPr>
              <w:r w:rsidRPr="00144C5D">
                <w:rPr>
                  <w:rFonts w:ascii="Times New Roman" w:hAnsi="Times New Roman" w:cs="Times New Roman"/>
                  <w:color w:val="000000" w:themeColor="text1"/>
                </w:rPr>
                <w:t>Содержание</w:t>
              </w:r>
            </w:p>
            <w:p w:rsidR="000B22A8" w:rsidRPr="006B097D" w:rsidRDefault="000B22A8" w:rsidP="00144C5D">
              <w:pPr>
                <w:pStyle w:val="13"/>
                <w:spacing w:after="0" w:line="240" w:lineRule="auto"/>
              </w:pPr>
              <w:r w:rsidRPr="006B097D">
                <w:t>Введение</w:t>
              </w:r>
              <w:r w:rsidRPr="006B097D">
                <w:rPr>
                  <w:webHidden/>
                </w:rPr>
                <w:tab/>
                <w:t>5</w:t>
              </w:r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r w:rsidRPr="00E85072">
                <w:fldChar w:fldCharType="begin"/>
              </w:r>
              <w:r w:rsidR="000B22A8" w:rsidRPr="006B097D">
                <w:instrText xml:space="preserve"> TOC \o "1-3" \h \z \u </w:instrText>
              </w:r>
              <w:r w:rsidRPr="00E85072">
                <w:fldChar w:fldCharType="separate"/>
              </w:r>
              <w:hyperlink w:anchor="_Toc58808109" w:history="1">
                <w:r w:rsidR="006B097D" w:rsidRPr="006B097D">
                  <w:rPr>
                    <w:rStyle w:val="af4"/>
                    <w:noProof/>
                  </w:rPr>
                  <w:t>Глава 1. Спецификация языка программирования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_Toc58808109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6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Характеристика языка программирования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Алфавит языка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2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1.3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сепараторы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_Toc58808112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3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1.4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кодировки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_Toc58808113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4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1.5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Типы данных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5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1.6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Преобразование типов данных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_Toc58808115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6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1.7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Идентификаторы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_Toc58808116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7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1.8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Литералы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_Toc58808117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8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1.9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Объявления данных и область видимости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_Toc58808118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19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1.10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Инициализация данных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_Toc58808119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1.11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Инструкции языка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1.12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Операции языка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2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1.13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Выражения и их вычисления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_Toc58808122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3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1.14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Программные конструкции языка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_Toc58808123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4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1.15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Область видимости идентификаторов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5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1.16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Семантические проверки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_Toc58808125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6" w:history="1">
                <w:r w:rsidR="006B097D" w:rsidRPr="006B097D">
                  <w:rPr>
                    <w:rStyle w:val="af4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1.17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Распределение оперативной памяти на этапе выполнения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_Toc58808126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7" w:history="1">
                <w:r w:rsidR="006B097D" w:rsidRPr="006B097D">
                  <w:rPr>
                    <w:rStyle w:val="af4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1.18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Стандартная библиотека и её состав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_Toc58808127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8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1.19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Ввод и вывод данных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_Toc58808128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29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1.20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Точка входа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_Toc58808129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1.21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Препроцессор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1.22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Соглашения о вызовах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2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1.23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Объектный код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_Toc58808132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3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1.24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Классификация сообщений транслятора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_Toc58808133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4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1.25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35" w:history="1">
                <w:r w:rsidR="006B097D" w:rsidRPr="006B097D">
                  <w:rPr>
                    <w:rStyle w:val="af4"/>
                    <w:noProof/>
                  </w:rPr>
                  <w:t>Глава 2. Структура транслятора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_Toc58808135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15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6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2.1 Компоненты транслятора, их назначение и принципы взаимодействия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_Toc58808136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7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2.2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Перечень входных параметров транслятора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_Toc58808137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38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 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Перечень протоколов, формируемых транслятором и их содержимое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_Toc58808138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39" w:history="1">
                <w:r w:rsidR="006B097D" w:rsidRPr="006B097D">
                  <w:rPr>
                    <w:rStyle w:val="af4"/>
                    <w:noProof/>
                  </w:rPr>
                  <w:t>Глава 3. Разработка лексического анализатора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_Toc58808139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17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3.1 Структура лексического анализатора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3.2 Контроль входных символов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2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3.3 Удаление избыточных символов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_Toc58808142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3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3.4. Перечень ключевых слов, сепараторов, символов операций соответствующих им лексем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_Toc58808143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4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3.6 Принцип обработки ошибок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5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3.7 Структура и перечень сообщений лексического анализатора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_Toc58808145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46" w:history="1">
                <w:r w:rsidR="006B097D" w:rsidRPr="006B097D">
                  <w:rPr>
                    <w:rStyle w:val="af4"/>
                    <w:noProof/>
                  </w:rPr>
                  <w:t>Глава 4. Разработка синтаксического  анализатора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_Toc58808146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22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7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4.1 Структура синтаксического анализатора.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_Toc58808147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8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4.2 Контекстно-свободная грамматика, описывающая синтаксис языка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_Toc58808148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49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4.3 Построение конеченого магазинного автомата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_Toc58808149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4.4 Основные структуры данных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4.5 Описание алгоритма синтаксического разбора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2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4.6 Структура и перечень сообщений синтаксического анализатора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_Toc58808152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3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4.7 Параметры синтаксического анализатора и режимы его работы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_Toc58808153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4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4.8 Принцип обработки ошибок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5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4.9 Контрольный пример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_Toc58808155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56" w:history="1">
                <w:r w:rsidR="006B097D" w:rsidRPr="006B097D">
                  <w:rPr>
                    <w:rStyle w:val="af4"/>
                    <w:noProof/>
                  </w:rPr>
                  <w:t>Глава 5. Разработка семантического анализатора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_Toc58808156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26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8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5.1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семантического анализатора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_Toc58808158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59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5.2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Функции семантического анализатора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_Toc58808159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5.3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и перечень сообщений семантического анализатора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26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5.4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Принцип обработки ошибок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left" w:pos="880"/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2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5.5</w:t>
                </w:r>
                <w:r w:rsidR="006B097D" w:rsidRPr="006B097D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_Toc58808162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63" w:history="1">
                <w:r w:rsidR="006B097D" w:rsidRPr="006B097D">
                  <w:rPr>
                    <w:rStyle w:val="af4"/>
                    <w:noProof/>
                  </w:rPr>
                  <w:t>Глава 6. Преобразование выражений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_Toc58808163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28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4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6.1 Выражения, допускаемые языком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5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6.2 Польская запись и принцип ее построения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_Toc58808165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6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6.3 Программная реализация обработки выражений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_Toc58808166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7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6.4 Контрольный пример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_Toc58808167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68" w:history="1">
                <w:r w:rsidR="006B097D" w:rsidRPr="006B097D">
                  <w:rPr>
                    <w:rStyle w:val="af4"/>
                    <w:noProof/>
                  </w:rPr>
                  <w:t>Глава 7. Генерация кода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_Toc58808168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30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69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7.1 Структура генератора кода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_Toc58808169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70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  <w:shd w:val="clear" w:color="auto" w:fill="FFFFFF"/>
                  </w:rPr>
                  <w:t xml:space="preserve">7.2 </w:t>
                </w:r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Представление типов данных в памяти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_Toc58808170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71" w:history="1">
                <w:r w:rsidR="006B097D" w:rsidRPr="006B097D">
                  <w:rPr>
                    <w:rStyle w:val="af4"/>
                    <w:rFonts w:ascii="Times New Roman" w:hAnsi="Times New Roman" w:cs="Times New Roman"/>
                    <w:noProof/>
                    <w:sz w:val="28"/>
                    <w:szCs w:val="28"/>
                  </w:rPr>
                  <w:t>7.3 Особенности алгоритма генерации кода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_Toc58808171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2" w:history="1">
                <w:r w:rsidR="006B097D" w:rsidRPr="006B097D">
                  <w:rPr>
                    <w:rStyle w:val="af4"/>
                    <w:rFonts w:eastAsiaTheme="majorEastAsia"/>
                    <w:noProof/>
                  </w:rPr>
                  <w:t xml:space="preserve">Сгенерированный код можно посмотреть в приложении </w:t>
                </w:r>
                <w:r w:rsidR="006B097D" w:rsidRPr="006B097D">
                  <w:rPr>
                    <w:rStyle w:val="af4"/>
                    <w:rFonts w:eastAsiaTheme="majorEastAsia"/>
                    <w:noProof/>
                    <w:lang w:val="be-BY"/>
                  </w:rPr>
                  <w:t>Е</w:t>
                </w:r>
                <w:r w:rsidR="006B097D" w:rsidRPr="006B097D">
                  <w:rPr>
                    <w:rStyle w:val="af4"/>
                    <w:rFonts w:eastAsiaTheme="majorEastAsia"/>
                    <w:noProof/>
                  </w:rPr>
                  <w:t>.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_Toc58808172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31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3" w:history="1">
                <w:r w:rsidR="006B097D" w:rsidRPr="006B097D">
                  <w:rPr>
                    <w:rStyle w:val="af4"/>
                    <w:rFonts w:eastAsia="Times New Roman"/>
                    <w:noProof/>
                  </w:rPr>
                  <w:t>8. Тестирование транслятора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_Toc58808173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32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21"/>
                <w:tabs>
                  <w:tab w:val="right" w:leader="dot" w:pos="10025"/>
                </w:tabs>
                <w:spacing w:after="0"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808174" w:history="1">
                <w:r w:rsidR="006B097D" w:rsidRPr="006B097D">
                  <w:rPr>
                    <w:rStyle w:val="af4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Заключение</w:t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097D"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_Toc58808174 \h </w:instrTex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8263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6B09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5" w:history="1">
                <w:r w:rsidR="006B097D" w:rsidRPr="006B097D">
                  <w:rPr>
                    <w:rStyle w:val="af4"/>
                    <w:noProof/>
                  </w:rPr>
                  <w:t>Приложение 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_Toc58808175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36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6" w:history="1">
                <w:r w:rsidR="006B097D" w:rsidRPr="006B097D">
                  <w:rPr>
                    <w:rStyle w:val="af4"/>
                    <w:noProof/>
                  </w:rPr>
                  <w:t>Приложение Б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_Toc58808176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37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7" w:history="1">
                <w:r w:rsidR="006B097D" w:rsidRPr="006B097D">
                  <w:rPr>
                    <w:rStyle w:val="af4"/>
                    <w:noProof/>
                  </w:rPr>
                  <w:t>Приложение В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_Toc58808177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39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8" w:history="1">
                <w:r w:rsidR="006B097D" w:rsidRPr="006B097D">
                  <w:rPr>
                    <w:rStyle w:val="af4"/>
                    <w:noProof/>
                  </w:rPr>
                  <w:t>Приложение Г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_Toc58808178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41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79" w:history="1">
                <w:r w:rsidR="006B097D" w:rsidRPr="006B097D">
                  <w:rPr>
                    <w:rStyle w:val="af4"/>
                    <w:noProof/>
                  </w:rPr>
                  <w:t>Приложение Д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_Toc58808179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43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6B097D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80" w:history="1">
                <w:r w:rsidR="006B097D" w:rsidRPr="006B097D">
                  <w:rPr>
                    <w:rStyle w:val="af4"/>
                    <w:noProof/>
                  </w:rPr>
                  <w:t>Приложение Е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_Toc58808180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45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</w:p>
            <w:p w:rsidR="007352D6" w:rsidRPr="006B097D" w:rsidRDefault="00E85072" w:rsidP="00144C5D">
              <w:pPr>
                <w:pStyle w:val="13"/>
                <w:spacing w:after="0" w:line="240" w:lineRule="auto"/>
                <w:rPr>
                  <w:rFonts w:eastAsiaTheme="minorEastAsia"/>
                  <w:noProof/>
                  <w:lang w:eastAsia="ru-RU"/>
                </w:rPr>
              </w:pPr>
              <w:hyperlink w:anchor="_Toc58808181" w:history="1">
                <w:r w:rsidR="006B097D" w:rsidRPr="006B097D">
                  <w:rPr>
                    <w:rStyle w:val="af4"/>
                    <w:noProof/>
                  </w:rPr>
                  <w:t>Литература</w:t>
                </w:r>
                <w:r w:rsidR="006B097D" w:rsidRPr="006B097D">
                  <w:rPr>
                    <w:noProof/>
                    <w:webHidden/>
                  </w:rPr>
                  <w:tab/>
                </w:r>
                <w:r w:rsidRPr="006B097D">
                  <w:rPr>
                    <w:noProof/>
                    <w:webHidden/>
                  </w:rPr>
                  <w:fldChar w:fldCharType="begin"/>
                </w:r>
                <w:r w:rsidR="006B097D" w:rsidRPr="006B097D">
                  <w:rPr>
                    <w:noProof/>
                    <w:webHidden/>
                  </w:rPr>
                  <w:instrText xml:space="preserve"> PAGEREF _Toc58808181 \h </w:instrText>
                </w:r>
                <w:r w:rsidRPr="006B097D">
                  <w:rPr>
                    <w:noProof/>
                    <w:webHidden/>
                  </w:rPr>
                </w:r>
                <w:r w:rsidRPr="006B097D">
                  <w:rPr>
                    <w:noProof/>
                    <w:webHidden/>
                  </w:rPr>
                  <w:fldChar w:fldCharType="separate"/>
                </w:r>
                <w:r w:rsidR="00F82639">
                  <w:rPr>
                    <w:noProof/>
                    <w:webHidden/>
                  </w:rPr>
                  <w:t>48</w:t>
                </w:r>
                <w:r w:rsidRPr="006B097D">
                  <w:rPr>
                    <w:noProof/>
                    <w:webHidden/>
                  </w:rPr>
                  <w:fldChar w:fldCharType="end"/>
                </w:r>
              </w:hyperlink>
              <w:r w:rsidRPr="006B097D">
                <w:rPr>
                  <w:bCs/>
                </w:rPr>
                <w:fldChar w:fldCharType="end"/>
              </w:r>
            </w:p>
          </w:sdtContent>
        </w:sdt>
      </w:sdtContent>
    </w:sdt>
    <w:p w:rsidR="007352D6" w:rsidRDefault="007352D6" w:rsidP="00144C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68F2" w:rsidRDefault="003868F2" w:rsidP="00144C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68F2" w:rsidRDefault="003868F2" w:rsidP="00144C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68F2" w:rsidRDefault="003868F2" w:rsidP="00144C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C5D" w:rsidRDefault="00144C5D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Toc469958210"/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3868F2" w:rsidRDefault="001F39D6" w:rsidP="00144C5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39D6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1F39D6" w:rsidRPr="001F39D6" w:rsidRDefault="001F39D6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Транслятор – это комплекс отдельных программ, позволяющих преобраз</w:t>
      </w:r>
      <w:r w:rsidRPr="001F39D6">
        <w:rPr>
          <w:rFonts w:ascii="Times New Roman" w:eastAsia="Calibri" w:hAnsi="Times New Roman" w:cs="Times New Roman"/>
          <w:sz w:val="28"/>
        </w:rPr>
        <w:t>о</w:t>
      </w:r>
      <w:r w:rsidRPr="001F39D6">
        <w:rPr>
          <w:rFonts w:ascii="Times New Roman" w:eastAsia="Calibri" w:hAnsi="Times New Roman" w:cs="Times New Roman"/>
          <w:sz w:val="28"/>
        </w:rPr>
        <w:t>вывать исходный код на одном языке программирования в исходный код на др</w:t>
      </w:r>
      <w:r w:rsidRPr="001F39D6">
        <w:rPr>
          <w:rFonts w:ascii="Times New Roman" w:eastAsia="Calibri" w:hAnsi="Times New Roman" w:cs="Times New Roman"/>
          <w:sz w:val="28"/>
        </w:rPr>
        <w:t>у</w:t>
      </w:r>
      <w:r w:rsidRPr="001F39D6">
        <w:rPr>
          <w:rFonts w:ascii="Times New Roman" w:eastAsia="Calibri" w:hAnsi="Times New Roman" w:cs="Times New Roman"/>
          <w:sz w:val="28"/>
        </w:rPr>
        <w:t>гом языке программирования.</w:t>
      </w:r>
    </w:p>
    <w:p w:rsidR="001F39D6" w:rsidRPr="001F39D6" w:rsidRDefault="001F39D6" w:rsidP="00144C5D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Классический транслятор состоит из следующих частей:</w:t>
      </w:r>
    </w:p>
    <w:p w:rsidR="001F39D6" w:rsidRPr="00CE3D22" w:rsidRDefault="00CE3D22" w:rsidP="00144C5D">
      <w:pPr>
        <w:pStyle w:val="a3"/>
        <w:numPr>
          <w:ilvl w:val="0"/>
          <w:numId w:val="10"/>
        </w:numPr>
        <w:spacing w:after="100" w:afterAutospacing="1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л</w:t>
      </w:r>
      <w:r w:rsidR="001F39D6" w:rsidRPr="00CE3D22">
        <w:rPr>
          <w:rFonts w:ascii="Times New Roman" w:eastAsia="Calibri" w:hAnsi="Times New Roman" w:cs="Times New Roman"/>
          <w:sz w:val="28"/>
        </w:rPr>
        <w:t>ексический анализатор;</w:t>
      </w:r>
    </w:p>
    <w:p w:rsidR="001F39D6" w:rsidRPr="00CE3D22" w:rsidRDefault="00CE3D22" w:rsidP="00144C5D">
      <w:pPr>
        <w:pStyle w:val="a3"/>
        <w:numPr>
          <w:ilvl w:val="0"/>
          <w:numId w:val="10"/>
        </w:numPr>
        <w:spacing w:after="100" w:afterAutospacing="1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="001F39D6" w:rsidRPr="00CE3D22">
        <w:rPr>
          <w:rFonts w:ascii="Times New Roman" w:eastAsia="Calibri" w:hAnsi="Times New Roman" w:cs="Times New Roman"/>
          <w:sz w:val="28"/>
        </w:rPr>
        <w:t>интаксический анализатор;</w:t>
      </w:r>
    </w:p>
    <w:p w:rsidR="001F39D6" w:rsidRPr="00CE3D22" w:rsidRDefault="00CE3D22" w:rsidP="00144C5D">
      <w:pPr>
        <w:pStyle w:val="a3"/>
        <w:numPr>
          <w:ilvl w:val="0"/>
          <w:numId w:val="10"/>
        </w:numPr>
        <w:spacing w:after="100" w:afterAutospacing="1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семантический анализатор;</w:t>
      </w:r>
    </w:p>
    <w:p w:rsidR="001F39D6" w:rsidRPr="00CE3D22" w:rsidRDefault="00CE3D22" w:rsidP="00144C5D">
      <w:pPr>
        <w:pStyle w:val="a3"/>
        <w:numPr>
          <w:ilvl w:val="0"/>
          <w:numId w:val="10"/>
        </w:numPr>
        <w:spacing w:after="100" w:afterAutospacing="1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</w:t>
      </w:r>
      <w:r w:rsidR="001F39D6" w:rsidRPr="00CE3D22">
        <w:rPr>
          <w:rFonts w:ascii="Times New Roman" w:eastAsia="Calibri" w:hAnsi="Times New Roman" w:cs="Times New Roman"/>
          <w:sz w:val="28"/>
        </w:rPr>
        <w:t>енератор кода, или интерпретатор.</w:t>
      </w:r>
    </w:p>
    <w:p w:rsidR="001F39D6" w:rsidRDefault="001F39D6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Все части транслятора, взаимодействуя между собой, обрабатывают входной текст и строят для него эквивалентный текст на понятном компьютеру языке пр</w:t>
      </w:r>
      <w:r w:rsidRPr="001F39D6">
        <w:rPr>
          <w:rFonts w:ascii="Times New Roman" w:eastAsia="Calibri" w:hAnsi="Times New Roman" w:cs="Times New Roman"/>
          <w:sz w:val="28"/>
        </w:rPr>
        <w:t>о</w:t>
      </w:r>
      <w:r w:rsidRPr="001F39D6">
        <w:rPr>
          <w:rFonts w:ascii="Times New Roman" w:eastAsia="Calibri" w:hAnsi="Times New Roman" w:cs="Times New Roman"/>
          <w:sz w:val="28"/>
        </w:rPr>
        <w:t>граммирования.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Исходя из цели курсового проекта, были определены следующие задачи: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>раз</w:t>
      </w:r>
      <w:r w:rsidRPr="001803C5">
        <w:rPr>
          <w:rFonts w:ascii="Times New Roman" w:eastAsia="Calibri" w:hAnsi="Times New Roman" w:cs="Times New Roman"/>
          <w:sz w:val="28"/>
        </w:rPr>
        <w:t>работка спецификации языка программирования;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>раз</w:t>
      </w:r>
      <w:r w:rsidRPr="001803C5">
        <w:rPr>
          <w:rFonts w:ascii="Times New Roman" w:eastAsia="Calibri" w:hAnsi="Times New Roman" w:cs="Times New Roman"/>
          <w:sz w:val="28"/>
        </w:rPr>
        <w:t>ра</w:t>
      </w:r>
      <w:r>
        <w:rPr>
          <w:rFonts w:ascii="Times New Roman" w:eastAsia="Calibri" w:hAnsi="Times New Roman" w:cs="Times New Roman"/>
          <w:sz w:val="28"/>
        </w:rPr>
        <w:t>бо</w:t>
      </w:r>
      <w:r w:rsidRPr="001803C5">
        <w:rPr>
          <w:rFonts w:ascii="Times New Roman" w:eastAsia="Calibri" w:hAnsi="Times New Roman" w:cs="Times New Roman"/>
          <w:sz w:val="28"/>
        </w:rPr>
        <w:t>тка структуры транслятора;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– разработка лексического анализатора;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– разработка синтаксического анализатора;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– разработка семантического анализатора;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– обработка выражений;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– генерация кода на язык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Assembler</w:t>
      </w:r>
      <w:r w:rsidRPr="001803C5">
        <w:rPr>
          <w:rFonts w:ascii="Times New Roman" w:eastAsia="Calibri" w:hAnsi="Times New Roman" w:cs="Times New Roman"/>
          <w:sz w:val="28"/>
        </w:rPr>
        <w:t>;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– тестирование транслятора.</w:t>
      </w:r>
    </w:p>
    <w:p w:rsidR="001803C5" w:rsidRPr="001803C5" w:rsidRDefault="001803C5" w:rsidP="00144C5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Решения каждой из поставленных задач буду</w:t>
      </w:r>
      <w:r w:rsidR="00AB584C">
        <w:rPr>
          <w:rFonts w:ascii="Times New Roman" w:eastAsia="Calibri" w:hAnsi="Times New Roman" w:cs="Times New Roman"/>
          <w:sz w:val="28"/>
        </w:rPr>
        <w:t>т</w:t>
      </w:r>
      <w:r w:rsidRPr="001803C5">
        <w:rPr>
          <w:rFonts w:ascii="Times New Roman" w:eastAsia="Calibri" w:hAnsi="Times New Roman" w:cs="Times New Roman"/>
          <w:sz w:val="28"/>
        </w:rPr>
        <w:t xml:space="preserve"> приведены в соответству</w:t>
      </w:r>
      <w:r w:rsidRPr="001803C5">
        <w:rPr>
          <w:rFonts w:ascii="Times New Roman" w:eastAsia="Calibri" w:hAnsi="Times New Roman" w:cs="Times New Roman"/>
          <w:sz w:val="28"/>
        </w:rPr>
        <w:t>ю</w:t>
      </w:r>
      <w:r w:rsidRPr="001803C5">
        <w:rPr>
          <w:rFonts w:ascii="Times New Roman" w:eastAsia="Calibri" w:hAnsi="Times New Roman" w:cs="Times New Roman"/>
          <w:sz w:val="28"/>
        </w:rPr>
        <w:t>щих глав</w:t>
      </w:r>
      <w:r>
        <w:rPr>
          <w:rFonts w:ascii="Times New Roman" w:eastAsia="Calibri" w:hAnsi="Times New Roman" w:cs="Times New Roman"/>
          <w:sz w:val="28"/>
        </w:rPr>
        <w:t>ах курсового проекта, а именно: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спецификация языка программирования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структура транслятора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лексический анализатор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синтаксический анализатор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семантический анализатор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преобразование выражений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генерация кода</w:t>
      </w:r>
      <w:r w:rsidRPr="001803C5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1803C5" w:rsidRPr="001803C5" w:rsidRDefault="001803C5" w:rsidP="00144C5D">
      <w:pPr>
        <w:numPr>
          <w:ilvl w:val="0"/>
          <w:numId w:val="16"/>
        </w:numPr>
        <w:spacing w:after="24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lastRenderedPageBreak/>
        <w:t>тестирование транслятора.</w:t>
      </w:r>
    </w:p>
    <w:p w:rsidR="001803C5" w:rsidRPr="001803C5" w:rsidRDefault="001803C5" w:rsidP="00144C5D">
      <w:pPr>
        <w:spacing w:after="24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 xml:space="preserve">Язык программирования </w:t>
      </w:r>
      <w:r w:rsidR="005C532C">
        <w:rPr>
          <w:rFonts w:ascii="Times New Roman" w:eastAsia="Calibri" w:hAnsi="Times New Roman" w:cs="Times New Roman"/>
          <w:sz w:val="28"/>
          <w:lang w:val="en-US"/>
        </w:rPr>
        <w:t>BED</w:t>
      </w:r>
      <w:r>
        <w:rPr>
          <w:rFonts w:ascii="Times New Roman" w:eastAsia="Calibri" w:hAnsi="Times New Roman" w:cs="Times New Roman"/>
          <w:sz w:val="28"/>
        </w:rPr>
        <w:t xml:space="preserve">-2020 </w:t>
      </w:r>
      <w:r w:rsidRPr="001803C5">
        <w:rPr>
          <w:rFonts w:ascii="Times New Roman" w:eastAsia="Calibri" w:hAnsi="Times New Roman" w:cs="Times New Roman"/>
          <w:sz w:val="28"/>
        </w:rPr>
        <w:t>предназначен для работы с консолью, выполнения простейших арифмети</w:t>
      </w:r>
      <w:r w:rsidR="00CF4B7F">
        <w:rPr>
          <w:rFonts w:ascii="Times New Roman" w:eastAsia="Calibri" w:hAnsi="Times New Roman" w:cs="Times New Roman"/>
          <w:sz w:val="28"/>
        </w:rPr>
        <w:t xml:space="preserve">ческих операций и операций сравнения над </w:t>
      </w:r>
      <w:r w:rsidRPr="001803C5">
        <w:rPr>
          <w:rFonts w:ascii="Times New Roman" w:eastAsia="Calibri" w:hAnsi="Times New Roman" w:cs="Times New Roman"/>
          <w:sz w:val="28"/>
        </w:rPr>
        <w:t>л</w:t>
      </w:r>
      <w:r w:rsidRPr="001803C5">
        <w:rPr>
          <w:rFonts w:ascii="Times New Roman" w:eastAsia="Calibri" w:hAnsi="Times New Roman" w:cs="Times New Roman"/>
          <w:sz w:val="28"/>
        </w:rPr>
        <w:t>о</w:t>
      </w:r>
      <w:r w:rsidRPr="001803C5">
        <w:rPr>
          <w:rFonts w:ascii="Times New Roman" w:eastAsia="Calibri" w:hAnsi="Times New Roman" w:cs="Times New Roman"/>
          <w:sz w:val="28"/>
        </w:rPr>
        <w:t>гическими переменными.</w:t>
      </w:r>
    </w:p>
    <w:p w:rsidR="001803C5" w:rsidRPr="001803C5" w:rsidRDefault="001803C5" w:rsidP="00144C5D">
      <w:pPr>
        <w:spacing w:after="24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803C5">
        <w:rPr>
          <w:rFonts w:ascii="Times New Roman" w:eastAsia="Calibri" w:hAnsi="Times New Roman" w:cs="Times New Roman"/>
          <w:sz w:val="28"/>
        </w:rPr>
        <w:t>Пояснительная записка описывает правила и требования в использовании, принцип работы, реализацию разработанного языка программирования и компил</w:t>
      </w:r>
      <w:r w:rsidRPr="001803C5">
        <w:rPr>
          <w:rFonts w:ascii="Times New Roman" w:eastAsia="Calibri" w:hAnsi="Times New Roman" w:cs="Times New Roman"/>
          <w:sz w:val="28"/>
        </w:rPr>
        <w:t>я</w:t>
      </w:r>
      <w:r w:rsidRPr="001803C5">
        <w:rPr>
          <w:rFonts w:ascii="Times New Roman" w:eastAsia="Calibri" w:hAnsi="Times New Roman" w:cs="Times New Roman"/>
          <w:sz w:val="28"/>
        </w:rPr>
        <w:t xml:space="preserve">тора. </w:t>
      </w:r>
    </w:p>
    <w:p w:rsidR="001803C5" w:rsidRPr="00AB2D50" w:rsidRDefault="001803C5" w:rsidP="00144C5D">
      <w:pPr>
        <w:spacing w:after="24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:rsidR="00AB2D50" w:rsidRDefault="00AB2D50" w:rsidP="00144C5D">
      <w:pPr>
        <w:spacing w:after="160" w:line="240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cs="Times New Roman"/>
        </w:rPr>
        <w:br w:type="page"/>
      </w:r>
    </w:p>
    <w:p w:rsidR="00652DC8" w:rsidRPr="000712FD" w:rsidRDefault="00652DC8" w:rsidP="00144C5D">
      <w:pPr>
        <w:pStyle w:val="1"/>
        <w:spacing w:before="360" w:after="240" w:line="240" w:lineRule="auto"/>
        <w:rPr>
          <w:rFonts w:cs="Times New Roman"/>
          <w:color w:val="auto"/>
          <w:lang w:val="en-US"/>
        </w:rPr>
      </w:pPr>
      <w:bookmarkStart w:id="3" w:name="_Toc58808109"/>
      <w:r w:rsidRPr="00F757FF">
        <w:rPr>
          <w:rFonts w:cs="Times New Roman"/>
          <w:color w:val="auto"/>
        </w:rPr>
        <w:lastRenderedPageBreak/>
        <w:t>Глава 1. Спецификация языка программирования</w:t>
      </w:r>
      <w:bookmarkEnd w:id="2"/>
      <w:bookmarkEnd w:id="3"/>
    </w:p>
    <w:p w:rsidR="00652DC8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58808110"/>
      <w:bookmarkStart w:id="5" w:name="_Toc469958211"/>
      <w:r w:rsidRPr="000E40DE">
        <w:rPr>
          <w:rFonts w:ascii="Times New Roman" w:hAnsi="Times New Roman" w:cs="Times New Roman"/>
          <w:b/>
          <w:sz w:val="28"/>
          <w:szCs w:val="28"/>
        </w:rPr>
        <w:t>Характеристика языка программирования</w:t>
      </w:r>
      <w:bookmarkEnd w:id="4"/>
    </w:p>
    <w:p w:rsidR="00652DC8" w:rsidRPr="001803C5" w:rsidRDefault="00AB2D50" w:rsidP="00144C5D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2D50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5C532C">
        <w:rPr>
          <w:rFonts w:ascii="Times New Roman" w:hAnsi="Times New Roman" w:cs="Times New Roman"/>
          <w:sz w:val="28"/>
          <w:szCs w:val="28"/>
        </w:rPr>
        <w:t xml:space="preserve"> </w:t>
      </w:r>
      <w:r w:rsidR="005C532C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="001803C5">
        <w:rPr>
          <w:rFonts w:ascii="Times New Roman" w:hAnsi="Times New Roman" w:cs="Times New Roman"/>
          <w:sz w:val="28"/>
          <w:szCs w:val="28"/>
        </w:rPr>
        <w:t>-2020</w:t>
      </w:r>
      <w:r w:rsidRPr="00AB2D50">
        <w:rPr>
          <w:rFonts w:ascii="Times New Roman" w:hAnsi="Times New Roman" w:cs="Times New Roman"/>
          <w:sz w:val="28"/>
          <w:szCs w:val="28"/>
        </w:rPr>
        <w:t xml:space="preserve"> является универсальным языком высок</w:t>
      </w:r>
      <w:r w:rsidRPr="00AB2D50">
        <w:rPr>
          <w:rFonts w:ascii="Times New Roman" w:hAnsi="Times New Roman" w:cs="Times New Roman"/>
          <w:sz w:val="28"/>
          <w:szCs w:val="28"/>
        </w:rPr>
        <w:t>о</w:t>
      </w:r>
      <w:r w:rsidRPr="00AB2D50">
        <w:rPr>
          <w:rFonts w:ascii="Times New Roman" w:hAnsi="Times New Roman" w:cs="Times New Roman"/>
          <w:sz w:val="28"/>
          <w:szCs w:val="28"/>
        </w:rPr>
        <w:t>го уровня. Он является транслируемым, не объектно-ориентированным. Язык строго типизируемый, что говорит о невозможности преобразования типов, тран</w:t>
      </w:r>
      <w:r w:rsidRPr="00AB2D50">
        <w:rPr>
          <w:rFonts w:ascii="Times New Roman" w:hAnsi="Times New Roman" w:cs="Times New Roman"/>
          <w:sz w:val="28"/>
          <w:szCs w:val="28"/>
        </w:rPr>
        <w:t>с</w:t>
      </w:r>
      <w:r w:rsidRPr="00AB2D50">
        <w:rPr>
          <w:rFonts w:ascii="Times New Roman" w:hAnsi="Times New Roman" w:cs="Times New Roman"/>
          <w:sz w:val="28"/>
          <w:szCs w:val="28"/>
        </w:rPr>
        <w:t>лируемы</w:t>
      </w:r>
      <w:r w:rsidR="005C532C">
        <w:rPr>
          <w:rFonts w:ascii="Times New Roman" w:hAnsi="Times New Roman" w:cs="Times New Roman"/>
          <w:sz w:val="28"/>
          <w:szCs w:val="28"/>
        </w:rPr>
        <w:t xml:space="preserve">м языком программирования. В </w:t>
      </w:r>
      <w:r w:rsidR="005C532C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="001803C5">
        <w:rPr>
          <w:rFonts w:ascii="Times New Roman" w:hAnsi="Times New Roman" w:cs="Times New Roman"/>
          <w:sz w:val="28"/>
          <w:szCs w:val="28"/>
        </w:rPr>
        <w:t>-2020</w:t>
      </w:r>
      <w:r w:rsidRPr="00AB2D50">
        <w:rPr>
          <w:rFonts w:ascii="Times New Roman" w:hAnsi="Times New Roman" w:cs="Times New Roman"/>
          <w:sz w:val="28"/>
          <w:szCs w:val="28"/>
        </w:rPr>
        <w:t xml:space="preserve"> используется три типа данных: це</w:t>
      </w:r>
      <w:r w:rsidR="001803C5">
        <w:rPr>
          <w:rFonts w:ascii="Times New Roman" w:hAnsi="Times New Roman" w:cs="Times New Roman"/>
          <w:sz w:val="28"/>
          <w:szCs w:val="28"/>
        </w:rPr>
        <w:t>лочисленные (</w:t>
      </w:r>
      <w:r w:rsidR="001803C5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475943" w:rsidRPr="00475943">
        <w:rPr>
          <w:rFonts w:ascii="Times New Roman" w:hAnsi="Times New Roman" w:cs="Times New Roman"/>
          <w:sz w:val="28"/>
          <w:szCs w:val="28"/>
        </w:rPr>
        <w:t xml:space="preserve">), </w:t>
      </w:r>
      <w:r w:rsidR="001803C5">
        <w:rPr>
          <w:rFonts w:ascii="Times New Roman" w:hAnsi="Times New Roman" w:cs="Times New Roman"/>
          <w:sz w:val="28"/>
          <w:szCs w:val="28"/>
        </w:rPr>
        <w:t>строковые (</w:t>
      </w:r>
      <w:r w:rsidR="001803C5">
        <w:rPr>
          <w:rFonts w:ascii="Times New Roman" w:hAnsi="Times New Roman" w:cs="Times New Roman"/>
          <w:sz w:val="28"/>
          <w:szCs w:val="28"/>
          <w:lang w:val="en-US"/>
        </w:rPr>
        <w:t>string</w:t>
      </w:r>
      <w:bookmarkEnd w:id="5"/>
      <w:r w:rsidR="00AB584C">
        <w:rPr>
          <w:rFonts w:ascii="Times New Roman" w:hAnsi="Times New Roman" w:cs="Times New Roman"/>
          <w:sz w:val="28"/>
          <w:szCs w:val="28"/>
        </w:rPr>
        <w:t>)</w:t>
      </w:r>
      <w:r w:rsidR="00475943">
        <w:rPr>
          <w:rFonts w:ascii="Times New Roman" w:hAnsi="Times New Roman" w:cs="Times New Roman"/>
          <w:sz w:val="28"/>
          <w:szCs w:val="28"/>
        </w:rPr>
        <w:t>,</w:t>
      </w:r>
      <w:r w:rsidR="00475943" w:rsidRPr="00475943">
        <w:rPr>
          <w:rFonts w:ascii="Times New Roman" w:hAnsi="Times New Roman" w:cs="Times New Roman"/>
          <w:sz w:val="28"/>
          <w:szCs w:val="28"/>
        </w:rPr>
        <w:t xml:space="preserve"> </w:t>
      </w:r>
      <w:r w:rsidR="001803C5">
        <w:rPr>
          <w:rFonts w:ascii="Times New Roman" w:hAnsi="Times New Roman" w:cs="Times New Roman"/>
          <w:sz w:val="28"/>
          <w:szCs w:val="28"/>
        </w:rPr>
        <w:t>а также беззнаковые целочисленные</w:t>
      </w:r>
      <w:r w:rsidR="001803C5" w:rsidRPr="001803C5">
        <w:rPr>
          <w:rFonts w:ascii="Times New Roman" w:hAnsi="Times New Roman" w:cs="Times New Roman"/>
          <w:sz w:val="28"/>
          <w:szCs w:val="28"/>
        </w:rPr>
        <w:t xml:space="preserve"> </w:t>
      </w:r>
      <w:r w:rsidR="001803C5">
        <w:rPr>
          <w:rFonts w:ascii="Times New Roman" w:hAnsi="Times New Roman" w:cs="Times New Roman"/>
          <w:sz w:val="28"/>
          <w:szCs w:val="28"/>
        </w:rPr>
        <w:t>(</w:t>
      </w:r>
      <w:r w:rsidR="001803C5">
        <w:rPr>
          <w:rFonts w:ascii="Times New Roman" w:hAnsi="Times New Roman" w:cs="Times New Roman"/>
          <w:sz w:val="28"/>
          <w:szCs w:val="28"/>
          <w:lang w:val="en-US"/>
        </w:rPr>
        <w:t>unsigned</w:t>
      </w:r>
      <w:r w:rsidR="001803C5" w:rsidRPr="001803C5">
        <w:rPr>
          <w:rFonts w:ascii="Times New Roman" w:hAnsi="Times New Roman" w:cs="Times New Roman"/>
          <w:sz w:val="28"/>
          <w:szCs w:val="28"/>
        </w:rPr>
        <w:t xml:space="preserve"> </w:t>
      </w:r>
      <w:r w:rsidR="001803C5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1803C5" w:rsidRPr="001803C5">
        <w:rPr>
          <w:rFonts w:ascii="Times New Roman" w:hAnsi="Times New Roman" w:cs="Times New Roman"/>
          <w:sz w:val="28"/>
          <w:szCs w:val="28"/>
        </w:rPr>
        <w:t>).</w:t>
      </w:r>
    </w:p>
    <w:p w:rsidR="00652DC8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469958212"/>
      <w:bookmarkStart w:id="7" w:name="_Toc58808111"/>
      <w:r w:rsidRPr="006F34FA">
        <w:rPr>
          <w:rFonts w:ascii="Times New Roman" w:hAnsi="Times New Roman" w:cs="Times New Roman"/>
          <w:b/>
          <w:sz w:val="28"/>
          <w:szCs w:val="28"/>
        </w:rPr>
        <w:t>Алфавит языка</w:t>
      </w:r>
      <w:bookmarkEnd w:id="6"/>
      <w:bookmarkEnd w:id="7"/>
    </w:p>
    <w:p w:rsidR="00EE6F43" w:rsidRPr="00144C5D" w:rsidRDefault="00384CC7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1C0C">
        <w:rPr>
          <w:rFonts w:ascii="Times New Roman" w:hAnsi="Times New Roman" w:cs="Times New Roman"/>
          <w:sz w:val="28"/>
          <w:szCs w:val="28"/>
        </w:rPr>
        <w:t>Совокупность символов, используемых в языке, называется алфавитом языка.</w:t>
      </w:r>
      <w:r w:rsidR="00291C0C">
        <w:rPr>
          <w:rFonts w:ascii="Times New Roman" w:hAnsi="Times New Roman" w:cs="Times New Roman"/>
          <w:sz w:val="28"/>
          <w:szCs w:val="28"/>
        </w:rPr>
        <w:t xml:space="preserve"> </w:t>
      </w:r>
      <w:r w:rsidRPr="00384CC7">
        <w:rPr>
          <w:rFonts w:ascii="Times New Roman" w:hAnsi="Times New Roman" w:cs="Times New Roman"/>
          <w:sz w:val="28"/>
          <w:szCs w:val="28"/>
        </w:rPr>
        <w:t>И</w:t>
      </w:r>
      <w:r w:rsidRPr="00384CC7">
        <w:rPr>
          <w:rFonts w:ascii="Times New Roman" w:hAnsi="Times New Roman" w:cs="Times New Roman"/>
          <w:sz w:val="28"/>
          <w:szCs w:val="28"/>
        </w:rPr>
        <w:t>с</w:t>
      </w:r>
      <w:r w:rsidRPr="00384CC7">
        <w:rPr>
          <w:rFonts w:ascii="Times New Roman" w:hAnsi="Times New Roman" w:cs="Times New Roman"/>
          <w:sz w:val="28"/>
          <w:szCs w:val="28"/>
        </w:rPr>
        <w:t xml:space="preserve">ходный код </w:t>
      </w:r>
      <w:r w:rsidR="005C532C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Pr="00384CC7">
        <w:rPr>
          <w:rFonts w:ascii="Times New Roman" w:hAnsi="Times New Roman" w:cs="Times New Roman"/>
          <w:sz w:val="28"/>
          <w:szCs w:val="28"/>
        </w:rPr>
        <w:t>-2020 может содержать символы латинского алфавита, цифры д</w:t>
      </w:r>
      <w:r w:rsidRPr="00384CC7">
        <w:rPr>
          <w:rFonts w:ascii="Times New Roman" w:hAnsi="Times New Roman" w:cs="Times New Roman"/>
          <w:sz w:val="28"/>
          <w:szCs w:val="28"/>
        </w:rPr>
        <w:t>е</w:t>
      </w:r>
      <w:r w:rsidRPr="00384CC7">
        <w:rPr>
          <w:rFonts w:ascii="Times New Roman" w:hAnsi="Times New Roman" w:cs="Times New Roman"/>
          <w:sz w:val="28"/>
          <w:szCs w:val="28"/>
        </w:rPr>
        <w:t>сятичной системы счисления от 0 до 9, симв</w:t>
      </w:r>
      <w:r w:rsidR="00CF4B7F">
        <w:rPr>
          <w:rFonts w:ascii="Times New Roman" w:hAnsi="Times New Roman" w:cs="Times New Roman"/>
          <w:sz w:val="28"/>
          <w:szCs w:val="28"/>
        </w:rPr>
        <w:t xml:space="preserve">олы арифметических </w:t>
      </w:r>
      <w:r w:rsidR="00AB584C">
        <w:rPr>
          <w:rFonts w:ascii="Times New Roman" w:hAnsi="Times New Roman" w:cs="Times New Roman"/>
          <w:sz w:val="28"/>
          <w:szCs w:val="28"/>
        </w:rPr>
        <w:t>операций</w:t>
      </w:r>
      <w:r w:rsidR="00CF4B7F">
        <w:rPr>
          <w:rFonts w:ascii="Times New Roman" w:hAnsi="Times New Roman" w:cs="Times New Roman"/>
          <w:sz w:val="28"/>
          <w:szCs w:val="28"/>
        </w:rPr>
        <w:t xml:space="preserve"> и оп</w:t>
      </w:r>
      <w:r w:rsidR="00CF4B7F">
        <w:rPr>
          <w:rFonts w:ascii="Times New Roman" w:hAnsi="Times New Roman" w:cs="Times New Roman"/>
          <w:sz w:val="28"/>
          <w:szCs w:val="28"/>
        </w:rPr>
        <w:t>е</w:t>
      </w:r>
      <w:r w:rsidR="00CF4B7F">
        <w:rPr>
          <w:rFonts w:ascii="Times New Roman" w:hAnsi="Times New Roman" w:cs="Times New Roman"/>
          <w:sz w:val="28"/>
          <w:szCs w:val="28"/>
        </w:rPr>
        <w:t>раций</w:t>
      </w:r>
      <w:r w:rsidR="00AB584C">
        <w:rPr>
          <w:rFonts w:ascii="Times New Roman" w:hAnsi="Times New Roman" w:cs="Times New Roman"/>
          <w:sz w:val="28"/>
          <w:szCs w:val="28"/>
        </w:rPr>
        <w:t xml:space="preserve"> сравнения,</w:t>
      </w:r>
      <w:r w:rsidRPr="00384CC7">
        <w:rPr>
          <w:rFonts w:ascii="Times New Roman" w:hAnsi="Times New Roman" w:cs="Times New Roman"/>
          <w:sz w:val="28"/>
          <w:szCs w:val="28"/>
        </w:rPr>
        <w:t xml:space="preserve"> а также символы-разделители</w:t>
      </w:r>
      <w:r w:rsidR="00CF4B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B7F">
        <w:rPr>
          <w:rFonts w:ascii="Times New Roman" w:hAnsi="Times New Roman" w:cs="Times New Roman"/>
          <w:sz w:val="28"/>
          <w:szCs w:val="28"/>
        </w:rPr>
        <w:t>Р</w:t>
      </w:r>
      <w:r w:rsidRPr="00384CC7">
        <w:rPr>
          <w:rFonts w:ascii="Times New Roman" w:hAnsi="Times New Roman" w:cs="Times New Roman"/>
          <w:sz w:val="28"/>
          <w:szCs w:val="28"/>
        </w:rPr>
        <w:t xml:space="preserve">усские символы разрешены только в строковых литералах. Алфавит языка </w:t>
      </w:r>
      <w:r w:rsidR="005C532C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Pr="00384CC7">
        <w:rPr>
          <w:rFonts w:ascii="Times New Roman" w:hAnsi="Times New Roman" w:cs="Times New Roman"/>
          <w:sz w:val="28"/>
          <w:szCs w:val="28"/>
        </w:rPr>
        <w:t>-2020 формально представлен как совокупность правил в форме Бэк</w:t>
      </w:r>
      <w:r w:rsidR="00291C0C">
        <w:rPr>
          <w:rFonts w:ascii="Times New Roman" w:hAnsi="Times New Roman" w:cs="Times New Roman"/>
          <w:sz w:val="28"/>
          <w:szCs w:val="28"/>
        </w:rPr>
        <w:t>уса-Наура в</w:t>
      </w:r>
      <w:r w:rsidRPr="00384CC7">
        <w:rPr>
          <w:rFonts w:ascii="Times New Roman" w:hAnsi="Times New Roman" w:cs="Times New Roman"/>
          <w:sz w:val="28"/>
          <w:szCs w:val="28"/>
        </w:rPr>
        <w:t xml:space="preserve"> таблице 1.1.</w:t>
      </w:r>
    </w:p>
    <w:p w:rsidR="00EE6F43" w:rsidRPr="00EE6F43" w:rsidRDefault="00EE6F43" w:rsidP="00144C5D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Pr="00386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86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Алфавит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Pr="00EE6F43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5"/>
        <w:tblW w:w="10065" w:type="dxa"/>
        <w:tblInd w:w="108" w:type="dxa"/>
        <w:tblLook w:val="04A0"/>
      </w:tblPr>
      <w:tblGrid>
        <w:gridCol w:w="10065"/>
      </w:tblGrid>
      <w:tr w:rsidR="00EE6F43" w:rsidRPr="00126F78" w:rsidTr="000712F9">
        <w:tc>
          <w:tcPr>
            <w:tcW w:w="10065" w:type="dxa"/>
          </w:tcPr>
          <w:p w:rsidR="00EE6F43" w:rsidRPr="00126F78" w:rsidRDefault="00EE6F43" w:rsidP="00144C5D">
            <w:pPr>
              <w:pStyle w:val="af0"/>
              <w:shd w:val="clear" w:color="auto" w:fill="FFFFFF" w:themeFill="background1"/>
              <w:spacing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Правило</w:t>
            </w:r>
          </w:p>
        </w:tc>
      </w:tr>
      <w:tr w:rsidR="00EE6F43" w:rsidRPr="00126F78" w:rsidTr="000712F9">
        <w:trPr>
          <w:trHeight w:val="600"/>
        </w:trPr>
        <w:tc>
          <w:tcPr>
            <w:tcW w:w="10065" w:type="dxa"/>
          </w:tcPr>
          <w:p w:rsidR="00EE6F43" w:rsidRPr="00126F78" w:rsidRDefault="00EE6F43" w:rsidP="00144C5D">
            <w:pPr>
              <w:pStyle w:val="af0"/>
              <w:shd w:val="clear" w:color="auto" w:fill="FFFFFF" w:themeFill="background1"/>
              <w:jc w:val="left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t>&lt;строчная буква латинского алфавита&gt;::= a|b|c|d|e|f|g|h|i|j|k|l|m|n|o|p|q|r|s|t|u|v|w|x|y|z</w:t>
            </w:r>
          </w:p>
        </w:tc>
      </w:tr>
      <w:tr w:rsidR="00EE6F43" w:rsidRPr="00126F78" w:rsidTr="000712F9">
        <w:trPr>
          <w:trHeight w:val="276"/>
        </w:trPr>
        <w:tc>
          <w:tcPr>
            <w:tcW w:w="10065" w:type="dxa"/>
          </w:tcPr>
          <w:p w:rsidR="00EE6F43" w:rsidRPr="00EE6F43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t>&lt;прописная буква латинского алфав</w:t>
            </w:r>
            <w:r w:rsidRPr="00EE6F43">
              <w:rPr>
                <w:sz w:val="28"/>
                <w:szCs w:val="28"/>
              </w:rPr>
              <w:t>и</w:t>
            </w:r>
            <w:r w:rsidRPr="00EE6F43">
              <w:rPr>
                <w:sz w:val="28"/>
                <w:szCs w:val="28"/>
              </w:rPr>
              <w:t>та&gt;::=A|B|C|D|E|F|G|H|I|J|K|L|M|N|O|P|Q|R|S|T|U|V|W|X|Y|Z</w:t>
            </w:r>
          </w:p>
        </w:tc>
      </w:tr>
      <w:tr w:rsidR="00EE6F43" w:rsidRPr="00126F78" w:rsidTr="000712F9">
        <w:trPr>
          <w:trHeight w:val="492"/>
        </w:trPr>
        <w:tc>
          <w:tcPr>
            <w:tcW w:w="10065" w:type="dxa"/>
          </w:tcPr>
          <w:p w:rsidR="00EE6F43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t>&lt;цифра&gt; ::= 0 | 1 | 2 | 3 | 4 | 5 | 6 | 7 | 8 | 9</w:t>
            </w:r>
          </w:p>
        </w:tc>
      </w:tr>
      <w:tr w:rsidR="00EE6F43" w:rsidRPr="00126F78" w:rsidTr="000712F9">
        <w:trPr>
          <w:trHeight w:val="268"/>
        </w:trPr>
        <w:tc>
          <w:tcPr>
            <w:tcW w:w="10065" w:type="dxa"/>
          </w:tcPr>
          <w:p w:rsidR="00EE6F43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t>&lt;строчная буква русского алфавита&gt;::= а|б|в|г|д|е|ё|ж|з|и|й|к|л|м|н|о|п|р|с|т|у|ф|х|ц|ч|ш|щ|ъ|ь|э|ю|я</w:t>
            </w:r>
          </w:p>
        </w:tc>
      </w:tr>
      <w:tr w:rsidR="00EE6F43" w:rsidRPr="00126F78" w:rsidTr="000712F9">
        <w:trPr>
          <w:trHeight w:val="1350"/>
        </w:trPr>
        <w:tc>
          <w:tcPr>
            <w:tcW w:w="10065" w:type="dxa"/>
          </w:tcPr>
          <w:p w:rsidR="00EE6F43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t>&lt;прописная буква русского алфавита&gt;::= А|Б|В|Г|Д|Е|Ё|Ж|З|И|Й|К|Л|М|Н|О|П|Р|С|Т|У|Ф|Х|Ц|Ч|Ш|Щ|Ъ|Ь|Э|Ю|Я</w:t>
            </w:r>
          </w:p>
        </w:tc>
      </w:tr>
      <w:tr w:rsidR="00EE6F43" w:rsidRPr="00126F78" w:rsidTr="000712F9">
        <w:tc>
          <w:tcPr>
            <w:tcW w:w="10065" w:type="dxa"/>
          </w:tcPr>
          <w:p w:rsidR="00EE6F43" w:rsidRPr="00126F78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  <w:lang w:val="en-US"/>
              </w:rPr>
              <w:t>&lt;арифметическая операция&gt;::= +|-|*|/</w:t>
            </w:r>
          </w:p>
        </w:tc>
      </w:tr>
      <w:tr w:rsidR="00EE6F43" w:rsidRPr="00126F78" w:rsidTr="000712F9">
        <w:tc>
          <w:tcPr>
            <w:tcW w:w="10065" w:type="dxa"/>
          </w:tcPr>
          <w:p w:rsidR="00EE6F43" w:rsidRPr="00126F78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t>&lt;символ- сепаратор&gt;::= ' '|,|(|)|{|}|;|:</w:t>
            </w:r>
          </w:p>
        </w:tc>
      </w:tr>
      <w:tr w:rsidR="00EE6F43" w:rsidRPr="00126F78" w:rsidTr="000712F9">
        <w:tc>
          <w:tcPr>
            <w:tcW w:w="10065" w:type="dxa"/>
          </w:tcPr>
          <w:p w:rsidR="00EE6F43" w:rsidRDefault="00EE6F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EE6F43">
              <w:rPr>
                <w:sz w:val="28"/>
                <w:szCs w:val="28"/>
              </w:rPr>
              <w:lastRenderedPageBreak/>
              <w:t>&lt;логическая операция&gt;::= &gt;|&lt;|==|!=|&lt;=|&gt;=</w:t>
            </w:r>
          </w:p>
        </w:tc>
      </w:tr>
    </w:tbl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469958213"/>
      <w:bookmarkStart w:id="9" w:name="_Toc58808112"/>
      <w:r w:rsidRPr="006F34FA">
        <w:rPr>
          <w:rFonts w:ascii="Times New Roman" w:hAnsi="Times New Roman" w:cs="Times New Roman"/>
          <w:b/>
          <w:sz w:val="28"/>
          <w:szCs w:val="28"/>
        </w:rPr>
        <w:t>Применяемые сепараторы</w:t>
      </w:r>
      <w:bookmarkEnd w:id="8"/>
      <w:bookmarkEnd w:id="9"/>
    </w:p>
    <w:p w:rsidR="00867517" w:rsidRPr="00144C5D" w:rsidRDefault="008753D2" w:rsidP="00144C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3D2">
        <w:rPr>
          <w:rFonts w:ascii="Times New Roman" w:hAnsi="Times New Roman" w:cs="Times New Roman"/>
          <w:sz w:val="28"/>
          <w:szCs w:val="28"/>
        </w:rPr>
        <w:t>Сепараторы необходимы для разделения операций языка. Сепараторы, 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753D2">
        <w:rPr>
          <w:rFonts w:ascii="Times New Roman" w:hAnsi="Times New Roman" w:cs="Times New Roman"/>
          <w:sz w:val="28"/>
          <w:szCs w:val="28"/>
        </w:rPr>
        <w:t>пользуе</w:t>
      </w:r>
      <w:r w:rsidR="005C532C">
        <w:rPr>
          <w:rFonts w:ascii="Times New Roman" w:hAnsi="Times New Roman" w:cs="Times New Roman"/>
          <w:sz w:val="28"/>
          <w:szCs w:val="28"/>
        </w:rPr>
        <w:t xml:space="preserve">мые в языке программирования </w:t>
      </w:r>
      <w:r w:rsidR="005C532C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="00291C0C">
        <w:rPr>
          <w:rFonts w:ascii="Times New Roman" w:hAnsi="Times New Roman" w:cs="Times New Roman"/>
          <w:sz w:val="28"/>
          <w:szCs w:val="28"/>
        </w:rPr>
        <w:t>-2020, приведены в таблице 1.2</w:t>
      </w:r>
      <w:r w:rsidR="00FA4680">
        <w:rPr>
          <w:rFonts w:ascii="Times New Roman" w:hAnsi="Times New Roman" w:cs="Times New Roman"/>
          <w:sz w:val="28"/>
          <w:szCs w:val="28"/>
        </w:rPr>
        <w:t>.</w:t>
      </w:r>
    </w:p>
    <w:p w:rsidR="00652DC8" w:rsidRPr="003868F2" w:rsidRDefault="00291C0C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="00951F76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a5"/>
        <w:tblW w:w="10065" w:type="dxa"/>
        <w:tblInd w:w="108" w:type="dxa"/>
        <w:tblLook w:val="04A0"/>
      </w:tblPr>
      <w:tblGrid>
        <w:gridCol w:w="1809"/>
        <w:gridCol w:w="8256"/>
      </w:tblGrid>
      <w:tr w:rsidR="00291C0C" w:rsidRPr="00126F78" w:rsidTr="001353B1">
        <w:tc>
          <w:tcPr>
            <w:tcW w:w="1809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Сепаратор</w:t>
            </w:r>
          </w:p>
        </w:tc>
        <w:tc>
          <w:tcPr>
            <w:tcW w:w="8256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Назначение</w:t>
            </w:r>
          </w:p>
        </w:tc>
      </w:tr>
      <w:tr w:rsidR="00291C0C" w:rsidRPr="00126F78" w:rsidTr="001353B1">
        <w:trPr>
          <w:trHeight w:val="600"/>
        </w:trPr>
        <w:tc>
          <w:tcPr>
            <w:tcW w:w="1809" w:type="dxa"/>
          </w:tcPr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;</w:t>
            </w:r>
          </w:p>
          <w:p w:rsidR="00291C0C" w:rsidRPr="00475943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‘ ‘</w:t>
            </w:r>
            <w:r w:rsidR="00475943">
              <w:rPr>
                <w:sz w:val="28"/>
                <w:szCs w:val="28"/>
              </w:rPr>
              <w:t>(пробел)</w:t>
            </w:r>
          </w:p>
        </w:tc>
        <w:tc>
          <w:tcPr>
            <w:tcW w:w="8256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Pr="00F01A87">
              <w:rPr>
                <w:sz w:val="28"/>
                <w:szCs w:val="28"/>
              </w:rPr>
              <w:t>азделение</w:t>
            </w:r>
            <w:r w:rsidRPr="00126F78">
              <w:rPr>
                <w:sz w:val="28"/>
                <w:szCs w:val="28"/>
              </w:rPr>
              <w:t xml:space="preserve"> инструкций</w:t>
            </w:r>
          </w:p>
        </w:tc>
      </w:tr>
      <w:tr w:rsidR="00291C0C" w:rsidRPr="00126F78" w:rsidTr="001353B1">
        <w:trPr>
          <w:trHeight w:val="276"/>
        </w:trPr>
        <w:tc>
          <w:tcPr>
            <w:tcW w:w="1809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,</w:t>
            </w:r>
          </w:p>
        </w:tc>
        <w:tc>
          <w:tcPr>
            <w:tcW w:w="8256" w:type="dxa"/>
          </w:tcPr>
          <w:p w:rsidR="00291C0C" w:rsidRP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Разделение параметров функции</w:t>
            </w:r>
          </w:p>
        </w:tc>
      </w:tr>
      <w:tr w:rsidR="00291C0C" w:rsidRPr="00126F78" w:rsidTr="001353B1">
        <w:trPr>
          <w:trHeight w:val="492"/>
        </w:trPr>
        <w:tc>
          <w:tcPr>
            <w:tcW w:w="1809" w:type="dxa"/>
          </w:tcPr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B67875">
              <w:rPr>
                <w:sz w:val="28"/>
                <w:szCs w:val="28"/>
              </w:rPr>
              <w:t>&gt;</w:t>
            </w:r>
            <w:r w:rsidR="00475943">
              <w:rPr>
                <w:sz w:val="28"/>
                <w:szCs w:val="28"/>
                <w:lang w:val="en-US"/>
              </w:rPr>
              <w:t xml:space="preserve">, </w:t>
            </w:r>
            <w:r w:rsidRPr="00B67875">
              <w:rPr>
                <w:sz w:val="28"/>
                <w:szCs w:val="28"/>
              </w:rPr>
              <w:t>&lt;</w:t>
            </w:r>
          </w:p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==</w:t>
            </w:r>
          </w:p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!=</w:t>
            </w:r>
          </w:p>
          <w:p w:rsidR="00475943" w:rsidRPr="00475943" w:rsidRDefault="00475943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&lt;=, &gt;=</w:t>
            </w:r>
          </w:p>
        </w:tc>
        <w:tc>
          <w:tcPr>
            <w:tcW w:w="8256" w:type="dxa"/>
          </w:tcPr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Символы сравнения</w:t>
            </w:r>
          </w:p>
        </w:tc>
      </w:tr>
      <w:tr w:rsidR="00291C0C" w:rsidRPr="00126F78" w:rsidTr="001353B1">
        <w:trPr>
          <w:trHeight w:val="268"/>
        </w:trPr>
        <w:tc>
          <w:tcPr>
            <w:tcW w:w="1809" w:type="dxa"/>
          </w:tcPr>
          <w:p w:rsidR="00291C0C" w:rsidRPr="00B67875" w:rsidRDefault="00291C0C" w:rsidP="00144C5D">
            <w:pPr>
              <w:pStyle w:val="af0"/>
              <w:shd w:val="clear" w:color="auto" w:fill="FFFFFF" w:themeFill="background1"/>
              <w:jc w:val="left"/>
              <w:rPr>
                <w:sz w:val="28"/>
                <w:szCs w:val="28"/>
              </w:rPr>
            </w:pPr>
            <w:r w:rsidRPr="00B67875">
              <w:rPr>
                <w:sz w:val="28"/>
                <w:szCs w:val="28"/>
              </w:rPr>
              <w:t>=</w:t>
            </w:r>
          </w:p>
        </w:tc>
        <w:tc>
          <w:tcPr>
            <w:tcW w:w="8256" w:type="dxa"/>
          </w:tcPr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присвоения</w:t>
            </w:r>
          </w:p>
        </w:tc>
      </w:tr>
      <w:tr w:rsidR="00291C0C" w:rsidRPr="00126F78" w:rsidTr="001353B1">
        <w:trPr>
          <w:trHeight w:val="1350"/>
        </w:trPr>
        <w:tc>
          <w:tcPr>
            <w:tcW w:w="1809" w:type="dxa"/>
          </w:tcPr>
          <w:p w:rsidR="00291C0C" w:rsidRPr="00B67875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B67875">
              <w:rPr>
                <w:sz w:val="28"/>
                <w:szCs w:val="28"/>
              </w:rPr>
              <w:t>+</w:t>
            </w:r>
          </w:p>
          <w:p w:rsidR="00291C0C" w:rsidRPr="00B67875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B67875">
              <w:rPr>
                <w:sz w:val="28"/>
                <w:szCs w:val="28"/>
              </w:rPr>
              <w:t>-</w:t>
            </w:r>
          </w:p>
          <w:p w:rsidR="00291C0C" w:rsidRPr="00B67875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B67875">
              <w:rPr>
                <w:sz w:val="28"/>
                <w:szCs w:val="28"/>
              </w:rPr>
              <w:t>*</w:t>
            </w:r>
          </w:p>
          <w:p w:rsidR="00291C0C" w:rsidRPr="00B67875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B67875">
              <w:rPr>
                <w:sz w:val="28"/>
                <w:szCs w:val="28"/>
              </w:rPr>
              <w:t>/</w:t>
            </w:r>
          </w:p>
        </w:tc>
        <w:tc>
          <w:tcPr>
            <w:tcW w:w="8256" w:type="dxa"/>
          </w:tcPr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Арифметические операции</w:t>
            </w:r>
          </w:p>
        </w:tc>
      </w:tr>
      <w:tr w:rsidR="00291C0C" w:rsidRPr="00126F78" w:rsidTr="001353B1">
        <w:tc>
          <w:tcPr>
            <w:tcW w:w="1809" w:type="dxa"/>
          </w:tcPr>
          <w:p w:rsidR="00291C0C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:rsidR="00291C0C" w:rsidRPr="009D31B2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8256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26F78">
              <w:rPr>
                <w:sz w:val="28"/>
                <w:szCs w:val="28"/>
              </w:rPr>
              <w:t>рограммный блок</w:t>
            </w:r>
            <w:r>
              <w:rPr>
                <w:sz w:val="28"/>
                <w:szCs w:val="28"/>
              </w:rPr>
              <w:t xml:space="preserve"> инструкций</w:t>
            </w:r>
          </w:p>
        </w:tc>
      </w:tr>
      <w:tr w:rsidR="00291C0C" w:rsidRPr="00126F78" w:rsidTr="001353B1">
        <w:tc>
          <w:tcPr>
            <w:tcW w:w="1809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lastRenderedPageBreak/>
              <w:t>(</w:t>
            </w:r>
          </w:p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126F78">
              <w:rPr>
                <w:sz w:val="28"/>
                <w:szCs w:val="28"/>
              </w:rPr>
              <w:t>)</w:t>
            </w:r>
          </w:p>
        </w:tc>
        <w:tc>
          <w:tcPr>
            <w:tcW w:w="8256" w:type="dxa"/>
          </w:tcPr>
          <w:p w:rsidR="00291C0C" w:rsidRPr="00126F78" w:rsidRDefault="00291C0C" w:rsidP="00144C5D">
            <w:pPr>
              <w:pStyle w:val="af0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Параметры функций/приоритетность </w:t>
            </w:r>
            <w:r w:rsidRPr="00126F78">
              <w:rPr>
                <w:sz w:val="28"/>
                <w:szCs w:val="28"/>
              </w:rPr>
              <w:t>операций</w:t>
            </w:r>
            <w:r>
              <w:rPr>
                <w:sz w:val="28"/>
                <w:szCs w:val="28"/>
              </w:rPr>
              <w:t xml:space="preserve"> </w:t>
            </w:r>
            <w:r w:rsidRPr="00126F78">
              <w:rPr>
                <w:sz w:val="28"/>
                <w:szCs w:val="28"/>
              </w:rPr>
              <w:t>(в выражениях)</w:t>
            </w:r>
          </w:p>
        </w:tc>
      </w:tr>
    </w:tbl>
    <w:p w:rsidR="00652DC8" w:rsidRPr="006F34FA" w:rsidRDefault="00652DC8" w:rsidP="00144C5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469958214"/>
      <w:bookmarkStart w:id="11" w:name="_Toc58808113"/>
      <w:r w:rsidRPr="006F34FA">
        <w:rPr>
          <w:rFonts w:ascii="Times New Roman" w:hAnsi="Times New Roman" w:cs="Times New Roman"/>
          <w:b/>
          <w:sz w:val="28"/>
          <w:szCs w:val="28"/>
        </w:rPr>
        <w:t>Применяемые кодировки</w:t>
      </w:r>
      <w:bookmarkEnd w:id="10"/>
      <w:bookmarkEnd w:id="11"/>
    </w:p>
    <w:p w:rsidR="00291C0C" w:rsidRDefault="008753D2" w:rsidP="00144C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3D2">
        <w:rPr>
          <w:rFonts w:ascii="Times New Roman" w:hAnsi="Times New Roman" w:cs="Times New Roman"/>
          <w:sz w:val="28"/>
          <w:szCs w:val="28"/>
        </w:rPr>
        <w:t>При трансляции применя</w:t>
      </w:r>
      <w:r w:rsidR="00291C0C">
        <w:rPr>
          <w:rFonts w:ascii="Times New Roman" w:hAnsi="Times New Roman" w:cs="Times New Roman"/>
          <w:sz w:val="28"/>
          <w:szCs w:val="28"/>
        </w:rPr>
        <w:t xml:space="preserve">ется кодировка </w:t>
      </w:r>
      <w:r w:rsidR="00291C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91C0C" w:rsidRPr="00291C0C">
        <w:rPr>
          <w:rFonts w:ascii="Times New Roman" w:hAnsi="Times New Roman" w:cs="Times New Roman"/>
          <w:sz w:val="28"/>
          <w:szCs w:val="28"/>
        </w:rPr>
        <w:t>-1251.</w:t>
      </w:r>
      <w:r w:rsidR="00291C0C">
        <w:rPr>
          <w:rFonts w:ascii="Times New Roman" w:hAnsi="Times New Roman" w:cs="Times New Roman"/>
          <w:sz w:val="28"/>
          <w:szCs w:val="28"/>
        </w:rPr>
        <w:t xml:space="preserve"> К</w:t>
      </w:r>
      <w:r w:rsidRPr="008753D2">
        <w:rPr>
          <w:rFonts w:ascii="Times New Roman" w:hAnsi="Times New Roman" w:cs="Times New Roman"/>
          <w:sz w:val="28"/>
          <w:szCs w:val="28"/>
        </w:rPr>
        <w:t>одиров</w:t>
      </w:r>
      <w:r w:rsidR="00291C0C">
        <w:rPr>
          <w:rFonts w:ascii="Times New Roman" w:hAnsi="Times New Roman" w:cs="Times New Roman"/>
          <w:sz w:val="28"/>
          <w:szCs w:val="28"/>
        </w:rPr>
        <w:t>ка</w:t>
      </w:r>
      <w:r w:rsidRPr="008753D2">
        <w:rPr>
          <w:rFonts w:ascii="Times New Roman" w:hAnsi="Times New Roman" w:cs="Times New Roman"/>
          <w:sz w:val="28"/>
          <w:szCs w:val="28"/>
        </w:rPr>
        <w:t xml:space="preserve"> пре</w:t>
      </w:r>
      <w:r w:rsidRPr="008753D2">
        <w:rPr>
          <w:rFonts w:ascii="Times New Roman" w:hAnsi="Times New Roman" w:cs="Times New Roman"/>
          <w:sz w:val="28"/>
          <w:szCs w:val="28"/>
        </w:rPr>
        <w:t>д</w:t>
      </w:r>
      <w:r w:rsidRPr="008753D2">
        <w:rPr>
          <w:rFonts w:ascii="Times New Roman" w:hAnsi="Times New Roman" w:cs="Times New Roman"/>
          <w:sz w:val="28"/>
          <w:szCs w:val="28"/>
        </w:rPr>
        <w:t>став</w:t>
      </w:r>
      <w:r w:rsidR="00291C0C">
        <w:rPr>
          <w:rFonts w:ascii="Times New Roman" w:hAnsi="Times New Roman" w:cs="Times New Roman"/>
          <w:sz w:val="28"/>
          <w:szCs w:val="28"/>
        </w:rPr>
        <w:t>лена на рисунке 1.1</w:t>
      </w:r>
    </w:p>
    <w:p w:rsidR="00652DC8" w:rsidRDefault="00291C0C" w:rsidP="00144C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C0C">
        <w:rPr>
          <w:rFonts w:ascii="Times New Roman" w:hAnsi="Times New Roman" w:cs="Times New Roman"/>
          <w:sz w:val="28"/>
          <w:szCs w:val="28"/>
        </w:rPr>
        <w:t xml:space="preserve">Рисунок 1.1 – кодировка </w:t>
      </w:r>
      <w:r w:rsidRPr="00291C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81A5F">
        <w:rPr>
          <w:rFonts w:ascii="Times New Roman" w:hAnsi="Times New Roman" w:cs="Times New Roman"/>
          <w:sz w:val="28"/>
          <w:szCs w:val="28"/>
        </w:rPr>
        <w:t>-1251</w:t>
      </w:r>
      <w:r w:rsidR="00CE3D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1C0C" w:rsidRPr="00CE3D22" w:rsidRDefault="00291C0C" w:rsidP="00144C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C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8130" cy="4813300"/>
            <wp:effectExtent l="19050" t="0" r="0" b="0"/>
            <wp:docPr id="10" name="Рисунок 1" descr="Кодировка текста. Пути решения проблем с кодировкой текс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дировка текста. Пути решения проблем с кодировкой текста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693" cy="484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69958215"/>
      <w:bookmarkStart w:id="13" w:name="_Toc58808114"/>
      <w:r w:rsidRPr="006F34FA">
        <w:rPr>
          <w:rFonts w:ascii="Times New Roman" w:hAnsi="Times New Roman" w:cs="Times New Roman"/>
          <w:b/>
          <w:sz w:val="28"/>
          <w:szCs w:val="28"/>
        </w:rPr>
        <w:t>Типы данных</w:t>
      </w:r>
      <w:bookmarkEnd w:id="12"/>
      <w:bookmarkEnd w:id="13"/>
    </w:p>
    <w:p w:rsidR="00652DC8" w:rsidRDefault="008753D2" w:rsidP="00144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517">
        <w:rPr>
          <w:rFonts w:ascii="Times New Roman" w:hAnsi="Times New Roman" w:cs="Times New Roman"/>
          <w:sz w:val="28"/>
          <w:szCs w:val="28"/>
        </w:rPr>
        <w:t>Пользовательские типы данных не поддерживаются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1C0C">
        <w:rPr>
          <w:rFonts w:ascii="Times New Roman" w:hAnsi="Times New Roman" w:cs="Times New Roman"/>
          <w:sz w:val="28"/>
          <w:szCs w:val="28"/>
        </w:rPr>
        <w:t xml:space="preserve"> </w:t>
      </w:r>
      <w:r w:rsidR="00652DC8" w:rsidRPr="00867517">
        <w:rPr>
          <w:rFonts w:ascii="Times New Roman" w:hAnsi="Times New Roman" w:cs="Times New Roman"/>
          <w:sz w:val="28"/>
          <w:szCs w:val="28"/>
        </w:rPr>
        <w:t>Допускается использ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652DC8" w:rsidRPr="00867517">
        <w:rPr>
          <w:rFonts w:ascii="Times New Roman" w:hAnsi="Times New Roman" w:cs="Times New Roman"/>
          <w:sz w:val="28"/>
          <w:szCs w:val="28"/>
        </w:rPr>
        <w:t>вание фундаментальных</w:t>
      </w:r>
      <w:r w:rsidR="00291C0C">
        <w:rPr>
          <w:rFonts w:ascii="Times New Roman" w:hAnsi="Times New Roman" w:cs="Times New Roman"/>
          <w:sz w:val="28"/>
          <w:szCs w:val="28"/>
        </w:rPr>
        <w:t xml:space="preserve"> </w:t>
      </w:r>
      <w:r w:rsidR="00652DC8" w:rsidRPr="00867517">
        <w:rPr>
          <w:rFonts w:ascii="Times New Roman" w:hAnsi="Times New Roman" w:cs="Times New Roman"/>
          <w:sz w:val="28"/>
          <w:szCs w:val="28"/>
        </w:rPr>
        <w:t>типов д</w:t>
      </w:r>
      <w:r w:rsidR="00CF4B7F">
        <w:rPr>
          <w:rFonts w:ascii="Times New Roman" w:hAnsi="Times New Roman" w:cs="Times New Roman"/>
          <w:sz w:val="28"/>
          <w:szCs w:val="28"/>
        </w:rPr>
        <w:t>анных определенных в таблице 1.3</w:t>
      </w:r>
      <w:r w:rsidR="00652DC8" w:rsidRPr="0086751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451F" w:rsidRDefault="0093451F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2DC8" w:rsidRPr="003868F2" w:rsidRDefault="00291C0C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1.3 </w:t>
      </w:r>
      <w:r w:rsidR="00951F76" w:rsidRPr="003868F2">
        <w:rPr>
          <w:rFonts w:ascii="Times New Roman" w:hAnsi="Times New Roman" w:cs="Times New Roman"/>
          <w:sz w:val="28"/>
          <w:szCs w:val="28"/>
        </w:rPr>
        <w:t>-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 Фундаментальные типы данных</w:t>
      </w:r>
    </w:p>
    <w:tbl>
      <w:tblPr>
        <w:tblStyle w:val="a5"/>
        <w:tblW w:w="10207" w:type="dxa"/>
        <w:tblInd w:w="-34" w:type="dxa"/>
        <w:tblLook w:val="04A0"/>
      </w:tblPr>
      <w:tblGrid>
        <w:gridCol w:w="2127"/>
        <w:gridCol w:w="8080"/>
      </w:tblGrid>
      <w:tr w:rsidR="00652DC8" w:rsidTr="001353B1">
        <w:tc>
          <w:tcPr>
            <w:tcW w:w="2127" w:type="dxa"/>
            <w:vAlign w:val="center"/>
          </w:tcPr>
          <w:p w:rsidR="00652DC8" w:rsidRPr="006018B0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80" w:type="dxa"/>
          </w:tcPr>
          <w:p w:rsidR="00652DC8" w:rsidRDefault="00652DC8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652DC8" w:rsidTr="001353B1">
        <w:tc>
          <w:tcPr>
            <w:tcW w:w="2127" w:type="dxa"/>
          </w:tcPr>
          <w:p w:rsidR="00652DC8" w:rsidRPr="00291C0C" w:rsidRDefault="00291C0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080" w:type="dxa"/>
          </w:tcPr>
          <w:p w:rsidR="00652DC8" w:rsidRPr="0029197A" w:rsidRDefault="008753D2" w:rsidP="00144C5D">
            <w:pPr>
              <w:pStyle w:val="af0"/>
              <w:shd w:val="clear" w:color="auto" w:fill="FFFFFF"/>
              <w:jc w:val="both"/>
              <w:rPr>
                <w:sz w:val="28"/>
                <w:szCs w:val="28"/>
                <w:vertAlign w:val="superscript"/>
              </w:rPr>
            </w:pPr>
            <w:r w:rsidRPr="008753D2">
              <w:rPr>
                <w:sz w:val="28"/>
                <w:szCs w:val="28"/>
              </w:rPr>
              <w:t>Является целочисленным типом данных. Этот тип данных зан</w:t>
            </w:r>
            <w:r w:rsidRPr="008753D2">
              <w:rPr>
                <w:sz w:val="28"/>
                <w:szCs w:val="28"/>
              </w:rPr>
              <w:t>и</w:t>
            </w:r>
            <w:r w:rsidRPr="008753D2">
              <w:rPr>
                <w:sz w:val="28"/>
                <w:szCs w:val="28"/>
              </w:rPr>
              <w:lastRenderedPageBreak/>
              <w:t xml:space="preserve">мает 4 байта. </w:t>
            </w:r>
            <w:r w:rsidR="00291C0C" w:rsidRPr="0029197A">
              <w:rPr>
                <w:sz w:val="28"/>
                <w:szCs w:val="28"/>
              </w:rPr>
              <w:t>Предусмотрен для объявления целочисленных да</w:t>
            </w:r>
            <w:r w:rsidR="00291C0C" w:rsidRPr="0029197A">
              <w:rPr>
                <w:sz w:val="28"/>
                <w:szCs w:val="28"/>
              </w:rPr>
              <w:t>н</w:t>
            </w:r>
            <w:r w:rsidR="00291C0C" w:rsidRPr="0029197A">
              <w:rPr>
                <w:sz w:val="28"/>
                <w:szCs w:val="28"/>
              </w:rPr>
              <w:t>ных</w:t>
            </w:r>
            <w:r w:rsidRPr="0029197A">
              <w:rPr>
                <w:sz w:val="28"/>
                <w:szCs w:val="28"/>
              </w:rPr>
              <w:t>.</w:t>
            </w:r>
            <w:r w:rsidRPr="00291C0C">
              <w:rPr>
                <w:sz w:val="28"/>
                <w:szCs w:val="28"/>
              </w:rPr>
              <w:t xml:space="preserve"> Инициализация по умолчанию: 0</w:t>
            </w:r>
            <w:r w:rsidR="00652DC8" w:rsidRPr="00291C0C">
              <w:rPr>
                <w:sz w:val="28"/>
                <w:szCs w:val="28"/>
              </w:rPr>
              <w:t>.</w:t>
            </w:r>
            <w:r w:rsidR="0029197A" w:rsidRPr="0029197A">
              <w:rPr>
                <w:sz w:val="28"/>
                <w:szCs w:val="28"/>
              </w:rPr>
              <w:t xml:space="preserve"> </w:t>
            </w:r>
            <w:r w:rsidR="0029197A">
              <w:rPr>
                <w:sz w:val="28"/>
                <w:szCs w:val="28"/>
              </w:rPr>
              <w:t>Диапазон допустимых значений: от -2</w:t>
            </w:r>
            <w:r w:rsidR="0029197A">
              <w:rPr>
                <w:sz w:val="28"/>
                <w:szCs w:val="28"/>
                <w:vertAlign w:val="superscript"/>
              </w:rPr>
              <w:t xml:space="preserve">31 </w:t>
            </w:r>
            <w:r w:rsidR="0029197A" w:rsidRPr="0029197A">
              <w:rPr>
                <w:sz w:val="28"/>
                <w:szCs w:val="28"/>
              </w:rPr>
              <w:t>до 2</w:t>
            </w:r>
            <w:r w:rsidR="0029197A" w:rsidRPr="0029197A">
              <w:rPr>
                <w:sz w:val="28"/>
                <w:szCs w:val="28"/>
                <w:vertAlign w:val="superscript"/>
              </w:rPr>
              <w:t>31</w:t>
            </w:r>
            <w:r w:rsidR="0029197A" w:rsidRPr="0029197A">
              <w:rPr>
                <w:sz w:val="28"/>
                <w:szCs w:val="28"/>
              </w:rPr>
              <w:t xml:space="preserve"> </w:t>
            </w:r>
            <w:r w:rsidR="0029197A">
              <w:rPr>
                <w:sz w:val="28"/>
                <w:szCs w:val="28"/>
              </w:rPr>
              <w:t>–</w:t>
            </w:r>
            <w:r w:rsidR="0029197A" w:rsidRPr="0029197A">
              <w:rPr>
                <w:sz w:val="28"/>
                <w:szCs w:val="28"/>
              </w:rPr>
              <w:t xml:space="preserve"> 1</w:t>
            </w:r>
            <w:r w:rsidR="0029197A">
              <w:rPr>
                <w:sz w:val="28"/>
                <w:szCs w:val="28"/>
              </w:rPr>
              <w:t>.</w:t>
            </w:r>
          </w:p>
          <w:p w:rsidR="00652DC8" w:rsidRDefault="00652DC8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:rsidR="00652DC8" w:rsidRPr="00322695" w:rsidRDefault="00652DC8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суммирования(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09654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22695"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52DC8" w:rsidRPr="00322695" w:rsidRDefault="00652DC8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вычитания(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22695"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52DC8" w:rsidRPr="00322695" w:rsidRDefault="00652DC8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умножения(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22695"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52DC8" w:rsidRPr="00322695" w:rsidRDefault="00652DC8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деления(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87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22695" w:rsidRPr="003226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2DC8" w:rsidTr="001353B1">
        <w:tc>
          <w:tcPr>
            <w:tcW w:w="2127" w:type="dxa"/>
          </w:tcPr>
          <w:p w:rsidR="00652DC8" w:rsidRPr="008753D2" w:rsidRDefault="00291C0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string</w:t>
            </w:r>
          </w:p>
        </w:tc>
        <w:tc>
          <w:tcPr>
            <w:tcW w:w="8080" w:type="dxa"/>
          </w:tcPr>
          <w:p w:rsidR="008753D2" w:rsidRPr="008753D2" w:rsidRDefault="008753D2" w:rsidP="00144C5D">
            <w:pPr>
              <w:pStyle w:val="a3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строковым типом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для работы с символами, каждый символ занимает 1 байт. Максимальное к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личество символов – 255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включая символ окончания строки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753D2" w:rsidRPr="008753D2" w:rsidRDefault="008753D2" w:rsidP="00144C5D">
            <w:pPr>
              <w:pStyle w:val="a3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нулевой символ.</w:t>
            </w:r>
          </w:p>
          <w:p w:rsidR="00652DC8" w:rsidRPr="000E022E" w:rsidRDefault="008753D2" w:rsidP="00144C5D">
            <w:pPr>
              <w:pStyle w:val="a3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Операции над данными строкового типа: возможно присва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 w:rsidR="002919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91C0C" w:rsidTr="001353B1">
        <w:tc>
          <w:tcPr>
            <w:tcW w:w="2127" w:type="dxa"/>
          </w:tcPr>
          <w:p w:rsidR="00291C0C" w:rsidRDefault="00291C0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Unsigned inte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</w:p>
        </w:tc>
        <w:tc>
          <w:tcPr>
            <w:tcW w:w="8080" w:type="dxa"/>
          </w:tcPr>
          <w:p w:rsidR="00291C0C" w:rsidRPr="00291C0C" w:rsidRDefault="00291C0C" w:rsidP="00144C5D">
            <w:pPr>
              <w:pStyle w:val="a3"/>
              <w:spacing w:line="240" w:lineRule="auto"/>
              <w:ind w:left="3" w:firstLine="267"/>
              <w:jc w:val="both"/>
              <w:rPr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беззнаковым 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целочисленным типом данных. Этот тип данных занимает 4 байта.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Диапазон значений </w:t>
            </w:r>
            <w:r>
              <w:rPr>
                <w:sz w:val="28"/>
                <w:szCs w:val="28"/>
              </w:rPr>
              <w:t>о</w:t>
            </w:r>
            <w:r w:rsidRPr="00291C0C">
              <w:rPr>
                <w:sz w:val="28"/>
                <w:szCs w:val="28"/>
              </w:rPr>
              <w:t xml:space="preserve">т </w:t>
            </w:r>
            <w:r>
              <w:rPr>
                <w:sz w:val="28"/>
                <w:szCs w:val="28"/>
              </w:rPr>
              <w:t xml:space="preserve">0 </w:t>
            </w:r>
            <w:r w:rsidRPr="00291C0C">
              <w:rPr>
                <w:rFonts w:ascii="Times New Roman" w:hAnsi="Times New Roman" w:cs="Times New Roman"/>
                <w:sz w:val="28"/>
                <w:szCs w:val="28"/>
              </w:rPr>
              <w:t>до 2</w:t>
            </w:r>
            <w:r w:rsidRPr="00291C0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32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291C0C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291C0C">
              <w:rPr>
                <w:rFonts w:ascii="Times New Roman" w:hAnsi="Times New Roman" w:cs="Times New Roman"/>
                <w:sz w:val="28"/>
                <w:szCs w:val="28"/>
              </w:rPr>
              <w:t>Предназначен для объявления целочисленных положительных данных.. Инициализация по умолчанию: 0.</w:t>
            </w:r>
          </w:p>
          <w:p w:rsidR="00291C0C" w:rsidRDefault="00291C0C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:rsidR="00291C0C" w:rsidRPr="00322695" w:rsidRDefault="00291C0C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09654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91C0C" w:rsidRPr="00322695" w:rsidRDefault="00291C0C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91C0C" w:rsidRPr="00322695" w:rsidRDefault="00291C0C" w:rsidP="00144C5D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91C0C" w:rsidRPr="008753D2" w:rsidRDefault="00291C0C" w:rsidP="00144C5D">
            <w:pPr>
              <w:pStyle w:val="a3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A6507E" w:rsidRPr="00A6507E" w:rsidRDefault="00A6507E" w:rsidP="00144C5D">
      <w:pPr>
        <w:spacing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469958216"/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58808115"/>
      <w:r w:rsidRPr="006F34FA">
        <w:rPr>
          <w:rFonts w:ascii="Times New Roman" w:hAnsi="Times New Roman" w:cs="Times New Roman"/>
          <w:b/>
          <w:sz w:val="28"/>
          <w:szCs w:val="28"/>
        </w:rPr>
        <w:t>Преобразование типов данных</w:t>
      </w:r>
      <w:bookmarkEnd w:id="14"/>
      <w:bookmarkEnd w:id="15"/>
    </w:p>
    <w:p w:rsidR="00652DC8" w:rsidRPr="000B7B06" w:rsidRDefault="000B7B06" w:rsidP="00144C5D">
      <w:pPr>
        <w:pStyle w:val="11"/>
        <w:spacing w:before="0" w:after="0"/>
        <w:jc w:val="both"/>
        <w:rPr>
          <w:rFonts w:cs="Times New Roman"/>
          <w:szCs w:val="28"/>
        </w:rPr>
      </w:pPr>
      <w:r w:rsidRPr="000B7B06">
        <w:rPr>
          <w:rStyle w:val="12"/>
        </w:rPr>
        <w:t>Преобразование не поддерживается, все типы данных определены однозна</w:t>
      </w:r>
      <w:r w:rsidRPr="000B7B06">
        <w:rPr>
          <w:rStyle w:val="12"/>
        </w:rPr>
        <w:t>ч</w:t>
      </w:r>
      <w:r w:rsidRPr="000B7B06">
        <w:rPr>
          <w:rStyle w:val="12"/>
        </w:rPr>
        <w:t>но и не могут быть преобраз</w:t>
      </w:r>
      <w:r w:rsidR="005C532C">
        <w:rPr>
          <w:rStyle w:val="12"/>
        </w:rPr>
        <w:t xml:space="preserve">ованы в другие, так как язык </w:t>
      </w:r>
      <w:r w:rsidR="005C532C">
        <w:rPr>
          <w:rStyle w:val="12"/>
          <w:lang w:val="en-US"/>
        </w:rPr>
        <w:t>BED</w:t>
      </w:r>
      <w:r w:rsidRPr="000B7B06">
        <w:rPr>
          <w:rStyle w:val="12"/>
        </w:rPr>
        <w:t>-</w:t>
      </w:r>
      <w:r w:rsidR="00291C0C">
        <w:rPr>
          <w:rStyle w:val="12"/>
        </w:rPr>
        <w:t>2020</w:t>
      </w:r>
      <w:r w:rsidRPr="000B7B06">
        <w:rPr>
          <w:rStyle w:val="12"/>
        </w:rPr>
        <w:t xml:space="preserve"> является стр</w:t>
      </w:r>
      <w:r w:rsidRPr="000B7B06">
        <w:rPr>
          <w:rStyle w:val="12"/>
        </w:rPr>
        <w:t>о</w:t>
      </w:r>
      <w:r w:rsidRPr="000B7B06">
        <w:rPr>
          <w:rStyle w:val="12"/>
        </w:rPr>
        <w:t>го типизируемым</w:t>
      </w:r>
      <w:r w:rsidR="00652DC8">
        <w:rPr>
          <w:rFonts w:cs="Times New Roman"/>
          <w:szCs w:val="28"/>
        </w:rPr>
        <w:t>.</w:t>
      </w:r>
    </w:p>
    <w:p w:rsidR="00652DC8" w:rsidRPr="00C04FF3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469958217"/>
      <w:bookmarkStart w:id="17" w:name="_Toc58808116"/>
      <w:r w:rsidRPr="006F34FA">
        <w:rPr>
          <w:rFonts w:ascii="Times New Roman" w:hAnsi="Times New Roman" w:cs="Times New Roman"/>
          <w:b/>
          <w:sz w:val="28"/>
          <w:szCs w:val="28"/>
        </w:rPr>
        <w:t>Идентификаторы</w:t>
      </w:r>
      <w:bookmarkEnd w:id="16"/>
      <w:bookmarkEnd w:id="17"/>
    </w:p>
    <w:p w:rsidR="000B7B06" w:rsidRDefault="000B7B06" w:rsidP="00144C5D">
      <w:pPr>
        <w:pStyle w:val="11"/>
        <w:jc w:val="both"/>
      </w:pPr>
      <w:r>
        <w:t>Для именования функций, параме</w:t>
      </w:r>
      <w:r w:rsidR="00291C0C">
        <w:t>тров и переменных используются и</w:t>
      </w:r>
      <w:r>
        <w:t>дент</w:t>
      </w:r>
      <w:r>
        <w:t>и</w:t>
      </w:r>
      <w:r>
        <w:t>фикаторы. Не предусмотрены зарезервированные идентификаторы. Имя идент</w:t>
      </w:r>
      <w:r>
        <w:t>и</w:t>
      </w:r>
      <w:r w:rsidR="0029197A">
        <w:t xml:space="preserve">фикатора составляется </w:t>
      </w:r>
      <w:r>
        <w:t>следующим образом:</w:t>
      </w:r>
    </w:p>
    <w:p w:rsidR="000B7B06" w:rsidRDefault="000B7B06" w:rsidP="00144C5D">
      <w:pPr>
        <w:pStyle w:val="11"/>
        <w:numPr>
          <w:ilvl w:val="0"/>
          <w:numId w:val="11"/>
        </w:numPr>
        <w:jc w:val="both"/>
      </w:pPr>
      <w:r>
        <w:t>состоит из символов латинского алфавита [a..z].</w:t>
      </w:r>
    </w:p>
    <w:p w:rsidR="00652DC8" w:rsidRPr="000712FD" w:rsidRDefault="000B7B06" w:rsidP="00144C5D">
      <w:pPr>
        <w:pStyle w:val="11"/>
        <w:numPr>
          <w:ilvl w:val="0"/>
          <w:numId w:val="11"/>
        </w:numPr>
        <w:spacing w:before="0"/>
        <w:jc w:val="both"/>
      </w:pPr>
      <w:r>
        <w:t>максимальная длина идентификатора равна 10 и не должна превышать это значение. При превышении максимально значения длина идентификатора усекается до 10</w:t>
      </w:r>
      <w:r w:rsidR="00652DC8">
        <w:t>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469958218"/>
      <w:bookmarkStart w:id="19" w:name="_Toc58808117"/>
      <w:r w:rsidRPr="006F34FA">
        <w:rPr>
          <w:rFonts w:ascii="Times New Roman" w:hAnsi="Times New Roman" w:cs="Times New Roman"/>
          <w:b/>
          <w:sz w:val="28"/>
          <w:szCs w:val="28"/>
        </w:rPr>
        <w:t>Литералы</w:t>
      </w:r>
      <w:bookmarkEnd w:id="18"/>
      <w:bookmarkEnd w:id="19"/>
    </w:p>
    <w:p w:rsidR="00652DC8" w:rsidRPr="000712FD" w:rsidRDefault="00291C0C" w:rsidP="00144C5D">
      <w:pPr>
        <w:pStyle w:val="11"/>
        <w:spacing w:before="0"/>
        <w:jc w:val="both"/>
      </w:pPr>
      <w:r>
        <w:lastRenderedPageBreak/>
        <w:t>Предусмотрены числовые (</w:t>
      </w:r>
      <w:r>
        <w:rPr>
          <w:lang w:val="en-US"/>
        </w:rPr>
        <w:t>integer</w:t>
      </w:r>
      <w:r w:rsidRPr="00291C0C">
        <w:t xml:space="preserve"> </w:t>
      </w:r>
      <w:r>
        <w:t xml:space="preserve">и </w:t>
      </w:r>
      <w:r>
        <w:rPr>
          <w:lang w:val="en-US"/>
        </w:rPr>
        <w:t>unsigned</w:t>
      </w:r>
      <w:r w:rsidRPr="00291C0C">
        <w:t xml:space="preserve"> </w:t>
      </w:r>
      <w:r>
        <w:rPr>
          <w:lang w:val="en-US"/>
        </w:rPr>
        <w:t>integer</w:t>
      </w:r>
      <w:r w:rsidR="000B7B06" w:rsidRPr="000B7B06">
        <w:t xml:space="preserve">) </w:t>
      </w:r>
      <w:r w:rsidR="000B7B06">
        <w:t xml:space="preserve">и </w:t>
      </w:r>
      <w:r>
        <w:t>строковые (</w:t>
      </w:r>
      <w:r>
        <w:rPr>
          <w:lang w:val="en-US"/>
        </w:rPr>
        <w:t>string</w:t>
      </w:r>
      <w:r w:rsidR="000B7B06">
        <w:t xml:space="preserve">) </w:t>
      </w:r>
      <w:r w:rsidR="000B7B06" w:rsidRPr="000B7B06">
        <w:t>л</w:t>
      </w:r>
      <w:r w:rsidR="000B7B06" w:rsidRPr="000B7B06">
        <w:t>и</w:t>
      </w:r>
      <w:r w:rsidR="000B7B06" w:rsidRPr="000B7B06">
        <w:t xml:space="preserve">тералы. Правила записи приведены в таблице </w:t>
      </w:r>
      <w:r>
        <w:t>1.4</w:t>
      </w:r>
      <w:r w:rsidR="00FA4680">
        <w:t>.</w:t>
      </w:r>
    </w:p>
    <w:p w:rsidR="00652DC8" w:rsidRPr="003868F2" w:rsidRDefault="00291C0C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1.4</w:t>
      </w:r>
      <w:r w:rsidR="00951F76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 Правила записи литералов</w:t>
      </w:r>
    </w:p>
    <w:tbl>
      <w:tblPr>
        <w:tblStyle w:val="a5"/>
        <w:tblW w:w="9639" w:type="dxa"/>
        <w:tblInd w:w="250" w:type="dxa"/>
        <w:tblLook w:val="04A0"/>
      </w:tblPr>
      <w:tblGrid>
        <w:gridCol w:w="2977"/>
        <w:gridCol w:w="6662"/>
      </w:tblGrid>
      <w:tr w:rsidR="00652DC8" w:rsidRPr="0067771E" w:rsidTr="001353B1">
        <w:tc>
          <w:tcPr>
            <w:tcW w:w="2977" w:type="dxa"/>
          </w:tcPr>
          <w:p w:rsidR="00652DC8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6662" w:type="dxa"/>
          </w:tcPr>
          <w:p w:rsidR="00652DC8" w:rsidRDefault="00652DC8" w:rsidP="00144C5D">
            <w:pPr>
              <w:pStyle w:val="a3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литерала</w:t>
            </w:r>
          </w:p>
        </w:tc>
      </w:tr>
      <w:tr w:rsidR="00652DC8" w:rsidRPr="0067771E" w:rsidTr="001353B1">
        <w:tc>
          <w:tcPr>
            <w:tcW w:w="2977" w:type="dxa"/>
          </w:tcPr>
          <w:p w:rsidR="00652DC8" w:rsidRPr="00F33A5D" w:rsidRDefault="007A497B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D155E6">
              <w:rPr>
                <w:rFonts w:ascii="Times New Roman" w:hAnsi="Times New Roman" w:cs="Times New Roman"/>
                <w:sz w:val="28"/>
                <w:szCs w:val="28"/>
              </w:rPr>
              <w:t>исловые</w:t>
            </w:r>
          </w:p>
        </w:tc>
        <w:tc>
          <w:tcPr>
            <w:tcW w:w="6662" w:type="dxa"/>
          </w:tcPr>
          <w:p w:rsidR="00652DC8" w:rsidRPr="00A81A5F" w:rsidRDefault="000B7B06" w:rsidP="00144C5D">
            <w:pPr>
              <w:pStyle w:val="a3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 допустимое значение </w:t>
            </w:r>
            <w:r w:rsid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для </w:t>
            </w:r>
            <w:r w:rsid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  <w:r w:rsidR="00291C0C"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равно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31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2147483647</m:t>
              </m:r>
            </m:oMath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 Минимально допустимое значение равно</w:t>
            </w:r>
            <w:r w:rsidR="00291C0C" w:rsidRPr="00A81A5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eastAsia="Calibri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31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=-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2147483648</m:t>
              </m:r>
            </m:oMath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 Могут состоять только из цифр [0..9] без дробной части. При выходе за пределы допустимости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будет выведена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соответс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вующая ошибка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91C0C" w:rsidRPr="00291C0C" w:rsidRDefault="00291C0C" w:rsidP="00144C5D">
            <w:pPr>
              <w:pStyle w:val="a3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 допустимое значение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для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unsigned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равно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3</m:t>
                  </m:r>
                  <m:r>
                    <m:rPr>
                      <m:nor/>
                    </m:rPr>
                    <w:rPr>
                      <w:rFonts w:ascii="Cambria Math" w:eastAsia="Calibri" w:hAnsi="Times New Roman" w:cs="Times New Roman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2147483647</m:t>
              </m:r>
            </m:oMath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 Минимально допу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тимое значение равно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0.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Могут состоять только из цифр [0..9] без дробной части. При выходе за пред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лы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допустимости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будет выведена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соответствующая ошибка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2DC8" w:rsidRPr="0067771E" w:rsidTr="001353B1">
        <w:tc>
          <w:tcPr>
            <w:tcW w:w="2977" w:type="dxa"/>
          </w:tcPr>
          <w:p w:rsidR="00652DC8" w:rsidRPr="00F33A5D" w:rsidRDefault="007A497B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D155E6">
              <w:rPr>
                <w:rFonts w:ascii="Times New Roman" w:hAnsi="Times New Roman" w:cs="Times New Roman"/>
                <w:sz w:val="28"/>
                <w:szCs w:val="28"/>
              </w:rPr>
              <w:t>троковые</w:t>
            </w:r>
          </w:p>
        </w:tc>
        <w:tc>
          <w:tcPr>
            <w:tcW w:w="6662" w:type="dxa"/>
          </w:tcPr>
          <w:p w:rsidR="004674AB" w:rsidRDefault="00291C0C" w:rsidP="00144C5D">
            <w:pPr>
              <w:pStyle w:val="a3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Состоит из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674A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символов, заключенных 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 </w:t>
            </w:r>
          </w:p>
          <w:p w:rsidR="00652DC8" w:rsidRPr="004674AB" w:rsidRDefault="004674AB" w:rsidP="00144C5D">
            <w:pPr>
              <w:pStyle w:val="a3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Arial" w:hAnsi="Arial"/>
                <w:color w:val="000000"/>
                <w:sz w:val="28"/>
              </w:rPr>
              <w:t xml:space="preserve">' </w:t>
            </w:r>
            <w:r>
              <w:rPr>
                <w:rFonts w:ascii="Arial" w:hAnsi="Arial" w:cs="Times New Roman"/>
                <w:color w:val="000000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(одинарные кавычки)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 Максимальное число к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торых не может превышать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255</m:t>
              </m:r>
            </m:oMath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 В случае пр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вышения длины литерала работа транслятора пр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="000B7B06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кращается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652DC8" w:rsidRPr="000E40DE" w:rsidRDefault="00652DC8" w:rsidP="00144C5D">
      <w:pPr>
        <w:spacing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469958219"/>
    </w:p>
    <w:p w:rsidR="00652DC8" w:rsidRPr="000E40DE" w:rsidRDefault="00652DC8" w:rsidP="00144C5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58808118"/>
      <w:r w:rsidRPr="000E40DE">
        <w:rPr>
          <w:rFonts w:ascii="Times New Roman" w:hAnsi="Times New Roman" w:cs="Times New Roman"/>
          <w:b/>
          <w:sz w:val="28"/>
          <w:szCs w:val="28"/>
        </w:rPr>
        <w:t>Объявления данных и область видимости</w:t>
      </w:r>
      <w:bookmarkEnd w:id="20"/>
      <w:bookmarkEnd w:id="21"/>
    </w:p>
    <w:p w:rsidR="00A6507E" w:rsidRPr="000712FD" w:rsidRDefault="005C532C" w:rsidP="00144C5D">
      <w:pPr>
        <w:pStyle w:val="11"/>
        <w:spacing w:before="0"/>
        <w:jc w:val="both"/>
      </w:pPr>
      <w:bookmarkStart w:id="22" w:name="_Toc469878017"/>
      <w:bookmarkStart w:id="23" w:name="_Toc469880812"/>
      <w:bookmarkStart w:id="24" w:name="_Toc469881119"/>
      <w:bookmarkStart w:id="25" w:name="_Toc469958220"/>
      <w:r>
        <w:t xml:space="preserve">В языке программирования </w:t>
      </w:r>
      <w:r>
        <w:rPr>
          <w:lang w:val="en-US"/>
        </w:rPr>
        <w:t>BED</w:t>
      </w:r>
      <w:r w:rsidR="00291C0C">
        <w:t>-2020 переменная должна</w:t>
      </w:r>
      <w:r w:rsidR="000B7B06" w:rsidRPr="000B7B06">
        <w:t xml:space="preserve"> быть объявлена до ее использования. Областью видимости переменной является блок функции, в к</w:t>
      </w:r>
      <w:r w:rsidR="000B7B06" w:rsidRPr="000B7B06">
        <w:t>о</w:t>
      </w:r>
      <w:r w:rsidR="000B7B06" w:rsidRPr="000B7B06">
        <w:t>торой она определена. Не допустимо объявление глобальных переменных. Область видимости схожа с областью видимости C++, то есть сверху вниз.</w:t>
      </w:r>
      <w:bookmarkEnd w:id="22"/>
      <w:bookmarkEnd w:id="23"/>
      <w:bookmarkEnd w:id="24"/>
      <w:bookmarkEnd w:id="25"/>
    </w:p>
    <w:p w:rsidR="00652DC8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58808119"/>
      <w:r>
        <w:rPr>
          <w:rFonts w:ascii="Times New Roman" w:hAnsi="Times New Roman" w:cs="Times New Roman"/>
          <w:b/>
          <w:sz w:val="28"/>
          <w:szCs w:val="28"/>
        </w:rPr>
        <w:t>Инициализация данных</w:t>
      </w:r>
      <w:bookmarkEnd w:id="26"/>
    </w:p>
    <w:p w:rsidR="00652DC8" w:rsidRPr="000712FD" w:rsidRDefault="00F81A62" w:rsidP="00144C5D">
      <w:pPr>
        <w:pStyle w:val="11"/>
        <w:spacing w:before="0" w:after="360"/>
        <w:jc w:val="both"/>
      </w:pPr>
      <w:r w:rsidRPr="00F81A62">
        <w:t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Объектами-инициализаторами могут быть идентифик</w:t>
      </w:r>
      <w:r w:rsidRPr="00F81A62">
        <w:t>а</w:t>
      </w:r>
      <w:r w:rsidRPr="00F81A62">
        <w:t>торы, литералы, выражения и вызовы функций. Предусмотрены значения по умо</w:t>
      </w:r>
      <w:r w:rsidRPr="00F81A62">
        <w:t>л</w:t>
      </w:r>
      <w:r w:rsidRPr="00F81A62">
        <w:t>чанию</w:t>
      </w:r>
      <w:r>
        <w:t>, если переменные не инициализированы</w:t>
      </w:r>
      <w:r w:rsidRPr="00F81A62">
        <w:t xml:space="preserve">: значение 0 для целочисленного и </w:t>
      </w:r>
      <w:r w:rsidR="00291C0C">
        <w:t xml:space="preserve">беззнакового целочисленного </w:t>
      </w:r>
      <w:r w:rsidRPr="00F81A62">
        <w:t>тип</w:t>
      </w:r>
      <w:r w:rsidR="00291C0C">
        <w:t>ов</w:t>
      </w:r>
      <w:r w:rsidRPr="00F81A62">
        <w:t xml:space="preserve"> данных и строка длины 0 ("") для строкового типа данных</w:t>
      </w:r>
      <w:r w:rsidR="00652DC8" w:rsidRPr="00240F3D">
        <w:t>.</w:t>
      </w:r>
    </w:p>
    <w:p w:rsidR="00652DC8" w:rsidRPr="00240F3D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469958222"/>
      <w:bookmarkStart w:id="28" w:name="_Toc58808120"/>
      <w:r w:rsidRPr="006F34FA">
        <w:rPr>
          <w:rFonts w:ascii="Times New Roman" w:hAnsi="Times New Roman" w:cs="Times New Roman"/>
          <w:b/>
          <w:sz w:val="28"/>
          <w:szCs w:val="28"/>
        </w:rPr>
        <w:t>Инструкции языка</w:t>
      </w:r>
      <w:bookmarkEnd w:id="27"/>
      <w:bookmarkEnd w:id="28"/>
    </w:p>
    <w:p w:rsidR="00652DC8" w:rsidRPr="000712FD" w:rsidRDefault="005C532C" w:rsidP="00144C5D">
      <w:pPr>
        <w:pStyle w:val="11"/>
        <w:spacing w:before="0"/>
        <w:jc w:val="both"/>
      </w:pPr>
      <w:r>
        <w:t xml:space="preserve">В языке программирования </w:t>
      </w:r>
      <w:r>
        <w:rPr>
          <w:lang w:val="en-US"/>
        </w:rPr>
        <w:t>BED</w:t>
      </w:r>
      <w:r w:rsidR="00291C0C">
        <w:t>-2020</w:t>
      </w:r>
      <w:r w:rsidR="00F81A62" w:rsidRPr="00F81A62">
        <w:t xml:space="preserve"> применяются инструкци</w:t>
      </w:r>
      <w:r w:rsidR="00291C0C">
        <w:t>и, представ-ленные в таблице 1.5</w:t>
      </w:r>
      <w:r w:rsidR="00652DC8">
        <w:t>.</w:t>
      </w:r>
    </w:p>
    <w:p w:rsidR="00652DC8" w:rsidRPr="003868F2" w:rsidRDefault="00652DC8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8F2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291C0C">
        <w:rPr>
          <w:rFonts w:ascii="Times New Roman" w:hAnsi="Times New Roman" w:cs="Times New Roman"/>
          <w:sz w:val="28"/>
          <w:szCs w:val="28"/>
        </w:rPr>
        <w:t>5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Pr="003868F2">
        <w:rPr>
          <w:rFonts w:ascii="Times New Roman" w:hAnsi="Times New Roman" w:cs="Times New Roman"/>
          <w:sz w:val="28"/>
          <w:szCs w:val="28"/>
        </w:rPr>
        <w:t xml:space="preserve"> Инструкции языка</w:t>
      </w:r>
    </w:p>
    <w:tbl>
      <w:tblPr>
        <w:tblStyle w:val="a5"/>
        <w:tblW w:w="10065" w:type="dxa"/>
        <w:tblInd w:w="108" w:type="dxa"/>
        <w:tblLook w:val="04A0"/>
      </w:tblPr>
      <w:tblGrid>
        <w:gridCol w:w="3544"/>
        <w:gridCol w:w="6521"/>
      </w:tblGrid>
      <w:tr w:rsidR="00652DC8" w:rsidTr="001353B1">
        <w:tc>
          <w:tcPr>
            <w:tcW w:w="3544" w:type="dxa"/>
            <w:vAlign w:val="center"/>
          </w:tcPr>
          <w:p w:rsidR="00652DC8" w:rsidRPr="00085BB7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5BB7">
              <w:rPr>
                <w:rFonts w:ascii="Times New Roman" w:hAnsi="Times New Roman" w:cs="Times New Roman"/>
                <w:sz w:val="28"/>
                <w:szCs w:val="28"/>
              </w:rPr>
              <w:t>Инструкция языка</w:t>
            </w:r>
          </w:p>
        </w:tc>
        <w:tc>
          <w:tcPr>
            <w:tcW w:w="6521" w:type="dxa"/>
          </w:tcPr>
          <w:p w:rsidR="00652DC8" w:rsidRPr="00085BB7" w:rsidRDefault="00652DC8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F81A62" w:rsidTr="001353B1">
        <w:tc>
          <w:tcPr>
            <w:tcW w:w="3544" w:type="dxa"/>
            <w:vAlign w:val="center"/>
          </w:tcPr>
          <w:p w:rsidR="00F81A62" w:rsidRPr="00085BB7" w:rsidRDefault="00F81A62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521" w:type="dxa"/>
          </w:tcPr>
          <w:p w:rsidR="00291C0C" w:rsidRDefault="00291C0C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&lt;идентификатор&gt;(&lt;тип да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ных&gt;&lt;идентификатор&gt;, …) </w:t>
            </w:r>
          </w:p>
          <w:p w:rsidR="00291C0C" w:rsidRDefault="00291C0C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291C0C" w:rsidRDefault="00291C0C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…</w:t>
            </w:r>
          </w:p>
          <w:p w:rsidR="00F81A62" w:rsidRPr="00085BB7" w:rsidRDefault="00291C0C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EE18B4" w:rsidTr="001353B1">
        <w:tc>
          <w:tcPr>
            <w:tcW w:w="3544" w:type="dxa"/>
            <w:vAlign w:val="center"/>
          </w:tcPr>
          <w:p w:rsidR="00EE18B4" w:rsidRPr="00085BB7" w:rsidRDefault="00EE18B4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521" w:type="dxa"/>
          </w:tcPr>
          <w:p w:rsidR="00EE18B4" w:rsidRPr="00240F3D" w:rsidRDefault="00917352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</w:t>
            </w:r>
            <w:r w:rsidR="00EE18B4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</w:p>
        </w:tc>
      </w:tr>
      <w:tr w:rsidR="00EE18B4" w:rsidTr="001353B1">
        <w:tc>
          <w:tcPr>
            <w:tcW w:w="3544" w:type="dxa"/>
            <w:vAlign w:val="center"/>
          </w:tcPr>
          <w:p w:rsidR="00EE18B4" w:rsidRPr="00085BB7" w:rsidRDefault="00EE18B4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521" w:type="dxa"/>
          </w:tcPr>
          <w:p w:rsidR="00EE18B4" w:rsidRPr="00291C0C" w:rsidRDefault="00291C0C" w:rsidP="00144C5D">
            <w:pPr>
              <w:spacing w:after="0" w:line="240" w:lineRule="auto"/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="00EE18B4" w:rsidRP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E18B4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EE18B4" w:rsidRP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integer/unsigned integer</w:t>
            </w:r>
            <w:r w:rsidR="00EE18B4" w:rsidRP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  <w:p w:rsidR="00EE18B4" w:rsidRPr="006F274A" w:rsidRDefault="00EE18B4" w:rsidP="00144C5D">
            <w:pPr>
              <w:spacing w:after="0" w:line="240" w:lineRule="auto"/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&lt;литерал&gt;;</w:t>
            </w:r>
          </w:p>
          <w:p w:rsidR="00EE18B4" w:rsidRPr="006F274A" w:rsidRDefault="00EE18B4" w:rsidP="00144C5D">
            <w:pPr>
              <w:spacing w:after="0" w:line="240" w:lineRule="auto"/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&lt;выражение&gt;;</w:t>
            </w:r>
          </w:p>
          <w:p w:rsidR="00EE18B4" w:rsidRPr="00085BB7" w:rsidRDefault="00EE18B4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 1&gt; = &lt;идентификатор 2&gt;;</w:t>
            </w:r>
          </w:p>
        </w:tc>
      </w:tr>
      <w:tr w:rsidR="00EE18B4" w:rsidTr="001353B1">
        <w:tc>
          <w:tcPr>
            <w:tcW w:w="3544" w:type="dxa"/>
            <w:vAlign w:val="center"/>
          </w:tcPr>
          <w:p w:rsidR="00EE18B4" w:rsidRPr="00085BB7" w:rsidRDefault="00EE18B4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521" w:type="dxa"/>
          </w:tcPr>
          <w:p w:rsidR="00EE18B4" w:rsidRPr="00085BB7" w:rsidRDefault="00291C0C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="00EE18B4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 / литерал&gt;</w:t>
            </w:r>
          </w:p>
        </w:tc>
      </w:tr>
      <w:tr w:rsidR="00291C0C" w:rsidTr="001353B1">
        <w:tc>
          <w:tcPr>
            <w:tcW w:w="3544" w:type="dxa"/>
            <w:vAlign w:val="center"/>
          </w:tcPr>
          <w:p w:rsidR="00291C0C" w:rsidRPr="006F274A" w:rsidRDefault="00291C0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521" w:type="dxa"/>
          </w:tcPr>
          <w:p w:rsidR="00291C0C" w:rsidRPr="00917352" w:rsidRDefault="00917352" w:rsidP="00144C5D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r w:rsidR="00291C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(&lt;</w:t>
            </w:r>
            <w:r w:rsidR="000958A7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&gt;){…}</w:t>
            </w:r>
          </w:p>
        </w:tc>
      </w:tr>
    </w:tbl>
    <w:p w:rsidR="00652DC8" w:rsidRPr="000712FD" w:rsidRDefault="00652DC8" w:rsidP="00144C5D">
      <w:pPr>
        <w:spacing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9" w:name="_Toc469958223"/>
    </w:p>
    <w:p w:rsidR="00652DC8" w:rsidRPr="000E40DE" w:rsidRDefault="00652DC8" w:rsidP="00144C5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58808121"/>
      <w:r w:rsidRPr="000E40DE">
        <w:rPr>
          <w:rFonts w:ascii="Times New Roman" w:hAnsi="Times New Roman" w:cs="Times New Roman"/>
          <w:b/>
          <w:sz w:val="28"/>
          <w:szCs w:val="28"/>
        </w:rPr>
        <w:t>Операции языка</w:t>
      </w:r>
      <w:bookmarkEnd w:id="29"/>
      <w:bookmarkEnd w:id="30"/>
    </w:p>
    <w:p w:rsidR="00FF444C" w:rsidRPr="000958A7" w:rsidRDefault="000958A7" w:rsidP="00144C5D">
      <w:pPr>
        <w:pStyle w:val="11"/>
        <w:spacing w:before="0"/>
        <w:jc w:val="both"/>
      </w:pPr>
      <w:bookmarkStart w:id="31" w:name="_Hlk532777636"/>
      <w:r>
        <w:t xml:space="preserve">Все операции в языке </w:t>
      </w:r>
      <w:r>
        <w:rPr>
          <w:lang w:val="en-US"/>
        </w:rPr>
        <w:t>BED</w:t>
      </w:r>
      <w:r w:rsidRPr="000958A7">
        <w:t xml:space="preserve">-2020 </w:t>
      </w:r>
      <w:r>
        <w:t>применимы только к целочисленным типам данных.</w:t>
      </w:r>
    </w:p>
    <w:p w:rsidR="00EE18B4" w:rsidRDefault="00FF444C" w:rsidP="00144C5D">
      <w:pPr>
        <w:pStyle w:val="11"/>
        <w:spacing w:before="0"/>
        <w:jc w:val="both"/>
      </w:pPr>
      <w:bookmarkStart w:id="32" w:name="_Hlk532777440"/>
      <w:r w:rsidRPr="006F274A">
        <w:rPr>
          <w:rFonts w:eastAsia="Calibri" w:cs="Times New Roman"/>
          <w:szCs w:val="28"/>
        </w:rPr>
        <w:t xml:space="preserve">Наибольшую приоритетность арифметических операций имеют операции </w:t>
      </w:r>
      <w:r w:rsidR="000958A7">
        <w:rPr>
          <w:rFonts w:eastAsia="Calibri" w:cs="Times New Roman"/>
          <w:szCs w:val="28"/>
        </w:rPr>
        <w:t>умножения</w:t>
      </w:r>
      <w:r w:rsidRPr="006F274A">
        <w:rPr>
          <w:rFonts w:eastAsia="Calibri" w:cs="Times New Roman"/>
          <w:szCs w:val="28"/>
        </w:rPr>
        <w:t xml:space="preserve"> и деления, а сложение и вычитание меньшую. При одинаковом пр</w:t>
      </w:r>
      <w:r w:rsidRPr="006F274A">
        <w:rPr>
          <w:rFonts w:eastAsia="Calibri" w:cs="Times New Roman"/>
          <w:szCs w:val="28"/>
        </w:rPr>
        <w:t>и</w:t>
      </w:r>
      <w:r w:rsidRPr="006F274A">
        <w:rPr>
          <w:rFonts w:eastAsia="Calibri" w:cs="Times New Roman"/>
          <w:szCs w:val="28"/>
        </w:rPr>
        <w:t>оритете первой выполнится операция расположенная левее. Изменить приорите</w:t>
      </w:r>
      <w:r w:rsidRPr="006F274A">
        <w:rPr>
          <w:rFonts w:eastAsia="Calibri" w:cs="Times New Roman"/>
          <w:szCs w:val="28"/>
        </w:rPr>
        <w:t>т</w:t>
      </w:r>
      <w:r w:rsidRPr="006F274A">
        <w:rPr>
          <w:rFonts w:eastAsia="Calibri" w:cs="Times New Roman"/>
          <w:szCs w:val="28"/>
        </w:rPr>
        <w:t>ность можно с помощью круглых скобок</w:t>
      </w:r>
      <w:bookmarkEnd w:id="32"/>
      <w:r>
        <w:rPr>
          <w:rFonts w:eastAsia="Calibri" w:cs="Times New Roman"/>
          <w:szCs w:val="28"/>
        </w:rPr>
        <w:t>.</w:t>
      </w:r>
    </w:p>
    <w:bookmarkEnd w:id="31"/>
    <w:p w:rsidR="00652DC8" w:rsidRDefault="00EE18B4" w:rsidP="00144C5D">
      <w:pPr>
        <w:pStyle w:val="11"/>
        <w:spacing w:before="0"/>
        <w:jc w:val="both"/>
      </w:pPr>
      <w:r w:rsidRPr="00EE18B4">
        <w:t>Опера</w:t>
      </w:r>
      <w:r w:rsidR="00D75C26">
        <w:t xml:space="preserve">ции в языке программирования </w:t>
      </w:r>
      <w:r w:rsidR="00D75C26">
        <w:rPr>
          <w:lang w:val="en-US"/>
        </w:rPr>
        <w:t>BED</w:t>
      </w:r>
      <w:r w:rsidR="00291C0C">
        <w:t>-</w:t>
      </w:r>
      <w:r w:rsidR="000958A7">
        <w:t>2020 приведены в таблице 1.6</w:t>
      </w:r>
      <w:r w:rsidR="00652DC8">
        <w:t>.</w:t>
      </w:r>
    </w:p>
    <w:p w:rsidR="000958A7" w:rsidRPr="00BA4F9F" w:rsidRDefault="000958A7" w:rsidP="00144C5D">
      <w:pPr>
        <w:pStyle w:val="11"/>
        <w:spacing w:before="0"/>
        <w:jc w:val="both"/>
      </w:pPr>
    </w:p>
    <w:p w:rsidR="00652DC8" w:rsidRDefault="000958A7" w:rsidP="00144C5D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 Операции языка</w:t>
      </w:r>
    </w:p>
    <w:p w:rsidR="00FA4680" w:rsidRPr="003868F2" w:rsidRDefault="00FA4680" w:rsidP="00144C5D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43" w:type="dxa"/>
        <w:tblInd w:w="108" w:type="dxa"/>
        <w:tblLook w:val="04A0"/>
      </w:tblPr>
      <w:tblGrid>
        <w:gridCol w:w="5232"/>
        <w:gridCol w:w="4911"/>
      </w:tblGrid>
      <w:tr w:rsidR="00652DC8" w:rsidTr="001353B1">
        <w:tc>
          <w:tcPr>
            <w:tcW w:w="5232" w:type="dxa"/>
          </w:tcPr>
          <w:p w:rsidR="00652DC8" w:rsidRPr="00EE629F" w:rsidRDefault="00652DC8" w:rsidP="00144C5D">
            <w:pPr>
              <w:pStyle w:val="a3"/>
              <w:spacing w:before="24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911" w:type="dxa"/>
          </w:tcPr>
          <w:p w:rsidR="00652DC8" w:rsidRPr="00EE629F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</w:tr>
      <w:tr w:rsidR="00EE18B4" w:rsidTr="001353B1">
        <w:tc>
          <w:tcPr>
            <w:tcW w:w="5232" w:type="dxa"/>
          </w:tcPr>
          <w:p w:rsidR="00EE18B4" w:rsidRDefault="00EE18B4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</w:t>
            </w:r>
          </w:p>
        </w:tc>
        <w:tc>
          <w:tcPr>
            <w:tcW w:w="4911" w:type="dxa"/>
          </w:tcPr>
          <w:p w:rsidR="00EE18B4" w:rsidRPr="006F274A" w:rsidRDefault="00EE18B4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() – приоритетность операций</w:t>
            </w:r>
          </w:p>
          <w:p w:rsidR="00EE18B4" w:rsidRPr="006F274A" w:rsidRDefault="00EE18B4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+  ̶  сложение</w:t>
            </w:r>
          </w:p>
          <w:p w:rsidR="00EE18B4" w:rsidRPr="006F274A" w:rsidRDefault="00EE18B4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291C0C"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bookmarkStart w:id="33" w:name="__DdeLink__818_1541965012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̶ </w:t>
            </w:r>
            <w:bookmarkEnd w:id="33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вычитание</w:t>
            </w:r>
          </w:p>
          <w:p w:rsidR="00EE18B4" w:rsidRPr="006F274A" w:rsidRDefault="00EE18B4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*  ̶  умножение</w:t>
            </w:r>
          </w:p>
          <w:p w:rsidR="00EE18B4" w:rsidRDefault="00EE18B4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/  ̶  деление</w:t>
            </w:r>
          </w:p>
        </w:tc>
      </w:tr>
      <w:tr w:rsidR="00291C0C" w:rsidTr="001353B1">
        <w:tc>
          <w:tcPr>
            <w:tcW w:w="5232" w:type="dxa"/>
          </w:tcPr>
          <w:p w:rsidR="00291C0C" w:rsidRPr="006F274A" w:rsidRDefault="00291C0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Сравнения</w:t>
            </w:r>
          </w:p>
        </w:tc>
        <w:tc>
          <w:tcPr>
            <w:tcW w:w="4911" w:type="dxa"/>
          </w:tcPr>
          <w:p w:rsidR="00291C0C" w:rsidRPr="00291C0C" w:rsidRDefault="00291C0C" w:rsidP="00144C5D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&gt; - больше</w:t>
            </w:r>
          </w:p>
          <w:p w:rsidR="00291C0C" w:rsidRPr="00291C0C" w:rsidRDefault="00291C0C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 меньше</w:t>
            </w:r>
          </w:p>
          <w:p w:rsidR="00291C0C" w:rsidRPr="00291C0C" w:rsidRDefault="00291C0C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&gt;=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 больше или равно</w:t>
            </w:r>
          </w:p>
          <w:p w:rsidR="00291C0C" w:rsidRPr="00291C0C" w:rsidRDefault="00291C0C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&lt;=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 меньше или равно</w:t>
            </w:r>
          </w:p>
          <w:p w:rsidR="00291C0C" w:rsidRPr="00291C0C" w:rsidRDefault="00291C0C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1C0C">
              <w:rPr>
                <w:rFonts w:ascii="Times New Roman" w:eastAsia="Calibri" w:hAnsi="Times New Roman" w:cs="Times New Roman"/>
                <w:sz w:val="28"/>
                <w:szCs w:val="28"/>
              </w:rPr>
              <w:t>==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 равно</w:t>
            </w:r>
          </w:p>
          <w:p w:rsidR="00291C0C" w:rsidRPr="00291C0C" w:rsidRDefault="00291C0C" w:rsidP="00144C5D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!=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 не равно</w:t>
            </w:r>
          </w:p>
        </w:tc>
      </w:tr>
    </w:tbl>
    <w:p w:rsidR="00EE18B4" w:rsidRPr="0084544C" w:rsidRDefault="00EE18B4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52DC8" w:rsidRDefault="00652DC8" w:rsidP="00144C5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4" w:name="_Toc469958224"/>
      <w:bookmarkStart w:id="35" w:name="_Toc58808122"/>
      <w:r w:rsidRPr="006F34FA">
        <w:rPr>
          <w:rFonts w:ascii="Times New Roman" w:hAnsi="Times New Roman" w:cs="Times New Roman"/>
          <w:b/>
          <w:sz w:val="28"/>
          <w:szCs w:val="28"/>
        </w:rPr>
        <w:t>Выражения и их вычисления</w:t>
      </w:r>
      <w:bookmarkEnd w:id="34"/>
      <w:bookmarkEnd w:id="35"/>
    </w:p>
    <w:p w:rsidR="00652DC8" w:rsidRPr="00A6507E" w:rsidRDefault="00652DC8" w:rsidP="00144C5D">
      <w:pPr>
        <w:pStyle w:val="11"/>
        <w:spacing w:before="0"/>
        <w:jc w:val="both"/>
      </w:pPr>
      <w:bookmarkStart w:id="36" w:name="_Toc469880817"/>
      <w:bookmarkStart w:id="37" w:name="_Toc469881124"/>
      <w:bookmarkStart w:id="38" w:name="_Toc469958225"/>
      <w:r>
        <w:t>Предусмотрены следующие правила составления выражений:</w:t>
      </w:r>
      <w:bookmarkEnd w:id="36"/>
      <w:bookmarkEnd w:id="37"/>
      <w:bookmarkEnd w:id="38"/>
    </w:p>
    <w:p w:rsidR="00652DC8" w:rsidRPr="000E40DE" w:rsidRDefault="00FF444C" w:rsidP="00144C5D">
      <w:pPr>
        <w:pStyle w:val="11"/>
        <w:numPr>
          <w:ilvl w:val="1"/>
          <w:numId w:val="8"/>
        </w:numPr>
        <w:spacing w:before="240"/>
        <w:ind w:left="993" w:hanging="284"/>
        <w:jc w:val="both"/>
      </w:pPr>
      <w:r>
        <w:rPr>
          <w:rFonts w:eastAsia="Calibri" w:cs="Times New Roman"/>
          <w:szCs w:val="28"/>
        </w:rPr>
        <w:lastRenderedPageBreak/>
        <w:t>в</w:t>
      </w:r>
      <w:r w:rsidRPr="006F274A">
        <w:rPr>
          <w:rFonts w:eastAsia="Calibri" w:cs="Times New Roman"/>
          <w:szCs w:val="28"/>
        </w:rPr>
        <w:t>ыражения читаются слева направо и записываются в одну строку</w:t>
      </w:r>
      <w:r w:rsidR="00FA4680">
        <w:t>;</w:t>
      </w:r>
    </w:p>
    <w:p w:rsidR="00FF444C" w:rsidRPr="0028520F" w:rsidRDefault="00FF444C" w:rsidP="00144C5D">
      <w:pPr>
        <w:pStyle w:val="11"/>
        <w:numPr>
          <w:ilvl w:val="1"/>
          <w:numId w:val="8"/>
        </w:numPr>
        <w:ind w:left="993" w:hanging="284"/>
        <w:jc w:val="both"/>
      </w:pPr>
      <w:r>
        <w:t>р</w:t>
      </w:r>
      <w:r w:rsidRPr="0028520F">
        <w:t>еализация выражений происходит с помощью обратной польской записи</w:t>
      </w:r>
      <w:r>
        <w:t>;</w:t>
      </w:r>
    </w:p>
    <w:p w:rsidR="00652DC8" w:rsidRPr="000712FD" w:rsidRDefault="00FF444C" w:rsidP="00144C5D">
      <w:pPr>
        <w:pStyle w:val="11"/>
        <w:numPr>
          <w:ilvl w:val="1"/>
          <w:numId w:val="8"/>
        </w:numPr>
        <w:spacing w:before="0" w:after="200"/>
        <w:ind w:left="993" w:hanging="284"/>
        <w:jc w:val="both"/>
      </w:pPr>
      <w:r>
        <w:t>д</w:t>
      </w:r>
      <w:r w:rsidRPr="0028520F">
        <w:t>ля изменения приоритета операция используются круглые скобки</w:t>
      </w:r>
      <w:r w:rsidR="00652DC8" w:rsidRPr="0028520F">
        <w:t>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9" w:name="_Toc469958226"/>
      <w:bookmarkStart w:id="40" w:name="_Toc58808123"/>
      <w:r w:rsidRPr="006F34FA">
        <w:rPr>
          <w:rFonts w:ascii="Times New Roman" w:hAnsi="Times New Roman" w:cs="Times New Roman"/>
          <w:b/>
          <w:sz w:val="28"/>
          <w:szCs w:val="28"/>
        </w:rPr>
        <w:t>Программные конструкции языка</w:t>
      </w:r>
      <w:bookmarkEnd w:id="39"/>
      <w:bookmarkEnd w:id="40"/>
    </w:p>
    <w:p w:rsidR="00652DC8" w:rsidRDefault="00652DC8" w:rsidP="00144C5D">
      <w:pPr>
        <w:pStyle w:val="11"/>
        <w:spacing w:before="0"/>
        <w:jc w:val="both"/>
      </w:pPr>
      <w:r w:rsidRPr="00223DEF">
        <w:t>Программные констру</w:t>
      </w:r>
      <w:r>
        <w:t>кции представлены в таблице 1.7</w:t>
      </w:r>
      <w:r w:rsidR="00FA4680">
        <w:t>.</w:t>
      </w:r>
    </w:p>
    <w:p w:rsidR="00652DC8" w:rsidRPr="003868F2" w:rsidRDefault="00652DC8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8F2">
        <w:rPr>
          <w:rFonts w:ascii="Times New Roman" w:hAnsi="Times New Roman" w:cs="Times New Roman"/>
          <w:sz w:val="28"/>
          <w:szCs w:val="28"/>
        </w:rPr>
        <w:t xml:space="preserve">Таблица 1.7 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- </w:t>
      </w:r>
      <w:r w:rsidRPr="003868F2">
        <w:rPr>
          <w:rFonts w:ascii="Times New Roman" w:hAnsi="Times New Roman" w:cs="Times New Roman"/>
          <w:sz w:val="28"/>
          <w:szCs w:val="28"/>
        </w:rPr>
        <w:t>Программные конструкции языка</w:t>
      </w:r>
    </w:p>
    <w:tbl>
      <w:tblPr>
        <w:tblStyle w:val="a5"/>
        <w:tblW w:w="9923" w:type="dxa"/>
        <w:tblInd w:w="250" w:type="dxa"/>
        <w:tblLook w:val="04A0"/>
      </w:tblPr>
      <w:tblGrid>
        <w:gridCol w:w="2835"/>
        <w:gridCol w:w="7088"/>
      </w:tblGrid>
      <w:tr w:rsidR="00652DC8" w:rsidRPr="00223DEF" w:rsidTr="001353B1">
        <w:tc>
          <w:tcPr>
            <w:tcW w:w="2835" w:type="dxa"/>
          </w:tcPr>
          <w:p w:rsidR="00652DC8" w:rsidRPr="00223DEF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088" w:type="dxa"/>
          </w:tcPr>
          <w:p w:rsidR="00652DC8" w:rsidRPr="0043091F" w:rsidRDefault="00652DC8" w:rsidP="00144C5D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Представление в языке</w:t>
            </w:r>
          </w:p>
        </w:tc>
      </w:tr>
      <w:tr w:rsidR="00652DC8" w:rsidRPr="00223DEF" w:rsidTr="001353B1">
        <w:tc>
          <w:tcPr>
            <w:tcW w:w="2835" w:type="dxa"/>
          </w:tcPr>
          <w:p w:rsidR="00652DC8" w:rsidRPr="00223DEF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3D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088" w:type="dxa"/>
          </w:tcPr>
          <w:p w:rsidR="00FF444C" w:rsidRPr="006F274A" w:rsidRDefault="00FF444C" w:rsidP="00144C5D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FF444C" w:rsidRPr="006F274A" w:rsidRDefault="00FF444C" w:rsidP="00144C5D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</w:p>
          <w:p w:rsidR="00FF444C" w:rsidRPr="006F274A" w:rsidRDefault="00FF444C" w:rsidP="00144C5D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&lt;инструкции языка&gt;</w:t>
            </w:r>
          </w:p>
          <w:p w:rsidR="00652DC8" w:rsidRPr="00C54654" w:rsidRDefault="00FF444C" w:rsidP="00144C5D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FF444C" w:rsidRPr="00223DEF" w:rsidTr="001353B1">
        <w:tc>
          <w:tcPr>
            <w:tcW w:w="2835" w:type="dxa"/>
          </w:tcPr>
          <w:p w:rsidR="00FF444C" w:rsidRPr="00BC2F34" w:rsidRDefault="00FF444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088" w:type="dxa"/>
          </w:tcPr>
          <w:p w:rsidR="00FF444C" w:rsidRPr="006F274A" w:rsidRDefault="007324DA" w:rsidP="00144C5D">
            <w:pPr>
              <w:tabs>
                <w:tab w:val="left" w:pos="0"/>
              </w:tabs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&lt;тип данных&gt; </w:t>
            </w:r>
            <w:r w:rsidR="00FF444C"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FF444C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&lt;идентификатор&gt;(&lt;тип дан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ных&gt; </w:t>
            </w:r>
            <w:r w:rsidR="00FF444C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&lt;идентификатор&gt;, …)</w:t>
            </w:r>
          </w:p>
          <w:p w:rsidR="00FF444C" w:rsidRPr="006F274A" w:rsidRDefault="00FF444C" w:rsidP="00144C5D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291C0C" w:rsidRPr="007324DA" w:rsidRDefault="00291C0C" w:rsidP="00144C5D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24DA">
              <w:rPr>
                <w:rFonts w:ascii="Times New Roman" w:eastAsia="Calibri" w:hAnsi="Times New Roman" w:cs="Times New Roman"/>
                <w:sz w:val="28"/>
                <w:szCs w:val="28"/>
              </w:rPr>
              <w:t>return&lt;идентификатор&gt;или</w:t>
            </w:r>
            <w:r w:rsidRPr="007324D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7324DA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7324D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  <w:r w:rsidRPr="007324DA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FF444C" w:rsidRPr="00223DEF" w:rsidRDefault="00FF444C" w:rsidP="00144C5D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FF444C" w:rsidRPr="00223DEF" w:rsidTr="001353B1">
        <w:tc>
          <w:tcPr>
            <w:tcW w:w="2835" w:type="dxa"/>
          </w:tcPr>
          <w:p w:rsidR="00FF444C" w:rsidRPr="00223DEF" w:rsidRDefault="00291C0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</w:t>
            </w:r>
          </w:p>
        </w:tc>
        <w:tc>
          <w:tcPr>
            <w:tcW w:w="7088" w:type="dxa"/>
          </w:tcPr>
          <w:p w:rsidR="00FF444C" w:rsidRDefault="00291C0C" w:rsidP="00144C5D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291C0C" w:rsidRDefault="00291C0C" w:rsidP="00144C5D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…</w:t>
            </w:r>
          </w:p>
          <w:p w:rsidR="00291C0C" w:rsidRPr="00291C0C" w:rsidRDefault="00291C0C" w:rsidP="00144C5D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A6507E" w:rsidRPr="00A6507E" w:rsidRDefault="00A6507E" w:rsidP="00144C5D">
      <w:pPr>
        <w:pStyle w:val="a3"/>
        <w:spacing w:after="200" w:line="240" w:lineRule="auto"/>
        <w:ind w:left="42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41" w:name="_Toc469958227"/>
    </w:p>
    <w:p w:rsidR="00A6507E" w:rsidRPr="00A6507E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42" w:name="_Toc58808124"/>
      <w:r w:rsidRPr="00694006">
        <w:rPr>
          <w:rFonts w:ascii="Times New Roman" w:hAnsi="Times New Roman" w:cs="Times New Roman"/>
          <w:b/>
          <w:sz w:val="28"/>
          <w:szCs w:val="28"/>
        </w:rPr>
        <w:t>Область видимости идентификаторов</w:t>
      </w:r>
      <w:bookmarkEnd w:id="41"/>
      <w:bookmarkEnd w:id="42"/>
    </w:p>
    <w:p w:rsidR="00A6507E" w:rsidRPr="000712FD" w:rsidRDefault="00FF444C" w:rsidP="00144C5D">
      <w:pPr>
        <w:pStyle w:val="11"/>
        <w:spacing w:before="0"/>
        <w:jc w:val="both"/>
        <w:rPr>
          <w:b/>
        </w:rPr>
      </w:pPr>
      <w:r w:rsidRPr="006F274A">
        <w:rPr>
          <w:rFonts w:eastAsia="Calibri" w:cs="Times New Roman"/>
          <w:szCs w:val="28"/>
        </w:rPr>
        <w:t>Все идентификаторы обязаны быть объявленными внутри функции. Вне функции объявл</w:t>
      </w:r>
      <w:r w:rsidR="00291C0C">
        <w:rPr>
          <w:rFonts w:eastAsia="Calibri" w:cs="Times New Roman"/>
          <w:szCs w:val="28"/>
        </w:rPr>
        <w:t>ение идентификаторов недопустимо</w:t>
      </w:r>
      <w:r w:rsidRPr="006F274A">
        <w:rPr>
          <w:rFonts w:eastAsia="Calibri" w:cs="Times New Roman"/>
          <w:szCs w:val="28"/>
        </w:rPr>
        <w:t>. Глобальных переменных нет, только локальные. Параметры видны только внутри функции, в которой объявл</w:t>
      </w:r>
      <w:r>
        <w:rPr>
          <w:rFonts w:eastAsia="Calibri" w:cs="Times New Roman"/>
          <w:szCs w:val="28"/>
        </w:rPr>
        <w:t>е</w:t>
      </w:r>
      <w:r w:rsidRPr="006F274A">
        <w:rPr>
          <w:rFonts w:eastAsia="Calibri" w:cs="Times New Roman"/>
          <w:szCs w:val="28"/>
        </w:rPr>
        <w:t>ны</w:t>
      </w:r>
      <w:r w:rsidR="00652DC8" w:rsidRPr="00694006">
        <w:t>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3" w:name="_Toc469958228"/>
      <w:bookmarkStart w:id="44" w:name="_Toc58808125"/>
      <w:r w:rsidRPr="006F34FA">
        <w:rPr>
          <w:rFonts w:ascii="Times New Roman" w:hAnsi="Times New Roman" w:cs="Times New Roman"/>
          <w:b/>
          <w:sz w:val="28"/>
          <w:szCs w:val="28"/>
        </w:rPr>
        <w:t>Семантические проверки</w:t>
      </w:r>
      <w:bookmarkEnd w:id="43"/>
      <w:bookmarkEnd w:id="44"/>
    </w:p>
    <w:p w:rsidR="000712FD" w:rsidRPr="00E02317" w:rsidRDefault="00652DC8" w:rsidP="00144C5D">
      <w:pPr>
        <w:pStyle w:val="11"/>
        <w:spacing w:before="0"/>
        <w:jc w:val="both"/>
      </w:pPr>
      <w:r w:rsidRPr="00CA736A">
        <w:t>Перечень семантических проверок, предусмотренных я</w:t>
      </w:r>
      <w:r>
        <w:t>зыком, приведен в таблице 1.8</w:t>
      </w:r>
      <w:r w:rsidRPr="00CA736A">
        <w:t>.</w:t>
      </w:r>
    </w:p>
    <w:p w:rsidR="00652DC8" w:rsidRPr="003868F2" w:rsidRDefault="00652DC8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68F2">
        <w:rPr>
          <w:rFonts w:ascii="Times New Roman" w:hAnsi="Times New Roman" w:cs="Times New Roman"/>
          <w:sz w:val="28"/>
          <w:szCs w:val="28"/>
        </w:rPr>
        <w:t>Таблица 1.8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Pr="003868F2">
        <w:rPr>
          <w:rFonts w:ascii="Times New Roman" w:hAnsi="Times New Roman" w:cs="Times New Roman"/>
          <w:sz w:val="28"/>
          <w:szCs w:val="28"/>
        </w:rPr>
        <w:t xml:space="preserve"> Перечень семантических проверок</w:t>
      </w:r>
    </w:p>
    <w:tbl>
      <w:tblPr>
        <w:tblStyle w:val="a5"/>
        <w:tblW w:w="0" w:type="auto"/>
        <w:tblInd w:w="108" w:type="dxa"/>
        <w:tblLook w:val="04A0"/>
      </w:tblPr>
      <w:tblGrid>
        <w:gridCol w:w="1039"/>
        <w:gridCol w:w="8198"/>
      </w:tblGrid>
      <w:tr w:rsidR="00652DC8" w:rsidRPr="00285F06" w:rsidTr="001353B1">
        <w:tc>
          <w:tcPr>
            <w:tcW w:w="1039" w:type="dxa"/>
          </w:tcPr>
          <w:p w:rsidR="00652DC8" w:rsidRPr="007B1553" w:rsidRDefault="00652DC8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7B1553">
              <w:rPr>
                <w:szCs w:val="28"/>
              </w:rPr>
              <w:t>Номер</w:t>
            </w:r>
          </w:p>
        </w:tc>
        <w:tc>
          <w:tcPr>
            <w:tcW w:w="8198" w:type="dxa"/>
          </w:tcPr>
          <w:p w:rsidR="00652DC8" w:rsidRPr="00A6507E" w:rsidRDefault="00652DC8" w:rsidP="00144C5D">
            <w:pPr>
              <w:pStyle w:val="ae"/>
              <w:tabs>
                <w:tab w:val="left" w:pos="0"/>
              </w:tabs>
              <w:rPr>
                <w:b/>
                <w:szCs w:val="28"/>
              </w:rPr>
            </w:pPr>
            <w:r w:rsidRPr="00A6507E">
              <w:rPr>
                <w:szCs w:val="28"/>
              </w:rPr>
              <w:t>Правило</w:t>
            </w:r>
          </w:p>
        </w:tc>
      </w:tr>
      <w:tr w:rsidR="00FF444C" w:rsidRPr="00285F06" w:rsidTr="001353B1">
        <w:tc>
          <w:tcPr>
            <w:tcW w:w="1039" w:type="dxa"/>
          </w:tcPr>
          <w:p w:rsidR="00FF444C" w:rsidRPr="00285F06" w:rsidRDefault="00FF444C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285F06">
              <w:rPr>
                <w:szCs w:val="28"/>
              </w:rPr>
              <w:t>1</w:t>
            </w:r>
          </w:p>
        </w:tc>
        <w:tc>
          <w:tcPr>
            <w:tcW w:w="8198" w:type="dxa"/>
          </w:tcPr>
          <w:p w:rsidR="00FF444C" w:rsidRPr="00A6507E" w:rsidRDefault="00FF444C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6F274A">
              <w:rPr>
                <w:rFonts w:eastAsia="Calibri"/>
                <w:szCs w:val="28"/>
              </w:rPr>
              <w:t xml:space="preserve">Наличие функции </w:t>
            </w:r>
            <w:r w:rsidRPr="006F274A">
              <w:rPr>
                <w:rFonts w:eastAsia="Calibri"/>
                <w:szCs w:val="28"/>
                <w:lang w:val="en-US"/>
              </w:rPr>
              <w:t>main</w:t>
            </w:r>
            <w:r w:rsidRPr="006F274A">
              <w:rPr>
                <w:rFonts w:eastAsia="Calibri"/>
                <w:szCs w:val="28"/>
              </w:rPr>
              <w:t>, как точки входа в программу</w:t>
            </w:r>
          </w:p>
        </w:tc>
      </w:tr>
      <w:tr w:rsidR="00FF444C" w:rsidRPr="009559BB" w:rsidTr="001353B1">
        <w:tc>
          <w:tcPr>
            <w:tcW w:w="1039" w:type="dxa"/>
          </w:tcPr>
          <w:p w:rsidR="00FF444C" w:rsidRPr="00285F06" w:rsidRDefault="00FF444C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285F06">
              <w:rPr>
                <w:szCs w:val="28"/>
              </w:rPr>
              <w:t>2</w:t>
            </w:r>
          </w:p>
        </w:tc>
        <w:tc>
          <w:tcPr>
            <w:tcW w:w="8198" w:type="dxa"/>
          </w:tcPr>
          <w:p w:rsidR="00FF444C" w:rsidRPr="00A6507E" w:rsidRDefault="00FF444C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6F274A">
              <w:rPr>
                <w:rFonts w:eastAsia="Calibri"/>
                <w:szCs w:val="28"/>
              </w:rPr>
              <w:t>Наличие только одной точки входа</w:t>
            </w:r>
          </w:p>
        </w:tc>
      </w:tr>
      <w:tr w:rsidR="00652DC8" w:rsidRPr="00285F06" w:rsidTr="001353B1">
        <w:trPr>
          <w:trHeight w:val="112"/>
        </w:trPr>
        <w:tc>
          <w:tcPr>
            <w:tcW w:w="1039" w:type="dxa"/>
          </w:tcPr>
          <w:p w:rsidR="00652DC8" w:rsidRPr="00285F06" w:rsidRDefault="00652DC8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285F06">
              <w:rPr>
                <w:szCs w:val="28"/>
              </w:rPr>
              <w:t>3</w:t>
            </w:r>
          </w:p>
        </w:tc>
        <w:tc>
          <w:tcPr>
            <w:tcW w:w="8198" w:type="dxa"/>
          </w:tcPr>
          <w:p w:rsidR="00652DC8" w:rsidRPr="00A6507E" w:rsidRDefault="00652DC8" w:rsidP="00144C5D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07E">
              <w:rPr>
                <w:rFonts w:ascii="Times New Roman" w:hAnsi="Times New Roman" w:cs="Times New Roman"/>
                <w:sz w:val="28"/>
                <w:szCs w:val="28"/>
              </w:rPr>
              <w:t>Переопределение идентификаторов</w:t>
            </w:r>
          </w:p>
        </w:tc>
      </w:tr>
      <w:tr w:rsidR="00652DC8" w:rsidRPr="00285F06" w:rsidTr="001353B1">
        <w:trPr>
          <w:trHeight w:val="64"/>
        </w:trPr>
        <w:tc>
          <w:tcPr>
            <w:tcW w:w="1039" w:type="dxa"/>
          </w:tcPr>
          <w:p w:rsidR="00652DC8" w:rsidRPr="003C3787" w:rsidRDefault="00652DC8" w:rsidP="00144C5D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8198" w:type="dxa"/>
          </w:tcPr>
          <w:p w:rsidR="00652DC8" w:rsidRPr="00A6507E" w:rsidRDefault="00652DC8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A6507E">
              <w:rPr>
                <w:szCs w:val="28"/>
              </w:rPr>
              <w:t>Использование идентификаторов без их объявления</w:t>
            </w:r>
          </w:p>
        </w:tc>
      </w:tr>
      <w:tr w:rsidR="00FF444C" w:rsidTr="001353B1">
        <w:trPr>
          <w:trHeight w:val="64"/>
        </w:trPr>
        <w:tc>
          <w:tcPr>
            <w:tcW w:w="1039" w:type="dxa"/>
          </w:tcPr>
          <w:p w:rsidR="00FF444C" w:rsidRPr="00162365" w:rsidRDefault="00FF444C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198" w:type="dxa"/>
          </w:tcPr>
          <w:p w:rsidR="00FF444C" w:rsidRPr="00A6507E" w:rsidRDefault="00FF444C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6F274A">
              <w:rPr>
                <w:rFonts w:eastAsia="Calibri"/>
                <w:szCs w:val="28"/>
              </w:rPr>
              <w:t>Проверка на количество параметров объявляемых функций</w:t>
            </w:r>
            <w:r>
              <w:rPr>
                <w:rFonts w:eastAsia="Calibri"/>
                <w:szCs w:val="28"/>
              </w:rPr>
              <w:t xml:space="preserve"> и о</w:t>
            </w:r>
            <w:r>
              <w:rPr>
                <w:rFonts w:eastAsia="Calibri"/>
                <w:szCs w:val="28"/>
              </w:rPr>
              <w:t>г</w:t>
            </w:r>
            <w:r>
              <w:rPr>
                <w:rFonts w:eastAsia="Calibri"/>
                <w:szCs w:val="28"/>
              </w:rPr>
              <w:t>раничения применяемые к ним</w:t>
            </w:r>
          </w:p>
        </w:tc>
      </w:tr>
      <w:tr w:rsidR="00652DC8" w:rsidRPr="00285F06" w:rsidTr="001353B1">
        <w:tc>
          <w:tcPr>
            <w:tcW w:w="1039" w:type="dxa"/>
          </w:tcPr>
          <w:p w:rsidR="00652DC8" w:rsidRPr="00285F06" w:rsidRDefault="00652DC8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198" w:type="dxa"/>
          </w:tcPr>
          <w:p w:rsidR="00652DC8" w:rsidRPr="00A6507E" w:rsidRDefault="00652DC8" w:rsidP="00144C5D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507E">
              <w:rPr>
                <w:rFonts w:ascii="Times New Roman" w:hAnsi="Times New Roman" w:cs="Times New Roman"/>
                <w:sz w:val="28"/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652DC8" w:rsidTr="001353B1">
        <w:trPr>
          <w:trHeight w:val="246"/>
        </w:trPr>
        <w:tc>
          <w:tcPr>
            <w:tcW w:w="1039" w:type="dxa"/>
          </w:tcPr>
          <w:p w:rsidR="00652DC8" w:rsidRPr="00D56C78" w:rsidRDefault="00652DC8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lastRenderedPageBreak/>
              <w:t>7</w:t>
            </w:r>
          </w:p>
        </w:tc>
        <w:tc>
          <w:tcPr>
            <w:tcW w:w="8198" w:type="dxa"/>
          </w:tcPr>
          <w:p w:rsidR="00652DC8" w:rsidRPr="00A6507E" w:rsidRDefault="00652DC8" w:rsidP="00144C5D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507E">
              <w:rPr>
                <w:rFonts w:ascii="Times New Roman" w:hAnsi="Times New Roman" w:cs="Times New Roman"/>
                <w:sz w:val="28"/>
                <w:szCs w:val="28"/>
              </w:rPr>
              <w:t>Правильность строковых выражений</w:t>
            </w:r>
          </w:p>
        </w:tc>
      </w:tr>
      <w:tr w:rsidR="00652DC8" w:rsidTr="001353B1">
        <w:trPr>
          <w:trHeight w:val="463"/>
        </w:trPr>
        <w:tc>
          <w:tcPr>
            <w:tcW w:w="1039" w:type="dxa"/>
          </w:tcPr>
          <w:p w:rsidR="00652DC8" w:rsidRDefault="00652DC8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8198" w:type="dxa"/>
          </w:tcPr>
          <w:p w:rsidR="00B36D29" w:rsidRPr="00A6507E" w:rsidRDefault="00652DC8" w:rsidP="00144C5D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507E">
              <w:rPr>
                <w:rFonts w:ascii="Times New Roman" w:hAnsi="Times New Roman" w:cs="Times New Roman"/>
                <w:sz w:val="28"/>
                <w:szCs w:val="28"/>
              </w:rPr>
              <w:t>Превышение размера строковых и числовых литералов</w:t>
            </w:r>
          </w:p>
        </w:tc>
      </w:tr>
      <w:tr w:rsidR="00B36D29" w:rsidTr="001353B1">
        <w:trPr>
          <w:trHeight w:val="463"/>
        </w:trPr>
        <w:tc>
          <w:tcPr>
            <w:tcW w:w="1039" w:type="dxa"/>
          </w:tcPr>
          <w:p w:rsidR="00B36D29" w:rsidRDefault="00B36D29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8198" w:type="dxa"/>
          </w:tcPr>
          <w:p w:rsidR="00B36D29" w:rsidRPr="00A6507E" w:rsidRDefault="00B36D29" w:rsidP="00144C5D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D29">
              <w:rPr>
                <w:rFonts w:ascii="Times New Roman" w:hAnsi="Times New Roman" w:cs="Times New Roman"/>
                <w:sz w:val="28"/>
                <w:szCs w:val="28"/>
              </w:rPr>
              <w:t>Тип данных переменной должен совпадать с типом значения, к</w:t>
            </w:r>
            <w:r w:rsidRPr="00B36D2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B36D29">
              <w:rPr>
                <w:rFonts w:ascii="Times New Roman" w:hAnsi="Times New Roman" w:cs="Times New Roman"/>
                <w:sz w:val="28"/>
                <w:szCs w:val="28"/>
              </w:rPr>
              <w:t>торое присваивается этому типу</w:t>
            </w:r>
          </w:p>
        </w:tc>
      </w:tr>
    </w:tbl>
    <w:p w:rsidR="00652DC8" w:rsidRPr="005C7455" w:rsidRDefault="00652DC8" w:rsidP="00144C5D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652DC8" w:rsidRPr="00465C1D" w:rsidRDefault="00652DC8" w:rsidP="00144C5D">
      <w:pPr>
        <w:pStyle w:val="a3"/>
        <w:keepNext/>
        <w:keepLines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45" w:name="_Toc58808126"/>
      <w:r w:rsidRPr="00465C1D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Распределение оперативной памяти на этапе выполнения</w:t>
      </w:r>
      <w:bookmarkEnd w:id="45"/>
    </w:p>
    <w:p w:rsidR="00291C0C" w:rsidRPr="00291C0C" w:rsidRDefault="00291C0C" w:rsidP="00144C5D">
      <w:pPr>
        <w:pStyle w:val="11"/>
        <w:rPr>
          <w:lang w:eastAsia="ru-RU"/>
        </w:rPr>
      </w:pPr>
      <w:r w:rsidRPr="00291C0C">
        <w:rPr>
          <w:lang w:eastAsia="ru-RU"/>
        </w:rPr>
        <w:t>Все переменные размещаются в стеке. Таблица лексем и таблица идентиф</w:t>
      </w:r>
      <w:r w:rsidRPr="00291C0C">
        <w:rPr>
          <w:lang w:eastAsia="ru-RU"/>
        </w:rPr>
        <w:t>и</w:t>
      </w:r>
      <w:r w:rsidRPr="00291C0C">
        <w:rPr>
          <w:lang w:eastAsia="ru-RU"/>
        </w:rPr>
        <w:t>каторов сохраняются в структуры с выделенной под них динамической памятью, которая очищается по окончанию работы транслятора.</w:t>
      </w:r>
    </w:p>
    <w:p w:rsidR="00652DC8" w:rsidRDefault="00652DC8" w:rsidP="00144C5D">
      <w:pPr>
        <w:pStyle w:val="11"/>
        <w:spacing w:before="0"/>
        <w:jc w:val="both"/>
        <w:rPr>
          <w:lang w:eastAsia="ru-RU"/>
        </w:rPr>
      </w:pPr>
    </w:p>
    <w:p w:rsidR="00652DC8" w:rsidRPr="00465C1D" w:rsidRDefault="00652DC8" w:rsidP="00144C5D">
      <w:pPr>
        <w:pStyle w:val="a3"/>
        <w:keepNext/>
        <w:keepLines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46" w:name="_Toc58808127"/>
      <w:r w:rsidRPr="00465C1D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Стандартная библиотека и её состав</w:t>
      </w:r>
      <w:bookmarkEnd w:id="46"/>
    </w:p>
    <w:p w:rsidR="007A549E" w:rsidRPr="00465C1D" w:rsidRDefault="00FF444C" w:rsidP="00144C5D">
      <w:pPr>
        <w:pStyle w:val="11"/>
        <w:spacing w:before="0"/>
        <w:jc w:val="both"/>
        <w:rPr>
          <w:lang w:eastAsia="ru-RU"/>
        </w:rPr>
      </w:pPr>
      <w:r w:rsidRPr="006F274A">
        <w:rPr>
          <w:rFonts w:eastAsia="Calibri" w:cs="Times New Roman"/>
          <w:szCs w:val="28"/>
          <w:lang w:eastAsia="ru-RU"/>
        </w:rPr>
        <w:t xml:space="preserve">В языке </w:t>
      </w:r>
      <w:r w:rsidR="00D75C26">
        <w:rPr>
          <w:rFonts w:eastAsia="Calibri" w:cs="Times New Roman"/>
          <w:szCs w:val="28"/>
          <w:lang w:val="en-US" w:eastAsia="ru-RU"/>
        </w:rPr>
        <w:t>BED</w:t>
      </w:r>
      <w:r w:rsidR="00291C0C">
        <w:rPr>
          <w:rFonts w:eastAsia="Calibri" w:cs="Times New Roman"/>
          <w:szCs w:val="28"/>
          <w:lang w:eastAsia="ru-RU"/>
        </w:rPr>
        <w:t>-2020</w:t>
      </w:r>
      <w:r w:rsidRPr="006F274A">
        <w:rPr>
          <w:rFonts w:eastAsia="Calibri" w:cs="Times New Roman"/>
          <w:szCs w:val="28"/>
          <w:lang w:eastAsia="ru-RU"/>
        </w:rPr>
        <w:t xml:space="preserve"> присутствует стандартная библиотека, которая автомат</w:t>
      </w:r>
      <w:r w:rsidRPr="006F274A">
        <w:rPr>
          <w:rFonts w:eastAsia="Calibri" w:cs="Times New Roman"/>
          <w:szCs w:val="28"/>
          <w:lang w:eastAsia="ru-RU"/>
        </w:rPr>
        <w:t>и</w:t>
      </w:r>
      <w:r w:rsidRPr="006F274A">
        <w:rPr>
          <w:rFonts w:eastAsia="Calibri" w:cs="Times New Roman"/>
          <w:szCs w:val="28"/>
          <w:lang w:eastAsia="ru-RU"/>
        </w:rPr>
        <w:t>чески подключается при трансляции исходного кода в язык ассемблера.</w:t>
      </w:r>
      <w:r w:rsidR="00EA3558">
        <w:rPr>
          <w:rFonts w:eastAsia="Calibri" w:cs="Times New Roman"/>
          <w:szCs w:val="28"/>
          <w:lang w:eastAsia="ru-RU"/>
        </w:rPr>
        <w:t xml:space="preserve"> М</w:t>
      </w:r>
      <w:r w:rsidR="00A81A5F">
        <w:rPr>
          <w:rFonts w:eastAsia="Calibri" w:cs="Times New Roman"/>
          <w:szCs w:val="28"/>
          <w:lang w:eastAsia="ru-RU"/>
        </w:rPr>
        <w:t xml:space="preserve">ожно пользоваться </w:t>
      </w:r>
      <w:r w:rsidR="007A549E">
        <w:rPr>
          <w:rFonts w:eastAsia="Calibri" w:cs="Times New Roman"/>
          <w:szCs w:val="28"/>
          <w:lang w:eastAsia="ru-RU"/>
        </w:rPr>
        <w:t>двумя</w:t>
      </w:r>
      <w:r w:rsidR="00A81A5F">
        <w:rPr>
          <w:rFonts w:eastAsia="Calibri" w:cs="Times New Roman"/>
          <w:szCs w:val="28"/>
          <w:lang w:eastAsia="ru-RU"/>
        </w:rPr>
        <w:t xml:space="preserve"> видами функций стандартной библиотеки: функция вычисл</w:t>
      </w:r>
      <w:r w:rsidR="00A81A5F">
        <w:rPr>
          <w:rFonts w:eastAsia="Calibri" w:cs="Times New Roman"/>
          <w:szCs w:val="28"/>
          <w:lang w:eastAsia="ru-RU"/>
        </w:rPr>
        <w:t>е</w:t>
      </w:r>
      <w:r w:rsidR="007A549E">
        <w:rPr>
          <w:rFonts w:eastAsia="Calibri" w:cs="Times New Roman"/>
          <w:szCs w:val="28"/>
          <w:lang w:eastAsia="ru-RU"/>
        </w:rPr>
        <w:t xml:space="preserve">ния времени и </w:t>
      </w:r>
      <w:r w:rsidR="00A81A5F">
        <w:rPr>
          <w:rFonts w:eastAsia="Calibri" w:cs="Times New Roman"/>
          <w:szCs w:val="28"/>
          <w:lang w:eastAsia="ru-RU"/>
        </w:rPr>
        <w:t>функция вычисления даты</w:t>
      </w:r>
      <w:r w:rsidRPr="006F274A">
        <w:rPr>
          <w:rFonts w:eastAsia="Calibri" w:cs="Times New Roman"/>
          <w:szCs w:val="28"/>
          <w:lang w:eastAsia="ru-RU"/>
        </w:rPr>
        <w:t xml:space="preserve">. Содержимое библиотеки и описание функций представлено в таблице </w:t>
      </w:r>
      <w:r w:rsidR="00652DC8">
        <w:rPr>
          <w:lang w:eastAsia="ru-RU"/>
        </w:rPr>
        <w:t>1.9</w:t>
      </w:r>
      <w:r w:rsidR="00652DC8" w:rsidRPr="00465C1D">
        <w:rPr>
          <w:lang w:eastAsia="ru-RU"/>
        </w:rPr>
        <w:t>.</w:t>
      </w:r>
    </w:p>
    <w:p w:rsidR="00652DC8" w:rsidRPr="003868F2" w:rsidRDefault="00652DC8" w:rsidP="00144C5D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6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1.9 </w:t>
      </w:r>
      <w:r w:rsidR="00A6507E" w:rsidRPr="00386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386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языка </w:t>
      </w:r>
      <w:r w:rsidR="00D75C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BED</w:t>
      </w:r>
      <w:r w:rsidR="00291C0C">
        <w:rPr>
          <w:rFonts w:ascii="Times New Roman" w:eastAsia="Times New Roman" w:hAnsi="Times New Roman" w:cs="Times New Roman"/>
          <w:sz w:val="28"/>
          <w:szCs w:val="28"/>
          <w:lang w:eastAsia="ru-RU"/>
        </w:rPr>
        <w:t>-2020</w:t>
      </w:r>
    </w:p>
    <w:tbl>
      <w:tblPr>
        <w:tblStyle w:val="a5"/>
        <w:tblW w:w="0" w:type="auto"/>
        <w:tblLook w:val="04A0"/>
      </w:tblPr>
      <w:tblGrid>
        <w:gridCol w:w="5778"/>
        <w:gridCol w:w="3567"/>
      </w:tblGrid>
      <w:tr w:rsidR="00652DC8" w:rsidRPr="00465C1D" w:rsidTr="001353B1">
        <w:tc>
          <w:tcPr>
            <w:tcW w:w="5778" w:type="dxa"/>
          </w:tcPr>
          <w:p w:rsidR="00652DC8" w:rsidRPr="00465C1D" w:rsidRDefault="00652DC8" w:rsidP="00144C5D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3567" w:type="dxa"/>
          </w:tcPr>
          <w:p w:rsidR="00652DC8" w:rsidRPr="00465C1D" w:rsidRDefault="00652DC8" w:rsidP="00144C5D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FF444C" w:rsidRPr="00995324" w:rsidTr="001353B1">
        <w:tc>
          <w:tcPr>
            <w:tcW w:w="5778" w:type="dxa"/>
          </w:tcPr>
          <w:p w:rsidR="00FF444C" w:rsidRPr="00FF444C" w:rsidRDefault="007324DA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void</w:t>
            </w:r>
            <w:r w:rsidR="00A81A5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function date();</w:t>
            </w:r>
          </w:p>
        </w:tc>
        <w:tc>
          <w:tcPr>
            <w:tcW w:w="3567" w:type="dxa"/>
          </w:tcPr>
          <w:p w:rsidR="0029135C" w:rsidRDefault="0029135C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 - процедура. </w:t>
            </w:r>
          </w:p>
          <w:p w:rsidR="0029135C" w:rsidRDefault="0029135C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Принимаемых параметров нет.</w:t>
            </w:r>
          </w:p>
          <w:p w:rsidR="0029135C" w:rsidRDefault="0029135C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Возвращаемого значения нет.</w:t>
            </w:r>
          </w:p>
          <w:p w:rsidR="00FF444C" w:rsidRPr="00652DC8" w:rsidRDefault="0029135C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Выводит в консоль тек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щую дату.</w:t>
            </w:r>
          </w:p>
        </w:tc>
      </w:tr>
      <w:tr w:rsidR="00FF444C" w:rsidRPr="00995324" w:rsidTr="001353B1">
        <w:tc>
          <w:tcPr>
            <w:tcW w:w="5778" w:type="dxa"/>
          </w:tcPr>
          <w:p w:rsidR="00FF444C" w:rsidRPr="006F274A" w:rsidRDefault="007324DA" w:rsidP="00144C5D">
            <w:pPr>
              <w:spacing w:after="4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void</w:t>
            </w:r>
            <w:r w:rsidR="00A81A5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function time(</w:t>
            </w:r>
            <w:r w:rsidR="00FF444C" w:rsidRPr="006F27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3567" w:type="dxa"/>
          </w:tcPr>
          <w:p w:rsidR="0029135C" w:rsidRDefault="007324DA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- процедура</w:t>
            </w:r>
            <w:r w:rsidR="00A81A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  <w:p w:rsidR="0029135C" w:rsidRDefault="0029135C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Принимаемых параметров нет.</w:t>
            </w:r>
          </w:p>
          <w:p w:rsidR="0029135C" w:rsidRDefault="0029135C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Возвращаемого значения нет.</w:t>
            </w:r>
          </w:p>
          <w:p w:rsidR="00FF444C" w:rsidRPr="006F274A" w:rsidRDefault="007324DA" w:rsidP="00144C5D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Выводит </w:t>
            </w:r>
            <w:r w:rsidR="0029135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консоль текущее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время.</w:t>
            </w:r>
          </w:p>
        </w:tc>
      </w:tr>
    </w:tbl>
    <w:p w:rsidR="000712FD" w:rsidRPr="00FF444C" w:rsidRDefault="000712FD" w:rsidP="00144C5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7" w:name="_Toc469958231"/>
    </w:p>
    <w:p w:rsidR="00652DC8" w:rsidRPr="006F34FA" w:rsidRDefault="00652DC8" w:rsidP="00144C5D">
      <w:pPr>
        <w:pStyle w:val="a3"/>
        <w:numPr>
          <w:ilvl w:val="1"/>
          <w:numId w:val="1"/>
        </w:numPr>
        <w:spacing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58808128"/>
      <w:r w:rsidRPr="006F34FA">
        <w:rPr>
          <w:rFonts w:ascii="Times New Roman" w:hAnsi="Times New Roman" w:cs="Times New Roman"/>
          <w:b/>
          <w:sz w:val="28"/>
          <w:szCs w:val="28"/>
        </w:rPr>
        <w:t>Ввод и вывод данных</w:t>
      </w:r>
      <w:bookmarkEnd w:id="47"/>
      <w:bookmarkEnd w:id="48"/>
    </w:p>
    <w:p w:rsidR="00652DC8" w:rsidRPr="000712FD" w:rsidRDefault="00C954AD" w:rsidP="00144C5D">
      <w:pPr>
        <w:pStyle w:val="11"/>
        <w:spacing w:before="0"/>
        <w:jc w:val="both"/>
      </w:pPr>
      <w:r w:rsidRPr="00C954AD">
        <w:t>Ввод данных не предусмотрен.</w:t>
      </w:r>
      <w:r w:rsidR="00A81A5F">
        <w:t xml:space="preserve"> </w:t>
      </w:r>
      <w:r w:rsidRPr="00C954AD">
        <w:t xml:space="preserve">Вывод данных осуществляется </w:t>
      </w:r>
      <w:r w:rsidR="00A81A5F">
        <w:t xml:space="preserve">с помощью ключевого слова </w:t>
      </w:r>
      <w:r w:rsidR="00A81A5F">
        <w:rPr>
          <w:lang w:val="en-US"/>
        </w:rPr>
        <w:t>output</w:t>
      </w:r>
      <w:r w:rsidRPr="00C954AD">
        <w:t xml:space="preserve">. В качестве аргумента принимаются числовые и строковые идентификаторы, так же </w:t>
      </w:r>
      <w:r w:rsidR="007A549E">
        <w:t>литералы</w:t>
      </w:r>
      <w:r w:rsidR="000712FD">
        <w:t>:</w:t>
      </w:r>
    </w:p>
    <w:p w:rsidR="00C954AD" w:rsidRPr="006F274A" w:rsidRDefault="00A81A5F" w:rsidP="00144C5D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 w:rsidR="00C954AD" w:rsidRPr="006F274A">
        <w:rPr>
          <w:rFonts w:ascii="Times New Roman" w:eastAsia="Calibri" w:hAnsi="Times New Roman" w:cs="Times New Roman"/>
          <w:sz w:val="28"/>
          <w:szCs w:val="28"/>
        </w:rPr>
        <w:t>&lt;идентификатор&gt;;</w:t>
      </w:r>
    </w:p>
    <w:p w:rsidR="00C954AD" w:rsidRPr="006F274A" w:rsidRDefault="00A81A5F" w:rsidP="00144C5D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output</w:t>
      </w:r>
      <w:r w:rsidR="007A549E">
        <w:rPr>
          <w:rFonts w:ascii="Times New Roman" w:eastAsia="Calibri" w:hAnsi="Times New Roman" w:cs="Times New Roman"/>
          <w:sz w:val="28"/>
          <w:szCs w:val="28"/>
        </w:rPr>
        <w:t>&lt;литерал</w:t>
      </w:r>
      <w:r w:rsidR="00C954AD" w:rsidRPr="006F274A">
        <w:rPr>
          <w:rFonts w:ascii="Times New Roman" w:eastAsia="Calibri" w:hAnsi="Times New Roman" w:cs="Times New Roman"/>
          <w:sz w:val="28"/>
          <w:szCs w:val="28"/>
        </w:rPr>
        <w:t>&gt;;</w:t>
      </w:r>
    </w:p>
    <w:p w:rsidR="000712FD" w:rsidRDefault="000712FD" w:rsidP="00144C5D">
      <w:pPr>
        <w:pStyle w:val="a3"/>
        <w:spacing w:line="24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2DC8" w:rsidRPr="005C612C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9" w:name="_Toc469958232"/>
      <w:bookmarkStart w:id="50" w:name="_Toc58808129"/>
      <w:r w:rsidRPr="006F34FA">
        <w:rPr>
          <w:rFonts w:ascii="Times New Roman" w:hAnsi="Times New Roman" w:cs="Times New Roman"/>
          <w:b/>
          <w:sz w:val="28"/>
          <w:szCs w:val="28"/>
        </w:rPr>
        <w:t>Точка входа</w:t>
      </w:r>
      <w:bookmarkEnd w:id="49"/>
      <w:bookmarkEnd w:id="50"/>
    </w:p>
    <w:p w:rsidR="00652DC8" w:rsidRPr="000712FD" w:rsidRDefault="00C954AD" w:rsidP="00144C5D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 xml:space="preserve">В языке </w:t>
      </w:r>
      <w:r w:rsidR="00D75C26">
        <w:rPr>
          <w:rFonts w:eastAsia="Calibri" w:cs="Times New Roman"/>
          <w:szCs w:val="28"/>
          <w:lang w:val="en-US"/>
        </w:rPr>
        <w:t>BED</w:t>
      </w:r>
      <w:r w:rsidR="00A81A5F">
        <w:rPr>
          <w:rFonts w:eastAsia="Calibri" w:cs="Times New Roman"/>
          <w:szCs w:val="28"/>
        </w:rPr>
        <w:t>-2020</w:t>
      </w:r>
      <w:r w:rsidRPr="006F274A">
        <w:rPr>
          <w:rFonts w:eastAsia="Calibri" w:cs="Times New Roman"/>
          <w:szCs w:val="28"/>
        </w:rPr>
        <w:t xml:space="preserve"> точкой входа является ключевое слово “</w:t>
      </w:r>
      <w:r w:rsidRPr="006F274A">
        <w:rPr>
          <w:rFonts w:eastAsia="Calibri" w:cs="Times New Roman"/>
          <w:szCs w:val="28"/>
          <w:lang w:val="en-US"/>
        </w:rPr>
        <w:t>main</w:t>
      </w:r>
      <w:r w:rsidRPr="006F274A">
        <w:rPr>
          <w:rFonts w:eastAsia="Calibri" w:cs="Times New Roman"/>
          <w:szCs w:val="28"/>
        </w:rPr>
        <w:t>”. Точка вх</w:t>
      </w:r>
      <w:r w:rsidRPr="006F274A">
        <w:rPr>
          <w:rFonts w:eastAsia="Calibri" w:cs="Times New Roman"/>
          <w:szCs w:val="28"/>
        </w:rPr>
        <w:t>о</w:t>
      </w:r>
      <w:r w:rsidRPr="006F274A">
        <w:rPr>
          <w:rFonts w:eastAsia="Calibri" w:cs="Times New Roman"/>
          <w:szCs w:val="28"/>
        </w:rPr>
        <w:t>да не может отсутствовать</w:t>
      </w:r>
      <w:r w:rsidR="007A549E">
        <w:rPr>
          <w:rFonts w:eastAsia="Calibri" w:cs="Times New Roman"/>
          <w:szCs w:val="28"/>
        </w:rPr>
        <w:t xml:space="preserve"> и должна быть единственной.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1" w:name="_Toc469958233"/>
      <w:bookmarkStart w:id="52" w:name="_Toc58808130"/>
      <w:r w:rsidRPr="006F34FA">
        <w:rPr>
          <w:rFonts w:ascii="Times New Roman" w:hAnsi="Times New Roman" w:cs="Times New Roman"/>
          <w:b/>
          <w:sz w:val="28"/>
          <w:szCs w:val="28"/>
        </w:rPr>
        <w:t>Препроцессор</w:t>
      </w:r>
      <w:bookmarkEnd w:id="51"/>
      <w:bookmarkEnd w:id="52"/>
    </w:p>
    <w:p w:rsidR="00652DC8" w:rsidRPr="000712FD" w:rsidRDefault="00C954AD" w:rsidP="00144C5D">
      <w:pPr>
        <w:pStyle w:val="11"/>
        <w:spacing w:before="0"/>
        <w:ind w:left="1416" w:hanging="707"/>
        <w:jc w:val="both"/>
      </w:pPr>
      <w:r w:rsidRPr="006F274A">
        <w:rPr>
          <w:rFonts w:eastAsia="Calibri" w:cs="Times New Roman"/>
          <w:szCs w:val="28"/>
        </w:rPr>
        <w:t xml:space="preserve">В языке </w:t>
      </w:r>
      <w:r w:rsidR="00D75C26">
        <w:rPr>
          <w:rFonts w:eastAsia="Calibri" w:cs="Times New Roman"/>
          <w:szCs w:val="28"/>
          <w:lang w:val="en-US"/>
        </w:rPr>
        <w:t>BED</w:t>
      </w:r>
      <w:r w:rsidR="00A81A5F">
        <w:rPr>
          <w:rFonts w:eastAsia="Calibri" w:cs="Times New Roman"/>
          <w:szCs w:val="28"/>
        </w:rPr>
        <w:t>-2020</w:t>
      </w:r>
      <w:r w:rsidRPr="006F274A">
        <w:rPr>
          <w:rFonts w:eastAsia="Calibri" w:cs="Times New Roman"/>
          <w:szCs w:val="28"/>
        </w:rPr>
        <w:t xml:space="preserve"> препроцессоры не предусмотрены</w:t>
      </w:r>
      <w:r w:rsidR="00652DC8">
        <w:t>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3" w:name="_Toc469958234"/>
      <w:bookmarkStart w:id="54" w:name="_Toc58808131"/>
      <w:r w:rsidRPr="006F34FA">
        <w:rPr>
          <w:rFonts w:ascii="Times New Roman" w:hAnsi="Times New Roman" w:cs="Times New Roman"/>
          <w:b/>
          <w:sz w:val="28"/>
          <w:szCs w:val="28"/>
        </w:rPr>
        <w:t>Соглашения о вызовах</w:t>
      </w:r>
      <w:bookmarkEnd w:id="53"/>
      <w:bookmarkEnd w:id="54"/>
    </w:p>
    <w:p w:rsidR="00652DC8" w:rsidRPr="000712FD" w:rsidRDefault="00C954AD" w:rsidP="00144C5D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 xml:space="preserve">При генерации кода используется соглашение </w:t>
      </w:r>
      <w:r w:rsidR="005C532C" w:rsidRPr="005C532C">
        <w:rPr>
          <w:rFonts w:eastAsia="Calibri" w:cs="Times New Roman"/>
          <w:szCs w:val="28"/>
        </w:rPr>
        <w:t>_</w:t>
      </w:r>
      <w:r w:rsidR="005C532C">
        <w:rPr>
          <w:rFonts w:eastAsia="Calibri" w:cs="Times New Roman"/>
          <w:szCs w:val="28"/>
          <w:lang w:val="en-US"/>
        </w:rPr>
        <w:t>stdcall</w:t>
      </w:r>
      <w:r w:rsidRPr="006F274A">
        <w:rPr>
          <w:rFonts w:eastAsia="Calibri" w:cs="Times New Roman"/>
          <w:szCs w:val="28"/>
        </w:rPr>
        <w:t>, в котором все пар</w:t>
      </w:r>
      <w:r w:rsidRPr="006F274A">
        <w:rPr>
          <w:rFonts w:eastAsia="Calibri" w:cs="Times New Roman"/>
          <w:szCs w:val="28"/>
        </w:rPr>
        <w:t>а</w:t>
      </w:r>
      <w:r w:rsidRPr="006F274A">
        <w:rPr>
          <w:rFonts w:eastAsia="Calibri" w:cs="Times New Roman"/>
          <w:szCs w:val="28"/>
        </w:rPr>
        <w:t>метры передаются в стек справа налево. Освобождением памяти занимается выз</w:t>
      </w:r>
      <w:r w:rsidRPr="006F274A">
        <w:rPr>
          <w:rFonts w:eastAsia="Calibri" w:cs="Times New Roman"/>
          <w:szCs w:val="28"/>
        </w:rPr>
        <w:t>ы</w:t>
      </w:r>
      <w:r w:rsidRPr="006F274A">
        <w:rPr>
          <w:rFonts w:eastAsia="Calibri" w:cs="Times New Roman"/>
          <w:szCs w:val="28"/>
        </w:rPr>
        <w:t>ваемая подпрограмма, которая очищает стек</w:t>
      </w:r>
      <w:r w:rsidR="00652DC8" w:rsidRPr="00603042">
        <w:t>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0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5" w:name="_Toc469958235"/>
      <w:bookmarkStart w:id="56" w:name="_Toc58808132"/>
      <w:r w:rsidRPr="006F34FA">
        <w:rPr>
          <w:rFonts w:ascii="Times New Roman" w:hAnsi="Times New Roman" w:cs="Times New Roman"/>
          <w:b/>
          <w:sz w:val="28"/>
          <w:szCs w:val="28"/>
        </w:rPr>
        <w:t>Объектный код</w:t>
      </w:r>
      <w:bookmarkEnd w:id="55"/>
      <w:bookmarkEnd w:id="56"/>
    </w:p>
    <w:p w:rsidR="00652DC8" w:rsidRPr="00FA4680" w:rsidRDefault="00C954AD" w:rsidP="00144C5D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>Исходный код языка транслируется в язык ассемблера</w:t>
      </w:r>
      <w:r w:rsidR="00652DC8" w:rsidRPr="00603042">
        <w:t>.</w:t>
      </w:r>
    </w:p>
    <w:p w:rsidR="00652DC8" w:rsidRPr="006F34FA" w:rsidRDefault="00652DC8" w:rsidP="00144C5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7" w:name="_Toc469958236"/>
      <w:bookmarkStart w:id="58" w:name="_Toc58808133"/>
      <w:r w:rsidRPr="006F34FA">
        <w:rPr>
          <w:rFonts w:ascii="Times New Roman" w:hAnsi="Times New Roman" w:cs="Times New Roman"/>
          <w:b/>
          <w:sz w:val="28"/>
          <w:szCs w:val="28"/>
        </w:rPr>
        <w:t>Классификация сообщений транслятора</w:t>
      </w:r>
      <w:bookmarkEnd w:id="57"/>
      <w:bookmarkEnd w:id="58"/>
    </w:p>
    <w:p w:rsidR="00652DC8" w:rsidRPr="00FA4680" w:rsidRDefault="00C954AD" w:rsidP="00144C5D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>Транслятор генерирует сообщения о</w:t>
      </w:r>
      <w:r w:rsidR="00A81A5F">
        <w:rPr>
          <w:rFonts w:eastAsia="Calibri" w:cs="Times New Roman"/>
          <w:szCs w:val="28"/>
        </w:rPr>
        <w:t>б</w:t>
      </w:r>
      <w:r w:rsidRPr="006F274A">
        <w:rPr>
          <w:rFonts w:eastAsia="Calibri" w:cs="Times New Roman"/>
          <w:szCs w:val="28"/>
        </w:rPr>
        <w:t xml:space="preserve"> ошибках пользователю</w:t>
      </w:r>
      <w:r w:rsidR="00B36D29">
        <w:rPr>
          <w:rFonts w:eastAsia="Calibri" w:cs="Times New Roman"/>
          <w:szCs w:val="28"/>
        </w:rPr>
        <w:t xml:space="preserve"> и выводит их в файл протокола</w:t>
      </w:r>
      <w:r w:rsidRPr="006F274A">
        <w:rPr>
          <w:rFonts w:eastAsia="Calibri" w:cs="Times New Roman"/>
          <w:szCs w:val="28"/>
        </w:rPr>
        <w:t xml:space="preserve">. В соответствии с префиксами будут различаться сообщения, представленные в таблице </w:t>
      </w:r>
      <w:r w:rsidR="00652DC8">
        <w:t>1.</w:t>
      </w:r>
      <w:r w:rsidR="00A6507E">
        <w:t>10</w:t>
      </w:r>
      <w:r w:rsidR="00652DC8">
        <w:t>.</w:t>
      </w:r>
    </w:p>
    <w:p w:rsidR="00FA4680" w:rsidRPr="0093451F" w:rsidRDefault="00652DC8" w:rsidP="00144C5D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3451F">
        <w:rPr>
          <w:rFonts w:ascii="Times New Roman" w:hAnsi="Times New Roman" w:cs="Times New Roman"/>
          <w:sz w:val="28"/>
          <w:szCs w:val="28"/>
        </w:rPr>
        <w:t>Таблица 1.</w:t>
      </w:r>
      <w:r w:rsidR="00A6507E" w:rsidRPr="0093451F">
        <w:rPr>
          <w:rFonts w:ascii="Times New Roman" w:hAnsi="Times New Roman" w:cs="Times New Roman"/>
          <w:sz w:val="28"/>
          <w:szCs w:val="28"/>
        </w:rPr>
        <w:t>10 -</w:t>
      </w:r>
      <w:r w:rsidRPr="0093451F">
        <w:rPr>
          <w:rFonts w:ascii="Times New Roman" w:hAnsi="Times New Roman" w:cs="Times New Roman"/>
          <w:sz w:val="28"/>
          <w:szCs w:val="28"/>
        </w:rPr>
        <w:t xml:space="preserve"> Классификация сообщений транслятора</w:t>
      </w:r>
    </w:p>
    <w:tbl>
      <w:tblPr>
        <w:tblStyle w:val="a5"/>
        <w:tblW w:w="10251" w:type="dxa"/>
        <w:tblLook w:val="04A0"/>
      </w:tblPr>
      <w:tblGrid>
        <w:gridCol w:w="5125"/>
        <w:gridCol w:w="5126"/>
      </w:tblGrid>
      <w:tr w:rsidR="00652DC8" w:rsidTr="001353B1">
        <w:tc>
          <w:tcPr>
            <w:tcW w:w="5125" w:type="dxa"/>
          </w:tcPr>
          <w:p w:rsidR="00652DC8" w:rsidRDefault="007A549E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5126" w:type="dxa"/>
          </w:tcPr>
          <w:p w:rsidR="00652DC8" w:rsidRDefault="00652DC8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652DC8" w:rsidTr="001353B1">
        <w:tc>
          <w:tcPr>
            <w:tcW w:w="5125" w:type="dxa"/>
          </w:tcPr>
          <w:p w:rsidR="00652DC8" w:rsidRPr="007A549E" w:rsidRDefault="007A549E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0 - </w:t>
            </w:r>
            <w:r w:rsidR="004910D5"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5126" w:type="dxa"/>
          </w:tcPr>
          <w:p w:rsidR="00652DC8" w:rsidRPr="0007417A" w:rsidRDefault="007A549E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93451F" w:rsidTr="001353B1">
        <w:tc>
          <w:tcPr>
            <w:tcW w:w="5125" w:type="dxa"/>
          </w:tcPr>
          <w:p w:rsidR="0093451F" w:rsidRPr="007A549E" w:rsidRDefault="007A549E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100 - </w:t>
            </w:r>
            <w:r w:rsidR="004910D5"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5126" w:type="dxa"/>
          </w:tcPr>
          <w:p w:rsidR="0093451F" w:rsidRPr="0007417A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параметров</w:t>
            </w:r>
          </w:p>
        </w:tc>
      </w:tr>
      <w:tr w:rsidR="00FA4680" w:rsidTr="001353B1">
        <w:tc>
          <w:tcPr>
            <w:tcW w:w="5125" w:type="dxa"/>
          </w:tcPr>
          <w:p w:rsidR="00FA4680" w:rsidRPr="007A549E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110 - 119</w:t>
            </w:r>
          </w:p>
        </w:tc>
        <w:tc>
          <w:tcPr>
            <w:tcW w:w="5126" w:type="dxa"/>
          </w:tcPr>
          <w:p w:rsidR="00FA4680" w:rsidRPr="0007417A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FA4680" w:rsidTr="001353B1">
        <w:tc>
          <w:tcPr>
            <w:tcW w:w="5125" w:type="dxa"/>
          </w:tcPr>
          <w:p w:rsidR="00FA4680" w:rsidRPr="007A549E" w:rsidRDefault="007A549E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910D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="004910D5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5126" w:type="dxa"/>
          </w:tcPr>
          <w:p w:rsidR="004910D5" w:rsidRPr="0007417A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Лексические и семантические ошибки</w:t>
            </w:r>
          </w:p>
        </w:tc>
      </w:tr>
      <w:tr w:rsidR="004910D5" w:rsidTr="001353B1">
        <w:tc>
          <w:tcPr>
            <w:tcW w:w="5125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600 - …</w:t>
            </w:r>
          </w:p>
        </w:tc>
        <w:tc>
          <w:tcPr>
            <w:tcW w:w="5126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Синтаксические ошибки</w:t>
            </w:r>
          </w:p>
        </w:tc>
      </w:tr>
    </w:tbl>
    <w:p w:rsidR="00A6507E" w:rsidRDefault="00A6507E" w:rsidP="00144C5D">
      <w:pPr>
        <w:spacing w:line="240" w:lineRule="auto"/>
      </w:pPr>
    </w:p>
    <w:p w:rsidR="00652DC8" w:rsidRPr="006B442A" w:rsidRDefault="00652DC8" w:rsidP="00144C5D">
      <w:pPr>
        <w:pStyle w:val="a3"/>
        <w:numPr>
          <w:ilvl w:val="1"/>
          <w:numId w:val="1"/>
        </w:numPr>
        <w:spacing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9" w:name="_Toc469958237"/>
      <w:bookmarkStart w:id="60" w:name="_Toc58808134"/>
      <w:r w:rsidRPr="006F34FA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59"/>
      <w:bookmarkEnd w:id="60"/>
    </w:p>
    <w:p w:rsidR="00B36D29" w:rsidRPr="00C954AD" w:rsidRDefault="00C954AD" w:rsidP="00144C5D">
      <w:pPr>
        <w:pStyle w:val="11"/>
        <w:spacing w:before="0"/>
        <w:jc w:val="both"/>
      </w:pPr>
      <w:bookmarkStart w:id="61" w:name="_Toc469878035"/>
      <w:bookmarkStart w:id="62" w:name="_Toc469880830"/>
      <w:bookmarkStart w:id="63" w:name="_Toc469881137"/>
      <w:bookmarkStart w:id="64" w:name="_Toc469958238"/>
      <w:r w:rsidRPr="006F274A">
        <w:rPr>
          <w:rFonts w:eastAsia="Calibri" w:cs="Times New Roman"/>
          <w:szCs w:val="28"/>
        </w:rPr>
        <w:t xml:space="preserve">Контрольный пример, написанный на языке </w:t>
      </w:r>
      <w:r w:rsidR="00D75C26">
        <w:rPr>
          <w:rFonts w:eastAsia="Calibri" w:cs="Times New Roman"/>
          <w:szCs w:val="28"/>
          <w:lang w:val="en-US"/>
        </w:rPr>
        <w:t>BED</w:t>
      </w:r>
      <w:r w:rsidR="00A81A5F">
        <w:rPr>
          <w:rFonts w:eastAsia="Calibri" w:cs="Times New Roman"/>
          <w:szCs w:val="28"/>
        </w:rPr>
        <w:t>-2020</w:t>
      </w:r>
      <w:r w:rsidRPr="006F274A">
        <w:rPr>
          <w:rFonts w:eastAsia="Calibri" w:cs="Times New Roman"/>
          <w:szCs w:val="28"/>
        </w:rPr>
        <w:t>, представлен в пр</w:t>
      </w:r>
      <w:r w:rsidRPr="006F274A">
        <w:rPr>
          <w:rFonts w:eastAsia="Calibri" w:cs="Times New Roman"/>
          <w:szCs w:val="28"/>
        </w:rPr>
        <w:t>и</w:t>
      </w:r>
      <w:r w:rsidRPr="006F274A">
        <w:rPr>
          <w:rFonts w:eastAsia="Calibri" w:cs="Times New Roman"/>
          <w:szCs w:val="28"/>
        </w:rPr>
        <w:t>ложении А</w:t>
      </w:r>
      <w:r w:rsidR="00652DC8">
        <w:t>.</w:t>
      </w:r>
      <w:bookmarkStart w:id="65" w:name="_Toc469958239"/>
      <w:bookmarkEnd w:id="61"/>
      <w:bookmarkEnd w:id="62"/>
      <w:bookmarkEnd w:id="63"/>
      <w:bookmarkEnd w:id="64"/>
    </w:p>
    <w:p w:rsidR="004910D5" w:rsidRPr="00FA4680" w:rsidRDefault="004910D5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6" w:name="_Toc58808135"/>
      <w:bookmarkEnd w:id="65"/>
      <w:r w:rsidRPr="00FA4680">
        <w:rPr>
          <w:rFonts w:ascii="Times New Roman" w:hAnsi="Times New Roman" w:cs="Times New Roman"/>
          <w:b/>
          <w:sz w:val="28"/>
          <w:szCs w:val="28"/>
        </w:rPr>
        <w:t>Глава 2. Структура транслятора</w:t>
      </w:r>
      <w:bookmarkEnd w:id="66"/>
    </w:p>
    <w:p w:rsidR="004910D5" w:rsidRPr="006F34FA" w:rsidRDefault="004910D5" w:rsidP="00144C5D">
      <w:pPr>
        <w:pStyle w:val="a3"/>
        <w:tabs>
          <w:tab w:val="left" w:pos="709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7" w:name="_Toc469958240"/>
      <w:bookmarkStart w:id="68" w:name="_Toc58808136"/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Pr="006F34FA">
        <w:rPr>
          <w:rFonts w:ascii="Times New Roman" w:hAnsi="Times New Roman" w:cs="Times New Roman"/>
          <w:b/>
          <w:sz w:val="28"/>
          <w:szCs w:val="28"/>
        </w:rPr>
        <w:t>Компоненты транслятора, их назначение и принципы взаимодействия</w:t>
      </w:r>
      <w:bookmarkEnd w:id="67"/>
      <w:bookmarkEnd w:id="68"/>
    </w:p>
    <w:p w:rsidR="004910D5" w:rsidRDefault="004910D5" w:rsidP="00144C5D">
      <w:pPr>
        <w:pStyle w:val="11"/>
        <w:jc w:val="both"/>
      </w:pPr>
      <w:r>
        <w:t xml:space="preserve">Исходный код, написанный на языке программирования </w:t>
      </w:r>
      <w:r>
        <w:rPr>
          <w:lang w:val="en-US"/>
        </w:rPr>
        <w:t>BED</w:t>
      </w:r>
      <w:r>
        <w:t>-20</w:t>
      </w:r>
      <w:r w:rsidRPr="004910D5">
        <w:t>20</w:t>
      </w:r>
      <w:r>
        <w:t>, является для транслятора входными данными.</w:t>
      </w:r>
    </w:p>
    <w:p w:rsidR="004910D5" w:rsidRDefault="004910D5" w:rsidP="00144C5D">
      <w:pPr>
        <w:pStyle w:val="11"/>
        <w:spacing w:before="0"/>
        <w:jc w:val="both"/>
      </w:pPr>
      <w:r>
        <w:lastRenderedPageBreak/>
        <w:t xml:space="preserve">Как выходные данные используется объектный код и протоколы работы транслятора, описанные в пункте 2.3. </w:t>
      </w:r>
    </w:p>
    <w:p w:rsidR="004910D5" w:rsidRPr="00FA4680" w:rsidRDefault="004910D5" w:rsidP="00144C5D">
      <w:pPr>
        <w:pStyle w:val="11"/>
        <w:jc w:val="both"/>
      </w:pPr>
      <w:r>
        <w:t>Компоненты транслятора приведены на рисунке 2.1.</w:t>
      </w:r>
    </w:p>
    <w:p w:rsidR="004910D5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0D5" w:rsidRPr="00C954AD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>
            <wp:extent cx="5951855" cy="34016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D5" w:rsidRPr="00FC541E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41E">
        <w:rPr>
          <w:rFonts w:ascii="Times New Roman" w:hAnsi="Times New Roman" w:cs="Times New Roman"/>
          <w:sz w:val="24"/>
          <w:szCs w:val="24"/>
        </w:rPr>
        <w:t xml:space="preserve">Рис 2.1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FC541E">
        <w:rPr>
          <w:rFonts w:ascii="Times New Roman" w:hAnsi="Times New Roman" w:cs="Times New Roman"/>
          <w:sz w:val="24"/>
          <w:szCs w:val="24"/>
        </w:rPr>
        <w:t xml:space="preserve">Структура транслятора </w:t>
      </w:r>
      <w:r>
        <w:rPr>
          <w:rFonts w:ascii="Times New Roman" w:hAnsi="Times New Roman" w:cs="Times New Roman"/>
          <w:sz w:val="24"/>
          <w:szCs w:val="24"/>
          <w:lang w:val="en-US"/>
        </w:rPr>
        <w:t>BED</w:t>
      </w:r>
      <w:r w:rsidRPr="003B21A8">
        <w:rPr>
          <w:rFonts w:ascii="Times New Roman" w:hAnsi="Times New Roman" w:cs="Times New Roman"/>
          <w:sz w:val="24"/>
          <w:szCs w:val="24"/>
        </w:rPr>
        <w:t>-2020</w:t>
      </w:r>
    </w:p>
    <w:p w:rsidR="004910D5" w:rsidRDefault="004910D5" w:rsidP="00144C5D">
      <w:pPr>
        <w:pStyle w:val="11"/>
        <w:jc w:val="both"/>
      </w:pPr>
      <w:r>
        <w:t xml:space="preserve">Первоначально на вход лексического анализатора передается исходный код. Анализатором проверяется исходный текст на недопустимые символы, выделяет литералы, идентификаторы и ключевые слова, а также формирует таблицы лексем и идентификаторов. </w:t>
      </w:r>
    </w:p>
    <w:p w:rsidR="004910D5" w:rsidRDefault="004910D5" w:rsidP="00144C5D">
      <w:pPr>
        <w:pStyle w:val="11"/>
        <w:jc w:val="both"/>
      </w:pPr>
      <w:r>
        <w:t xml:space="preserve">Далее наступает черед синтаксического анализатора, к нему на вход поступа-ет таблица лексем, полученная на этапе лексического анализа. Если программа по-строена синтаксически правильно, то осуществляется переход к этапу </w:t>
      </w:r>
      <w:r w:rsidR="0029135C">
        <w:t>семантич</w:t>
      </w:r>
      <w:r w:rsidR="0029135C">
        <w:t>е</w:t>
      </w:r>
      <w:r w:rsidR="0029135C">
        <w:t xml:space="preserve">ского анализа, </w:t>
      </w:r>
      <w:r>
        <w:t>стоящему далее, при ином раскладе работа транслятора останавл</w:t>
      </w:r>
      <w:r>
        <w:t>и</w:t>
      </w:r>
      <w:r>
        <w:t>вается.</w:t>
      </w:r>
    </w:p>
    <w:p w:rsidR="004910D5" w:rsidRPr="004910D5" w:rsidRDefault="004910D5" w:rsidP="00144C5D">
      <w:pPr>
        <w:pStyle w:val="11"/>
      </w:pPr>
      <w:r w:rsidRPr="004910D5">
        <w:t>Семантический анализ предполагает проверку исходного кода на семантич</w:t>
      </w:r>
      <w:r w:rsidRPr="004910D5">
        <w:t>е</w:t>
      </w:r>
      <w:r w:rsidRPr="004910D5">
        <w:t>скую согласованность конструкций языка, проверяет правильность текста исхо</w:t>
      </w:r>
      <w:r w:rsidRPr="004910D5">
        <w:t>д</w:t>
      </w:r>
      <w:r w:rsidRPr="004910D5">
        <w:t>ной про</w:t>
      </w:r>
      <w:r w:rsidR="0029135C">
        <w:t>граммы с точки зрения семантики, после чего, если код верный с точки зрения семантики, то следующий этап – это генерация кода.</w:t>
      </w:r>
    </w:p>
    <w:p w:rsidR="004910D5" w:rsidRDefault="004910D5" w:rsidP="00144C5D">
      <w:pPr>
        <w:pStyle w:val="11"/>
        <w:jc w:val="both"/>
      </w:pPr>
      <w:r>
        <w:t>Генерация кода реализуется посредством чистой интерпретации, без созд</w:t>
      </w:r>
      <w:r>
        <w:t>а</w:t>
      </w:r>
      <w:r>
        <w:t>ния промежуточного представления кода. В финале происходит генерация кода, во время исполнения которого формируется объектный код.</w:t>
      </w:r>
    </w:p>
    <w:p w:rsidR="004910D5" w:rsidRPr="0093451F" w:rsidRDefault="004910D5" w:rsidP="00144C5D">
      <w:pPr>
        <w:pStyle w:val="11"/>
        <w:jc w:val="both"/>
      </w:pPr>
    </w:p>
    <w:p w:rsidR="004910D5" w:rsidRPr="00780E95" w:rsidRDefault="004910D5" w:rsidP="00144C5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9" w:name="_Toc469958241"/>
      <w:bookmarkStart w:id="70" w:name="_Toc58808137"/>
      <w:r w:rsidRPr="006F34FA">
        <w:rPr>
          <w:rFonts w:ascii="Times New Roman" w:hAnsi="Times New Roman" w:cs="Times New Roman"/>
          <w:b/>
          <w:sz w:val="28"/>
          <w:szCs w:val="28"/>
        </w:rPr>
        <w:t>2.2</w:t>
      </w:r>
      <w:r>
        <w:rPr>
          <w:rFonts w:ascii="Times New Roman" w:hAnsi="Times New Roman" w:cs="Times New Roman"/>
          <w:b/>
          <w:sz w:val="28"/>
          <w:szCs w:val="28"/>
        </w:rPr>
        <w:tab/>
        <w:t>Перечень входных параметров транслятора</w:t>
      </w:r>
      <w:bookmarkEnd w:id="69"/>
      <w:bookmarkEnd w:id="70"/>
    </w:p>
    <w:p w:rsidR="004910D5" w:rsidRPr="00FA4680" w:rsidRDefault="004910D5" w:rsidP="00144C5D">
      <w:pPr>
        <w:pStyle w:val="11"/>
        <w:spacing w:before="0"/>
        <w:jc w:val="both"/>
      </w:pPr>
      <w:r>
        <w:t>В таблице 2.1 представлены входные параметры,  которые могут использ</w:t>
      </w:r>
      <w:r>
        <w:t>о</w:t>
      </w:r>
      <w:r>
        <w:t xml:space="preserve">ваться для представления работы транслятора. </w:t>
      </w:r>
    </w:p>
    <w:p w:rsidR="004910D5" w:rsidRDefault="004910D5" w:rsidP="00144C5D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85419">
        <w:rPr>
          <w:rFonts w:ascii="Times New Roman" w:hAnsi="Times New Roman" w:cs="Times New Roman"/>
          <w:sz w:val="28"/>
          <w:szCs w:val="28"/>
        </w:rPr>
        <w:lastRenderedPageBreak/>
        <w:t>Таблица 2.1 -</w:t>
      </w:r>
      <w:bookmarkStart w:id="71" w:name="_GoBack"/>
      <w:bookmarkEnd w:id="71"/>
      <w:r w:rsidRPr="00885419">
        <w:rPr>
          <w:rFonts w:ascii="Times New Roman" w:hAnsi="Times New Roman" w:cs="Times New Roman"/>
          <w:sz w:val="28"/>
          <w:szCs w:val="28"/>
        </w:rPr>
        <w:t>Входные параметры транслятора</w:t>
      </w:r>
    </w:p>
    <w:p w:rsidR="004910D5" w:rsidRPr="00885419" w:rsidRDefault="004910D5" w:rsidP="00144C5D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571" w:type="dxa"/>
        <w:tblLook w:val="04A0"/>
      </w:tblPr>
      <w:tblGrid>
        <w:gridCol w:w="1951"/>
        <w:gridCol w:w="4608"/>
        <w:gridCol w:w="3012"/>
      </w:tblGrid>
      <w:tr w:rsidR="004910D5" w:rsidTr="001353B1">
        <w:tc>
          <w:tcPr>
            <w:tcW w:w="1951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608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012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4910D5" w:rsidTr="001353B1">
        <w:tc>
          <w:tcPr>
            <w:tcW w:w="1951" w:type="dxa"/>
          </w:tcPr>
          <w:p w:rsidR="004910D5" w:rsidRPr="006310AA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in:</w:t>
            </w:r>
          </w:p>
        </w:tc>
        <w:tc>
          <w:tcPr>
            <w:tcW w:w="4608" w:type="dxa"/>
          </w:tcPr>
          <w:p w:rsidR="004910D5" w:rsidRPr="00FF1BD1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 на файл с исходным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дом. Исходный код содержится в файле с расширением *.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</w:p>
        </w:tc>
        <w:tc>
          <w:tcPr>
            <w:tcW w:w="3012" w:type="dxa"/>
          </w:tcPr>
          <w:p w:rsidR="004910D5" w:rsidRPr="00BD5619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4910D5" w:rsidTr="001353B1">
        <w:tc>
          <w:tcPr>
            <w:tcW w:w="1951" w:type="dxa"/>
          </w:tcPr>
          <w:p w:rsidR="004910D5" w:rsidRPr="00EE52F7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608" w:type="dxa"/>
          </w:tcPr>
          <w:p w:rsidR="004910D5" w:rsidRPr="00DE5E66" w:rsidRDefault="0029135C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135C">
              <w:rPr>
                <w:rFonts w:ascii="Times New Roman" w:hAnsi="Times New Roman" w:cs="Times New Roman"/>
                <w:sz w:val="28"/>
                <w:szCs w:val="28"/>
              </w:rPr>
              <w:t>Файл для записи результата работы транслятора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12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  <w:tr w:rsidR="004910D5" w:rsidTr="001353B1">
        <w:tc>
          <w:tcPr>
            <w:tcW w:w="1951" w:type="dxa"/>
          </w:tcPr>
          <w:p w:rsidR="004910D5" w:rsidRPr="009956C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608" w:type="dxa"/>
          </w:tcPr>
          <w:p w:rsidR="004910D5" w:rsidRPr="00FF1BD1" w:rsidRDefault="0098031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для записи результата работы программы.</w:t>
            </w:r>
          </w:p>
        </w:tc>
        <w:tc>
          <w:tcPr>
            <w:tcW w:w="3012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:rsidR="004910D5" w:rsidRPr="00DE5E66" w:rsidRDefault="004910D5" w:rsidP="00144C5D">
      <w:pPr>
        <w:pStyle w:val="a3"/>
        <w:spacing w:line="24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</w:p>
    <w:p w:rsidR="004910D5" w:rsidRDefault="004910D5" w:rsidP="00144C5D">
      <w:pPr>
        <w:pStyle w:val="a3"/>
        <w:spacing w:before="24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2" w:name="_Toc469958242"/>
      <w:bookmarkStart w:id="73" w:name="_Toc58808138"/>
      <w:r w:rsidRPr="00F3024B">
        <w:rPr>
          <w:rFonts w:ascii="Times New Roman" w:hAnsi="Times New Roman" w:cs="Times New Roman"/>
          <w:b/>
          <w:sz w:val="28"/>
          <w:szCs w:val="28"/>
        </w:rPr>
        <w:t xml:space="preserve">2.3 </w:t>
      </w:r>
      <w:r>
        <w:rPr>
          <w:rFonts w:ascii="Times New Roman" w:hAnsi="Times New Roman" w:cs="Times New Roman"/>
          <w:b/>
          <w:sz w:val="28"/>
          <w:szCs w:val="28"/>
        </w:rPr>
        <w:tab/>
        <w:t>Перечень протоколов, формируемых транслятором и их содержимое</w:t>
      </w:r>
      <w:bookmarkEnd w:id="72"/>
      <w:bookmarkEnd w:id="73"/>
    </w:p>
    <w:p w:rsidR="004910D5" w:rsidRPr="00AB2D50" w:rsidRDefault="004910D5" w:rsidP="00144C5D">
      <w:pPr>
        <w:pStyle w:val="11"/>
        <w:spacing w:before="0"/>
        <w:jc w:val="both"/>
        <w:rPr>
          <w:rFonts w:cs="Times New Roman"/>
          <w:szCs w:val="28"/>
        </w:rPr>
      </w:pPr>
      <w:bookmarkStart w:id="74" w:name="_Toc469958243"/>
      <w:r w:rsidRPr="00C954AD">
        <w:t>По итогам своей работы транслятор формирует протокол, согласн</w:t>
      </w:r>
      <w:r w:rsidR="005B6ADF">
        <w:t>о заданным входным параметрам. –</w:t>
      </w:r>
      <w:r w:rsidR="005B6ADF">
        <w:rPr>
          <w:lang w:val="en-US"/>
        </w:rPr>
        <w:t>log</w:t>
      </w:r>
      <w:r w:rsidR="005B6ADF" w:rsidRPr="005B6ADF">
        <w:t>:</w:t>
      </w:r>
      <w:r w:rsidRPr="00C954AD">
        <w:t xml:space="preserve"> &lt;путь к файлу&gt; - в этом файле </w:t>
      </w:r>
      <w:r w:rsidR="005B6ADF">
        <w:rPr>
          <w:rFonts w:cs="Times New Roman"/>
          <w:szCs w:val="28"/>
        </w:rPr>
        <w:t>находится</w:t>
      </w:r>
      <w:r w:rsidR="005B6ADF" w:rsidRPr="00E43B89">
        <w:rPr>
          <w:rFonts w:cs="Times New Roman"/>
          <w:szCs w:val="28"/>
        </w:rPr>
        <w:t xml:space="preserve"> </w:t>
      </w:r>
      <w:r w:rsidR="005B6ADF">
        <w:rPr>
          <w:rFonts w:cs="Times New Roman"/>
          <w:szCs w:val="28"/>
        </w:rPr>
        <w:t xml:space="preserve">информация о входных параметрах  приложения, этапе проверки символов на допустимость, результат работы лексического и </w:t>
      </w:r>
      <w:r w:rsidR="00980315">
        <w:rPr>
          <w:rFonts w:cs="Times New Roman"/>
          <w:szCs w:val="28"/>
        </w:rPr>
        <w:t>семантического</w:t>
      </w:r>
      <w:r w:rsidR="005B6ADF">
        <w:rPr>
          <w:rFonts w:cs="Times New Roman"/>
          <w:szCs w:val="28"/>
        </w:rPr>
        <w:t xml:space="preserve"> анализаторов. –</w:t>
      </w:r>
      <w:r w:rsidR="005B6ADF">
        <w:rPr>
          <w:rFonts w:cs="Times New Roman"/>
          <w:szCs w:val="28"/>
          <w:lang w:val="en-US"/>
        </w:rPr>
        <w:t>out</w:t>
      </w:r>
      <w:r w:rsidR="005B6ADF" w:rsidRPr="005B6ADF">
        <w:rPr>
          <w:rFonts w:cs="Times New Roman"/>
          <w:szCs w:val="28"/>
        </w:rPr>
        <w:t>: &lt;</w:t>
      </w:r>
      <w:r w:rsidR="005B6ADF">
        <w:rPr>
          <w:rFonts w:cs="Times New Roman"/>
          <w:szCs w:val="28"/>
        </w:rPr>
        <w:t>путь к фа</w:t>
      </w:r>
      <w:r w:rsidR="005B6ADF">
        <w:rPr>
          <w:rFonts w:cs="Times New Roman"/>
          <w:szCs w:val="28"/>
        </w:rPr>
        <w:t>й</w:t>
      </w:r>
      <w:r w:rsidR="005B6ADF">
        <w:rPr>
          <w:rFonts w:cs="Times New Roman"/>
          <w:szCs w:val="28"/>
        </w:rPr>
        <w:t>лу</w:t>
      </w:r>
      <w:r w:rsidR="005B6ADF" w:rsidRPr="005B6ADF">
        <w:rPr>
          <w:rFonts w:cs="Times New Roman"/>
          <w:szCs w:val="28"/>
        </w:rPr>
        <w:t xml:space="preserve">&gt; - </w:t>
      </w:r>
      <w:r w:rsidR="005B6ADF">
        <w:rPr>
          <w:rFonts w:cs="Times New Roman"/>
          <w:szCs w:val="28"/>
        </w:rPr>
        <w:t>в этом файле содержится сгенерированный код на языке Ассемблера.</w:t>
      </w:r>
      <w:r>
        <w:rPr>
          <w:rFonts w:cs="Times New Roman"/>
        </w:rPr>
        <w:br w:type="page"/>
      </w:r>
    </w:p>
    <w:p w:rsidR="004910D5" w:rsidRPr="00FA4680" w:rsidRDefault="004910D5" w:rsidP="00144C5D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75" w:name="_Toc58808139"/>
      <w:r w:rsidRPr="00FF37F2">
        <w:rPr>
          <w:rFonts w:cs="Times New Roman"/>
          <w:color w:val="auto"/>
        </w:rPr>
        <w:lastRenderedPageBreak/>
        <w:t>Глава 3. Разработка лексического анализатора</w:t>
      </w:r>
      <w:bookmarkEnd w:id="74"/>
      <w:bookmarkEnd w:id="75"/>
    </w:p>
    <w:p w:rsidR="005B6ADF" w:rsidRPr="003B21A8" w:rsidRDefault="004910D5" w:rsidP="00144C5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6" w:name="_Toc469958244"/>
      <w:bookmarkStart w:id="77" w:name="_Toc58808140"/>
      <w:r w:rsidRPr="00BA1BD6">
        <w:rPr>
          <w:rFonts w:ascii="Times New Roman" w:hAnsi="Times New Roman" w:cs="Times New Roman"/>
          <w:b/>
          <w:sz w:val="28"/>
          <w:szCs w:val="28"/>
        </w:rPr>
        <w:t>3.1 Структура лексического анализатора</w:t>
      </w:r>
      <w:bookmarkEnd w:id="76"/>
      <w:bookmarkEnd w:id="77"/>
    </w:p>
    <w:p w:rsidR="004910D5" w:rsidRDefault="004910D5" w:rsidP="00144C5D">
      <w:pPr>
        <w:pStyle w:val="11"/>
        <w:jc w:val="both"/>
      </w:pPr>
      <w:r>
        <w:t>Структура лексического анализатора представлена на рисунке 3.1.</w:t>
      </w:r>
    </w:p>
    <w:p w:rsidR="004910D5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>
            <wp:extent cx="5951855" cy="28911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5008"/>
                    <a:stretch/>
                  </pic:blipFill>
                  <pic:spPr bwMode="auto">
                    <a:xfrm>
                      <a:off x="0" y="0"/>
                      <a:ext cx="595185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0315" w:rsidRPr="002C294D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85419">
        <w:rPr>
          <w:rFonts w:ascii="Times New Roman" w:hAnsi="Times New Roman" w:cs="Times New Roman"/>
          <w:sz w:val="24"/>
          <w:szCs w:val="24"/>
        </w:rPr>
        <w:t xml:space="preserve">Рис 3.1 </w:t>
      </w:r>
      <w:r w:rsidRPr="00C954AD">
        <w:rPr>
          <w:rFonts w:ascii="Times New Roman" w:hAnsi="Times New Roman" w:cs="Times New Roman"/>
          <w:sz w:val="24"/>
          <w:szCs w:val="24"/>
        </w:rPr>
        <w:t xml:space="preserve">- </w:t>
      </w:r>
      <w:r w:rsidRPr="00885419">
        <w:rPr>
          <w:rFonts w:ascii="Times New Roman" w:hAnsi="Times New Roman" w:cs="Times New Roman"/>
          <w:sz w:val="24"/>
          <w:szCs w:val="24"/>
        </w:rPr>
        <w:t>Стр</w:t>
      </w:r>
      <w:r>
        <w:rPr>
          <w:rFonts w:ascii="Times New Roman" w:hAnsi="Times New Roman" w:cs="Times New Roman"/>
          <w:sz w:val="24"/>
          <w:szCs w:val="24"/>
        </w:rPr>
        <w:t>уктура лексического анализатора</w:t>
      </w:r>
    </w:p>
    <w:p w:rsidR="00980315" w:rsidRDefault="00980315" w:rsidP="00144C5D">
      <w:pPr>
        <w:pStyle w:val="11"/>
        <w:jc w:val="both"/>
      </w:pPr>
    </w:p>
    <w:p w:rsidR="00980315" w:rsidRDefault="00980315" w:rsidP="00144C5D">
      <w:pPr>
        <w:pStyle w:val="11"/>
        <w:jc w:val="both"/>
      </w:pPr>
      <w:r>
        <w:t>Лексический анализатор</w:t>
      </w:r>
      <w:r w:rsidRPr="00980315">
        <w:t xml:space="preserve"> читает поток символов, составляющих исходную программу, и группирует эти символы в значащие последовательности, называ</w:t>
      </w:r>
      <w:r w:rsidRPr="00980315">
        <w:t>ю</w:t>
      </w:r>
      <w:r w:rsidRPr="00980315">
        <w:t>щиеся лексемами</w:t>
      </w:r>
      <w:r>
        <w:t>.</w:t>
      </w:r>
      <w:r w:rsidRPr="00980315">
        <w:t xml:space="preserve"> </w:t>
      </w:r>
      <w:r>
        <w:t>Лексема – это структурная единица языка, которая состоит из элементарных символов языка и не содержит в своём составе других структурных единиц языка. Лексемами языков программирования являются идентификаторы, константы, ключевые слова языка, знаки операций и т.п. На вход лексического анализатора поступает текст исходной программы, а выходная информация пер</w:t>
      </w:r>
      <w:r>
        <w:t>е</w:t>
      </w:r>
      <w:r>
        <w:t>даётся для дальнейшей обработки синтаксическому анализатору.</w:t>
      </w:r>
    </w:p>
    <w:p w:rsidR="00980315" w:rsidRDefault="00980315" w:rsidP="00144C5D">
      <w:pPr>
        <w:pStyle w:val="11"/>
        <w:jc w:val="both"/>
      </w:pPr>
      <w:r>
        <w:t xml:space="preserve">Исходный код на языке </w:t>
      </w:r>
      <w:r>
        <w:rPr>
          <w:lang w:val="en-US"/>
        </w:rPr>
        <w:t>BED</w:t>
      </w:r>
      <w:r>
        <w:t>-20</w:t>
      </w:r>
      <w:r w:rsidRPr="005B6ADF">
        <w:t>20</w:t>
      </w:r>
      <w:r>
        <w:t xml:space="preserve"> является входными данными.</w:t>
      </w:r>
    </w:p>
    <w:p w:rsidR="00980315" w:rsidRPr="003B21A8" w:rsidRDefault="00980315" w:rsidP="00144C5D">
      <w:pPr>
        <w:pStyle w:val="11"/>
        <w:jc w:val="both"/>
      </w:pPr>
      <w:r>
        <w:t>Таблицы лексем и идентификаторов являются выходными данными.</w:t>
      </w:r>
    </w:p>
    <w:p w:rsidR="00980315" w:rsidRPr="002C294D" w:rsidRDefault="00980315" w:rsidP="00144C5D">
      <w:pPr>
        <w:pStyle w:val="11"/>
        <w:jc w:val="both"/>
      </w:pPr>
    </w:p>
    <w:p w:rsidR="004910D5" w:rsidRPr="00BA1BD6" w:rsidRDefault="004910D5" w:rsidP="00144C5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8" w:name="_Toc469958245"/>
      <w:bookmarkStart w:id="79" w:name="_Toc58808141"/>
      <w:r w:rsidRPr="00BA1BD6">
        <w:rPr>
          <w:rFonts w:ascii="Times New Roman" w:hAnsi="Times New Roman" w:cs="Times New Roman"/>
          <w:b/>
          <w:sz w:val="28"/>
          <w:szCs w:val="28"/>
        </w:rPr>
        <w:t>3.2 Контроль входных символов</w:t>
      </w:r>
      <w:bookmarkEnd w:id="78"/>
      <w:bookmarkEnd w:id="79"/>
    </w:p>
    <w:p w:rsidR="004910D5" w:rsidRDefault="004910D5" w:rsidP="00144C5D">
      <w:pPr>
        <w:pStyle w:val="11"/>
        <w:spacing w:before="0"/>
        <w:rPr>
          <w:rFonts w:cs="Times New Roman"/>
          <w:szCs w:val="28"/>
        </w:rPr>
      </w:pPr>
      <w:r w:rsidRPr="00FE089C">
        <w:rPr>
          <w:rStyle w:val="12"/>
        </w:rPr>
        <w:t>Таблица допустимости представлена на рисунке 3.2</w:t>
      </w:r>
      <w:r>
        <w:rPr>
          <w:rFonts w:cs="Times New Roman"/>
          <w:szCs w:val="28"/>
        </w:rPr>
        <w:t>.</w:t>
      </w:r>
    </w:p>
    <w:p w:rsidR="004910D5" w:rsidRDefault="00980315" w:rsidP="00144C5D">
      <w:pPr>
        <w:pStyle w:val="11"/>
        <w:spacing w:befor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888469" cy="2301240"/>
            <wp:effectExtent l="19050" t="0" r="0" b="0"/>
            <wp:docPr id="2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/>
                    <a:srcRect l="21217" t="22553" r="26907" b="41277"/>
                    <a:stretch>
                      <a:fillRect/>
                    </a:stretch>
                  </pic:blipFill>
                  <pic:spPr>
                    <a:xfrm>
                      <a:off x="0" y="0"/>
                      <a:ext cx="5895352" cy="23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D5" w:rsidRDefault="004910D5" w:rsidP="00144C5D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85419">
        <w:rPr>
          <w:rFonts w:ascii="Times New Roman" w:hAnsi="Times New Roman" w:cs="Times New Roman"/>
          <w:sz w:val="24"/>
          <w:szCs w:val="24"/>
        </w:rPr>
        <w:t>Рисунок 3.2  -Таблиц</w:t>
      </w:r>
      <w:r>
        <w:rPr>
          <w:rFonts w:ascii="Times New Roman" w:hAnsi="Times New Roman" w:cs="Times New Roman"/>
          <w:sz w:val="24"/>
          <w:szCs w:val="24"/>
        </w:rPr>
        <w:t>а допустимости входных символов</w:t>
      </w:r>
    </w:p>
    <w:p w:rsidR="004910D5" w:rsidRPr="00263D56" w:rsidRDefault="004910D5" w:rsidP="00144C5D">
      <w:pPr>
        <w:pStyle w:val="11"/>
        <w:spacing w:before="0"/>
      </w:pPr>
      <w:r w:rsidRPr="00263D56">
        <w:t>Таблица допустимости была сформирована на основе кодировки windows-1251. Таблица необходима для проверки входных символов на допустимость. Си</w:t>
      </w:r>
      <w:r w:rsidRPr="00263D56">
        <w:t>м</w:t>
      </w:r>
      <w:r w:rsidRPr="00263D56">
        <w:t>волы могут быть разрешенными, запрещенными, игнорируемыми и др. Символы представлены в шестнадцатеричной системе счисления. В таблице записаны р</w:t>
      </w:r>
      <w:r>
        <w:t>а</w:t>
      </w:r>
      <w:r>
        <w:t>з</w:t>
      </w:r>
      <w:r w:rsidRPr="00263D56">
        <w:t>личные числовые значения соответствующие символам в данной таблице</w:t>
      </w:r>
      <w:r>
        <w:t>:</w:t>
      </w:r>
    </w:p>
    <w:p w:rsidR="004910D5" w:rsidRDefault="004910D5" w:rsidP="00144C5D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  <w:t>«T» - разрешенные алфавитом символы;</w:t>
      </w:r>
    </w:p>
    <w:p w:rsidR="004910D5" w:rsidRDefault="004910D5" w:rsidP="00144C5D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  <w:t>«F» - запрещенные алфавитом символы;</w:t>
      </w:r>
    </w:p>
    <w:p w:rsidR="004910D5" w:rsidRPr="003B21A8" w:rsidRDefault="004910D5" w:rsidP="00144C5D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  <w:t>«I» - символы, которые игнорируются;</w:t>
      </w:r>
    </w:p>
    <w:p w:rsidR="004910D5" w:rsidRDefault="004910D5" w:rsidP="00144C5D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  <w:t>«D» - символы, являющиеся сепараторами;</w:t>
      </w:r>
    </w:p>
    <w:p w:rsidR="004910D5" w:rsidRPr="0084544C" w:rsidRDefault="004910D5" w:rsidP="00144C5D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910D5" w:rsidRDefault="004910D5" w:rsidP="00144C5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0" w:name="_Toc469958246"/>
      <w:bookmarkStart w:id="81" w:name="_Toc58808142"/>
      <w:r w:rsidRPr="00BA1BD6">
        <w:rPr>
          <w:rFonts w:ascii="Times New Roman" w:hAnsi="Times New Roman" w:cs="Times New Roman"/>
          <w:b/>
          <w:sz w:val="28"/>
          <w:szCs w:val="28"/>
        </w:rPr>
        <w:t xml:space="preserve">3.3 </w:t>
      </w:r>
      <w:r>
        <w:rPr>
          <w:rFonts w:ascii="Times New Roman" w:hAnsi="Times New Roman" w:cs="Times New Roman"/>
          <w:b/>
          <w:sz w:val="28"/>
          <w:szCs w:val="28"/>
        </w:rPr>
        <w:t>Удаление</w:t>
      </w:r>
      <w:r w:rsidRPr="00BA1BD6">
        <w:rPr>
          <w:rFonts w:ascii="Times New Roman" w:hAnsi="Times New Roman" w:cs="Times New Roman"/>
          <w:b/>
          <w:sz w:val="28"/>
          <w:szCs w:val="28"/>
        </w:rPr>
        <w:t xml:space="preserve"> избыточных символов</w:t>
      </w:r>
      <w:bookmarkEnd w:id="80"/>
      <w:bookmarkEnd w:id="81"/>
    </w:p>
    <w:p w:rsidR="004910D5" w:rsidRPr="0084544C" w:rsidRDefault="004910D5" w:rsidP="00144C5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4910D5" w:rsidRDefault="004910D5" w:rsidP="00144C5D">
      <w:pPr>
        <w:pStyle w:val="a3"/>
        <w:spacing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>Избыточными</w:t>
      </w:r>
      <w:r w:rsidR="00F25847">
        <w:rPr>
          <w:rFonts w:ascii="Times New Roman" w:hAnsi="Times New Roman" w:cs="Times New Roman"/>
          <w:sz w:val="28"/>
          <w:szCs w:val="28"/>
        </w:rPr>
        <w:t xml:space="preserve"> символами представлены пробелы и</w:t>
      </w:r>
      <w:r w:rsidRPr="00263D56">
        <w:rPr>
          <w:rFonts w:ascii="Times New Roman" w:hAnsi="Times New Roman" w:cs="Times New Roman"/>
          <w:sz w:val="28"/>
          <w:szCs w:val="28"/>
        </w:rPr>
        <w:t xml:space="preserve"> символы табуляции</w:t>
      </w:r>
      <w:r w:rsidR="00F25847" w:rsidRPr="00F258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0D5" w:rsidRDefault="004910D5" w:rsidP="00144C5D">
      <w:pPr>
        <w:pStyle w:val="a3"/>
        <w:spacing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удаления избыточных символов:</w:t>
      </w:r>
    </w:p>
    <w:p w:rsidR="00F25847" w:rsidRPr="00F25847" w:rsidRDefault="00F25847" w:rsidP="00144C5D">
      <w:pPr>
        <w:pStyle w:val="a3"/>
        <w:spacing w:line="24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25847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:rsidR="00F25847" w:rsidRPr="00F25847" w:rsidRDefault="00F25847" w:rsidP="00144C5D">
      <w:pPr>
        <w:pStyle w:val="a3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5847">
        <w:rPr>
          <w:rFonts w:ascii="Times New Roman" w:hAnsi="Times New Roman" w:cs="Times New Roman"/>
          <w:sz w:val="28"/>
          <w:szCs w:val="28"/>
        </w:rPr>
        <w:t>посимвольно считываем файл с исходным кодом программы;</w:t>
      </w:r>
    </w:p>
    <w:p w:rsidR="00F25847" w:rsidRPr="00F25847" w:rsidRDefault="00F25847" w:rsidP="00144C5D">
      <w:pPr>
        <w:pStyle w:val="a3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находим лишние пробелы или знак табуляции, то переходим к следующему символу, а если находим символ перехода на новую стр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ку, то добавляем специальный символ-сепаратор </w:t>
      </w:r>
      <w:r w:rsidRPr="00F25847">
        <w:rPr>
          <w:rFonts w:ascii="Times New Roman" w:hAnsi="Times New Roman" w:cs="Times New Roman"/>
          <w:sz w:val="28"/>
          <w:szCs w:val="28"/>
        </w:rPr>
        <w:t>“|”;</w:t>
      </w:r>
    </w:p>
    <w:p w:rsidR="00F25847" w:rsidRPr="00F25847" w:rsidRDefault="00F25847" w:rsidP="00144C5D">
      <w:pPr>
        <w:pStyle w:val="a3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5847">
        <w:rPr>
          <w:rFonts w:ascii="Times New Roman" w:hAnsi="Times New Roman" w:cs="Times New Roman"/>
          <w:sz w:val="28"/>
          <w:szCs w:val="28"/>
        </w:rPr>
        <w:t xml:space="preserve">продолжаем считывание файла </w:t>
      </w:r>
      <w:r>
        <w:rPr>
          <w:rFonts w:ascii="Times New Roman" w:hAnsi="Times New Roman" w:cs="Times New Roman"/>
          <w:sz w:val="28"/>
          <w:szCs w:val="28"/>
        </w:rPr>
        <w:t>по данному алгоритму</w:t>
      </w:r>
      <w:r w:rsidRPr="00F25847">
        <w:rPr>
          <w:rFonts w:ascii="Times New Roman" w:hAnsi="Times New Roman" w:cs="Times New Roman"/>
          <w:sz w:val="28"/>
          <w:szCs w:val="28"/>
        </w:rPr>
        <w:t>;</w:t>
      </w:r>
    </w:p>
    <w:p w:rsidR="00F25847" w:rsidRPr="00F25847" w:rsidRDefault="00F25847" w:rsidP="00144C5D">
      <w:pPr>
        <w:pStyle w:val="a3"/>
        <w:spacing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F25847" w:rsidRPr="00B8400C" w:rsidRDefault="00F25847" w:rsidP="00144C5D">
      <w:pPr>
        <w:pStyle w:val="a3"/>
        <w:spacing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Pr="005656B8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82" w:name="_Toc58808143"/>
      <w:r w:rsidRPr="005656B8">
        <w:rPr>
          <w:rFonts w:cs="Times New Roman"/>
          <w:szCs w:val="28"/>
        </w:rPr>
        <w:t>3.4</w:t>
      </w:r>
      <w:r w:rsidR="00F25847" w:rsidRPr="00F25847">
        <w:rPr>
          <w:rFonts w:cs="Times New Roman"/>
          <w:szCs w:val="28"/>
        </w:rPr>
        <w:t xml:space="preserve">. </w:t>
      </w:r>
      <w:r w:rsidRPr="005656B8">
        <w:rPr>
          <w:rFonts w:cs="Times New Roman"/>
          <w:szCs w:val="28"/>
        </w:rPr>
        <w:t>Перечень ключевых слов, сепараторов, символов операций соответс</w:t>
      </w:r>
      <w:r w:rsidRPr="005656B8">
        <w:rPr>
          <w:rFonts w:cs="Times New Roman"/>
          <w:szCs w:val="28"/>
        </w:rPr>
        <w:t>т</w:t>
      </w:r>
      <w:r w:rsidRPr="005656B8">
        <w:rPr>
          <w:rFonts w:cs="Times New Roman"/>
          <w:szCs w:val="28"/>
        </w:rPr>
        <w:t>вующих им лексем</w:t>
      </w:r>
      <w:bookmarkEnd w:id="82"/>
    </w:p>
    <w:p w:rsidR="004910D5" w:rsidRDefault="004910D5" w:rsidP="00144C5D">
      <w:pPr>
        <w:pStyle w:val="11"/>
        <w:spacing w:before="0"/>
        <w:jc w:val="both"/>
      </w:pPr>
      <w:r w:rsidRPr="005E5309">
        <w:t>Перечень ключевых слов, сепараторов, символов операций соответствующих</w:t>
      </w:r>
      <w:r>
        <w:t xml:space="preserve"> им лексем представлен в таблице 3.1.</w:t>
      </w:r>
    </w:p>
    <w:p w:rsidR="004910D5" w:rsidRPr="0093451F" w:rsidRDefault="004910D5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51F">
        <w:rPr>
          <w:rFonts w:ascii="Times New Roman" w:hAnsi="Times New Roman" w:cs="Times New Roman"/>
          <w:sz w:val="28"/>
          <w:szCs w:val="28"/>
        </w:rPr>
        <w:t>Таблица 3.1 -  Перечень ключевых слов</w:t>
      </w:r>
    </w:p>
    <w:tbl>
      <w:tblPr>
        <w:tblStyle w:val="a5"/>
        <w:tblW w:w="0" w:type="auto"/>
        <w:jc w:val="center"/>
        <w:tblLook w:val="04A0"/>
      </w:tblPr>
      <w:tblGrid>
        <w:gridCol w:w="3417"/>
        <w:gridCol w:w="3417"/>
      </w:tblGrid>
      <w:tr w:rsidR="004910D5" w:rsidTr="001353B1">
        <w:trPr>
          <w:jc w:val="center"/>
        </w:trPr>
        <w:tc>
          <w:tcPr>
            <w:tcW w:w="3417" w:type="dxa"/>
          </w:tcPr>
          <w:p w:rsidR="004910D5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Цепочка</w:t>
            </w:r>
          </w:p>
        </w:tc>
        <w:tc>
          <w:tcPr>
            <w:tcW w:w="3417" w:type="dxa"/>
          </w:tcPr>
          <w:p w:rsidR="004910D5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417" w:type="dxa"/>
          </w:tcPr>
          <w:p w:rsidR="004910D5" w:rsidRPr="00F4290D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417" w:type="dxa"/>
          </w:tcPr>
          <w:p w:rsidR="004910D5" w:rsidRPr="00F4290D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552608" w:rsidTr="001353B1">
        <w:trPr>
          <w:jc w:val="center"/>
        </w:trPr>
        <w:tc>
          <w:tcPr>
            <w:tcW w:w="3417" w:type="dxa"/>
          </w:tcPr>
          <w:p w:rsidR="00552608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unsigned integer</w:t>
            </w:r>
          </w:p>
        </w:tc>
        <w:tc>
          <w:tcPr>
            <w:tcW w:w="3417" w:type="dxa"/>
          </w:tcPr>
          <w:p w:rsidR="00552608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417" w:type="dxa"/>
          </w:tcPr>
          <w:p w:rsidR="004910D5" w:rsidRPr="00F4290D" w:rsidRDefault="00552608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3417" w:type="dxa"/>
          </w:tcPr>
          <w:p w:rsidR="00B36D29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C294D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declare</w:t>
            </w:r>
          </w:p>
        </w:tc>
        <w:tc>
          <w:tcPr>
            <w:tcW w:w="3417" w:type="dxa"/>
          </w:tcPr>
          <w:p w:rsidR="004910D5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call</w:t>
            </w:r>
          </w:p>
        </w:tc>
        <w:tc>
          <w:tcPr>
            <w:tcW w:w="3417" w:type="dxa"/>
          </w:tcPr>
          <w:p w:rsidR="00B36D29" w:rsidRPr="006F274A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417" w:type="dxa"/>
          </w:tcPr>
          <w:p w:rsidR="004910D5" w:rsidRPr="00F4290D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417" w:type="dxa"/>
          </w:tcPr>
          <w:p w:rsidR="004910D5" w:rsidRPr="00F4290D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417" w:type="dxa"/>
          </w:tcPr>
          <w:p w:rsidR="004910D5" w:rsidRPr="00F4290D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417" w:type="dxa"/>
          </w:tcPr>
          <w:p w:rsidR="004910D5" w:rsidRPr="00F4290D" w:rsidRDefault="00B36D2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Pr="0021520B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417" w:type="dxa"/>
          </w:tcPr>
          <w:p w:rsidR="004910D5" w:rsidRPr="00F4290D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&gt;=</w:t>
            </w:r>
          </w:p>
        </w:tc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</w:t>
            </w:r>
          </w:p>
        </w:tc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==</w:t>
            </w:r>
          </w:p>
        </w:tc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B36D29" w:rsidTr="001353B1">
        <w:trPr>
          <w:jc w:val="center"/>
        </w:trPr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!=</w:t>
            </w:r>
          </w:p>
        </w:tc>
        <w:tc>
          <w:tcPr>
            <w:tcW w:w="3417" w:type="dxa"/>
          </w:tcPr>
          <w:p w:rsidR="00B36D29" w:rsidRPr="006F274A" w:rsidRDefault="00F4540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417" w:type="dxa"/>
          </w:tcPr>
          <w:p w:rsidR="004910D5" w:rsidRPr="00580763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4910D5" w:rsidTr="001353B1">
        <w:trPr>
          <w:jc w:val="center"/>
        </w:trPr>
        <w:tc>
          <w:tcPr>
            <w:tcW w:w="3417" w:type="dxa"/>
          </w:tcPr>
          <w:p w:rsidR="004910D5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417" w:type="dxa"/>
          </w:tcPr>
          <w:p w:rsidR="004910D5" w:rsidRPr="00580763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</w:tbl>
    <w:p w:rsidR="004910D5" w:rsidRPr="00263D56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910D5" w:rsidRPr="00DF354E" w:rsidRDefault="004910D5" w:rsidP="00144C5D">
      <w:pPr>
        <w:pStyle w:val="2"/>
        <w:spacing w:line="240" w:lineRule="auto"/>
      </w:pPr>
      <w:r w:rsidRPr="00DF354E">
        <w:t>3.5 Основные структуры данных</w:t>
      </w:r>
    </w:p>
    <w:p w:rsidR="004910D5" w:rsidRDefault="004910D5" w:rsidP="00144C5D">
      <w:pPr>
        <w:pStyle w:val="11"/>
        <w:spacing w:before="0"/>
        <w:jc w:val="both"/>
      </w:pPr>
      <w:r w:rsidRPr="00A45AEF">
        <w:t>В приложении Б представлены основные структуры данных на этапе синта</w:t>
      </w:r>
      <w:r w:rsidRPr="00A45AEF">
        <w:t>к</w:t>
      </w:r>
      <w:r w:rsidRPr="00A45AEF">
        <w:t>сического анализа</w:t>
      </w:r>
      <w:r>
        <w:t>.</w:t>
      </w:r>
      <w:bookmarkStart w:id="83" w:name="_Toc469958249"/>
    </w:p>
    <w:p w:rsidR="004910D5" w:rsidRPr="002C294D" w:rsidRDefault="004050B9" w:rsidP="00144C5D">
      <w:pPr>
        <w:pStyle w:val="11"/>
        <w:spacing w:before="0"/>
        <w:jc w:val="both"/>
      </w:pPr>
      <w:r>
        <w:t>В таблице лексем содержатся лексемы, а также номер строки, в которой она находится. Таблица идентификаторов содержит сам идентификатор, тип данных, тип идентификатора, индекс в таблице лексем и значение.</w:t>
      </w:r>
    </w:p>
    <w:p w:rsidR="004910D5" w:rsidRDefault="004910D5" w:rsidP="00144C5D">
      <w:pPr>
        <w:pStyle w:val="2"/>
        <w:spacing w:line="240" w:lineRule="auto"/>
      </w:pPr>
      <w:bookmarkStart w:id="84" w:name="_Toc58808144"/>
      <w:r w:rsidRPr="00BA1BD6">
        <w:t>3.6</w:t>
      </w:r>
      <w:r w:rsidR="004050B9">
        <w:t xml:space="preserve"> </w:t>
      </w:r>
      <w:r w:rsidRPr="00BA1BD6">
        <w:t>Принцип обработки ошибок</w:t>
      </w:r>
      <w:bookmarkEnd w:id="83"/>
      <w:bookmarkEnd w:id="84"/>
    </w:p>
    <w:p w:rsidR="004910D5" w:rsidRPr="009D6AF0" w:rsidRDefault="004910D5" w:rsidP="00144C5D">
      <w:pPr>
        <w:pStyle w:val="11"/>
        <w:spacing w:before="0"/>
        <w:jc w:val="both"/>
      </w:pPr>
      <w:r w:rsidRPr="00A45AEF">
        <w:t>В случае обнаружения ошибки,</w:t>
      </w:r>
      <w:r>
        <w:t xml:space="preserve"> </w:t>
      </w:r>
      <w:r w:rsidRPr="00A45AEF">
        <w:t xml:space="preserve">транслятор прекращает свою работу </w:t>
      </w:r>
      <w:r w:rsidR="004050B9">
        <w:t>и в log-файл записывается соответствующее сообщение об ошибке с указанием строки и позиции</w:t>
      </w:r>
      <w:r w:rsidRPr="00A45AEF">
        <w:t>.</w:t>
      </w:r>
    </w:p>
    <w:p w:rsidR="004910D5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85" w:name="_Toc469958250"/>
      <w:bookmarkStart w:id="86" w:name="_Toc58808145"/>
      <w:r w:rsidRPr="00906A33">
        <w:rPr>
          <w:rFonts w:cs="Times New Roman"/>
          <w:szCs w:val="28"/>
        </w:rPr>
        <w:t>3.7 Структура и перечень сообщений лексического анализатора</w:t>
      </w:r>
      <w:bookmarkEnd w:id="85"/>
      <w:bookmarkEnd w:id="86"/>
    </w:p>
    <w:p w:rsidR="004910D5" w:rsidRPr="00906A33" w:rsidRDefault="004910D5" w:rsidP="00144C5D">
      <w:pPr>
        <w:pStyle w:val="11"/>
        <w:spacing w:before="0"/>
        <w:jc w:val="both"/>
      </w:pPr>
      <w:r>
        <w:t>Перечень сообщений, генерируемых на этапе лексического анализа, пре</w:t>
      </w:r>
      <w:r>
        <w:t>д</w:t>
      </w:r>
      <w:r>
        <w:t>ставлен в таблице 3.2.</w:t>
      </w:r>
    </w:p>
    <w:p w:rsidR="004910D5" w:rsidRPr="0093451F" w:rsidRDefault="004910D5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51F">
        <w:rPr>
          <w:rFonts w:ascii="Times New Roman" w:hAnsi="Times New Roman" w:cs="Times New Roman"/>
          <w:sz w:val="28"/>
          <w:szCs w:val="28"/>
        </w:rPr>
        <w:t>Таблица 3.2-  Сообщения лексического анализатора</w:t>
      </w:r>
    </w:p>
    <w:tbl>
      <w:tblPr>
        <w:tblStyle w:val="a5"/>
        <w:tblW w:w="9923" w:type="dxa"/>
        <w:tblInd w:w="108" w:type="dxa"/>
        <w:tblLook w:val="04A0"/>
      </w:tblPr>
      <w:tblGrid>
        <w:gridCol w:w="718"/>
        <w:gridCol w:w="9205"/>
      </w:tblGrid>
      <w:tr w:rsidR="004910D5" w:rsidTr="001353B1">
        <w:tc>
          <w:tcPr>
            <w:tcW w:w="718" w:type="dxa"/>
          </w:tcPr>
          <w:p w:rsidR="004910D5" w:rsidRPr="004C38B8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205" w:type="dxa"/>
          </w:tcPr>
          <w:p w:rsidR="004910D5" w:rsidRPr="004C38B8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4050B9" w:rsidTr="001353B1">
        <w:tc>
          <w:tcPr>
            <w:tcW w:w="718" w:type="dxa"/>
          </w:tcPr>
          <w:p w:rsidR="004050B9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205" w:type="dxa"/>
          </w:tcPr>
          <w:p w:rsidR="004050B9" w:rsidRPr="006F274A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У вас нет main</w:t>
            </w:r>
          </w:p>
        </w:tc>
      </w:tr>
      <w:tr w:rsidR="004050B9" w:rsidTr="001353B1">
        <w:tc>
          <w:tcPr>
            <w:tcW w:w="718" w:type="dxa"/>
          </w:tcPr>
          <w:p w:rsidR="004050B9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205" w:type="dxa"/>
          </w:tcPr>
          <w:p w:rsidR="004050B9" w:rsidRPr="006F274A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в main нет return</w:t>
            </w:r>
          </w:p>
        </w:tc>
      </w:tr>
      <w:tr w:rsidR="004910D5" w:rsidTr="001353B1">
        <w:tc>
          <w:tcPr>
            <w:tcW w:w="718" w:type="dxa"/>
          </w:tcPr>
          <w:p w:rsidR="004910D5" w:rsidRPr="004050B9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050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205" w:type="dxa"/>
          </w:tcPr>
          <w:p w:rsidR="004910D5" w:rsidRPr="00096ECB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Нераспознанная лексема</w:t>
            </w:r>
          </w:p>
        </w:tc>
      </w:tr>
      <w:tr w:rsidR="004050B9" w:rsidTr="001353B1">
        <w:tc>
          <w:tcPr>
            <w:tcW w:w="718" w:type="dxa"/>
          </w:tcPr>
          <w:p w:rsidR="004050B9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</w:t>
            </w:r>
          </w:p>
        </w:tc>
        <w:tc>
          <w:tcPr>
            <w:tcW w:w="9205" w:type="dxa"/>
          </w:tcPr>
          <w:p w:rsidR="004050B9" w:rsidRPr="006F274A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Перезапись идентификатора</w:t>
            </w:r>
          </w:p>
        </w:tc>
      </w:tr>
      <w:tr w:rsidR="004050B9" w:rsidTr="001353B1">
        <w:tc>
          <w:tcPr>
            <w:tcW w:w="718" w:type="dxa"/>
          </w:tcPr>
          <w:p w:rsidR="004050B9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126</w:t>
            </w:r>
          </w:p>
        </w:tc>
        <w:tc>
          <w:tcPr>
            <w:tcW w:w="9205" w:type="dxa"/>
          </w:tcPr>
          <w:p w:rsidR="004050B9" w:rsidRPr="006F274A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Неизвестная переменная</w:t>
            </w:r>
          </w:p>
        </w:tc>
      </w:tr>
      <w:tr w:rsidR="004910D5" w:rsidTr="001353B1">
        <w:tc>
          <w:tcPr>
            <w:tcW w:w="718" w:type="dxa"/>
          </w:tcPr>
          <w:p w:rsidR="004910D5" w:rsidRPr="004050B9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</w:t>
            </w:r>
          </w:p>
        </w:tc>
        <w:tc>
          <w:tcPr>
            <w:tcW w:w="9205" w:type="dxa"/>
          </w:tcPr>
          <w:p w:rsidR="004910D5" w:rsidRPr="00096ECB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Найдено ключевое слово call без соответствующих функций</w:t>
            </w:r>
          </w:p>
        </w:tc>
      </w:tr>
      <w:tr w:rsidR="004910D5" w:rsidTr="001353B1">
        <w:tc>
          <w:tcPr>
            <w:tcW w:w="718" w:type="dxa"/>
          </w:tcPr>
          <w:p w:rsidR="004910D5" w:rsidRPr="004050B9" w:rsidRDefault="004910D5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050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9205" w:type="dxa"/>
          </w:tcPr>
          <w:p w:rsidR="004910D5" w:rsidRPr="00096ECB" w:rsidRDefault="004050B9" w:rsidP="00144C5D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0B9">
              <w:rPr>
                <w:rFonts w:ascii="Times New Roman" w:eastAsia="Calibri" w:hAnsi="Times New Roman" w:cs="Times New Roman"/>
                <w:sz w:val="28"/>
                <w:szCs w:val="28"/>
              </w:rPr>
              <w:t>Не найдено ключевого слова call при вызове функций даты/времени</w:t>
            </w:r>
          </w:p>
        </w:tc>
      </w:tr>
    </w:tbl>
    <w:p w:rsidR="004910D5" w:rsidRPr="006B097D" w:rsidRDefault="004910D5" w:rsidP="00144C5D">
      <w:pPr>
        <w:tabs>
          <w:tab w:val="left" w:pos="540"/>
          <w:tab w:val="left" w:pos="900"/>
        </w:tabs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0D5" w:rsidRDefault="004910D5" w:rsidP="00144C5D">
      <w:pPr>
        <w:pStyle w:val="2"/>
        <w:spacing w:line="240" w:lineRule="auto"/>
      </w:pPr>
      <w:r>
        <w:lastRenderedPageBreak/>
        <w:t xml:space="preserve">3.8 </w:t>
      </w:r>
      <w:r w:rsidRPr="00E31FDA">
        <w:t>Параметры лексического анализатора и режим его работы</w:t>
      </w:r>
    </w:p>
    <w:p w:rsidR="00C83B53" w:rsidRPr="00C83B53" w:rsidRDefault="00C83B53" w:rsidP="00144C5D">
      <w:pPr>
        <w:pStyle w:val="af0"/>
        <w:shd w:val="clear" w:color="auto" w:fill="FFFFFF" w:themeFill="background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>
        <w:rPr>
          <w:sz w:val="28"/>
          <w:szCs w:val="28"/>
          <w:lang w:val="en-US"/>
        </w:rPr>
        <w:t>BED</w:t>
      </w:r>
      <w:r w:rsidRPr="0072431C">
        <w:rPr>
          <w:sz w:val="28"/>
          <w:szCs w:val="28"/>
        </w:rPr>
        <w:t>-2020</w:t>
      </w:r>
    </w:p>
    <w:p w:rsidR="00C83B53" w:rsidRDefault="00C83B53" w:rsidP="00144C5D">
      <w:pPr>
        <w:pStyle w:val="2"/>
        <w:spacing w:line="240" w:lineRule="auto"/>
      </w:pPr>
      <w:r w:rsidRPr="001E52A4">
        <w:t>3.9</w:t>
      </w:r>
      <w:r>
        <w:t xml:space="preserve"> Алгоритм лексического анализа</w:t>
      </w:r>
    </w:p>
    <w:p w:rsidR="00C83B53" w:rsidRPr="00C83B53" w:rsidRDefault="00C83B53" w:rsidP="00144C5D">
      <w:pPr>
        <w:pStyle w:val="af0"/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Последовательность выполнения алгоритма работы лексического анализатора представлена ниже.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Считывание текста из исходного файла в буфер;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Далее – посимвольное считывание из буфера. Если текущий символ - конец строки – пункт 8;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Проверка символа на допустимость</w:t>
      </w:r>
      <w:r w:rsidRPr="00C83B53">
        <w:rPr>
          <w:sz w:val="28"/>
          <w:szCs w:val="28"/>
          <w:lang w:val="en-US"/>
        </w:rPr>
        <w:t>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Если текущий символ сепаратор – запись в таблицу лексем. Если нет – дозапись в строку-буфер до тех пор, пока сепаратор не встретится;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Проверка строки-буфера на одно из зарезервированных слов. Если такое есть – запись в таблицу лексем и переход к пункту 2;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Проверка строки-буфера на соответствие одному из конечных автоматов. Если нет – пункт 8, выход из программы с ошибкой;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Запись в таблицу лексем соответствующего значения. Запись в таблицу иде</w:t>
      </w:r>
      <w:r w:rsidRPr="00C83B53">
        <w:rPr>
          <w:sz w:val="28"/>
          <w:szCs w:val="28"/>
        </w:rPr>
        <w:t>н</w:t>
      </w:r>
      <w:r w:rsidRPr="00C83B53">
        <w:rPr>
          <w:sz w:val="28"/>
          <w:szCs w:val="28"/>
        </w:rPr>
        <w:t>тификаторов того или иного идентификатора или литерала. Переход к пункту 2</w:t>
      </w:r>
      <w:r w:rsidRPr="00C83B53">
        <w:rPr>
          <w:sz w:val="28"/>
          <w:szCs w:val="28"/>
          <w:lang w:val="en-US"/>
        </w:rPr>
        <w:t>;</w:t>
      </w:r>
    </w:p>
    <w:p w:rsidR="00C83B53" w:rsidRPr="00C83B53" w:rsidRDefault="00C83B53" w:rsidP="00144C5D">
      <w:pPr>
        <w:pStyle w:val="af0"/>
        <w:numPr>
          <w:ilvl w:val="0"/>
          <w:numId w:val="19"/>
        </w:numPr>
        <w:shd w:val="clear" w:color="auto" w:fill="FFFFFF" w:themeFill="background1"/>
        <w:jc w:val="both"/>
        <w:rPr>
          <w:sz w:val="28"/>
          <w:szCs w:val="28"/>
        </w:rPr>
      </w:pPr>
      <w:r w:rsidRPr="00C83B53">
        <w:rPr>
          <w:sz w:val="28"/>
          <w:szCs w:val="28"/>
        </w:rPr>
        <w:t>Конец работы анализатора.</w:t>
      </w:r>
    </w:p>
    <w:p w:rsidR="00C83B53" w:rsidRPr="00C83B53" w:rsidRDefault="00C83B53" w:rsidP="00144C5D">
      <w:pPr>
        <w:pStyle w:val="11"/>
        <w:spacing w:before="0"/>
        <w:ind w:firstLine="0"/>
        <w:jc w:val="both"/>
        <w:rPr>
          <w:rFonts w:cs="Times New Roman"/>
          <w:b/>
          <w:szCs w:val="28"/>
        </w:rPr>
      </w:pPr>
    </w:p>
    <w:p w:rsidR="00C83B53" w:rsidRPr="00C83B53" w:rsidRDefault="00C83B53" w:rsidP="00144C5D">
      <w:pPr>
        <w:pStyle w:val="af0"/>
        <w:shd w:val="clear" w:color="auto" w:fill="FFFFFF" w:themeFill="background1"/>
        <w:ind w:firstLine="709"/>
        <w:jc w:val="both"/>
        <w:rPr>
          <w:rFonts w:eastAsia="Calibri"/>
          <w:color w:val="000000"/>
          <w:sz w:val="28"/>
          <w:szCs w:val="28"/>
        </w:rPr>
      </w:pPr>
    </w:p>
    <w:p w:rsidR="004910D5" w:rsidRDefault="00C83B53" w:rsidP="00144C5D">
      <w:pPr>
        <w:pStyle w:val="2"/>
        <w:spacing w:line="240" w:lineRule="auto"/>
      </w:pPr>
      <w:r>
        <w:t>3.10</w:t>
      </w:r>
      <w:r w:rsidR="004910D5">
        <w:t xml:space="preserve"> Контрольный пример</w:t>
      </w:r>
    </w:p>
    <w:p w:rsidR="004910D5" w:rsidRPr="00AB2D50" w:rsidRDefault="004910D5" w:rsidP="00144C5D">
      <w:pPr>
        <w:pStyle w:val="11"/>
        <w:spacing w:before="0"/>
        <w:jc w:val="both"/>
        <w:rPr>
          <w:b/>
        </w:rPr>
      </w:pPr>
      <w:r w:rsidRPr="00A45AEF">
        <w:t xml:space="preserve">На вход лексического анализатора подается программа на языке </w:t>
      </w:r>
      <w:r w:rsidR="00C83B53">
        <w:rPr>
          <w:lang w:val="en-US"/>
        </w:rPr>
        <w:t>BED</w:t>
      </w:r>
      <w:r w:rsidRPr="00A45AEF">
        <w:t>-2</w:t>
      </w:r>
      <w:r w:rsidR="00C83B53">
        <w:t>0</w:t>
      </w:r>
      <w:r w:rsidR="00C83B53" w:rsidRPr="00C83B53">
        <w:t>20</w:t>
      </w:r>
      <w:r w:rsidRPr="00A45AEF">
        <w:t>, описанная в пункте 1.25. Результат работы лексического анализатора представлен в приложении В</w:t>
      </w:r>
      <w:r>
        <w:t>.</w:t>
      </w:r>
      <w:bookmarkStart w:id="87" w:name="_Toc469958251"/>
      <w:r>
        <w:br w:type="page"/>
      </w:r>
    </w:p>
    <w:p w:rsidR="004910D5" w:rsidRPr="008C1E07" w:rsidRDefault="004910D5" w:rsidP="00144C5D">
      <w:pPr>
        <w:pStyle w:val="1"/>
        <w:spacing w:before="360" w:after="240" w:line="240" w:lineRule="auto"/>
        <w:rPr>
          <w:rFonts w:cs="Times New Roman"/>
          <w:sz w:val="24"/>
          <w:szCs w:val="24"/>
        </w:rPr>
      </w:pPr>
      <w:bookmarkStart w:id="88" w:name="_Toc58808146"/>
      <w:r w:rsidRPr="008C1E07">
        <w:rPr>
          <w:rFonts w:cs="Times New Roman"/>
          <w:color w:val="auto"/>
        </w:rPr>
        <w:lastRenderedPageBreak/>
        <w:t>Глава 4. Разработка синтаксического  анализатора</w:t>
      </w:r>
      <w:bookmarkEnd w:id="87"/>
      <w:bookmarkEnd w:id="88"/>
    </w:p>
    <w:p w:rsidR="004910D5" w:rsidRPr="008C1E07" w:rsidRDefault="004910D5" w:rsidP="00144C5D">
      <w:pPr>
        <w:pStyle w:val="2"/>
        <w:spacing w:line="240" w:lineRule="auto"/>
        <w:rPr>
          <w:rFonts w:cs="Times New Roman"/>
          <w:szCs w:val="24"/>
        </w:rPr>
      </w:pPr>
      <w:bookmarkStart w:id="89" w:name="_Toc469958252"/>
      <w:bookmarkStart w:id="90" w:name="_Toc58808147"/>
      <w:r w:rsidRPr="008C1E07">
        <w:rPr>
          <w:rFonts w:cs="Times New Roman"/>
          <w:szCs w:val="24"/>
        </w:rPr>
        <w:t>4.1 Структура синтаксического анализатора.</w:t>
      </w:r>
      <w:bookmarkEnd w:id="89"/>
      <w:bookmarkEnd w:id="90"/>
    </w:p>
    <w:p w:rsidR="004910D5" w:rsidRPr="00A45AEF" w:rsidRDefault="004910D5" w:rsidP="00144C5D">
      <w:pPr>
        <w:pStyle w:val="11"/>
        <w:spacing w:before="0"/>
        <w:jc w:val="both"/>
      </w:pPr>
      <w:r w:rsidRPr="001E52A4">
        <w:t>Структура синтаксического анализатора представлена на рис</w:t>
      </w:r>
      <w:r>
        <w:t xml:space="preserve">унке </w:t>
      </w:r>
      <w:r w:rsidRPr="001E52A4">
        <w:t>4.1.</w:t>
      </w:r>
    </w:p>
    <w:p w:rsidR="004910D5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>
            <wp:extent cx="5951855" cy="29140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337"/>
                    <a:stretch/>
                  </pic:blipFill>
                  <pic:spPr bwMode="auto">
                    <a:xfrm>
                      <a:off x="0" y="0"/>
                      <a:ext cx="595185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10D5" w:rsidRPr="00A2228D" w:rsidRDefault="004910D5" w:rsidP="00144C5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228D">
        <w:rPr>
          <w:rFonts w:ascii="Times New Roman" w:hAnsi="Times New Roman" w:cs="Times New Roman"/>
          <w:sz w:val="24"/>
          <w:szCs w:val="24"/>
        </w:rPr>
        <w:t xml:space="preserve">Рисунок 4.1 -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A2228D">
        <w:rPr>
          <w:rFonts w:ascii="Times New Roman" w:hAnsi="Times New Roman" w:cs="Times New Roman"/>
          <w:sz w:val="24"/>
          <w:szCs w:val="24"/>
        </w:rPr>
        <w:t>труктура синтаксического анализатора</w:t>
      </w:r>
    </w:p>
    <w:p w:rsidR="004910D5" w:rsidRDefault="004910D5" w:rsidP="00144C5D">
      <w:pPr>
        <w:pStyle w:val="11"/>
        <w:jc w:val="both"/>
      </w:pPr>
      <w:r>
        <w:t>Таблицы лексем и идентификаторов являются входными данными.</w:t>
      </w:r>
    </w:p>
    <w:p w:rsidR="004910D5" w:rsidRDefault="004910D5" w:rsidP="00144C5D">
      <w:pPr>
        <w:pStyle w:val="11"/>
        <w:jc w:val="both"/>
      </w:pPr>
      <w:r>
        <w:t>Дерево разбора является выходными данными.</w:t>
      </w:r>
    </w:p>
    <w:p w:rsidR="004910D5" w:rsidRPr="008C1E07" w:rsidRDefault="004910D5" w:rsidP="00144C5D">
      <w:pPr>
        <w:pStyle w:val="2"/>
        <w:spacing w:line="240" w:lineRule="auto"/>
        <w:rPr>
          <w:rFonts w:cs="Times New Roman"/>
          <w:szCs w:val="24"/>
        </w:rPr>
      </w:pPr>
      <w:bookmarkStart w:id="91" w:name="_Toc469958253"/>
      <w:bookmarkStart w:id="92" w:name="_Toc58808148"/>
      <w:r w:rsidRPr="008C1E07">
        <w:rPr>
          <w:rFonts w:cs="Times New Roman"/>
          <w:szCs w:val="24"/>
        </w:rPr>
        <w:t>4.2 Контекстно-свободная грамматика, описывающая синтаксис языка</w:t>
      </w:r>
      <w:bookmarkEnd w:id="91"/>
      <w:bookmarkEnd w:id="92"/>
    </w:p>
    <w:p w:rsidR="004910D5" w:rsidRPr="00204510" w:rsidRDefault="004910D5" w:rsidP="00144C5D">
      <w:pPr>
        <w:pStyle w:val="11"/>
        <w:spacing w:before="0"/>
        <w:jc w:val="both"/>
      </w:pPr>
      <w:r w:rsidRPr="00A45AEF">
        <w:t xml:space="preserve">Грамматика, описывающая язык </w:t>
      </w:r>
      <w:r w:rsidR="00C83B53">
        <w:rPr>
          <w:lang w:val="en-US"/>
        </w:rPr>
        <w:t>BED</w:t>
      </w:r>
      <w:r w:rsidR="00C83B53" w:rsidRPr="00C83B53">
        <w:t>-2020</w:t>
      </w:r>
      <w:r w:rsidRPr="00A45AEF">
        <w:t xml:space="preserve"> представлена в таблице </w:t>
      </w:r>
      <w:r>
        <w:t>4.1.</w:t>
      </w:r>
    </w:p>
    <w:p w:rsidR="004910D5" w:rsidRPr="0093451F" w:rsidRDefault="004910D5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451F">
        <w:rPr>
          <w:rFonts w:ascii="Times New Roman" w:hAnsi="Times New Roman" w:cs="Times New Roman"/>
          <w:sz w:val="28"/>
          <w:szCs w:val="28"/>
        </w:rPr>
        <w:t xml:space="preserve">Таблица 4.1 - грамматика языка </w:t>
      </w:r>
      <w:r w:rsidR="00C83B53">
        <w:rPr>
          <w:rFonts w:ascii="Times New Roman" w:hAnsi="Times New Roman" w:cs="Times New Roman"/>
          <w:sz w:val="28"/>
          <w:szCs w:val="28"/>
          <w:lang w:val="en-US"/>
        </w:rPr>
        <w:t>BED-2020</w:t>
      </w:r>
    </w:p>
    <w:tbl>
      <w:tblPr>
        <w:tblStyle w:val="a5"/>
        <w:tblW w:w="9571" w:type="dxa"/>
        <w:tblLook w:val="04A0"/>
      </w:tblPr>
      <w:tblGrid>
        <w:gridCol w:w="4785"/>
        <w:gridCol w:w="4786"/>
      </w:tblGrid>
      <w:tr w:rsidR="004910D5" w:rsidTr="001353B1">
        <w:tc>
          <w:tcPr>
            <w:tcW w:w="4785" w:type="dxa"/>
            <w:vAlign w:val="center"/>
          </w:tcPr>
          <w:p w:rsidR="004910D5" w:rsidRPr="001B271C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Нетереминалы</w:t>
            </w:r>
          </w:p>
        </w:tc>
        <w:tc>
          <w:tcPr>
            <w:tcW w:w="4786" w:type="dxa"/>
            <w:vAlign w:val="center"/>
          </w:tcPr>
          <w:p w:rsidR="004910D5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4910D5" w:rsidTr="001353B1">
        <w:tc>
          <w:tcPr>
            <w:tcW w:w="4785" w:type="dxa"/>
            <w:vAlign w:val="center"/>
          </w:tcPr>
          <w:p w:rsidR="004910D5" w:rsidRPr="00822C5A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2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.8pt;height:13.8pt" o:ole="">
                  <v:imagedata r:id="rId13" o:title=""/>
                </v:shape>
                <o:OLEObject Type="Embed" ProgID="Equation.3" ShapeID="_x0000_i1025" DrawAspect="Content" ObjectID="_1669469188" r:id="rId14"/>
              </w:object>
            </w:r>
          </w:p>
        </w:tc>
        <w:tc>
          <w:tcPr>
            <w:tcW w:w="4786" w:type="dxa"/>
            <w:vAlign w:val="center"/>
          </w:tcPr>
          <w:p w:rsidR="004910D5" w:rsidRPr="007477DB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Правила, описывающие общую структуру программы</w:t>
            </w:r>
          </w:p>
        </w:tc>
      </w:tr>
      <w:tr w:rsidR="004910D5" w:rsidRPr="001843CF" w:rsidTr="001353B1">
        <w:tc>
          <w:tcPr>
            <w:tcW w:w="4785" w:type="dxa"/>
            <w:vAlign w:val="center"/>
          </w:tcPr>
          <w:p w:rsidR="004910D5" w:rsidRPr="00822C5A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60" w:dyaOrig="279">
                <v:shape id="_x0000_i1026" type="#_x0000_t75" style="width:28.2pt;height:13.8pt" o:ole="">
                  <v:imagedata r:id="rId15" o:title=""/>
                </v:shape>
                <o:OLEObject Type="Embed" ProgID="Equation.3" ShapeID="_x0000_i1026" DrawAspect="Content" ObjectID="_1669469189" r:id="rId16"/>
              </w:object>
            </w:r>
          </w:p>
        </w:tc>
        <w:tc>
          <w:tcPr>
            <w:tcW w:w="4786" w:type="dxa"/>
            <w:vAlign w:val="center"/>
          </w:tcPr>
          <w:p w:rsidR="004910D5" w:rsidRPr="007477DB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инструкции языка</w:t>
            </w:r>
          </w:p>
        </w:tc>
      </w:tr>
      <w:tr w:rsidR="004910D5" w:rsidTr="001353B1">
        <w:tc>
          <w:tcPr>
            <w:tcW w:w="4785" w:type="dxa"/>
            <w:vAlign w:val="center"/>
          </w:tcPr>
          <w:p w:rsidR="004910D5" w:rsidRPr="00822C5A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40" w:dyaOrig="279">
                <v:shape id="_x0000_i1027" type="#_x0000_t75" style="width:27pt;height:13.8pt" o:ole="">
                  <v:imagedata r:id="rId17" o:title=""/>
                </v:shape>
                <o:OLEObject Type="Embed" ProgID="Equation.3" ShapeID="_x0000_i1027" DrawAspect="Content" ObjectID="_1669469190" r:id="rId18"/>
              </w:object>
            </w:r>
          </w:p>
        </w:tc>
        <w:tc>
          <w:tcPr>
            <w:tcW w:w="4786" w:type="dxa"/>
            <w:vAlign w:val="center"/>
          </w:tcPr>
          <w:p w:rsidR="004910D5" w:rsidRPr="00892F9B" w:rsidRDefault="004910D5" w:rsidP="00144C5D">
            <w:pPr>
              <w:spacing w:after="0" w:line="240" w:lineRule="auto"/>
              <w:ind w:left="35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Порождаетправила, описывающиевыражения</w:t>
            </w:r>
          </w:p>
        </w:tc>
      </w:tr>
      <w:tr w:rsidR="004910D5" w:rsidRPr="001843CF" w:rsidTr="001353B1">
        <w:tc>
          <w:tcPr>
            <w:tcW w:w="4785" w:type="dxa"/>
            <w:vAlign w:val="center"/>
          </w:tcPr>
          <w:p w:rsidR="004910D5" w:rsidRPr="00822C5A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620" w:dyaOrig="279">
                <v:shape id="_x0000_i1028" type="#_x0000_t75" style="width:31.2pt;height:13.8pt" o:ole="">
                  <v:imagedata r:id="rId19" o:title=""/>
                </v:shape>
                <o:OLEObject Type="Embed" ProgID="Equation.3" ShapeID="_x0000_i1028" DrawAspect="Content" ObjectID="_1669469191" r:id="rId20"/>
              </w:object>
            </w:r>
          </w:p>
        </w:tc>
        <w:tc>
          <w:tcPr>
            <w:tcW w:w="4786" w:type="dxa"/>
            <w:vAlign w:val="center"/>
          </w:tcPr>
          <w:p w:rsidR="004910D5" w:rsidRPr="007477DB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арифметические действия</w:t>
            </w:r>
          </w:p>
        </w:tc>
      </w:tr>
      <w:tr w:rsidR="004910D5" w:rsidRPr="001843CF" w:rsidTr="001353B1">
        <w:tc>
          <w:tcPr>
            <w:tcW w:w="4785" w:type="dxa"/>
            <w:vAlign w:val="center"/>
          </w:tcPr>
          <w:p w:rsidR="004910D5" w:rsidRPr="00822C5A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40" w:dyaOrig="279">
                <v:shape id="_x0000_i1029" type="#_x0000_t75" style="width:27pt;height:13.8pt" o:ole="">
                  <v:imagedata r:id="rId21" o:title=""/>
                </v:shape>
                <o:OLEObject Type="Embed" ProgID="Equation.3" ShapeID="_x0000_i1029" DrawAspect="Content" ObjectID="_1669469192" r:id="rId22"/>
              </w:object>
            </w:r>
          </w:p>
        </w:tc>
        <w:tc>
          <w:tcPr>
            <w:tcW w:w="4786" w:type="dxa"/>
            <w:vAlign w:val="center"/>
          </w:tcPr>
          <w:p w:rsidR="004910D5" w:rsidRPr="007477DB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формальные параметры функции</w:t>
            </w:r>
          </w:p>
        </w:tc>
      </w:tr>
      <w:tr w:rsidR="004910D5" w:rsidRPr="001843CF" w:rsidTr="001353B1">
        <w:tc>
          <w:tcPr>
            <w:tcW w:w="4785" w:type="dxa"/>
          </w:tcPr>
          <w:p w:rsidR="004910D5" w:rsidRPr="009C1387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9C1387">
              <w:rPr>
                <w:rFonts w:ascii="Times New Roman" w:hAnsi="Times New Roman" w:cs="Times New Roman"/>
                <w:position w:val="-6"/>
                <w:sz w:val="28"/>
                <w:szCs w:val="24"/>
              </w:rPr>
              <w:object w:dxaOrig="580" w:dyaOrig="279">
                <v:shape id="_x0000_i1030" type="#_x0000_t75" style="width:28.8pt;height:13.8pt" o:ole="">
                  <v:imagedata r:id="rId23" o:title=""/>
                </v:shape>
                <o:OLEObject Type="Embed" ProgID="Equation.3" ShapeID="_x0000_i1030" DrawAspect="Content" ObjectID="_1669469193" r:id="rId24"/>
              </w:object>
            </w:r>
          </w:p>
        </w:tc>
        <w:tc>
          <w:tcPr>
            <w:tcW w:w="4786" w:type="dxa"/>
          </w:tcPr>
          <w:p w:rsidR="004910D5" w:rsidRPr="007477DB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правила, описывающие фактические</w:t>
            </w: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 xml:space="preserve"> параметры функции</w:t>
            </w:r>
          </w:p>
        </w:tc>
      </w:tr>
      <w:tr w:rsidR="00C83B53" w:rsidRPr="001843CF" w:rsidTr="001353B1">
        <w:tc>
          <w:tcPr>
            <w:tcW w:w="4785" w:type="dxa"/>
          </w:tcPr>
          <w:p w:rsidR="00C83B53" w:rsidRPr="009C1387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position w:val="-6"/>
                <w:sz w:val="28"/>
                <w:szCs w:val="24"/>
              </w:rPr>
            </w:pPr>
            <w:r w:rsidRPr="009C1387">
              <w:rPr>
                <w:rFonts w:ascii="Times New Roman" w:hAnsi="Times New Roman" w:cs="Times New Roman"/>
                <w:position w:val="-6"/>
                <w:sz w:val="28"/>
                <w:szCs w:val="24"/>
              </w:rPr>
              <w:object w:dxaOrig="480" w:dyaOrig="279">
                <v:shape id="_x0000_i1031" type="#_x0000_t75" style="width:24pt;height:13.8pt" o:ole="">
                  <v:imagedata r:id="rId25" o:title=""/>
                </v:shape>
                <o:OLEObject Type="Embed" ProgID="Equation.3" ShapeID="_x0000_i1031" DrawAspect="Content" ObjectID="_1669469194" r:id="rId26"/>
              </w:object>
            </w:r>
          </w:p>
        </w:tc>
        <w:tc>
          <w:tcPr>
            <w:tcW w:w="4786" w:type="dxa"/>
          </w:tcPr>
          <w:p w:rsidR="00C83B53" w:rsidRPr="007477DB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условный оператор</w:t>
            </w:r>
          </w:p>
        </w:tc>
      </w:tr>
    </w:tbl>
    <w:p w:rsidR="004910D5" w:rsidRPr="007477DB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4910D5" w:rsidRPr="00FB6ED8" w:rsidRDefault="004910D5" w:rsidP="00144C5D">
      <w:pPr>
        <w:pStyle w:val="2"/>
        <w:spacing w:line="240" w:lineRule="auto"/>
        <w:rPr>
          <w:rFonts w:cs="Times New Roman"/>
          <w:szCs w:val="24"/>
        </w:rPr>
      </w:pPr>
      <w:bookmarkStart w:id="93" w:name="_Toc469958254"/>
      <w:bookmarkStart w:id="94" w:name="_Toc58808149"/>
      <w:r w:rsidRPr="00FB6ED8">
        <w:rPr>
          <w:rFonts w:cs="Times New Roman"/>
          <w:szCs w:val="24"/>
        </w:rPr>
        <w:t>4.3 Построение кон</w:t>
      </w:r>
      <w:r w:rsidR="00C83B53">
        <w:rPr>
          <w:rFonts w:cs="Times New Roman"/>
          <w:szCs w:val="24"/>
        </w:rPr>
        <w:t>е</w:t>
      </w:r>
      <w:r w:rsidRPr="00FB6ED8">
        <w:rPr>
          <w:rFonts w:cs="Times New Roman"/>
          <w:szCs w:val="24"/>
        </w:rPr>
        <w:t>ченого магазинного автомата</w:t>
      </w:r>
      <w:bookmarkEnd w:id="93"/>
      <w:bookmarkEnd w:id="94"/>
    </w:p>
    <w:p w:rsidR="004910D5" w:rsidRPr="00E46555" w:rsidRDefault="004910D5" w:rsidP="00144C5D">
      <w:pPr>
        <w:pStyle w:val="11"/>
        <w:jc w:val="both"/>
      </w:pPr>
      <w:r>
        <w:t>Принцип действия конечного магазинного автомата представлен на рису</w:t>
      </w:r>
      <w:r>
        <w:t>н</w:t>
      </w:r>
      <w:r>
        <w:t>ке 4.2.</w:t>
      </w:r>
    </w:p>
    <w:p w:rsidR="004910D5" w:rsidRDefault="004910D5" w:rsidP="00144C5D">
      <w:pPr>
        <w:spacing w:after="0" w:line="240" w:lineRule="auto"/>
        <w:jc w:val="both"/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object w:dxaOrig="4914" w:dyaOrig="2306">
          <v:shape id="_x0000_i1032" type="#_x0000_t75" style="width:5in;height:169.2pt" o:ole="">
            <v:imagedata r:id="rId27" o:title=""/>
          </v:shape>
          <o:OLEObject Type="Embed" ProgID="Visio.Drawing.11" ShapeID="_x0000_i1032" DrawAspect="Content" ObjectID="_1669469195" r:id="rId28"/>
        </w:object>
      </w:r>
    </w:p>
    <w:p w:rsidR="004910D5" w:rsidRPr="0093451F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51F">
        <w:rPr>
          <w:rFonts w:ascii="Times New Roman" w:hAnsi="Times New Roman" w:cs="Times New Roman"/>
          <w:sz w:val="28"/>
          <w:szCs w:val="28"/>
        </w:rPr>
        <w:t>Рис. 4.2 - МП-автомат</w:t>
      </w:r>
    </w:p>
    <w:p w:rsidR="004910D5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10D5" w:rsidRPr="00277E47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>Формальное описание МП-автомата: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6"/>
          <w:sz w:val="28"/>
          <w:szCs w:val="28"/>
        </w:rPr>
        <w:object w:dxaOrig="3460" w:dyaOrig="480">
          <v:shape id="_x0000_i1033" type="#_x0000_t75" style="width:172.8pt;height:24pt" o:ole="">
            <v:imagedata r:id="rId29" o:title=""/>
          </v:shape>
          <o:OLEObject Type="Embed" ProgID="Equation.3" ShapeID="_x0000_i1033" DrawAspect="Content" ObjectID="_1669469196" r:id="rId30"/>
        </w:objec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320" w:dyaOrig="400">
          <v:shape id="_x0000_i1034" type="#_x0000_t75" style="width:16.2pt;height:19.8pt" o:ole="">
            <v:imagedata r:id="rId31" o:title=""/>
          </v:shape>
          <o:OLEObject Type="Embed" ProgID="Equation.3" ShapeID="_x0000_i1034" DrawAspect="Content" ObjectID="_1669469197" r:id="rId32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множество состояний;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300" w:dyaOrig="340">
          <v:shape id="_x0000_i1035" type="#_x0000_t75" style="width:15pt;height:16.2pt" o:ole="">
            <v:imagedata r:id="rId33" o:title=""/>
          </v:shape>
          <o:OLEObject Type="Embed" ProgID="Equation.3" ShapeID="_x0000_i1035" DrawAspect="Content" ObjectID="_1669469198" r:id="rId3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алфавит входных символов;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4"/>
          <w:sz w:val="28"/>
          <w:szCs w:val="28"/>
        </w:rPr>
        <w:object w:dxaOrig="300" w:dyaOrig="320">
          <v:shape id="_x0000_i1036" type="#_x0000_t75" style="width:15pt;height:16.2pt" o:ole="">
            <v:imagedata r:id="rId35" o:title=""/>
          </v:shape>
          <o:OLEObject Type="Embed" ProgID="Equation.3" ShapeID="_x0000_i1036" DrawAspect="Content" ObjectID="_1669469199" r:id="rId3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специальный алфавит магазинных символов;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037" type="#_x0000_t75" style="width:12pt;height:16.2pt" o:ole="">
            <v:imagedata r:id="rId37" o:title=""/>
          </v:shape>
          <o:OLEObject Type="Embed" ProgID="Equation.3" ShapeID="_x0000_i1037" DrawAspect="Content" ObjectID="_1669469200" r:id="rId3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-функция переходов автомата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4260" w:dyaOrig="499">
          <v:shape id="_x0000_i1038" type="#_x0000_t75" style="width:211.8pt;height:25.2pt" o:ole="">
            <v:imagedata r:id="rId39" o:title=""/>
          </v:shape>
          <o:OLEObject Type="Embed" ProgID="Equation.3" ShapeID="_x0000_i1038" DrawAspect="Content" ObjectID="_1669469201" r:id="rId4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440" w:dyaOrig="499">
          <v:shape id="_x0000_i1039" type="#_x0000_t75" style="width:1in;height:25.2pt" o:ole="">
            <v:imagedata r:id="rId41" o:title=""/>
          </v:shape>
          <o:OLEObject Type="Embed" ProgID="Equation.3" ShapeID="_x0000_i1039" DrawAspect="Content" ObjectID="_1669469202" r:id="rId42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множество подмножеств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940" w:dyaOrig="499">
          <v:shape id="_x0000_i1040" type="#_x0000_t75" style="width:46.2pt;height:25.2pt" o:ole="">
            <v:imagedata r:id="rId43" o:title=""/>
          </v:shape>
          <o:OLEObject Type="Embed" ProgID="Equation.3" ShapeID="_x0000_i1040" DrawAspect="Content" ObjectID="_1669469203" r:id="rId4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960" w:dyaOrig="440">
          <v:shape id="_x0000_i1041" type="#_x0000_t75" style="width:48pt;height:22.2pt" o:ole="">
            <v:imagedata r:id="rId45" o:title=""/>
          </v:shape>
          <o:OLEObject Type="Embed" ProgID="Equation.3" ShapeID="_x0000_i1041" DrawAspect="Content" ObjectID="_1669469204" r:id="rId4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начальное состояние автомата;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940" w:dyaOrig="440">
          <v:shape id="_x0000_i1042" type="#_x0000_t75" style="width:48pt;height:22.2pt" o:ole="">
            <v:imagedata r:id="rId47" o:title=""/>
          </v:shape>
          <o:OLEObject Type="Embed" ProgID="Equation.3" ShapeID="_x0000_i1042" DrawAspect="Content" ObjectID="_1669469205" r:id="rId48"/>
        </w:object>
      </w:r>
      <w:r w:rsidRPr="00277E47">
        <w:rPr>
          <w:rFonts w:ascii="Times New Roman" w:hAnsi="Times New Roman" w:cs="Times New Roman"/>
          <w:sz w:val="28"/>
          <w:szCs w:val="28"/>
        </w:rPr>
        <w:t>- начальное состояние магазина (маркер дна);</w:t>
      </w:r>
    </w:p>
    <w:p w:rsidR="004910D5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960" w:dyaOrig="400">
          <v:shape id="_x0000_i1043" type="#_x0000_t75" style="width:48pt;height:19.8pt" o:ole="">
            <v:imagedata r:id="rId49" o:title=""/>
          </v:shape>
          <o:OLEObject Type="Embed" ProgID="Equation.3" ShapeID="_x0000_i1043" DrawAspect="Content" ObjectID="_1669469206" r:id="rId50"/>
        </w:object>
      </w:r>
      <w:r w:rsidRPr="00277E47">
        <w:rPr>
          <w:rFonts w:ascii="Times New Roman" w:hAnsi="Times New Roman" w:cs="Times New Roman"/>
          <w:sz w:val="28"/>
          <w:szCs w:val="28"/>
        </w:rPr>
        <w:t>- множество конечных состояний.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Конфигурация (текущее состояние автомата) описывается тройкой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160" w:dyaOrig="400">
          <v:shape id="_x0000_i1044" type="#_x0000_t75" style="width:60pt;height:19.8pt" o:ole="">
            <v:imagedata r:id="rId51" o:title=""/>
          </v:shape>
          <o:OLEObject Type="Embed" ProgID="Equation.3" ShapeID="_x0000_i1044" DrawAspect="Content" ObjectID="_1669469207" r:id="rId52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40" w:dyaOrig="320">
          <v:shape id="_x0000_i1045" type="#_x0000_t75" style="width:12pt;height:16.2pt" o:ole="">
            <v:imagedata r:id="rId53" o:title=""/>
          </v:shape>
          <o:OLEObject Type="Embed" ProgID="Equation.3" ShapeID="_x0000_i1045" DrawAspect="Content" ObjectID="_1669469208" r:id="rId54"/>
        </w:object>
      </w:r>
      <w:r w:rsidRPr="00277E47">
        <w:rPr>
          <w:rFonts w:ascii="Times New Roman" w:hAnsi="Times New Roman" w:cs="Times New Roman"/>
          <w:sz w:val="28"/>
          <w:szCs w:val="28"/>
        </w:rPr>
        <w:t>- текущее состояние автомата,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>
          <v:shape id="_x0000_i1046" type="#_x0000_t75" style="width:12pt;height:12pt" o:ole="">
            <v:imagedata r:id="rId55" o:title=""/>
          </v:shape>
          <o:OLEObject Type="Embed" ProgID="Equation.3" ShapeID="_x0000_i1046" DrawAspect="Content" ObjectID="_1669469209" r:id="rId5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остаток цепочки, 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>
          <v:shape id="_x0000_i1047" type="#_x0000_t75" style="width:12pt;height:12pt" o:ole="">
            <v:imagedata r:id="rId57" o:title=""/>
          </v:shape>
          <o:OLEObject Type="Embed" ProgID="Equation.3" ShapeID="_x0000_i1047" DrawAspect="Content" ObjectID="_1669469210" r:id="rId58"/>
        </w:object>
      </w:r>
      <w:r w:rsidRPr="00277E47">
        <w:rPr>
          <w:rFonts w:ascii="Times New Roman" w:hAnsi="Times New Roman" w:cs="Times New Roman"/>
          <w:sz w:val="28"/>
          <w:szCs w:val="28"/>
        </w:rPr>
        <w:t>- цепочка-содержимое м</w:t>
      </w:r>
      <w:r w:rsidRPr="00277E47">
        <w:rPr>
          <w:rFonts w:ascii="Times New Roman" w:hAnsi="Times New Roman" w:cs="Times New Roman"/>
          <w:sz w:val="28"/>
          <w:szCs w:val="28"/>
        </w:rPr>
        <w:t>а</w:t>
      </w:r>
      <w:r w:rsidRPr="00277E47">
        <w:rPr>
          <w:rFonts w:ascii="Times New Roman" w:hAnsi="Times New Roman" w:cs="Times New Roman"/>
          <w:sz w:val="28"/>
          <w:szCs w:val="28"/>
        </w:rPr>
        <w:t>газина.</w:t>
      </w:r>
    </w:p>
    <w:p w:rsidR="004910D5" w:rsidRPr="00277E47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1400" w:dyaOrig="440">
          <v:shape id="_x0000_i1048" type="#_x0000_t75" style="width:70.8pt;height:22.2pt" o:ole="">
            <v:imagedata r:id="rId59" o:title=""/>
          </v:shape>
          <o:OLEObject Type="Embed" ProgID="Equation.3" ShapeID="_x0000_i1048" DrawAspect="Content" ObjectID="_1669469211" r:id="rId6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360" w:dyaOrig="440">
          <v:shape id="_x0000_i1049" type="#_x0000_t75" style="width:19.2pt;height:22.2pt" o:ole="">
            <v:imagedata r:id="rId61" o:title=""/>
          </v:shape>
          <o:OLEObject Type="Embed" ProgID="Equation.3" ShapeID="_x0000_i1049" DrawAspect="Content" ObjectID="_1669469212" r:id="rId62"/>
        </w:object>
      </w:r>
      <w:r w:rsidRPr="00277E47">
        <w:rPr>
          <w:rFonts w:ascii="Times New Roman" w:hAnsi="Times New Roman" w:cs="Times New Roman"/>
          <w:sz w:val="28"/>
          <w:szCs w:val="28"/>
        </w:rPr>
        <w:t>- начальное состояние автомата,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>
          <v:shape id="_x0000_i1050" type="#_x0000_t75" style="width:12pt;height:12pt" o:ole="">
            <v:imagedata r:id="rId63" o:title=""/>
          </v:shape>
          <o:OLEObject Type="Embed" ProgID="Equation.3" ShapeID="_x0000_i1050" DrawAspect="Content" ObjectID="_1669469213" r:id="rId6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входная цепочка,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360" w:dyaOrig="440">
          <v:shape id="_x0000_i1051" type="#_x0000_t75" style="width:19.2pt;height:22.2pt" o:ole="">
            <v:imagedata r:id="rId65" o:title=""/>
          </v:shape>
          <o:OLEObject Type="Embed" ProgID="Equation.3" ShapeID="_x0000_i1051" DrawAspect="Content" ObjectID="_1669469214" r:id="rId66"/>
        </w:object>
      </w:r>
      <w:r w:rsidRPr="00277E47">
        <w:rPr>
          <w:rFonts w:ascii="Times New Roman" w:hAnsi="Times New Roman" w:cs="Times New Roman"/>
          <w:sz w:val="28"/>
          <w:szCs w:val="28"/>
        </w:rPr>
        <w:t>- маркер дна магазина.</w:t>
      </w:r>
    </w:p>
    <w:p w:rsidR="004910D5" w:rsidRPr="00277E47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Цепочка 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>
          <v:shape id="_x0000_i1052" type="#_x0000_t75" style="width:12pt;height:12pt" o:ole="">
            <v:imagedata r:id="rId63" o:title=""/>
          </v:shape>
          <o:OLEObject Type="Embed" ProgID="Equation.3" ShapeID="_x0000_i1052" DrawAspect="Content" ObjectID="_1669469215" r:id="rId67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является допустимой (распознается) автоматом  </w:t>
      </w:r>
      <w:r w:rsidRPr="00277E47">
        <w:rPr>
          <w:rFonts w:ascii="Times New Roman" w:hAnsi="Times New Roman" w:cs="Times New Roman"/>
          <w:position w:val="-16"/>
          <w:sz w:val="28"/>
          <w:szCs w:val="28"/>
        </w:rPr>
        <w:object w:dxaOrig="3460" w:dyaOrig="480">
          <v:shape id="_x0000_i1053" type="#_x0000_t75" style="width:172.8pt;height:24pt" o:ole="">
            <v:imagedata r:id="rId29" o:title=""/>
          </v:shape>
          <o:OLEObject Type="Embed" ProgID="Equation.3" ShapeID="_x0000_i1053" DrawAspect="Content" ObjectID="_1669469216" r:id="rId6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3019" w:dyaOrig="520">
          <v:shape id="_x0000_i1054" type="#_x0000_t75" style="width:151.8pt;height:25.8pt" o:ole="">
            <v:imagedata r:id="rId69" o:title=""/>
          </v:shape>
          <o:OLEObject Type="Embed" ProgID="Equation.3" ShapeID="_x0000_i1054" DrawAspect="Content" ObjectID="_1669469217" r:id="rId7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и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900" w:dyaOrig="420">
          <v:shape id="_x0000_i1055" type="#_x0000_t75" style="width:46.2pt;height:19.8pt" o:ole="">
            <v:imagedata r:id="rId71" o:title=""/>
          </v:shape>
          <o:OLEObject Type="Embed" ProgID="Equation.3" ShapeID="_x0000_i1055" DrawAspect="Content" ObjectID="_1669469218" r:id="rId72"/>
        </w:object>
      </w:r>
      <w:r w:rsidRPr="00277E47">
        <w:rPr>
          <w:rFonts w:ascii="Times New Roman" w:hAnsi="Times New Roman" w:cs="Times New Roman"/>
          <w:sz w:val="28"/>
          <w:szCs w:val="28"/>
        </w:rPr>
        <w:t>.</w:t>
      </w:r>
    </w:p>
    <w:p w:rsidR="004910D5" w:rsidRPr="00277E47" w:rsidRDefault="004910D5" w:rsidP="00144C5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Работа автомата </w:t>
      </w:r>
      <w:r w:rsidRPr="00277E47">
        <w:rPr>
          <w:rFonts w:ascii="Times New Roman" w:hAnsi="Times New Roman" w:cs="Times New Roman"/>
          <w:position w:val="-16"/>
          <w:sz w:val="28"/>
          <w:szCs w:val="28"/>
        </w:rPr>
        <w:object w:dxaOrig="3460" w:dyaOrig="480">
          <v:shape id="_x0000_i1056" type="#_x0000_t75" style="width:172.8pt;height:24pt" o:ole="">
            <v:imagedata r:id="rId29" o:title=""/>
          </v:shape>
          <o:OLEObject Type="Embed" ProgID="Equation.3" ShapeID="_x0000_i1056" DrawAspect="Content" ObjectID="_1669469219" r:id="rId73"/>
        </w:object>
      </w:r>
    </w:p>
    <w:p w:rsidR="004910D5" w:rsidRPr="00277E47" w:rsidRDefault="004910D5" w:rsidP="00144C5D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состояние автомата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440" w:dyaOrig="400">
          <v:shape id="_x0000_i1057" type="#_x0000_t75" style="width:73.2pt;height:19.8pt" o:ole="">
            <v:imagedata r:id="rId74" o:title=""/>
          </v:shape>
          <o:OLEObject Type="Embed" ProgID="Equation.3" ShapeID="_x0000_i1057" DrawAspect="Content" ObjectID="_1669469220" r:id="rId75"/>
        </w:object>
      </w:r>
    </w:p>
    <w:p w:rsidR="004910D5" w:rsidRPr="00277E47" w:rsidRDefault="004910D5" w:rsidP="00144C5D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читает символ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40" w:dyaOrig="260">
          <v:shape id="_x0000_i1058" type="#_x0000_t75" style="width:12pt;height:12pt" o:ole="">
            <v:imagedata r:id="rId76" o:title=""/>
          </v:shape>
          <o:OLEObject Type="Embed" ProgID="Equation.3" ShapeID="_x0000_i1058" DrawAspect="Content" ObjectID="_1669469221" r:id="rId77"/>
        </w:object>
      </w:r>
      <w:r w:rsidRPr="00277E47">
        <w:rPr>
          <w:rFonts w:ascii="Times New Roman" w:hAnsi="Times New Roman" w:cs="Times New Roman"/>
          <w:sz w:val="28"/>
          <w:szCs w:val="28"/>
        </w:rPr>
        <w:t>находящийся под головкой (сдвигает ленту);</w:t>
      </w:r>
    </w:p>
    <w:p w:rsidR="004910D5" w:rsidRPr="00277E47" w:rsidRDefault="004910D5" w:rsidP="00144C5D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lastRenderedPageBreak/>
        <w:t xml:space="preserve">не читает ничего (читает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60" w:dyaOrig="340">
          <v:shape id="_x0000_i1059" type="#_x0000_t75" style="width:12pt;height:16.2pt" o:ole="">
            <v:imagedata r:id="rId78" o:title=""/>
          </v:shape>
          <o:OLEObject Type="Embed" ProgID="Equation.3" ShapeID="_x0000_i1059" DrawAspect="Content" ObjectID="_1669469222" r:id="rId79"/>
        </w:object>
      </w:r>
      <w:r w:rsidRPr="00277E47">
        <w:rPr>
          <w:rFonts w:ascii="Times New Roman" w:hAnsi="Times New Roman" w:cs="Times New Roman"/>
          <w:sz w:val="28"/>
          <w:szCs w:val="28"/>
        </w:rPr>
        <w:t>, не сдвигает ленту);</w:t>
      </w:r>
    </w:p>
    <w:p w:rsidR="004910D5" w:rsidRPr="00277E47" w:rsidRDefault="004910D5" w:rsidP="00144C5D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из 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060" type="#_x0000_t75" style="width:12pt;height:16.2pt" o:ole="">
            <v:imagedata r:id="rId37" o:title=""/>
          </v:shape>
          <o:OLEObject Type="Embed" ProgID="Equation.3" ShapeID="_x0000_i1060" DrawAspect="Content" ObjectID="_1669469223" r:id="rId8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определяет новое состояние 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320" w:dyaOrig="420">
          <v:shape id="_x0000_i1061" type="#_x0000_t75" style="width:16.2pt;height:19.8pt" o:ole="">
            <v:imagedata r:id="rId81" o:title=""/>
          </v:shape>
          <o:OLEObject Type="Embed" ProgID="Equation.3" ShapeID="_x0000_i1061" DrawAspect="Content" ObjectID="_1669469224" r:id="rId82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320" w:dyaOrig="420">
          <v:shape id="_x0000_i1062" type="#_x0000_t75" style="width:117pt;height:19.8pt" o:ole="">
            <v:imagedata r:id="rId83" o:title=""/>
          </v:shape>
          <o:OLEObject Type="Embed" ProgID="Equation.3" ShapeID="_x0000_i1062" DrawAspect="Content" ObjectID="_1669469225" r:id="rId8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340" w:dyaOrig="420">
          <v:shape id="_x0000_i1063" type="#_x0000_t75" style="width:118.8pt;height:19.8pt" o:ole="">
            <v:imagedata r:id="rId85" o:title=""/>
          </v:shape>
          <o:OLEObject Type="Embed" ProgID="Equation.3" ShapeID="_x0000_i1063" DrawAspect="Content" ObjectID="_1669469226" r:id="rId86"/>
        </w:object>
      </w:r>
      <w:r w:rsidRPr="00277E47">
        <w:rPr>
          <w:rFonts w:ascii="Times New Roman" w:hAnsi="Times New Roman" w:cs="Times New Roman"/>
          <w:sz w:val="28"/>
          <w:szCs w:val="28"/>
        </w:rPr>
        <w:t>.</w:t>
      </w:r>
    </w:p>
    <w:p w:rsidR="004910D5" w:rsidRPr="00277E47" w:rsidRDefault="004910D5" w:rsidP="00144C5D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читает верхний (в стеке) символ  </w:t>
      </w:r>
      <w:r w:rsidRPr="00277E47">
        <w:rPr>
          <w:rFonts w:ascii="Times New Roman" w:hAnsi="Times New Roman" w:cs="Times New Roman"/>
          <w:position w:val="-4"/>
          <w:sz w:val="28"/>
          <w:szCs w:val="28"/>
        </w:rPr>
        <w:object w:dxaOrig="240" w:dyaOrig="240">
          <v:shape id="_x0000_i1064" type="#_x0000_t75" style="width:12pt;height:12pt" o:ole="">
            <v:imagedata r:id="rId87" o:title=""/>
          </v:shape>
          <o:OLEObject Type="Embed" ProgID="Equation.3" ShapeID="_x0000_i1064" DrawAspect="Content" ObjectID="_1669469227" r:id="rId8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и записывает цепочку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20" w:dyaOrig="320">
          <v:shape id="_x0000_i1065" type="#_x0000_t75" style="width:10.8pt;height:16.2pt" o:ole="">
            <v:imagedata r:id="rId89" o:title=""/>
          </v:shape>
          <o:OLEObject Type="Embed" ProgID="Equation.3" ShapeID="_x0000_i1065" DrawAspect="Content" ObjectID="_1669469228" r:id="rId9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т.к.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320" w:dyaOrig="420">
          <v:shape id="_x0000_i1066" type="#_x0000_t75" style="width:117pt;height:19.8pt" o:ole="">
            <v:imagedata r:id="rId83" o:title=""/>
          </v:shape>
          <o:OLEObject Type="Embed" ProgID="Equation.3" ShapeID="_x0000_i1066" DrawAspect="Content" ObjectID="_1669469229" r:id="rId91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при этом, если 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760" w:dyaOrig="400">
          <v:shape id="_x0000_i1067" type="#_x0000_t75" style="width:39pt;height:19.8pt" o:ole="">
            <v:imagedata r:id="rId92" o:title=""/>
          </v:shape>
          <o:OLEObject Type="Embed" ProgID="Equation.3" ShapeID="_x0000_i1067" DrawAspect="Content" ObjectID="_1669469230" r:id="rId93"/>
        </w:object>
      </w:r>
      <w:r w:rsidRPr="00277E47">
        <w:rPr>
          <w:rFonts w:ascii="Times New Roman" w:hAnsi="Times New Roman" w:cs="Times New Roman"/>
          <w:sz w:val="28"/>
          <w:szCs w:val="28"/>
        </w:rPr>
        <w:t>, то верхний символ магазина пр</w:t>
      </w:r>
      <w:r w:rsidRPr="00277E47">
        <w:rPr>
          <w:rFonts w:ascii="Times New Roman" w:hAnsi="Times New Roman" w:cs="Times New Roman"/>
          <w:sz w:val="28"/>
          <w:szCs w:val="28"/>
        </w:rPr>
        <w:t>о</w:t>
      </w:r>
      <w:r w:rsidRPr="00277E47">
        <w:rPr>
          <w:rFonts w:ascii="Times New Roman" w:hAnsi="Times New Roman" w:cs="Times New Roman"/>
          <w:sz w:val="28"/>
          <w:szCs w:val="28"/>
        </w:rPr>
        <w:t xml:space="preserve">сто удаляется. </w:t>
      </w:r>
    </w:p>
    <w:p w:rsidR="004910D5" w:rsidRPr="0084612B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работа  автомата заканчивается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100" w:dyaOrig="400">
          <v:shape id="_x0000_i1068" type="#_x0000_t75" style="width:55.8pt;height:19.8pt" o:ole="">
            <v:imagedata r:id="rId94" o:title=""/>
          </v:shape>
          <o:OLEObject Type="Embed" ProgID="Equation.3" ShapeID="_x0000_i1068" DrawAspect="Content" ObjectID="_1669469231" r:id="rId95"/>
        </w:object>
      </w:r>
    </w:p>
    <w:p w:rsidR="004910D5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95" w:name="_Toc469958255"/>
      <w:bookmarkStart w:id="96" w:name="_Toc58808150"/>
      <w:r w:rsidRPr="00806236">
        <w:rPr>
          <w:rFonts w:cs="Times New Roman"/>
          <w:szCs w:val="28"/>
        </w:rPr>
        <w:t>4.4 Основные структуры данных</w:t>
      </w:r>
      <w:bookmarkEnd w:id="95"/>
      <w:bookmarkEnd w:id="96"/>
    </w:p>
    <w:p w:rsidR="004910D5" w:rsidRPr="00DF354E" w:rsidRDefault="004910D5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AEF">
        <w:rPr>
          <w:rFonts w:ascii="Times New Roman" w:hAnsi="Times New Roman" w:cs="Times New Roman"/>
          <w:sz w:val="28"/>
          <w:szCs w:val="28"/>
        </w:rPr>
        <w:t>В приложении Г представлены основные структуры данных и правила пере-хода, используемые на этапе синтаксического анализа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0D5" w:rsidRPr="00035CF4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97" w:name="_Toc469958256"/>
      <w:bookmarkStart w:id="98" w:name="_Toc58808151"/>
      <w:r w:rsidRPr="00035CF4">
        <w:rPr>
          <w:rFonts w:cs="Times New Roman"/>
          <w:szCs w:val="28"/>
        </w:rPr>
        <w:t>4.5 Описание алгоритма синтаксического разбора</w:t>
      </w:r>
      <w:bookmarkEnd w:id="97"/>
      <w:bookmarkEnd w:id="98"/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Принцип работы конечного автомата с магазинной памятью представлен ниже.</w:t>
      </w:r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 xml:space="preserve">1)В магазин записывается стартовый символ. </w:t>
      </w:r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2)На основе полученной ранее таблицы лексем формируется входная лента.</w:t>
      </w:r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3)Запускается автомат.</w:t>
      </w:r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4)Выбирается цепочка по первому символу, соответствующая нетерминал</w:t>
      </w:r>
      <w:r w:rsidRPr="00C83B53">
        <w:rPr>
          <w:rFonts w:ascii="Times New Roman" w:hAnsi="Times New Roman" w:cs="Times New Roman"/>
          <w:sz w:val="28"/>
          <w:szCs w:val="28"/>
        </w:rPr>
        <w:t>ь</w:t>
      </w:r>
      <w:r w:rsidRPr="00C83B53">
        <w:rPr>
          <w:rFonts w:ascii="Times New Roman" w:hAnsi="Times New Roman" w:cs="Times New Roman"/>
          <w:sz w:val="28"/>
          <w:szCs w:val="28"/>
        </w:rPr>
        <w:t>ному символу, записывается в магазин в обратном порядке.</w:t>
      </w:r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5)Если терминалы в стеке и в ленте совпадают, то данный терминал удаляе</w:t>
      </w:r>
      <w:r w:rsidRPr="00C83B53">
        <w:rPr>
          <w:rFonts w:ascii="Times New Roman" w:hAnsi="Times New Roman" w:cs="Times New Roman"/>
          <w:sz w:val="28"/>
          <w:szCs w:val="28"/>
        </w:rPr>
        <w:t>т</w:t>
      </w:r>
      <w:r w:rsidRPr="00C83B53">
        <w:rPr>
          <w:rFonts w:ascii="Times New Roman" w:hAnsi="Times New Roman" w:cs="Times New Roman"/>
          <w:sz w:val="28"/>
          <w:szCs w:val="28"/>
        </w:rPr>
        <w:t>ся из ленты и магазина. Иначе возвращаемся в предыдущее сохраненное состояние и выбираем другое правило нетерминала.</w:t>
      </w:r>
    </w:p>
    <w:p w:rsidR="00C83B53" w:rsidRPr="00C83B53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6)Если в правиле встретился нетерминал – пункт 4.</w:t>
      </w:r>
    </w:p>
    <w:p w:rsidR="00C83B53" w:rsidRPr="006B097D" w:rsidRDefault="00C83B53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53">
        <w:rPr>
          <w:rFonts w:ascii="Times New Roman" w:hAnsi="Times New Roman" w:cs="Times New Roman"/>
          <w:sz w:val="28"/>
          <w:szCs w:val="28"/>
        </w:rPr>
        <w:t>7)Если наш символ достиг дна стека, и лента в этот момент пуста, то синта</w:t>
      </w:r>
      <w:r w:rsidRPr="00C83B53">
        <w:rPr>
          <w:rFonts w:ascii="Times New Roman" w:hAnsi="Times New Roman" w:cs="Times New Roman"/>
          <w:sz w:val="28"/>
          <w:szCs w:val="28"/>
        </w:rPr>
        <w:t>к</w:t>
      </w:r>
      <w:r w:rsidRPr="00C83B53">
        <w:rPr>
          <w:rFonts w:ascii="Times New Roman" w:hAnsi="Times New Roman" w:cs="Times New Roman"/>
          <w:sz w:val="28"/>
          <w:szCs w:val="28"/>
        </w:rPr>
        <w:t>сический анализ выполнен успешно. Иначе генерируется исключение.</w:t>
      </w:r>
    </w:p>
    <w:p w:rsidR="004910D5" w:rsidRPr="00035CF4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99" w:name="_Toc469958257"/>
      <w:bookmarkStart w:id="100" w:name="_Toc58808152"/>
      <w:r w:rsidRPr="00035CF4">
        <w:rPr>
          <w:rFonts w:cs="Times New Roman"/>
          <w:szCs w:val="28"/>
        </w:rPr>
        <w:t>4.6 Структура и перечень сообщений синтаксического анализатора</w:t>
      </w:r>
      <w:bookmarkEnd w:id="99"/>
      <w:bookmarkEnd w:id="100"/>
    </w:p>
    <w:p w:rsidR="004910D5" w:rsidRPr="003B4427" w:rsidRDefault="004910D5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сообщений, генерируемых на этапе синтаксического анализа, представлен в таблице </w:t>
      </w:r>
      <w:r w:rsidRPr="00035CF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10B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0D5" w:rsidRPr="002560D5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Pr="002560D5" w:rsidRDefault="004910D5" w:rsidP="00144C5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0D5">
        <w:rPr>
          <w:rFonts w:ascii="Times New Roman" w:hAnsi="Times New Roman" w:cs="Times New Roman"/>
          <w:sz w:val="28"/>
          <w:szCs w:val="28"/>
        </w:rPr>
        <w:t>Таблица 4.3 - Перечень сообщений</w:t>
      </w:r>
    </w:p>
    <w:tbl>
      <w:tblPr>
        <w:tblStyle w:val="a5"/>
        <w:tblW w:w="10251" w:type="dxa"/>
        <w:tblLook w:val="04A0"/>
      </w:tblPr>
      <w:tblGrid>
        <w:gridCol w:w="686"/>
        <w:gridCol w:w="9565"/>
      </w:tblGrid>
      <w:tr w:rsidR="004910D5" w:rsidTr="001353B1">
        <w:tc>
          <w:tcPr>
            <w:tcW w:w="686" w:type="dxa"/>
          </w:tcPr>
          <w:p w:rsidR="004910D5" w:rsidRPr="004346C5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565" w:type="dxa"/>
          </w:tcPr>
          <w:p w:rsidR="004910D5" w:rsidRPr="004346C5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4910D5" w:rsidTr="001353B1">
        <w:tc>
          <w:tcPr>
            <w:tcW w:w="686" w:type="dxa"/>
          </w:tcPr>
          <w:p w:rsidR="004910D5" w:rsidRPr="00C83B53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</w:t>
            </w:r>
          </w:p>
        </w:tc>
        <w:tc>
          <w:tcPr>
            <w:tcW w:w="9565" w:type="dxa"/>
          </w:tcPr>
          <w:p w:rsidR="004910D5" w:rsidRPr="004346C5" w:rsidRDefault="00F163A9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4910D5" w:rsidTr="001353B1">
        <w:tc>
          <w:tcPr>
            <w:tcW w:w="686" w:type="dxa"/>
          </w:tcPr>
          <w:p w:rsidR="004910D5" w:rsidRPr="00C83B53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601</w:t>
            </w:r>
          </w:p>
        </w:tc>
        <w:tc>
          <w:tcPr>
            <w:tcW w:w="9565" w:type="dxa"/>
          </w:tcPr>
          <w:p w:rsidR="004910D5" w:rsidRPr="004346C5" w:rsidRDefault="004910D5" w:rsidP="00144C5D">
            <w:pPr>
              <w:tabs>
                <w:tab w:val="left" w:pos="541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4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Ошибочныйоператор</w:t>
            </w:r>
          </w:p>
        </w:tc>
      </w:tr>
      <w:tr w:rsidR="004910D5" w:rsidTr="001353B1">
        <w:tc>
          <w:tcPr>
            <w:tcW w:w="686" w:type="dxa"/>
          </w:tcPr>
          <w:p w:rsidR="004910D5" w:rsidRPr="00C83B53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602</w:t>
            </w:r>
          </w:p>
        </w:tc>
        <w:tc>
          <w:tcPr>
            <w:tcW w:w="9565" w:type="dxa"/>
          </w:tcPr>
          <w:p w:rsidR="004910D5" w:rsidRPr="004346C5" w:rsidRDefault="004910D5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4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Ошибка в выражении</w:t>
            </w:r>
          </w:p>
        </w:tc>
      </w:tr>
      <w:tr w:rsidR="004910D5" w:rsidTr="001353B1">
        <w:tc>
          <w:tcPr>
            <w:tcW w:w="686" w:type="dxa"/>
          </w:tcPr>
          <w:p w:rsidR="004910D5" w:rsidRPr="00C83B53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603</w:t>
            </w:r>
          </w:p>
        </w:tc>
        <w:tc>
          <w:tcPr>
            <w:tcW w:w="9565" w:type="dxa"/>
          </w:tcPr>
          <w:p w:rsidR="004910D5" w:rsidRPr="00F163A9" w:rsidRDefault="00F163A9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4910D5" w:rsidTr="001353B1">
        <w:tc>
          <w:tcPr>
            <w:tcW w:w="686" w:type="dxa"/>
          </w:tcPr>
          <w:p w:rsidR="004910D5" w:rsidRPr="00C83B53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604</w:t>
            </w:r>
          </w:p>
        </w:tc>
        <w:tc>
          <w:tcPr>
            <w:tcW w:w="9565" w:type="dxa"/>
          </w:tcPr>
          <w:p w:rsidR="004910D5" w:rsidRPr="00F163A9" w:rsidRDefault="00F163A9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4910D5" w:rsidRPr="004346C5" w:rsidTr="001353B1">
        <w:tc>
          <w:tcPr>
            <w:tcW w:w="686" w:type="dxa"/>
          </w:tcPr>
          <w:p w:rsidR="004910D5" w:rsidRPr="00C83B53" w:rsidRDefault="00C83B53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605</w:t>
            </w:r>
          </w:p>
        </w:tc>
        <w:tc>
          <w:tcPr>
            <w:tcW w:w="9565" w:type="dxa"/>
          </w:tcPr>
          <w:p w:rsidR="004910D5" w:rsidRPr="00F163A9" w:rsidRDefault="00F163A9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Ошибочное определение логического условия</w:t>
            </w:r>
          </w:p>
        </w:tc>
      </w:tr>
    </w:tbl>
    <w:p w:rsidR="004910D5" w:rsidRPr="004346C5" w:rsidRDefault="004910D5" w:rsidP="00144C5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0D5" w:rsidRPr="004346C5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101" w:name="_Toc469958258"/>
      <w:bookmarkStart w:id="102" w:name="_Toc58808153"/>
      <w:r w:rsidRPr="004346C5">
        <w:rPr>
          <w:rFonts w:cs="Times New Roman"/>
          <w:szCs w:val="28"/>
        </w:rPr>
        <w:lastRenderedPageBreak/>
        <w:t>4.7 Параметры синтаксического анализатора и режимы его работы</w:t>
      </w:r>
      <w:bookmarkEnd w:id="101"/>
      <w:bookmarkEnd w:id="102"/>
    </w:p>
    <w:p w:rsidR="004910D5" w:rsidRPr="002C294D" w:rsidRDefault="004910D5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>Таблицы идентификаторов и лексем являются входными параметрами для синтаксического анализатора. Эти таблицы мы получаем в ходе лексического ан</w:t>
      </w:r>
      <w:r w:rsidRPr="008E7B6C">
        <w:rPr>
          <w:rFonts w:ascii="Times New Roman" w:hAnsi="Times New Roman" w:cs="Times New Roman"/>
          <w:sz w:val="28"/>
          <w:szCs w:val="28"/>
        </w:rPr>
        <w:t>а</w:t>
      </w:r>
      <w:r w:rsidRPr="008E7B6C">
        <w:rPr>
          <w:rFonts w:ascii="Times New Roman" w:hAnsi="Times New Roman" w:cs="Times New Roman"/>
          <w:sz w:val="28"/>
          <w:szCs w:val="28"/>
        </w:rPr>
        <w:t xml:space="preserve">лиза. В конце после разбора формируется дерево разбора, которое выводится </w:t>
      </w:r>
      <w:r w:rsidR="00F163A9">
        <w:rPr>
          <w:rFonts w:ascii="Times New Roman" w:hAnsi="Times New Roman" w:cs="Times New Roman"/>
          <w:sz w:val="28"/>
          <w:szCs w:val="28"/>
        </w:rPr>
        <w:t>на консоль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0D5" w:rsidRPr="004346C5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103" w:name="_Toc469958259"/>
      <w:bookmarkStart w:id="104" w:name="_Toc58808154"/>
      <w:r w:rsidRPr="004346C5">
        <w:rPr>
          <w:rFonts w:cs="Times New Roman"/>
          <w:szCs w:val="28"/>
        </w:rPr>
        <w:t>4.8 Принцип обработки ошибок</w:t>
      </w:r>
      <w:bookmarkEnd w:id="103"/>
      <w:bookmarkEnd w:id="104"/>
      <w:r w:rsidRPr="004346C5">
        <w:rPr>
          <w:rFonts w:cs="Times New Roman"/>
          <w:szCs w:val="28"/>
        </w:rPr>
        <w:tab/>
      </w:r>
    </w:p>
    <w:p w:rsidR="00F163A9" w:rsidRPr="00F163A9" w:rsidRDefault="00F163A9" w:rsidP="00144C5D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63A9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F163A9" w:rsidRPr="00F163A9" w:rsidRDefault="00F163A9" w:rsidP="00144C5D">
      <w:pPr>
        <w:numPr>
          <w:ilvl w:val="0"/>
          <w:numId w:val="20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A9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 правила и цепочки правила грамм</w:t>
      </w:r>
      <w:r w:rsidRPr="00F163A9">
        <w:rPr>
          <w:rFonts w:ascii="Times New Roman" w:hAnsi="Times New Roman" w:cs="Times New Roman"/>
          <w:sz w:val="28"/>
          <w:szCs w:val="28"/>
        </w:rPr>
        <w:t>а</w:t>
      </w:r>
      <w:r w:rsidRPr="00F163A9">
        <w:rPr>
          <w:rFonts w:ascii="Times New Roman" w:hAnsi="Times New Roman" w:cs="Times New Roman"/>
          <w:sz w:val="28"/>
          <w:szCs w:val="28"/>
        </w:rPr>
        <w:t>тики для нахождения подходящего соответствия с конструкцией, представле</w:t>
      </w:r>
      <w:r w:rsidRPr="00F163A9">
        <w:rPr>
          <w:rFonts w:ascii="Times New Roman" w:hAnsi="Times New Roman" w:cs="Times New Roman"/>
          <w:sz w:val="28"/>
          <w:szCs w:val="28"/>
        </w:rPr>
        <w:t>н</w:t>
      </w:r>
      <w:r w:rsidRPr="00F163A9">
        <w:rPr>
          <w:rFonts w:ascii="Times New Roman" w:hAnsi="Times New Roman" w:cs="Times New Roman"/>
          <w:sz w:val="28"/>
          <w:szCs w:val="28"/>
        </w:rPr>
        <w:t>ной в таблице лексем;</w:t>
      </w:r>
    </w:p>
    <w:p w:rsidR="00F163A9" w:rsidRPr="00F163A9" w:rsidRDefault="00F163A9" w:rsidP="00144C5D">
      <w:pPr>
        <w:numPr>
          <w:ilvl w:val="0"/>
          <w:numId w:val="20"/>
        </w:numPr>
        <w:spacing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63A9">
        <w:rPr>
          <w:rFonts w:ascii="Times New Roman" w:hAnsi="Times New Roman" w:cs="Times New Roman"/>
          <w:sz w:val="28"/>
          <w:szCs w:val="28"/>
        </w:rPr>
        <w:t>если невозможно подобрать подходящую цепочку, то генерируется соответс</w:t>
      </w:r>
      <w:r w:rsidRPr="00F163A9">
        <w:rPr>
          <w:rFonts w:ascii="Times New Roman" w:hAnsi="Times New Roman" w:cs="Times New Roman"/>
          <w:sz w:val="28"/>
          <w:szCs w:val="28"/>
        </w:rPr>
        <w:t>т</w:t>
      </w:r>
      <w:r w:rsidRPr="00F163A9">
        <w:rPr>
          <w:rFonts w:ascii="Times New Roman" w:hAnsi="Times New Roman" w:cs="Times New Roman"/>
          <w:sz w:val="28"/>
          <w:szCs w:val="28"/>
        </w:rPr>
        <w:t>вующая ошибка, которая записывается в протокол работы и программа ост</w:t>
      </w:r>
      <w:r w:rsidRPr="00F163A9">
        <w:rPr>
          <w:rFonts w:ascii="Times New Roman" w:hAnsi="Times New Roman" w:cs="Times New Roman"/>
          <w:sz w:val="28"/>
          <w:szCs w:val="28"/>
        </w:rPr>
        <w:t>а</w:t>
      </w:r>
      <w:r w:rsidRPr="00F163A9">
        <w:rPr>
          <w:rFonts w:ascii="Times New Roman" w:hAnsi="Times New Roman" w:cs="Times New Roman"/>
          <w:sz w:val="28"/>
          <w:szCs w:val="28"/>
        </w:rPr>
        <w:t>навливается.</w:t>
      </w:r>
    </w:p>
    <w:p w:rsidR="004910D5" w:rsidRPr="002C294D" w:rsidRDefault="004910D5" w:rsidP="00144C5D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Pr="00E2040E" w:rsidRDefault="004910D5" w:rsidP="00144C5D">
      <w:pPr>
        <w:pStyle w:val="2"/>
        <w:spacing w:line="240" w:lineRule="auto"/>
        <w:rPr>
          <w:rFonts w:cs="Times New Roman"/>
          <w:szCs w:val="28"/>
        </w:rPr>
      </w:pPr>
      <w:bookmarkStart w:id="105" w:name="_Toc469958260"/>
      <w:bookmarkStart w:id="106" w:name="_Toc58808155"/>
      <w:r w:rsidRPr="00E2040E">
        <w:rPr>
          <w:rFonts w:cs="Times New Roman"/>
          <w:szCs w:val="28"/>
        </w:rPr>
        <w:t>4.9 Контрольный пример</w:t>
      </w:r>
      <w:bookmarkEnd w:id="105"/>
      <w:bookmarkEnd w:id="106"/>
    </w:p>
    <w:p w:rsidR="004910D5" w:rsidRPr="00B3706C" w:rsidRDefault="004910D5" w:rsidP="00144C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>Результатом работы синтаксического анализатора является дерево разбора. Результат работы синтаксического анализатора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0D5" w:rsidRPr="002C294D" w:rsidRDefault="004910D5" w:rsidP="00144C5D">
      <w:pPr>
        <w:spacing w:after="160" w:line="240" w:lineRule="auto"/>
      </w:pPr>
      <w:r>
        <w:br w:type="page"/>
      </w:r>
    </w:p>
    <w:p w:rsidR="004910D5" w:rsidRPr="002C294D" w:rsidRDefault="004910D5" w:rsidP="00144C5D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07" w:name="_Toc58808156"/>
      <w:r w:rsidRPr="006B3951">
        <w:rPr>
          <w:rFonts w:cs="Times New Roman"/>
          <w:color w:val="auto"/>
        </w:rPr>
        <w:lastRenderedPageBreak/>
        <w:t>Глава 5. Разработка семантического анализатор</w:t>
      </w:r>
      <w:r>
        <w:rPr>
          <w:rFonts w:cs="Times New Roman"/>
          <w:color w:val="auto"/>
        </w:rPr>
        <w:t>а</w:t>
      </w:r>
      <w:bookmarkEnd w:id="107"/>
    </w:p>
    <w:p w:rsidR="004910D5" w:rsidRPr="00B16F47" w:rsidRDefault="004910D5" w:rsidP="00144C5D">
      <w:pPr>
        <w:pStyle w:val="a3"/>
        <w:numPr>
          <w:ilvl w:val="0"/>
          <w:numId w:val="2"/>
        </w:numPr>
        <w:tabs>
          <w:tab w:val="left" w:pos="-1701"/>
        </w:tabs>
        <w:spacing w:after="200" w:line="24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108" w:name="_Toc501592531"/>
      <w:bookmarkStart w:id="109" w:name="_Toc58808157"/>
      <w:bookmarkStart w:id="110" w:name="_Toc469958262"/>
      <w:bookmarkEnd w:id="108"/>
      <w:bookmarkEnd w:id="109"/>
    </w:p>
    <w:p w:rsidR="004910D5" w:rsidRPr="006135E8" w:rsidRDefault="004910D5" w:rsidP="00144C5D">
      <w:pPr>
        <w:pStyle w:val="a3"/>
        <w:numPr>
          <w:ilvl w:val="1"/>
          <w:numId w:val="9"/>
        </w:numPr>
        <w:tabs>
          <w:tab w:val="left" w:pos="-1701"/>
        </w:tabs>
        <w:spacing w:before="360" w:after="240" w:line="240" w:lineRule="auto"/>
        <w:ind w:left="284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1" w:name="_Toc58808158"/>
      <w:r w:rsidRPr="006135E8">
        <w:rPr>
          <w:rFonts w:ascii="Times New Roman" w:hAnsi="Times New Roman" w:cs="Times New Roman"/>
          <w:b/>
          <w:sz w:val="28"/>
          <w:szCs w:val="28"/>
        </w:rPr>
        <w:t>Структура семантического анализатора</w:t>
      </w:r>
      <w:bookmarkEnd w:id="110"/>
      <w:bookmarkEnd w:id="111"/>
    </w:p>
    <w:p w:rsidR="004910D5" w:rsidRPr="007D4D5C" w:rsidRDefault="004910D5" w:rsidP="00144C5D">
      <w:pPr>
        <w:pStyle w:val="11"/>
        <w:spacing w:before="240"/>
        <w:jc w:val="both"/>
      </w:pPr>
      <w:r w:rsidRPr="008E7B6C">
        <w:t>Семантический анализатор состоит из набора функций для проверки пр</w:t>
      </w:r>
      <w:r w:rsidRPr="008E7B6C">
        <w:t>а</w:t>
      </w:r>
      <w:r w:rsidRPr="008E7B6C">
        <w:t>вильности исходной программы. Функции анализатора выполняются на различных этапах работы транслятора. Структура семантического анализатора представлена на рисунке 5.1</w:t>
      </w:r>
      <w:r>
        <w:t>.</w:t>
      </w:r>
    </w:p>
    <w:p w:rsidR="004910D5" w:rsidRDefault="004910D5" w:rsidP="00144C5D">
      <w:pPr>
        <w:pStyle w:val="a3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>
            <wp:extent cx="5951855" cy="2011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216" b="27646"/>
                    <a:stretch/>
                  </pic:blipFill>
                  <pic:spPr bwMode="auto">
                    <a:xfrm>
                      <a:off x="0" y="0"/>
                      <a:ext cx="59518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10D5" w:rsidRPr="008A4A33" w:rsidRDefault="004910D5" w:rsidP="00144C5D">
      <w:pPr>
        <w:pStyle w:val="a3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5.1 - Структура семантического анализатора</w:t>
      </w:r>
    </w:p>
    <w:p w:rsidR="004910D5" w:rsidRDefault="004910D5" w:rsidP="00144C5D">
      <w:pPr>
        <w:pStyle w:val="a3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Default="004910D5" w:rsidP="00144C5D">
      <w:pPr>
        <w:pStyle w:val="a3"/>
        <w:numPr>
          <w:ilvl w:val="1"/>
          <w:numId w:val="9"/>
        </w:numPr>
        <w:tabs>
          <w:tab w:val="left" w:pos="-1701"/>
        </w:tabs>
        <w:spacing w:before="36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2" w:name="_Toc469958263"/>
      <w:bookmarkStart w:id="113" w:name="_Toc58808159"/>
      <w:r w:rsidRPr="00DB2676">
        <w:rPr>
          <w:rFonts w:ascii="Times New Roman" w:hAnsi="Times New Roman" w:cs="Times New Roman"/>
          <w:b/>
          <w:sz w:val="28"/>
          <w:szCs w:val="28"/>
        </w:rPr>
        <w:t>Функции семантического анализатора</w:t>
      </w:r>
      <w:bookmarkEnd w:id="112"/>
      <w:bookmarkEnd w:id="113"/>
    </w:p>
    <w:p w:rsidR="00F163A9" w:rsidRPr="00F163A9" w:rsidRDefault="00F163A9" w:rsidP="00144C5D">
      <w:pPr>
        <w:pStyle w:val="11"/>
      </w:pPr>
      <w:r w:rsidRPr="00F163A9">
        <w:t>Семантический анализатор выполняет проверку на основные правила языка (семантики языка), которые описаны в разделе 1.16.</w:t>
      </w:r>
    </w:p>
    <w:p w:rsidR="004910D5" w:rsidRPr="00ED4808" w:rsidRDefault="004910D5" w:rsidP="00144C5D">
      <w:pPr>
        <w:pStyle w:val="11"/>
        <w:spacing w:before="0"/>
        <w:jc w:val="both"/>
        <w:rPr>
          <w:rFonts w:cs="Times New Roman"/>
          <w:b/>
          <w:szCs w:val="28"/>
        </w:rPr>
      </w:pPr>
    </w:p>
    <w:p w:rsidR="004910D5" w:rsidRDefault="004910D5" w:rsidP="00144C5D">
      <w:pPr>
        <w:pStyle w:val="a3"/>
        <w:numPr>
          <w:ilvl w:val="1"/>
          <w:numId w:val="9"/>
        </w:numPr>
        <w:tabs>
          <w:tab w:val="left" w:pos="-1701"/>
          <w:tab w:val="left" w:pos="426"/>
          <w:tab w:val="center" w:pos="4606"/>
        </w:tabs>
        <w:spacing w:before="24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4" w:name="_Toc469958264"/>
      <w:bookmarkStart w:id="115" w:name="_Toc58808160"/>
      <w:r>
        <w:rPr>
          <w:rFonts w:ascii="Times New Roman" w:hAnsi="Times New Roman" w:cs="Times New Roman"/>
          <w:b/>
          <w:sz w:val="28"/>
          <w:szCs w:val="28"/>
        </w:rPr>
        <w:t>Структура и перечень сообщений семантического анализатора</w:t>
      </w:r>
      <w:bookmarkEnd w:id="114"/>
      <w:bookmarkEnd w:id="115"/>
    </w:p>
    <w:p w:rsidR="004910D5" w:rsidRDefault="004910D5" w:rsidP="00144C5D">
      <w:pPr>
        <w:pStyle w:val="11"/>
        <w:jc w:val="both"/>
      </w:pPr>
      <w:r>
        <w:t>Сообщения, генерируемые при выполнении семантических проверок, пре</w:t>
      </w:r>
      <w:r>
        <w:t>д</w:t>
      </w:r>
      <w:r>
        <w:t>ставлены в таблице 5.2.</w:t>
      </w:r>
    </w:p>
    <w:p w:rsidR="004910D5" w:rsidRDefault="004910D5" w:rsidP="00144C5D">
      <w:pPr>
        <w:tabs>
          <w:tab w:val="left" w:pos="-1701"/>
          <w:tab w:val="left" w:pos="1134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Pr="00B76B4F" w:rsidRDefault="004910D5" w:rsidP="00144C5D">
      <w:pPr>
        <w:tabs>
          <w:tab w:val="left" w:pos="-1701"/>
          <w:tab w:val="left" w:pos="113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5.2 - Перечень сообщений</w:t>
      </w:r>
    </w:p>
    <w:tbl>
      <w:tblPr>
        <w:tblStyle w:val="a5"/>
        <w:tblW w:w="9883" w:type="dxa"/>
        <w:tblInd w:w="108" w:type="dxa"/>
        <w:tblLook w:val="04A0"/>
      </w:tblPr>
      <w:tblGrid>
        <w:gridCol w:w="1134"/>
        <w:gridCol w:w="8749"/>
      </w:tblGrid>
      <w:tr w:rsidR="004910D5" w:rsidTr="001353B1">
        <w:tc>
          <w:tcPr>
            <w:tcW w:w="1134" w:type="dxa"/>
          </w:tcPr>
          <w:p w:rsidR="004910D5" w:rsidRDefault="004910D5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8749" w:type="dxa"/>
          </w:tcPr>
          <w:p w:rsidR="004910D5" w:rsidRPr="00301062" w:rsidRDefault="004910D5" w:rsidP="00144C5D">
            <w:pPr>
              <w:pStyle w:val="a3"/>
              <w:spacing w:line="240" w:lineRule="auto"/>
              <w:ind w:left="0" w:firstLine="5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</w:t>
            </w:r>
          </w:p>
        </w:tc>
        <w:tc>
          <w:tcPr>
            <w:tcW w:w="8749" w:type="dxa"/>
          </w:tcPr>
          <w:p w:rsidR="004910D5" w:rsidRPr="004A2D76" w:rsidRDefault="004A2D76" w:rsidP="00144C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D76">
              <w:rPr>
                <w:rFonts w:ascii="Times New Roman" w:hAnsi="Times New Roman" w:cs="Times New Roman"/>
                <w:sz w:val="28"/>
                <w:szCs w:val="28"/>
              </w:rPr>
              <w:t>Имя идентификатора не может быть ключевым словом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  <w:tc>
          <w:tcPr>
            <w:tcW w:w="8749" w:type="dxa"/>
          </w:tcPr>
          <w:p w:rsidR="004910D5" w:rsidRPr="005D7509" w:rsidRDefault="004A2D76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найдено ключевого слова call при вызове функций даты/времени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136</w:t>
            </w:r>
          </w:p>
        </w:tc>
        <w:tc>
          <w:tcPr>
            <w:tcW w:w="8749" w:type="dxa"/>
          </w:tcPr>
          <w:p w:rsidR="004910D5" w:rsidRPr="005D7509" w:rsidRDefault="004A2D76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D76">
              <w:rPr>
                <w:rFonts w:ascii="Times New Roman" w:hAnsi="Times New Roman" w:cs="Times New Roman"/>
                <w:sz w:val="28"/>
                <w:szCs w:val="28"/>
              </w:rPr>
              <w:t>Нельзя присваивать значение функции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137</w:t>
            </w:r>
          </w:p>
        </w:tc>
        <w:tc>
          <w:tcPr>
            <w:tcW w:w="8749" w:type="dxa"/>
          </w:tcPr>
          <w:p w:rsidR="004910D5" w:rsidRDefault="004A2D76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D76">
              <w:rPr>
                <w:rFonts w:ascii="Times New Roman" w:hAnsi="Times New Roman" w:cs="Times New Roman"/>
                <w:sz w:val="28"/>
                <w:szCs w:val="28"/>
              </w:rPr>
              <w:t>Неверное количество параметров data/time</w:t>
            </w:r>
          </w:p>
        </w:tc>
      </w:tr>
      <w:tr w:rsidR="00F163A9" w:rsidTr="001353B1">
        <w:tc>
          <w:tcPr>
            <w:tcW w:w="1134" w:type="dxa"/>
          </w:tcPr>
          <w:p w:rsid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</w:t>
            </w:r>
          </w:p>
        </w:tc>
        <w:tc>
          <w:tcPr>
            <w:tcW w:w="8749" w:type="dxa"/>
          </w:tcPr>
          <w:p w:rsidR="00F163A9" w:rsidRPr="004127A2" w:rsidRDefault="004A2D76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D76">
              <w:rPr>
                <w:rFonts w:ascii="Times New Roman" w:hAnsi="Times New Roman" w:cs="Times New Roman"/>
                <w:sz w:val="28"/>
                <w:szCs w:val="28"/>
              </w:rPr>
              <w:t>Неверное количество параметров вызываемой функции или неверные параметры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</w:t>
            </w:r>
          </w:p>
        </w:tc>
        <w:tc>
          <w:tcPr>
            <w:tcW w:w="8749" w:type="dxa"/>
          </w:tcPr>
          <w:p w:rsidR="004910D5" w:rsidRDefault="004A2D76" w:rsidP="00144C5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функции и тип возвращаемого значения отличаются</w:t>
            </w:r>
          </w:p>
        </w:tc>
      </w:tr>
      <w:tr w:rsidR="00F163A9" w:rsidTr="001353B1">
        <w:tc>
          <w:tcPr>
            <w:tcW w:w="1134" w:type="dxa"/>
          </w:tcPr>
          <w:p w:rsid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</w:t>
            </w:r>
          </w:p>
        </w:tc>
        <w:tc>
          <w:tcPr>
            <w:tcW w:w="8749" w:type="dxa"/>
          </w:tcPr>
          <w:p w:rsidR="00F163A9" w:rsidRPr="004127A2" w:rsidRDefault="004A2D76" w:rsidP="00144C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Несоответствие присваемого типа типу переменной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8749" w:type="dxa"/>
          </w:tcPr>
          <w:p w:rsidR="004910D5" w:rsidRPr="00BC5AF5" w:rsidRDefault="004A2D76" w:rsidP="00144C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не возвращает значение</w:t>
            </w:r>
          </w:p>
        </w:tc>
      </w:tr>
      <w:tr w:rsidR="00F163A9" w:rsidTr="001353B1">
        <w:tc>
          <w:tcPr>
            <w:tcW w:w="1134" w:type="dxa"/>
          </w:tcPr>
          <w:p w:rsid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8749" w:type="dxa"/>
          </w:tcPr>
          <w:p w:rsidR="00F163A9" w:rsidRPr="004127A2" w:rsidRDefault="004A2D76" w:rsidP="00144C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Нарушена структура программного блока</w:t>
            </w:r>
          </w:p>
        </w:tc>
      </w:tr>
      <w:tr w:rsidR="004910D5" w:rsidTr="001353B1">
        <w:tc>
          <w:tcPr>
            <w:tcW w:w="1134" w:type="dxa"/>
          </w:tcPr>
          <w:p w:rsidR="004910D5" w:rsidRP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146</w:t>
            </w:r>
          </w:p>
        </w:tc>
        <w:tc>
          <w:tcPr>
            <w:tcW w:w="8749" w:type="dxa"/>
          </w:tcPr>
          <w:p w:rsidR="004910D5" w:rsidRPr="00BC5AF5" w:rsidRDefault="004A2D76" w:rsidP="00144C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Неверный диапазон значений int</w:t>
            </w:r>
          </w:p>
        </w:tc>
      </w:tr>
      <w:tr w:rsidR="004A2D76" w:rsidTr="001353B1">
        <w:tc>
          <w:tcPr>
            <w:tcW w:w="1134" w:type="dxa"/>
          </w:tcPr>
          <w:p w:rsidR="004A2D76" w:rsidRDefault="004A2D76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147</w:t>
            </w:r>
          </w:p>
        </w:tc>
        <w:tc>
          <w:tcPr>
            <w:tcW w:w="8749" w:type="dxa"/>
          </w:tcPr>
          <w:p w:rsidR="004A2D76" w:rsidRPr="004A2D76" w:rsidRDefault="004A2D76" w:rsidP="00144C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Неверный диапазон значений unsigned int</w:t>
            </w:r>
          </w:p>
        </w:tc>
      </w:tr>
      <w:tr w:rsidR="00F163A9" w:rsidTr="001353B1">
        <w:tc>
          <w:tcPr>
            <w:tcW w:w="1134" w:type="dxa"/>
          </w:tcPr>
          <w:p w:rsidR="00F163A9" w:rsidRDefault="00F163A9" w:rsidP="00144C5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149</w:t>
            </w:r>
          </w:p>
        </w:tc>
        <w:tc>
          <w:tcPr>
            <w:tcW w:w="8749" w:type="dxa"/>
          </w:tcPr>
          <w:p w:rsidR="00F163A9" w:rsidRPr="004127A2" w:rsidRDefault="004A2D76" w:rsidP="00144C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2D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Нарушение формы логического выражения</w:t>
            </w:r>
          </w:p>
        </w:tc>
      </w:tr>
    </w:tbl>
    <w:p w:rsidR="004910D5" w:rsidRPr="00201CD4" w:rsidRDefault="004910D5" w:rsidP="00144C5D">
      <w:pPr>
        <w:tabs>
          <w:tab w:val="left" w:pos="-1701"/>
          <w:tab w:val="left" w:pos="1134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10D5" w:rsidRDefault="004910D5" w:rsidP="00144C5D">
      <w:pPr>
        <w:pStyle w:val="a3"/>
        <w:numPr>
          <w:ilvl w:val="1"/>
          <w:numId w:val="9"/>
        </w:numPr>
        <w:tabs>
          <w:tab w:val="left" w:pos="-1701"/>
          <w:tab w:val="center" w:pos="426"/>
        </w:tabs>
        <w:spacing w:before="240" w:after="240" w:line="240" w:lineRule="auto"/>
        <w:ind w:left="0" w:firstLine="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6" w:name="_Toc469958265"/>
      <w:bookmarkStart w:id="117" w:name="_Toc58808161"/>
      <w:r>
        <w:rPr>
          <w:rFonts w:ascii="Times New Roman" w:hAnsi="Times New Roman" w:cs="Times New Roman"/>
          <w:b/>
          <w:sz w:val="28"/>
          <w:szCs w:val="28"/>
        </w:rPr>
        <w:t>Принцип обработки ошибок</w:t>
      </w:r>
      <w:bookmarkEnd w:id="116"/>
      <w:bookmarkEnd w:id="117"/>
    </w:p>
    <w:p w:rsidR="004910D5" w:rsidRPr="007D4D5C" w:rsidRDefault="004910D5" w:rsidP="00144C5D">
      <w:pPr>
        <w:pStyle w:val="11"/>
        <w:spacing w:before="0"/>
        <w:jc w:val="both"/>
      </w:pPr>
      <w:r w:rsidRPr="008E7B6C">
        <w:t>Все семантические ошибки являются критическими, из-за чего транслятор прекращает свою работу и в протокол работы транслятора выводится соответс</w:t>
      </w:r>
      <w:r w:rsidRPr="008E7B6C">
        <w:t>т</w:t>
      </w:r>
      <w:r w:rsidRPr="008E7B6C">
        <w:t>вующее сообщение об ошибке</w:t>
      </w:r>
      <w:r>
        <w:t>.</w:t>
      </w:r>
    </w:p>
    <w:p w:rsidR="004910D5" w:rsidRDefault="004910D5" w:rsidP="00144C5D">
      <w:pPr>
        <w:pStyle w:val="a3"/>
        <w:numPr>
          <w:ilvl w:val="1"/>
          <w:numId w:val="9"/>
        </w:numPr>
        <w:tabs>
          <w:tab w:val="left" w:pos="-1701"/>
          <w:tab w:val="left" w:pos="426"/>
          <w:tab w:val="center" w:pos="4606"/>
        </w:tabs>
        <w:spacing w:before="360" w:after="240" w:line="240" w:lineRule="auto"/>
        <w:ind w:left="0" w:firstLine="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8" w:name="_Toc469958266"/>
      <w:bookmarkStart w:id="119" w:name="_Toc58808162"/>
      <w:r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118"/>
      <w:bookmarkEnd w:id="119"/>
    </w:p>
    <w:p w:rsidR="004910D5" w:rsidRPr="00AB2D50" w:rsidRDefault="004910D5" w:rsidP="00144C5D">
      <w:pPr>
        <w:pStyle w:val="11"/>
        <w:spacing w:before="0"/>
        <w:jc w:val="both"/>
        <w:rPr>
          <w:rFonts w:cs="Times New Roman"/>
          <w:szCs w:val="28"/>
        </w:rPr>
      </w:pPr>
      <w:r w:rsidRPr="006135E8">
        <w:rPr>
          <w:rStyle w:val="12"/>
        </w:rPr>
        <w:t>Результат работы семантических функций описан в главе 8</w:t>
      </w:r>
      <w:r>
        <w:rPr>
          <w:rFonts w:cs="Times New Roman"/>
          <w:szCs w:val="28"/>
        </w:rPr>
        <w:t>.</w:t>
      </w:r>
      <w:bookmarkStart w:id="120" w:name="_Toc469958267"/>
    </w:p>
    <w:p w:rsidR="004910D5" w:rsidRDefault="004910D5" w:rsidP="00144C5D">
      <w:pPr>
        <w:spacing w:after="16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910D5" w:rsidRDefault="004910D5" w:rsidP="00144C5D">
      <w:pPr>
        <w:pStyle w:val="a3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1" w:name="_Toc58808163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6. Преобразование выражений</w:t>
      </w:r>
      <w:bookmarkEnd w:id="120"/>
      <w:bookmarkEnd w:id="121"/>
    </w:p>
    <w:p w:rsidR="004910D5" w:rsidRDefault="004910D5" w:rsidP="00144C5D">
      <w:pPr>
        <w:pStyle w:val="a3"/>
        <w:tabs>
          <w:tab w:val="left" w:pos="-170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0D5" w:rsidRDefault="004910D5" w:rsidP="00144C5D">
      <w:pPr>
        <w:pStyle w:val="a3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2" w:name="_Toc469958268"/>
      <w:bookmarkStart w:id="123" w:name="_Toc58808164"/>
      <w:r>
        <w:rPr>
          <w:rFonts w:ascii="Times New Roman" w:hAnsi="Times New Roman" w:cs="Times New Roman"/>
          <w:b/>
          <w:sz w:val="28"/>
          <w:szCs w:val="28"/>
        </w:rPr>
        <w:t>6.1 Выражения, допускаемые языком</w:t>
      </w:r>
      <w:bookmarkEnd w:id="122"/>
      <w:bookmarkEnd w:id="123"/>
    </w:p>
    <w:p w:rsidR="004910D5" w:rsidRDefault="004910D5" w:rsidP="00144C5D">
      <w:pPr>
        <w:pStyle w:val="11"/>
        <w:spacing w:before="0"/>
        <w:jc w:val="both"/>
      </w:pPr>
      <w:r w:rsidRPr="008E7B6C">
        <w:t xml:space="preserve">В языке </w:t>
      </w:r>
      <w:r w:rsidR="00B406FB">
        <w:rPr>
          <w:lang w:val="en-US"/>
        </w:rPr>
        <w:t>BED</w:t>
      </w:r>
      <w:r w:rsidR="00B406FB" w:rsidRPr="00B406FB">
        <w:t>-2020</w:t>
      </w:r>
      <w:r w:rsidRPr="008E7B6C">
        <w:t xml:space="preserve"> допускаются выражения с использованием числовых идентификаторов и литералов. Также предусмотрены следующие арифметические операции</w:t>
      </w:r>
      <w:r w:rsidR="00B406FB">
        <w:t xml:space="preserve"> и операции сравнения</w:t>
      </w:r>
      <w:r>
        <w:t>:</w:t>
      </w:r>
    </w:p>
    <w:p w:rsidR="004910D5" w:rsidRPr="007D4D5C" w:rsidRDefault="004910D5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сложения: «+» ;</w:t>
      </w:r>
    </w:p>
    <w:p w:rsidR="004910D5" w:rsidRPr="007D4D5C" w:rsidRDefault="004910D5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вычитания: «-» ;</w:t>
      </w:r>
    </w:p>
    <w:p w:rsidR="004910D5" w:rsidRPr="007D4D5C" w:rsidRDefault="004910D5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умножения: «*» ;</w:t>
      </w:r>
    </w:p>
    <w:p w:rsidR="00B406FB" w:rsidRDefault="004910D5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деления: «/» ;</w:t>
      </w:r>
    </w:p>
    <w:p w:rsidR="00B406FB" w:rsidRPr="007D4D5C" w:rsidRDefault="00B406FB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больше: «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</w:p>
    <w:p w:rsidR="00B406FB" w:rsidRPr="007D4D5C" w:rsidRDefault="00B406FB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меньше: «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</w:p>
    <w:p w:rsidR="00B406FB" w:rsidRPr="007D4D5C" w:rsidRDefault="00B406FB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или равно: «</w:t>
      </w:r>
      <w:r>
        <w:rPr>
          <w:rFonts w:ascii="Times New Roman" w:hAnsi="Times New Roman" w:cs="Times New Roman"/>
          <w:sz w:val="28"/>
          <w:szCs w:val="28"/>
          <w:lang w:val="en-US"/>
        </w:rPr>
        <w:t>&gt;=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</w:p>
    <w:p w:rsidR="00B406FB" w:rsidRPr="007D4D5C" w:rsidRDefault="00B406FB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меньше или равно: «</w:t>
      </w:r>
      <w:r>
        <w:rPr>
          <w:rFonts w:ascii="Times New Roman" w:hAnsi="Times New Roman" w:cs="Times New Roman"/>
          <w:sz w:val="28"/>
          <w:szCs w:val="28"/>
          <w:lang w:val="en-US"/>
        </w:rPr>
        <w:t>&lt;=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</w:p>
    <w:p w:rsidR="00B406FB" w:rsidRPr="007D4D5C" w:rsidRDefault="00B406FB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равно: «==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</w:p>
    <w:p w:rsidR="00B406FB" w:rsidRPr="00B406FB" w:rsidRDefault="00B406FB" w:rsidP="00144C5D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равно: «!=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возможность изменять приоритет выполнения арифметических операций при помощи скобок:</w:t>
      </w: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Pr="007D4D5C" w:rsidRDefault="004910D5" w:rsidP="00144C5D">
      <w:pPr>
        <w:pStyle w:val="a3"/>
        <w:numPr>
          <w:ilvl w:val="0"/>
          <w:numId w:val="14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«(»;</w:t>
      </w:r>
    </w:p>
    <w:p w:rsidR="004910D5" w:rsidRPr="007D4D5C" w:rsidRDefault="004910D5" w:rsidP="00144C5D">
      <w:pPr>
        <w:pStyle w:val="a3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«)»;</w:t>
      </w: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>За счет заключения операции в скобки происходит повышение его приорит</w:t>
      </w:r>
      <w:r w:rsidRPr="008E7B6C">
        <w:rPr>
          <w:rFonts w:ascii="Times New Roman" w:hAnsi="Times New Roman" w:cs="Times New Roman"/>
          <w:sz w:val="28"/>
          <w:szCs w:val="28"/>
        </w:rPr>
        <w:t>е</w:t>
      </w:r>
      <w:r w:rsidRPr="008E7B6C">
        <w:rPr>
          <w:rFonts w:ascii="Times New Roman" w:hAnsi="Times New Roman" w:cs="Times New Roman"/>
          <w:sz w:val="28"/>
          <w:szCs w:val="28"/>
        </w:rPr>
        <w:t>та, а значит при вычислении всего выражения операция с более высоким приор</w:t>
      </w:r>
      <w:r w:rsidRPr="008E7B6C">
        <w:rPr>
          <w:rFonts w:ascii="Times New Roman" w:hAnsi="Times New Roman" w:cs="Times New Roman"/>
          <w:sz w:val="28"/>
          <w:szCs w:val="28"/>
        </w:rPr>
        <w:t>и</w:t>
      </w:r>
      <w:r w:rsidRPr="008E7B6C">
        <w:rPr>
          <w:rFonts w:ascii="Times New Roman" w:hAnsi="Times New Roman" w:cs="Times New Roman"/>
          <w:sz w:val="28"/>
          <w:szCs w:val="28"/>
        </w:rPr>
        <w:t>тетом будет вычисляться раньше операции с меньшим приоритетом.</w:t>
      </w:r>
    </w:p>
    <w:p w:rsidR="004910D5" w:rsidRPr="008E7B6C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>Приоритетность операций представлена в таблице 6.1. Чем выше число, тем выше и приоритет.</w:t>
      </w: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6.1 - Приоритетность операций</w:t>
      </w:r>
    </w:p>
    <w:p w:rsidR="004910D5" w:rsidRPr="002E2873" w:rsidRDefault="004910D5" w:rsidP="00144C5D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571" w:type="dxa"/>
        <w:tblLook w:val="04A0"/>
      </w:tblPr>
      <w:tblGrid>
        <w:gridCol w:w="3652"/>
        <w:gridCol w:w="5919"/>
      </w:tblGrid>
      <w:tr w:rsidR="004910D5" w:rsidTr="001353B1">
        <w:tc>
          <w:tcPr>
            <w:tcW w:w="3652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919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4910D5" w:rsidTr="001353B1">
        <w:tc>
          <w:tcPr>
            <w:tcW w:w="3652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«(», «)»</w:t>
            </w:r>
          </w:p>
        </w:tc>
        <w:tc>
          <w:tcPr>
            <w:tcW w:w="5919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10D5" w:rsidTr="001353B1">
        <w:tc>
          <w:tcPr>
            <w:tcW w:w="3652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«+», «-»</w:t>
            </w:r>
          </w:p>
        </w:tc>
        <w:tc>
          <w:tcPr>
            <w:tcW w:w="5919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910D5" w:rsidTr="001353B1">
        <w:tc>
          <w:tcPr>
            <w:tcW w:w="3652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«*», «/»</w:t>
            </w:r>
          </w:p>
        </w:tc>
        <w:tc>
          <w:tcPr>
            <w:tcW w:w="5919" w:type="dxa"/>
            <w:vAlign w:val="center"/>
          </w:tcPr>
          <w:p w:rsidR="004910D5" w:rsidRDefault="004910D5" w:rsidP="00144C5D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4910D5" w:rsidRDefault="004910D5" w:rsidP="00144C5D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0D5" w:rsidRDefault="004910D5" w:rsidP="00144C5D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4" w:name="_Toc469958269"/>
      <w:bookmarkStart w:id="125" w:name="_Toc58808165"/>
      <w:r w:rsidRPr="00AA2C2D">
        <w:rPr>
          <w:rFonts w:ascii="Times New Roman" w:hAnsi="Times New Roman" w:cs="Times New Roman"/>
          <w:b/>
          <w:sz w:val="28"/>
          <w:szCs w:val="28"/>
        </w:rPr>
        <w:t>6.2 Польская запись и принцип ее построения</w:t>
      </w:r>
      <w:bookmarkEnd w:id="124"/>
      <w:bookmarkEnd w:id="125"/>
    </w:p>
    <w:p w:rsidR="004910D5" w:rsidRPr="00122FD1" w:rsidRDefault="004910D5" w:rsidP="00144C5D">
      <w:pPr>
        <w:pStyle w:val="11"/>
        <w:spacing w:before="0"/>
        <w:jc w:val="both"/>
      </w:pPr>
      <w:r>
        <w:t>Польская запись -</w:t>
      </w:r>
      <w:r w:rsidRPr="00AA2C2D">
        <w:t>форма записи математических и логических выражений, в которой операнды расположены перед знаками операций.</w:t>
      </w:r>
      <w:r>
        <w:t xml:space="preserve"> Приоритетность опер</w:t>
      </w:r>
      <w:r>
        <w:t>а</w:t>
      </w:r>
      <w:r>
        <w:t>ций приведена в таблице 6.1. Известен следующий принцип построения польской записи: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Посимвольно перебираем таблицу лексем</w:t>
      </w:r>
      <w:r w:rsidRPr="00B406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lastRenderedPageBreak/>
        <w:t>Если текущий символ – какой-либо оператор или идентификатор, записываем его в финальную строку лексем и переходим к пункту 1;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Если идентификатор – функция, перед ним в финальную строку записывается токен “@”, означающий вызов функции;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Открывающаяся скобка автоматически заносится в стек операций;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Закрывающаяся скобка выталкивает все операции из стека в финальную строку и самоуничтожается вместе с открывающейся скобкой;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ф</w:t>
      </w:r>
      <w:r w:rsidRPr="00B406FB">
        <w:rPr>
          <w:rFonts w:ascii="Times New Roman" w:hAnsi="Times New Roman" w:cs="Times New Roman"/>
          <w:sz w:val="28"/>
          <w:szCs w:val="28"/>
        </w:rPr>
        <w:t>и</w:t>
      </w:r>
      <w:r w:rsidRPr="00B406FB">
        <w:rPr>
          <w:rFonts w:ascii="Times New Roman" w:hAnsi="Times New Roman" w:cs="Times New Roman"/>
          <w:sz w:val="28"/>
          <w:szCs w:val="28"/>
        </w:rPr>
        <w:t>нальную строку;</w:t>
      </w:r>
    </w:p>
    <w:p w:rsidR="00B406FB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Когда встречается символ конца строки кода (“;”) – все операции выталкиваю</w:t>
      </w:r>
      <w:r w:rsidRPr="00B406FB">
        <w:rPr>
          <w:rFonts w:ascii="Times New Roman" w:hAnsi="Times New Roman" w:cs="Times New Roman"/>
          <w:sz w:val="28"/>
          <w:szCs w:val="28"/>
        </w:rPr>
        <w:t>т</w:t>
      </w:r>
      <w:r w:rsidRPr="00B406FB">
        <w:rPr>
          <w:rFonts w:ascii="Times New Roman" w:hAnsi="Times New Roman" w:cs="Times New Roman"/>
          <w:sz w:val="28"/>
          <w:szCs w:val="28"/>
        </w:rPr>
        <w:t>ся из стека в финальную строку.</w:t>
      </w:r>
    </w:p>
    <w:p w:rsidR="004910D5" w:rsidRPr="00B406FB" w:rsidRDefault="00B406FB" w:rsidP="00144C5D">
      <w:pPr>
        <w:numPr>
          <w:ilvl w:val="0"/>
          <w:numId w:val="21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6FB">
        <w:rPr>
          <w:rFonts w:ascii="Times New Roman" w:hAnsi="Times New Roman" w:cs="Times New Roman"/>
          <w:sz w:val="28"/>
          <w:szCs w:val="28"/>
        </w:rPr>
        <w:t>В конце операции преобразования к польской нотации после каждой лексемы функции добавляется лексема - число параметров, передаваемых в функцию.</w:t>
      </w:r>
    </w:p>
    <w:p w:rsidR="004910D5" w:rsidRDefault="004910D5" w:rsidP="00144C5D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26" w:name="_Toc469958270"/>
      <w:bookmarkStart w:id="127" w:name="_Toc58808166"/>
      <w:r>
        <w:rPr>
          <w:rFonts w:ascii="Times New Roman" w:hAnsi="Times New Roman" w:cs="Times New Roman"/>
          <w:b/>
          <w:sz w:val="28"/>
          <w:szCs w:val="24"/>
        </w:rPr>
        <w:t>6.3 Программная реализация обработки выражений</w:t>
      </w:r>
      <w:bookmarkEnd w:id="126"/>
      <w:bookmarkEnd w:id="127"/>
    </w:p>
    <w:p w:rsidR="004910D5" w:rsidRPr="007D4D5C" w:rsidRDefault="004910D5" w:rsidP="00144C5D">
      <w:pPr>
        <w:pStyle w:val="11"/>
        <w:spacing w:before="0"/>
        <w:jc w:val="both"/>
        <w:rPr>
          <w:b/>
        </w:rPr>
      </w:pPr>
      <w:bookmarkStart w:id="128" w:name="_Toc469878068"/>
      <w:bookmarkStart w:id="129" w:name="_Toc469880863"/>
      <w:bookmarkStart w:id="130" w:name="_Toc469881170"/>
      <w:bookmarkStart w:id="131" w:name="_Toc469958271"/>
      <w:r w:rsidRPr="002C3CCE">
        <w:t>После этапов лексического и синтаксического анализа происходит преобр</w:t>
      </w:r>
      <w:r w:rsidRPr="002C3CCE">
        <w:t>а</w:t>
      </w:r>
      <w:r w:rsidRPr="002C3CCE">
        <w:t>зование в польскую запись, во время этапа генерации кода на язык ассемблера</w:t>
      </w:r>
      <w:r>
        <w:t>.</w:t>
      </w:r>
      <w:bookmarkEnd w:id="128"/>
      <w:bookmarkEnd w:id="129"/>
      <w:bookmarkEnd w:id="130"/>
      <w:bookmarkEnd w:id="131"/>
    </w:p>
    <w:p w:rsidR="004910D5" w:rsidRDefault="004910D5" w:rsidP="00144C5D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32" w:name="_Toc469958272"/>
      <w:bookmarkStart w:id="133" w:name="_Toc58808167"/>
      <w:r>
        <w:rPr>
          <w:rFonts w:ascii="Times New Roman" w:hAnsi="Times New Roman" w:cs="Times New Roman"/>
          <w:b/>
          <w:sz w:val="28"/>
          <w:szCs w:val="24"/>
        </w:rPr>
        <w:t>6.4 Контрольный пример</w:t>
      </w:r>
      <w:bookmarkEnd w:id="132"/>
      <w:bookmarkEnd w:id="133"/>
    </w:p>
    <w:p w:rsidR="004910D5" w:rsidRPr="007D4D5C" w:rsidRDefault="004910D5" w:rsidP="00144C5D">
      <w:pPr>
        <w:pStyle w:val="11"/>
        <w:spacing w:before="0"/>
        <w:jc w:val="both"/>
      </w:pPr>
      <w:r>
        <w:t>Контрольный пример разбора выражения содержится в таблице 6.2.</w:t>
      </w:r>
    </w:p>
    <w:p w:rsidR="004910D5" w:rsidRDefault="004910D5" w:rsidP="00144C5D">
      <w:pPr>
        <w:pStyle w:val="a3"/>
        <w:tabs>
          <w:tab w:val="left" w:pos="-1701"/>
          <w:tab w:val="center" w:pos="0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6.2 - Разбор выражения</w:t>
      </w:r>
    </w:p>
    <w:tbl>
      <w:tblPr>
        <w:tblStyle w:val="a5"/>
        <w:tblW w:w="10065" w:type="dxa"/>
        <w:tblInd w:w="108" w:type="dxa"/>
        <w:tblLook w:val="04A0"/>
      </w:tblPr>
      <w:tblGrid>
        <w:gridCol w:w="4536"/>
        <w:gridCol w:w="1560"/>
        <w:gridCol w:w="3969"/>
      </w:tblGrid>
      <w:tr w:rsidR="004910D5" w:rsidTr="001353B1">
        <w:tc>
          <w:tcPr>
            <w:tcW w:w="4536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Выражение</w:t>
            </w:r>
          </w:p>
        </w:tc>
        <w:tc>
          <w:tcPr>
            <w:tcW w:w="1560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Стек</w:t>
            </w:r>
          </w:p>
        </w:tc>
        <w:tc>
          <w:tcPr>
            <w:tcW w:w="3969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Результат</w:t>
            </w:r>
          </w:p>
        </w:tc>
      </w:tr>
      <w:tr w:rsidR="004910D5" w:rsidRPr="006A5ABE" w:rsidTr="001353B1">
        <w:tc>
          <w:tcPr>
            <w:tcW w:w="4536" w:type="dxa"/>
          </w:tcPr>
          <w:p w:rsidR="004910D5" w:rsidRPr="007438FB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2C3CCE">
              <w:rPr>
                <w:color w:val="000000"/>
                <w:szCs w:val="28"/>
              </w:rPr>
              <w:t>(x + y)</w:t>
            </w:r>
            <w:r>
              <w:rPr>
                <w:color w:val="000000"/>
                <w:szCs w:val="28"/>
              </w:rPr>
              <w:t>*3</w:t>
            </w:r>
          </w:p>
        </w:tc>
        <w:tc>
          <w:tcPr>
            <w:tcW w:w="1560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  <w:tc>
          <w:tcPr>
            <w:tcW w:w="3969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</w:tr>
      <w:tr w:rsidR="004910D5" w:rsidRPr="006A5ABE" w:rsidTr="001353B1">
        <w:tc>
          <w:tcPr>
            <w:tcW w:w="4536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2C3CCE">
              <w:rPr>
                <w:color w:val="000000"/>
                <w:szCs w:val="28"/>
              </w:rPr>
              <w:t>x + y)</w:t>
            </w:r>
            <w:r>
              <w:rPr>
                <w:color w:val="000000"/>
                <w:szCs w:val="28"/>
              </w:rPr>
              <w:t>*3</w:t>
            </w:r>
          </w:p>
        </w:tc>
        <w:tc>
          <w:tcPr>
            <w:tcW w:w="1560" w:type="dxa"/>
          </w:tcPr>
          <w:p w:rsidR="004910D5" w:rsidRPr="007438FB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</w:p>
        </w:tc>
        <w:tc>
          <w:tcPr>
            <w:tcW w:w="3969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</w:tr>
      <w:tr w:rsidR="004910D5" w:rsidRPr="007438FB" w:rsidTr="001353B1">
        <w:tc>
          <w:tcPr>
            <w:tcW w:w="4536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2C3CCE">
              <w:rPr>
                <w:color w:val="000000"/>
                <w:szCs w:val="28"/>
              </w:rPr>
              <w:t>+ y)</w:t>
            </w:r>
            <w:r>
              <w:rPr>
                <w:color w:val="000000"/>
                <w:szCs w:val="28"/>
              </w:rPr>
              <w:t>*3</w:t>
            </w:r>
          </w:p>
        </w:tc>
        <w:tc>
          <w:tcPr>
            <w:tcW w:w="1560" w:type="dxa"/>
          </w:tcPr>
          <w:p w:rsidR="004910D5" w:rsidRPr="00101F68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( </w:t>
            </w:r>
          </w:p>
        </w:tc>
        <w:tc>
          <w:tcPr>
            <w:tcW w:w="3969" w:type="dxa"/>
          </w:tcPr>
          <w:p w:rsidR="004910D5" w:rsidRPr="007438FB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</w:t>
            </w:r>
          </w:p>
        </w:tc>
      </w:tr>
      <w:tr w:rsidR="004910D5" w:rsidRPr="006A5ABE" w:rsidTr="001353B1">
        <w:tc>
          <w:tcPr>
            <w:tcW w:w="4536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2C3CCE">
              <w:rPr>
                <w:color w:val="000000"/>
                <w:szCs w:val="28"/>
              </w:rPr>
              <w:t>y)</w:t>
            </w:r>
            <w:r>
              <w:rPr>
                <w:color w:val="000000"/>
                <w:szCs w:val="28"/>
              </w:rPr>
              <w:t>*3</w:t>
            </w:r>
          </w:p>
        </w:tc>
        <w:tc>
          <w:tcPr>
            <w:tcW w:w="1560" w:type="dxa"/>
          </w:tcPr>
          <w:p w:rsidR="004910D5" w:rsidRPr="002C3CCE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(  </w:t>
            </w:r>
            <w:r>
              <w:rPr>
                <w:szCs w:val="28"/>
              </w:rPr>
              <w:t>+</w:t>
            </w:r>
          </w:p>
        </w:tc>
        <w:tc>
          <w:tcPr>
            <w:tcW w:w="3969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</w:t>
            </w:r>
          </w:p>
        </w:tc>
      </w:tr>
      <w:tr w:rsidR="004910D5" w:rsidRPr="006A5ABE" w:rsidTr="001353B1">
        <w:tc>
          <w:tcPr>
            <w:tcW w:w="4536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2C3CCE">
              <w:rPr>
                <w:color w:val="000000"/>
                <w:szCs w:val="28"/>
              </w:rPr>
              <w:t>)</w:t>
            </w:r>
            <w:r>
              <w:rPr>
                <w:color w:val="000000"/>
                <w:szCs w:val="28"/>
              </w:rPr>
              <w:t>*3</w:t>
            </w:r>
          </w:p>
        </w:tc>
        <w:tc>
          <w:tcPr>
            <w:tcW w:w="1560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 +</w:t>
            </w:r>
          </w:p>
        </w:tc>
        <w:tc>
          <w:tcPr>
            <w:tcW w:w="3969" w:type="dxa"/>
          </w:tcPr>
          <w:p w:rsidR="004910D5" w:rsidRPr="002C3CCE" w:rsidRDefault="004910D5" w:rsidP="00144C5D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x y</w:t>
            </w:r>
          </w:p>
        </w:tc>
      </w:tr>
      <w:tr w:rsidR="004910D5" w:rsidRPr="006A5ABE" w:rsidTr="001353B1">
        <w:tc>
          <w:tcPr>
            <w:tcW w:w="4536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*3</w:t>
            </w:r>
          </w:p>
        </w:tc>
        <w:tc>
          <w:tcPr>
            <w:tcW w:w="1560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  <w:tc>
          <w:tcPr>
            <w:tcW w:w="3969" w:type="dxa"/>
          </w:tcPr>
          <w:p w:rsidR="004910D5" w:rsidRPr="006A5ABE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y+</w:t>
            </w:r>
          </w:p>
        </w:tc>
      </w:tr>
      <w:tr w:rsidR="004910D5" w:rsidTr="001353B1">
        <w:tc>
          <w:tcPr>
            <w:tcW w:w="4536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560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*</w:t>
            </w:r>
          </w:p>
        </w:tc>
        <w:tc>
          <w:tcPr>
            <w:tcW w:w="3969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y +</w:t>
            </w:r>
          </w:p>
        </w:tc>
      </w:tr>
      <w:tr w:rsidR="004910D5" w:rsidTr="001353B1">
        <w:tc>
          <w:tcPr>
            <w:tcW w:w="4536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  <w:tc>
          <w:tcPr>
            <w:tcW w:w="1560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*</w:t>
            </w:r>
          </w:p>
        </w:tc>
        <w:tc>
          <w:tcPr>
            <w:tcW w:w="3969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y + 3</w:t>
            </w:r>
          </w:p>
        </w:tc>
      </w:tr>
      <w:tr w:rsidR="004910D5" w:rsidTr="001353B1">
        <w:tc>
          <w:tcPr>
            <w:tcW w:w="4536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  <w:tc>
          <w:tcPr>
            <w:tcW w:w="1560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</w:p>
        </w:tc>
        <w:tc>
          <w:tcPr>
            <w:tcW w:w="3969" w:type="dxa"/>
          </w:tcPr>
          <w:p w:rsidR="004910D5" w:rsidRDefault="004910D5" w:rsidP="00144C5D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y + 3 *</w:t>
            </w:r>
          </w:p>
        </w:tc>
      </w:tr>
    </w:tbl>
    <w:p w:rsidR="004910D5" w:rsidRPr="00B3706C" w:rsidRDefault="004910D5" w:rsidP="00144C5D">
      <w:pPr>
        <w:spacing w:line="240" w:lineRule="auto"/>
      </w:pPr>
      <w:bookmarkStart w:id="134" w:name="_Toc469884623"/>
    </w:p>
    <w:p w:rsidR="004910D5" w:rsidRPr="00B3706C" w:rsidRDefault="004910D5" w:rsidP="00144C5D">
      <w:pPr>
        <w:spacing w:after="160" w:line="240" w:lineRule="auto"/>
      </w:pPr>
      <w:r>
        <w:rPr>
          <w:lang w:val="en-US"/>
        </w:rPr>
        <w:br w:type="page"/>
      </w:r>
    </w:p>
    <w:p w:rsidR="004910D5" w:rsidRDefault="004910D5" w:rsidP="00144C5D">
      <w:pPr>
        <w:pStyle w:val="1"/>
        <w:spacing w:before="360" w:after="240" w:line="240" w:lineRule="auto"/>
      </w:pPr>
      <w:bookmarkStart w:id="135" w:name="_Toc58808168"/>
      <w:r>
        <w:lastRenderedPageBreak/>
        <w:t xml:space="preserve">Глава 7. </w:t>
      </w:r>
      <w:r w:rsidRPr="000F0E14">
        <w:t>Г</w:t>
      </w:r>
      <w:r>
        <w:t>енерация кода</w:t>
      </w:r>
      <w:bookmarkEnd w:id="134"/>
      <w:bookmarkEnd w:id="135"/>
    </w:p>
    <w:p w:rsidR="004910D5" w:rsidRDefault="004910D5" w:rsidP="00144C5D">
      <w:pPr>
        <w:pStyle w:val="2"/>
        <w:spacing w:line="240" w:lineRule="auto"/>
      </w:pPr>
      <w:bookmarkStart w:id="136" w:name="_Toc469735218"/>
      <w:bookmarkStart w:id="137" w:name="_Toc469884624"/>
      <w:bookmarkStart w:id="138" w:name="_Toc58808169"/>
      <w:r>
        <w:t>7.1 Структура генератора кода</w:t>
      </w:r>
      <w:bookmarkEnd w:id="136"/>
      <w:bookmarkEnd w:id="137"/>
      <w:bookmarkEnd w:id="138"/>
    </w:p>
    <w:p w:rsidR="004910D5" w:rsidRDefault="004910D5" w:rsidP="00144C5D">
      <w:pPr>
        <w:pStyle w:val="11"/>
        <w:spacing w:before="0"/>
        <w:jc w:val="both"/>
      </w:pPr>
      <w:r w:rsidRPr="002C3CCE">
        <w:t xml:space="preserve">Заключительным этапом трансляции языка </w:t>
      </w:r>
      <w:r w:rsidR="00B406FB">
        <w:rPr>
          <w:lang w:val="en-US"/>
        </w:rPr>
        <w:t>BED</w:t>
      </w:r>
      <w:r w:rsidR="00B406FB" w:rsidRPr="00B406FB">
        <w:t>-2020</w:t>
      </w:r>
      <w:r w:rsidRPr="002C3CCE">
        <w:t xml:space="preserve"> является генерация кода. Генератор принимает на вход таблицы лексем и идентификаторов, получе</w:t>
      </w:r>
      <w:r w:rsidRPr="002C3CCE">
        <w:t>н</w:t>
      </w:r>
      <w:r w:rsidRPr="002C3CCE">
        <w:t>ные в результате лексического анализа. Выходной файл на языке ассемблера, к</w:t>
      </w:r>
      <w:r w:rsidRPr="002C3CCE">
        <w:t>о</w:t>
      </w:r>
      <w:r w:rsidRPr="002C3CCE">
        <w:t xml:space="preserve">торый будет являться результатом работы транслятора, в соответствие с таблицей лексем. В случае возникновения ошибок генерация кода не будет осуществляться. Структура генератора кода </w:t>
      </w:r>
      <w:r w:rsidR="00036912">
        <w:rPr>
          <w:lang w:val="en-US"/>
        </w:rPr>
        <w:t>BED</w:t>
      </w:r>
      <w:r w:rsidR="00036912" w:rsidRPr="006B097D">
        <w:t>-2020</w:t>
      </w:r>
      <w:r w:rsidRPr="002C3CCE">
        <w:t xml:space="preserve"> представлена на рисунке 7.1</w:t>
      </w:r>
      <w:r>
        <w:t>.</w:t>
      </w:r>
    </w:p>
    <w:p w:rsidR="004910D5" w:rsidRDefault="004910D5" w:rsidP="00144C5D">
      <w:pPr>
        <w:spacing w:before="120" w:line="240" w:lineRule="auto"/>
        <w:jc w:val="both"/>
        <w:rPr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>
            <wp:extent cx="5951855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667" b="27556"/>
                    <a:stretch/>
                  </pic:blipFill>
                  <pic:spPr bwMode="auto">
                    <a:xfrm>
                      <a:off x="0" y="0"/>
                      <a:ext cx="59518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10D5" w:rsidRPr="00C57EDA" w:rsidRDefault="004910D5" w:rsidP="00144C5D">
      <w:pPr>
        <w:pStyle w:val="af0"/>
        <w:jc w:val="both"/>
        <w:rPr>
          <w:szCs w:val="24"/>
        </w:rPr>
      </w:pPr>
      <w:r w:rsidRPr="00C57EDA">
        <w:rPr>
          <w:szCs w:val="24"/>
        </w:rPr>
        <w:t>Рисунок 7.1 – Структура генератора кода</w:t>
      </w:r>
    </w:p>
    <w:p w:rsidR="004910D5" w:rsidRPr="00BC6BFC" w:rsidRDefault="004910D5" w:rsidP="00144C5D">
      <w:pPr>
        <w:pStyle w:val="2"/>
        <w:spacing w:line="240" w:lineRule="auto"/>
      </w:pPr>
      <w:bookmarkStart w:id="139" w:name="_Toc469623050"/>
      <w:bookmarkStart w:id="140" w:name="_Toc469735219"/>
      <w:bookmarkStart w:id="141" w:name="_Toc469884625"/>
      <w:bookmarkStart w:id="142" w:name="_Toc58808170"/>
      <w:r w:rsidRPr="00BC6BFC">
        <w:rPr>
          <w:rStyle w:val="pl-pds"/>
          <w:shd w:val="clear" w:color="auto" w:fill="FFFFFF"/>
        </w:rPr>
        <w:t xml:space="preserve">7.2 </w:t>
      </w:r>
      <w:r w:rsidRPr="00BC6BFC">
        <w:t>Представление типов данных в памяти</w:t>
      </w:r>
      <w:bookmarkEnd w:id="139"/>
      <w:bookmarkEnd w:id="140"/>
      <w:bookmarkEnd w:id="141"/>
      <w:bookmarkEnd w:id="142"/>
    </w:p>
    <w:p w:rsidR="004910D5" w:rsidRPr="003A37C5" w:rsidRDefault="004910D5" w:rsidP="00144C5D">
      <w:pPr>
        <w:pStyle w:val="11"/>
        <w:jc w:val="both"/>
        <w:rPr>
          <w:rStyle w:val="pl-pds"/>
        </w:rPr>
      </w:pPr>
      <w:r w:rsidRPr="003A37C5">
        <w:rPr>
          <w:rStyle w:val="pl-pds"/>
          <w:szCs w:val="28"/>
          <w:shd w:val="clear" w:color="auto" w:fill="FFFFFF"/>
        </w:rPr>
        <w:t>Элементы таблицы идентификаторов расположены сегментах .data</w:t>
      </w:r>
      <w:r w:rsidR="00036912">
        <w:rPr>
          <w:rStyle w:val="pl-pds"/>
          <w:szCs w:val="28"/>
          <w:shd w:val="clear" w:color="auto" w:fill="FFFFFF"/>
        </w:rPr>
        <w:t xml:space="preserve"> </w:t>
      </w:r>
      <w:r w:rsidRPr="003A37C5">
        <w:rPr>
          <w:rStyle w:val="pl-pds"/>
          <w:szCs w:val="28"/>
          <w:shd w:val="clear" w:color="auto" w:fill="FFFFFF"/>
        </w:rPr>
        <w:t xml:space="preserve">и .const языка ассемблера. Соответствия между типами данных идентификаторов на языке </w:t>
      </w:r>
      <w:r w:rsidR="00036912">
        <w:rPr>
          <w:rStyle w:val="pl-pds"/>
          <w:szCs w:val="28"/>
          <w:shd w:val="clear" w:color="auto" w:fill="FFFFFF"/>
          <w:lang w:val="en-US"/>
        </w:rPr>
        <w:t>BED</w:t>
      </w:r>
      <w:r w:rsidR="00036912" w:rsidRPr="00036912">
        <w:rPr>
          <w:rStyle w:val="pl-pds"/>
          <w:szCs w:val="28"/>
          <w:shd w:val="clear" w:color="auto" w:fill="FFFFFF"/>
        </w:rPr>
        <w:t>-2020</w:t>
      </w:r>
      <w:r w:rsidRPr="003A37C5">
        <w:rPr>
          <w:rStyle w:val="pl-pds"/>
          <w:szCs w:val="28"/>
          <w:shd w:val="clear" w:color="auto" w:fill="FFFFFF"/>
        </w:rPr>
        <w:t xml:space="preserve"> и на языке ассемблера приведены в таблице 7.1</w:t>
      </w:r>
      <w:r w:rsidRPr="004548D5">
        <w:t>.</w:t>
      </w:r>
    </w:p>
    <w:p w:rsidR="004910D5" w:rsidRPr="00D70779" w:rsidRDefault="004910D5" w:rsidP="00144C5D">
      <w:pPr>
        <w:pStyle w:val="a8"/>
        <w:spacing w:after="240"/>
        <w:rPr>
          <w:b/>
        </w:rPr>
      </w:pPr>
      <w:r>
        <w:t>Таблица 7.</w:t>
      </w:r>
      <w:r w:rsidRPr="004548D5">
        <w:t>1</w:t>
      </w:r>
      <w:r>
        <w:t>–Соответствия типов</w:t>
      </w:r>
      <w:r w:rsidRPr="004548D5">
        <w:t xml:space="preserve"> идентификаторов</w:t>
      </w:r>
      <w:r>
        <w:t xml:space="preserve"> языка </w:t>
      </w:r>
      <w:r>
        <w:rPr>
          <w:lang w:val="en-US"/>
        </w:rPr>
        <w:t>MAA</w:t>
      </w:r>
      <w:r w:rsidRPr="00322695">
        <w:t>-2018</w:t>
      </w:r>
      <w:r w:rsidRPr="004548D5">
        <w:t>и</w:t>
      </w:r>
      <w:r>
        <w:t xml:space="preserve"> языка а</w:t>
      </w:r>
      <w:r>
        <w:t>с</w:t>
      </w:r>
      <w:r>
        <w:t xml:space="preserve">семблера </w:t>
      </w:r>
    </w:p>
    <w:tbl>
      <w:tblPr>
        <w:tblStyle w:val="a5"/>
        <w:tblW w:w="9668" w:type="dxa"/>
        <w:tblInd w:w="108" w:type="dxa"/>
        <w:tblLook w:val="04A0"/>
      </w:tblPr>
      <w:tblGrid>
        <w:gridCol w:w="2545"/>
        <w:gridCol w:w="2729"/>
        <w:gridCol w:w="4394"/>
      </w:tblGrid>
      <w:tr w:rsidR="004910D5" w:rsidRPr="00285F06" w:rsidTr="001353B1">
        <w:tc>
          <w:tcPr>
            <w:tcW w:w="2545" w:type="dxa"/>
          </w:tcPr>
          <w:p w:rsidR="004910D5" w:rsidRPr="00036912" w:rsidRDefault="004910D5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Тип идентифик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 xml:space="preserve">тора на языке </w:t>
            </w:r>
            <w:r w:rsidR="00036912">
              <w:rPr>
                <w:szCs w:val="28"/>
                <w:lang w:val="en-US"/>
              </w:rPr>
              <w:t>BED</w:t>
            </w:r>
            <w:r w:rsidR="00036912" w:rsidRPr="00036912">
              <w:rPr>
                <w:szCs w:val="28"/>
              </w:rPr>
              <w:t>-2020</w:t>
            </w:r>
          </w:p>
        </w:tc>
        <w:tc>
          <w:tcPr>
            <w:tcW w:w="2729" w:type="dxa"/>
          </w:tcPr>
          <w:p w:rsidR="004910D5" w:rsidRPr="00980389" w:rsidRDefault="004910D5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Тип идентификатора на языке ассемблера</w:t>
            </w:r>
          </w:p>
        </w:tc>
        <w:tc>
          <w:tcPr>
            <w:tcW w:w="4394" w:type="dxa"/>
          </w:tcPr>
          <w:p w:rsidR="004910D5" w:rsidRDefault="004910D5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</w:tr>
      <w:tr w:rsidR="004910D5" w:rsidRPr="00285F06" w:rsidTr="001353B1">
        <w:tc>
          <w:tcPr>
            <w:tcW w:w="2545" w:type="dxa"/>
          </w:tcPr>
          <w:p w:rsidR="004910D5" w:rsidRPr="003A37C5" w:rsidRDefault="00036912" w:rsidP="00144C5D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729" w:type="dxa"/>
          </w:tcPr>
          <w:p w:rsidR="004910D5" w:rsidRPr="0031064C" w:rsidRDefault="004910D5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SDWORD</w:t>
            </w:r>
          </w:p>
        </w:tc>
        <w:tc>
          <w:tcPr>
            <w:tcW w:w="4394" w:type="dxa"/>
          </w:tcPr>
          <w:p w:rsidR="004910D5" w:rsidRPr="004548D5" w:rsidRDefault="004910D5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целочисленный тип да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ных</w:t>
            </w:r>
            <w:r w:rsidR="00036912">
              <w:rPr>
                <w:szCs w:val="28"/>
              </w:rPr>
              <w:t xml:space="preserve"> со знаком</w:t>
            </w:r>
            <w:r w:rsidRPr="004548D5">
              <w:rPr>
                <w:szCs w:val="28"/>
              </w:rPr>
              <w:t>.</w:t>
            </w:r>
          </w:p>
        </w:tc>
      </w:tr>
      <w:tr w:rsidR="004910D5" w:rsidRPr="00285F06" w:rsidTr="001353B1">
        <w:tc>
          <w:tcPr>
            <w:tcW w:w="2545" w:type="dxa"/>
          </w:tcPr>
          <w:p w:rsidR="004910D5" w:rsidRPr="003A37C5" w:rsidRDefault="00036912" w:rsidP="00144C5D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uint</w:t>
            </w:r>
          </w:p>
        </w:tc>
        <w:tc>
          <w:tcPr>
            <w:tcW w:w="2729" w:type="dxa"/>
          </w:tcPr>
          <w:p w:rsidR="004910D5" w:rsidRPr="000C5B2A" w:rsidRDefault="00036912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DWORD</w:t>
            </w:r>
          </w:p>
        </w:tc>
        <w:tc>
          <w:tcPr>
            <w:tcW w:w="4394" w:type="dxa"/>
          </w:tcPr>
          <w:p w:rsidR="004910D5" w:rsidRPr="004548D5" w:rsidRDefault="00036912" w:rsidP="00144C5D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E43B89">
              <w:t>Хр</w:t>
            </w:r>
            <w:r>
              <w:t>анит целочисленный тип да</w:t>
            </w:r>
            <w:r>
              <w:t>н</w:t>
            </w:r>
            <w:r>
              <w:t>ных без знака</w:t>
            </w:r>
            <w:r w:rsidRPr="00E43B89">
              <w:t>.</w:t>
            </w:r>
          </w:p>
        </w:tc>
      </w:tr>
      <w:tr w:rsidR="00036912" w:rsidRPr="00285F06" w:rsidTr="001353B1">
        <w:tc>
          <w:tcPr>
            <w:tcW w:w="2545" w:type="dxa"/>
          </w:tcPr>
          <w:p w:rsidR="00036912" w:rsidRDefault="00036912" w:rsidP="00144C5D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729" w:type="dxa"/>
          </w:tcPr>
          <w:p w:rsidR="00036912" w:rsidRPr="00036912" w:rsidRDefault="00036912" w:rsidP="00144C5D">
            <w:pPr>
              <w:pStyle w:val="ae"/>
              <w:tabs>
                <w:tab w:val="left" w:pos="0"/>
              </w:tabs>
              <w:jc w:val="left"/>
              <w:rPr>
                <w:szCs w:val="28"/>
              </w:rPr>
            </w:pPr>
            <w:r w:rsidRPr="00036912">
              <w:rPr>
                <w:szCs w:val="28"/>
                <w:lang w:val="en-US"/>
              </w:rPr>
              <w:t>BYTE</w:t>
            </w:r>
            <w:r w:rsidRPr="00036912">
              <w:rPr>
                <w:szCs w:val="28"/>
              </w:rPr>
              <w:t xml:space="preserve"> – для строк</w:t>
            </w:r>
            <w:r w:rsidRPr="00036912">
              <w:rPr>
                <w:szCs w:val="28"/>
              </w:rPr>
              <w:t>о</w:t>
            </w:r>
            <w:r w:rsidRPr="00036912">
              <w:rPr>
                <w:szCs w:val="28"/>
              </w:rPr>
              <w:t>вых литералов</w:t>
            </w:r>
          </w:p>
          <w:p w:rsidR="00036912" w:rsidRPr="00036912" w:rsidRDefault="00036912" w:rsidP="00144C5D">
            <w:pPr>
              <w:pStyle w:val="ae"/>
              <w:tabs>
                <w:tab w:val="left" w:pos="0"/>
              </w:tabs>
              <w:jc w:val="left"/>
              <w:rPr>
                <w:szCs w:val="28"/>
              </w:rPr>
            </w:pPr>
            <w:r w:rsidRPr="00036912">
              <w:rPr>
                <w:szCs w:val="28"/>
                <w:lang w:val="en-US"/>
              </w:rPr>
              <w:t>DWORD</w:t>
            </w:r>
            <w:r w:rsidRPr="00036912">
              <w:rPr>
                <w:szCs w:val="28"/>
              </w:rPr>
              <w:t xml:space="preserve"> – для п</w:t>
            </w:r>
            <w:r w:rsidRPr="00036912">
              <w:rPr>
                <w:szCs w:val="28"/>
              </w:rPr>
              <w:t>е</w:t>
            </w:r>
            <w:r w:rsidRPr="00036912">
              <w:rPr>
                <w:szCs w:val="28"/>
              </w:rPr>
              <w:t>ременных</w:t>
            </w:r>
          </w:p>
        </w:tc>
        <w:tc>
          <w:tcPr>
            <w:tcW w:w="4394" w:type="dxa"/>
          </w:tcPr>
          <w:p w:rsidR="00036912" w:rsidRPr="00036912" w:rsidRDefault="00036912" w:rsidP="00144C5D">
            <w:pPr>
              <w:pStyle w:val="ae"/>
              <w:tabs>
                <w:tab w:val="left" w:pos="0"/>
              </w:tabs>
            </w:pPr>
            <w:r w:rsidRPr="00036912">
              <w:t>Литерал хранит последовател</w:t>
            </w:r>
            <w:r w:rsidRPr="00036912">
              <w:t>ь</w:t>
            </w:r>
            <w:r w:rsidRPr="00036912">
              <w:t>ность байтов.</w:t>
            </w:r>
          </w:p>
          <w:p w:rsidR="00036912" w:rsidRPr="00E43B89" w:rsidRDefault="00036912" w:rsidP="00144C5D">
            <w:pPr>
              <w:pStyle w:val="ae"/>
              <w:tabs>
                <w:tab w:val="left" w:pos="0"/>
              </w:tabs>
            </w:pPr>
            <w:r w:rsidRPr="00036912">
              <w:t>Переменные хранят указатель на начало строки литерала.</w:t>
            </w:r>
          </w:p>
        </w:tc>
      </w:tr>
    </w:tbl>
    <w:p w:rsidR="004910D5" w:rsidRPr="0054302C" w:rsidRDefault="00036912" w:rsidP="00144C5D">
      <w:pPr>
        <w:pStyle w:val="2"/>
        <w:spacing w:line="240" w:lineRule="auto"/>
        <w:rPr>
          <w:rStyle w:val="pl-pds"/>
        </w:rPr>
      </w:pPr>
      <w:bookmarkStart w:id="143" w:name="_Toc469884627"/>
      <w:bookmarkStart w:id="144" w:name="_Toc58808171"/>
      <w:r>
        <w:rPr>
          <w:rStyle w:val="pl-pds"/>
        </w:rPr>
        <w:lastRenderedPageBreak/>
        <w:t>7.</w:t>
      </w:r>
      <w:r w:rsidRPr="00036912">
        <w:rPr>
          <w:rStyle w:val="pl-pds"/>
        </w:rPr>
        <w:t>3</w:t>
      </w:r>
      <w:r w:rsidR="004910D5" w:rsidRPr="003D2056">
        <w:rPr>
          <w:rStyle w:val="pl-pds"/>
        </w:rPr>
        <w:t xml:space="preserve"> Особенности </w:t>
      </w:r>
      <w:r w:rsidR="004910D5" w:rsidRPr="00700891">
        <w:rPr>
          <w:rStyle w:val="pl-pds"/>
        </w:rPr>
        <w:t>алгоритма</w:t>
      </w:r>
      <w:r w:rsidR="004910D5" w:rsidRPr="003D2056">
        <w:rPr>
          <w:rStyle w:val="pl-pds"/>
        </w:rPr>
        <w:t xml:space="preserve"> генерации кода</w:t>
      </w:r>
      <w:bookmarkEnd w:id="143"/>
      <w:bookmarkEnd w:id="144"/>
    </w:p>
    <w:p w:rsidR="004910D5" w:rsidRDefault="004910D5" w:rsidP="00144C5D">
      <w:pPr>
        <w:tabs>
          <w:tab w:val="left" w:pos="7909"/>
        </w:tabs>
        <w:spacing w:after="24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35E8">
        <w:rPr>
          <w:rStyle w:val="12"/>
        </w:rPr>
        <w:t xml:space="preserve">В языке </w:t>
      </w:r>
      <w:r w:rsidR="00036912">
        <w:rPr>
          <w:rStyle w:val="12"/>
          <w:lang w:val="en-US"/>
        </w:rPr>
        <w:t>BED</w:t>
      </w:r>
      <w:r w:rsidR="00036912" w:rsidRPr="00036912">
        <w:rPr>
          <w:rStyle w:val="12"/>
        </w:rPr>
        <w:t>-2020</w:t>
      </w:r>
      <w:r w:rsidRPr="006135E8">
        <w:rPr>
          <w:rStyle w:val="12"/>
        </w:rPr>
        <w:t xml:space="preserve"> генерация кода строится на основе таблиц лексем и иде</w:t>
      </w:r>
      <w:r w:rsidRPr="006135E8">
        <w:rPr>
          <w:rStyle w:val="12"/>
        </w:rPr>
        <w:t>н</w:t>
      </w:r>
      <w:r w:rsidRPr="006135E8">
        <w:rPr>
          <w:rStyle w:val="12"/>
        </w:rPr>
        <w:t>тификаторов. Общая схема работы генератора кода представлена на рисунке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7.2</w:t>
      </w:r>
    </w:p>
    <w:p w:rsidR="004910D5" w:rsidRPr="007D4D5C" w:rsidRDefault="004910D5" w:rsidP="00144C5D">
      <w:pPr>
        <w:tabs>
          <w:tab w:val="left" w:pos="7909"/>
        </w:tabs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>
            <wp:extent cx="4971276" cy="3020291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877" t="2852" r="-466"/>
                    <a:stretch/>
                  </pic:blipFill>
                  <pic:spPr bwMode="auto">
                    <a:xfrm>
                      <a:off x="0" y="0"/>
                      <a:ext cx="5032752" cy="30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10D5" w:rsidRPr="00050A7C" w:rsidRDefault="004910D5" w:rsidP="00144C5D">
      <w:pPr>
        <w:pStyle w:val="af0"/>
        <w:ind w:left="2124" w:firstLine="708"/>
        <w:jc w:val="both"/>
        <w:rPr>
          <w:rStyle w:val="pl-pds"/>
          <w:szCs w:val="24"/>
        </w:rPr>
      </w:pPr>
      <w:r w:rsidRPr="00817E91">
        <w:rPr>
          <w:szCs w:val="24"/>
        </w:rPr>
        <w:t xml:space="preserve">Рисунок </w:t>
      </w:r>
      <w:r>
        <w:rPr>
          <w:szCs w:val="24"/>
        </w:rPr>
        <w:t>7.2 - Структура генератора кода</w:t>
      </w:r>
    </w:p>
    <w:p w:rsidR="00036912" w:rsidRPr="00036912" w:rsidRDefault="00036912" w:rsidP="00144C5D">
      <w:pPr>
        <w:spacing w:before="360" w:after="240" w:line="240" w:lineRule="auto"/>
        <w:jc w:val="both"/>
        <w:outlineLvl w:val="0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145" w:name="_Toc58808172"/>
      <w:r w:rsidRPr="00036912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Сгенерированный код можно посмотреть в приложении </w:t>
      </w:r>
      <w:r w:rsidRPr="00036912">
        <w:rPr>
          <w:rFonts w:ascii="Times New Roman" w:eastAsiaTheme="majorEastAsia" w:hAnsi="Times New Roman" w:cstheme="majorBidi"/>
          <w:color w:val="000000" w:themeColor="text1"/>
          <w:sz w:val="28"/>
          <w:szCs w:val="26"/>
          <w:lang w:val="be-BY"/>
        </w:rPr>
        <w:t>Е</w:t>
      </w:r>
      <w:r w:rsidRPr="00036912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.</w:t>
      </w:r>
      <w:bookmarkEnd w:id="145"/>
    </w:p>
    <w:p w:rsidR="00C954AD" w:rsidRPr="006B097D" w:rsidRDefault="00C954AD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6B097D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36912" w:rsidRPr="001B2D66" w:rsidRDefault="00036912" w:rsidP="00144C5D">
      <w:pPr>
        <w:pStyle w:val="1"/>
        <w:spacing w:line="240" w:lineRule="auto"/>
        <w:rPr>
          <w:rFonts w:eastAsia="Times New Roman"/>
        </w:rPr>
      </w:pPr>
      <w:bookmarkStart w:id="146" w:name="_Toc501144521"/>
      <w:bookmarkStart w:id="147" w:name="_Toc58759336"/>
      <w:bookmarkStart w:id="148" w:name="_Toc58808173"/>
      <w:r w:rsidRPr="001B2D66">
        <w:rPr>
          <w:rFonts w:eastAsia="Times New Roman"/>
        </w:rPr>
        <w:lastRenderedPageBreak/>
        <w:t>8. Тестирование транслятора</w:t>
      </w:r>
      <w:bookmarkEnd w:id="146"/>
      <w:bookmarkEnd w:id="147"/>
      <w:bookmarkEnd w:id="148"/>
    </w:p>
    <w:p w:rsidR="00AC308F" w:rsidRPr="006B097D" w:rsidRDefault="00AC308F" w:rsidP="00144C5D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</w:p>
    <w:p w:rsidR="00AC308F" w:rsidRDefault="00AC308F" w:rsidP="00144C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этапе трансляции могут возникнуть ошибки разного вида.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Далее будет приведен перечень ошибок на разных этапах трансляции в качестве примера. Код будет с заранее допущенными ошибками. </w:t>
      </w:r>
    </w:p>
    <w:p w:rsidR="00036912" w:rsidRPr="00AC308F" w:rsidRDefault="00036912" w:rsidP="00144C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Тестирование ошибок на этапе лексического анализатора представлено в листинге 9.1 и рисунке 9.1.</w:t>
      </w:r>
    </w:p>
    <w:tbl>
      <w:tblPr>
        <w:tblStyle w:val="14"/>
        <w:tblW w:w="0" w:type="auto"/>
        <w:jc w:val="center"/>
        <w:tblLook w:val="04A0"/>
      </w:tblPr>
      <w:tblGrid>
        <w:gridCol w:w="4395"/>
      </w:tblGrid>
      <w:tr w:rsidR="00036912" w:rsidRPr="00AC308F" w:rsidTr="001353B1">
        <w:trPr>
          <w:jc w:val="center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6912" w:rsidRPr="00AC308F" w:rsidRDefault="00036912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30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036912" w:rsidRPr="00AC308F" w:rsidRDefault="00036912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30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36912" w:rsidRDefault="00AC308F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h;</w:t>
            </w:r>
          </w:p>
          <w:p w:rsidR="00AC308F" w:rsidRPr="00AC308F" w:rsidRDefault="00AC308F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 = 3;</w:t>
            </w:r>
          </w:p>
          <w:p w:rsidR="00036912" w:rsidRPr="00AC308F" w:rsidRDefault="00AC308F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h;</w:t>
            </w:r>
          </w:p>
          <w:p w:rsidR="00036912" w:rsidRPr="00AC308F" w:rsidRDefault="00036912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30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r w:rsidR="00AC30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AC30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36912" w:rsidRPr="00AC308F" w:rsidRDefault="00036912" w:rsidP="00144C5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30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:rsidR="00036912" w:rsidRPr="00AC308F" w:rsidRDefault="00036912" w:rsidP="00144C5D">
      <w:pPr>
        <w:spacing w:before="240"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Листинг 9.1 – Код с лексической ошибкой</w:t>
      </w:r>
    </w:p>
    <w:p w:rsidR="00036912" w:rsidRPr="00AC308F" w:rsidRDefault="004F61E0" w:rsidP="00144C5D">
      <w:pPr>
        <w:spacing w:after="24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3364" cy="1127760"/>
            <wp:effectExtent l="19050" t="0" r="9236" b="0"/>
            <wp:docPr id="23" name="Рисунок 2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9"/>
                    <a:srcRect t="43404" r="61196" b="42553"/>
                    <a:stretch>
                      <a:fillRect/>
                    </a:stretch>
                  </pic:blipFill>
                  <pic:spPr>
                    <a:xfrm>
                      <a:off x="0" y="0"/>
                      <a:ext cx="5553364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2" w:rsidRPr="00AC308F" w:rsidRDefault="00036912" w:rsidP="00144C5D">
      <w:pPr>
        <w:spacing w:before="240"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Рисунок 9.1 – Сообщение о допущенной лексической ошибке</w:t>
      </w:r>
    </w:p>
    <w:p w:rsidR="00036912" w:rsidRPr="00AC308F" w:rsidRDefault="00036912" w:rsidP="00144C5D">
      <w:pPr>
        <w:spacing w:before="240"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36912" w:rsidRPr="00AC308F" w:rsidRDefault="00036912" w:rsidP="00144C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Тестирование ошибок на этапе семантического анализатора представлено в листинге 9.2. и на рисунке 9.2.</w:t>
      </w:r>
    </w:p>
    <w:p w:rsidR="00036912" w:rsidRPr="006B097D" w:rsidRDefault="00036912" w:rsidP="00144C5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br w:type="page"/>
      </w:r>
    </w:p>
    <w:tbl>
      <w:tblPr>
        <w:tblStyle w:val="14"/>
        <w:tblW w:w="0" w:type="auto"/>
        <w:jc w:val="center"/>
        <w:tblLook w:val="04A0"/>
      </w:tblPr>
      <w:tblGrid>
        <w:gridCol w:w="6799"/>
      </w:tblGrid>
      <w:tr w:rsidR="00036912" w:rsidRPr="00AC308F" w:rsidTr="001353B1">
        <w:trPr>
          <w:jc w:val="center"/>
        </w:trPr>
        <w:tc>
          <w:tcPr>
            <w:tcW w:w="6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61E0" w:rsidRPr="004F61E0" w:rsidRDefault="004F61E0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main</w:t>
            </w:r>
          </w:p>
          <w:p w:rsidR="004F61E0" w:rsidRPr="004F61E0" w:rsidRDefault="004F61E0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4F61E0" w:rsidRPr="004F61E0" w:rsidRDefault="004F61E0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x;</w:t>
            </w:r>
          </w:p>
          <w:p w:rsidR="004F61E0" w:rsidRPr="004F61E0" w:rsidRDefault="004F61E0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'hello!';</w:t>
            </w:r>
          </w:p>
          <w:p w:rsidR="004F61E0" w:rsidRPr="004F61E0" w:rsidRDefault="004F61E0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:rsidR="00036912" w:rsidRPr="00AC308F" w:rsidRDefault="004F61E0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</w:tr>
    </w:tbl>
    <w:p w:rsidR="00036912" w:rsidRPr="00AC308F" w:rsidRDefault="00036912" w:rsidP="00144C5D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Листинг 9.2 – Код с семантической ошибкой</w:t>
      </w:r>
    </w:p>
    <w:p w:rsidR="00036912" w:rsidRPr="00AC308F" w:rsidRDefault="00C26973" w:rsidP="00144C5D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0193" cy="1264920"/>
            <wp:effectExtent l="19050" t="0" r="0" b="0"/>
            <wp:docPr id="24" name="Рисунок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0"/>
                    <a:srcRect t="40639" r="64425" b="44255"/>
                    <a:stretch>
                      <a:fillRect/>
                    </a:stretch>
                  </pic:blipFill>
                  <pic:spPr>
                    <a:xfrm>
                      <a:off x="0" y="0"/>
                      <a:ext cx="5300193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2" w:rsidRPr="006B097D" w:rsidRDefault="00036912" w:rsidP="00144C5D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Рисунок 9.2 – Сообщение о допущенной семантической ошибке</w:t>
      </w:r>
    </w:p>
    <w:p w:rsidR="00C26973" w:rsidRPr="00C26973" w:rsidRDefault="00C26973" w:rsidP="00144C5D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36912" w:rsidRPr="00AC308F" w:rsidRDefault="00036912" w:rsidP="00144C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Тестирование ошибок на этапе синтаксического анализатора представлено в листинге 9.3. и на рисунке 9.3.</w:t>
      </w:r>
    </w:p>
    <w:tbl>
      <w:tblPr>
        <w:tblStyle w:val="14"/>
        <w:tblW w:w="0" w:type="auto"/>
        <w:jc w:val="center"/>
        <w:tblLook w:val="04A0"/>
      </w:tblPr>
      <w:tblGrid>
        <w:gridCol w:w="5949"/>
      </w:tblGrid>
      <w:tr w:rsidR="00036912" w:rsidRPr="00AC308F" w:rsidTr="001353B1">
        <w:trPr>
          <w:jc w:val="center"/>
        </w:trPr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function one(integer y)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y;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x = 5;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z;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one(x) = 5;</w:t>
            </w:r>
          </w:p>
          <w:p w:rsidR="00865FC6" w:rsidRPr="00865FC6" w:rsidRDefault="00865FC6" w:rsidP="00144C5D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:rsidR="00036912" w:rsidRPr="00AC308F" w:rsidRDefault="00865FC6" w:rsidP="00144C5D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F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</w:tr>
    </w:tbl>
    <w:p w:rsidR="00036912" w:rsidRPr="00AC308F" w:rsidRDefault="00036912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Листинг 9.3. – Код с синтаксической ошибкой</w:t>
      </w:r>
    </w:p>
    <w:p w:rsidR="00036912" w:rsidRPr="00865FC6" w:rsidRDefault="00865FC6" w:rsidP="00144C5D">
      <w:pPr>
        <w:spacing w:before="240" w:after="0" w:line="240" w:lineRule="auto"/>
        <w:ind w:firstLine="709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  <w:lang w:val="en-US"/>
        </w:rPr>
        <w:lastRenderedPageBreak/>
        <w:t xml:space="preserve">             </w:t>
      </w:r>
      <w:r w:rsidRPr="00865FC6">
        <w:rPr>
          <w:rFonts w:ascii="Times New Roman" w:eastAsia="Calibri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217670" cy="1845807"/>
            <wp:effectExtent l="19050" t="0" r="0" b="0"/>
            <wp:docPr id="25" name="Рисунок 2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1"/>
                    <a:srcRect l="119" t="51703" r="72646" b="270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8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2" w:rsidRPr="006B097D" w:rsidRDefault="00036912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Рисунок 9.3. – Сообщение о допущенной синтаксической ошибке</w:t>
      </w:r>
    </w:p>
    <w:p w:rsidR="0058259C" w:rsidRDefault="0058259C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80AB0" w:rsidRPr="00D80AB0" w:rsidRDefault="00D80AB0" w:rsidP="00144C5D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36912" w:rsidRPr="00AC308F" w:rsidRDefault="00036912" w:rsidP="00144C5D">
      <w:pPr>
        <w:pStyle w:val="2"/>
        <w:spacing w:line="240" w:lineRule="auto"/>
        <w:rPr>
          <w:rFonts w:eastAsia="Times New Roman" w:cs="Times New Roman"/>
          <w:szCs w:val="28"/>
        </w:rPr>
      </w:pPr>
      <w:bookmarkStart w:id="149" w:name="_Toc469587561"/>
      <w:bookmarkStart w:id="150" w:name="_Toc469951097"/>
      <w:bookmarkStart w:id="151" w:name="_Toc501144524"/>
      <w:bookmarkStart w:id="152" w:name="_Toc58759339"/>
      <w:bookmarkStart w:id="153" w:name="_Toc58808174"/>
      <w:r w:rsidRPr="00AC308F">
        <w:rPr>
          <w:rFonts w:eastAsia="Times New Roman" w:cs="Times New Roman"/>
          <w:szCs w:val="28"/>
        </w:rPr>
        <w:lastRenderedPageBreak/>
        <w:t>З</w:t>
      </w:r>
      <w:bookmarkEnd w:id="149"/>
      <w:r w:rsidRPr="00AC308F">
        <w:rPr>
          <w:rFonts w:eastAsia="Times New Roman" w:cs="Times New Roman"/>
          <w:szCs w:val="28"/>
        </w:rPr>
        <w:t>аключение</w:t>
      </w:r>
      <w:bookmarkEnd w:id="150"/>
      <w:bookmarkEnd w:id="151"/>
      <w:bookmarkEnd w:id="152"/>
      <w:bookmarkEnd w:id="153"/>
    </w:p>
    <w:p w:rsidR="00865FC6" w:rsidRDefault="00865FC6" w:rsidP="00144C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курсовой проект дал возможность на изучение языка программир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>вания как самостоятельно, так и с помощью методических указаний и остального предоставленного материала. Реализован минимум для курсового проекта. Этот минимум дополнен некоторыми другими структурными элементами.</w:t>
      </w:r>
    </w:p>
    <w:p w:rsidR="00036912" w:rsidRPr="00AC308F" w:rsidRDefault="00036912" w:rsidP="00144C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="00865FC6">
        <w:rPr>
          <w:rFonts w:ascii="Times New Roman" w:eastAsia="Calibri" w:hAnsi="Times New Roman" w:cs="Times New Roman"/>
          <w:sz w:val="28"/>
          <w:szCs w:val="28"/>
          <w:lang w:val="en-US"/>
        </w:rPr>
        <w:t>BED</w:t>
      </w:r>
      <w:r w:rsidRPr="00AC308F">
        <w:rPr>
          <w:rFonts w:ascii="Times New Roman" w:eastAsia="Calibri" w:hAnsi="Times New Roman" w:cs="Times New Roman"/>
          <w:sz w:val="28"/>
          <w:szCs w:val="28"/>
        </w:rPr>
        <w:t>-2020</w:t>
      </w:r>
      <w:r w:rsidR="00BA38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C308F">
        <w:rPr>
          <w:rFonts w:ascii="Times New Roman" w:eastAsia="Calibri" w:hAnsi="Times New Roman" w:cs="Times New Roman"/>
          <w:sz w:val="28"/>
          <w:szCs w:val="28"/>
        </w:rPr>
        <w:t>включает:</w:t>
      </w:r>
    </w:p>
    <w:p w:rsidR="00036912" w:rsidRPr="00AC308F" w:rsidRDefault="00865FC6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 xml:space="preserve"> типа данных;</w:t>
      </w:r>
    </w:p>
    <w:p w:rsidR="00036912" w:rsidRPr="00AC308F" w:rsidRDefault="00865FC6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 xml:space="preserve"> операции вывода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output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036912" w:rsidRPr="00AC308F" w:rsidRDefault="00865FC6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 xml:space="preserve"> функций стандартной библиотеки</w:t>
      </w:r>
      <w:r w:rsidRPr="00865FC6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865FC6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time</w:t>
      </w:r>
      <w:r w:rsidRPr="00865FC6">
        <w:rPr>
          <w:rFonts w:ascii="Times New Roman" w:eastAsia="Calibri" w:hAnsi="Times New Roman" w:cs="Times New Roman"/>
          <w:sz w:val="28"/>
          <w:szCs w:val="28"/>
        </w:rPr>
        <w:t>)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036912" w:rsidRPr="00AC308F" w:rsidRDefault="00865FC6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4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 xml:space="preserve"> арифметических операторов для вычисления выражений;</w:t>
      </w:r>
    </w:p>
    <w:p w:rsidR="00036912" w:rsidRPr="00865FC6" w:rsidRDefault="00865FC6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 условного оператора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036912" w:rsidRDefault="00865FC6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Реализована система обработки ошибок</w:t>
      </w:r>
      <w:r w:rsidR="00036912" w:rsidRPr="00AC308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A381A" w:rsidRDefault="00BA381A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Более 3000 строк кода</w:t>
      </w:r>
    </w:p>
    <w:p w:rsidR="00BA381A" w:rsidRDefault="00BA381A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инициализации при объявлении переменной</w:t>
      </w:r>
    </w:p>
    <w:p w:rsidR="00BA381A" w:rsidRPr="00AC308F" w:rsidRDefault="00BA381A" w:rsidP="00144C5D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Наличие 6 операторов сравнения </w:t>
      </w:r>
    </w:p>
    <w:p w:rsidR="00036912" w:rsidRPr="00AC308F" w:rsidRDefault="00036912" w:rsidP="00144C5D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308F">
        <w:rPr>
          <w:rFonts w:ascii="Times New Roman" w:eastAsia="Calibri" w:hAnsi="Times New Roman" w:cs="Times New Roman"/>
          <w:sz w:val="28"/>
          <w:szCs w:val="28"/>
        </w:rPr>
        <w:t>Полученные знания при выполнении курсового проекта будут способств</w:t>
      </w:r>
      <w:r w:rsidRPr="00AC308F">
        <w:rPr>
          <w:rFonts w:ascii="Times New Roman" w:eastAsia="Calibri" w:hAnsi="Times New Roman" w:cs="Times New Roman"/>
          <w:sz w:val="28"/>
          <w:szCs w:val="28"/>
        </w:rPr>
        <w:t>о</w:t>
      </w:r>
      <w:r w:rsidRPr="00AC308F">
        <w:rPr>
          <w:rFonts w:ascii="Times New Roman" w:eastAsia="Calibri" w:hAnsi="Times New Roman" w:cs="Times New Roman"/>
          <w:sz w:val="28"/>
          <w:szCs w:val="28"/>
        </w:rPr>
        <w:t>вать последующему изучению новых технологий, так как изучение новых языков программирования уже будет проходить на уровне понимания работы языка, а не просто изучение синтаксиса.</w:t>
      </w:r>
    </w:p>
    <w:p w:rsidR="00036912" w:rsidRPr="00AC308F" w:rsidRDefault="00036912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6912" w:rsidRPr="00AC308F" w:rsidRDefault="00036912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6912" w:rsidRPr="00AC308F" w:rsidRDefault="00036912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6912" w:rsidRPr="00AC308F" w:rsidRDefault="00036912" w:rsidP="00144C5D">
      <w:pPr>
        <w:pStyle w:val="1"/>
        <w:spacing w:line="240" w:lineRule="auto"/>
        <w:rPr>
          <w:rFonts w:cs="Times New Roman"/>
          <w:szCs w:val="28"/>
        </w:rPr>
      </w:pPr>
    </w:p>
    <w:p w:rsidR="00036912" w:rsidRPr="00AC308F" w:rsidRDefault="00036912" w:rsidP="00144C5D">
      <w:pPr>
        <w:spacing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C308F">
        <w:rPr>
          <w:rFonts w:ascii="Times New Roman" w:hAnsi="Times New Roman" w:cs="Times New Roman"/>
          <w:sz w:val="28"/>
          <w:szCs w:val="28"/>
        </w:rPr>
        <w:br w:type="page"/>
      </w:r>
    </w:p>
    <w:p w:rsidR="00036912" w:rsidRDefault="00036912" w:rsidP="00144C5D">
      <w:pPr>
        <w:pStyle w:val="1"/>
        <w:spacing w:line="240" w:lineRule="auto"/>
        <w:rPr>
          <w:rFonts w:cs="Times New Roman"/>
          <w:szCs w:val="28"/>
        </w:rPr>
      </w:pPr>
      <w:bookmarkStart w:id="154" w:name="_Toc58759341"/>
      <w:bookmarkStart w:id="155" w:name="_Toc58808175"/>
      <w:r w:rsidRPr="00AC308F">
        <w:rPr>
          <w:rFonts w:cs="Times New Roman"/>
          <w:szCs w:val="28"/>
        </w:rPr>
        <w:lastRenderedPageBreak/>
        <w:t>Приложени</w:t>
      </w:r>
      <w:bookmarkEnd w:id="154"/>
      <w:r w:rsidR="00BA381A">
        <w:rPr>
          <w:rFonts w:cs="Times New Roman"/>
          <w:szCs w:val="28"/>
        </w:rPr>
        <w:t>е А</w:t>
      </w:r>
      <w:bookmarkEnd w:id="155"/>
    </w:p>
    <w:p w:rsidR="00BA381A" w:rsidRPr="00BA381A" w:rsidRDefault="00BA381A" w:rsidP="00144C5D">
      <w:pPr>
        <w:spacing w:line="240" w:lineRule="auto"/>
      </w:pPr>
    </w:p>
    <w:p w:rsidR="00036912" w:rsidRPr="00AC308F" w:rsidRDefault="00BA381A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381A">
        <w:rPr>
          <w:rFonts w:ascii="Times New Roman" w:hAnsi="Times New Roman" w:cs="Times New Roman"/>
          <w:sz w:val="28"/>
          <w:szCs w:val="28"/>
        </w:rPr>
        <w:t>Исходный код:</w:t>
      </w: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7690" cy="4623203"/>
            <wp:effectExtent l="19050" t="0" r="3810" b="0"/>
            <wp:docPr id="26" name="Рисунок 2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2"/>
                    <a:srcRect r="65412" b="3489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46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AB0" w:rsidRDefault="00D80AB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Pr="00AC308F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381A" w:rsidRPr="006B097D" w:rsidRDefault="00BA381A" w:rsidP="00144C5D">
      <w:pPr>
        <w:pStyle w:val="1"/>
        <w:spacing w:line="240" w:lineRule="auto"/>
        <w:rPr>
          <w:rFonts w:cs="Times New Roman"/>
          <w:szCs w:val="28"/>
        </w:rPr>
      </w:pPr>
      <w:bookmarkStart w:id="156" w:name="_Toc58808176"/>
      <w:r w:rsidRPr="00AC308F">
        <w:rPr>
          <w:rFonts w:cs="Times New Roman"/>
          <w:szCs w:val="28"/>
        </w:rPr>
        <w:lastRenderedPageBreak/>
        <w:t>Приложени</w:t>
      </w:r>
      <w:r>
        <w:rPr>
          <w:rFonts w:cs="Times New Roman"/>
          <w:szCs w:val="28"/>
        </w:rPr>
        <w:t>е Б</w:t>
      </w:r>
      <w:bookmarkEnd w:id="156"/>
    </w:p>
    <w:p w:rsidR="00BA381A" w:rsidRPr="006B097D" w:rsidRDefault="00BA381A" w:rsidP="00144C5D">
      <w:pPr>
        <w:spacing w:line="240" w:lineRule="auto"/>
      </w:pPr>
    </w:p>
    <w:p w:rsidR="00BA381A" w:rsidRDefault="00BA381A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381A">
        <w:rPr>
          <w:rFonts w:ascii="Times New Roman" w:hAnsi="Times New Roman" w:cs="Times New Roman"/>
          <w:sz w:val="28"/>
          <w:szCs w:val="28"/>
        </w:rPr>
        <w:t>Структуры данных, использованные на этапе лексического анализа</w:t>
      </w:r>
    </w:p>
    <w:p w:rsidR="00BA381A" w:rsidRDefault="00BA381A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4330" cy="5615406"/>
            <wp:effectExtent l="19050" t="0" r="7620" b="0"/>
            <wp:docPr id="36" name="Рисунок 3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3"/>
                    <a:srcRect l="21226" t="15106" r="49760"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56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56710" cy="4476458"/>
            <wp:effectExtent l="19050" t="0" r="0" b="0"/>
            <wp:docPr id="38" name="Рисунок 3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4"/>
                    <a:srcRect l="19073" t="10638" r="45949" b="22340"/>
                    <a:stretch>
                      <a:fillRect/>
                    </a:stretch>
                  </pic:blipFill>
                  <pic:spPr>
                    <a:xfrm>
                      <a:off x="0" y="0"/>
                      <a:ext cx="4160158" cy="44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AB0" w:rsidRPr="00D80AB0" w:rsidRDefault="00D80AB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6880" w:rsidRPr="00566880" w:rsidRDefault="00566880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6880" w:rsidRPr="005D1A79" w:rsidRDefault="00566880" w:rsidP="00144C5D">
      <w:pPr>
        <w:pStyle w:val="1"/>
        <w:spacing w:line="240" w:lineRule="auto"/>
        <w:rPr>
          <w:rFonts w:cs="Times New Roman"/>
          <w:szCs w:val="28"/>
          <w:lang w:val="en-US"/>
        </w:rPr>
      </w:pPr>
      <w:bookmarkStart w:id="157" w:name="_Toc58808177"/>
      <w:r w:rsidRPr="00AC308F">
        <w:rPr>
          <w:rFonts w:cs="Times New Roman"/>
          <w:szCs w:val="28"/>
        </w:rPr>
        <w:lastRenderedPageBreak/>
        <w:t>Приложени</w:t>
      </w:r>
      <w:r>
        <w:rPr>
          <w:rFonts w:cs="Times New Roman"/>
          <w:szCs w:val="28"/>
        </w:rPr>
        <w:t>е В</w:t>
      </w:r>
      <w:bookmarkEnd w:id="157"/>
    </w:p>
    <w:p w:rsidR="00BA381A" w:rsidRPr="00BA381A" w:rsidRDefault="00BA381A" w:rsidP="00144C5D">
      <w:pPr>
        <w:spacing w:line="240" w:lineRule="auto"/>
      </w:pPr>
    </w:p>
    <w:p w:rsidR="00036912" w:rsidRPr="00BA381A" w:rsidRDefault="00036912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308F">
        <w:rPr>
          <w:rFonts w:ascii="Times New Roman" w:hAnsi="Times New Roman" w:cs="Times New Roman"/>
          <w:sz w:val="28"/>
          <w:szCs w:val="28"/>
        </w:rPr>
        <w:t>Таблица лексем</w:t>
      </w:r>
      <w:r w:rsidRPr="00BA381A">
        <w:rPr>
          <w:rFonts w:ascii="Times New Roman" w:hAnsi="Times New Roman" w:cs="Times New Roman"/>
          <w:sz w:val="28"/>
          <w:szCs w:val="28"/>
        </w:rPr>
        <w:t>:</w:t>
      </w:r>
    </w:p>
    <w:p w:rsidR="00036912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97430" cy="4782954"/>
            <wp:effectExtent l="19050" t="0" r="7620" b="0"/>
            <wp:docPr id="39" name="Рисунок 3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5"/>
                    <a:srcRect l="14254" t="12553" r="75577" b="49575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47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42834" w:rsidRPr="00E42834" w:rsidRDefault="00E42834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36912" w:rsidRPr="00AC308F" w:rsidRDefault="00036912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308F">
        <w:rPr>
          <w:rFonts w:ascii="Times New Roman" w:hAnsi="Times New Roman" w:cs="Times New Roman"/>
          <w:sz w:val="28"/>
          <w:szCs w:val="28"/>
        </w:rPr>
        <w:lastRenderedPageBreak/>
        <w:t>Таблица идентификаторов</w:t>
      </w:r>
      <w:r w:rsidRPr="00AC30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36912" w:rsidRPr="00AC308F" w:rsidRDefault="005D1A79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3399" cy="3429000"/>
            <wp:effectExtent l="19050" t="0" r="0" b="0"/>
            <wp:docPr id="44" name="Рисунок 4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6"/>
                    <a:srcRect r="49867" b="47021"/>
                    <a:stretch>
                      <a:fillRect/>
                    </a:stretch>
                  </pic:blipFill>
                  <pic:spPr>
                    <a:xfrm>
                      <a:off x="0" y="0"/>
                      <a:ext cx="57733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2" w:rsidRPr="00AC308F" w:rsidRDefault="00036912" w:rsidP="00144C5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6912" w:rsidRPr="00AC308F" w:rsidRDefault="00036912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6912" w:rsidRDefault="00036912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42834" w:rsidRPr="00E42834" w:rsidRDefault="00E42834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1A79" w:rsidRDefault="005D1A79" w:rsidP="00144C5D">
      <w:pPr>
        <w:pStyle w:val="1"/>
        <w:spacing w:line="240" w:lineRule="auto"/>
        <w:rPr>
          <w:rFonts w:cs="Times New Roman"/>
          <w:szCs w:val="28"/>
        </w:rPr>
      </w:pPr>
      <w:bookmarkStart w:id="158" w:name="_Toc58808178"/>
      <w:r w:rsidRPr="00AC308F">
        <w:rPr>
          <w:rFonts w:cs="Times New Roman"/>
          <w:szCs w:val="28"/>
        </w:rPr>
        <w:lastRenderedPageBreak/>
        <w:t>Приложени</w:t>
      </w:r>
      <w:r>
        <w:rPr>
          <w:rFonts w:cs="Times New Roman"/>
          <w:szCs w:val="28"/>
        </w:rPr>
        <w:t>е Г</w:t>
      </w:r>
      <w:bookmarkEnd w:id="158"/>
    </w:p>
    <w:p w:rsidR="005D1A79" w:rsidRDefault="005D1A79" w:rsidP="00144C5D">
      <w:pPr>
        <w:spacing w:line="240" w:lineRule="auto"/>
      </w:pPr>
    </w:p>
    <w:p w:rsidR="005D1A79" w:rsidRDefault="005D1A79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D1A79">
        <w:rPr>
          <w:rFonts w:ascii="Times New Roman" w:hAnsi="Times New Roman" w:cs="Times New Roman"/>
          <w:sz w:val="28"/>
          <w:szCs w:val="28"/>
        </w:rPr>
        <w:t>Структура данных грамматики Грейбах</w:t>
      </w:r>
    </w:p>
    <w:p w:rsidR="005D1A79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6040" cy="3054009"/>
            <wp:effectExtent l="19050" t="0" r="3810" b="0"/>
            <wp:docPr id="45" name="Рисунок 4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7"/>
                    <a:srcRect l="13692" t="15532" r="27753" b="34894"/>
                    <a:stretch>
                      <a:fillRect/>
                    </a:stretch>
                  </pic:blipFill>
                  <pic:spPr>
                    <a:xfrm>
                      <a:off x="0" y="0"/>
                      <a:ext cx="6417342" cy="30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8633" cy="3436620"/>
            <wp:effectExtent l="19050" t="0" r="0" b="0"/>
            <wp:docPr id="46" name="Рисунок 4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8"/>
                    <a:srcRect l="13931" t="15532" r="34093" b="34894"/>
                    <a:stretch>
                      <a:fillRect/>
                    </a:stretch>
                  </pic:blipFill>
                  <pic:spPr>
                    <a:xfrm>
                      <a:off x="0" y="0"/>
                      <a:ext cx="6412306" cy="34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98870" cy="4373880"/>
            <wp:effectExtent l="19050" t="0" r="0" b="0"/>
            <wp:docPr id="47" name="Рисунок 4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9"/>
                    <a:srcRect l="14525" t="15957" r="48231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6199078" cy="43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42834" w:rsidRPr="00E42834" w:rsidRDefault="00E42834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Pr="00CD7614" w:rsidRDefault="00CD7614" w:rsidP="00144C5D">
      <w:pPr>
        <w:pStyle w:val="1"/>
        <w:spacing w:line="240" w:lineRule="auto"/>
        <w:rPr>
          <w:rFonts w:cs="Times New Roman"/>
          <w:szCs w:val="28"/>
          <w:lang w:val="en-US"/>
        </w:rPr>
      </w:pPr>
      <w:bookmarkStart w:id="159" w:name="_Toc58808179"/>
      <w:r w:rsidRPr="00AC308F">
        <w:rPr>
          <w:rFonts w:cs="Times New Roman"/>
          <w:szCs w:val="28"/>
        </w:rPr>
        <w:lastRenderedPageBreak/>
        <w:t>Приложени</w:t>
      </w:r>
      <w:r>
        <w:rPr>
          <w:rFonts w:cs="Times New Roman"/>
          <w:szCs w:val="28"/>
        </w:rPr>
        <w:t>е Д</w:t>
      </w:r>
      <w:bookmarkEnd w:id="159"/>
    </w:p>
    <w:p w:rsidR="00CD7614" w:rsidRDefault="00CD7614" w:rsidP="00144C5D">
      <w:pPr>
        <w:spacing w:line="240" w:lineRule="auto"/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Дерево разбора</w:t>
      </w: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6077" cy="7620000"/>
            <wp:effectExtent l="19050" t="0" r="473" b="0"/>
            <wp:docPr id="48" name="Рисунок 4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0"/>
                    <a:srcRect t="16170" r="86459" b="119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6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84" w:rsidRDefault="00AB278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2784" w:rsidRDefault="00AB278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4068F" w:rsidRP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дерева синтаксического разбора</w:t>
      </w:r>
    </w:p>
    <w:p w:rsidR="00CD7614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2225" cy="4475480"/>
            <wp:effectExtent l="19050" t="0" r="9525" b="0"/>
            <wp:docPr id="1" name="Рисунок 0" descr="ГРА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4068F" w:rsidRPr="00CD7614" w:rsidRDefault="0064068F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D1A79" w:rsidRPr="0064068F" w:rsidRDefault="005D1A79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7614" w:rsidRPr="0058259C" w:rsidRDefault="00CD7614" w:rsidP="00144C5D">
      <w:pPr>
        <w:pStyle w:val="1"/>
        <w:spacing w:line="240" w:lineRule="auto"/>
        <w:rPr>
          <w:rFonts w:cs="Times New Roman"/>
          <w:szCs w:val="28"/>
        </w:rPr>
      </w:pPr>
      <w:bookmarkStart w:id="160" w:name="_Toc58808180"/>
      <w:r w:rsidRPr="00AC308F">
        <w:rPr>
          <w:rFonts w:cs="Times New Roman"/>
          <w:szCs w:val="28"/>
        </w:rPr>
        <w:t>Приложени</w:t>
      </w:r>
      <w:r>
        <w:rPr>
          <w:rFonts w:cs="Times New Roman"/>
          <w:szCs w:val="28"/>
        </w:rPr>
        <w:t xml:space="preserve">е </w:t>
      </w:r>
      <w:r w:rsidR="0058259C">
        <w:rPr>
          <w:rFonts w:cs="Times New Roman"/>
          <w:szCs w:val="28"/>
        </w:rPr>
        <w:t>Е</w:t>
      </w:r>
      <w:bookmarkEnd w:id="160"/>
    </w:p>
    <w:p w:rsidR="00CD7614" w:rsidRDefault="00CD7614" w:rsidP="00144C5D">
      <w:pPr>
        <w:spacing w:line="240" w:lineRule="auto"/>
      </w:pPr>
    </w:p>
    <w:p w:rsidR="00CD7614" w:rsidRDefault="00CD7614" w:rsidP="00144C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генерации кода</w:t>
      </w: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53790" cy="7102885"/>
            <wp:effectExtent l="19050" t="0" r="3810" b="0"/>
            <wp:docPr id="49" name="Рисунок 4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2"/>
                    <a:srcRect l="17748" t="11064" r="60938" b="15106"/>
                    <a:stretch>
                      <a:fillRect/>
                    </a:stretch>
                  </pic:blipFill>
                  <pic:spPr>
                    <a:xfrm>
                      <a:off x="0" y="0"/>
                      <a:ext cx="3654318" cy="71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55670" cy="8106181"/>
            <wp:effectExtent l="19050" t="0" r="0" b="0"/>
            <wp:docPr id="50" name="Рисунок 4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3"/>
                    <a:srcRect l="17384" t="10638" r="64934" b="15745"/>
                    <a:stretch>
                      <a:fillRect/>
                    </a:stretch>
                  </pic:blipFill>
                  <pic:spPr>
                    <a:xfrm>
                      <a:off x="0" y="0"/>
                      <a:ext cx="3456088" cy="81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Default="00CD7614" w:rsidP="00144C5D">
      <w:pPr>
        <w:spacing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7614" w:rsidRPr="00CD7614" w:rsidRDefault="00CD7614" w:rsidP="00144C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64230" cy="8511907"/>
            <wp:effectExtent l="19050" t="0" r="7620" b="0"/>
            <wp:docPr id="51" name="Рисунок 5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4"/>
                    <a:srcRect l="17502" t="10213" r="67684" b="22766"/>
                    <a:stretch>
                      <a:fillRect/>
                    </a:stretch>
                  </pic:blipFill>
                  <pic:spPr>
                    <a:xfrm>
                      <a:off x="0" y="0"/>
                      <a:ext cx="3365754" cy="85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14" w:rsidRPr="00CD7614" w:rsidRDefault="00CD7614" w:rsidP="00144C5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6912" w:rsidRDefault="00036912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7614" w:rsidRDefault="0058259C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1" w:name="_Toc58808181"/>
      <w:r>
        <w:rPr>
          <w:rFonts w:ascii="Times New Roman" w:hAnsi="Times New Roman" w:cs="Times New Roman"/>
          <w:b/>
          <w:sz w:val="28"/>
          <w:szCs w:val="28"/>
        </w:rPr>
        <w:lastRenderedPageBreak/>
        <w:t>Литература</w:t>
      </w:r>
      <w:bookmarkEnd w:id="161"/>
    </w:p>
    <w:p w:rsidR="0058259C" w:rsidRPr="0058259C" w:rsidRDefault="0058259C" w:rsidP="00144C5D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62" w:name="_Toc58808182"/>
      <w:r w:rsidRPr="0058259C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  <w:r w:rsidRPr="0058259C">
        <w:rPr>
          <w:rFonts w:ascii="Times New Roman" w:hAnsi="Times New Roman" w:cs="Times New Roman"/>
          <w:sz w:val="28"/>
          <w:szCs w:val="28"/>
        </w:rPr>
        <w:br/>
        <w:t>2. Ахо, А. Теория синтаксического анализа, перевода и компиляции /А. Ахо, Дж. Ульман. – Москва : Мир, 1998. – Т. 2 : Компиляция. - 487 с.</w:t>
      </w:r>
      <w:r w:rsidRPr="0058259C">
        <w:rPr>
          <w:rFonts w:ascii="Times New Roman" w:hAnsi="Times New Roman" w:cs="Times New Roman"/>
          <w:sz w:val="28"/>
          <w:szCs w:val="28"/>
        </w:rPr>
        <w:br/>
        <w:t>3. Герберт, Ш. Справочник программиста по C/C++ / Шилдт Герберт. - 3-е изд. – Москва : Вильямс, 2003. - 429 с.</w:t>
      </w:r>
      <w:r w:rsidRPr="0058259C">
        <w:rPr>
          <w:rFonts w:ascii="Times New Roman" w:hAnsi="Times New Roman" w:cs="Times New Roman"/>
          <w:sz w:val="28"/>
          <w:szCs w:val="28"/>
        </w:rPr>
        <w:br/>
        <w:t>4. Прата, С. Язык программирования С++. Лекции и упражнения / С. Прата. – М., 2006 — 1104 c.</w:t>
      </w:r>
      <w:r w:rsidRPr="0058259C">
        <w:rPr>
          <w:rFonts w:ascii="Times New Roman" w:hAnsi="Times New Roman" w:cs="Times New Roman"/>
          <w:sz w:val="28"/>
          <w:szCs w:val="28"/>
        </w:rPr>
        <w:br/>
        <w:t>5. Страуструп, Б. Принципы и практика использования C++ / Б. Страуструп – 2009 – 1238 с</w:t>
      </w:r>
      <w:bookmarkEnd w:id="162"/>
    </w:p>
    <w:sectPr w:rsidR="0058259C" w:rsidRPr="0058259C" w:rsidSect="00A6507E">
      <w:headerReference w:type="default" r:id="rId115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74D5" w:rsidRDefault="000E74D5" w:rsidP="00290BE1">
      <w:pPr>
        <w:spacing w:after="0" w:line="240" w:lineRule="auto"/>
      </w:pPr>
      <w:r>
        <w:separator/>
      </w:r>
    </w:p>
  </w:endnote>
  <w:endnote w:type="continuationSeparator" w:id="1">
    <w:p w:rsidR="000E74D5" w:rsidRDefault="000E74D5" w:rsidP="0029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74D5" w:rsidRDefault="000E74D5" w:rsidP="00290BE1">
      <w:pPr>
        <w:spacing w:after="0" w:line="240" w:lineRule="auto"/>
      </w:pPr>
      <w:r>
        <w:separator/>
      </w:r>
    </w:p>
  </w:footnote>
  <w:footnote w:type="continuationSeparator" w:id="1">
    <w:p w:rsidR="000E74D5" w:rsidRDefault="000E74D5" w:rsidP="00290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48319755"/>
      <w:docPartObj>
        <w:docPartGallery w:val="Page Numbers (Top of Page)"/>
        <w:docPartUnique/>
      </w:docPartObj>
    </w:sdtPr>
    <w:sdtContent>
      <w:p w:rsidR="001353B1" w:rsidRDefault="00E85072">
        <w:pPr>
          <w:pStyle w:val="af1"/>
          <w:jc w:val="right"/>
        </w:pPr>
        <w:fldSimple w:instr="PAGE   \* MERGEFORMAT">
          <w:r w:rsidR="00144C5D">
            <w:rPr>
              <w:noProof/>
            </w:rPr>
            <w:t>8</w:t>
          </w:r>
        </w:fldSimple>
      </w:p>
    </w:sdtContent>
  </w:sdt>
  <w:p w:rsidR="001353B1" w:rsidRDefault="001353B1">
    <w:pPr>
      <w:pStyle w:val="af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E4CF4"/>
    <w:multiLevelType w:val="hybridMultilevel"/>
    <w:tmpl w:val="E5F0AE20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5871BE"/>
    <w:multiLevelType w:val="hybridMultilevel"/>
    <w:tmpl w:val="944477A8"/>
    <w:lvl w:ilvl="0" w:tplc="A7B6934C">
      <w:start w:val="6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F45514"/>
    <w:multiLevelType w:val="hybridMultilevel"/>
    <w:tmpl w:val="A976AD4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E3F6EFE"/>
    <w:multiLevelType w:val="hybridMultilevel"/>
    <w:tmpl w:val="FB300F8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7215CE"/>
    <w:multiLevelType w:val="multilevel"/>
    <w:tmpl w:val="8E90A5B4"/>
    <w:lvl w:ilvl="0">
      <w:start w:val="1"/>
      <w:numFmt w:val="bullet"/>
      <w:lvlText w:val="-"/>
      <w:lvlJc w:val="left"/>
      <w:pPr>
        <w:ind w:left="1065" w:hanging="360"/>
      </w:pPr>
      <w:rPr>
        <w:rFonts w:ascii="Courier New" w:hAnsi="Courier New" w:hint="default"/>
      </w:rPr>
    </w:lvl>
    <w:lvl w:ilvl="1">
      <w:start w:val="1"/>
      <w:numFmt w:val="bullet"/>
      <w:lvlText w:val="-"/>
      <w:lvlJc w:val="left"/>
      <w:pPr>
        <w:ind w:left="1125" w:hanging="420"/>
      </w:pPr>
      <w:rPr>
        <w:rFonts w:ascii="Courier New" w:hAnsi="Courier New"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9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="Calibr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AE06DB5"/>
    <w:multiLevelType w:val="hybridMultilevel"/>
    <w:tmpl w:val="54DAA33E"/>
    <w:lvl w:ilvl="0" w:tplc="EB108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303C4A"/>
    <w:multiLevelType w:val="multilevel"/>
    <w:tmpl w:val="5AE214F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3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14">
    <w:nsid w:val="53AB032C"/>
    <w:multiLevelType w:val="hybridMultilevel"/>
    <w:tmpl w:val="BEA8EB44"/>
    <w:lvl w:ilvl="0" w:tplc="A7B6934C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eastAsiaTheme="minorHAnsi" w:hAnsi="Courier New" w:cs="Courier New" w:hint="default"/>
      </w:rPr>
    </w:lvl>
    <w:lvl w:ilvl="1" w:tplc="50AE94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ED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301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C11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6C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0C7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67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F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C3B0091"/>
    <w:multiLevelType w:val="hybridMultilevel"/>
    <w:tmpl w:val="AFAE3908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3738DDD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95E72B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2182AE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886F50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8BA08F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64F0ADF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D644A12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2256B92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="Calibr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DE60EF"/>
    <w:multiLevelType w:val="hybridMultilevel"/>
    <w:tmpl w:val="08C86214"/>
    <w:lvl w:ilvl="0" w:tplc="91B8B6C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127EB9"/>
    <w:multiLevelType w:val="multilevel"/>
    <w:tmpl w:val="AB764E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2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19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320" w:hanging="2160"/>
      </w:pPr>
      <w:rPr>
        <w:rFonts w:hint="default"/>
      </w:rPr>
    </w:lvl>
  </w:abstractNum>
  <w:abstractNum w:abstractNumId="20">
    <w:nsid w:val="796B4BE0"/>
    <w:multiLevelType w:val="hybridMultilevel"/>
    <w:tmpl w:val="2E7EEB54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56A465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98AC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A38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F87A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A48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3249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F4F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023803"/>
    <w:multiLevelType w:val="hybridMultilevel"/>
    <w:tmpl w:val="F9B2D6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8D0D9E"/>
    <w:multiLevelType w:val="hybridMultilevel"/>
    <w:tmpl w:val="37C62DF0"/>
    <w:lvl w:ilvl="0" w:tplc="29A2A882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0"/>
  </w:num>
  <w:num w:numId="4">
    <w:abstractNumId w:val="19"/>
  </w:num>
  <w:num w:numId="5">
    <w:abstractNumId w:val="4"/>
  </w:num>
  <w:num w:numId="6">
    <w:abstractNumId w:val="21"/>
  </w:num>
  <w:num w:numId="7">
    <w:abstractNumId w:val="14"/>
  </w:num>
  <w:num w:numId="8">
    <w:abstractNumId w:val="8"/>
  </w:num>
  <w:num w:numId="9">
    <w:abstractNumId w:val="12"/>
  </w:num>
  <w:num w:numId="10">
    <w:abstractNumId w:val="7"/>
  </w:num>
  <w:num w:numId="11">
    <w:abstractNumId w:val="5"/>
  </w:num>
  <w:num w:numId="12">
    <w:abstractNumId w:val="2"/>
  </w:num>
  <w:num w:numId="13">
    <w:abstractNumId w:val="11"/>
  </w:num>
  <w:num w:numId="14">
    <w:abstractNumId w:val="17"/>
  </w:num>
  <w:num w:numId="15">
    <w:abstractNumId w:val="3"/>
  </w:num>
  <w:num w:numId="16">
    <w:abstractNumId w:val="18"/>
  </w:num>
  <w:num w:numId="17">
    <w:abstractNumId w:val="22"/>
  </w:num>
  <w:num w:numId="18">
    <w:abstractNumId w:val="0"/>
  </w:num>
  <w:num w:numId="19">
    <w:abstractNumId w:val="20"/>
  </w:num>
  <w:num w:numId="20">
    <w:abstractNumId w:val="1"/>
  </w:num>
  <w:num w:numId="21">
    <w:abstractNumId w:val="15"/>
  </w:num>
  <w:num w:numId="2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122EE"/>
    <w:rsid w:val="000071BF"/>
    <w:rsid w:val="000122EE"/>
    <w:rsid w:val="00021970"/>
    <w:rsid w:val="00036912"/>
    <w:rsid w:val="00054528"/>
    <w:rsid w:val="000712F9"/>
    <w:rsid w:val="000712FD"/>
    <w:rsid w:val="0008746B"/>
    <w:rsid w:val="000958A7"/>
    <w:rsid w:val="000B22A8"/>
    <w:rsid w:val="000B7B06"/>
    <w:rsid w:val="000C3405"/>
    <w:rsid w:val="000E16E0"/>
    <w:rsid w:val="000E6C7D"/>
    <w:rsid w:val="000E74D5"/>
    <w:rsid w:val="0011574A"/>
    <w:rsid w:val="0012459D"/>
    <w:rsid w:val="00125935"/>
    <w:rsid w:val="001353B1"/>
    <w:rsid w:val="00137743"/>
    <w:rsid w:val="00144C5D"/>
    <w:rsid w:val="001506AF"/>
    <w:rsid w:val="00157B05"/>
    <w:rsid w:val="001643D1"/>
    <w:rsid w:val="0017471C"/>
    <w:rsid w:val="001803C5"/>
    <w:rsid w:val="00186782"/>
    <w:rsid w:val="00186F12"/>
    <w:rsid w:val="001955A7"/>
    <w:rsid w:val="001B2FAD"/>
    <w:rsid w:val="001C5C1D"/>
    <w:rsid w:val="001F39D6"/>
    <w:rsid w:val="00207C68"/>
    <w:rsid w:val="002114A6"/>
    <w:rsid w:val="002122B8"/>
    <w:rsid w:val="002134B7"/>
    <w:rsid w:val="00222AAE"/>
    <w:rsid w:val="002250DD"/>
    <w:rsid w:val="002560D5"/>
    <w:rsid w:val="00263D56"/>
    <w:rsid w:val="00285257"/>
    <w:rsid w:val="0028639E"/>
    <w:rsid w:val="00290BE1"/>
    <w:rsid w:val="0029135C"/>
    <w:rsid w:val="0029197A"/>
    <w:rsid w:val="00291C0C"/>
    <w:rsid w:val="00296718"/>
    <w:rsid w:val="002A5947"/>
    <w:rsid w:val="002A5CA9"/>
    <w:rsid w:val="002C1A55"/>
    <w:rsid w:val="002C294D"/>
    <w:rsid w:val="002C3CCE"/>
    <w:rsid w:val="002C4577"/>
    <w:rsid w:val="002D3F69"/>
    <w:rsid w:val="003041F9"/>
    <w:rsid w:val="0030431D"/>
    <w:rsid w:val="003067DC"/>
    <w:rsid w:val="00315DA6"/>
    <w:rsid w:val="003220BB"/>
    <w:rsid w:val="00322695"/>
    <w:rsid w:val="00325653"/>
    <w:rsid w:val="00326585"/>
    <w:rsid w:val="003377D5"/>
    <w:rsid w:val="00345AAE"/>
    <w:rsid w:val="00346C18"/>
    <w:rsid w:val="003572D2"/>
    <w:rsid w:val="00373D69"/>
    <w:rsid w:val="003759B0"/>
    <w:rsid w:val="00383158"/>
    <w:rsid w:val="00384CC7"/>
    <w:rsid w:val="003868F2"/>
    <w:rsid w:val="003932B2"/>
    <w:rsid w:val="0039358C"/>
    <w:rsid w:val="003A37C5"/>
    <w:rsid w:val="003B21A8"/>
    <w:rsid w:val="003C41F8"/>
    <w:rsid w:val="003C6CE6"/>
    <w:rsid w:val="004050B9"/>
    <w:rsid w:val="00405712"/>
    <w:rsid w:val="004364D0"/>
    <w:rsid w:val="004674AB"/>
    <w:rsid w:val="00472377"/>
    <w:rsid w:val="00475943"/>
    <w:rsid w:val="004906FA"/>
    <w:rsid w:val="004910D5"/>
    <w:rsid w:val="00496E88"/>
    <w:rsid w:val="004A2D76"/>
    <w:rsid w:val="004A426B"/>
    <w:rsid w:val="004A5295"/>
    <w:rsid w:val="004A692F"/>
    <w:rsid w:val="004B1155"/>
    <w:rsid w:val="004B2D8A"/>
    <w:rsid w:val="004E53DA"/>
    <w:rsid w:val="004F1302"/>
    <w:rsid w:val="004F61E0"/>
    <w:rsid w:val="004F7CA1"/>
    <w:rsid w:val="005132D2"/>
    <w:rsid w:val="005220A7"/>
    <w:rsid w:val="00537F25"/>
    <w:rsid w:val="00552608"/>
    <w:rsid w:val="005659F5"/>
    <w:rsid w:val="00565B3F"/>
    <w:rsid w:val="00566880"/>
    <w:rsid w:val="00567CD1"/>
    <w:rsid w:val="0058259C"/>
    <w:rsid w:val="005A4AC9"/>
    <w:rsid w:val="005A7BD6"/>
    <w:rsid w:val="005B2730"/>
    <w:rsid w:val="005B6ADF"/>
    <w:rsid w:val="005C532C"/>
    <w:rsid w:val="005D1A79"/>
    <w:rsid w:val="00600B7D"/>
    <w:rsid w:val="00605DB1"/>
    <w:rsid w:val="006135E8"/>
    <w:rsid w:val="0061432B"/>
    <w:rsid w:val="00632D74"/>
    <w:rsid w:val="0063335A"/>
    <w:rsid w:val="0064068F"/>
    <w:rsid w:val="00652DC8"/>
    <w:rsid w:val="00663618"/>
    <w:rsid w:val="00673415"/>
    <w:rsid w:val="006B097D"/>
    <w:rsid w:val="006D5E8E"/>
    <w:rsid w:val="0070742B"/>
    <w:rsid w:val="00710419"/>
    <w:rsid w:val="0071198B"/>
    <w:rsid w:val="007324DA"/>
    <w:rsid w:val="007352D6"/>
    <w:rsid w:val="0075071E"/>
    <w:rsid w:val="00751ED5"/>
    <w:rsid w:val="007711F8"/>
    <w:rsid w:val="007A497B"/>
    <w:rsid w:val="007A499C"/>
    <w:rsid w:val="007A549E"/>
    <w:rsid w:val="007A599B"/>
    <w:rsid w:val="007A7588"/>
    <w:rsid w:val="007B4DAF"/>
    <w:rsid w:val="007B4FA7"/>
    <w:rsid w:val="007C3141"/>
    <w:rsid w:val="007D027A"/>
    <w:rsid w:val="007D4D5C"/>
    <w:rsid w:val="007F5730"/>
    <w:rsid w:val="007F738E"/>
    <w:rsid w:val="00806361"/>
    <w:rsid w:val="008119F6"/>
    <w:rsid w:val="0084544C"/>
    <w:rsid w:val="0086365D"/>
    <w:rsid w:val="00865FC6"/>
    <w:rsid w:val="00867517"/>
    <w:rsid w:val="00867B68"/>
    <w:rsid w:val="008753D2"/>
    <w:rsid w:val="00884DE5"/>
    <w:rsid w:val="00885419"/>
    <w:rsid w:val="00896227"/>
    <w:rsid w:val="008B4A8D"/>
    <w:rsid w:val="008B4D12"/>
    <w:rsid w:val="008B6CDF"/>
    <w:rsid w:val="008E7B6C"/>
    <w:rsid w:val="008F2988"/>
    <w:rsid w:val="00912512"/>
    <w:rsid w:val="00917352"/>
    <w:rsid w:val="0093451F"/>
    <w:rsid w:val="00945C06"/>
    <w:rsid w:val="0095175E"/>
    <w:rsid w:val="00951F76"/>
    <w:rsid w:val="009526BB"/>
    <w:rsid w:val="00955FB0"/>
    <w:rsid w:val="00971E3B"/>
    <w:rsid w:val="00980315"/>
    <w:rsid w:val="00985D3A"/>
    <w:rsid w:val="00990A67"/>
    <w:rsid w:val="009975EF"/>
    <w:rsid w:val="009A5358"/>
    <w:rsid w:val="009A73B6"/>
    <w:rsid w:val="009C2A1B"/>
    <w:rsid w:val="009E1BF3"/>
    <w:rsid w:val="009F2E0A"/>
    <w:rsid w:val="009F53BF"/>
    <w:rsid w:val="009F62C8"/>
    <w:rsid w:val="00A03088"/>
    <w:rsid w:val="00A06A04"/>
    <w:rsid w:val="00A11F8B"/>
    <w:rsid w:val="00A2228D"/>
    <w:rsid w:val="00A24600"/>
    <w:rsid w:val="00A324C7"/>
    <w:rsid w:val="00A345FE"/>
    <w:rsid w:val="00A40F32"/>
    <w:rsid w:val="00A45AEF"/>
    <w:rsid w:val="00A57E45"/>
    <w:rsid w:val="00A6507E"/>
    <w:rsid w:val="00A6601F"/>
    <w:rsid w:val="00A75A3F"/>
    <w:rsid w:val="00A81A5F"/>
    <w:rsid w:val="00A93DFA"/>
    <w:rsid w:val="00AB2784"/>
    <w:rsid w:val="00AB2D50"/>
    <w:rsid w:val="00AB584C"/>
    <w:rsid w:val="00AC308F"/>
    <w:rsid w:val="00AD6D7C"/>
    <w:rsid w:val="00AE436A"/>
    <w:rsid w:val="00AE5A77"/>
    <w:rsid w:val="00B013FB"/>
    <w:rsid w:val="00B017F0"/>
    <w:rsid w:val="00B209B6"/>
    <w:rsid w:val="00B2692C"/>
    <w:rsid w:val="00B32E6E"/>
    <w:rsid w:val="00B36D29"/>
    <w:rsid w:val="00B3706C"/>
    <w:rsid w:val="00B406FB"/>
    <w:rsid w:val="00B436B1"/>
    <w:rsid w:val="00B66F6A"/>
    <w:rsid w:val="00B71080"/>
    <w:rsid w:val="00B910D1"/>
    <w:rsid w:val="00B959A7"/>
    <w:rsid w:val="00BA381A"/>
    <w:rsid w:val="00BA584F"/>
    <w:rsid w:val="00BC2321"/>
    <w:rsid w:val="00BC5FCC"/>
    <w:rsid w:val="00BF6A60"/>
    <w:rsid w:val="00C1721D"/>
    <w:rsid w:val="00C2202B"/>
    <w:rsid w:val="00C26910"/>
    <w:rsid w:val="00C26973"/>
    <w:rsid w:val="00C26B9C"/>
    <w:rsid w:val="00C43C7E"/>
    <w:rsid w:val="00C63307"/>
    <w:rsid w:val="00C80A4E"/>
    <w:rsid w:val="00C80C39"/>
    <w:rsid w:val="00C83B53"/>
    <w:rsid w:val="00C943E0"/>
    <w:rsid w:val="00C954AD"/>
    <w:rsid w:val="00CA1FB6"/>
    <w:rsid w:val="00CB7841"/>
    <w:rsid w:val="00CD0832"/>
    <w:rsid w:val="00CD7614"/>
    <w:rsid w:val="00CE3D22"/>
    <w:rsid w:val="00CF4B7F"/>
    <w:rsid w:val="00CF616C"/>
    <w:rsid w:val="00D155E6"/>
    <w:rsid w:val="00D221BB"/>
    <w:rsid w:val="00D22C91"/>
    <w:rsid w:val="00D3335A"/>
    <w:rsid w:val="00D75C26"/>
    <w:rsid w:val="00D80AB0"/>
    <w:rsid w:val="00D85F5B"/>
    <w:rsid w:val="00D92B86"/>
    <w:rsid w:val="00DA1F76"/>
    <w:rsid w:val="00DA2137"/>
    <w:rsid w:val="00DA40BA"/>
    <w:rsid w:val="00DB4DF7"/>
    <w:rsid w:val="00DC409C"/>
    <w:rsid w:val="00DC7500"/>
    <w:rsid w:val="00DD44C9"/>
    <w:rsid w:val="00DD4EB4"/>
    <w:rsid w:val="00DE0D8F"/>
    <w:rsid w:val="00DF02C2"/>
    <w:rsid w:val="00DF19AD"/>
    <w:rsid w:val="00DF354E"/>
    <w:rsid w:val="00DF769F"/>
    <w:rsid w:val="00E02317"/>
    <w:rsid w:val="00E03095"/>
    <w:rsid w:val="00E0348D"/>
    <w:rsid w:val="00E1770E"/>
    <w:rsid w:val="00E2207E"/>
    <w:rsid w:val="00E42834"/>
    <w:rsid w:val="00E4416A"/>
    <w:rsid w:val="00E51167"/>
    <w:rsid w:val="00E76E89"/>
    <w:rsid w:val="00E81273"/>
    <w:rsid w:val="00E85072"/>
    <w:rsid w:val="00E871E9"/>
    <w:rsid w:val="00E93CF7"/>
    <w:rsid w:val="00EA3558"/>
    <w:rsid w:val="00EA6A5F"/>
    <w:rsid w:val="00EB2069"/>
    <w:rsid w:val="00EC5BB5"/>
    <w:rsid w:val="00ED2999"/>
    <w:rsid w:val="00ED2C99"/>
    <w:rsid w:val="00ED4808"/>
    <w:rsid w:val="00ED754B"/>
    <w:rsid w:val="00EE18B4"/>
    <w:rsid w:val="00EE6F43"/>
    <w:rsid w:val="00F06FDB"/>
    <w:rsid w:val="00F07C0D"/>
    <w:rsid w:val="00F163A9"/>
    <w:rsid w:val="00F25847"/>
    <w:rsid w:val="00F306A4"/>
    <w:rsid w:val="00F45405"/>
    <w:rsid w:val="00F5010E"/>
    <w:rsid w:val="00F53B60"/>
    <w:rsid w:val="00F631E4"/>
    <w:rsid w:val="00F8120E"/>
    <w:rsid w:val="00F81A62"/>
    <w:rsid w:val="00F82639"/>
    <w:rsid w:val="00F9012A"/>
    <w:rsid w:val="00F93009"/>
    <w:rsid w:val="00F945CE"/>
    <w:rsid w:val="00FA1529"/>
    <w:rsid w:val="00FA4680"/>
    <w:rsid w:val="00FA5E14"/>
    <w:rsid w:val="00FB1383"/>
    <w:rsid w:val="00FC541E"/>
    <w:rsid w:val="00FD5621"/>
    <w:rsid w:val="00FE089C"/>
    <w:rsid w:val="00FE6D27"/>
    <w:rsid w:val="00FF44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DC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5071E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71E"/>
    <w:pPr>
      <w:keepNext/>
      <w:keepLines/>
      <w:spacing w:before="360" w:after="24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B1155"/>
    <w:pPr>
      <w:spacing w:after="0"/>
      <w:ind w:left="720"/>
      <w:contextualSpacing/>
    </w:pPr>
  </w:style>
  <w:style w:type="table" w:styleId="a5">
    <w:name w:val="Table Grid"/>
    <w:basedOn w:val="a1"/>
    <w:uiPriority w:val="59"/>
    <w:rsid w:val="004B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fortable">
    <w:name w:val="p_fortable"/>
    <w:basedOn w:val="a"/>
    <w:rsid w:val="004B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4B1155"/>
  </w:style>
  <w:style w:type="character" w:customStyle="1" w:styleId="Codefragment">
    <w:name w:val="Code fragment"/>
    <w:uiPriority w:val="1"/>
    <w:qFormat/>
    <w:rsid w:val="004B1155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4B1155"/>
  </w:style>
  <w:style w:type="paragraph" w:customStyle="1" w:styleId="FR3">
    <w:name w:val="FR3"/>
    <w:rsid w:val="00F945CE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A4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A426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5071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5071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8">
    <w:name w:val="caption"/>
    <w:aliases w:val="Имя таблицы"/>
    <w:basedOn w:val="a"/>
    <w:next w:val="a"/>
    <w:uiPriority w:val="35"/>
    <w:unhideWhenUsed/>
    <w:qFormat/>
    <w:rsid w:val="0075071E"/>
    <w:pPr>
      <w:spacing w:before="280" w:after="280" w:line="240" w:lineRule="auto"/>
      <w:jc w:val="both"/>
    </w:pPr>
    <w:rPr>
      <w:rFonts w:ascii="Times New Roman" w:hAnsi="Times New Roman" w:cs="Times New Roman"/>
      <w:iCs/>
      <w:sz w:val="28"/>
      <w:szCs w:val="18"/>
    </w:rPr>
  </w:style>
  <w:style w:type="character" w:customStyle="1" w:styleId="apple-converted-space">
    <w:name w:val="apple-converted-space"/>
    <w:basedOn w:val="a0"/>
    <w:rsid w:val="0075071E"/>
  </w:style>
  <w:style w:type="character" w:customStyle="1" w:styleId="pl-pds">
    <w:name w:val="pl-pds"/>
    <w:basedOn w:val="a0"/>
    <w:rsid w:val="0075071E"/>
  </w:style>
  <w:style w:type="character" w:styleId="a9">
    <w:name w:val="annotation reference"/>
    <w:basedOn w:val="a0"/>
    <w:uiPriority w:val="99"/>
    <w:semiHidden/>
    <w:unhideWhenUsed/>
    <w:rsid w:val="00E4416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4416A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4416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4416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4416A"/>
    <w:rPr>
      <w:b/>
      <w:bCs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26B9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af">
    <w:name w:val="Нижний колонтитул Знак"/>
    <w:basedOn w:val="a0"/>
    <w:link w:val="ae"/>
    <w:uiPriority w:val="99"/>
    <w:rsid w:val="00C26B9C"/>
    <w:rPr>
      <w:rFonts w:ascii="Times New Roman" w:hAnsi="Times New Roman" w:cs="Times New Roman"/>
      <w:sz w:val="28"/>
    </w:rPr>
  </w:style>
  <w:style w:type="paragraph" w:styleId="af0">
    <w:name w:val="No Spacing"/>
    <w:aliases w:val="Рисунок"/>
    <w:qFormat/>
    <w:rsid w:val="002114A6"/>
    <w:pPr>
      <w:spacing w:before="280" w:after="280" w:line="240" w:lineRule="auto"/>
      <w:jc w:val="center"/>
    </w:pPr>
    <w:rPr>
      <w:rFonts w:ascii="Times New Roman" w:hAnsi="Times New Roman" w:cs="Times New Roman"/>
      <w:sz w:val="24"/>
    </w:rPr>
  </w:style>
  <w:style w:type="paragraph" w:styleId="af1">
    <w:name w:val="header"/>
    <w:basedOn w:val="a"/>
    <w:link w:val="af2"/>
    <w:uiPriority w:val="99"/>
    <w:unhideWhenUsed/>
    <w:rsid w:val="00290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290BE1"/>
  </w:style>
  <w:style w:type="paragraph" w:customStyle="1" w:styleId="11">
    <w:name w:val="1"/>
    <w:basedOn w:val="a3"/>
    <w:link w:val="12"/>
    <w:qFormat/>
    <w:rsid w:val="00A6507E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a4">
    <w:name w:val="Абзац списка Знак"/>
    <w:basedOn w:val="a0"/>
    <w:link w:val="a3"/>
    <w:uiPriority w:val="34"/>
    <w:rsid w:val="00867517"/>
  </w:style>
  <w:style w:type="character" w:customStyle="1" w:styleId="12">
    <w:name w:val="1 Знак"/>
    <w:basedOn w:val="a4"/>
    <w:link w:val="11"/>
    <w:rsid w:val="00A6507E"/>
    <w:rPr>
      <w:rFonts w:ascii="Times New Roman" w:hAnsi="Times New Roman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7352D6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B22A8"/>
    <w:pPr>
      <w:tabs>
        <w:tab w:val="right" w:leader="dot" w:pos="10025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352D6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7352D6"/>
    <w:rPr>
      <w:color w:val="0563C1" w:themeColor="hyperlink"/>
      <w:u w:val="single"/>
    </w:rPr>
  </w:style>
  <w:style w:type="table" w:customStyle="1" w:styleId="14">
    <w:name w:val="Сетка таблицы1"/>
    <w:basedOn w:val="a1"/>
    <w:next w:val="a5"/>
    <w:uiPriority w:val="59"/>
    <w:rsid w:val="00EE18B4"/>
    <w:pPr>
      <w:spacing w:after="0" w:line="240" w:lineRule="auto"/>
    </w:pPr>
    <w:rPr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Placeholder Text"/>
    <w:basedOn w:val="a0"/>
    <w:uiPriority w:val="99"/>
    <w:semiHidden/>
    <w:rsid w:val="00291C0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369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6912"/>
    <w:rPr>
      <w:rFonts w:ascii="Consolas" w:hAnsi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2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theme" Target="theme/theme1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2.wmf"/><Relationship Id="rId112" Type="http://schemas.openxmlformats.org/officeDocument/2006/relationships/image" Target="media/image61.png"/><Relationship Id="rId16" Type="http://schemas.openxmlformats.org/officeDocument/2006/relationships/oleObject" Target="embeddings/oleObject2.bin"/><Relationship Id="rId107" Type="http://schemas.openxmlformats.org/officeDocument/2006/relationships/image" Target="media/image56.png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9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6.bin"/><Relationship Id="rId74" Type="http://schemas.openxmlformats.org/officeDocument/2006/relationships/image" Target="media/image35.wmf"/><Relationship Id="rId79" Type="http://schemas.openxmlformats.org/officeDocument/2006/relationships/oleObject" Target="embeddings/oleObject34.bin"/><Relationship Id="rId87" Type="http://schemas.openxmlformats.org/officeDocument/2006/relationships/image" Target="media/image41.wmf"/><Relationship Id="rId102" Type="http://schemas.openxmlformats.org/officeDocument/2006/relationships/image" Target="media/image51.png"/><Relationship Id="rId110" Type="http://schemas.openxmlformats.org/officeDocument/2006/relationships/image" Target="media/image59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oleObject" Target="embeddings/oleObject43.bin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emf"/><Relationship Id="rId30" Type="http://schemas.openxmlformats.org/officeDocument/2006/relationships/oleObject" Target="embeddings/oleObject8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3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113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0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7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9.wmf"/><Relationship Id="rId67" Type="http://schemas.openxmlformats.org/officeDocument/2006/relationships/oleObject" Target="embeddings/oleObject27.bin"/><Relationship Id="rId103" Type="http://schemas.openxmlformats.org/officeDocument/2006/relationships/image" Target="media/image52.png"/><Relationship Id="rId108" Type="http://schemas.openxmlformats.org/officeDocument/2006/relationships/image" Target="media/image57.png"/><Relationship Id="rId116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2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5.jpeg"/><Relationship Id="rId111" Type="http://schemas.openxmlformats.org/officeDocument/2006/relationships/image" Target="media/image6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_________Microsoft_Visio_2003_20101.vsd"/><Relationship Id="rId36" Type="http://schemas.openxmlformats.org/officeDocument/2006/relationships/oleObject" Target="embeddings/oleObject11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55.png"/><Relationship Id="rId114" Type="http://schemas.openxmlformats.org/officeDocument/2006/relationships/image" Target="media/image63.png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2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7.wmf"/><Relationship Id="rId81" Type="http://schemas.openxmlformats.org/officeDocument/2006/relationships/image" Target="media/image38.wmf"/><Relationship Id="rId86" Type="http://schemas.openxmlformats.org/officeDocument/2006/relationships/oleObject" Target="embeddings/oleObject38.bin"/><Relationship Id="rId94" Type="http://schemas.openxmlformats.org/officeDocument/2006/relationships/image" Target="media/image44.wmf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image" Target="media/image58.png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7.wmf"/><Relationship Id="rId76" Type="http://schemas.openxmlformats.org/officeDocument/2006/relationships/image" Target="media/image36.wmf"/><Relationship Id="rId97" Type="http://schemas.openxmlformats.org/officeDocument/2006/relationships/image" Target="media/image46.jpe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B4B5E-4849-4D8A-848E-201B9E4E8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</Pages>
  <Words>6162</Words>
  <Characters>35124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Demosyuk</dc:creator>
  <cp:keywords/>
  <dc:description/>
  <cp:lastModifiedBy>User</cp:lastModifiedBy>
  <cp:revision>4</cp:revision>
  <dcterms:created xsi:type="dcterms:W3CDTF">2017-12-21T05:10:00Z</dcterms:created>
  <dcterms:modified xsi:type="dcterms:W3CDTF">2020-12-14T13:39:00Z</dcterms:modified>
</cp:coreProperties>
</file>