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C5FC" w14:textId="6012B205" w:rsidR="00406A55" w:rsidRPr="00484B32" w:rsidRDefault="00406A55" w:rsidP="00406A55">
      <w:pPr>
        <w:jc w:val="right"/>
        <w:rPr>
          <w:sz w:val="28"/>
          <w:szCs w:val="28"/>
        </w:rPr>
      </w:pPr>
      <w:r w:rsidRPr="00484B32">
        <w:rPr>
          <w:sz w:val="28"/>
          <w:szCs w:val="28"/>
        </w:rPr>
        <w:t>Осипов Михаил, групп</w:t>
      </w:r>
      <w:r w:rsidR="00FB13EF" w:rsidRPr="00484B32">
        <w:rPr>
          <w:sz w:val="28"/>
          <w:szCs w:val="28"/>
        </w:rPr>
        <w:t>а</w:t>
      </w:r>
      <w:r w:rsidRPr="00484B32">
        <w:rPr>
          <w:sz w:val="28"/>
          <w:szCs w:val="28"/>
        </w:rPr>
        <w:t xml:space="preserve"> 20250. ДЗ </w:t>
      </w:r>
      <w:r w:rsidR="003166D0">
        <w:rPr>
          <w:sz w:val="28"/>
          <w:szCs w:val="28"/>
        </w:rPr>
        <w:t xml:space="preserve">по ОС </w:t>
      </w:r>
      <w:r w:rsidRPr="00484B32">
        <w:rPr>
          <w:sz w:val="28"/>
          <w:szCs w:val="28"/>
        </w:rPr>
        <w:t>от 05.03.2026</w:t>
      </w:r>
    </w:p>
    <w:p w14:paraId="2DCDEF64" w14:textId="3565C181" w:rsidR="006179A5" w:rsidRDefault="00000000" w:rsidP="00406A55">
      <w:pPr>
        <w:spacing w:before="240" w:after="120"/>
      </w:pPr>
      <w:r>
        <w:rPr>
          <w:b/>
          <w:bCs/>
          <w:sz w:val="28"/>
          <w:szCs w:val="28"/>
        </w:rPr>
        <w:t>1. Постановка задачи</w:t>
      </w:r>
    </w:p>
    <w:p w14:paraId="5065A32C" w14:textId="77777777" w:rsidR="006179A5" w:rsidRDefault="00000000">
      <w:pPr>
        <w:spacing w:line="360" w:lineRule="auto"/>
        <w:ind w:firstLine="709"/>
        <w:jc w:val="both"/>
      </w:pPr>
      <w:r>
        <w:t>Разработать объектно-ориентированную программу, моделирующую поведение существа на двумерном поле. Существо перемещается по полю по прямой в текущем направлении, оставляя на каждой посещённой клетке числовую метку (порядковый номер хода). Если следующая клетка по курсу недоступна (уже помечена или находится за пределами поля), существо поворачивает направо на 90°. Если ни в одном из четырёх направлений нет свободной клетки, существо прекращает движение.</w:t>
      </w:r>
    </w:p>
    <w:p w14:paraId="6631B2A3" w14:textId="77777777" w:rsidR="006179A5" w:rsidRDefault="006179A5"/>
    <w:p w14:paraId="1B9F0763" w14:textId="77777777" w:rsidR="006179A5" w:rsidRDefault="00000000">
      <w:pPr>
        <w:spacing w:line="360" w:lineRule="auto"/>
        <w:ind w:firstLine="709"/>
        <w:jc w:val="both"/>
      </w:pPr>
      <w:r>
        <w:t>Основные ограничения и условия задачи:</w:t>
      </w:r>
    </w:p>
    <w:p w14:paraId="3EEB1138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поле имеет фиксированный прямоугольный размер N×M клеток;</w:t>
      </w:r>
    </w:p>
    <w:p w14:paraId="5B006A48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существо начинает движение из заданной стартовой позиции в направлении «Восток»;</w:t>
      </w:r>
    </w:p>
    <w:p w14:paraId="39FA3D4C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на каждой клетке может находиться не более одной метки;</w:t>
      </w:r>
    </w:p>
    <w:p w14:paraId="500E7116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за пределы поля выходить нельзя;</w:t>
      </w:r>
    </w:p>
    <w:p w14:paraId="55154915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при невозможности двигаться во всех четырёх направлениях программа завершает обход;</w:t>
      </w:r>
    </w:p>
    <w:p w14:paraId="2CA1A0A4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запрещено использование СУБД и GUI-фреймворков.</w:t>
      </w:r>
    </w:p>
    <w:p w14:paraId="4465ADFB" w14:textId="77777777" w:rsidR="006179A5" w:rsidRDefault="006179A5"/>
    <w:p w14:paraId="7C0CB209" w14:textId="47E8ABBE" w:rsidR="006179A5" w:rsidRDefault="00000000" w:rsidP="00406A55">
      <w:pPr>
        <w:spacing w:before="240" w:after="120"/>
      </w:pPr>
      <w:r>
        <w:rPr>
          <w:b/>
          <w:bCs/>
          <w:sz w:val="28"/>
          <w:szCs w:val="28"/>
        </w:rPr>
        <w:t>2. Прецеденты как функциональные требования</w:t>
      </w:r>
    </w:p>
    <w:p w14:paraId="0E170E57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Инициализировать поле — создать поле заданного размера, готовое принять существо.</w:t>
      </w:r>
    </w:p>
    <w:p w14:paraId="258DD7E1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Разместить существо на поле — поместить существо в стартовую позицию с начальным направлением движения.</w:t>
      </w:r>
    </w:p>
    <w:p w14:paraId="4D9F9606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Выполнить один шаг движения — существо пытается сделать ход: помечает текущую клетку, проверяет доступность следующей, при необходимости поворачивает, затем перемещается.</w:t>
      </w:r>
    </w:p>
    <w:p w14:paraId="7E4B425C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Пометить клетку — зафиксировать порядковый номер хода на текущей позиции существа.</w:t>
      </w:r>
    </w:p>
    <w:p w14:paraId="283DCFFD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Проверить доступность клетки — определить, находится ли целевая клетка в пределах поля и не помечена ли она ранее.</w:t>
      </w:r>
    </w:p>
    <w:p w14:paraId="6660ED75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Повернуть направо — изменить текущее направление движения на 90° по часовой стрелке.</w:t>
      </w:r>
    </w:p>
    <w:p w14:paraId="2F828576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Завершить движение — определить момент, когда ни одно из четырёх направлений недоступно, и остановить существо.</w:t>
      </w:r>
    </w:p>
    <w:p w14:paraId="5E213435" w14:textId="77777777" w:rsidR="006179A5" w:rsidRDefault="006179A5"/>
    <w:p w14:paraId="3F4CFC5B" w14:textId="441180A0" w:rsidR="006179A5" w:rsidRDefault="00000000" w:rsidP="00406A55">
      <w:pPr>
        <w:spacing w:before="240" w:after="120"/>
      </w:pPr>
      <w:r>
        <w:rPr>
          <w:b/>
          <w:bCs/>
          <w:sz w:val="28"/>
          <w:szCs w:val="28"/>
        </w:rPr>
        <w:t>3. Архитектура и основная идея решения объектной модели</w:t>
      </w:r>
    </w:p>
    <w:p w14:paraId="077A0DD9" w14:textId="77777777" w:rsidR="006179A5" w:rsidRDefault="00000000">
      <w:pPr>
        <w:spacing w:line="360" w:lineRule="auto"/>
        <w:ind w:firstLine="709"/>
        <w:jc w:val="both"/>
      </w:pPr>
      <w:r>
        <w:t>Решение строится на разделении ответственностей между тремя ключевыми сущностями: полем, существом и точкой пространства. Такое разделение позволяет независимо изменять логику движения и логику хранения состояния поля.</w:t>
      </w:r>
    </w:p>
    <w:p w14:paraId="7071E8B0" w14:textId="77777777" w:rsidR="006179A5" w:rsidRDefault="006179A5"/>
    <w:p w14:paraId="5CF8A43E" w14:textId="77777777" w:rsidR="006179A5" w:rsidRDefault="00000000">
      <w:pPr>
        <w:spacing w:line="360" w:lineRule="auto"/>
        <w:ind w:firstLine="709"/>
        <w:jc w:val="both"/>
      </w:pPr>
      <w:r>
        <w:t>Поле (Field) инкапсулирует всю информацию о занятых клетках и отвечает за проверку допустимости позиций. Существо (Creature) содержит алгоритм движения и делегирует полю вопросы о доступности клеток. Точка (Point) — вспомогательная структура для представления координат.</w:t>
      </w:r>
    </w:p>
    <w:p w14:paraId="49C1C58D" w14:textId="77777777" w:rsidR="006179A5" w:rsidRDefault="006179A5"/>
    <w:p w14:paraId="29C482B3" w14:textId="77777777" w:rsidR="006179A5" w:rsidRDefault="00000000">
      <w:pPr>
        <w:spacing w:line="360" w:lineRule="auto"/>
        <w:ind w:firstLine="709"/>
        <w:jc w:val="both"/>
      </w:pPr>
      <w:r>
        <w:lastRenderedPageBreak/>
        <w:t>Для обеспечения расширяемости введены два интерфейса:</w:t>
      </w:r>
    </w:p>
    <w:p w14:paraId="72D6C3A6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IField — абстракция над полем, позволяющая подменять реализацию поля (например, для тестирования или другой геометрии);</w:t>
      </w:r>
    </w:p>
    <w:p w14:paraId="495D4E91" w14:textId="1C03E74D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IMoveStrategy — абстракция над стратегией движения, обеспечивающая возможность заменить алгоритм обхода без изменения остального кода.</w:t>
      </w:r>
    </w:p>
    <w:p w14:paraId="47FCB9C6" w14:textId="77777777" w:rsidR="00406A55" w:rsidRDefault="00406A55" w:rsidP="00406A55">
      <w:pPr>
        <w:spacing w:line="360" w:lineRule="auto"/>
      </w:pPr>
    </w:p>
    <w:p w14:paraId="481EB483" w14:textId="56D0CDD6" w:rsidR="006179A5" w:rsidRDefault="00000000" w:rsidP="00406A55">
      <w:pPr>
        <w:spacing w:line="360" w:lineRule="auto"/>
        <w:ind w:firstLine="709"/>
        <w:jc w:val="both"/>
      </w:pPr>
      <w:r>
        <w:t>Класс Creature реализует интерфейс IMoveStrategy, а зависит от поля через IField. Это обеспечивает слабую связанность: ни Field не знает о Creature, ни Program не зависит от конкретных классов, кроме как при создании объектов.</w:t>
      </w:r>
    </w:p>
    <w:p w14:paraId="5CFFE280" w14:textId="77777777" w:rsidR="006179A5" w:rsidRDefault="00000000">
      <w:pPr>
        <w:spacing w:line="360" w:lineRule="auto"/>
        <w:ind w:firstLine="709"/>
        <w:jc w:val="both"/>
      </w:pPr>
      <w:r>
        <w:t>Ход работы программы:</w:t>
      </w:r>
    </w:p>
    <w:p w14:paraId="5FA12B54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создаётся поле нужного размера;</w:t>
      </w:r>
    </w:p>
    <w:p w14:paraId="450825C2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создаётся существо с указанием стартовой позиции и ссылки на поле;</w:t>
      </w:r>
    </w:p>
    <w:p w14:paraId="649D610F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в цикле вызывается метод NextMove() до тех пор, пока он не вернёт false;</w:t>
      </w:r>
    </w:p>
    <w:p w14:paraId="41774D01" w14:textId="5CEBA2C9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на каждом шаге существо помечает текущую клетку и пытается переместиться.</w:t>
      </w:r>
    </w:p>
    <w:p w14:paraId="18D20053" w14:textId="77777777" w:rsidR="006179A5" w:rsidRDefault="006179A5"/>
    <w:p w14:paraId="3599E651" w14:textId="23757C43" w:rsidR="006179A5" w:rsidRDefault="00000000" w:rsidP="00406A55">
      <w:pPr>
        <w:spacing w:before="240" w:after="120"/>
      </w:pPr>
      <w:r>
        <w:rPr>
          <w:b/>
          <w:bCs/>
          <w:sz w:val="28"/>
          <w:szCs w:val="28"/>
        </w:rPr>
        <w:t>4. Сущности и их обязанности в рамках прецедентов</w:t>
      </w:r>
    </w:p>
    <w:p w14:paraId="75349A34" w14:textId="6D2CD0EE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4.1. Инициализировать поле</w:t>
      </w:r>
    </w:p>
    <w:p w14:paraId="7E0CAE67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Field — создаётся с заданными шириной и высотой; инициализирует пустое множество помеченных клеток.</w:t>
      </w:r>
    </w:p>
    <w:p w14:paraId="478BACD0" w14:textId="77777777" w:rsidR="006179A5" w:rsidRDefault="006179A5"/>
    <w:p w14:paraId="54718A18" w14:textId="77777777" w:rsidR="006179A5" w:rsidRDefault="00000000">
      <w:pPr>
        <w:spacing w:line="360" w:lineRule="auto"/>
        <w:ind w:firstLine="709"/>
        <w:jc w:val="both"/>
      </w:pPr>
      <w:r>
        <w:t>Взаимодействие: Program создаёт объект Field(width, height). Существо ещё не создано. Поле готово принимать запросы на проверку и пометку клеток.</w:t>
      </w:r>
    </w:p>
    <w:p w14:paraId="22CB8F17" w14:textId="77777777" w:rsidR="006179A5" w:rsidRDefault="006179A5"/>
    <w:p w14:paraId="763D2D0F" w14:textId="77777777" w:rsidR="006179A5" w:rsidRDefault="00000000">
      <w:pPr>
        <w:spacing w:before="180" w:after="80"/>
      </w:pPr>
      <w:r>
        <w:rPr>
          <w:b/>
          <w:bCs/>
          <w:sz w:val="26"/>
          <w:szCs w:val="26"/>
        </w:rPr>
        <w:t>4.2. Разместить существо на поле</w:t>
      </w:r>
    </w:p>
    <w:p w14:paraId="23F69223" w14:textId="77777777" w:rsidR="006179A5" w:rsidRDefault="006179A5"/>
    <w:p w14:paraId="4550FB97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Creature — принимает стартовую позицию (Point), имя и ссылку на IField; устанавливает начальное направление «Восток» и счётчик ходов в 0.</w:t>
      </w:r>
    </w:p>
    <w:p w14:paraId="4ED0B682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Program — создаёт и передаёт объекты.</w:t>
      </w:r>
    </w:p>
    <w:p w14:paraId="37F66D39" w14:textId="77777777" w:rsidR="006179A5" w:rsidRDefault="006179A5"/>
    <w:p w14:paraId="03C8EEF0" w14:textId="77777777" w:rsidR="006179A5" w:rsidRDefault="00000000">
      <w:pPr>
        <w:spacing w:line="360" w:lineRule="auto"/>
        <w:ind w:firstLine="709"/>
        <w:jc w:val="both"/>
      </w:pPr>
      <w:r>
        <w:t>Взаимодействие: Program создаёт Point(0, 9) и передаёт его вместе с объектом поля в конструктор Creature. После этого существо готово к движению.</w:t>
      </w:r>
    </w:p>
    <w:p w14:paraId="4E832EC0" w14:textId="77777777" w:rsidR="006179A5" w:rsidRDefault="006179A5"/>
    <w:p w14:paraId="767277CB" w14:textId="6B583C4F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4.3. Выполнить один шаг движения</w:t>
      </w:r>
    </w:p>
    <w:p w14:paraId="206A950B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Creature — вызывает PaintTheCell на текущей позиции, затем в цикле вычисляет следующую клетку (NextCell), обращается к полю за разрешением хода (CanMove); при разрешении перемещается, при отказе — поворачивает (Turn).</w:t>
      </w:r>
    </w:p>
    <w:p w14:paraId="61632CCC" w14:textId="191510F9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IField / Field — отвечает на запрос CanMove, возвращая true, если клетка в пределах поля и не помечена.</w:t>
      </w:r>
    </w:p>
    <w:p w14:paraId="34BA75E3" w14:textId="77777777" w:rsidR="006179A5" w:rsidRDefault="00000000">
      <w:pPr>
        <w:spacing w:line="360" w:lineRule="auto"/>
        <w:ind w:firstLine="709"/>
        <w:jc w:val="both"/>
      </w:pPr>
      <w:r>
        <w:lastRenderedPageBreak/>
        <w:t>Взаимодействие: Program вызывает creature.NextMove(). Внутри метода Creature сначала помечает текущую клетку через поле, затем последовательно перебирает направления, запрашивая у поля доступность следующей клетки. При нахождении свободной клетки перемещается и возвращает true; если за 4 поворота свободная клетка не найдена — возвращает false.</w:t>
      </w:r>
    </w:p>
    <w:p w14:paraId="70494EE4" w14:textId="77777777" w:rsidR="006179A5" w:rsidRDefault="006179A5"/>
    <w:p w14:paraId="75C26122" w14:textId="5838EE62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4.4. Пометить клетку</w:t>
      </w:r>
    </w:p>
    <w:p w14:paraId="3D154B97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Creature — в начале каждого хода передаёт текущую позицию и номер хода в метод поля PaintTheCell.</w:t>
      </w:r>
    </w:p>
    <w:p w14:paraId="7501AB9B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Field — создаёт объект MarkedPoint и добавляет его в множество помеченных клеток _filledCells.</w:t>
      </w:r>
    </w:p>
    <w:p w14:paraId="5C214BA6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MarkedPoint — хранит позицию и числовую метку.</w:t>
      </w:r>
    </w:p>
    <w:p w14:paraId="04600057" w14:textId="77777777" w:rsidR="006179A5" w:rsidRDefault="006179A5"/>
    <w:p w14:paraId="71F9C5B2" w14:textId="77777777" w:rsidR="006179A5" w:rsidRDefault="00000000">
      <w:pPr>
        <w:spacing w:line="360" w:lineRule="auto"/>
        <w:ind w:firstLine="709"/>
        <w:jc w:val="both"/>
      </w:pPr>
      <w:r>
        <w:t>Взаимодействие</w:t>
      </w:r>
      <w:r w:rsidRPr="00406A55">
        <w:rPr>
          <w:lang w:val="en-US"/>
        </w:rPr>
        <w:t xml:space="preserve">: Creature </w:t>
      </w:r>
      <w:r>
        <w:t>вызывает</w:t>
      </w:r>
      <w:r w:rsidRPr="00406A55">
        <w:rPr>
          <w:lang w:val="en-US"/>
        </w:rPr>
        <w:t xml:space="preserve"> _iField.PaintTheCell(_pos, _moves). </w:t>
      </w:r>
      <w:r>
        <w:t>Field добавляет MarkedPoint(pos, mark) в HashSet. Клетка становится занятой для будущих проверок.</w:t>
      </w:r>
    </w:p>
    <w:p w14:paraId="1622316E" w14:textId="77777777" w:rsidR="006179A5" w:rsidRDefault="006179A5"/>
    <w:p w14:paraId="7B603C32" w14:textId="1B1DFBD9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4.5. Проверить доступность клетки</w:t>
      </w:r>
    </w:p>
    <w:p w14:paraId="35F2492B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Field — метод CanMove(pos) проверяет два условия: IsValid (координаты в пределах поля) и IsFree (клетка отсутствует в множестве помеченных).</w:t>
      </w:r>
    </w:p>
    <w:p w14:paraId="2AEDCBF7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Point — передаётся как аргумент, содержит координаты проверяемой клетки.</w:t>
      </w:r>
    </w:p>
    <w:p w14:paraId="7FB6984C" w14:textId="77777777" w:rsidR="006179A5" w:rsidRDefault="006179A5"/>
    <w:p w14:paraId="1AFD8616" w14:textId="77777777" w:rsidR="006179A5" w:rsidRDefault="00000000">
      <w:pPr>
        <w:spacing w:line="360" w:lineRule="auto"/>
        <w:ind w:firstLine="709"/>
        <w:jc w:val="both"/>
      </w:pPr>
      <w:r>
        <w:t>Взаимодействие: Creature передаёт вычисленный Point в _iField.CanMove(nextPos). Field независимо проверяет границы и наличие метки, возвращая bool. Creature принимает решение о перемещении или повороте.</w:t>
      </w:r>
    </w:p>
    <w:p w14:paraId="0B0DB1D1" w14:textId="77777777" w:rsidR="006179A5" w:rsidRDefault="006179A5"/>
    <w:p w14:paraId="5D1F55C0" w14:textId="685369EE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4.6. Повернуть направо</w:t>
      </w:r>
    </w:p>
    <w:p w14:paraId="16298AB5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Creature — закрытый метод Turn() циклически увеличивает значение перечисления Direction по модулю 4 (North → East → South → West → North).</w:t>
      </w:r>
    </w:p>
    <w:p w14:paraId="52BB0111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Direction — перечисление четырёх направлений с числовыми значениями 0–3.</w:t>
      </w:r>
    </w:p>
    <w:p w14:paraId="6B24D5AB" w14:textId="77777777" w:rsidR="006179A5" w:rsidRDefault="006179A5"/>
    <w:p w14:paraId="7F2601EB" w14:textId="77777777" w:rsidR="006179A5" w:rsidRDefault="00000000">
      <w:pPr>
        <w:spacing w:line="360" w:lineRule="auto"/>
        <w:ind w:firstLine="709"/>
        <w:jc w:val="both"/>
      </w:pPr>
      <w:r>
        <w:t>Взаимодействие: при недоступности следующей клетки Creature самостоятельно вызывает Turn(). Поле в этом прецеденте не участвует. Поворот происходит не более 4 раз подряд — счётчик turnCounter ограничивает цикл.</w:t>
      </w:r>
    </w:p>
    <w:p w14:paraId="70249DDD" w14:textId="77777777" w:rsidR="006179A5" w:rsidRDefault="006179A5"/>
    <w:p w14:paraId="0708E5AF" w14:textId="6313AED8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4.7. Завершить движение</w:t>
      </w:r>
    </w:p>
    <w:p w14:paraId="7B601D5F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Creature — если за 4 последовательных поворота ни одно направление не оказалось свободным, NextMove() возвращает false.</w:t>
      </w:r>
    </w:p>
    <w:p w14:paraId="3153CB8F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Program — получив false, выходит из цикла и выводит финальное сообщение.</w:t>
      </w:r>
    </w:p>
    <w:p w14:paraId="76B50523" w14:textId="77777777" w:rsidR="006179A5" w:rsidRDefault="006179A5"/>
    <w:p w14:paraId="5CF34915" w14:textId="560FEF3D" w:rsidR="006179A5" w:rsidRDefault="00000000" w:rsidP="00406A55">
      <w:pPr>
        <w:spacing w:line="360" w:lineRule="auto"/>
        <w:ind w:firstLine="709"/>
        <w:jc w:val="both"/>
      </w:pPr>
      <w:r>
        <w:t>Взаимодействие: Program в цикле while(true) вызывает creature.NextMove(). Как только метод возвращает false, цикл прерывается по break. Существо остановлено, программа завершает работу.</w:t>
      </w:r>
    </w:p>
    <w:p w14:paraId="6271D612" w14:textId="3C59E11C" w:rsidR="006179A5" w:rsidRDefault="00000000" w:rsidP="00406A55">
      <w:pPr>
        <w:spacing w:before="240" w:after="120"/>
      </w:pPr>
      <w:r>
        <w:rPr>
          <w:b/>
          <w:bCs/>
          <w:sz w:val="28"/>
          <w:szCs w:val="28"/>
        </w:rPr>
        <w:lastRenderedPageBreak/>
        <w:t>5. Описание классов</w:t>
      </w:r>
    </w:p>
    <w:p w14:paraId="3F8935AB" w14:textId="5F1DC2DD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5.1. Point</w:t>
      </w:r>
    </w:p>
    <w:p w14:paraId="67D502D9" w14:textId="13C9945F" w:rsidR="006179A5" w:rsidRDefault="00000000" w:rsidP="00406A55">
      <w:pPr>
        <w:spacing w:line="360" w:lineRule="auto"/>
        <w:ind w:firstLine="709"/>
        <w:jc w:val="both"/>
      </w:pPr>
      <w:r>
        <w:t>Вспомогательная структура для хранения двумерных координат на поле.</w:t>
      </w:r>
    </w:p>
    <w:p w14:paraId="71DB2B8D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Характеристики: </w:t>
      </w:r>
    </w:p>
    <w:p w14:paraId="0022AF92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X (int) — горизонтальная координата;</w:t>
      </w:r>
    </w:p>
    <w:p w14:paraId="5FA3C9CC" w14:textId="6AFB7214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Y (int) — вертикальная координата.</w:t>
      </w:r>
    </w:p>
    <w:p w14:paraId="29818A47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Поведение: </w:t>
      </w:r>
    </w:p>
    <w:p w14:paraId="69A2803C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Point(int x, int y) — конструктор, инициализирует координаты;</w:t>
      </w:r>
    </w:p>
    <w:p w14:paraId="1CFD2CE2" w14:textId="0FE15EC9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ToString() — возвращает строку формата (X, Y).</w:t>
      </w:r>
    </w:p>
    <w:p w14:paraId="68525058" w14:textId="4B544D98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5.2. MarkedPoint</w:t>
      </w:r>
    </w:p>
    <w:p w14:paraId="329BBE59" w14:textId="3552FF0F" w:rsidR="006179A5" w:rsidRDefault="00000000" w:rsidP="00406A55">
      <w:pPr>
        <w:spacing w:line="360" w:lineRule="auto"/>
        <w:ind w:firstLine="709"/>
        <w:jc w:val="both"/>
      </w:pPr>
      <w:r>
        <w:t>Структура, связывающая позицию на поле с числовой меткой — порядковым номером хода, на котором клетка была помечена.</w:t>
      </w:r>
    </w:p>
    <w:p w14:paraId="1BE23CEB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Характеристики: </w:t>
      </w:r>
    </w:p>
    <w:p w14:paraId="5147BC04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Pos (Point) — позиция на поле;</w:t>
      </w:r>
    </w:p>
    <w:p w14:paraId="7B02DCB5" w14:textId="0762796B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Mark (int) — числовая метка хода.</w:t>
      </w:r>
    </w:p>
    <w:p w14:paraId="37D9F3D5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Поведение: </w:t>
      </w:r>
    </w:p>
    <w:p w14:paraId="3F6BF165" w14:textId="77777777" w:rsidR="006179A5" w:rsidRPr="00406A55" w:rsidRDefault="00000000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406A55">
        <w:rPr>
          <w:lang w:val="en-US"/>
        </w:rPr>
        <w:t xml:space="preserve">MarkedPoint(Point pos, int mark) — </w:t>
      </w:r>
      <w:r>
        <w:t>конструктор</w:t>
      </w:r>
      <w:r w:rsidRPr="00406A55">
        <w:rPr>
          <w:lang w:val="en-US"/>
        </w:rPr>
        <w:t>;</w:t>
      </w:r>
    </w:p>
    <w:p w14:paraId="65FF67FC" w14:textId="232B1294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ToString() — возвращает строку формата (X, Y): Mark.</w:t>
      </w:r>
    </w:p>
    <w:p w14:paraId="7E87A250" w14:textId="46746CAA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5.3. IField (интерфейс)</w:t>
      </w:r>
    </w:p>
    <w:p w14:paraId="0161026C" w14:textId="5F6FBD9E" w:rsidR="006179A5" w:rsidRDefault="00000000" w:rsidP="00406A55">
      <w:pPr>
        <w:spacing w:line="360" w:lineRule="auto"/>
        <w:ind w:firstLine="709"/>
        <w:jc w:val="both"/>
      </w:pPr>
      <w:r>
        <w:t>Интерфейс, абстрагирующий поле от конкретной реализации. Позволяет подменять поле для тестирования или расширения.</w:t>
      </w:r>
    </w:p>
    <w:p w14:paraId="01A6A388" w14:textId="13E35E34" w:rsidR="006179A5" w:rsidRDefault="00406A55">
      <w:pPr>
        <w:spacing w:line="360" w:lineRule="auto"/>
        <w:ind w:firstLine="709"/>
        <w:jc w:val="both"/>
      </w:pPr>
      <w:r>
        <w:rPr>
          <w:b/>
          <w:bCs/>
        </w:rPr>
        <w:t>Методы</w:t>
      </w:r>
      <w:r w:rsidR="00000000">
        <w:rPr>
          <w:b/>
          <w:bCs/>
        </w:rPr>
        <w:t xml:space="preserve">: </w:t>
      </w:r>
    </w:p>
    <w:p w14:paraId="70DC5805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CanMove(Point position) : bool — проверяет, может ли существо переместиться в указанную позицию;</w:t>
      </w:r>
    </w:p>
    <w:p w14:paraId="68B822DD" w14:textId="4AF1D5A7" w:rsidR="006179A5" w:rsidRPr="00406A55" w:rsidRDefault="00000000" w:rsidP="00406A55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406A55">
        <w:rPr>
          <w:lang w:val="en-US"/>
        </w:rPr>
        <w:t xml:space="preserve">PaintTheCell(Point position, int mark) — </w:t>
      </w:r>
      <w:r>
        <w:t>помечает</w:t>
      </w:r>
      <w:r w:rsidRPr="00406A55">
        <w:rPr>
          <w:lang w:val="en-US"/>
        </w:rPr>
        <w:t xml:space="preserve"> </w:t>
      </w:r>
      <w:r>
        <w:t>клетку</w:t>
      </w:r>
      <w:r w:rsidRPr="00406A55">
        <w:rPr>
          <w:lang w:val="en-US"/>
        </w:rPr>
        <w:t xml:space="preserve"> </w:t>
      </w:r>
      <w:r>
        <w:t>числовой</w:t>
      </w:r>
      <w:r w:rsidRPr="00406A55">
        <w:rPr>
          <w:lang w:val="en-US"/>
        </w:rPr>
        <w:t xml:space="preserve"> </w:t>
      </w:r>
      <w:r>
        <w:t>меткой</w:t>
      </w:r>
      <w:r w:rsidRPr="00406A55">
        <w:rPr>
          <w:lang w:val="en-US"/>
        </w:rPr>
        <w:t>.</w:t>
      </w:r>
    </w:p>
    <w:p w14:paraId="56F93382" w14:textId="3A9E4B9F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5.4. Field</w:t>
      </w:r>
    </w:p>
    <w:p w14:paraId="16ECA51F" w14:textId="65C7F870" w:rsidR="006179A5" w:rsidRDefault="00000000" w:rsidP="00406A55">
      <w:pPr>
        <w:spacing w:line="360" w:lineRule="auto"/>
        <w:ind w:firstLine="709"/>
        <w:jc w:val="both"/>
      </w:pPr>
      <w:r>
        <w:t>Конкретная реализация поля. Хранит размеры и множество помеченных клеток. Предоставляет существу сведения о доступности позиций.</w:t>
      </w:r>
    </w:p>
    <w:p w14:paraId="0F875C2C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Характеристики: </w:t>
      </w:r>
    </w:p>
    <w:p w14:paraId="56E7C984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_width (int) — ширина поля;</w:t>
      </w:r>
    </w:p>
    <w:p w14:paraId="152ABC60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_height (int) — высота поля;</w:t>
      </w:r>
    </w:p>
    <w:p w14:paraId="692181C5" w14:textId="6621B5B7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_filledCells (HashSet&lt;MarkedPoint&gt;) — множество помеченных клеток для быстрой проверки наличия.</w:t>
      </w:r>
    </w:p>
    <w:p w14:paraId="457C4FF6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Поведение: </w:t>
      </w:r>
    </w:p>
    <w:p w14:paraId="4D1471B3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Field(int width, int height) — конструктор, задаёт размеры;</w:t>
      </w:r>
    </w:p>
    <w:p w14:paraId="245AB7FF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CanMove(Point pos) : bool — возвращает true, если позиция в пределах поля (IsValid) и клетка свободна (IsFree);</w:t>
      </w:r>
    </w:p>
    <w:p w14:paraId="47516E8E" w14:textId="77777777" w:rsidR="006179A5" w:rsidRPr="00406A55" w:rsidRDefault="00000000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406A55">
        <w:rPr>
          <w:lang w:val="en-US"/>
        </w:rPr>
        <w:lastRenderedPageBreak/>
        <w:t xml:space="preserve">PaintTheCell(Point pos, int mark) — </w:t>
      </w:r>
      <w:r>
        <w:t>добавляет</w:t>
      </w:r>
      <w:r w:rsidRPr="00406A55">
        <w:rPr>
          <w:lang w:val="en-US"/>
        </w:rPr>
        <w:t xml:space="preserve"> MarkedPoint </w:t>
      </w:r>
      <w:r>
        <w:t>в</w:t>
      </w:r>
      <w:r w:rsidRPr="00406A55">
        <w:rPr>
          <w:lang w:val="en-US"/>
        </w:rPr>
        <w:t xml:space="preserve"> </w:t>
      </w:r>
      <w:r>
        <w:t>множество</w:t>
      </w:r>
      <w:r w:rsidRPr="00406A55">
        <w:rPr>
          <w:lang w:val="en-US"/>
        </w:rPr>
        <w:t xml:space="preserve"> _filledCells;</w:t>
      </w:r>
    </w:p>
    <w:p w14:paraId="1A0B0AEA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IsValid(Point pos) — закрытый метод, проверяет границы поля;</w:t>
      </w:r>
    </w:p>
    <w:p w14:paraId="34AE77DE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IsFree(Point pos) — закрытый метод, проверяет отсутствие позиции в множестве помеченных;</w:t>
      </w:r>
    </w:p>
    <w:p w14:paraId="46C086DE" w14:textId="0D6827BC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ToString() — возвращает строковое представление всех помеченных клеток.</w:t>
      </w:r>
    </w:p>
    <w:p w14:paraId="7D350B89" w14:textId="6FC91496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5.5. IMoveStrategy (интерфейс)</w:t>
      </w:r>
    </w:p>
    <w:p w14:paraId="1D59EE57" w14:textId="1027AEAA" w:rsidR="006179A5" w:rsidRDefault="00000000" w:rsidP="00406A55">
      <w:pPr>
        <w:spacing w:line="360" w:lineRule="auto"/>
        <w:ind w:firstLine="709"/>
        <w:jc w:val="both"/>
      </w:pPr>
      <w:r>
        <w:t>Интерфейс стратегии движения. Позволяет абстрагировать алгоритм обхода от остального кода, обеспечивая возможность замены стратегии движения без изменения Program.</w:t>
      </w:r>
    </w:p>
    <w:p w14:paraId="1E194F8E" w14:textId="461CF4CF" w:rsidR="006179A5" w:rsidRDefault="00406A55">
      <w:pPr>
        <w:spacing w:line="360" w:lineRule="auto"/>
        <w:ind w:firstLine="709"/>
        <w:jc w:val="both"/>
      </w:pPr>
      <w:r>
        <w:rPr>
          <w:b/>
          <w:bCs/>
        </w:rPr>
        <w:t>Методы</w:t>
      </w:r>
      <w:r w:rsidR="00000000">
        <w:rPr>
          <w:b/>
          <w:bCs/>
        </w:rPr>
        <w:t xml:space="preserve">: </w:t>
      </w:r>
    </w:p>
    <w:p w14:paraId="488457D0" w14:textId="08A79D50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NextMove() : bool — выполняет один шаг движения; возвращает true при успехе, false при невозможности двигаться.</w:t>
      </w:r>
    </w:p>
    <w:p w14:paraId="12542610" w14:textId="5FE8746D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5.6. Direction (перечисление)</w:t>
      </w:r>
    </w:p>
    <w:p w14:paraId="0E804FFE" w14:textId="73C76185" w:rsidR="006179A5" w:rsidRDefault="00000000" w:rsidP="00406A55">
      <w:pPr>
        <w:spacing w:line="360" w:lineRule="auto"/>
        <w:ind w:firstLine="709"/>
        <w:jc w:val="both"/>
      </w:pPr>
      <w:r>
        <w:t>Перечисление допустимых направлений движения существа. Числовые значения позволяют реализовать поворот направо через арифметику по модулю 4.</w:t>
      </w:r>
    </w:p>
    <w:p w14:paraId="6B8987E8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North = 0;</w:t>
      </w:r>
    </w:p>
    <w:p w14:paraId="162FB7CF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East = 1;</w:t>
      </w:r>
    </w:p>
    <w:p w14:paraId="3FAB42A9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South = 2;</w:t>
      </w:r>
    </w:p>
    <w:p w14:paraId="4E7C92D7" w14:textId="7F13D04D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West = 3.</w:t>
      </w:r>
    </w:p>
    <w:p w14:paraId="2EAC5BBD" w14:textId="362B238B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5.7. Creature</w:t>
      </w:r>
    </w:p>
    <w:p w14:paraId="5A9EC308" w14:textId="2FFF51DB" w:rsidR="006179A5" w:rsidRDefault="00000000" w:rsidP="00406A55">
      <w:pPr>
        <w:spacing w:line="360" w:lineRule="auto"/>
        <w:ind w:firstLine="709"/>
        <w:jc w:val="both"/>
      </w:pPr>
      <w:r>
        <w:t>Центральный класс системы. Реализует алгоритм движения существа по полю: помечает текущую клетку, вычисляет следующую позицию с учётом направления, запрашивает у поля разрешение на ход, при необходимости поворачивает, при успехе перемещается.</w:t>
      </w:r>
    </w:p>
    <w:p w14:paraId="17ACE638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Характеристики: </w:t>
      </w:r>
    </w:p>
    <w:p w14:paraId="5F08C3CA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_pos (Point) — текущая позиция;</w:t>
      </w:r>
    </w:p>
    <w:p w14:paraId="6E4C073A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_currentDirection (Direction) — текущее направление движения;</w:t>
      </w:r>
    </w:p>
    <w:p w14:paraId="75BE3D05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_name (string) — имя существа (для вывода информации);</w:t>
      </w:r>
    </w:p>
    <w:p w14:paraId="1E37D9E3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_iField (IField) — ссылка на поле (через интерфейс);</w:t>
      </w:r>
    </w:p>
    <w:p w14:paraId="46F184C2" w14:textId="0FBC5AED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_moves (int) — счётчик выполненных ходов, используется как числовая метка.</w:t>
      </w:r>
    </w:p>
    <w:p w14:paraId="3A7ED1A1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Поведение: </w:t>
      </w:r>
    </w:p>
    <w:p w14:paraId="2E3CEE72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Creature(Point pos, string name, IField iField) — конструктор; устанавливает начальную позицию, направление East и нулевой счётчик;</w:t>
      </w:r>
    </w:p>
    <w:p w14:paraId="729466E6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NextMove() : bool — реализует прецедент «Выполнить один шаг»; возвращает false, если все 4 направления недоступны;</w:t>
      </w:r>
    </w:p>
    <w:p w14:paraId="423C7D71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Turn() — закрытый метод; поворачивает направо, увеличивая Direction по модулю 4;</w:t>
      </w:r>
    </w:p>
    <w:p w14:paraId="25A52381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NextCell() : Point — закрытый метод; вычисляет координаты следующей клетки в зависимости от текущего направления;</w:t>
      </w:r>
    </w:p>
    <w:p w14:paraId="52AAA1E2" w14:textId="6E463614" w:rsidR="006179A5" w:rsidRDefault="00000000" w:rsidP="00406A55">
      <w:pPr>
        <w:pStyle w:val="ListParagraph"/>
        <w:numPr>
          <w:ilvl w:val="0"/>
          <w:numId w:val="2"/>
        </w:numPr>
        <w:spacing w:line="360" w:lineRule="auto"/>
      </w:pPr>
      <w:r>
        <w:t>ToString() — возвращает имя, позицию, направление и количество помеченных клеток.</w:t>
      </w:r>
    </w:p>
    <w:p w14:paraId="69233EFD" w14:textId="169585F1" w:rsidR="006179A5" w:rsidRDefault="00000000" w:rsidP="00406A55">
      <w:pPr>
        <w:spacing w:before="180" w:after="80"/>
      </w:pPr>
      <w:r>
        <w:rPr>
          <w:b/>
          <w:bCs/>
          <w:sz w:val="26"/>
          <w:szCs w:val="26"/>
        </w:rPr>
        <w:t>5.8. Program</w:t>
      </w:r>
    </w:p>
    <w:p w14:paraId="5D64E9BA" w14:textId="01403EF4" w:rsidR="006179A5" w:rsidRDefault="00000000" w:rsidP="00406A55">
      <w:pPr>
        <w:spacing w:line="360" w:lineRule="auto"/>
        <w:ind w:firstLine="709"/>
        <w:jc w:val="both"/>
      </w:pPr>
      <w:r>
        <w:lastRenderedPageBreak/>
        <w:t>Точка входа в приложение. Отвечает за создание объектов и управление главным циклом движения.</w:t>
      </w:r>
    </w:p>
    <w:p w14:paraId="036759C5" w14:textId="77777777" w:rsidR="006179A5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Поведение: </w:t>
      </w:r>
    </w:p>
    <w:p w14:paraId="2EEB7BD6" w14:textId="77777777" w:rsidR="006179A5" w:rsidRDefault="00000000">
      <w:pPr>
        <w:pStyle w:val="ListParagraph"/>
        <w:numPr>
          <w:ilvl w:val="0"/>
          <w:numId w:val="2"/>
        </w:numPr>
        <w:spacing w:line="360" w:lineRule="auto"/>
      </w:pPr>
      <w:r>
        <w:t>Main(string[] args) — создаёт Field и Creature, затем в цикле вызывает NextMove() до тех пор, пока метод не вернёт false; на каждом шаге выводит состояние существа в консоль.</w:t>
      </w:r>
    </w:p>
    <w:p w14:paraId="76B3192A" w14:textId="37BA76E1" w:rsidR="00406A55" w:rsidRDefault="00406A55" w:rsidP="00406A55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Реализация</w:t>
      </w:r>
    </w:p>
    <w:p w14:paraId="58045EDA" w14:textId="49B70477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Program.cs:</w:t>
      </w:r>
    </w:p>
    <w:p w14:paraId="778BA1B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CreatureAndField;</w:t>
      </w:r>
    </w:p>
    <w:p w14:paraId="42C6F0C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System;</w:t>
      </w:r>
    </w:p>
    <w:p w14:paraId="650F9DF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System.Collections.Generic;</w:t>
      </w:r>
    </w:p>
    <w:p w14:paraId="232B015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System.Linq;</w:t>
      </w:r>
    </w:p>
    <w:p w14:paraId="43E02C5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System.Text;</w:t>
      </w:r>
    </w:p>
    <w:p w14:paraId="0A110FF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System.Threading.Tasks;</w:t>
      </w:r>
    </w:p>
    <w:p w14:paraId="4B9E703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842CC2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namespace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CreatureAndField_2</w:t>
      </w:r>
    </w:p>
    <w:p w14:paraId="559E275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2F59140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internal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Program</w:t>
      </w:r>
    </w:p>
    <w:p w14:paraId="0761D99D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4FE60EB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static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Main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[]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args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47CE47A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4FA0E4E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(10, 10);</w:t>
      </w:r>
    </w:p>
    <w:p w14:paraId="6A7B6EED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spawnPos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(0, 9);</w:t>
      </w:r>
    </w:p>
    <w:p w14:paraId="1C5B6C9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Creature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creature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Creature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spawnPos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"TestCreature"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7A61A54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F0FBA5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Console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WriteLine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creature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() + 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406A55">
        <w:rPr>
          <w:rFonts w:ascii="Cascadia Mono" w:hAnsi="Cascadia Mono" w:cs="Cascadia Mono"/>
          <w:color w:val="9E5B71"/>
          <w:sz w:val="16"/>
          <w:szCs w:val="16"/>
          <w:lang w:val="en-US"/>
        </w:rPr>
        <w:t>\n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696C722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Console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WriteLine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"The start of the test: 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0063EDC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while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14A5BA3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34E4CDE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if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(!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creature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NextMove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())</w:t>
      </w:r>
    </w:p>
    <w:p w14:paraId="48BC18E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{</w:t>
      </w:r>
    </w:p>
    <w:p w14:paraId="731416E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break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4BEA21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}</w:t>
      </w:r>
    </w:p>
    <w:p w14:paraId="005CF2A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Console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WriteLine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creature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());</w:t>
      </w:r>
    </w:p>
    <w:p w14:paraId="08D576D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003BDF5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Console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WriteLine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"The end of the test"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13F48D7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2B91AF"/>
          <w:sz w:val="16"/>
          <w:szCs w:val="16"/>
        </w:rPr>
        <w:t>Console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</w:rPr>
        <w:t>ReadLine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();</w:t>
      </w:r>
    </w:p>
    <w:p w14:paraId="27E358D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57D3E5C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772420F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7C768AFC" w14:textId="77777777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</w:p>
    <w:p w14:paraId="41635407" w14:textId="1707E5BD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Creature.cs:</w:t>
      </w:r>
    </w:p>
    <w:p w14:paraId="09189DD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CreatureAndField_2;</w:t>
      </w:r>
    </w:p>
    <w:p w14:paraId="106BDE7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Microsoft.Win32;</w:t>
      </w:r>
    </w:p>
    <w:p w14:paraId="1542CFF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System;</w:t>
      </w:r>
    </w:p>
    <w:p w14:paraId="3F30911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System.Collections.Generic;</w:t>
      </w:r>
    </w:p>
    <w:p w14:paraId="453BFEB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System.ComponentModel;</w:t>
      </w:r>
    </w:p>
    <w:p w14:paraId="29A6C17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System.Diagnostics;</w:t>
      </w:r>
    </w:p>
    <w:p w14:paraId="7D59B58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System.Text;</w:t>
      </w:r>
    </w:p>
    <w:p w14:paraId="75968D3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BB4F47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namespace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</w:t>
      </w:r>
    </w:p>
    <w:p w14:paraId="58133F9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757B4CD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enum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Direction</w:t>
      </w:r>
    </w:p>
    <w:p w14:paraId="163F847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1DC8764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North = 0,</w:t>
      </w:r>
    </w:p>
    <w:p w14:paraId="2E6F825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East = 1,</w:t>
      </w:r>
    </w:p>
    <w:p w14:paraId="06E78AE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South = 2,</w:t>
      </w:r>
    </w:p>
    <w:p w14:paraId="7BC7ED0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West = 3</w:t>
      </w:r>
    </w:p>
    <w:p w14:paraId="3FDDC33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3998124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A0288E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Creature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IMoveStrategy</w:t>
      </w:r>
    </w:p>
    <w:p w14:paraId="6E4A246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2D64AA7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_pos;</w:t>
      </w:r>
    </w:p>
    <w:p w14:paraId="09EC5FB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Direction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_currentDirection;</w:t>
      </w:r>
    </w:p>
    <w:p w14:paraId="4C1FAF3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_name;</w:t>
      </w:r>
    </w:p>
    <w:p w14:paraId="7691A75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IField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_iField;</w:t>
      </w:r>
    </w:p>
    <w:p w14:paraId="4CCED1E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_moves;</w:t>
      </w:r>
    </w:p>
    <w:p w14:paraId="3557AEC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FD9385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Creature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name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IField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iField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4B548F2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06054BCD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_pos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1439AF8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_currentDirection =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Direction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.East;</w:t>
      </w:r>
    </w:p>
    <w:p w14:paraId="040F561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_name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name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B6567F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_iField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iField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C5386B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_moves = 0;</w:t>
      </w:r>
    </w:p>
    <w:p w14:paraId="0B63F59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14D19D4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88AF36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NextMove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15A864A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782A10E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_iField.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PaintTheCell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(_pos, _moves);</w:t>
      </w:r>
    </w:p>
    <w:p w14:paraId="00D7CE5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turnCounter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721346F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while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turnCounter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4)</w:t>
      </w:r>
    </w:p>
    <w:p w14:paraId="6895E1B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590053F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nextPos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NextCell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7CA2E11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if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(_iField.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CanMove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nextPos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))</w:t>
      </w:r>
    </w:p>
    <w:p w14:paraId="0FA1CA1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{</w:t>
      </w:r>
    </w:p>
    <w:p w14:paraId="4CD341C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_pos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nextPos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F90471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_moves++;</w:t>
      </w:r>
    </w:p>
    <w:p w14:paraId="3D0318BD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3AD8E20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}</w:t>
      </w:r>
    </w:p>
    <w:p w14:paraId="2D63F87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6F3ECEF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turnCounter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++;</w:t>
      </w:r>
    </w:p>
    <w:p w14:paraId="57975B6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649A981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false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19C9BF7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BC2FD8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28571A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4465B0F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0C42CE6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_currentDirection = 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Direction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)(((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)_currentDirection + 1) % 4);</w:t>
      </w:r>
    </w:p>
    <w:p w14:paraId="79F4CA4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3F014B4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FB2C1A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NextCell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77BD21F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DCC5D2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switch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(_currentDirection)</w:t>
      </w:r>
    </w:p>
    <w:p w14:paraId="141DFD4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5D8A666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case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Direction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.North:</w:t>
      </w:r>
    </w:p>
    <w:p w14:paraId="218786E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(_pos.X, _pos.Y + 1);</w:t>
      </w:r>
    </w:p>
    <w:p w14:paraId="674F7E6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case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Direction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.East:</w:t>
      </w:r>
    </w:p>
    <w:p w14:paraId="6FB0DC2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(_pos.X + 1, _pos.Y);</w:t>
      </w:r>
    </w:p>
    <w:p w14:paraId="6EFAC0D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case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Direction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.South:</w:t>
      </w:r>
    </w:p>
    <w:p w14:paraId="24C5284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(_pos.X, _pos.Y - 1);</w:t>
      </w:r>
    </w:p>
    <w:p w14:paraId="3AA66DA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case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Direction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.West:</w:t>
      </w:r>
    </w:p>
    <w:p w14:paraId="1DCA6FC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(_pos.X - 1, _pos.Y);</w:t>
      </w:r>
    </w:p>
    <w:p w14:paraId="7A2FB8CD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default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:</w:t>
      </w:r>
    </w:p>
    <w:p w14:paraId="13D18C8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_pos;</w:t>
      </w:r>
    </w:p>
    <w:p w14:paraId="6909F5A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3E211DB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177DFBD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732C1A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override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513B914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754270A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$"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{_name}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: 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{_pos.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()}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, direction: 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{_currentDirection.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()}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. </w:t>
      </w:r>
      <w:r w:rsidRPr="00406A55">
        <w:rPr>
          <w:rFonts w:ascii="Cascadia Mono" w:hAnsi="Cascadia Mono" w:cs="Cascadia Mono"/>
          <w:color w:val="A31515"/>
          <w:sz w:val="16"/>
          <w:szCs w:val="16"/>
        </w:rPr>
        <w:t xml:space="preserve">Marked 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{_moves.</w:t>
      </w:r>
      <w:r w:rsidRPr="00406A55">
        <w:rPr>
          <w:rFonts w:ascii="Cascadia Mono" w:hAnsi="Cascadia Mono" w:cs="Cascadia Mono"/>
          <w:color w:val="74531F"/>
          <w:sz w:val="16"/>
          <w:szCs w:val="16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()}</w:t>
      </w:r>
      <w:r w:rsidRPr="00406A55">
        <w:rPr>
          <w:rFonts w:ascii="Cascadia Mono" w:hAnsi="Cascadia Mono" w:cs="Cascadia Mono"/>
          <w:color w:val="A31515"/>
          <w:sz w:val="16"/>
          <w:szCs w:val="16"/>
        </w:rPr>
        <w:t>"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</w:p>
    <w:p w14:paraId="10E847D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3A185A6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5351A2D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5435417C" w14:textId="77777777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</w:p>
    <w:p w14:paraId="03EB21D8" w14:textId="30408378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Field.cs:</w:t>
      </w:r>
    </w:p>
    <w:p w14:paraId="2A81C2A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CreatureAndField_2;</w:t>
      </w:r>
    </w:p>
    <w:p w14:paraId="4F146C2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System;</w:t>
      </w:r>
    </w:p>
    <w:p w14:paraId="5D863A4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System.Collections.Generic;</w:t>
      </w:r>
    </w:p>
    <w:p w14:paraId="0176D0C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System.Linq;</w:t>
      </w:r>
    </w:p>
    <w:p w14:paraId="4632FB2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System.Runtime.InteropServices;</w:t>
      </w:r>
    </w:p>
    <w:p w14:paraId="2CD9600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System.Text;</w:t>
      </w:r>
    </w:p>
    <w:p w14:paraId="2A46E56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CDC9FD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namespace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</w:t>
      </w:r>
    </w:p>
    <w:p w14:paraId="36EC4CF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2250E45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IField</w:t>
      </w:r>
    </w:p>
    <w:p w14:paraId="1453A95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6893D44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_width;</w:t>
      </w:r>
    </w:p>
    <w:p w14:paraId="0A44978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_height;</w:t>
      </w:r>
    </w:p>
    <w:p w14:paraId="047675D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HashSet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MarkedPoint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_filledCells =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HashSet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MarkedPoint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&gt;();</w:t>
      </w:r>
    </w:p>
    <w:p w14:paraId="4F941B8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FF153D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Field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width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height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6829A58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0C14BF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_height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height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328C4DF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_width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width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B97297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011F5B7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B04501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CanMove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5F80C81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6A87E70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IsValid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) &amp;&amp;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IsFree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7AB6547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3FD3A5D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58EC52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PaintTheCell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mark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412E806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FFFAB7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_filledCells.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Add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MarkedPoint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mark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));</w:t>
      </w:r>
    </w:p>
    <w:p w14:paraId="7E6267E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2038B0B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9DFD49D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IsValid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5AEC621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397C5BD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.X &gt;= 0 &amp;&amp;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.X &lt; _width &amp;&amp;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.Y &gt;= 0 &amp;&amp;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.Y &lt; _height;</w:t>
      </w:r>
    </w:p>
    <w:p w14:paraId="72DBD2C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76329C7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EA9A90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IsFree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1DC50CC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B88662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!_filledCells.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Any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markedPoint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=&gt;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markedPoint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.Pos.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Equals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));</w:t>
      </w:r>
    </w:p>
    <w:p w14:paraId="2AC44FB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4833265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D5322B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override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2968708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6B2743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$"[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Join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", 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, _filledCells)}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]"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721352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4000E47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7D49BE7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497AADED" w14:textId="77777777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</w:p>
    <w:p w14:paraId="6EA3B3EE" w14:textId="3509BAA2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IField.cs:</w:t>
      </w:r>
    </w:p>
    <w:p w14:paraId="356499D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System;</w:t>
      </w:r>
    </w:p>
    <w:p w14:paraId="6F6EE12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System.Collections.Generic;</w:t>
      </w:r>
    </w:p>
    <w:p w14:paraId="0BC0DF1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System.Text;</w:t>
      </w:r>
    </w:p>
    <w:p w14:paraId="013BB00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9DBDBB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namespace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</w:t>
      </w:r>
    </w:p>
    <w:p w14:paraId="328A0FD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758FA90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IField</w:t>
      </w:r>
    </w:p>
    <w:p w14:paraId="2353D17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6197F2A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CanMove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position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1D461AB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57B8A9D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PaintTheCell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position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mark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0F81825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76727DF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1261CD19" w14:textId="77777777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</w:p>
    <w:p w14:paraId="1EC92EA5" w14:textId="18AAA208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IMoveStrategy.cs:</w:t>
      </w:r>
    </w:p>
    <w:p w14:paraId="64F0D72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CreatureAndField;</w:t>
      </w:r>
    </w:p>
    <w:p w14:paraId="067B949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System;</w:t>
      </w:r>
    </w:p>
    <w:p w14:paraId="4E014A5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System.Collections.Generic;</w:t>
      </w:r>
    </w:p>
    <w:p w14:paraId="228DB66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System.Linq;</w:t>
      </w:r>
    </w:p>
    <w:p w14:paraId="319AB21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System.Text;</w:t>
      </w:r>
    </w:p>
    <w:p w14:paraId="16AE995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System.Threading.Tasks;</w:t>
      </w:r>
    </w:p>
    <w:p w14:paraId="433E2E1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37A459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namespace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CreatureAndField_2</w:t>
      </w:r>
    </w:p>
    <w:p w14:paraId="44CCEF5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0507115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IMoveStrategy</w:t>
      </w:r>
    </w:p>
    <w:p w14:paraId="7B30C83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197DB3C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NextMove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();</w:t>
      </w:r>
    </w:p>
    <w:p w14:paraId="0665E1F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0D995A1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394BCE52" w14:textId="77777777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</w:p>
    <w:p w14:paraId="3E7D5D61" w14:textId="38903287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Point.cs:</w:t>
      </w:r>
    </w:p>
    <w:p w14:paraId="2E5FB75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struct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</w:p>
    <w:p w14:paraId="2909378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61A53034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X;</w:t>
      </w:r>
    </w:p>
    <w:p w14:paraId="1937312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Y;</w:t>
      </w:r>
    </w:p>
    <w:p w14:paraId="75648A9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D25A743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x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y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188E781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2CA2513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X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x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A1287A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Y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y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3EB790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5B8F979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EB7CB69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override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5C03342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01F511D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$"(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{X.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()}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{Y.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()}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)"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31BB26A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73C58BB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0997496F" w14:textId="77777777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</w:p>
    <w:p w14:paraId="6E0A15A1" w14:textId="48F00CEC" w:rsid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MarkedPoint.cs:</w:t>
      </w:r>
    </w:p>
    <w:p w14:paraId="4A8D189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System;</w:t>
      </w:r>
    </w:p>
    <w:p w14:paraId="21F54F1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System.Collections.Generic;</w:t>
      </w:r>
    </w:p>
    <w:p w14:paraId="5AE8175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System.Linq;</w:t>
      </w:r>
    </w:p>
    <w:p w14:paraId="14D3893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System.Text;</w:t>
      </w:r>
    </w:p>
    <w:p w14:paraId="124305E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System.Threading.Tasks;</w:t>
      </w:r>
    </w:p>
    <w:p w14:paraId="304728DE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4F7A956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lastRenderedPageBreak/>
        <w:t>namespace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CreatureAndField_2</w:t>
      </w:r>
    </w:p>
    <w:p w14:paraId="1C28162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48E745DD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struct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MarkedPoint</w:t>
      </w:r>
    </w:p>
    <w:p w14:paraId="6B700BB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447F7DC5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Pos;</w:t>
      </w:r>
    </w:p>
    <w:p w14:paraId="6A08D13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Mark;</w:t>
      </w:r>
    </w:p>
    <w:p w14:paraId="6F50403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4BB7DA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MarkedPoint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406A55">
        <w:rPr>
          <w:rFonts w:ascii="Cascadia Mono" w:hAnsi="Cascadia Mono" w:cs="Cascadia Mono"/>
          <w:color w:val="2B91AF"/>
          <w:sz w:val="16"/>
          <w:szCs w:val="16"/>
          <w:lang w:val="en-US"/>
        </w:rPr>
        <w:t>Point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mark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57CF5DA2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4947E917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Pos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pos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6C5FE01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Mark = </w:t>
      </w:r>
      <w:r w:rsidRPr="00406A55">
        <w:rPr>
          <w:rFonts w:ascii="Cascadia Mono" w:hAnsi="Cascadia Mono" w:cs="Cascadia Mono"/>
          <w:color w:val="1F377F"/>
          <w:sz w:val="16"/>
          <w:szCs w:val="16"/>
          <w:lang w:val="en-US"/>
        </w:rPr>
        <w:t>mark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4AE66B8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41A7926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4A99440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override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08A9329F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5E07A94B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06A55">
        <w:rPr>
          <w:rFonts w:ascii="Cascadia Mono" w:hAnsi="Cascadia Mono" w:cs="Cascadia Mono"/>
          <w:color w:val="8F08C4"/>
          <w:sz w:val="16"/>
          <w:szCs w:val="16"/>
          <w:lang w:val="en-US"/>
        </w:rPr>
        <w:t>return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$"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{Pos.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()}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: 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{Mark.</w:t>
      </w:r>
      <w:r w:rsidRPr="00406A55">
        <w:rPr>
          <w:rFonts w:ascii="Cascadia Mono" w:hAnsi="Cascadia Mono" w:cs="Cascadia Mono"/>
          <w:color w:val="74531F"/>
          <w:sz w:val="16"/>
          <w:szCs w:val="16"/>
          <w:lang w:val="en-US"/>
        </w:rPr>
        <w:t>ToString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()}</w:t>
      </w:r>
      <w:r w:rsidRPr="00406A55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6F6908A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1C13E65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4279244C" w14:textId="77777777" w:rsidR="00406A55" w:rsidRPr="00406A55" w:rsidRDefault="00406A55" w:rsidP="0040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6"/>
          <w:szCs w:val="16"/>
        </w:rPr>
      </w:pPr>
      <w:r w:rsidRPr="00406A55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17A1837F" w14:textId="77777777" w:rsidR="00406A55" w:rsidRPr="00406A55" w:rsidRDefault="00406A55" w:rsidP="00406A55">
      <w:pPr>
        <w:spacing w:line="360" w:lineRule="auto"/>
        <w:rPr>
          <w:b/>
          <w:bCs/>
          <w:sz w:val="26"/>
          <w:szCs w:val="26"/>
          <w:lang w:val="en-US"/>
        </w:rPr>
      </w:pPr>
    </w:p>
    <w:sectPr w:rsidR="00406A55" w:rsidRPr="00406A55" w:rsidSect="00406A55">
      <w:pgSz w:w="11906" w:h="16838"/>
      <w:pgMar w:top="510" w:right="510" w:bottom="510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04A8"/>
    <w:multiLevelType w:val="hybridMultilevel"/>
    <w:tmpl w:val="ACE42B18"/>
    <w:lvl w:ilvl="0" w:tplc="AFF4A016">
      <w:start w:val="1"/>
      <w:numFmt w:val="bullet"/>
      <w:lvlText w:val="–"/>
      <w:lvlJc w:val="left"/>
      <w:pPr>
        <w:ind w:left="720" w:hanging="360"/>
      </w:pPr>
    </w:lvl>
    <w:lvl w:ilvl="1" w:tplc="ED46276C">
      <w:numFmt w:val="decimal"/>
      <w:lvlText w:val=""/>
      <w:lvlJc w:val="left"/>
    </w:lvl>
    <w:lvl w:ilvl="2" w:tplc="BBB2342E">
      <w:numFmt w:val="decimal"/>
      <w:lvlText w:val=""/>
      <w:lvlJc w:val="left"/>
    </w:lvl>
    <w:lvl w:ilvl="3" w:tplc="551C90E2">
      <w:numFmt w:val="decimal"/>
      <w:lvlText w:val=""/>
      <w:lvlJc w:val="left"/>
    </w:lvl>
    <w:lvl w:ilvl="4" w:tplc="D0304AD2">
      <w:numFmt w:val="decimal"/>
      <w:lvlText w:val=""/>
      <w:lvlJc w:val="left"/>
    </w:lvl>
    <w:lvl w:ilvl="5" w:tplc="B934B924">
      <w:numFmt w:val="decimal"/>
      <w:lvlText w:val=""/>
      <w:lvlJc w:val="left"/>
    </w:lvl>
    <w:lvl w:ilvl="6" w:tplc="34E82662">
      <w:numFmt w:val="decimal"/>
      <w:lvlText w:val=""/>
      <w:lvlJc w:val="left"/>
    </w:lvl>
    <w:lvl w:ilvl="7" w:tplc="EC201976">
      <w:numFmt w:val="decimal"/>
      <w:lvlText w:val=""/>
      <w:lvlJc w:val="left"/>
    </w:lvl>
    <w:lvl w:ilvl="8" w:tplc="06540034">
      <w:numFmt w:val="decimal"/>
      <w:lvlText w:val=""/>
      <w:lvlJc w:val="left"/>
    </w:lvl>
  </w:abstractNum>
  <w:abstractNum w:abstractNumId="1" w15:restartNumberingAfterBreak="0">
    <w:nsid w:val="4D6678E8"/>
    <w:multiLevelType w:val="hybridMultilevel"/>
    <w:tmpl w:val="6B749F48"/>
    <w:lvl w:ilvl="0" w:tplc="1AA8E23A">
      <w:start w:val="1"/>
      <w:numFmt w:val="bullet"/>
      <w:lvlText w:val="●"/>
      <w:lvlJc w:val="left"/>
      <w:pPr>
        <w:ind w:left="720" w:hanging="360"/>
      </w:pPr>
    </w:lvl>
    <w:lvl w:ilvl="1" w:tplc="72FCC62C">
      <w:start w:val="1"/>
      <w:numFmt w:val="bullet"/>
      <w:lvlText w:val="○"/>
      <w:lvlJc w:val="left"/>
      <w:pPr>
        <w:ind w:left="1440" w:hanging="360"/>
      </w:pPr>
    </w:lvl>
    <w:lvl w:ilvl="2" w:tplc="4036BCCA">
      <w:start w:val="1"/>
      <w:numFmt w:val="bullet"/>
      <w:lvlText w:val="■"/>
      <w:lvlJc w:val="left"/>
      <w:pPr>
        <w:ind w:left="2160" w:hanging="360"/>
      </w:pPr>
    </w:lvl>
    <w:lvl w:ilvl="3" w:tplc="45C4EB5E">
      <w:start w:val="1"/>
      <w:numFmt w:val="bullet"/>
      <w:lvlText w:val="●"/>
      <w:lvlJc w:val="left"/>
      <w:pPr>
        <w:ind w:left="2880" w:hanging="360"/>
      </w:pPr>
    </w:lvl>
    <w:lvl w:ilvl="4" w:tplc="F3D00356">
      <w:start w:val="1"/>
      <w:numFmt w:val="bullet"/>
      <w:lvlText w:val="○"/>
      <w:lvlJc w:val="left"/>
      <w:pPr>
        <w:ind w:left="3600" w:hanging="360"/>
      </w:pPr>
    </w:lvl>
    <w:lvl w:ilvl="5" w:tplc="3C2CE29A">
      <w:start w:val="1"/>
      <w:numFmt w:val="bullet"/>
      <w:lvlText w:val="■"/>
      <w:lvlJc w:val="left"/>
      <w:pPr>
        <w:ind w:left="4320" w:hanging="360"/>
      </w:pPr>
    </w:lvl>
    <w:lvl w:ilvl="6" w:tplc="F00471E6">
      <w:start w:val="1"/>
      <w:numFmt w:val="bullet"/>
      <w:lvlText w:val="●"/>
      <w:lvlJc w:val="left"/>
      <w:pPr>
        <w:ind w:left="5040" w:hanging="360"/>
      </w:pPr>
    </w:lvl>
    <w:lvl w:ilvl="7" w:tplc="DFBE2DBE">
      <w:start w:val="1"/>
      <w:numFmt w:val="bullet"/>
      <w:lvlText w:val="●"/>
      <w:lvlJc w:val="left"/>
      <w:pPr>
        <w:ind w:left="5760" w:hanging="360"/>
      </w:pPr>
    </w:lvl>
    <w:lvl w:ilvl="8" w:tplc="30F47B7C">
      <w:start w:val="1"/>
      <w:numFmt w:val="bullet"/>
      <w:lvlText w:val="●"/>
      <w:lvlJc w:val="left"/>
      <w:pPr>
        <w:ind w:left="6480" w:hanging="360"/>
      </w:pPr>
    </w:lvl>
  </w:abstractNum>
  <w:num w:numId="1" w16cid:durableId="1793354789">
    <w:abstractNumId w:val="1"/>
    <w:lvlOverride w:ilvl="0">
      <w:startOverride w:val="1"/>
    </w:lvlOverride>
  </w:num>
  <w:num w:numId="2" w16cid:durableId="659819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9A5"/>
    <w:rsid w:val="003166D0"/>
    <w:rsid w:val="00406A55"/>
    <w:rsid w:val="00484B32"/>
    <w:rsid w:val="006179A5"/>
    <w:rsid w:val="007E34E0"/>
    <w:rsid w:val="00FB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D4403"/>
  <w15:docId w15:val="{73DA4639-B888-4D04-86E3-3CD4B5E6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38EAA-EF5A-4279-88C3-DCFA14DA3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2286</Words>
  <Characters>13031</Characters>
  <Application>Microsoft Office Word</Application>
  <DocSecurity>0</DocSecurity>
  <Lines>108</Lines>
  <Paragraphs>30</Paragraphs>
  <ScaleCrop>false</ScaleCrop>
  <Company/>
  <LinksUpToDate>false</LinksUpToDate>
  <CharactersWithSpaces>15287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Osipov Michael</cp:lastModifiedBy>
  <cp:revision>5</cp:revision>
  <dcterms:created xsi:type="dcterms:W3CDTF">2026-04-29T22:10:00Z</dcterms:created>
  <dcterms:modified xsi:type="dcterms:W3CDTF">2026-04-29T22:26:00Z</dcterms:modified>
</cp:coreProperties>
</file>