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52E535" w14:textId="3A57973B" w:rsidR="00347A11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</w:t>
      </w:r>
    </w:p>
    <w:p w14:paraId="4D5194BD" w14:textId="55C4E9C9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(СПбГМТУ)</w:t>
      </w:r>
    </w:p>
    <w:p w14:paraId="7E49B8C1" w14:textId="719189C7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90908CC" w14:textId="71A4CC97" w:rsidR="008E0354" w:rsidRPr="004757CC" w:rsidRDefault="008E0354" w:rsidP="008E0354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4757CC">
        <w:rPr>
          <w:rFonts w:ascii="Times New Roman" w:hAnsi="Times New Roman" w:cs="Times New Roman"/>
          <w:i/>
          <w:iCs/>
          <w:sz w:val="28"/>
          <w:szCs w:val="28"/>
        </w:rPr>
        <w:t>Факультет ФЦПТ</w:t>
      </w:r>
    </w:p>
    <w:p w14:paraId="5A49A17C" w14:textId="015D042A" w:rsidR="008E0354" w:rsidRPr="004757CC" w:rsidRDefault="008E0354" w:rsidP="008E0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57CC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68757C3F" w14:textId="2BEEB4F9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По</w:t>
      </w:r>
      <w:r w:rsidR="005F06E2" w:rsidRPr="004757CC">
        <w:rPr>
          <w:rFonts w:ascii="Times New Roman" w:hAnsi="Times New Roman" w:cs="Times New Roman"/>
          <w:sz w:val="28"/>
          <w:szCs w:val="28"/>
        </w:rPr>
        <w:t xml:space="preserve"> лабораторной работе №21</w:t>
      </w:r>
    </w:p>
    <w:p w14:paraId="755A4239" w14:textId="64547E80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по теме</w:t>
      </w:r>
    </w:p>
    <w:p w14:paraId="1885D024" w14:textId="7BD092F6" w:rsidR="008E0354" w:rsidRPr="004757CC" w:rsidRDefault="008E0354" w:rsidP="008E035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757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 w:rsidR="005F06E2" w:rsidRPr="004757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Полупроводниковые диод, стабилитрон и тиристор</w:t>
      </w:r>
      <w:r w:rsidRPr="004757CC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</w:t>
      </w:r>
    </w:p>
    <w:p w14:paraId="043C5CFF" w14:textId="1AC852F8" w:rsidR="009E696E" w:rsidRPr="004757CC" w:rsidRDefault="009E696E" w:rsidP="009E696E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1223ADA4" w14:textId="7DC9333B" w:rsidR="009E696E" w:rsidRPr="004757CC" w:rsidRDefault="009E696E" w:rsidP="009E696E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2ABF69A7" w14:textId="77777777" w:rsidR="009E696E" w:rsidRPr="004757CC" w:rsidRDefault="009E696E" w:rsidP="009E696E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0969983C" w14:textId="4CF23DDE" w:rsidR="008E0354" w:rsidRPr="004757CC" w:rsidRDefault="008E0354" w:rsidP="009E696E">
      <w:pPr>
        <w:ind w:left="5387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Выполнили:</w:t>
      </w:r>
    </w:p>
    <w:p w14:paraId="3D1DE960" w14:textId="65EF0ECB" w:rsidR="008E0354" w:rsidRPr="004757CC" w:rsidRDefault="008E0354" w:rsidP="009E696E">
      <w:pPr>
        <w:ind w:left="5387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студенты группы 202</w:t>
      </w:r>
      <w:r w:rsidR="00040172" w:rsidRPr="004757CC">
        <w:rPr>
          <w:rFonts w:ascii="Times New Roman" w:hAnsi="Times New Roman" w:cs="Times New Roman"/>
          <w:sz w:val="28"/>
          <w:szCs w:val="28"/>
        </w:rPr>
        <w:t>5</w:t>
      </w:r>
      <w:r w:rsidRPr="004757CC">
        <w:rPr>
          <w:rFonts w:ascii="Times New Roman" w:hAnsi="Times New Roman" w:cs="Times New Roman"/>
          <w:sz w:val="28"/>
          <w:szCs w:val="28"/>
        </w:rPr>
        <w:t>0</w:t>
      </w:r>
    </w:p>
    <w:p w14:paraId="71C25682" w14:textId="5EC228F4" w:rsidR="008E0354" w:rsidRPr="004757CC" w:rsidRDefault="008E0354" w:rsidP="009E696E">
      <w:pPr>
        <w:ind w:left="5387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4757CC">
        <w:rPr>
          <w:rFonts w:ascii="Times New Roman" w:hAnsi="Times New Roman" w:cs="Times New Roman"/>
          <w:sz w:val="28"/>
          <w:szCs w:val="28"/>
        </w:rPr>
        <w:t>Проверил:</w:t>
      </w:r>
    </w:p>
    <w:p w14:paraId="5A8996AA" w14:textId="08341069" w:rsidR="008E0354" w:rsidRPr="004757CC" w:rsidRDefault="008E0354" w:rsidP="009E696E">
      <w:pPr>
        <w:ind w:left="5387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Попов Антон Сергеевич</w:t>
      </w:r>
    </w:p>
    <w:p w14:paraId="3A2066A9" w14:textId="77777777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911C45" w14:textId="77777777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459738" w14:textId="77777777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7B6A36" w14:textId="77777777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319184" w14:textId="1F17767D" w:rsidR="008E0354" w:rsidRPr="004757CC" w:rsidRDefault="008E0354" w:rsidP="008E0354">
      <w:pPr>
        <w:rPr>
          <w:rFonts w:ascii="Times New Roman" w:hAnsi="Times New Roman" w:cs="Times New Roman"/>
          <w:sz w:val="28"/>
          <w:szCs w:val="28"/>
        </w:rPr>
      </w:pPr>
    </w:p>
    <w:p w14:paraId="62294CBC" w14:textId="6571B265" w:rsidR="00040172" w:rsidRPr="004757CC" w:rsidRDefault="00040172" w:rsidP="008E0354">
      <w:pPr>
        <w:rPr>
          <w:rFonts w:ascii="Times New Roman" w:hAnsi="Times New Roman" w:cs="Times New Roman"/>
          <w:sz w:val="28"/>
          <w:szCs w:val="28"/>
        </w:rPr>
      </w:pPr>
    </w:p>
    <w:p w14:paraId="55D5AE52" w14:textId="77777777" w:rsidR="00040172" w:rsidRPr="004757CC" w:rsidRDefault="00040172" w:rsidP="008E0354">
      <w:pPr>
        <w:rPr>
          <w:rFonts w:ascii="Times New Roman" w:hAnsi="Times New Roman" w:cs="Times New Roman"/>
          <w:sz w:val="28"/>
          <w:szCs w:val="28"/>
        </w:rPr>
      </w:pPr>
    </w:p>
    <w:p w14:paraId="69B2F080" w14:textId="78A82F8B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7B8780A" w14:textId="7319B76D" w:rsidR="008E0354" w:rsidRPr="004757CC" w:rsidRDefault="008E0354" w:rsidP="008E035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t>202</w:t>
      </w:r>
      <w:r w:rsidR="00375B94" w:rsidRPr="004757CC">
        <w:rPr>
          <w:rFonts w:ascii="Times New Roman" w:hAnsi="Times New Roman" w:cs="Times New Roman"/>
          <w:sz w:val="28"/>
          <w:szCs w:val="28"/>
        </w:rPr>
        <w:t>6</w:t>
      </w:r>
    </w:p>
    <w:p w14:paraId="22B11347" w14:textId="77777777" w:rsidR="00D36433" w:rsidRPr="004757CC" w:rsidRDefault="00D36433" w:rsidP="008E03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556966" w14:textId="4C1E0DBE" w:rsidR="008E0354" w:rsidRPr="004757CC" w:rsidRDefault="008E0354" w:rsidP="00D075DA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7C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0605945E" w14:textId="77231DC3" w:rsidR="008E0354" w:rsidRDefault="005F06E2" w:rsidP="00D075DA">
      <w:pPr>
        <w:jc w:val="both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sz w:val="28"/>
          <w:szCs w:val="28"/>
        </w:rPr>
        <w:lastRenderedPageBreak/>
        <w:t xml:space="preserve">Снятие и анализ вольтамперных характеристик полупроводникового выпрямительного диода, стабилитрона и тиристора; определение их параметров по характеристикам. </w:t>
      </w:r>
    </w:p>
    <w:p w14:paraId="1939C125" w14:textId="77777777" w:rsidR="004757CC" w:rsidRPr="004757CC" w:rsidRDefault="004757CC" w:rsidP="00D075D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42EB85" w14:textId="71E56023" w:rsidR="00375B94" w:rsidRPr="004757CC" w:rsidRDefault="00375B94" w:rsidP="00D075DA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7CC">
        <w:rPr>
          <w:rFonts w:ascii="Times New Roman" w:hAnsi="Times New Roman" w:cs="Times New Roman"/>
          <w:b/>
          <w:bCs/>
          <w:sz w:val="28"/>
          <w:szCs w:val="28"/>
        </w:rPr>
        <w:t xml:space="preserve">Перечень приборов, использованных в экспериментах, с их краткими характеристиками </w:t>
      </w:r>
    </w:p>
    <w:p w14:paraId="07A6060B" w14:textId="3DA0D256" w:rsidR="00D20054" w:rsidRPr="004757CC" w:rsidRDefault="00D20054" w:rsidP="00D20054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B1EFA1" w14:textId="4C84DE23" w:rsidR="00D20054" w:rsidRPr="004757CC" w:rsidRDefault="00D20054" w:rsidP="00D20054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 1</w:t>
      </w:r>
    </w:p>
    <w:p w14:paraId="1B822C97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 постоянного напряжения E1 (2 В)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задаёт прямое смещение для диода через ограничивающий резистор.</w:t>
      </w:r>
    </w:p>
    <w:p w14:paraId="6BF57066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Резистор R1 (2 Ом)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ограничивает прямой ток диода, используется для измерения тока по падению напряжения (либо совместно с амперметром).</w:t>
      </w:r>
    </w:p>
    <w:p w14:paraId="41E5E733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Источник постоянного напряжения E2 (100 В)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создаёт обратное напряжение для диода, позволяя снимать обратную ветвь ВАХ.</w:t>
      </w:r>
    </w:p>
    <w:p w14:paraId="2BE369F8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Резистор R2 (20 Ом)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ограничивает ток в цепи обратного смещения, защищая диод от превышения тока.</w:t>
      </w:r>
    </w:p>
    <w:p w14:paraId="4E650BC9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Ключ (</w:t>
      </w:r>
      <w:proofErr w:type="spellStart"/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Key</w:t>
      </w:r>
      <w:proofErr w:type="spellEnd"/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= 0)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коммутирует цепи, позволяя переключать режимы (прямое или обратное включение).</w:t>
      </w:r>
    </w:p>
    <w:p w14:paraId="1581FCCF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Амперметр A1 (показание -0.940 мА)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измеряет ток через диод. Его внутреннее сопротивление указано как 1e-009 Ом (практически идеальный амперметр).</w:t>
      </w:r>
    </w:p>
    <w:p w14:paraId="36CC3C0F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Вольтметр V1 (показание -99.998 В)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измеряет напряжение на диоде. Его внутреннее сопротивление 10 МОм, что обеспечивает высокую точность измерения.</w:t>
      </w:r>
    </w:p>
    <w:p w14:paraId="5428E164" w14:textId="77777777" w:rsidR="00D20054" w:rsidRPr="004757CC" w:rsidRDefault="00D20054" w:rsidP="00D20054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Диод VD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исследуемый полупроводниковый диод, обозначен стандартным символом. Его вольтамперная характеристика изучается в данной схеме.</w:t>
      </w:r>
    </w:p>
    <w:p w14:paraId="113B8C96" w14:textId="5490BF89" w:rsidR="00D075DA" w:rsidRPr="004757CC" w:rsidRDefault="00D20054" w:rsidP="00D075DA">
      <w:pPr>
        <w:shd w:val="clear" w:color="auto" w:fill="FFFFFF"/>
        <w:spacing w:before="120" w:after="120" w:line="420" w:lineRule="atLeast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b/>
          <w:sz w:val="28"/>
          <w:szCs w:val="28"/>
          <w:u w:val="single"/>
        </w:rPr>
        <w:t>Задание 2</w:t>
      </w:r>
    </w:p>
    <w:p w14:paraId="5010C488" w14:textId="376F8BF7" w:rsidR="00D20054" w:rsidRPr="004757CC" w:rsidRDefault="00D20054" w:rsidP="00D075DA">
      <w:pPr>
        <w:shd w:val="clear" w:color="auto" w:fill="FFFFFF"/>
        <w:spacing w:before="120" w:after="120" w:line="420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Источник постоянного напряжения E1 (40 В)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обеспечивает питание схемы постоянным током для исследования стабилитрона в режиме стабилизации.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Источник переменного напряжения E2 (40 В, 50 Гц)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используется для подачи переменного напряжения на схему, возможно для изучения работы стабилитрона при переменном входном сигнале.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Балластный резистор </w:t>
      </w:r>
      <w:proofErr w:type="spellStart"/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Rb</w:t>
      </w:r>
      <w:proofErr w:type="spellEnd"/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(530 Ом)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ограничивает ток через стабилитрон и задает режим его работы, обеспечивая падение избыточного напряжения.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Резистор нагрузки </w:t>
      </w:r>
      <w:proofErr w:type="spellStart"/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Rn</w:t>
      </w:r>
      <w:proofErr w:type="spellEnd"/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(2 кОм)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имитирует нагрузку стабилизатора, через него протекает ток нагрузки.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Амперметр A1 (0.038 А)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измеряет общий ток, потребляемый от источника E1 (ток через балластный резистор).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Амперметр A2 (0.028 А)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измеряет ток через стабилитрон.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Амперметр A3 (0.010 А)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— измеряет ток через нагрузку </w:t>
      </w:r>
      <w:proofErr w:type="spellStart"/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Rn</w:t>
      </w:r>
      <w:proofErr w:type="spellEnd"/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Вольтметр V1 (19.982 В)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измеряет напряжение на стабилитроне и нагрузке (выходное напряжение стабилизатора).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Стабилитрон VC (тип 1N4747A)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полупроводниковый диод, работающий в режиме обратимого пробоя, обеспечивает стабилизацию напряжения на заданном уровне (для 1N4747A напряжение стабилизации около 20 В).</w:t>
      </w:r>
      <w:r w:rsidRPr="004757CC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Осциллограф xsc1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предназначен для визуализации формы сигналов в различных точках схемы (например, входного переменного напряжения и выходного напряжения на нагрузке).</w:t>
      </w:r>
    </w:p>
    <w:p w14:paraId="6C951467" w14:textId="320FEAE9" w:rsidR="00D075DA" w:rsidRPr="004757CC" w:rsidRDefault="00D20054" w:rsidP="00D075DA">
      <w:pPr>
        <w:shd w:val="clear" w:color="auto" w:fill="FFFFFF"/>
        <w:spacing w:before="120" w:after="120" w:line="420" w:lineRule="atLeast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3 </w:t>
      </w:r>
    </w:p>
    <w:p w14:paraId="2F2F302B" w14:textId="2BD69E1F" w:rsidR="00D075DA" w:rsidRPr="004757CC" w:rsidRDefault="00D20054" w:rsidP="00D075DA">
      <w:pPr>
        <w:shd w:val="clear" w:color="auto" w:fill="FFFFFF"/>
        <w:spacing w:before="120" w:after="120" w:line="420" w:lineRule="atLeast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Источник постоянного напряжения E1 (40 В)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питает анодную цепь тиристора, обеспечивая прямое напряжение на приборе.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Источник переменного напряжения E2 (50 Гц)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используется для синхронизации или подачи переменного напряжения в схему управления.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Резистор R1 (20 Ом)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ограничивает ток через тиристор в открытом состоянии, защищая его от перегрузки.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Потенциометр R2 (500 Ом, 20%, управление ключом X)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регулирует ток в цепи управления тиристора, позволяя изменять момент отпирания.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Тиристор VS (2N2573)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основной исследуемый полупроводниковый ключ с управлением по электроду, переключается в проводящее состояние при подаче импульса тока на управляющий электрод.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Амперметр A1 (показание 19.465 А)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измеряет анодный ток тиристора в открытом состоянии.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Вольтметр V1 (показание 1.071 В)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измеряет напряжение на управляющем электроде или падение напряжения на одном из элементов цепи управления.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Элемент ITUN (1 Ом)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— вероятно, резистивный шунт или источник тока, 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управляемый напряжением, используемый для контроля тока в цепи управления.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 xml:space="preserve">Блок FULLZ (параметры: 0 В → 2 В, 1 </w:t>
      </w:r>
      <w:proofErr w:type="spellStart"/>
      <w:r w:rsidRPr="004757CC">
        <w:rPr>
          <w:rFonts w:ascii="Times New Roman" w:hAnsi="Times New Roman" w:cs="Times New Roman"/>
          <w:b/>
          <w:bCs/>
          <w:sz w:val="28"/>
          <w:szCs w:val="28"/>
        </w:rPr>
        <w:t>мс</w:t>
      </w:r>
      <w:proofErr w:type="spellEnd"/>
      <w:r w:rsidRPr="004757CC">
        <w:rPr>
          <w:rFonts w:ascii="Times New Roman" w:hAnsi="Times New Roman" w:cs="Times New Roman"/>
          <w:b/>
          <w:bCs/>
          <w:sz w:val="28"/>
          <w:szCs w:val="28"/>
        </w:rPr>
        <w:t xml:space="preserve"> → 10 </w:t>
      </w:r>
      <w:proofErr w:type="spellStart"/>
      <w:r w:rsidRPr="004757CC">
        <w:rPr>
          <w:rFonts w:ascii="Times New Roman" w:hAnsi="Times New Roman" w:cs="Times New Roman"/>
          <w:b/>
          <w:bCs/>
          <w:sz w:val="28"/>
          <w:szCs w:val="28"/>
        </w:rPr>
        <w:t>мс</w:t>
      </w:r>
      <w:proofErr w:type="spellEnd"/>
      <w:r w:rsidRPr="004757C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формирователь управляющих импульсов, задающий амплитуду и длительность сигнала на управляющем электроде тиристора.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Реле времени Rele1 и Rele2 (задержка 0 с, длительность 0,05 с)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— коммутационные элементы, управляющие моментами включения/выключения в схеме для формирования нужных временных интервалов.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  <w:t>• </w:t>
      </w:r>
      <w:r w:rsidRPr="004757CC">
        <w:rPr>
          <w:rFonts w:ascii="Times New Roman" w:hAnsi="Times New Roman" w:cs="Times New Roman"/>
          <w:b/>
          <w:bCs/>
          <w:sz w:val="28"/>
          <w:szCs w:val="28"/>
        </w:rPr>
        <w:t>Осциллограф XSC1</w:t>
      </w:r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— визуализирует формы сигналов; на экране отображаются напряжение на управляющем электроде (канал A, 1.071 В) и анодное напряжение/ток (канал B, 19.466 В) в зависимости от времени, с развёрткой 10 </w:t>
      </w:r>
      <w:proofErr w:type="spellStart"/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мс</w:t>
      </w:r>
      <w:proofErr w:type="spellEnd"/>
      <w:r w:rsidRPr="004757C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/дел и масштабом 20 В/дел.</w:t>
      </w:r>
    </w:p>
    <w:p w14:paraId="53E3BC09" w14:textId="66D02670" w:rsidR="00D075DA" w:rsidRPr="004757CC" w:rsidRDefault="00D075DA" w:rsidP="00D075DA">
      <w:pPr>
        <w:shd w:val="clear" w:color="auto" w:fill="FFFFFF"/>
        <w:spacing w:before="120" w:after="12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5A5F7F10" w14:textId="77777777" w:rsidR="00D075DA" w:rsidRPr="004757CC" w:rsidRDefault="00D075DA" w:rsidP="00D075DA">
      <w:pPr>
        <w:shd w:val="clear" w:color="auto" w:fill="FFFFFF"/>
        <w:spacing w:before="120" w:after="120" w:line="420" w:lineRule="atLeast"/>
        <w:jc w:val="both"/>
        <w:rPr>
          <w:rFonts w:ascii="Times New Roman" w:hAnsi="Times New Roman" w:cs="Times New Roman"/>
          <w:sz w:val="28"/>
          <w:szCs w:val="28"/>
        </w:rPr>
      </w:pPr>
    </w:p>
    <w:p w14:paraId="70B9AF10" w14:textId="77777777" w:rsidR="00724909" w:rsidRPr="004757CC" w:rsidRDefault="00724909" w:rsidP="00D075DA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AB3B2D" w14:textId="16458F19" w:rsidR="00D075DA" w:rsidRPr="004757CC" w:rsidRDefault="005F06E2" w:rsidP="005F06E2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57CC">
        <w:rPr>
          <w:rFonts w:ascii="Times New Roman" w:hAnsi="Times New Roman" w:cs="Times New Roman"/>
          <w:b/>
          <w:bCs/>
          <w:sz w:val="32"/>
          <w:szCs w:val="32"/>
        </w:rPr>
        <w:t xml:space="preserve">Изображения электрических схем испытания диода, стабилитрона, тиристора и осциллограмм </w:t>
      </w:r>
      <w:r w:rsidRPr="004757CC">
        <w:rPr>
          <w:rFonts w:ascii="Times New Roman" w:hAnsi="Times New Roman" w:cs="Times New Roman"/>
          <w:b/>
          <w:bCs/>
          <w:sz w:val="32"/>
          <w:szCs w:val="32"/>
          <w:lang w:val="en-US"/>
        </w:rPr>
        <w:t>BAX</w:t>
      </w:r>
      <w:r w:rsidRPr="004757CC">
        <w:rPr>
          <w:rFonts w:ascii="Times New Roman" w:hAnsi="Times New Roman" w:cs="Times New Roman"/>
          <w:b/>
          <w:bCs/>
          <w:sz w:val="32"/>
          <w:szCs w:val="32"/>
        </w:rPr>
        <w:t xml:space="preserve"> приборов.</w:t>
      </w:r>
    </w:p>
    <w:p w14:paraId="058F803C" w14:textId="6C5F7C09" w:rsidR="00BE631B" w:rsidRPr="004757CC" w:rsidRDefault="00BE631B" w:rsidP="00BE631B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757C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1D11A6" wp14:editId="04BC4A76">
            <wp:extent cx="5939790" cy="281114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7AC5" w14:textId="77777777" w:rsidR="00BE631B" w:rsidRPr="004757CC" w:rsidRDefault="00BE631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>Рис №1 – схема к заданию №1 и таблице №1</w:t>
      </w:r>
    </w:p>
    <w:p w14:paraId="61C42D5C" w14:textId="52D1E621" w:rsidR="00BE631B" w:rsidRPr="004757CC" w:rsidRDefault="00BE631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97650E9" w14:textId="05935DFD" w:rsidR="0050700B" w:rsidRPr="004757CC" w:rsidRDefault="0050700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1895A67" w14:textId="26072C82" w:rsidR="0050700B" w:rsidRPr="004757CC" w:rsidRDefault="0050700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C4343BA" w14:textId="36201E8A" w:rsidR="0050700B" w:rsidRPr="004757CC" w:rsidRDefault="0050700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9405F4B" w14:textId="74993187" w:rsidR="0050700B" w:rsidRPr="004757CC" w:rsidRDefault="0050700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40DF716" w14:textId="0E284080" w:rsidR="0050700B" w:rsidRPr="004757CC" w:rsidRDefault="0050700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93F1696" w14:textId="597A7E53" w:rsidR="0050700B" w:rsidRPr="004757CC" w:rsidRDefault="0050700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52CA390F" wp14:editId="4E873D3D">
            <wp:extent cx="4158060" cy="5855919"/>
            <wp:effectExtent l="8572" t="0" r="3493" b="3492"/>
            <wp:docPr id="5" name="Рисунок 5" descr="D:\спбгмту\2 курс\4 семестр\элтех\фото график 21лаба задание№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спбгмту\2 курс\4 семестр\элтех\фото график 21лаба задание№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1" r="6268" b="15791"/>
                    <a:stretch/>
                  </pic:blipFill>
                  <pic:spPr bwMode="auto">
                    <a:xfrm rot="16200000">
                      <a:off x="0" y="0"/>
                      <a:ext cx="4163039" cy="586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D110A" w14:textId="7159F3F2" w:rsidR="0050700B" w:rsidRPr="004757CC" w:rsidRDefault="0050700B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>Рис №2 – график для задания №1</w:t>
      </w:r>
    </w:p>
    <w:p w14:paraId="28E8AD64" w14:textId="43CCAAD4" w:rsidR="00B456FC" w:rsidRPr="004757CC" w:rsidRDefault="00305108" w:rsidP="00BE631B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DC272FE" wp14:editId="6A6D4409">
            <wp:extent cx="5939790" cy="375475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7CC">
        <w:rPr>
          <w:rFonts w:ascii="Times New Roman" w:hAnsi="Times New Roman" w:cs="Times New Roman"/>
          <w:noProof/>
          <w:lang w:eastAsia="ru-RU"/>
        </w:rPr>
        <w:t xml:space="preserve"> </w:t>
      </w:r>
    </w:p>
    <w:p w14:paraId="3D654916" w14:textId="55D63D67" w:rsidR="00FE0D00" w:rsidRPr="004757CC" w:rsidRDefault="0050700B" w:rsidP="00B456FC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>Рис №3</w:t>
      </w:r>
      <w:r w:rsidR="00B456FC" w:rsidRPr="004757CC">
        <w:rPr>
          <w:rFonts w:ascii="Times New Roman" w:hAnsi="Times New Roman" w:cs="Times New Roman"/>
          <w:bCs/>
          <w:sz w:val="28"/>
          <w:szCs w:val="28"/>
        </w:rPr>
        <w:t xml:space="preserve"> – схема к заданию №2 и таблице №2</w:t>
      </w:r>
    </w:p>
    <w:p w14:paraId="690424CB" w14:textId="500C4C11" w:rsidR="00FE0D00" w:rsidRPr="004757CC" w:rsidRDefault="001802A8" w:rsidP="00B456FC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2CF1114" wp14:editId="1B29A7F8">
            <wp:extent cx="3809285" cy="3531957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095" cy="353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6234" w14:textId="55B89039" w:rsidR="004008C9" w:rsidRPr="004757CC" w:rsidRDefault="0050700B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>Рис №4</w:t>
      </w:r>
      <w:r w:rsidR="00FE0D00" w:rsidRPr="004757CC">
        <w:rPr>
          <w:rFonts w:ascii="Times New Roman" w:hAnsi="Times New Roman" w:cs="Times New Roman"/>
          <w:bCs/>
          <w:sz w:val="28"/>
          <w:szCs w:val="28"/>
        </w:rPr>
        <w:t xml:space="preserve">  - экран осциллографа в задание №2</w:t>
      </w:r>
    </w:p>
    <w:p w14:paraId="57A1412C" w14:textId="77777777" w:rsidR="004008C9" w:rsidRPr="004757CC" w:rsidRDefault="004008C9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</w:p>
    <w:p w14:paraId="6221E828" w14:textId="3BD31E0F" w:rsidR="004008C9" w:rsidRPr="004757CC" w:rsidRDefault="001802A8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34EF08" wp14:editId="4322A5BD">
            <wp:extent cx="5535261" cy="3637508"/>
            <wp:effectExtent l="0" t="0" r="889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232" cy="364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507E" w14:textId="07C531EC" w:rsidR="00BE631B" w:rsidRPr="004757CC" w:rsidRDefault="0050700B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>Рис №5</w:t>
      </w:r>
      <w:r w:rsidR="004008C9" w:rsidRPr="004757CC">
        <w:rPr>
          <w:rFonts w:ascii="Times New Roman" w:hAnsi="Times New Roman" w:cs="Times New Roman"/>
          <w:bCs/>
          <w:sz w:val="28"/>
          <w:szCs w:val="28"/>
        </w:rPr>
        <w:t xml:space="preserve"> – схема для задания №3</w:t>
      </w:r>
      <w:r w:rsidR="00BE631B" w:rsidRPr="004757CC">
        <w:rPr>
          <w:rFonts w:ascii="Times New Roman" w:hAnsi="Times New Roman" w:cs="Times New Roman"/>
          <w:bCs/>
          <w:sz w:val="28"/>
          <w:szCs w:val="28"/>
        </w:rPr>
        <w:br/>
      </w:r>
    </w:p>
    <w:p w14:paraId="3318DE49" w14:textId="6C30C479" w:rsidR="007A30BF" w:rsidRPr="004757CC" w:rsidRDefault="001802A8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EE37E4" wp14:editId="4D243D86">
            <wp:extent cx="5077116" cy="3343493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794" cy="33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55B6" w14:textId="53DBEC13" w:rsidR="007A30BF" w:rsidRPr="004757CC" w:rsidRDefault="007A30BF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 xml:space="preserve">Рис №6 – график на осциллографе при 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4757CC">
        <w:rPr>
          <w:rFonts w:ascii="Times New Roman" w:hAnsi="Times New Roman" w:cs="Times New Roman"/>
          <w:bCs/>
          <w:sz w:val="28"/>
          <w:szCs w:val="28"/>
          <w:vertAlign w:val="subscript"/>
        </w:rPr>
        <w:t>3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 = 1мс</w:t>
      </w:r>
    </w:p>
    <w:p w14:paraId="36FC7BDB" w14:textId="276DBF88" w:rsidR="007A30BF" w:rsidRPr="004757CC" w:rsidRDefault="007A30BF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</w:p>
    <w:p w14:paraId="385993D5" w14:textId="27AF8D31" w:rsidR="007A30BF" w:rsidRPr="004757CC" w:rsidRDefault="001802A8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C86A0B" wp14:editId="1CFFA149">
            <wp:extent cx="5186675" cy="339235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4704" cy="33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54AD9" w14:textId="70334647" w:rsidR="007A30BF" w:rsidRPr="004757CC" w:rsidRDefault="007A30BF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 xml:space="preserve">Рис №7 - график на осциллографе при 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4757CC">
        <w:rPr>
          <w:rFonts w:ascii="Times New Roman" w:hAnsi="Times New Roman" w:cs="Times New Roman"/>
          <w:bCs/>
          <w:sz w:val="28"/>
          <w:szCs w:val="28"/>
          <w:vertAlign w:val="subscript"/>
        </w:rPr>
        <w:t>3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 = 4мс</w:t>
      </w:r>
    </w:p>
    <w:p w14:paraId="7A1BF66B" w14:textId="6EE50459" w:rsidR="007A30BF" w:rsidRPr="004757CC" w:rsidRDefault="007A30BF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</w:p>
    <w:p w14:paraId="62E4AD63" w14:textId="032D7509" w:rsidR="007A30BF" w:rsidRPr="004757CC" w:rsidRDefault="001802A8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1EF8FFF" wp14:editId="5C9A25BD">
            <wp:extent cx="4691728" cy="309220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7279" cy="30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E121" w14:textId="5BAA633C" w:rsidR="007A30BF" w:rsidRPr="004757CC" w:rsidRDefault="007A30BF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 xml:space="preserve">Рис №8 - график на осциллографе при 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4757CC">
        <w:rPr>
          <w:rFonts w:ascii="Times New Roman" w:hAnsi="Times New Roman" w:cs="Times New Roman"/>
          <w:bCs/>
          <w:sz w:val="28"/>
          <w:szCs w:val="28"/>
          <w:vertAlign w:val="subscript"/>
        </w:rPr>
        <w:t>3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 = 7мс</w:t>
      </w:r>
    </w:p>
    <w:p w14:paraId="5BA6B2BB" w14:textId="77777777" w:rsidR="007A30BF" w:rsidRPr="004757CC" w:rsidRDefault="007A30BF" w:rsidP="00FE0D00">
      <w:pPr>
        <w:pStyle w:val="a4"/>
        <w:rPr>
          <w:rFonts w:ascii="Times New Roman" w:hAnsi="Times New Roman" w:cs="Times New Roman"/>
          <w:bCs/>
          <w:sz w:val="28"/>
          <w:szCs w:val="28"/>
        </w:rPr>
      </w:pPr>
    </w:p>
    <w:p w14:paraId="1E5DB0DF" w14:textId="34F3B079" w:rsidR="00375B94" w:rsidRPr="004757CC" w:rsidRDefault="005F06E2" w:rsidP="00D075DA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4757CC">
        <w:rPr>
          <w:rFonts w:ascii="Times New Roman" w:hAnsi="Times New Roman" w:cs="Times New Roman"/>
          <w:b/>
          <w:bCs/>
          <w:sz w:val="32"/>
          <w:szCs w:val="32"/>
        </w:rPr>
        <w:t>Таблицы результатов измерений и расчетов</w:t>
      </w:r>
      <w:r w:rsidRPr="004757CC">
        <w:rPr>
          <w:rFonts w:ascii="Times New Roman" w:hAnsi="Times New Roman" w:cs="Times New Roman"/>
          <w:bCs/>
          <w:sz w:val="32"/>
          <w:szCs w:val="32"/>
        </w:rPr>
        <w:t>.</w:t>
      </w:r>
    </w:p>
    <w:p w14:paraId="03C5CFED" w14:textId="77777777" w:rsidR="008900BA" w:rsidRPr="004757CC" w:rsidRDefault="008900BA" w:rsidP="008900BA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1214"/>
        <w:gridCol w:w="1575"/>
        <w:gridCol w:w="1525"/>
        <w:gridCol w:w="850"/>
        <w:gridCol w:w="993"/>
        <w:gridCol w:w="850"/>
        <w:gridCol w:w="1126"/>
        <w:gridCol w:w="2545"/>
      </w:tblGrid>
      <w:tr w:rsidR="005A6AF5" w:rsidRPr="004757CC" w14:paraId="73CCBFB5" w14:textId="77777777" w:rsidTr="005A6AF5">
        <w:trPr>
          <w:trHeight w:val="721"/>
        </w:trPr>
        <w:tc>
          <w:tcPr>
            <w:tcW w:w="1214" w:type="dxa"/>
          </w:tcPr>
          <w:p w14:paraId="5D11C531" w14:textId="4057135A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Вариант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1575" w:type="dxa"/>
          </w:tcPr>
          <w:p w14:paraId="0DC6D946" w14:textId="7471261B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2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 B</w:t>
            </w:r>
          </w:p>
        </w:tc>
        <w:tc>
          <w:tcPr>
            <w:tcW w:w="1464" w:type="dxa"/>
          </w:tcPr>
          <w:p w14:paraId="2089F832" w14:textId="47A6388D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обр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850" w:type="dxa"/>
          </w:tcPr>
          <w:p w14:paraId="68035E9E" w14:textId="7DFE0FC0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обр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, мкА</w:t>
            </w:r>
          </w:p>
        </w:tc>
        <w:tc>
          <w:tcPr>
            <w:tcW w:w="993" w:type="dxa"/>
          </w:tcPr>
          <w:p w14:paraId="6451C609" w14:textId="729AAE5A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1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,B</w:t>
            </w:r>
          </w:p>
        </w:tc>
        <w:tc>
          <w:tcPr>
            <w:tcW w:w="850" w:type="dxa"/>
          </w:tcPr>
          <w:p w14:paraId="30274407" w14:textId="5769EE09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пр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, В</w:t>
            </w:r>
          </w:p>
        </w:tc>
        <w:tc>
          <w:tcPr>
            <w:tcW w:w="992" w:type="dxa"/>
          </w:tcPr>
          <w:p w14:paraId="6D698493" w14:textId="5230566C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пр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, мА</w:t>
            </w:r>
          </w:p>
        </w:tc>
        <w:tc>
          <w:tcPr>
            <w:tcW w:w="2545" w:type="dxa"/>
            <w:vMerge w:val="restart"/>
          </w:tcPr>
          <w:p w14:paraId="5F624DBD" w14:textId="77777777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9D25484" w14:textId="77777777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3D2D67DB" w14:textId="6B61965D" w:rsidR="006C0ECC" w:rsidRPr="004757CC" w:rsidRDefault="006C0ECC" w:rsidP="006C0ECC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Принять</w:t>
            </w:r>
          </w:p>
          <w:p w14:paraId="040FF8E9" w14:textId="61670365" w:rsidR="006C0ECC" w:rsidRPr="004757CC" w:rsidRDefault="006C0ECC" w:rsidP="00E41109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 xml:space="preserve">пр.ном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=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1/(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1 +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пр.дин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) = </w:t>
            </w:r>
            <w:r w:rsidR="00E41109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0,08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где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1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2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</w:t>
            </w:r>
          </w:p>
        </w:tc>
      </w:tr>
      <w:tr w:rsidR="005A6AF5" w:rsidRPr="004757CC" w14:paraId="1AD04084" w14:textId="77777777" w:rsidTr="005A6AF5">
        <w:tc>
          <w:tcPr>
            <w:tcW w:w="1214" w:type="dxa"/>
            <w:vMerge w:val="restart"/>
          </w:tcPr>
          <w:p w14:paraId="3DABF3BB" w14:textId="77777777" w:rsidR="006C0ECC" w:rsidRPr="004757CC" w:rsidRDefault="006C0ECC" w:rsidP="00A5494D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0E38462" w14:textId="37711E5E" w:rsidR="006C0ECC" w:rsidRPr="004757CC" w:rsidRDefault="006C0ECC" w:rsidP="00A5494D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575" w:type="dxa"/>
            <w:vMerge w:val="restart"/>
          </w:tcPr>
          <w:p w14:paraId="5A3074AB" w14:textId="77777777" w:rsidR="006C0ECC" w:rsidRPr="004757CC" w:rsidRDefault="006C0ECC" w:rsidP="00A5494D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035A605F" w14:textId="5EF0E28F" w:rsidR="006C0ECC" w:rsidRPr="004757CC" w:rsidRDefault="006C0ECC" w:rsidP="00A5494D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100+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=107</w:t>
            </w:r>
          </w:p>
        </w:tc>
        <w:tc>
          <w:tcPr>
            <w:tcW w:w="1464" w:type="dxa"/>
          </w:tcPr>
          <w:p w14:paraId="3D2FDBE7" w14:textId="7B9F875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0,1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2=</w:t>
            </w:r>
            <w:r w:rsidR="005A6AF5"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10,7</w:t>
            </w:r>
          </w:p>
        </w:tc>
        <w:tc>
          <w:tcPr>
            <w:tcW w:w="850" w:type="dxa"/>
          </w:tcPr>
          <w:p w14:paraId="7013FA04" w14:textId="6D065253" w:rsidR="006C0ECC" w:rsidRPr="004757CC" w:rsidRDefault="00BB06BF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1.07</w:t>
            </w:r>
          </w:p>
        </w:tc>
        <w:tc>
          <w:tcPr>
            <w:tcW w:w="993" w:type="dxa"/>
          </w:tcPr>
          <w:p w14:paraId="496B6822" w14:textId="57F561C8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0,5</w:t>
            </w:r>
          </w:p>
        </w:tc>
        <w:tc>
          <w:tcPr>
            <w:tcW w:w="850" w:type="dxa"/>
          </w:tcPr>
          <w:p w14:paraId="3886C3C8" w14:textId="0831481B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0.5</w:t>
            </w:r>
          </w:p>
        </w:tc>
        <w:tc>
          <w:tcPr>
            <w:tcW w:w="992" w:type="dxa"/>
          </w:tcPr>
          <w:p w14:paraId="2511AAEC" w14:textId="7A89DB23" w:rsidR="006C0ECC" w:rsidRPr="004757CC" w:rsidRDefault="00A264EB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0.00253</w:t>
            </w:r>
          </w:p>
        </w:tc>
        <w:tc>
          <w:tcPr>
            <w:tcW w:w="2545" w:type="dxa"/>
            <w:vMerge/>
          </w:tcPr>
          <w:p w14:paraId="31D6DC5A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A6AF5" w:rsidRPr="004757CC" w14:paraId="6AEC7FE7" w14:textId="77777777" w:rsidTr="005A6AF5">
        <w:tc>
          <w:tcPr>
            <w:tcW w:w="1214" w:type="dxa"/>
            <w:vMerge/>
          </w:tcPr>
          <w:p w14:paraId="4247B6EF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75" w:type="dxa"/>
            <w:vMerge/>
          </w:tcPr>
          <w:p w14:paraId="5441C464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64" w:type="dxa"/>
          </w:tcPr>
          <w:p w14:paraId="7A181ACC" w14:textId="11A8D83E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0,2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2=</w:t>
            </w:r>
            <w:r w:rsidR="005A6AF5"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21,4</w:t>
            </w:r>
          </w:p>
        </w:tc>
        <w:tc>
          <w:tcPr>
            <w:tcW w:w="850" w:type="dxa"/>
          </w:tcPr>
          <w:p w14:paraId="09C90896" w14:textId="050F697D" w:rsidR="006C0ECC" w:rsidRPr="004757CC" w:rsidRDefault="00BB06BF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2.141</w:t>
            </w:r>
          </w:p>
        </w:tc>
        <w:tc>
          <w:tcPr>
            <w:tcW w:w="993" w:type="dxa"/>
          </w:tcPr>
          <w:p w14:paraId="005B1B5E" w14:textId="7549CB2E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0,75</w:t>
            </w:r>
          </w:p>
        </w:tc>
        <w:tc>
          <w:tcPr>
            <w:tcW w:w="850" w:type="dxa"/>
          </w:tcPr>
          <w:p w14:paraId="42359374" w14:textId="2BDB019D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0.685</w:t>
            </w:r>
          </w:p>
        </w:tc>
        <w:tc>
          <w:tcPr>
            <w:tcW w:w="992" w:type="dxa"/>
          </w:tcPr>
          <w:p w14:paraId="1C66ACB9" w14:textId="5FF5159D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3.228</w:t>
            </w:r>
          </w:p>
        </w:tc>
        <w:tc>
          <w:tcPr>
            <w:tcW w:w="2545" w:type="dxa"/>
            <w:vMerge/>
          </w:tcPr>
          <w:p w14:paraId="29FD066E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A6AF5" w:rsidRPr="004757CC" w14:paraId="362BA2CA" w14:textId="77777777" w:rsidTr="005A6AF5">
        <w:tc>
          <w:tcPr>
            <w:tcW w:w="1214" w:type="dxa"/>
            <w:vMerge/>
          </w:tcPr>
          <w:p w14:paraId="0DF3A7DF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75" w:type="dxa"/>
            <w:vMerge/>
          </w:tcPr>
          <w:p w14:paraId="577BDFAA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64" w:type="dxa"/>
          </w:tcPr>
          <w:p w14:paraId="46406BCD" w14:textId="49175EC2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0,3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2=</w:t>
            </w:r>
            <w:r w:rsidR="005A6AF5"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32,1</w:t>
            </w:r>
          </w:p>
        </w:tc>
        <w:tc>
          <w:tcPr>
            <w:tcW w:w="850" w:type="dxa"/>
          </w:tcPr>
          <w:p w14:paraId="307478A8" w14:textId="6369F8AA" w:rsidR="006C0ECC" w:rsidRPr="004757CC" w:rsidRDefault="00BB06BF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3.211</w:t>
            </w:r>
          </w:p>
        </w:tc>
        <w:tc>
          <w:tcPr>
            <w:tcW w:w="993" w:type="dxa"/>
          </w:tcPr>
          <w:p w14:paraId="7F458F0F" w14:textId="32B25A79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850" w:type="dxa"/>
          </w:tcPr>
          <w:p w14:paraId="2A8E1DF9" w14:textId="7E32168A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0.723</w:t>
            </w:r>
          </w:p>
        </w:tc>
        <w:tc>
          <w:tcPr>
            <w:tcW w:w="992" w:type="dxa"/>
          </w:tcPr>
          <w:p w14:paraId="2920A61C" w14:textId="274D4226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2545" w:type="dxa"/>
            <w:vMerge/>
          </w:tcPr>
          <w:p w14:paraId="6491530A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A6AF5" w:rsidRPr="004757CC" w14:paraId="7E9F3F4E" w14:textId="77777777" w:rsidTr="005A6AF5">
        <w:tc>
          <w:tcPr>
            <w:tcW w:w="1214" w:type="dxa"/>
            <w:vMerge/>
          </w:tcPr>
          <w:p w14:paraId="4310F866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75" w:type="dxa"/>
            <w:vMerge/>
          </w:tcPr>
          <w:p w14:paraId="7D1632CC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64" w:type="dxa"/>
          </w:tcPr>
          <w:p w14:paraId="57A7C2D4" w14:textId="5B4290B9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0,5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2=</w:t>
            </w:r>
            <w:r w:rsidR="005A6AF5"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53,5</w:t>
            </w:r>
          </w:p>
        </w:tc>
        <w:tc>
          <w:tcPr>
            <w:tcW w:w="850" w:type="dxa"/>
          </w:tcPr>
          <w:p w14:paraId="59EA2FA2" w14:textId="235232B8" w:rsidR="006C0ECC" w:rsidRPr="004757CC" w:rsidRDefault="00BB06BF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5.35</w:t>
            </w:r>
          </w:p>
        </w:tc>
        <w:tc>
          <w:tcPr>
            <w:tcW w:w="993" w:type="dxa"/>
          </w:tcPr>
          <w:p w14:paraId="083233EB" w14:textId="37F9A16D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1,25</w:t>
            </w:r>
          </w:p>
        </w:tc>
        <w:tc>
          <w:tcPr>
            <w:tcW w:w="850" w:type="dxa"/>
          </w:tcPr>
          <w:p w14:paraId="08FE7E97" w14:textId="2ABDCC27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0.739</w:t>
            </w:r>
          </w:p>
        </w:tc>
        <w:tc>
          <w:tcPr>
            <w:tcW w:w="992" w:type="dxa"/>
          </w:tcPr>
          <w:p w14:paraId="264B0D85" w14:textId="69734E1D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26</w:t>
            </w:r>
          </w:p>
        </w:tc>
        <w:tc>
          <w:tcPr>
            <w:tcW w:w="2545" w:type="dxa"/>
            <w:vMerge/>
          </w:tcPr>
          <w:p w14:paraId="285276AB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5A6AF5" w:rsidRPr="004757CC" w14:paraId="3C95E767" w14:textId="77777777" w:rsidTr="005A6AF5">
        <w:tc>
          <w:tcPr>
            <w:tcW w:w="1214" w:type="dxa"/>
            <w:vMerge/>
          </w:tcPr>
          <w:p w14:paraId="07971327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75" w:type="dxa"/>
            <w:vMerge/>
          </w:tcPr>
          <w:p w14:paraId="49C6733E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64" w:type="dxa"/>
          </w:tcPr>
          <w:p w14:paraId="5D3FF494" w14:textId="4BC1170B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1,0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2=</w:t>
            </w:r>
            <w:r w:rsidR="005A6AF5"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107</w:t>
            </w:r>
          </w:p>
        </w:tc>
        <w:tc>
          <w:tcPr>
            <w:tcW w:w="850" w:type="dxa"/>
          </w:tcPr>
          <w:p w14:paraId="7996B08C" w14:textId="708DD6D5" w:rsidR="006C0ECC" w:rsidRPr="004757CC" w:rsidRDefault="00BB06BF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0.011</w:t>
            </w:r>
          </w:p>
        </w:tc>
        <w:tc>
          <w:tcPr>
            <w:tcW w:w="993" w:type="dxa"/>
          </w:tcPr>
          <w:p w14:paraId="24FFE272" w14:textId="5184D2A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1,5</w:t>
            </w:r>
          </w:p>
        </w:tc>
        <w:tc>
          <w:tcPr>
            <w:tcW w:w="850" w:type="dxa"/>
          </w:tcPr>
          <w:p w14:paraId="079F055C" w14:textId="754FC74F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0.749</w:t>
            </w:r>
          </w:p>
        </w:tc>
        <w:tc>
          <w:tcPr>
            <w:tcW w:w="992" w:type="dxa"/>
          </w:tcPr>
          <w:p w14:paraId="7A9D5B02" w14:textId="077CB141" w:rsidR="006C0ECC" w:rsidRPr="004757CC" w:rsidRDefault="008719B1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38</w:t>
            </w:r>
          </w:p>
        </w:tc>
        <w:tc>
          <w:tcPr>
            <w:tcW w:w="2545" w:type="dxa"/>
            <w:vMerge/>
          </w:tcPr>
          <w:p w14:paraId="01B94B99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06BF" w:rsidRPr="004757CC" w14:paraId="59CE3C4E" w14:textId="77777777" w:rsidTr="005A6AF5">
        <w:tc>
          <w:tcPr>
            <w:tcW w:w="4253" w:type="dxa"/>
            <w:gridSpan w:val="3"/>
            <w:vMerge w:val="restart"/>
          </w:tcPr>
          <w:p w14:paraId="16B3F091" w14:textId="13B961B5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2 =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 = 20 Ом</w:t>
            </w:r>
          </w:p>
        </w:tc>
        <w:tc>
          <w:tcPr>
            <w:tcW w:w="850" w:type="dxa"/>
          </w:tcPr>
          <w:p w14:paraId="1020BA07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528D5FBB" w14:textId="5F26FC40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1,75</w:t>
            </w:r>
          </w:p>
        </w:tc>
        <w:tc>
          <w:tcPr>
            <w:tcW w:w="850" w:type="dxa"/>
          </w:tcPr>
          <w:p w14:paraId="149E63D3" w14:textId="59E7C352" w:rsidR="006C0ECC" w:rsidRPr="004757CC" w:rsidRDefault="00A264EB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0.756</w:t>
            </w:r>
          </w:p>
        </w:tc>
        <w:tc>
          <w:tcPr>
            <w:tcW w:w="992" w:type="dxa"/>
          </w:tcPr>
          <w:p w14:paraId="1B6855CB" w14:textId="1E7E0445" w:rsidR="006C0ECC" w:rsidRPr="004757CC" w:rsidRDefault="00A264EB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50</w:t>
            </w:r>
          </w:p>
        </w:tc>
        <w:tc>
          <w:tcPr>
            <w:tcW w:w="2545" w:type="dxa"/>
            <w:vMerge/>
          </w:tcPr>
          <w:p w14:paraId="0CB012CF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  <w:tr w:rsidR="00BB06BF" w:rsidRPr="004757CC" w14:paraId="00A5AC5D" w14:textId="77777777" w:rsidTr="005A6AF5">
        <w:tc>
          <w:tcPr>
            <w:tcW w:w="4253" w:type="dxa"/>
            <w:gridSpan w:val="3"/>
            <w:vMerge/>
          </w:tcPr>
          <w:p w14:paraId="6DF57EC7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50" w:type="dxa"/>
          </w:tcPr>
          <w:p w14:paraId="7E0D99D7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993" w:type="dxa"/>
          </w:tcPr>
          <w:p w14:paraId="6AD3CF8E" w14:textId="21FE959C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</w:tcPr>
          <w:p w14:paraId="5ACE5D91" w14:textId="0024D545" w:rsidR="006C0ECC" w:rsidRPr="004757CC" w:rsidRDefault="00A264EB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0.762</w:t>
            </w:r>
          </w:p>
        </w:tc>
        <w:tc>
          <w:tcPr>
            <w:tcW w:w="992" w:type="dxa"/>
          </w:tcPr>
          <w:p w14:paraId="39E85B91" w14:textId="2E650DFF" w:rsidR="006C0ECC" w:rsidRPr="004757CC" w:rsidRDefault="00A264EB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62</w:t>
            </w:r>
          </w:p>
        </w:tc>
        <w:tc>
          <w:tcPr>
            <w:tcW w:w="2545" w:type="dxa"/>
            <w:vMerge/>
          </w:tcPr>
          <w:p w14:paraId="220DA5FD" w14:textId="77777777" w:rsidR="006C0ECC" w:rsidRPr="004757CC" w:rsidRDefault="006C0EC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276A076D" w14:textId="452EEA11" w:rsidR="00D075DA" w:rsidRPr="004757CC" w:rsidRDefault="00BE631B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>Таблица №1 – результаты измерений задания №1</w:t>
      </w:r>
    </w:p>
    <w:p w14:paraId="33D6664B" w14:textId="16B9F920" w:rsidR="008900BA" w:rsidRPr="004757CC" w:rsidRDefault="008900B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пр.ст. 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пр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0,685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003228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212,2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Ом</m:t>
          </m:r>
        </m:oMath>
      </m:oMathPara>
    </w:p>
    <w:p w14:paraId="3E7CCD55" w14:textId="21133E07" w:rsidR="008900BA" w:rsidRPr="004757CC" w:rsidRDefault="008900BA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пр.дин. = 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ст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bCs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8"/>
                  <w:szCs w:val="28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0,723-0,685</m:t>
              </m:r>
            </m:num>
            <m:den>
              <m:r>
                <m:rPr>
                  <m:sty m:val="b"/>
                </m:rPr>
                <w:rPr>
                  <w:rFonts w:ascii="Cambria Math" w:hAnsi="Cambria Math" w:cs="Times New Roman"/>
                  <w:sz w:val="28"/>
                  <w:szCs w:val="28"/>
                </w:rPr>
                <m:t>0,014-0,003228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3,53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 Ом</m:t>
          </m:r>
        </m:oMath>
      </m:oMathPara>
    </w:p>
    <w:p w14:paraId="7A3F6376" w14:textId="5858158E" w:rsidR="00B456FC" w:rsidRPr="004757CC" w:rsidRDefault="00B456FC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63FC0DB" w14:textId="67440361" w:rsidR="00B456FC" w:rsidRPr="004757CC" w:rsidRDefault="00B456FC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2EF2E36" w14:textId="41698327" w:rsidR="00B456FC" w:rsidRDefault="00B456FC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7D95260" w14:textId="11A03FEB" w:rsidR="00936EBE" w:rsidRDefault="00936EBE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BC0CBC0" w14:textId="28916AC7" w:rsidR="00936EBE" w:rsidRDefault="00936EBE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DBA0E23" w14:textId="68947891" w:rsidR="00936EBE" w:rsidRDefault="00936EBE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2E22F11" w14:textId="77777777" w:rsidR="00936EBE" w:rsidRPr="004757CC" w:rsidRDefault="00936EBE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0307AD" w14:textId="7345BDD9" w:rsidR="009A5AC8" w:rsidRPr="004757CC" w:rsidRDefault="009A5AC8" w:rsidP="00D075DA">
      <w:pPr>
        <w:pStyle w:val="a4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a3"/>
        <w:tblW w:w="10915" w:type="dxa"/>
        <w:tblInd w:w="-1139" w:type="dxa"/>
        <w:tblLook w:val="04A0" w:firstRow="1" w:lastRow="0" w:firstColumn="1" w:lastColumn="0" w:noHBand="0" w:noVBand="1"/>
      </w:tblPr>
      <w:tblGrid>
        <w:gridCol w:w="1304"/>
        <w:gridCol w:w="1846"/>
        <w:gridCol w:w="1102"/>
        <w:gridCol w:w="993"/>
        <w:gridCol w:w="1127"/>
        <w:gridCol w:w="1141"/>
        <w:gridCol w:w="1188"/>
        <w:gridCol w:w="924"/>
        <w:gridCol w:w="1290"/>
      </w:tblGrid>
      <w:tr w:rsidR="001C6F6E" w:rsidRPr="004757CC" w14:paraId="2CCC2F6C" w14:textId="77777777" w:rsidTr="00131C64">
        <w:trPr>
          <w:trHeight w:val="880"/>
        </w:trPr>
        <w:tc>
          <w:tcPr>
            <w:tcW w:w="1304" w:type="dxa"/>
          </w:tcPr>
          <w:p w14:paraId="20B87463" w14:textId="59168E42" w:rsidR="009A5AC8" w:rsidRPr="004757CC" w:rsidRDefault="009A5AC8" w:rsidP="009A5AC8">
            <w:pPr>
              <w:pStyle w:val="a4"/>
              <w:ind w:left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Вариант</w:t>
            </w:r>
          </w:p>
        </w:tc>
        <w:tc>
          <w:tcPr>
            <w:tcW w:w="1846" w:type="dxa"/>
          </w:tcPr>
          <w:p w14:paraId="5F55CA96" w14:textId="6A772715" w:rsidR="009A5AC8" w:rsidRPr="004757CC" w:rsidRDefault="009A5AC8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Тип стабилитрона</w:t>
            </w:r>
          </w:p>
        </w:tc>
        <w:tc>
          <w:tcPr>
            <w:tcW w:w="1102" w:type="dxa"/>
          </w:tcPr>
          <w:p w14:paraId="2C0D4516" w14:textId="77777777" w:rsidR="009A5AC8" w:rsidRPr="004757CC" w:rsidRDefault="009A5AC8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ст.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min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7949C769" w14:textId="7B2F7A7A" w:rsidR="009A5AC8" w:rsidRPr="004757CC" w:rsidRDefault="009A5AC8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В</w:t>
            </w:r>
          </w:p>
        </w:tc>
        <w:tc>
          <w:tcPr>
            <w:tcW w:w="993" w:type="dxa"/>
          </w:tcPr>
          <w:p w14:paraId="3D573425" w14:textId="572CD864" w:rsidR="009A5AC8" w:rsidRPr="004757CC" w:rsidRDefault="009A5AC8" w:rsidP="009A5AC8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ст.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  <w:lang w:val="en-US"/>
              </w:rPr>
              <w:t>min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1E740F11" w14:textId="5A3200A7" w:rsidR="009A5AC8" w:rsidRPr="004757CC" w:rsidRDefault="009A5AC8" w:rsidP="009A5AC8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мА</w:t>
            </w:r>
          </w:p>
        </w:tc>
        <w:tc>
          <w:tcPr>
            <w:tcW w:w="1127" w:type="dxa"/>
          </w:tcPr>
          <w:p w14:paraId="59DD1588" w14:textId="3B6216C2" w:rsidR="009A5AC8" w:rsidRPr="004757CC" w:rsidRDefault="009A5AC8" w:rsidP="009A5AC8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ст.ном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,</w:t>
            </w:r>
          </w:p>
          <w:p w14:paraId="6572C5D5" w14:textId="118FEDC8" w:rsidR="009A5AC8" w:rsidRPr="004757CC" w:rsidRDefault="009A5AC8" w:rsidP="009A5AC8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В</w:t>
            </w:r>
          </w:p>
        </w:tc>
        <w:tc>
          <w:tcPr>
            <w:tcW w:w="2329" w:type="dxa"/>
            <w:gridSpan w:val="2"/>
          </w:tcPr>
          <w:p w14:paraId="7ECB0100" w14:textId="7E7CE9ED" w:rsidR="009A5AC8" w:rsidRPr="004757CC" w:rsidRDefault="009A5AC8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вх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=0,95Е1, В</w:t>
            </w:r>
          </w:p>
        </w:tc>
        <w:tc>
          <w:tcPr>
            <w:tcW w:w="2214" w:type="dxa"/>
            <w:gridSpan w:val="2"/>
          </w:tcPr>
          <w:p w14:paraId="0A139873" w14:textId="05A542F8" w:rsidR="009A5AC8" w:rsidRPr="004757CC" w:rsidRDefault="009A5AC8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вх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=1,05Е1, В</w:t>
            </w:r>
          </w:p>
        </w:tc>
      </w:tr>
      <w:tr w:rsidR="00B456FC" w:rsidRPr="004757CC" w14:paraId="6EF94398" w14:textId="77777777" w:rsidTr="00131C64">
        <w:tc>
          <w:tcPr>
            <w:tcW w:w="1304" w:type="dxa"/>
          </w:tcPr>
          <w:p w14:paraId="30440C31" w14:textId="30A00902" w:rsidR="00B456FC" w:rsidRPr="004757CC" w:rsidRDefault="00B456FC" w:rsidP="009A5AC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1846" w:type="dxa"/>
          </w:tcPr>
          <w:p w14:paraId="3D9471FE" w14:textId="5F28F7F5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1N47377A</w:t>
            </w:r>
          </w:p>
        </w:tc>
        <w:tc>
          <w:tcPr>
            <w:tcW w:w="1102" w:type="dxa"/>
            <w:vMerge w:val="restart"/>
          </w:tcPr>
          <w:p w14:paraId="02E5EDFA" w14:textId="0349F66D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7,5 </w:t>
            </w:r>
          </w:p>
        </w:tc>
        <w:tc>
          <w:tcPr>
            <w:tcW w:w="993" w:type="dxa"/>
            <w:vMerge w:val="restart"/>
          </w:tcPr>
          <w:p w14:paraId="49E734FC" w14:textId="6982CEDB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34</w:t>
            </w:r>
          </w:p>
        </w:tc>
        <w:tc>
          <w:tcPr>
            <w:tcW w:w="1127" w:type="dxa"/>
            <w:vMerge w:val="restart"/>
          </w:tcPr>
          <w:p w14:paraId="45E884FC" w14:textId="7EBF8516" w:rsidR="00B456FC" w:rsidRPr="004757CC" w:rsidRDefault="00893CA0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7,5075</w:t>
            </w:r>
          </w:p>
        </w:tc>
        <w:tc>
          <w:tcPr>
            <w:tcW w:w="1141" w:type="dxa"/>
          </w:tcPr>
          <w:p w14:paraId="04429570" w14:textId="75AAE3D5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ст1</w:t>
            </w:r>
            <w:r w:rsidR="00131C64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7,525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В</w:t>
            </w:r>
          </w:p>
        </w:tc>
        <w:tc>
          <w:tcPr>
            <w:tcW w:w="1188" w:type="dxa"/>
          </w:tcPr>
          <w:p w14:paraId="096B8DA8" w14:textId="38D72DA4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ст1</w:t>
            </w:r>
            <w:r w:rsidR="00131C64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87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мА</w:t>
            </w:r>
          </w:p>
        </w:tc>
        <w:tc>
          <w:tcPr>
            <w:tcW w:w="924" w:type="dxa"/>
          </w:tcPr>
          <w:p w14:paraId="7E2620B2" w14:textId="5A10739D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ст2</w:t>
            </w:r>
            <w:r w:rsidR="00131C64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7,</w:t>
            </w:r>
            <w:r w:rsidR="002F34A8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53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В</w:t>
            </w:r>
          </w:p>
        </w:tc>
        <w:tc>
          <w:tcPr>
            <w:tcW w:w="1290" w:type="dxa"/>
          </w:tcPr>
          <w:p w14:paraId="17C1557C" w14:textId="7C03314A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ст2</w:t>
            </w:r>
            <w:r w:rsidR="00131C64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107 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мА</w:t>
            </w:r>
          </w:p>
        </w:tc>
      </w:tr>
      <w:tr w:rsidR="00B456FC" w:rsidRPr="004757CC" w14:paraId="157ABB9D" w14:textId="77777777" w:rsidTr="00131C64">
        <w:tc>
          <w:tcPr>
            <w:tcW w:w="1304" w:type="dxa"/>
          </w:tcPr>
          <w:p w14:paraId="6BA31E58" w14:textId="40F3261F" w:rsidR="00B456FC" w:rsidRPr="004757CC" w:rsidRDefault="00B456FC" w:rsidP="009A5AC8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N = 7</w:t>
            </w:r>
          </w:p>
        </w:tc>
        <w:tc>
          <w:tcPr>
            <w:tcW w:w="1846" w:type="dxa"/>
          </w:tcPr>
          <w:p w14:paraId="6BD0072F" w14:textId="7ACDBBDD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1N47-A</w:t>
            </w:r>
          </w:p>
        </w:tc>
        <w:tc>
          <w:tcPr>
            <w:tcW w:w="1102" w:type="dxa"/>
            <w:vMerge/>
          </w:tcPr>
          <w:p w14:paraId="26B08199" w14:textId="77777777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993" w:type="dxa"/>
            <w:vMerge/>
          </w:tcPr>
          <w:p w14:paraId="5C68973B" w14:textId="77777777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127" w:type="dxa"/>
            <w:vMerge/>
          </w:tcPr>
          <w:p w14:paraId="337EABAB" w14:textId="77777777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2329" w:type="dxa"/>
            <w:gridSpan w:val="2"/>
          </w:tcPr>
          <w:p w14:paraId="3539AE06" w14:textId="2926055D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∆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,%</w:t>
            </w:r>
            <w:r w:rsidR="002F34A8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0,06%</w:t>
            </w:r>
          </w:p>
        </w:tc>
        <w:tc>
          <w:tcPr>
            <w:tcW w:w="2214" w:type="dxa"/>
            <w:gridSpan w:val="2"/>
          </w:tcPr>
          <w:p w14:paraId="2A157D75" w14:textId="48E65EBB" w:rsidR="00B456FC" w:rsidRPr="004757CC" w:rsidRDefault="00B456FC" w:rsidP="00D075DA">
            <w:pPr>
              <w:pStyle w:val="a4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  <w:vertAlign w:val="subscript"/>
              </w:rPr>
              <w:t>ст.дин</w:t>
            </w:r>
            <w:r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,Ом</w:t>
            </w:r>
            <w:r w:rsidR="002F34A8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r w:rsidR="00FE0D00" w:rsidRPr="004757CC">
              <w:rPr>
                <w:rFonts w:ascii="Times New Roman" w:hAnsi="Times New Roman" w:cs="Times New Roman"/>
                <w:bCs/>
                <w:sz w:val="28"/>
                <w:szCs w:val="28"/>
              </w:rPr>
              <w:t>0,25</w:t>
            </w:r>
          </w:p>
        </w:tc>
      </w:tr>
    </w:tbl>
    <w:p w14:paraId="55912232" w14:textId="12B7D5CB" w:rsidR="009A5AC8" w:rsidRPr="004757CC" w:rsidRDefault="001C6F6E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757CC">
        <w:rPr>
          <w:rFonts w:ascii="Times New Roman" w:hAnsi="Times New Roman" w:cs="Times New Roman"/>
          <w:bCs/>
          <w:sz w:val="28"/>
          <w:szCs w:val="28"/>
        </w:rPr>
        <w:t>Таблица №2 – результаты измерений задания №2</w:t>
      </w:r>
    </w:p>
    <w:p w14:paraId="7B24EC98" w14:textId="77777777" w:rsidR="008900BA" w:rsidRPr="004757CC" w:rsidRDefault="008900B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CAF368" w14:textId="14A45D9E" w:rsidR="00375B94" w:rsidRPr="004757CC" w:rsidRDefault="005F06E2" w:rsidP="00D075DA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57CC">
        <w:rPr>
          <w:rFonts w:ascii="Times New Roman" w:hAnsi="Times New Roman" w:cs="Times New Roman"/>
          <w:b/>
          <w:bCs/>
          <w:sz w:val="32"/>
          <w:szCs w:val="32"/>
        </w:rPr>
        <w:t>Расчетные формулы</w:t>
      </w:r>
    </w:p>
    <w:p w14:paraId="5568976A" w14:textId="478028FF" w:rsidR="00D075DA" w:rsidRPr="004757CC" w:rsidRDefault="008900B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пр.ст. =</m:t>
        </m:r>
        <m:f>
          <m:fP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пр</m:t>
            </m:r>
          </m:den>
        </m:f>
      </m:oMath>
      <w:r w:rsidRPr="004757CC">
        <w:rPr>
          <w:rFonts w:ascii="Times New Roman" w:hAnsi="Times New Roman" w:cs="Times New Roman"/>
          <w:bCs/>
          <w:sz w:val="28"/>
          <w:szCs w:val="28"/>
        </w:rPr>
        <w:t xml:space="preserve">  - статистическое сопротивление</w:t>
      </w:r>
    </w:p>
    <w:p w14:paraId="1AB1A54B" w14:textId="146FC237" w:rsidR="008900BA" w:rsidRPr="004757CC" w:rsidRDefault="008900B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E7A774C" w14:textId="0536F1DE" w:rsidR="008900BA" w:rsidRPr="004757CC" w:rsidRDefault="008900B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пр.дин. = </m:t>
        </m:r>
        <m:f>
          <m:fP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∆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  <m:r>
                  <m:rPr>
                    <m:sty m:val="b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b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  <w:r w:rsidRPr="004757CC">
        <w:rPr>
          <w:rFonts w:ascii="Times New Roman" w:hAnsi="Times New Roman" w:cs="Times New Roman"/>
          <w:bCs/>
          <w:sz w:val="28"/>
          <w:szCs w:val="28"/>
        </w:rPr>
        <w:t xml:space="preserve"> – динамическое сопротивление</w:t>
      </w:r>
    </w:p>
    <w:p w14:paraId="27E98247" w14:textId="77777777" w:rsidR="006D7FBE" w:rsidRPr="004757CC" w:rsidRDefault="006D7FBE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E1D4D1" w14:textId="0160A64E" w:rsidR="006D7FBE" w:rsidRPr="004757CC" w:rsidRDefault="006D7FBE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4757CC">
        <w:rPr>
          <w:rFonts w:ascii="Times New Roman" w:hAnsi="Times New Roman" w:cs="Times New Roman"/>
          <w:bCs/>
          <w:sz w:val="28"/>
          <w:szCs w:val="28"/>
        </w:rPr>
        <w:t>ст.ном ≈ 1,001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4757CC">
        <w:rPr>
          <w:rFonts w:ascii="Times New Roman" w:hAnsi="Times New Roman" w:cs="Times New Roman"/>
          <w:bCs/>
          <w:sz w:val="28"/>
          <w:szCs w:val="28"/>
        </w:rPr>
        <w:t>ст.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min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 = 7,5075В</w:t>
      </w:r>
    </w:p>
    <w:p w14:paraId="54AB4A97" w14:textId="43224234" w:rsidR="006D7FBE" w:rsidRPr="004757CC" w:rsidRDefault="006D7FBE" w:rsidP="006D7FBE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1 = 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2 = |2 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4757CC">
        <w:rPr>
          <w:rFonts w:ascii="Times New Roman" w:hAnsi="Times New Roman" w:cs="Times New Roman"/>
          <w:bCs/>
          <w:sz w:val="28"/>
          <w:szCs w:val="28"/>
        </w:rPr>
        <w:t>ст.ном| = 15В</w:t>
      </w:r>
    </w:p>
    <w:p w14:paraId="4E924145" w14:textId="17BB790A" w:rsidR="006D7FBE" w:rsidRPr="004757CC" w:rsidRDefault="006D7FBE" w:rsidP="006D7FBE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Rb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 ≈ 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U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ст.ном/ 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4757CC">
        <w:rPr>
          <w:rFonts w:ascii="Times New Roman" w:hAnsi="Times New Roman" w:cs="Times New Roman"/>
          <w:bCs/>
          <w:sz w:val="28"/>
          <w:szCs w:val="28"/>
        </w:rPr>
        <w:t>ст.ном = 73,6 Ом</w:t>
      </w:r>
      <w:r w:rsidR="00897B58" w:rsidRPr="004757CC">
        <w:rPr>
          <w:rFonts w:ascii="Times New Roman" w:hAnsi="Times New Roman" w:cs="Times New Roman"/>
          <w:bCs/>
          <w:sz w:val="28"/>
          <w:szCs w:val="28"/>
        </w:rPr>
        <w:t xml:space="preserve"> ≈ 74 Ом</w:t>
      </w:r>
    </w:p>
    <w:p w14:paraId="2D188E2F" w14:textId="670C4AEA" w:rsidR="006D7FBE" w:rsidRPr="004757CC" w:rsidRDefault="006D7FBE" w:rsidP="006D7FBE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4757CC">
        <w:rPr>
          <w:rFonts w:ascii="Times New Roman" w:hAnsi="Times New Roman" w:cs="Times New Roman"/>
          <w:bCs/>
          <w:sz w:val="28"/>
          <w:szCs w:val="28"/>
        </w:rPr>
        <w:t>ст.ном ≈ 3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Pr="004757CC">
        <w:rPr>
          <w:rFonts w:ascii="Times New Roman" w:hAnsi="Times New Roman" w:cs="Times New Roman"/>
          <w:bCs/>
          <w:sz w:val="28"/>
          <w:szCs w:val="28"/>
        </w:rPr>
        <w:t>ст.</w:t>
      </w: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min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 = 0,102 А</w:t>
      </w:r>
    </w:p>
    <w:p w14:paraId="6C6FDF14" w14:textId="06291418" w:rsidR="006D7FBE" w:rsidRPr="004757CC" w:rsidRDefault="006D7FBE" w:rsidP="006D7FBE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sz w:val="28"/>
          <w:szCs w:val="28"/>
          <w:lang w:val="en-US"/>
        </w:rPr>
        <w:t>Rn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 = 2кОм</w:t>
      </w:r>
    </w:p>
    <w:p w14:paraId="70F49CB4" w14:textId="0F991841" w:rsidR="002F34A8" w:rsidRPr="004757CC" w:rsidRDefault="002F34A8" w:rsidP="006D7FBE">
      <w:pPr>
        <w:pStyle w:val="a4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, %=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  <w:szCs w:val="28"/>
              </w:rPr>
              <m:t>ст2-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  <w:szCs w:val="28"/>
              </w:rPr>
              <m:t>ст1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w:rPr>
                <w:rFonts w:ascii="Cambria Math" w:hAnsi="Cambria Math" w:cs="Times New Roman"/>
                <w:sz w:val="28"/>
                <w:szCs w:val="28"/>
              </w:rPr>
              <m:t>ст.ном.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*100</m:t>
        </m:r>
      </m:oMath>
      <w:r w:rsidR="00101556" w:rsidRPr="004757CC">
        <w:rPr>
          <w:rFonts w:ascii="Times New Roman" w:eastAsiaTheme="minorEastAsia" w:hAnsi="Times New Roman" w:cs="Times New Roman"/>
          <w:bCs/>
          <w:i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Uст.ном.=(Uст2+Uст1)/2</m:t>
        </m:r>
      </m:oMath>
      <w:r w:rsidR="00101556" w:rsidRPr="004757CC">
        <w:rPr>
          <w:rFonts w:ascii="Times New Roman" w:eastAsiaTheme="minorEastAsia" w:hAnsi="Times New Roman" w:cs="Times New Roman"/>
          <w:bCs/>
          <w:i/>
          <w:sz w:val="28"/>
          <w:szCs w:val="28"/>
        </w:rPr>
        <w:t xml:space="preserve"> – изменение напряжения на нагрузке</w:t>
      </w:r>
    </w:p>
    <w:p w14:paraId="7F4425A4" w14:textId="77777777" w:rsidR="00101556" w:rsidRPr="004757CC" w:rsidRDefault="00101556" w:rsidP="006D7FBE">
      <w:pPr>
        <w:pStyle w:val="a4"/>
        <w:jc w:val="both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</w:p>
    <w:p w14:paraId="13020A3A" w14:textId="03B16E77" w:rsidR="00101556" w:rsidRPr="004757CC" w:rsidRDefault="00101556" w:rsidP="006D7FBE">
      <w:pPr>
        <w:pStyle w:val="a4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Rст.дин.=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∆Uст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∆Iст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Uст2-Uст1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Iст2-Iст1</m:t>
            </m:r>
          </m:den>
        </m:f>
      </m:oMath>
      <w:r w:rsidR="00FE0D00" w:rsidRPr="004757CC">
        <w:rPr>
          <w:rFonts w:ascii="Times New Roman" w:eastAsiaTheme="minorEastAsia" w:hAnsi="Times New Roman" w:cs="Times New Roman"/>
          <w:bCs/>
          <w:i/>
          <w:sz w:val="28"/>
          <w:szCs w:val="28"/>
        </w:rPr>
        <w:t xml:space="preserve"> – динамическое сопротивление стабилитрона</w:t>
      </w:r>
    </w:p>
    <w:p w14:paraId="6E23669D" w14:textId="77777777" w:rsidR="006D7FBE" w:rsidRPr="004757CC" w:rsidRDefault="006D7FBE" w:rsidP="006D7FBE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67967E" w14:textId="296DA515" w:rsidR="00375B94" w:rsidRPr="004757CC" w:rsidRDefault="00375B94" w:rsidP="00D075DA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57CC">
        <w:rPr>
          <w:rFonts w:ascii="Times New Roman" w:hAnsi="Times New Roman" w:cs="Times New Roman"/>
          <w:b/>
          <w:bCs/>
          <w:sz w:val="32"/>
          <w:szCs w:val="32"/>
        </w:rPr>
        <w:t>Выводы по работе</w:t>
      </w:r>
    </w:p>
    <w:p w14:paraId="0F1E1655" w14:textId="77777777" w:rsidR="004757CC" w:rsidRPr="004757CC" w:rsidRDefault="004757CC" w:rsidP="004757C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лабораторной работы были экспериментально исследованы вольт-амперные характеристики полупроводникового диода, стабилитрона и тиристора, а также изучены их основные параметры и принципы работы.</w:t>
      </w:r>
    </w:p>
    <w:p w14:paraId="104B82BD" w14:textId="77777777" w:rsidR="004757CC" w:rsidRPr="004757CC" w:rsidRDefault="004757CC" w:rsidP="004757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полупроводникового диода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(задание 1) снята прямая и обратная ветви ВАХ. По результатам измерений рассчитаны статическое (</w:t>
      </w:r>
      <w:proofErr w:type="spellStart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Rпр.ст</w:t>
      </w:r>
      <w:proofErr w:type="spellEnd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=212,2 </w:t>
      </w:r>
      <w:proofErr w:type="spellStart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Ом</w:t>
      </w:r>
      <w:r w:rsidRPr="004757C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пр.ст</w:t>
      </w:r>
      <w:proofErr w:type="spellEnd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​=212,2Ом) и динамическое (</w:t>
      </w:r>
      <w:proofErr w:type="spellStart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Rпр.дин</w:t>
      </w:r>
      <w:proofErr w:type="spellEnd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=3,53 </w:t>
      </w:r>
      <w:proofErr w:type="spellStart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Ом</w:t>
      </w:r>
      <w:r w:rsidRPr="004757C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пр.дин</w:t>
      </w:r>
      <w:proofErr w:type="spellEnd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​=3,53Ом) сопротивления в прямом смещении. Полученные значения подтверждают нелинейность характеристики диода: малое динамическое сопротивление указывает на слабую зависимость напряжения от тока в открытом состоянии.</w:t>
      </w:r>
    </w:p>
    <w:p w14:paraId="3BE3478E" w14:textId="77777777" w:rsidR="004757CC" w:rsidRPr="004757CC" w:rsidRDefault="004757CC" w:rsidP="004757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стабилитрона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(задание 2) определён режим стабилизации напряжения. Измерены напряжения стабилизации при изменении входного напряжения в пределах ±5% от номинала. Рассчитано динамическое сопротивление 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стабилитрона (</w:t>
      </w:r>
      <w:proofErr w:type="spellStart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Rст.дин</w:t>
      </w:r>
      <w:proofErr w:type="spellEnd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=0,25 </w:t>
      </w:r>
      <w:proofErr w:type="spellStart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Ом</w:t>
      </w:r>
      <w:r w:rsidRPr="004757C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R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ст.дин</w:t>
      </w:r>
      <w:proofErr w:type="spellEnd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​=0,25Ом) и относительное изменение выходного напряжения (</w:t>
      </w:r>
      <w:proofErr w:type="spellStart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ΔUст</w:t>
      </w:r>
      <w:proofErr w:type="spellEnd"/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=0,06%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Δ</w:t>
      </w:r>
      <w:r w:rsidRPr="004757C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U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ст​=0,06%), что свидетельствует о высокой эффективности стабилизации. Полученные значения соответствуют характеристикам стабилитрона 1N4747A (напряжение стабилизации около 20 В).</w:t>
      </w:r>
    </w:p>
    <w:p w14:paraId="193CE396" w14:textId="77777777" w:rsidR="004757CC" w:rsidRPr="004757CC" w:rsidRDefault="004757CC" w:rsidP="004757C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тиристора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(задание 3) исследовано его переключение под действием управляющих импульсов с различной задержкой (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t3=1,4,7 мс</w:t>
      </w:r>
      <w:r w:rsidRPr="004757C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3​=1,4,7мс). По осциллограммам (рис. 6–8) видно, что момент отпирания тиристора определяется временем прихода управляющего импульса относительно начала полуволны анодного напряжения. При увеличении задержки угол отпирания 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bdr w:val="none" w:sz="0" w:space="0" w:color="auto" w:frame="1"/>
          <w:lang w:eastAsia="ru-RU"/>
        </w:rPr>
        <w:t>α</w:t>
      </w:r>
      <w:r w:rsidRPr="004757CC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α</w:t>
      </w: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возрастает, что приводит к уменьшению среднего значения тока через нагрузку. Таким образом, подтверждён принцип фазового управления тиристором.</w:t>
      </w:r>
    </w:p>
    <w:p w14:paraId="4FF3B288" w14:textId="77777777" w:rsidR="004757CC" w:rsidRPr="004757CC" w:rsidRDefault="004757CC" w:rsidP="004757CC">
      <w:pPr>
        <w:shd w:val="clear" w:color="auto" w:fill="FFFFFF"/>
        <w:spacing w:before="240" w:after="100" w:afterAutospacing="1"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 полученные экспериментальные данные согласуются с теоретическими положениями о работе полупроводниковых приборов. В ходе работы освоены методы измерения параметров диодов, стабилитронов и тиристоров, а также навыки работы с измерительными приборами (вольтметры, амперметры, осциллограф) и анализа полученных характеристик.</w:t>
      </w:r>
    </w:p>
    <w:p w14:paraId="6E62E1A1" w14:textId="77777777" w:rsidR="004757CC" w:rsidRPr="004757CC" w:rsidRDefault="004757CC" w:rsidP="004757CC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F275AE3" w14:textId="77777777" w:rsidR="00D075DA" w:rsidRPr="004757CC" w:rsidRDefault="00D075D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46C745F" w14:textId="70256290" w:rsidR="00375B94" w:rsidRPr="004757CC" w:rsidRDefault="005F06E2" w:rsidP="00D075DA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757CC">
        <w:rPr>
          <w:rFonts w:ascii="Times New Roman" w:hAnsi="Times New Roman" w:cs="Times New Roman"/>
          <w:b/>
          <w:bCs/>
          <w:sz w:val="32"/>
          <w:szCs w:val="32"/>
        </w:rPr>
        <w:t xml:space="preserve"> Тестовые задания к работе 21</w:t>
      </w:r>
    </w:p>
    <w:p w14:paraId="1E1A59B4" w14:textId="0E37743C" w:rsidR="00441C8A" w:rsidRPr="004757CC" w:rsidRDefault="00A853E3" w:rsidP="00A853E3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072C94A" wp14:editId="4EA0C4CB">
            <wp:extent cx="5923809" cy="438095"/>
            <wp:effectExtent l="0" t="0" r="127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07E7" w14:textId="7CFD115D" w:rsidR="00441C8A" w:rsidRPr="004757CC" w:rsidRDefault="00A853E3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3902A07" wp14:editId="1CA91128">
            <wp:extent cx="2047619" cy="4095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8B03" w14:textId="4F665238" w:rsidR="00441C8A" w:rsidRPr="004757CC" w:rsidRDefault="00A853E3" w:rsidP="00A853E3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B515B13" wp14:editId="6B1FC184">
            <wp:extent cx="5247619" cy="247619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116A" w14:textId="77777777" w:rsidR="00A853E3" w:rsidRPr="004757CC" w:rsidRDefault="00A853E3" w:rsidP="00A853E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/>
          <w:bCs/>
          <w:sz w:val="28"/>
          <w:szCs w:val="28"/>
        </w:rPr>
        <w:t>Лавинный пробой</w:t>
      </w:r>
      <w:r w:rsidRPr="004757CC">
        <w:rPr>
          <w:rFonts w:ascii="Times New Roman" w:hAnsi="Times New Roman" w:cs="Times New Roman"/>
          <w:bCs/>
          <w:sz w:val="28"/>
          <w:szCs w:val="28"/>
        </w:rPr>
        <w:t> – возникает в слаболегированных переходах при больших обратных напряжениях, обусловлен лавинным умножением носителей заряда.</w:t>
      </w:r>
    </w:p>
    <w:p w14:paraId="227EEC0C" w14:textId="77777777" w:rsidR="00A853E3" w:rsidRPr="004757CC" w:rsidRDefault="00A853E3" w:rsidP="00A853E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/>
          <w:bCs/>
          <w:sz w:val="28"/>
          <w:szCs w:val="28"/>
        </w:rPr>
        <w:t>Туннельный пробой</w:t>
      </w:r>
      <w:r w:rsidRPr="004757CC">
        <w:rPr>
          <w:rFonts w:ascii="Times New Roman" w:hAnsi="Times New Roman" w:cs="Times New Roman"/>
          <w:bCs/>
          <w:sz w:val="28"/>
          <w:szCs w:val="28"/>
        </w:rPr>
        <w:t xml:space="preserve"> – характерен для сильнолегированных переходов, возникает при меньших напряжениях за счёт </w:t>
      </w:r>
      <w:proofErr w:type="spellStart"/>
      <w:r w:rsidRPr="004757CC">
        <w:rPr>
          <w:rFonts w:ascii="Times New Roman" w:hAnsi="Times New Roman" w:cs="Times New Roman"/>
          <w:bCs/>
          <w:sz w:val="28"/>
          <w:szCs w:val="28"/>
        </w:rPr>
        <w:t>туннелирования</w:t>
      </w:r>
      <w:proofErr w:type="spellEnd"/>
      <w:r w:rsidRPr="004757CC">
        <w:rPr>
          <w:rFonts w:ascii="Times New Roman" w:hAnsi="Times New Roman" w:cs="Times New Roman"/>
          <w:bCs/>
          <w:sz w:val="28"/>
          <w:szCs w:val="28"/>
        </w:rPr>
        <w:t xml:space="preserve"> электронов через узкий потенциальный барьер.</w:t>
      </w:r>
    </w:p>
    <w:p w14:paraId="7A324858" w14:textId="77777777" w:rsidR="00A853E3" w:rsidRPr="004757CC" w:rsidRDefault="00A853E3" w:rsidP="00A853E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4757CC">
        <w:rPr>
          <w:rFonts w:ascii="Times New Roman" w:hAnsi="Times New Roman" w:cs="Times New Roman"/>
          <w:b/>
          <w:bCs/>
          <w:sz w:val="28"/>
          <w:szCs w:val="28"/>
        </w:rPr>
        <w:t>Тепловой пробой </w:t>
      </w:r>
      <w:r w:rsidRPr="004757CC">
        <w:rPr>
          <w:rFonts w:ascii="Times New Roman" w:hAnsi="Times New Roman" w:cs="Times New Roman"/>
          <w:bCs/>
          <w:sz w:val="28"/>
          <w:szCs w:val="28"/>
        </w:rPr>
        <w:t>– связан с перегревом перехода из-за выделения тепла, приводит к необратимому разрушению.</w:t>
      </w:r>
    </w:p>
    <w:p w14:paraId="75B207FC" w14:textId="77777777" w:rsidR="00441C8A" w:rsidRPr="004757CC" w:rsidRDefault="00441C8A" w:rsidP="00A853E3">
      <w:pPr>
        <w:pStyle w:val="a4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57232F5" w14:textId="2BA61512" w:rsidR="00CB2362" w:rsidRPr="004757CC" w:rsidRDefault="00A853E3" w:rsidP="00D075D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58F59D" wp14:editId="6CD34E64">
            <wp:extent cx="4657143" cy="19047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9FC2" w14:textId="3CF6BC21" w:rsidR="00441C8A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Обратный </w:t>
      </w:r>
    </w:p>
    <w:p w14:paraId="052E20EE" w14:textId="77777777" w:rsidR="00441C8A" w:rsidRPr="004757CC" w:rsidRDefault="00441C8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5FD4C0F" w14:textId="717FC709" w:rsidR="00CB2362" w:rsidRPr="004757CC" w:rsidRDefault="00A853E3" w:rsidP="00D075D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03A452" wp14:editId="6224E605">
            <wp:extent cx="5939790" cy="9645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680F" w14:textId="77777777" w:rsidR="00441C8A" w:rsidRPr="004757CC" w:rsidRDefault="00441C8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</w:p>
    <w:p w14:paraId="710C6EC8" w14:textId="77777777" w:rsidR="005C04B9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ΔU=0,1%</w:t>
      </w:r>
      <w:r w:rsidRPr="004757CC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30 В=0,03 В</w:t>
      </w:r>
    </w:p>
    <w:p w14:paraId="4F79D5DE" w14:textId="77777777" w:rsidR="005C04B9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ΔI=50−10=40 мА=0,04 А</w:t>
      </w:r>
    </w:p>
    <w:p w14:paraId="276B77C8" w14:textId="7F6991C3" w:rsidR="00441C8A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Rдин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​=0,03/0,04​=0,75 Ом</w:t>
      </w:r>
    </w:p>
    <w:p w14:paraId="0DC0DD82" w14:textId="52D6B033" w:rsidR="005C04B9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Ответ: 0,75 Ом</w:t>
      </w:r>
    </w:p>
    <w:p w14:paraId="760D181A" w14:textId="1BB9EA1F" w:rsidR="00CB2362" w:rsidRPr="004757CC" w:rsidRDefault="00A853E3" w:rsidP="00D075D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577B1B" wp14:editId="50B2DD67">
            <wp:extent cx="5939790" cy="156908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836F" w14:textId="77777777" w:rsidR="005C04B9" w:rsidRPr="004757CC" w:rsidRDefault="005C04B9" w:rsidP="00D075DA">
      <w:pPr>
        <w:pStyle w:val="a4"/>
        <w:jc w:val="both"/>
        <w:rPr>
          <w:rStyle w:val="mord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50C4FC4" w14:textId="5C193B65" w:rsidR="005C04B9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ΔUст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​=0,1%</w:t>
      </w:r>
      <w:r w:rsidRPr="004757CC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30=0,03 В</w:t>
      </w:r>
    </w:p>
    <w:p w14:paraId="51FFC94C" w14:textId="650E80E5" w:rsidR="00441C8A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R6​=(0,036​−1)</w:t>
      </w:r>
      <w:r w:rsidRPr="004757CC">
        <w:rPr>
          <w:rFonts w:ascii="Cambria Math" w:eastAsia="Times New Roman" w:hAnsi="Cambria Math" w:cs="Cambria Math"/>
          <w:sz w:val="28"/>
          <w:szCs w:val="28"/>
          <w:lang w:eastAsia="ru-RU"/>
        </w:rPr>
        <w:t>⋅</w:t>
      </w: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1=199 Ом≈200 Ом.</w:t>
      </w:r>
    </w:p>
    <w:p w14:paraId="7873AD0D" w14:textId="0C8E3DFB" w:rsidR="005C04B9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 200 Ом</w:t>
      </w:r>
    </w:p>
    <w:p w14:paraId="47EC7743" w14:textId="77777777" w:rsidR="005C04B9" w:rsidRPr="004757CC" w:rsidRDefault="005C04B9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</w:p>
    <w:p w14:paraId="0332DA3A" w14:textId="37EE6DD1" w:rsidR="0073046D" w:rsidRPr="004757CC" w:rsidRDefault="00A853E3" w:rsidP="00D075D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F7C8A9" wp14:editId="1DF28DE7">
            <wp:extent cx="5939790" cy="38481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D3A6" w14:textId="77777777" w:rsidR="00441C8A" w:rsidRPr="004757CC" w:rsidRDefault="00441C8A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548A39E" w14:textId="087A9BC0" w:rsidR="00441C8A" w:rsidRPr="004757CC" w:rsidRDefault="005C04B9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Rст.стат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​&gt;</w:t>
      </w: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Rст.дин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​.</w:t>
      </w:r>
    </w:p>
    <w:p w14:paraId="62B5B99D" w14:textId="77777777" w:rsidR="005C04B9" w:rsidRPr="004757CC" w:rsidRDefault="005C04B9" w:rsidP="00D075DA">
      <w:pPr>
        <w:pStyle w:val="a4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5FF308" w14:textId="0AC7E722" w:rsidR="00C14870" w:rsidRPr="004757CC" w:rsidRDefault="00A853E3" w:rsidP="00A853E3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4757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FAA7EB" wp14:editId="7808AE6C">
            <wp:extent cx="5876190" cy="60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321B" w14:textId="1218C178" w:rsidR="005C04B9" w:rsidRPr="004757CC" w:rsidRDefault="005C04B9" w:rsidP="005C04B9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Временной интервал для задержки 45° при частоте 50 Гц:</w:t>
      </w: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Период T=1/50=0,02 с=20 </w:t>
      </w: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45</w:t>
      </w:r>
      <w:r w:rsidRPr="004757CC">
        <w:rPr>
          <w:rFonts w:ascii="Cambria Math" w:eastAsia="Times New Roman" w:hAnsi="Cambria Math" w:cs="Cambria Math"/>
          <w:sz w:val="28"/>
          <w:szCs w:val="28"/>
          <w:lang w:eastAsia="ru-RU"/>
        </w:rPr>
        <w:t>∘</w:t>
      </w: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составляют 45/360=1/8 периода</w:t>
      </w: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t=20 </w:t>
      </w: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/8=2,5 </w:t>
      </w: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Ответ: 2,5 </w:t>
      </w: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3BDFB7A" w14:textId="77777777" w:rsidR="00C14870" w:rsidRPr="004757CC" w:rsidRDefault="00C14870" w:rsidP="00D075DA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CA1E31" w14:textId="2D1794AB" w:rsidR="00C67E58" w:rsidRPr="004757CC" w:rsidRDefault="00A853E3" w:rsidP="00D075DA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F333ED" wp14:editId="561BED54">
            <wp:extent cx="5866667" cy="466667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865" w14:textId="77777777" w:rsidR="005C04B9" w:rsidRPr="004757CC" w:rsidRDefault="005C04B9" w:rsidP="005C04B9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AF3D5B" w14:textId="15102A37" w:rsidR="005C04B9" w:rsidRPr="004757CC" w:rsidRDefault="005C04B9" w:rsidP="005C04B9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Симистор</w:t>
      </w:r>
      <w:proofErr w:type="spellEnd"/>
    </w:p>
    <w:p w14:paraId="28302A3E" w14:textId="77777777" w:rsidR="005C04B9" w:rsidRPr="004757CC" w:rsidRDefault="005C04B9" w:rsidP="005C04B9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A827AC" w14:textId="55047458" w:rsidR="00CB2362" w:rsidRPr="004757CC" w:rsidRDefault="00A853E3" w:rsidP="00A853E3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57C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007D1E4" wp14:editId="370BE874">
            <wp:extent cx="5933333" cy="647619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3333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48C9" w14:textId="6EB23B8D" w:rsidR="005C04B9" w:rsidRPr="004757CC" w:rsidRDefault="005C04B9" w:rsidP="005C04B9">
      <w:pPr>
        <w:pStyle w:val="a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757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</w:t>
      </w:r>
    </w:p>
    <w:sectPr w:rsidR="005C04B9" w:rsidRPr="004757CC" w:rsidSect="007A0CED">
      <w:footerReference w:type="default" r:id="rId2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3EF968" w14:textId="77777777" w:rsidR="008F05FF" w:rsidRDefault="008F05FF" w:rsidP="007A0CED">
      <w:pPr>
        <w:spacing w:after="0" w:line="240" w:lineRule="auto"/>
      </w:pPr>
      <w:r>
        <w:separator/>
      </w:r>
    </w:p>
  </w:endnote>
  <w:endnote w:type="continuationSeparator" w:id="0">
    <w:p w14:paraId="749DBDE2" w14:textId="77777777" w:rsidR="008F05FF" w:rsidRDefault="008F05FF" w:rsidP="007A0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7493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6AEDFF7C" w14:textId="1A8384E8" w:rsidR="00D36433" w:rsidRPr="007A0CED" w:rsidRDefault="00D36433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A0CE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A0CE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A0CE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E63B1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7A0CE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20C748D" w14:textId="77777777" w:rsidR="00D36433" w:rsidRDefault="00D3643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E864E0" w14:textId="77777777" w:rsidR="008F05FF" w:rsidRDefault="008F05FF" w:rsidP="007A0CED">
      <w:pPr>
        <w:spacing w:after="0" w:line="240" w:lineRule="auto"/>
      </w:pPr>
      <w:r>
        <w:separator/>
      </w:r>
    </w:p>
  </w:footnote>
  <w:footnote w:type="continuationSeparator" w:id="0">
    <w:p w14:paraId="711C154F" w14:textId="77777777" w:rsidR="008F05FF" w:rsidRDefault="008F05FF" w:rsidP="007A0C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5BF7"/>
    <w:multiLevelType w:val="multilevel"/>
    <w:tmpl w:val="D10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05F90"/>
    <w:multiLevelType w:val="multilevel"/>
    <w:tmpl w:val="A87A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81053"/>
    <w:multiLevelType w:val="hybridMultilevel"/>
    <w:tmpl w:val="0CBC07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B229A0"/>
    <w:multiLevelType w:val="hybridMultilevel"/>
    <w:tmpl w:val="162859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68409DF"/>
    <w:multiLevelType w:val="hybridMultilevel"/>
    <w:tmpl w:val="56E64642"/>
    <w:lvl w:ilvl="0" w:tplc="5B5C2F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7403B6"/>
    <w:multiLevelType w:val="multilevel"/>
    <w:tmpl w:val="2498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E0664C"/>
    <w:multiLevelType w:val="hybridMultilevel"/>
    <w:tmpl w:val="49EE8E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9A3308"/>
    <w:multiLevelType w:val="hybridMultilevel"/>
    <w:tmpl w:val="FFB43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80142AF"/>
    <w:multiLevelType w:val="hybridMultilevel"/>
    <w:tmpl w:val="D8B4EB0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033FC1"/>
    <w:multiLevelType w:val="hybridMultilevel"/>
    <w:tmpl w:val="596845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F73388"/>
    <w:multiLevelType w:val="hybridMultilevel"/>
    <w:tmpl w:val="3B1C30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A03A1E"/>
    <w:multiLevelType w:val="hybridMultilevel"/>
    <w:tmpl w:val="B9F20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3D60A2"/>
    <w:multiLevelType w:val="multilevel"/>
    <w:tmpl w:val="050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F126502"/>
    <w:multiLevelType w:val="multilevel"/>
    <w:tmpl w:val="7CF2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2CE17C3"/>
    <w:multiLevelType w:val="multilevel"/>
    <w:tmpl w:val="7E3A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A697178"/>
    <w:multiLevelType w:val="multilevel"/>
    <w:tmpl w:val="C5E466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8"/>
  </w:num>
  <w:num w:numId="5">
    <w:abstractNumId w:val="6"/>
  </w:num>
  <w:num w:numId="6">
    <w:abstractNumId w:val="13"/>
  </w:num>
  <w:num w:numId="7">
    <w:abstractNumId w:val="1"/>
  </w:num>
  <w:num w:numId="8">
    <w:abstractNumId w:val="5"/>
  </w:num>
  <w:num w:numId="9">
    <w:abstractNumId w:val="2"/>
  </w:num>
  <w:num w:numId="10">
    <w:abstractNumId w:val="3"/>
  </w:num>
  <w:num w:numId="11">
    <w:abstractNumId w:val="12"/>
  </w:num>
  <w:num w:numId="12">
    <w:abstractNumId w:val="11"/>
  </w:num>
  <w:num w:numId="13">
    <w:abstractNumId w:val="15"/>
  </w:num>
  <w:num w:numId="14">
    <w:abstractNumId w:val="0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1C4"/>
    <w:rsid w:val="00016E0A"/>
    <w:rsid w:val="00025DB5"/>
    <w:rsid w:val="00040172"/>
    <w:rsid w:val="00101556"/>
    <w:rsid w:val="001261EC"/>
    <w:rsid w:val="00131C64"/>
    <w:rsid w:val="00175025"/>
    <w:rsid w:val="001802A8"/>
    <w:rsid w:val="001A1B9E"/>
    <w:rsid w:val="001A6A5B"/>
    <w:rsid w:val="001B219C"/>
    <w:rsid w:val="001B5CAE"/>
    <w:rsid w:val="001C6F6E"/>
    <w:rsid w:val="00246A62"/>
    <w:rsid w:val="00266CA7"/>
    <w:rsid w:val="00291EA2"/>
    <w:rsid w:val="002D1774"/>
    <w:rsid w:val="002F34A8"/>
    <w:rsid w:val="002F51C4"/>
    <w:rsid w:val="00305108"/>
    <w:rsid w:val="003075EA"/>
    <w:rsid w:val="00347A11"/>
    <w:rsid w:val="003542E5"/>
    <w:rsid w:val="00364EA6"/>
    <w:rsid w:val="00375B94"/>
    <w:rsid w:val="004008C9"/>
    <w:rsid w:val="0042700E"/>
    <w:rsid w:val="00432969"/>
    <w:rsid w:val="00441C8A"/>
    <w:rsid w:val="004757CC"/>
    <w:rsid w:val="004C7BF1"/>
    <w:rsid w:val="004F4674"/>
    <w:rsid w:val="0050700B"/>
    <w:rsid w:val="00543E0D"/>
    <w:rsid w:val="00562300"/>
    <w:rsid w:val="005A6AF5"/>
    <w:rsid w:val="005B78CD"/>
    <w:rsid w:val="005C04B9"/>
    <w:rsid w:val="005F06E2"/>
    <w:rsid w:val="006118DC"/>
    <w:rsid w:val="006A0467"/>
    <w:rsid w:val="006B07C3"/>
    <w:rsid w:val="006C0ECC"/>
    <w:rsid w:val="006D7FBE"/>
    <w:rsid w:val="00714E03"/>
    <w:rsid w:val="00724909"/>
    <w:rsid w:val="0073046D"/>
    <w:rsid w:val="00787712"/>
    <w:rsid w:val="007A0373"/>
    <w:rsid w:val="007A0CED"/>
    <w:rsid w:val="007A30BF"/>
    <w:rsid w:val="008351F6"/>
    <w:rsid w:val="008510F3"/>
    <w:rsid w:val="008719B1"/>
    <w:rsid w:val="00876C27"/>
    <w:rsid w:val="008850EC"/>
    <w:rsid w:val="008900BA"/>
    <w:rsid w:val="00893CA0"/>
    <w:rsid w:val="00897B58"/>
    <w:rsid w:val="008D1856"/>
    <w:rsid w:val="008E0354"/>
    <w:rsid w:val="008E63B1"/>
    <w:rsid w:val="008F05FF"/>
    <w:rsid w:val="00933B99"/>
    <w:rsid w:val="00936EBE"/>
    <w:rsid w:val="009A5AC8"/>
    <w:rsid w:val="009B7C7C"/>
    <w:rsid w:val="009D099A"/>
    <w:rsid w:val="009D6711"/>
    <w:rsid w:val="009E696E"/>
    <w:rsid w:val="00A264EB"/>
    <w:rsid w:val="00A5494D"/>
    <w:rsid w:val="00A808A1"/>
    <w:rsid w:val="00A853E3"/>
    <w:rsid w:val="00B13DD7"/>
    <w:rsid w:val="00B31192"/>
    <w:rsid w:val="00B36410"/>
    <w:rsid w:val="00B456FC"/>
    <w:rsid w:val="00B90E18"/>
    <w:rsid w:val="00BB06BF"/>
    <w:rsid w:val="00BE631B"/>
    <w:rsid w:val="00BE6941"/>
    <w:rsid w:val="00C14870"/>
    <w:rsid w:val="00C50F7D"/>
    <w:rsid w:val="00C67E58"/>
    <w:rsid w:val="00CB2362"/>
    <w:rsid w:val="00CD360E"/>
    <w:rsid w:val="00D05E1E"/>
    <w:rsid w:val="00D075DA"/>
    <w:rsid w:val="00D20054"/>
    <w:rsid w:val="00D36433"/>
    <w:rsid w:val="00D66AA1"/>
    <w:rsid w:val="00D6715C"/>
    <w:rsid w:val="00DC34F4"/>
    <w:rsid w:val="00DD08E8"/>
    <w:rsid w:val="00E11F87"/>
    <w:rsid w:val="00E22102"/>
    <w:rsid w:val="00E41109"/>
    <w:rsid w:val="00E50406"/>
    <w:rsid w:val="00E67E67"/>
    <w:rsid w:val="00E81EEC"/>
    <w:rsid w:val="00EA221B"/>
    <w:rsid w:val="00EF15C6"/>
    <w:rsid w:val="00F0159E"/>
    <w:rsid w:val="00FA1DB3"/>
    <w:rsid w:val="00FE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64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51F6"/>
    <w:pPr>
      <w:ind w:left="720"/>
      <w:contextualSpacing/>
    </w:pPr>
  </w:style>
  <w:style w:type="paragraph" w:customStyle="1" w:styleId="1">
    <w:name w:val="Текст1"/>
    <w:basedOn w:val="a"/>
    <w:qFormat/>
    <w:rsid w:val="00543E0D"/>
    <w:pPr>
      <w:suppressAutoHyphens/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Placeholder Text"/>
    <w:basedOn w:val="a0"/>
    <w:uiPriority w:val="99"/>
    <w:semiHidden/>
    <w:rsid w:val="00543E0D"/>
    <w:rPr>
      <w:color w:val="808080"/>
    </w:rPr>
  </w:style>
  <w:style w:type="paragraph" w:styleId="a6">
    <w:name w:val="header"/>
    <w:basedOn w:val="a"/>
    <w:link w:val="a7"/>
    <w:uiPriority w:val="99"/>
    <w:unhideWhenUsed/>
    <w:rsid w:val="007A0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A0CED"/>
  </w:style>
  <w:style w:type="paragraph" w:styleId="a8">
    <w:name w:val="footer"/>
    <w:basedOn w:val="a"/>
    <w:link w:val="a9"/>
    <w:uiPriority w:val="99"/>
    <w:unhideWhenUsed/>
    <w:rsid w:val="007A0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A0CED"/>
  </w:style>
  <w:style w:type="character" w:styleId="aa">
    <w:name w:val="Strong"/>
    <w:basedOn w:val="a0"/>
    <w:uiPriority w:val="22"/>
    <w:qFormat/>
    <w:rsid w:val="00CB2362"/>
    <w:rPr>
      <w:b/>
      <w:bCs/>
    </w:rPr>
  </w:style>
  <w:style w:type="paragraph" w:customStyle="1" w:styleId="ds-markdown-paragraph">
    <w:name w:val="ds-markdown-paragraph"/>
    <w:basedOn w:val="a"/>
    <w:rsid w:val="00CB2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semiHidden/>
    <w:unhideWhenUsed/>
    <w:rsid w:val="00C14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C14870"/>
  </w:style>
  <w:style w:type="character" w:customStyle="1" w:styleId="mspace">
    <w:name w:val="mspace"/>
    <w:basedOn w:val="a0"/>
    <w:rsid w:val="00C14870"/>
  </w:style>
  <w:style w:type="character" w:customStyle="1" w:styleId="mrel">
    <w:name w:val="mrel"/>
    <w:basedOn w:val="a0"/>
    <w:rsid w:val="00C14870"/>
  </w:style>
  <w:style w:type="character" w:customStyle="1" w:styleId="mopen">
    <w:name w:val="mopen"/>
    <w:basedOn w:val="a0"/>
    <w:rsid w:val="00C14870"/>
  </w:style>
  <w:style w:type="character" w:customStyle="1" w:styleId="vlist-s">
    <w:name w:val="vlist-s"/>
    <w:basedOn w:val="a0"/>
    <w:rsid w:val="00C14870"/>
  </w:style>
  <w:style w:type="character" w:customStyle="1" w:styleId="mbin">
    <w:name w:val="mbin"/>
    <w:basedOn w:val="a0"/>
    <w:rsid w:val="00C14870"/>
  </w:style>
  <w:style w:type="character" w:customStyle="1" w:styleId="mclose">
    <w:name w:val="mclose"/>
    <w:basedOn w:val="a0"/>
    <w:rsid w:val="00C14870"/>
  </w:style>
  <w:style w:type="character" w:customStyle="1" w:styleId="mpunct">
    <w:name w:val="mpunct"/>
    <w:basedOn w:val="a0"/>
    <w:rsid w:val="00C14870"/>
  </w:style>
  <w:style w:type="character" w:customStyle="1" w:styleId="katex-mathml">
    <w:name w:val="katex-mathml"/>
    <w:basedOn w:val="a0"/>
    <w:rsid w:val="005C04B9"/>
  </w:style>
  <w:style w:type="character" w:customStyle="1" w:styleId="delimsizing">
    <w:name w:val="delimsizing"/>
    <w:basedOn w:val="a0"/>
    <w:rsid w:val="005C04B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51F6"/>
    <w:pPr>
      <w:ind w:left="720"/>
      <w:contextualSpacing/>
    </w:pPr>
  </w:style>
  <w:style w:type="paragraph" w:customStyle="1" w:styleId="1">
    <w:name w:val="Текст1"/>
    <w:basedOn w:val="a"/>
    <w:qFormat/>
    <w:rsid w:val="00543E0D"/>
    <w:pPr>
      <w:suppressAutoHyphens/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styleId="a5">
    <w:name w:val="Placeholder Text"/>
    <w:basedOn w:val="a0"/>
    <w:uiPriority w:val="99"/>
    <w:semiHidden/>
    <w:rsid w:val="00543E0D"/>
    <w:rPr>
      <w:color w:val="808080"/>
    </w:rPr>
  </w:style>
  <w:style w:type="paragraph" w:styleId="a6">
    <w:name w:val="header"/>
    <w:basedOn w:val="a"/>
    <w:link w:val="a7"/>
    <w:uiPriority w:val="99"/>
    <w:unhideWhenUsed/>
    <w:rsid w:val="007A0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A0CED"/>
  </w:style>
  <w:style w:type="paragraph" w:styleId="a8">
    <w:name w:val="footer"/>
    <w:basedOn w:val="a"/>
    <w:link w:val="a9"/>
    <w:uiPriority w:val="99"/>
    <w:unhideWhenUsed/>
    <w:rsid w:val="007A0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A0CED"/>
  </w:style>
  <w:style w:type="character" w:styleId="aa">
    <w:name w:val="Strong"/>
    <w:basedOn w:val="a0"/>
    <w:uiPriority w:val="22"/>
    <w:qFormat/>
    <w:rsid w:val="00CB2362"/>
    <w:rPr>
      <w:b/>
      <w:bCs/>
    </w:rPr>
  </w:style>
  <w:style w:type="paragraph" w:customStyle="1" w:styleId="ds-markdown-paragraph">
    <w:name w:val="ds-markdown-paragraph"/>
    <w:basedOn w:val="a"/>
    <w:rsid w:val="00CB2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Normal (Web)"/>
    <w:basedOn w:val="a"/>
    <w:uiPriority w:val="99"/>
    <w:semiHidden/>
    <w:unhideWhenUsed/>
    <w:rsid w:val="00C14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C14870"/>
  </w:style>
  <w:style w:type="character" w:customStyle="1" w:styleId="mspace">
    <w:name w:val="mspace"/>
    <w:basedOn w:val="a0"/>
    <w:rsid w:val="00C14870"/>
  </w:style>
  <w:style w:type="character" w:customStyle="1" w:styleId="mrel">
    <w:name w:val="mrel"/>
    <w:basedOn w:val="a0"/>
    <w:rsid w:val="00C14870"/>
  </w:style>
  <w:style w:type="character" w:customStyle="1" w:styleId="mopen">
    <w:name w:val="mopen"/>
    <w:basedOn w:val="a0"/>
    <w:rsid w:val="00C14870"/>
  </w:style>
  <w:style w:type="character" w:customStyle="1" w:styleId="vlist-s">
    <w:name w:val="vlist-s"/>
    <w:basedOn w:val="a0"/>
    <w:rsid w:val="00C14870"/>
  </w:style>
  <w:style w:type="character" w:customStyle="1" w:styleId="mbin">
    <w:name w:val="mbin"/>
    <w:basedOn w:val="a0"/>
    <w:rsid w:val="00C14870"/>
  </w:style>
  <w:style w:type="character" w:customStyle="1" w:styleId="mclose">
    <w:name w:val="mclose"/>
    <w:basedOn w:val="a0"/>
    <w:rsid w:val="00C14870"/>
  </w:style>
  <w:style w:type="character" w:customStyle="1" w:styleId="mpunct">
    <w:name w:val="mpunct"/>
    <w:basedOn w:val="a0"/>
    <w:rsid w:val="00C14870"/>
  </w:style>
  <w:style w:type="character" w:customStyle="1" w:styleId="katex-mathml">
    <w:name w:val="katex-mathml"/>
    <w:basedOn w:val="a0"/>
    <w:rsid w:val="005C04B9"/>
  </w:style>
  <w:style w:type="character" w:customStyle="1" w:styleId="delimsizing">
    <w:name w:val="delimsizing"/>
    <w:basedOn w:val="a0"/>
    <w:rsid w:val="005C04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73B70-5C07-4E9F-89EB-C4A57CA46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RainbowAT</dc:creator>
  <cp:lastModifiedBy>PC</cp:lastModifiedBy>
  <cp:revision>2</cp:revision>
  <dcterms:created xsi:type="dcterms:W3CDTF">2026-04-24T11:26:00Z</dcterms:created>
  <dcterms:modified xsi:type="dcterms:W3CDTF">2026-04-24T11:26:00Z</dcterms:modified>
</cp:coreProperties>
</file>