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p>
      <w:pPr>
        <w:pStyle w:val="Title"/>
        <w:rPr/>
      </w:pPr>
      <w:r>
        <w:rPr/>
        <w:t>FULLA DE METADADES</w:t>
      </w:r>
    </w:p>
    <w:p>
      <w:pPr>
        <w:pStyle w:val="Title"/>
        <w:rPr/>
      </w:pPr>
      <w:r>
        <w:rPr/>
        <w:t>HOJA DE METADATOS</w:t>
      </w:r>
    </w:p>
    <w:p>
      <w:pPr>
        <w:pStyle w:val="Normal"/>
        <w:rPr>
          <w:sz w:val="28"/>
          <w:szCs w:val="28"/>
        </w:rPr>
      </w:pPr>
      <w:r>
        <w:rPr>
          <w:sz w:val="28"/>
          <w:szCs w:val="28"/>
        </w:rPr>
      </w:r>
    </w:p>
    <w:p>
      <w:pPr>
        <w:pStyle w:val="ListParagraph"/>
        <w:ind w:left="0" w:hanging="0"/>
        <w:rPr>
          <w:rFonts w:cs="Arial"/>
          <w:szCs w:val="24"/>
        </w:rPr>
      </w:pPr>
      <w:r>
        <w:rPr>
          <w:rFonts w:cs="Arial"/>
          <w:b/>
          <w:szCs w:val="24"/>
        </w:rPr>
        <w:t xml:space="preserve">COGNOMS / APELLIDOS: </w:t>
      </w:r>
      <w:r>
        <w:fldChar w:fldCharType="begin">
          <w:ffData>
            <w:name w:val="Texto21"/>
            <w:enabled/>
            <w:calcOnExit w:val="0"/>
            <w:textInput/>
          </w:ffData>
        </w:fldChar>
      </w:r>
      <w:r>
        <w:rPr>
          <w:b/>
          <w:szCs w:val="24"/>
          <w:rFonts w:cs="Arial"/>
        </w:rPr>
        <w:instrText> FORMTEXT </w:instrText>
      </w:r>
      <w:r>
        <w:rPr>
          <w:rFonts w:cs="Arial"/>
          <w:b/>
          <w:szCs w:val="24"/>
        </w:rPr>
      </w:r>
      <w:r>
        <w:rPr>
          <w:b/>
          <w:szCs w:val="24"/>
          <w:rFonts w:cs="Arial"/>
        </w:rPr>
        <w:fldChar w:fldCharType="separate"/>
      </w:r>
      <w:r>
        <w:rPr>
          <w:rFonts w:cs="Arial"/>
          <w:b/>
          <w:szCs w:val="24"/>
        </w:rPr>
      </w:r>
      <w:r>
        <w:rPr>
          <w:rFonts w:cs="Arial"/>
          <w:szCs w:val="24"/>
        </w:rPr>
        <w:t> </w:t>
      </w:r>
      <w:r>
        <w:rPr>
          <w:rFonts w:cs="Arial"/>
          <w:szCs w:val="24"/>
        </w:rPr>
        <w:t>García Martnínez</w:t>
      </w:r>
      <w:r>
        <w:rPr>
          <w:rFonts w:cs="Arial"/>
          <w:szCs w:val="24"/>
        </w:rPr>
        <w:t> </w:t>
      </w:r>
      <w:r>
        <w:rPr>
          <w:rFonts w:cs="Arial"/>
          <w:b/>
          <w:szCs w:val="24"/>
        </w:rPr>
      </w:r>
      <w:r>
        <w:rPr>
          <w:b/>
          <w:szCs w:val="24"/>
          <w:rFonts w:cs="Arial"/>
        </w:rPr>
        <w:fldChar w:fldCharType="end"/>
      </w:r>
    </w:p>
    <w:p>
      <w:pPr>
        <w:pStyle w:val="ListParagraph"/>
        <w:ind w:left="0" w:hanging="0"/>
        <w:rPr>
          <w:rFonts w:cs="Arial"/>
          <w:szCs w:val="24"/>
        </w:rPr>
      </w:pPr>
      <w:r>
        <w:rPr>
          <w:rFonts w:cs="Arial"/>
          <w:szCs w:val="24"/>
        </w:rPr>
      </w:r>
    </w:p>
    <w:p>
      <w:pPr>
        <w:pStyle w:val="ListParagraph"/>
        <w:ind w:left="0" w:hanging="0"/>
        <w:rPr>
          <w:rFonts w:cs="Arial"/>
          <w:szCs w:val="24"/>
        </w:rPr>
      </w:pPr>
      <w:r>
        <w:rPr>
          <w:rFonts w:cs="Arial"/>
          <w:szCs w:val="24"/>
        </w:rPr>
        <w:t xml:space="preserve">NOM / </w:t>
      </w:r>
      <w:r>
        <w:rPr>
          <w:rFonts w:cs="Arial"/>
          <w:b/>
          <w:szCs w:val="24"/>
        </w:rPr>
        <w:t>NOMBRE:</w:t>
      </w:r>
      <w:r>
        <w:rPr>
          <w:rFonts w:cs="Arial"/>
          <w:szCs w:val="24"/>
        </w:rPr>
        <w:t xml:space="preserve"> </w:t>
      </w:r>
      <w:r>
        <w:fldChar w:fldCharType="begin">
          <w:ffData>
            <w:name w:val="Texto211"/>
            <w:enabled/>
            <w:calcOnExit w:val="0"/>
            <w:textInput/>
          </w:ffData>
        </w:fldChar>
      </w:r>
      <w:r>
        <w:rPr>
          <w:szCs w:val="24"/>
          <w:rFonts w:cs="Arial"/>
        </w:rPr>
        <w:instrText> FORMTEXT </w:instrText>
      </w:r>
      <w:r>
        <w:rPr>
          <w:rFonts w:cs="Arial"/>
          <w:szCs w:val="24"/>
        </w:rPr>
      </w:r>
      <w:r>
        <w:rPr>
          <w:szCs w:val="24"/>
          <w:rFonts w:cs="Arial"/>
        </w:rPr>
        <w:fldChar w:fldCharType="separate"/>
      </w:r>
      <w:r>
        <w:rPr>
          <w:rFonts w:cs="Arial"/>
          <w:szCs w:val="24"/>
        </w:rPr>
        <w:t> </w:t>
      </w:r>
      <w:r>
        <w:rPr>
          <w:rFonts w:cs="Arial"/>
          <w:szCs w:val="24"/>
        </w:rPr>
        <w:t>Noel Alberto</w:t>
      </w:r>
      <w:r>
        <w:rPr>
          <w:rFonts w:cs="Arial"/>
          <w:szCs w:val="24"/>
        </w:rPr>
        <w:t> </w:t>
      </w:r>
      <w:r>
        <w:rPr>
          <w:rFonts w:cs="Arial"/>
          <w:szCs w:val="24"/>
        </w:rPr>
      </w:r>
      <w:r>
        <w:rPr>
          <w:szCs w:val="24"/>
          <w:rFonts w:cs="Arial"/>
        </w:rPr>
        <w:fldChar w:fldCharType="end"/>
      </w:r>
    </w:p>
    <w:p>
      <w:pPr>
        <w:pStyle w:val="ListParagraph"/>
        <w:ind w:left="0" w:hanging="0"/>
        <w:rPr>
          <w:rFonts w:cs="Arial"/>
          <w:b/>
          <w:b/>
          <w:szCs w:val="24"/>
        </w:rPr>
      </w:pPr>
      <w:r>
        <w:rPr>
          <w:rFonts w:cs="Arial"/>
          <w:b/>
          <w:szCs w:val="24"/>
        </w:rPr>
      </w:r>
    </w:p>
    <w:p>
      <w:pPr>
        <w:pStyle w:val="ListParagraph"/>
        <w:ind w:left="0" w:hanging="0"/>
        <w:rPr>
          <w:rFonts w:cs="Arial"/>
          <w:szCs w:val="24"/>
        </w:rPr>
      </w:pPr>
      <w:r>
        <w:rPr>
          <w:rFonts w:cs="Arial"/>
          <w:b/>
          <w:szCs w:val="24"/>
        </w:rPr>
        <w:t xml:space="preserve">TÍTOL DE LA TESI / TÍTULO DE LA TESIS: </w:t>
      </w:r>
      <w:r>
        <w:fldChar w:fldCharType="begin">
          <w:ffData>
            <w:name w:val="Texto212"/>
            <w:enabled/>
            <w:calcOnExit w:val="0"/>
            <w:textInput/>
          </w:ffData>
        </w:fldChar>
      </w:r>
      <w:r>
        <w:rPr>
          <w:b/>
          <w:szCs w:val="24"/>
          <w:rFonts w:cs="Arial"/>
        </w:rPr>
        <w:instrText> FORMTEXT </w:instrText>
      </w:r>
      <w:r>
        <w:rPr>
          <w:rFonts w:cs="Arial"/>
          <w:b/>
          <w:szCs w:val="24"/>
        </w:rPr>
      </w:r>
      <w:r>
        <w:rPr>
          <w:b/>
          <w:szCs w:val="24"/>
          <w:rFonts w:cs="Arial"/>
        </w:rPr>
        <w:fldChar w:fldCharType="separate"/>
      </w:r>
      <w:r>
        <w:rPr>
          <w:rFonts w:cs="Arial"/>
          <w:b/>
          <w:szCs w:val="24"/>
        </w:rPr>
      </w:r>
      <w:r>
        <w:rPr>
          <w:rFonts w:cs="Arial"/>
          <w:szCs w:val="24"/>
        </w:rPr>
        <w:t> Functionalized Bilayer Graphene For Quantum Technologies </w:t>
      </w:r>
      <w:r>
        <w:rPr>
          <w:rFonts w:cs="Arial"/>
          <w:b/>
          <w:szCs w:val="24"/>
        </w:rPr>
      </w:r>
      <w:r>
        <w:rPr>
          <w:b/>
          <w:szCs w:val="24"/>
          <w:rFonts w:cs="Arial"/>
        </w:rPr>
        <w:fldChar w:fldCharType="end"/>
      </w:r>
    </w:p>
    <w:p>
      <w:pPr>
        <w:pStyle w:val="ListParagraph"/>
        <w:ind w:left="0" w:hanging="0"/>
        <w:rPr>
          <w:rFonts w:cs="Arial"/>
          <w:szCs w:val="24"/>
        </w:rPr>
      </w:pPr>
      <w:r>
        <w:rPr>
          <w:rFonts w:cs="Arial"/>
          <w:szCs w:val="24"/>
        </w:rPr>
      </w:r>
    </w:p>
    <w:p>
      <w:pPr>
        <w:pStyle w:val="ListParagraph"/>
        <w:ind w:left="0" w:hanging="0"/>
        <w:rPr>
          <w:rFonts w:cs="Arial"/>
          <w:szCs w:val="24"/>
        </w:rPr>
      </w:pPr>
      <w:r>
        <w:rPr>
          <w:rFonts w:cs="Arial"/>
          <w:b/>
          <w:szCs w:val="24"/>
        </w:rPr>
        <w:t xml:space="preserve">PARAULES CLAU </w:t>
      </w:r>
      <w:r>
        <w:rPr>
          <w:rFonts w:cs="Arial"/>
          <w:b/>
          <w:sz w:val="18"/>
          <w:szCs w:val="18"/>
        </w:rPr>
        <w:t xml:space="preserve">(separar amb comes) </w:t>
      </w:r>
      <w:r>
        <w:rPr>
          <w:rFonts w:cs="Arial"/>
          <w:b/>
          <w:szCs w:val="24"/>
        </w:rPr>
        <w:t xml:space="preserve">/ PALABRAS CLAVE </w:t>
      </w:r>
      <w:r>
        <w:rPr>
          <w:rFonts w:cs="Arial"/>
          <w:b/>
          <w:sz w:val="18"/>
          <w:szCs w:val="18"/>
        </w:rPr>
        <w:t>(separar con comas)</w:t>
      </w:r>
      <w:r>
        <w:rPr>
          <w:rFonts w:cs="Arial"/>
          <w:b/>
          <w:szCs w:val="24"/>
        </w:rPr>
        <w:t xml:space="preserve">: </w:t>
      </w:r>
      <w:r>
        <w:fldChar w:fldCharType="begin">
          <w:ffData>
            <w:name w:val="Texto213"/>
            <w:enabled/>
            <w:calcOnExit w:val="0"/>
            <w:textInput/>
          </w:ffData>
        </w:fldChar>
      </w:r>
      <w:r>
        <w:rPr>
          <w:b/>
          <w:szCs w:val="24"/>
          <w:rFonts w:cs="Arial"/>
        </w:rPr>
        <w:instrText> FORMTEXT </w:instrText>
      </w:r>
      <w:r>
        <w:rPr>
          <w:rFonts w:cs="Arial"/>
          <w:b/>
          <w:szCs w:val="24"/>
        </w:rPr>
      </w:r>
      <w:r>
        <w:rPr>
          <w:b/>
          <w:szCs w:val="24"/>
          <w:rFonts w:cs="Arial"/>
        </w:rPr>
        <w:fldChar w:fldCharType="separate"/>
      </w:r>
      <w:r>
        <w:rPr>
          <w:rFonts w:cs="Arial"/>
          <w:b/>
          <w:szCs w:val="24"/>
        </w:rPr>
      </w:r>
      <w:bookmarkStart w:id="0" w:name="_GoBack"/>
      <w:r>
        <w:rPr>
          <w:rFonts w:cs="Arial"/>
          <w:szCs w:val="24"/>
        </w:rPr>
        <w:t> </w:t>
      </w:r>
      <w:r>
        <w:rPr>
          <w:rFonts w:cs="Arial"/>
          <w:szCs w:val="24"/>
        </w:rPr>
        <w:t>graphene, bilayer, quantum technologies, qubits, analog quantum simulation, analog quantum simulator</w:t>
      </w:r>
      <w:r>
        <w:rPr>
          <w:rFonts w:cs="Arial"/>
          <w:szCs w:val="24"/>
        </w:rPr>
        <w:t>    </w:t>
      </w:r>
      <w:r>
        <w:rPr>
          <w:rFonts w:cs="Arial"/>
          <w:b/>
          <w:szCs w:val="24"/>
        </w:rPr>
      </w:r>
      <w:r>
        <w:rPr>
          <w:b/>
          <w:szCs w:val="24"/>
          <w:rFonts w:cs="Arial"/>
        </w:rPr>
        <w:fldChar w:fldCharType="end"/>
      </w:r>
      <w:bookmarkEnd w:id="0"/>
    </w:p>
    <w:p>
      <w:pPr>
        <w:pStyle w:val="ListParagraph"/>
        <w:ind w:left="0" w:hanging="0"/>
        <w:rPr>
          <w:rFonts w:cs="Arial"/>
          <w:b/>
          <w:b/>
          <w:szCs w:val="24"/>
        </w:rPr>
      </w:pPr>
      <w:r>
        <w:rPr>
          <w:rFonts w:cs="Arial"/>
          <w:b/>
          <w:szCs w:val="24"/>
        </w:rPr>
      </w:r>
    </w:p>
    <w:p>
      <w:pPr>
        <w:pStyle w:val="Normal"/>
        <w:rPr>
          <w:rFonts w:ascii="Arial" w:hAnsi="Arial" w:cs="Arial"/>
          <w:b/>
          <w:b/>
        </w:rPr>
      </w:pPr>
      <w:r>
        <w:rPr>
          <w:rFonts w:cs="Arial" w:ascii="Arial" w:hAnsi="Arial"/>
          <w:b/>
        </w:rPr>
        <w:t>RESUM DE LA TESI / RESUMEN DE LA TESIS:</w:t>
      </w:r>
    </w:p>
    <w:p>
      <w:pPr>
        <w:pStyle w:val="Normal"/>
        <w:rPr>
          <w:rFonts w:ascii="Arial" w:hAnsi="Arial" w:cs="Arial"/>
          <w:b/>
          <w:b/>
        </w:rPr>
      </w:pPr>
      <w:r>
        <w:fldChar w:fldCharType="begin">
          <w:ffData>
            <w:name w:val="Texto214"/>
            <w:enabled/>
            <w:calcOnExit w:val="0"/>
            <w:textInput/>
          </w:ffData>
        </w:fldChar>
      </w:r>
      <w:r>
        <w:rPr/>
        <w:instrText> FORMTEXT </w:instrText>
      </w:r>
      <w:r>
        <w:rPr/>
      </w:r>
      <w:r>
        <w:rPr/>
        <w:fldChar w:fldCharType="separate"/>
      </w:r>
      <w:r>
        <w:rPr/>
      </w:r>
      <w:r>
        <w:rPr>
          <w:rFonts w:cs="Arial" w:ascii="Arial" w:hAnsi="Arial"/>
        </w:rPr>
        <w:t> En esta tesis estudiamos bicapas de grafeno como soporte para qubits así como base para simuladores cuánticos analógicos. Las propiedades físicas de los adatomos de hidrógeno sobre bicapas de grafeno en presencia de un campo eléctrico resultan idóneas para controlar el spin de los núcleos de los adátomos así como las interacciones entre estos defectos.</w:t>
      </w:r>
    </w:p>
    <w:p>
      <w:pPr>
        <w:pStyle w:val="Normal"/>
        <w:rPr>
          <w:rFonts w:ascii="Arial" w:hAnsi="Arial" w:cs="Arial"/>
          <w:b/>
          <w:b/>
        </w:rPr>
      </w:pPr>
      <w:r>
        <w:rPr>
          <w:rFonts w:cs="Arial" w:ascii="Arial" w:hAnsi="Arial"/>
        </w:rPr>
        <w:t>Este control permite la implementación experimental de una gran variedad de sistemas teóricamente interesantes pero sin soporte experimental hasta ahora. </w:t>
      </w:r>
      <w:r>
        <w:rPr/>
      </w:r>
      <w:r>
        <w:rPr/>
        <w:fldChar w:fldCharType="end"/>
      </w:r>
    </w:p>
    <w:p>
      <w:pPr>
        <w:pStyle w:val="Normal"/>
        <w:rPr>
          <w:rFonts w:ascii="Arial" w:hAnsi="Arial" w:cs="Arial"/>
        </w:rPr>
      </w:pPr>
      <w:r>
        <w:rPr/>
      </w:r>
    </w:p>
    <w:sectPr>
      <w:headerReference w:type="default" r:id="rId2"/>
      <w:footerReference w:type="default" r:id="rId3"/>
      <w:type w:val="nextPage"/>
      <w:pgSz w:w="11906" w:h="16838"/>
      <w:pgMar w:left="1701" w:right="1701" w:header="708" w:top="1417" w:footer="708" w:bottom="1417" w:gutter="0"/>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Microsoft Himalay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Style w:val="Etiqueta"/>
        <w:rFonts w:ascii="Microsoft Himalaya" w:hAnsi="Microsoft Himalaya" w:cs="Microsoft Himalaya"/>
        <w:sz w:val="16"/>
        <w:szCs w:val="16"/>
      </w:rPr>
    </w:pPr>
    <w:r>
      <w:rPr>
        <w:rFonts w:cs="Microsoft Himalaya" w:ascii="Microsoft Himalaya" w:hAnsi="Microsoft Himalaya"/>
        <w:b/>
        <w:bCs/>
        <w:sz w:val="16"/>
        <w:szCs w:val="16"/>
      </w:rPr>
      <w:t>DERECHO DE INFORMACIÓN EN LA RECOGIDA DE DATOS Y SOLICITUD DE CONSENTIMIENTO</w:t>
    </w:r>
    <w:r>
      <w:rPr>
        <w:rFonts w:cs="Microsoft Himalaya" w:ascii="Microsoft Himalaya" w:hAnsi="Microsoft Himalaya"/>
        <w:sz w:val="16"/>
        <w:szCs w:val="16"/>
      </w:rPr>
      <w:t xml:space="preserve"> </w:t>
    </w:r>
    <w:r>
      <w:rPr>
        <w:rStyle w:val="Etiqueta"/>
        <w:rFonts w:cs="Microsoft Himalaya" w:ascii="Microsoft Himalaya" w:hAnsi="Microsoft Himalaya"/>
        <w:sz w:val="16"/>
        <w:szCs w:val="16"/>
      </w:rPr>
      <w:t>De conformidad con lo que dispone la Ley Orgánica 15/1999, de 13 de diciembre de Protección de Datos de Carácter Personal se le informa que los datos aportados en la matrícula así como aquellos contenidos en la documentación que le acompañe serán objeto de tratamiento como responsable del fichero por la UNIVERSIDAD DE ALICANTE con sede en Carretera San Vicente del Raspeig, s/n-03690, San Vicente del Raspeig- Alicante, cuya finalidad es la gestión de su expediente y los procesos administrativos relacionados con su vida académica en cumplimiento de las funciones propias de la Universidad de realización del servicio público de la educación superior. Se entenderá prestada su conformidad al envío de la información antes indicada si en un plazo de treinta días no expresa su negativa a ello, mediante comunicación a la Gerencia de la Universidad. Los derechos de acceso, rectificación, cancelación y oposición al tratamiento de sus datos se podrán ejercitar ante el Gerente de la Universidad, mediante solicitud con fotocopia del documento de identidad, presentada en el Registro General de la UNIVERSIDAD DE ALICANTE o a través de los medios que establece el art. 38 de la Ley 30/1992, de 26 de noviembre, de Régimen Jurídico de las Administraciones Públicas y del Procedimiento Administrativo Común.</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501140" cy="60960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01140" cy="609600"/>
                  </a:xfrm>
                  <a:prstGeom prst="rect">
                    <a:avLst/>
                  </a:prstGeom>
                </pic:spPr>
              </pic:pic>
            </a:graphicData>
          </a:graphic>
        </wp:inline>
      </w:drawing>
    </w:r>
    <w:r>
      <w:rPr/>
      <w:t xml:space="preserve">   </w:t>
    </w:r>
    <w:r>
      <w:rPr/>
      <w:tab/>
      <w:tab/>
      <w:t xml:space="preserve">  </w:t>
    </w:r>
    <w:r>
      <w:rPr/>
      <w:drawing>
        <wp:inline distT="0" distB="0" distL="0" distR="0">
          <wp:extent cx="2506980" cy="42672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506980" cy="426720"/>
                  </a:xfrm>
                  <a:prstGeom prst="rect">
                    <a:avLst/>
                  </a:prstGeom>
                </pic:spPr>
              </pic:pic>
            </a:graphicData>
          </a:graphic>
        </wp:inline>
      </w:drawing>
    </w:r>
    <w:r>
      <w:rPr/>
      <w:t xml:space="preserve">          </w:t>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enforcement="1" w:cryptProviderType="rsaFull" w:cryptAlgorithmClass="hash" w:cryptAlgorithmType="typeAny" w:cryptAlgorithmSid="4" w:cryptSpinCount="100000" w:hash="u5WXIaEbFSlgkEIPCNWTg1t0BDA=" w:salt="4Q0GiR2ZTzJZSEannWkayg=="/>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f4e37"/>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semiHidden/>
    <w:qFormat/>
    <w:rPr/>
  </w:style>
  <w:style w:type="character" w:styleId="EncabezadoCar" w:customStyle="1">
    <w:name w:val="Encabezado Car"/>
    <w:basedOn w:val="DefaultParagraphFont"/>
    <w:link w:val="Encabezado"/>
    <w:qFormat/>
    <w:rsid w:val="001c78a9"/>
    <w:rPr>
      <w:sz w:val="24"/>
      <w:szCs w:val="24"/>
    </w:rPr>
  </w:style>
  <w:style w:type="character" w:styleId="PiedepginaCar" w:customStyle="1">
    <w:name w:val="Pie de página Car"/>
    <w:basedOn w:val="DefaultParagraphFont"/>
    <w:link w:val="Piedepgina"/>
    <w:qFormat/>
    <w:rsid w:val="001c78a9"/>
    <w:rPr>
      <w:sz w:val="24"/>
      <w:szCs w:val="24"/>
    </w:rPr>
  </w:style>
  <w:style w:type="character" w:styleId="Etiqueta" w:customStyle="1">
    <w:name w:val="etiqueta"/>
    <w:qFormat/>
    <w:rsid w:val="001c78a9"/>
    <w:rPr/>
  </w:style>
  <w:style w:type="character" w:styleId="TtuloCar" w:customStyle="1">
    <w:name w:val="Título Car"/>
    <w:basedOn w:val="DefaultParagraphFont"/>
    <w:link w:val="Ttulo"/>
    <w:qFormat/>
    <w:rsid w:val="001c78a9"/>
    <w:rPr>
      <w:rFonts w:ascii="Cambria" w:hAnsi="Cambria" w:eastAsia="" w:cs="" w:asciiTheme="majorHAnsi" w:cstheme="majorBidi" w:eastAsiaTheme="majorEastAsia" w:hAnsiTheme="majorHAnsi"/>
      <w:b/>
      <w:bCs/>
      <w:kern w:val="2"/>
      <w:sz w:val="32"/>
      <w:szCs w:val="32"/>
    </w:rPr>
  </w:style>
  <w:style w:type="character" w:styleId="TextodegloboCar" w:customStyle="1">
    <w:name w:val="Texto de globo Car"/>
    <w:basedOn w:val="DefaultParagraphFont"/>
    <w:link w:val="Textodeglobo"/>
    <w:qFormat/>
    <w:rsid w:val="0047231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rsid w:val="001c78a9"/>
    <w:pPr>
      <w:tabs>
        <w:tab w:val="clear" w:pos="708"/>
        <w:tab w:val="center" w:pos="4252" w:leader="none"/>
        <w:tab w:val="right" w:pos="8504" w:leader="none"/>
      </w:tabs>
    </w:pPr>
    <w:rPr/>
  </w:style>
  <w:style w:type="paragraph" w:styleId="Footer">
    <w:name w:val="Footer"/>
    <w:basedOn w:val="Normal"/>
    <w:link w:val="PiedepginaCar"/>
    <w:rsid w:val="001c78a9"/>
    <w:pPr>
      <w:tabs>
        <w:tab w:val="clear" w:pos="708"/>
        <w:tab w:val="center" w:pos="4252" w:leader="none"/>
        <w:tab w:val="right" w:pos="8504" w:leader="none"/>
      </w:tabs>
    </w:pPr>
    <w:rPr/>
  </w:style>
  <w:style w:type="paragraph" w:styleId="Title">
    <w:name w:val="Title"/>
    <w:basedOn w:val="Normal"/>
    <w:next w:val="Normal"/>
    <w:link w:val="TtuloCar"/>
    <w:qFormat/>
    <w:rsid w:val="001c78a9"/>
    <w:pPr>
      <w:spacing w:before="240" w:after="60"/>
      <w:jc w:val="center"/>
      <w:outlineLvl w:val="0"/>
    </w:pPr>
    <w:rPr>
      <w:rFonts w:ascii="Cambria" w:hAnsi="Cambria" w:eastAsia="" w:cs="" w:asciiTheme="majorHAnsi" w:cstheme="majorBidi" w:eastAsiaTheme="majorEastAsia" w:hAnsiTheme="majorHAnsi"/>
      <w:b/>
      <w:bCs/>
      <w:kern w:val="2"/>
      <w:sz w:val="32"/>
      <w:szCs w:val="32"/>
    </w:rPr>
  </w:style>
  <w:style w:type="paragraph" w:styleId="ListParagraph">
    <w:name w:val="List Paragraph"/>
    <w:basedOn w:val="Normal"/>
    <w:uiPriority w:val="34"/>
    <w:qFormat/>
    <w:rsid w:val="001c78a9"/>
    <w:pPr>
      <w:spacing w:before="0" w:after="0"/>
      <w:ind w:left="720" w:hanging="0"/>
      <w:contextualSpacing/>
    </w:pPr>
    <w:rPr>
      <w:rFonts w:ascii="Arial" w:hAnsi="Arial"/>
      <w:szCs w:val="20"/>
    </w:rPr>
  </w:style>
  <w:style w:type="paragraph" w:styleId="BalloonText">
    <w:name w:val="Balloon Text"/>
    <w:basedOn w:val="Normal"/>
    <w:link w:val="TextodegloboCar"/>
    <w:qFormat/>
    <w:rsid w:val="00472314"/>
    <w:pPr/>
    <w:rPr>
      <w:rFonts w:ascii="Tahoma" w:hAnsi="Tahoma" w:cs="Tahoma"/>
      <w:sz w:val="16"/>
      <w:szCs w:val="16"/>
    </w:rPr>
  </w:style>
  <w:style w:type="numbering" w:styleId="NoList" w:default="1">
    <w:name w:val="No List"/>
    <w:semiHidden/>
    <w:qFormat/>
  </w:style>
  <w:style w:type="table" w:default="1" w:styleId="Tabla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LibreOffice/6.4.6.2$Linux_X86_64 LibreOffice_project/40$Build-2</Application>
  <Pages>1</Pages>
  <Words>371</Words>
  <Characters>1962</Characters>
  <CharactersWithSpaces>2338</CharactersWithSpaces>
  <Paragraphs>11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2020-05-13T08:06:00Z</dcterms:created>
  <dc:creator>Usuario</dc:creator>
  <dc:description/>
  <dc:language>en-US</dc:language>
  <cp:lastModifiedBy/>
  <dcterms:modified xsi:type="dcterms:W3CDTF">2020-11-27T11:47:29Z</dcterms:modified>
  <cp:revision>4</cp:revision>
  <dc:subject/>
  <dc:title>Metadatos para Tesis Doctorales (sólo los marcados con asterisco son obligatorios)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