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lwt65kdh2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Economy Refinement Phase — Pre-Table Lock-In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(Refinements to stabilize and future-proof the Dynamic Economy Model before numerical balancing)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96cpkj13w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Scrap Economy Refinements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 must remain a valuable, long-term resource, not a front-loaded one. The solution: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v0qainbbe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Staged Camp Clearing System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clearing the camp once, players progress through increasingly challenging clearing phases.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w11qnz1lj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1: Debris Clearing (Day 1–3)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Removes rubble, trash piles, small collapse zones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Rewards: Scrap, Basic RMAT, unlocks building space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4g56f1vmm9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2: Structural Clearing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tools (hammer, prybar, saw)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collapsed walls, beams, vehicles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Rewards: Higher scrap yield, chance of uncommon RMAT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uddwx98ui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3: Hazard Clearing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Engineer/Scout + protective gear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toxic spills, unstable structures, embedded zombies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Rewards: Rare RMAT, high scrap, special components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Avoids early-game plateau</w:t>
        <w:br w:type="textWrapping"/>
        <w:t xml:space="preserve"> ✔ Extends scrap relevance into mid-game</w:t>
        <w:br w:type="textWrapping"/>
        <w:t xml:space="preserve"> ✔ Integrates survivor classes into the economy loop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0l02hdock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Food Economy Refinements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must prevent hoarding without punishing players.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xf72xar1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Perishable Food Stacks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food loses </w:t>
      </w:r>
      <w:r w:rsidDel="00000000" w:rsidR="00000000" w:rsidRPr="00000000">
        <w:rPr>
          <w:b w:val="1"/>
          <w:bCs w:val="1"/>
          <w:rtl w:val="0"/>
        </w:rPr>
        <w:t xml:space="preserve">10% effectiveness every 2 days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Non-perishables remain stable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"Luxury" foods give morale buffs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8ygll4nph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Food Stability Modifier (Camp Leader)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High-quality meals: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survivor efficiency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defense performance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injuries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Low-quality meals: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inter-survivor conflict chance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reputation gains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Ensures food remains relevant</w:t>
        <w:br w:type="textWrapping"/>
        <w:t xml:space="preserve"> ✔ Adds depth to cooking/crafting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zp0pl6s5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RMAT (Rare Materials) Refinements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RMAT must be exciting, balanced, and expandable.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t6ooc2zo9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RMAT Type Clusters (Launch + Future)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materials into scalable buckets: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Mechanical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 (v1.2+)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Biological</w:t>
      </w:r>
      <w:r w:rsidDel="00000000" w:rsidR="00000000" w:rsidRPr="00000000">
        <w:rPr>
          <w:rtl w:val="0"/>
        </w:rPr>
        <w:t xml:space="preserve"> (v1.2+)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</w:t>
      </w:r>
      <w:r w:rsidDel="00000000" w:rsidR="00000000" w:rsidRPr="00000000">
        <w:rPr>
          <w:rtl w:val="0"/>
        </w:rPr>
        <w:t xml:space="preserve"> (v1.4+)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Faction</w:t>
      </w:r>
      <w:r w:rsidDel="00000000" w:rsidR="00000000" w:rsidRPr="00000000">
        <w:rPr>
          <w:rtl w:val="0"/>
        </w:rPr>
        <w:t xml:space="preserve"> (v1.4+)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Anomalous</w:t>
      </w:r>
      <w:r w:rsidDel="00000000" w:rsidR="00000000" w:rsidRPr="00000000">
        <w:rPr>
          <w:rtl w:val="0"/>
        </w:rPr>
        <w:t xml:space="preserve"> (v2.0+)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bucket has tiers: Common, Uncommon, Rare, Legendary.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expansion path</w:t>
        <w:br w:type="textWrapping"/>
        <w:t xml:space="preserve"> ✔ Predictable crafting logic</w:t>
        <w:br w:type="textWrapping"/>
        <w:t xml:space="preserve"> ✔ Avoids inventory clutter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w6edanvrp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Mutation Zone Multipliers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Deeper zones grant: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RMAT drop rate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mutation chance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threat levels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gear degradation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Creates risk-reward loops for Solo Survivor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onnyg3wto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Marketplace Refinements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economies need protection and transparency.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7fht5j4o4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Rolling Price History (2 Hours)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see: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120 minutes of trades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average price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traded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Discourages manipulation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2w4vblk4b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Listing Expiration Window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Listings auto-expire after </w:t>
      </w:r>
      <w:r w:rsidDel="00000000" w:rsidR="00000000" w:rsidRPr="00000000">
        <w:rPr>
          <w:b w:val="1"/>
          <w:bCs w:val="1"/>
          <w:rtl w:val="0"/>
        </w:rPr>
        <w:t xml:space="preserve">16 hours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dead listings and long-term price traps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ri47h0aco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Reputation-Based Discounts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reputation = reduced: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 fees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tax rate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Never reaches 0%.</w:t>
        <w:br w:type="textWrapping"/>
        <w:t xml:space="preserve"> ✔ Incentive without breaking sinks.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d1zehzvwf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Maker’s Mark Refinements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1v577mf11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Permanent Crafter Signature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be overwritten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in market listings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prestige and market value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o9ilit92s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Repair Watermark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Repairs in a Tier III Workshop add a secondary “provenance mark.”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y6iiffxb2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Appraisal Score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item displays an appraisal score based on: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Gear tier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used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Crafter class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Crafter reputation level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Adds flavor, collectibility, and identity to crafted gear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sq49mb9fp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Anti-Inflation / Vulnerability Refinements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u693644x6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RMAT Drop Drought Rule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server experiences RMAT inflation: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RMAT prices +25% → Drop rate +5%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RMAT prices –25% → Drop rate –5%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Automated stabilization without stripping player agency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jyn02nr3w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Camp Leader ↔ Solo Survivor Synergy Refinements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xnr414jqx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Provision Contracts (Camp → Solo)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 produces supply crates: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Crates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 Crates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RMAT Kits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Survivor gains: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inventory capacity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stamina drain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Buffed carry weight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gojva9qtg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Salvage Reports (Solo → Camp)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Survivor brings: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Rare crafting recipes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Campwide buffs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Faction goodwill boosts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economic loop now flows both ways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jnytryerh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Safe Zone Refinements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qpi0wy3iv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Faction Merchant Scaling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higher reputation tiers: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prices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repairs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cosmetics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exclusive tools &amp; modifications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gqrraouny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Courier NPC Fees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Transfers between biomes cost: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 fee + weight multiplier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MTK-based insurance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Prevents abuse of multi-biome movement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pqfsl91qo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Hardcore Mode Refinements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c6hjywus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Echo Items (Death Shadows)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HC player dies: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Carried items generate cosmetic "Echo" versions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Displayed in the HC memorial case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43rexmf58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HC-Only Crafting Traits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Purely cosmetic traits: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Burnished edges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Ghost metal highlights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Etching animations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Prestige without power creep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xhmiyn8zf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Rare Drop &amp; Encounter Refinements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69gndr3sj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Mutation Surge Events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Server-wide outbreaks increase: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Mutant spawns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RMAT drops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 degradation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f8hg3r2h1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Safe Zone Supply Shortages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Occasional shortages cause: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vendor prices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recovery missions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Community-driven cooperation events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Makes the world economy feel alive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kz1ksm1dg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Check Before Table Lock-In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have: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dynamic player-driven economy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Anti-inflation safeguards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RMAT tiering and clusters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food &amp; scrap loops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Zone trade structure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Maker’s Mark system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Hardcore economic isolation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Cross-mode synergy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protections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volatility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ready for table generation pending approval.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