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center"/>
        <w:rPr>
          <w:b w:val="1"/>
          <w:sz w:val="36"/>
          <w:szCs w:val="36"/>
          <w:u w:val="single"/>
        </w:rPr>
      </w:pPr>
      <w:r w:rsidDel="00000000" w:rsidR="00000000" w:rsidRPr="00000000">
        <w:rPr>
          <w:b w:val="1"/>
          <w:sz w:val="36"/>
          <w:szCs w:val="36"/>
          <w:u w:val="single"/>
          <w:rtl w:val="0"/>
        </w:rPr>
        <w:t xml:space="preserve">SPRAWOZDANIE</w:t>
      </w:r>
    </w:p>
    <w:p w:rsidR="00000000" w:rsidDel="00000000" w:rsidP="00000000" w:rsidRDefault="00000000" w:rsidRPr="00000000" w14:paraId="00000001">
      <w:pPr>
        <w:jc w:val="center"/>
        <w:rPr>
          <w:b w:val="1"/>
          <w:sz w:val="36"/>
          <w:szCs w:val="36"/>
          <w:u w:val="single"/>
        </w:rPr>
      </w:pPr>
      <w:r w:rsidDel="00000000" w:rsidR="00000000" w:rsidRPr="00000000">
        <w:rPr>
          <w:b w:val="1"/>
          <w:sz w:val="36"/>
          <w:szCs w:val="36"/>
          <w:u w:val="single"/>
          <w:rtl w:val="0"/>
        </w:rPr>
        <w:t xml:space="preserve">BEZPIECZEŃSTWO SYSTEMÓW INFORMATYCZNYCH</w:t>
      </w:r>
    </w:p>
    <w:p w:rsidR="00000000" w:rsidDel="00000000" w:rsidP="00000000" w:rsidRDefault="00000000" w:rsidRPr="00000000" w14:paraId="00000002">
      <w:pPr>
        <w:jc w:val="center"/>
        <w:rPr>
          <w:b w:val="1"/>
          <w:sz w:val="36"/>
          <w:szCs w:val="36"/>
          <w:u w:val="single"/>
        </w:rPr>
      </w:pPr>
      <w:r w:rsidDel="00000000" w:rsidR="00000000" w:rsidRPr="00000000">
        <w:rPr>
          <w:rtl w:val="0"/>
        </w:rPr>
      </w:r>
    </w:p>
    <w:tbl>
      <w:tblPr>
        <w:tblStyle w:val="Table1"/>
        <w:tblW w:w="8786.005015786484"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953.002507893242"/>
        <w:gridCol w:w="2953.002507893242"/>
        <w:gridCol w:w="2880"/>
        <w:tblGridChange w:id="0">
          <w:tblGrid>
            <w:gridCol w:w="2953.002507893242"/>
            <w:gridCol w:w="2953.002507893242"/>
            <w:gridCol w:w="2880"/>
          </w:tblGrid>
        </w:tblGridChange>
      </w:tblGrid>
      <w:tr>
        <w:trPr>
          <w:trHeight w:val="6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3">
            <w:pPr>
              <w:jc w:val="center"/>
              <w:rPr>
                <w:b w:val="1"/>
                <w:sz w:val="24"/>
                <w:szCs w:val="24"/>
              </w:rPr>
            </w:pPr>
            <w:r w:rsidDel="00000000" w:rsidR="00000000" w:rsidRPr="00000000">
              <w:rPr>
                <w:b w:val="1"/>
                <w:sz w:val="24"/>
                <w:szCs w:val="24"/>
                <w:rtl w:val="0"/>
              </w:rPr>
              <w:t xml:space="preserve">Osoba wykonująca</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4">
            <w:pPr>
              <w:jc w:val="center"/>
              <w:rPr>
                <w:b w:val="1"/>
                <w:sz w:val="24"/>
                <w:szCs w:val="24"/>
              </w:rPr>
            </w:pPr>
            <w:r w:rsidDel="00000000" w:rsidR="00000000" w:rsidRPr="00000000">
              <w:rPr>
                <w:b w:val="1"/>
                <w:sz w:val="24"/>
                <w:szCs w:val="24"/>
                <w:rtl w:val="0"/>
              </w:rPr>
              <w:t xml:space="preserve">Grupa</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5">
            <w:pPr>
              <w:jc w:val="center"/>
              <w:rPr>
                <w:b w:val="1"/>
                <w:sz w:val="24"/>
                <w:szCs w:val="24"/>
              </w:rPr>
            </w:pPr>
            <w:r w:rsidDel="00000000" w:rsidR="00000000" w:rsidRPr="00000000">
              <w:rPr>
                <w:b w:val="1"/>
                <w:sz w:val="24"/>
                <w:szCs w:val="24"/>
                <w:rtl w:val="0"/>
              </w:rPr>
              <w:t xml:space="preserve">Data</w:t>
            </w:r>
          </w:p>
        </w:tc>
      </w:tr>
      <w:tr>
        <w:trPr>
          <w:trHeight w:val="64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6">
            <w:pPr>
              <w:jc w:val="center"/>
              <w:rPr>
                <w:sz w:val="24"/>
                <w:szCs w:val="24"/>
              </w:rPr>
            </w:pPr>
            <w:r w:rsidDel="00000000" w:rsidR="00000000" w:rsidRPr="00000000">
              <w:rPr>
                <w:sz w:val="24"/>
                <w:szCs w:val="24"/>
                <w:rtl w:val="0"/>
              </w:rPr>
              <w:t xml:space="preserve">Michał J. Sidor</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7">
            <w:pPr>
              <w:jc w:val="center"/>
              <w:rPr>
                <w:sz w:val="24"/>
                <w:szCs w:val="24"/>
              </w:rPr>
            </w:pPr>
            <w:r w:rsidDel="00000000" w:rsidR="00000000" w:rsidRPr="00000000">
              <w:rPr>
                <w:sz w:val="24"/>
                <w:szCs w:val="24"/>
                <w:rtl w:val="0"/>
              </w:rPr>
              <w:t xml:space="preserve">5.5/9</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8">
            <w:pPr>
              <w:jc w:val="center"/>
              <w:rPr>
                <w:sz w:val="24"/>
                <w:szCs w:val="24"/>
              </w:rPr>
            </w:pPr>
            <w:r w:rsidDel="00000000" w:rsidR="00000000" w:rsidRPr="00000000">
              <w:rPr>
                <w:sz w:val="24"/>
                <w:szCs w:val="24"/>
                <w:rtl w:val="0"/>
              </w:rPr>
              <w:t xml:space="preserve"> 10.12.2018r.</w:t>
            </w:r>
          </w:p>
        </w:tc>
      </w:tr>
      <w:tr>
        <w:trPr>
          <w:trHeight w:val="68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9">
            <w:pPr>
              <w:jc w:val="center"/>
              <w:rPr>
                <w:b w:val="1"/>
                <w:sz w:val="24"/>
                <w:szCs w:val="24"/>
              </w:rPr>
            </w:pPr>
            <w:r w:rsidDel="00000000" w:rsidR="00000000" w:rsidRPr="00000000">
              <w:rPr>
                <w:b w:val="1"/>
                <w:sz w:val="24"/>
                <w:szCs w:val="24"/>
                <w:rtl w:val="0"/>
              </w:rPr>
              <w:t xml:space="preserve">Uczelnia</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A">
            <w:pPr>
              <w:jc w:val="center"/>
              <w:rPr>
                <w:b w:val="1"/>
                <w:sz w:val="24"/>
                <w:szCs w:val="24"/>
              </w:rPr>
            </w:pPr>
            <w:r w:rsidDel="00000000" w:rsidR="00000000" w:rsidRPr="00000000">
              <w:rPr>
                <w:b w:val="1"/>
                <w:sz w:val="24"/>
                <w:szCs w:val="24"/>
                <w:rtl w:val="0"/>
              </w:rPr>
              <w:t xml:space="preserve">Wydział</w:t>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B">
            <w:pPr>
              <w:jc w:val="center"/>
              <w:rPr>
                <w:b w:val="1"/>
                <w:sz w:val="24"/>
                <w:szCs w:val="24"/>
              </w:rPr>
            </w:pPr>
            <w:r w:rsidDel="00000000" w:rsidR="00000000" w:rsidRPr="00000000">
              <w:rPr>
                <w:b w:val="1"/>
                <w:sz w:val="24"/>
                <w:szCs w:val="24"/>
                <w:rtl w:val="0"/>
              </w:rPr>
              <w:t xml:space="preserve">Kierunek</w:t>
            </w:r>
          </w:p>
        </w:tc>
      </w:tr>
      <w:tr>
        <w:trPr>
          <w:trHeight w:val="2600" w:hRule="atLeast"/>
        </w:trPr>
        <w:tc>
          <w:tcPr>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C">
            <w:pPr>
              <w:jc w:val="center"/>
              <w:rPr>
                <w:sz w:val="24"/>
                <w:szCs w:val="24"/>
              </w:rPr>
            </w:pPr>
            <w:r w:rsidDel="00000000" w:rsidR="00000000" w:rsidRPr="00000000">
              <w:rPr>
                <w:sz w:val="24"/>
                <w:szCs w:val="24"/>
                <w:rtl w:val="0"/>
              </w:rPr>
              <w:t xml:space="preserve">Politechnika Lubelska</w:t>
            </w:r>
          </w:p>
          <w:p w:rsidR="00000000" w:rsidDel="00000000" w:rsidP="00000000" w:rsidRDefault="00000000" w:rsidRPr="00000000" w14:paraId="0000000D">
            <w:pPr>
              <w:jc w:val="center"/>
              <w:rPr>
                <w:sz w:val="24"/>
                <w:szCs w:val="24"/>
              </w:rPr>
            </w:pPr>
            <w:r w:rsidDel="00000000" w:rsidR="00000000" w:rsidRPr="00000000">
              <w:rPr>
                <w:rtl w:val="0"/>
              </w:rPr>
            </w:r>
          </w:p>
          <w:p w:rsidR="00000000" w:rsidDel="00000000" w:rsidP="00000000" w:rsidRDefault="00000000" w:rsidRPr="00000000" w14:paraId="0000000E">
            <w:pPr>
              <w:jc w:val="center"/>
              <w:rPr>
                <w:sz w:val="24"/>
                <w:szCs w:val="24"/>
              </w:rPr>
            </w:pPr>
            <w:r w:rsidDel="00000000" w:rsidR="00000000" w:rsidRPr="00000000">
              <w:rPr>
                <w:sz w:val="24"/>
                <w:szCs w:val="24"/>
              </w:rPr>
              <w:drawing>
                <wp:inline distB="114300" distT="114300" distL="114300" distR="114300">
                  <wp:extent cx="1057275" cy="1057275"/>
                  <wp:effectExtent b="0" l="0" r="0" t="0"/>
                  <wp:docPr id="4"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1057275" cy="1057275"/>
                          </a:xfrm>
                          <a:prstGeom prst="rect"/>
                          <a:ln/>
                        </pic:spPr>
                      </pic:pic>
                    </a:graphicData>
                  </a:graphic>
                </wp:inline>
              </w:drawing>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F">
            <w:pPr>
              <w:jc w:val="center"/>
              <w:rPr>
                <w:sz w:val="24"/>
                <w:szCs w:val="24"/>
              </w:rPr>
            </w:pPr>
            <w:r w:rsidDel="00000000" w:rsidR="00000000" w:rsidRPr="00000000">
              <w:rPr>
                <w:sz w:val="24"/>
                <w:szCs w:val="24"/>
                <w:rtl w:val="0"/>
              </w:rPr>
              <w:t xml:space="preserve">Elektrotechniki i Informatyki</w:t>
            </w:r>
          </w:p>
          <w:p w:rsidR="00000000" w:rsidDel="00000000" w:rsidP="00000000" w:rsidRDefault="00000000" w:rsidRPr="00000000" w14:paraId="00000010">
            <w:pPr>
              <w:jc w:val="center"/>
              <w:rPr>
                <w:sz w:val="24"/>
                <w:szCs w:val="24"/>
              </w:rPr>
            </w:pPr>
            <w:r w:rsidDel="00000000" w:rsidR="00000000" w:rsidRPr="00000000">
              <w:rPr>
                <w:sz w:val="24"/>
                <w:szCs w:val="24"/>
              </w:rPr>
              <w:drawing>
                <wp:inline distB="114300" distT="114300" distL="114300" distR="114300">
                  <wp:extent cx="1057275" cy="1057275"/>
                  <wp:effectExtent b="0" l="0" r="0" t="0"/>
                  <wp:docPr id="12"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1057275" cy="1057275"/>
                          </a:xfrm>
                          <a:prstGeom prst="rect"/>
                          <a:ln/>
                        </pic:spPr>
                      </pic:pic>
                    </a:graphicData>
                  </a:graphic>
                </wp:inline>
              </w:drawing>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1">
            <w:pPr>
              <w:jc w:val="center"/>
              <w:rPr>
                <w:sz w:val="24"/>
                <w:szCs w:val="24"/>
              </w:rPr>
            </w:pPr>
            <w:r w:rsidDel="00000000" w:rsidR="00000000" w:rsidRPr="00000000">
              <w:rPr>
                <w:sz w:val="24"/>
                <w:szCs w:val="24"/>
                <w:rtl w:val="0"/>
              </w:rPr>
              <w:t xml:space="preserve">Informatyka I. stopnia, stacjonarne</w:t>
            </w:r>
          </w:p>
        </w:tc>
      </w:tr>
      <w:tr>
        <w:trPr>
          <w:trHeight w:val="560" w:hRule="atLeast"/>
        </w:trPr>
        <w:tc>
          <w:tcPr>
            <w:gridSpan w:val="3"/>
            <w:tcBorders>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2">
            <w:pPr>
              <w:jc w:val="center"/>
              <w:rPr>
                <w:b w:val="1"/>
                <w:sz w:val="28"/>
                <w:szCs w:val="28"/>
              </w:rPr>
            </w:pPr>
            <w:r w:rsidDel="00000000" w:rsidR="00000000" w:rsidRPr="00000000">
              <w:rPr>
                <w:b w:val="1"/>
                <w:sz w:val="28"/>
                <w:szCs w:val="28"/>
                <w:rtl w:val="0"/>
              </w:rPr>
              <w:t xml:space="preserve">Temat</w:t>
            </w:r>
          </w:p>
        </w:tc>
      </w:tr>
      <w:tr>
        <w:trPr>
          <w:trHeight w:val="620" w:hRule="atLeast"/>
        </w:trPr>
        <w:tc>
          <w:tcPr>
            <w:gridSpan w:val="3"/>
            <w:vMerge w:val="restart"/>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jc w:val="center"/>
              <w:rPr>
                <w:b w:val="1"/>
                <w:sz w:val="36"/>
                <w:szCs w:val="36"/>
              </w:rPr>
            </w:pPr>
            <w:r w:rsidDel="00000000" w:rsidR="00000000" w:rsidRPr="00000000">
              <w:rPr>
                <w:rtl w:val="0"/>
              </w:rPr>
            </w:r>
          </w:p>
          <w:p w:rsidR="00000000" w:rsidDel="00000000" w:rsidP="00000000" w:rsidRDefault="00000000" w:rsidRPr="00000000" w14:paraId="00000016">
            <w:pPr>
              <w:jc w:val="center"/>
              <w:rPr>
                <w:b w:val="1"/>
                <w:sz w:val="36"/>
                <w:szCs w:val="36"/>
              </w:rPr>
            </w:pPr>
            <w:r w:rsidDel="00000000" w:rsidR="00000000" w:rsidRPr="00000000">
              <w:rPr>
                <w:b w:val="1"/>
                <w:sz w:val="36"/>
                <w:szCs w:val="36"/>
                <w:rtl w:val="0"/>
              </w:rPr>
              <w:t xml:space="preserve">LABORATORIUM NR 5.</w:t>
            </w:r>
          </w:p>
          <w:p w:rsidR="00000000" w:rsidDel="00000000" w:rsidP="00000000" w:rsidRDefault="00000000" w:rsidRPr="00000000" w14:paraId="00000017">
            <w:pPr>
              <w:jc w:val="center"/>
              <w:rPr>
                <w:sz w:val="28"/>
                <w:szCs w:val="28"/>
              </w:rPr>
            </w:pPr>
            <w:r w:rsidDel="00000000" w:rsidR="00000000" w:rsidRPr="00000000">
              <w:rPr>
                <w:sz w:val="28"/>
                <w:szCs w:val="28"/>
                <w:rtl w:val="0"/>
              </w:rPr>
              <w:t xml:space="preserve">Kryptografia klucza publicznego oraz PKI</w:t>
            </w:r>
          </w:p>
          <w:p w:rsidR="00000000" w:rsidDel="00000000" w:rsidP="00000000" w:rsidRDefault="00000000" w:rsidRPr="00000000" w14:paraId="00000018">
            <w:pPr>
              <w:jc w:val="center"/>
              <w:rPr>
                <w:sz w:val="36"/>
                <w:szCs w:val="36"/>
              </w:rPr>
            </w:pPr>
            <w:r w:rsidDel="00000000" w:rsidR="00000000" w:rsidRPr="00000000">
              <w:rPr>
                <w:rtl w:val="0"/>
              </w:rPr>
            </w:r>
          </w:p>
        </w:tc>
      </w:tr>
      <w:tr>
        <w:trPr>
          <w:trHeight w:val="620" w:hRule="atLeast"/>
        </w:trPr>
        <w:tc>
          <w:tcPr>
            <w:gridSpan w:val="3"/>
            <w:vMerge w:val="continue"/>
            <w:tcBorders>
              <w:bottom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jc w:val="both"/>
              <w:rPr/>
            </w:pPr>
            <w:r w:rsidDel="00000000" w:rsidR="00000000" w:rsidRPr="00000000">
              <w:rPr>
                <w:rtl w:val="0"/>
              </w:rPr>
            </w:r>
          </w:p>
        </w:tc>
      </w:tr>
    </w:tbl>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b w:val="1"/>
          <w:sz w:val="36"/>
          <w:szCs w:val="36"/>
          <w:u w:val="single"/>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jc w:val="both"/>
        <w:rPr/>
      </w:pPr>
      <w:r w:rsidDel="00000000" w:rsidR="00000000" w:rsidRPr="00000000">
        <w:rPr>
          <w:rtl w:val="0"/>
        </w:rPr>
        <w:t xml:space="preserve"> </w:t>
      </w:r>
    </w:p>
    <w:p w:rsidR="00000000" w:rsidDel="00000000" w:rsidP="00000000" w:rsidRDefault="00000000" w:rsidRPr="00000000" w14:paraId="00000022">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23">
      <w:pPr>
        <w:jc w:val="both"/>
        <w:rPr>
          <w:b w:val="1"/>
          <w:sz w:val="28"/>
          <w:szCs w:val="28"/>
        </w:rPr>
      </w:pPr>
      <w:r w:rsidDel="00000000" w:rsidR="00000000" w:rsidRPr="00000000">
        <w:rPr>
          <w:b w:val="1"/>
          <w:sz w:val="28"/>
          <w:szCs w:val="28"/>
          <w:rtl w:val="0"/>
        </w:rPr>
        <w:t xml:space="preserve">5</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b w:val="1"/>
          <w:sz w:val="28"/>
          <w:szCs w:val="28"/>
          <w:rtl w:val="0"/>
        </w:rPr>
        <w:t xml:space="preserve">3 Zadanie 3: Zastosowanie PKI do stron WWW</w:t>
      </w:r>
    </w:p>
    <w:p w:rsidR="00000000" w:rsidDel="00000000" w:rsidP="00000000" w:rsidRDefault="00000000" w:rsidRPr="00000000" w14:paraId="00000024">
      <w:pPr>
        <w:jc w:val="both"/>
        <w:rPr>
          <w:color w:val="990000"/>
          <w:sz w:val="24"/>
          <w:szCs w:val="24"/>
        </w:rPr>
      </w:pPr>
      <w:r w:rsidDel="00000000" w:rsidR="00000000" w:rsidRPr="00000000">
        <w:rPr>
          <w:rtl w:val="0"/>
        </w:rPr>
      </w:r>
    </w:p>
    <w:p w:rsidR="00000000" w:rsidDel="00000000" w:rsidP="00000000" w:rsidRDefault="00000000" w:rsidRPr="00000000" w14:paraId="00000025">
      <w:pPr>
        <w:jc w:val="both"/>
        <w:rPr>
          <w:rFonts w:ascii="Courier New" w:cs="Courier New" w:eastAsia="Courier New" w:hAnsi="Courier New"/>
          <w:color w:val="990000"/>
          <w:sz w:val="24"/>
          <w:szCs w:val="24"/>
        </w:rPr>
      </w:pPr>
      <w:r w:rsidDel="00000000" w:rsidR="00000000" w:rsidRPr="00000000">
        <w:rPr>
          <w:color w:val="990000"/>
          <w:sz w:val="24"/>
          <w:szCs w:val="24"/>
          <w:rtl w:val="0"/>
        </w:rPr>
        <w:t xml:space="preserve">P1. Ponownie wpisz w przeglądarce adres: </w:t>
      </w:r>
      <w:r w:rsidDel="00000000" w:rsidR="00000000" w:rsidRPr="00000000">
        <w:rPr>
          <w:rFonts w:ascii="Courier New" w:cs="Courier New" w:eastAsia="Courier New" w:hAnsi="Courier New"/>
          <w:color w:val="990000"/>
          <w:sz w:val="24"/>
          <w:szCs w:val="24"/>
          <w:rtl w:val="0"/>
        </w:rPr>
        <w:t xml:space="preserve">https://PKILabServer.com:4433</w:t>
      </w:r>
    </w:p>
    <w:p w:rsidR="00000000" w:rsidDel="00000000" w:rsidP="00000000" w:rsidRDefault="00000000" w:rsidRPr="00000000" w14:paraId="00000026">
      <w:pPr>
        <w:jc w:val="both"/>
        <w:rPr>
          <w:color w:val="990000"/>
          <w:sz w:val="24"/>
          <w:szCs w:val="24"/>
        </w:rPr>
      </w:pPr>
      <w:r w:rsidDel="00000000" w:rsidR="00000000" w:rsidRPr="00000000">
        <w:rPr>
          <w:color w:val="990000"/>
          <w:sz w:val="24"/>
          <w:szCs w:val="24"/>
          <w:rtl w:val="0"/>
        </w:rPr>
        <w:t xml:space="preserve">Opisz i wyjaśnij swoje obserwacje. Co się stało i dlaczego?</w:t>
      </w:r>
    </w:p>
    <w:p w:rsidR="00000000" w:rsidDel="00000000" w:rsidP="00000000" w:rsidRDefault="00000000" w:rsidRPr="00000000" w14:paraId="00000027">
      <w:pPr>
        <w:jc w:val="both"/>
        <w:rPr>
          <w:sz w:val="24"/>
          <w:szCs w:val="24"/>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Zobaczyliśmy informacje o certyfikatach - zawartość adresu została tym razem wyświetlona, ponieważ dodaliśmy do przeglądarki certyfikat go autoryzujący (ca.crt), przez co przeglądarka mogła go zidentyfikować jako “zaufany”. Nie zadziałały więc zabezpieczenia przeglądarki zapobiegające wyświetlaniu zawartości stron, które nie mają odpowiednich certyfikatów bezpieczeństwa.</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color w:val="990000"/>
        </w:rPr>
      </w:pPr>
      <w:r w:rsidDel="00000000" w:rsidR="00000000" w:rsidRPr="00000000">
        <w:rPr>
          <w:color w:val="990000"/>
          <w:rtl w:val="0"/>
        </w:rPr>
        <w:t xml:space="preserve">P2. Wygeneruj i certyfikuj certyfikat dla serwera testowy.cs.pollub.pl. W sprawozdaniu zamieść użyte polecenia oraz zrzut ekranu prezentujący odpowiedź uruchomionego serwera w przeglądarce.</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b w:val="1"/>
        </w:rPr>
      </w:pPr>
      <w:r w:rsidDel="00000000" w:rsidR="00000000" w:rsidRPr="00000000">
        <w:rPr>
          <w:rtl w:val="0"/>
        </w:rPr>
        <w:t xml:space="preserve">[12/17/2018 18:59] student@ubuntu:~/Desktop/demoCA$ </w:t>
      </w:r>
      <w:r w:rsidDel="00000000" w:rsidR="00000000" w:rsidRPr="00000000">
        <w:rPr>
          <w:b w:val="1"/>
          <w:rtl w:val="0"/>
        </w:rPr>
        <w:t xml:space="preserve">openssl genrsa -aes128 -out testowy.key 1024</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b w:val="1"/>
        </w:rPr>
      </w:pPr>
      <w:r w:rsidDel="00000000" w:rsidR="00000000" w:rsidRPr="00000000">
        <w:rPr>
          <w:rtl w:val="0"/>
        </w:rPr>
        <w:t xml:space="preserve">[12/17/2018 19:07] student@ubuntu:~/Desktop/demoCA$ </w:t>
      </w:r>
      <w:r w:rsidDel="00000000" w:rsidR="00000000" w:rsidRPr="00000000">
        <w:rPr>
          <w:b w:val="1"/>
          <w:rtl w:val="0"/>
        </w:rPr>
        <w:t xml:space="preserve">openssl req -new -key testowy.key -out testowy.csr -config openssl.cnf</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b w:val="1"/>
        </w:rPr>
      </w:pPr>
      <w:r w:rsidDel="00000000" w:rsidR="00000000" w:rsidRPr="00000000">
        <w:rPr>
          <w:rtl w:val="0"/>
        </w:rPr>
        <w:t xml:space="preserve">[12/17/2018 19:09] student@ubuntu:~/Desktop/demoCA$ </w:t>
      </w:r>
      <w:r w:rsidDel="00000000" w:rsidR="00000000" w:rsidRPr="00000000">
        <w:rPr>
          <w:b w:val="1"/>
          <w:rtl w:val="0"/>
        </w:rPr>
        <w:t xml:space="preserve">openssl ca -in testowy.csr -out testowy.crt -cert ca.crt -keyfile ca.key -config openssl.cnf</w:t>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[12/17/2018 19:14] student@ubuntu:~/Desktop/demoCA$ </w:t>
      </w:r>
      <w:r w:rsidDel="00000000" w:rsidR="00000000" w:rsidRPr="00000000">
        <w:rPr>
          <w:b w:val="1"/>
          <w:rtl w:val="0"/>
        </w:rPr>
        <w:t xml:space="preserve">sudo gedit /etc/hosts </w:t>
      </w:r>
      <w:r w:rsidDel="00000000" w:rsidR="00000000" w:rsidRPr="00000000">
        <w:rPr>
          <w:rtl w:val="0"/>
        </w:rPr>
        <w:t xml:space="preserve">- dodanie domeny testowy.cs.pollub.pl do pliku hosts</w:t>
      </w:r>
    </w:p>
    <w:p w:rsidR="00000000" w:rsidDel="00000000" w:rsidP="00000000" w:rsidRDefault="00000000" w:rsidRPr="00000000" w14:paraId="00000033">
      <w:pPr>
        <w:jc w:val="both"/>
        <w:rPr>
          <w:b w:val="1"/>
        </w:rPr>
      </w:pPr>
      <w:r w:rsidDel="00000000" w:rsidR="00000000" w:rsidRPr="00000000">
        <w:rPr>
          <w:rtl w:val="0"/>
        </w:rPr>
      </w:r>
    </w:p>
    <w:p w:rsidR="00000000" w:rsidDel="00000000" w:rsidP="00000000" w:rsidRDefault="00000000" w:rsidRPr="00000000" w14:paraId="00000034">
      <w:pPr>
        <w:jc w:val="both"/>
        <w:rPr>
          <w:b w:val="1"/>
        </w:rPr>
      </w:pPr>
      <w:r w:rsidDel="00000000" w:rsidR="00000000" w:rsidRPr="00000000">
        <w:rPr>
          <w:rtl w:val="0"/>
        </w:rPr>
        <w:t xml:space="preserve">[12/17/2018 19:17] student@ubuntu:~/Desktop/demoCA$ </w:t>
      </w:r>
      <w:r w:rsidDel="00000000" w:rsidR="00000000" w:rsidRPr="00000000">
        <w:rPr>
          <w:b w:val="1"/>
          <w:rtl w:val="0"/>
        </w:rPr>
        <w:t xml:space="preserve">cp testowy.key testowy.pem</w:t>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b w:val="1"/>
        </w:rPr>
      </w:pPr>
      <w:r w:rsidDel="00000000" w:rsidR="00000000" w:rsidRPr="00000000">
        <w:rPr>
          <w:rtl w:val="0"/>
        </w:rPr>
        <w:t xml:space="preserve">[12/17/2018 19:17] student@ubuntu:~/Desktop/demoCA$ </w:t>
      </w:r>
      <w:r w:rsidDel="00000000" w:rsidR="00000000" w:rsidRPr="00000000">
        <w:rPr>
          <w:b w:val="1"/>
          <w:rtl w:val="0"/>
        </w:rPr>
        <w:t xml:space="preserve">cat testowy.crt &gt;&gt; testowy.pem</w:t>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b w:val="1"/>
        </w:rPr>
      </w:pPr>
      <w:r w:rsidDel="00000000" w:rsidR="00000000" w:rsidRPr="00000000">
        <w:rPr>
          <w:rtl w:val="0"/>
        </w:rPr>
        <w:t xml:space="preserve">[12/17/2018 19:20] student@ubuntu:~/Desktop/demoCA$ </w:t>
      </w:r>
      <w:r w:rsidDel="00000000" w:rsidR="00000000" w:rsidRPr="00000000">
        <w:rPr>
          <w:b w:val="1"/>
          <w:rtl w:val="0"/>
        </w:rPr>
        <w:t xml:space="preserve">openssl s_server -cert testowy.pem -www</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b w:val="1"/>
        </w:rPr>
      </w:pPr>
      <w:r w:rsidDel="00000000" w:rsidR="00000000" w:rsidRPr="00000000">
        <w:rPr>
          <w:rtl w:val="0"/>
        </w:rPr>
      </w:r>
    </w:p>
    <w:p w:rsidR="00000000" w:rsidDel="00000000" w:rsidP="00000000" w:rsidRDefault="00000000" w:rsidRPr="00000000" w14:paraId="0000003E">
      <w:pPr>
        <w:jc w:val="both"/>
        <w:rPr>
          <w:b w:val="1"/>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drawing>
          <wp:inline distB="114300" distT="114300" distL="114300" distR="114300">
            <wp:extent cx="5734050" cy="5257800"/>
            <wp:effectExtent b="0" l="0" r="0" t="0"/>
            <wp:docPr id="6"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73405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color w:val="990000"/>
        </w:rPr>
      </w:pPr>
      <w:r w:rsidDel="00000000" w:rsidR="00000000" w:rsidRPr="00000000">
        <w:rPr>
          <w:color w:val="990000"/>
          <w:rtl w:val="0"/>
        </w:rPr>
        <w:t xml:space="preserve">P3. Zmodyfikuj pojedynczy bit w pliku server.pem. Uruchom ponownie serwer i przeładuj zawartość udostępnianej przez niego strony. Określ z jakich elementów składa się plik certyfikatu (*.pem) i jak wpływa modyfikacja bitów w poszczególnych elementach tego˙ z pliku na działanie serwera. Wyniki zamieść w tabeli zawierającej trzy kolumny: element pliku pem, opis elementu, opis wpływu modyfikacji bitu w tym elemencie na działanie serwera.</w:t>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element pliku pem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opis elementu</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opis wpływu modyfikacji bitu w tym elemencie na działanie serwera</w:t>
            </w:r>
          </w:p>
        </w:tc>
      </w:tr>
      <w:tr>
        <w:trPr>
          <w:trHeight w:val="20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pierwsza część pliku -</w:t>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-----BEGIN RSA PRIVATE KEY-----</w:t>
            </w:r>
          </w:p>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-----END RSA PRIVATE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element zawiera klucz prywatny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771650" cy="1028700"/>
                  <wp:effectExtent b="0" l="0" r="0" t="0"/>
                  <wp:docPr id="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17716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nie można odczytać klucza prywatnego,</w:t>
              <w:br w:type="textWrapping"/>
              <w:t xml:space="preserve">nie można uruchomić serwera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środkowa część pliku-</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Certificate: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element zawiera główny certyfikat wraz z danymi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771650" cy="2717800"/>
                  <wp:effectExtent b="0" l="0" r="0" t="0"/>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77165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zmieniają się dane certyfikatu,</w:t>
              <w:br w:type="textWrapping"/>
              <w:t xml:space="preserve">serwer działa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ostatnia część pliku -</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-----BEGIN CERTIFICATE-----</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-----END CERTIFICATE-----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element zawiera certyfikat pomocniczy (ca.crt)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1771650" cy="17272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177165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nie można odczytać certyfikatu,</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nie można uruchomić serwera</w:t>
            </w:r>
          </w:p>
        </w:tc>
      </w:tr>
    </w:tbl>
    <w:p w:rsidR="00000000" w:rsidDel="00000000" w:rsidP="00000000" w:rsidRDefault="00000000" w:rsidRPr="00000000" w14:paraId="00000088">
      <w:pPr>
        <w:jc w:val="both"/>
        <w:rPr>
          <w:color w:val="990000"/>
        </w:rPr>
      </w:pPr>
      <w:r w:rsidDel="00000000" w:rsidR="00000000" w:rsidRPr="00000000">
        <w:rPr>
          <w:rtl w:val="0"/>
        </w:rPr>
      </w:r>
    </w:p>
    <w:p w:rsidR="00000000" w:rsidDel="00000000" w:rsidP="00000000" w:rsidRDefault="00000000" w:rsidRPr="00000000" w14:paraId="00000089">
      <w:pPr>
        <w:jc w:val="both"/>
        <w:rPr>
          <w:color w:val="990000"/>
        </w:rPr>
      </w:pPr>
      <w:r w:rsidDel="00000000" w:rsidR="00000000" w:rsidRPr="00000000">
        <w:rPr>
          <w:rtl w:val="0"/>
        </w:rPr>
      </w:r>
    </w:p>
    <w:p w:rsidR="00000000" w:rsidDel="00000000" w:rsidP="00000000" w:rsidRDefault="00000000" w:rsidRPr="00000000" w14:paraId="0000008A">
      <w:pPr>
        <w:jc w:val="both"/>
        <w:rPr>
          <w:color w:val="990000"/>
        </w:rPr>
      </w:pPr>
      <w:r w:rsidDel="00000000" w:rsidR="00000000" w:rsidRPr="00000000">
        <w:rPr>
          <w:color w:val="990000"/>
          <w:rtl w:val="0"/>
        </w:rPr>
        <w:t xml:space="preserve">P4. Przywróć poprawną postać certyfikatu serwera, uruchom ponownie serwer a następnie wyświetl stronę WWW korzystając z adresu https://localhost:4433. Jaki jest efekt? Wyjaśnij co się stało.</w:t>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t xml:space="preserve">Wyświetla się taka sama zawartość jak przy “przejściu” na adres pkilabserver.com. Dzieje się tak dlatego, że adres, na który dodaliśmy przekierowanie w pliku hosts z domeny pkilabserver.com - 127.0.0.1 - to po prostu adres komputera lokalnego, czyli tzw. localhost (wpisanie adresu “localhost” jest automatycznie kojarzone z adresem IP 127.0.0.1). </w:t>
      </w:r>
    </w:p>
    <w:p w:rsidR="00000000" w:rsidDel="00000000" w:rsidP="00000000" w:rsidRDefault="00000000" w:rsidRPr="00000000" w14:paraId="0000008D">
      <w:pPr>
        <w:jc w:val="both"/>
        <w:rPr/>
      </w:pPr>
      <w:r w:rsidDel="00000000" w:rsidR="00000000" w:rsidRPr="00000000">
        <w:rPr>
          <w:rtl w:val="0"/>
        </w:rPr>
        <w:t xml:space="preserve">Serwer jest hostowany przez nasz komputer, który jest równocześnie klientem, stąd - wymiana danych odbywa się w zakresie jednego urządzenia, a więc - w zakresie lokalnym. To dlatego używamy ręcznych ustawień usługi DNS (kojarzenie nazw domen z adresami IP) w taki sposób, aby “odwiedzenie” domeny pkilabserver.com przekierowało nas na hostowany przez  nas serwer poprzez użycie adresu 127.0.0.1 - adresu localhost. </w:t>
      </w:r>
    </w:p>
    <w:p w:rsidR="00000000" w:rsidDel="00000000" w:rsidP="00000000" w:rsidRDefault="00000000" w:rsidRPr="00000000" w14:paraId="0000008E">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8F">
      <w:pPr>
        <w:jc w:val="both"/>
        <w:rPr>
          <w:b w:val="1"/>
          <w:sz w:val="28"/>
          <w:szCs w:val="28"/>
        </w:rPr>
      </w:pPr>
      <w:r w:rsidDel="00000000" w:rsidR="00000000" w:rsidRPr="00000000">
        <w:rPr>
          <w:b w:val="1"/>
          <w:sz w:val="28"/>
          <w:szCs w:val="28"/>
          <w:rtl w:val="0"/>
        </w:rPr>
        <w:t xml:space="preserve">5</w:t>
      </w: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b w:val="1"/>
          <w:sz w:val="28"/>
          <w:szCs w:val="28"/>
          <w:rtl w:val="0"/>
        </w:rPr>
        <w:t xml:space="preserve">4</w:t>
      </w:r>
      <w:r w:rsidDel="00000000" w:rsidR="00000000" w:rsidRPr="00000000">
        <w:rPr>
          <w:b w:val="1"/>
          <w:sz w:val="28"/>
          <w:szCs w:val="28"/>
          <w:rtl w:val="0"/>
        </w:rPr>
        <w:t xml:space="preserve"> Zadanie 4: Porównanie wydajności: RSA versus AES</w:t>
      </w:r>
    </w:p>
    <w:p w:rsidR="00000000" w:rsidDel="00000000" w:rsidP="00000000" w:rsidRDefault="00000000" w:rsidRPr="00000000" w14:paraId="00000090">
      <w:pPr>
        <w:jc w:val="both"/>
        <w:rPr>
          <w:sz w:val="28"/>
          <w:szCs w:val="28"/>
        </w:rPr>
      </w:pPr>
      <w:r w:rsidDel="00000000" w:rsidR="00000000" w:rsidRPr="00000000">
        <w:rPr>
          <w:rtl w:val="0"/>
        </w:rPr>
      </w:r>
    </w:p>
    <w:p w:rsidR="00000000" w:rsidDel="00000000" w:rsidP="00000000" w:rsidRDefault="00000000" w:rsidRPr="00000000" w14:paraId="00000091">
      <w:pPr>
        <w:jc w:val="both"/>
        <w:rPr>
          <w:color w:val="990000"/>
          <w:sz w:val="24"/>
          <w:szCs w:val="24"/>
        </w:rPr>
      </w:pPr>
      <w:r w:rsidDel="00000000" w:rsidR="00000000" w:rsidRPr="00000000">
        <w:rPr>
          <w:color w:val="990000"/>
          <w:sz w:val="24"/>
          <w:szCs w:val="24"/>
          <w:rtl w:val="0"/>
        </w:rPr>
        <w:t xml:space="preserve">P5. Opracuj zestawienie uzyskanych wyników. W celu zminimalizowania błędów podaj wyniki średnie dla każdej operacji. Przedstaw je w postaci umożliwiającej porównanie wydajności np. obliczając ilość danych przetwarzanych w ciągu jednej sekundy. Jeśli któraś z operacji trwa zbyt krótko możesz zmierzyć czas jej wielokrotnego wykonania.</w:t>
      </w:r>
    </w:p>
    <w:p w:rsidR="00000000" w:rsidDel="00000000" w:rsidP="00000000" w:rsidRDefault="00000000" w:rsidRPr="00000000" w14:paraId="00000092">
      <w:pPr>
        <w:rPr>
          <w:b w:val="1"/>
          <w:sz w:val="24"/>
          <w:szCs w:val="24"/>
        </w:rPr>
      </w:pPr>
      <w:r w:rsidDel="00000000" w:rsidR="00000000" w:rsidRPr="00000000">
        <w:rPr>
          <w:rtl w:val="0"/>
        </w:rPr>
      </w:r>
    </w:p>
    <w:tbl>
      <w:tblPr>
        <w:tblStyle w:val="Table3"/>
        <w:tblW w:w="10845.0" w:type="dxa"/>
        <w:jc w:val="left"/>
        <w:tblInd w:w="-7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185"/>
        <w:gridCol w:w="960"/>
        <w:gridCol w:w="960"/>
        <w:gridCol w:w="975"/>
        <w:gridCol w:w="975"/>
        <w:gridCol w:w="975"/>
        <w:gridCol w:w="1050"/>
        <w:gridCol w:w="1095"/>
        <w:gridCol w:w="1230"/>
        <w:tblGridChange w:id="0">
          <w:tblGrid>
            <w:gridCol w:w="1440"/>
            <w:gridCol w:w="1185"/>
            <w:gridCol w:w="960"/>
            <w:gridCol w:w="960"/>
            <w:gridCol w:w="975"/>
            <w:gridCol w:w="975"/>
            <w:gridCol w:w="975"/>
            <w:gridCol w:w="1050"/>
            <w:gridCol w:w="1095"/>
            <w:gridCol w:w="1230"/>
          </w:tblGrid>
        </w:tblGridChange>
      </w:tblGrid>
      <w:tr>
        <w:trPr>
          <w:trHeight w:val="480" w:hRule="atLeast"/>
        </w:trPr>
        <w:tc>
          <w:tcPr>
            <w:vMerge w:val="restart"/>
            <w:shd w:fill="d9d9d9"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Średnie czasy (user+sys)</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DES-3</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b w:val="1"/>
                <w:sz w:val="24"/>
                <w:szCs w:val="24"/>
              </w:rPr>
            </w:pPr>
            <w:r w:rsidDel="00000000" w:rsidR="00000000" w:rsidRPr="00000000">
              <w:rPr>
                <w:b w:val="1"/>
                <w:sz w:val="24"/>
                <w:szCs w:val="24"/>
                <w:rtl w:val="0"/>
              </w:rPr>
              <w:t xml:space="preserve">RSA</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b w:val="1"/>
                <w:sz w:val="24"/>
                <w:szCs w:val="24"/>
              </w:rPr>
            </w:pPr>
            <w:r w:rsidDel="00000000" w:rsidR="00000000" w:rsidRPr="00000000">
              <w:rPr>
                <w:b w:val="1"/>
                <w:sz w:val="24"/>
                <w:szCs w:val="24"/>
                <w:rtl w:val="0"/>
              </w:rPr>
              <w:t xml:space="preserve">AES-128</w:t>
            </w:r>
          </w:p>
        </w:tc>
      </w:tr>
      <w:tr>
        <w:trPr>
          <w:trHeight w:val="440" w:hRule="atLeast"/>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1024b</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2048b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4096b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b w:val="1"/>
                <w:sz w:val="24"/>
                <w:szCs w:val="24"/>
              </w:rPr>
            </w:pPr>
            <w:r w:rsidDel="00000000" w:rsidR="00000000" w:rsidRPr="00000000">
              <w:rPr>
                <w:b w:val="1"/>
                <w:sz w:val="24"/>
                <w:szCs w:val="24"/>
                <w:rtl w:val="0"/>
              </w:rPr>
              <w:t xml:space="preserve">1024b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b w:val="1"/>
                <w:sz w:val="24"/>
                <w:szCs w:val="24"/>
              </w:rPr>
            </w:pPr>
            <w:r w:rsidDel="00000000" w:rsidR="00000000" w:rsidRPr="00000000">
              <w:rPr>
                <w:b w:val="1"/>
                <w:sz w:val="24"/>
                <w:szCs w:val="24"/>
                <w:rtl w:val="0"/>
              </w:rPr>
              <w:t xml:space="preserve">2048b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b w:val="1"/>
                <w:sz w:val="24"/>
                <w:szCs w:val="24"/>
              </w:rPr>
            </w:pPr>
            <w:r w:rsidDel="00000000" w:rsidR="00000000" w:rsidRPr="00000000">
              <w:rPr>
                <w:b w:val="1"/>
                <w:sz w:val="24"/>
                <w:szCs w:val="24"/>
                <w:rtl w:val="0"/>
              </w:rPr>
              <w:t xml:space="preserve">4096b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b w:val="1"/>
                <w:sz w:val="24"/>
                <w:szCs w:val="24"/>
              </w:rPr>
            </w:pPr>
            <w:r w:rsidDel="00000000" w:rsidR="00000000" w:rsidRPr="00000000">
              <w:rPr>
                <w:b w:val="1"/>
                <w:sz w:val="24"/>
                <w:szCs w:val="24"/>
                <w:rtl w:val="0"/>
              </w:rPr>
              <w:t xml:space="preserve">1024b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b w:val="1"/>
                <w:sz w:val="24"/>
                <w:szCs w:val="24"/>
              </w:rPr>
            </w:pPr>
            <w:r w:rsidDel="00000000" w:rsidR="00000000" w:rsidRPr="00000000">
              <w:rPr>
                <w:b w:val="1"/>
                <w:sz w:val="24"/>
                <w:szCs w:val="24"/>
                <w:rtl w:val="0"/>
              </w:rPr>
              <w:t xml:space="preserve">2048b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b w:val="1"/>
                <w:sz w:val="24"/>
                <w:szCs w:val="24"/>
              </w:rPr>
            </w:pPr>
            <w:r w:rsidDel="00000000" w:rsidR="00000000" w:rsidRPr="00000000">
              <w:rPr>
                <w:b w:val="1"/>
                <w:sz w:val="24"/>
                <w:szCs w:val="24"/>
                <w:rtl w:val="0"/>
              </w:rPr>
              <w:t xml:space="preserve">4096b</w:t>
            </w:r>
          </w:p>
        </w:tc>
      </w:tr>
      <w:tr>
        <w:trPr>
          <w:trHeight w:val="440" w:hRule="atLeast"/>
        </w:trPr>
        <w:tc>
          <w:tcPr>
            <w:gridSpan w:val="10"/>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b w:val="1"/>
                <w:sz w:val="24"/>
                <w:szCs w:val="24"/>
              </w:rPr>
            </w:pPr>
            <w:r w:rsidDel="00000000" w:rsidR="00000000" w:rsidRPr="00000000">
              <w:rPr>
                <w:b w:val="1"/>
                <w:sz w:val="24"/>
                <w:szCs w:val="24"/>
                <w:rtl w:val="0"/>
              </w:rPr>
              <w:t xml:space="preserve">Szyfrowanie</w:t>
            </w:r>
          </w:p>
        </w:tc>
      </w:tr>
      <w:tr>
        <w:trPr>
          <w:trHeight w:val="460" w:hRule="atLeast"/>
        </w:trPr>
        <w:tc>
          <w:tcPr>
            <w:shd w:fill="d9d9d9"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center"/>
              <w:rPr>
                <w:b w:val="1"/>
                <w:sz w:val="20"/>
                <w:szCs w:val="20"/>
              </w:rPr>
            </w:pPr>
            <w:r w:rsidDel="00000000" w:rsidR="00000000" w:rsidRPr="00000000">
              <w:rPr>
                <w:b w:val="1"/>
                <w:sz w:val="24"/>
                <w:szCs w:val="24"/>
                <w:rtl w:val="0"/>
              </w:rPr>
              <w:t xml:space="preserve">16B</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jc w:val="center"/>
              <w:rPr>
                <w:sz w:val="24"/>
                <w:szCs w:val="24"/>
              </w:rPr>
            </w:pPr>
            <w:r w:rsidDel="00000000" w:rsidR="00000000" w:rsidRPr="00000000">
              <w:rPr>
                <w:sz w:val="24"/>
                <w:szCs w:val="24"/>
                <w:rtl w:val="0"/>
              </w:rPr>
              <w:t xml:space="preserve">0,0028</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jc w:val="center"/>
              <w:rPr>
                <w:sz w:val="24"/>
                <w:szCs w:val="24"/>
              </w:rPr>
            </w:pPr>
            <w:r w:rsidDel="00000000" w:rsidR="00000000" w:rsidRPr="00000000">
              <w:rPr>
                <w:sz w:val="24"/>
                <w:szCs w:val="24"/>
                <w:rtl w:val="0"/>
              </w:rPr>
              <w:t xml:space="preserve">0,0032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center"/>
              <w:rPr>
                <w:sz w:val="24"/>
                <w:szCs w:val="24"/>
              </w:rPr>
            </w:pPr>
            <w:r w:rsidDel="00000000" w:rsidR="00000000" w:rsidRPr="00000000">
              <w:rPr>
                <w:sz w:val="24"/>
                <w:szCs w:val="24"/>
                <w:rtl w:val="0"/>
              </w:rPr>
              <w:t xml:space="preserve">0,0034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jc w:val="center"/>
              <w:rPr>
                <w:sz w:val="24"/>
                <w:szCs w:val="24"/>
              </w:rPr>
            </w:pPr>
            <w:r w:rsidDel="00000000" w:rsidR="00000000" w:rsidRPr="00000000">
              <w:rPr>
                <w:sz w:val="24"/>
                <w:szCs w:val="24"/>
                <w:rtl w:val="0"/>
              </w:rPr>
              <w:t xml:space="preserve">0,0028</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jc w:val="center"/>
              <w:rPr>
                <w:sz w:val="24"/>
                <w:szCs w:val="24"/>
              </w:rPr>
            </w:pPr>
            <w:r w:rsidDel="00000000" w:rsidR="00000000" w:rsidRPr="00000000">
              <w:rPr>
                <w:sz w:val="24"/>
                <w:szCs w:val="24"/>
                <w:rtl w:val="0"/>
              </w:rPr>
              <w:t xml:space="preserve">0,0036</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jc w:val="center"/>
              <w:rPr>
                <w:sz w:val="24"/>
                <w:szCs w:val="24"/>
              </w:rPr>
            </w:pPr>
            <w:r w:rsidDel="00000000" w:rsidR="00000000" w:rsidRPr="00000000">
              <w:rPr>
                <w:sz w:val="24"/>
                <w:szCs w:val="24"/>
                <w:rtl w:val="0"/>
              </w:rPr>
              <w:t xml:space="preserve">0,0040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jc w:val="center"/>
              <w:rPr>
                <w:sz w:val="24"/>
                <w:szCs w:val="24"/>
              </w:rPr>
            </w:pPr>
            <w:r w:rsidDel="00000000" w:rsidR="00000000" w:rsidRPr="00000000">
              <w:rPr>
                <w:sz w:val="24"/>
                <w:szCs w:val="24"/>
                <w:rtl w:val="0"/>
              </w:rPr>
              <w:t xml:space="preserve">0,0020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jc w:val="center"/>
              <w:rPr>
                <w:sz w:val="24"/>
                <w:szCs w:val="24"/>
              </w:rPr>
            </w:pPr>
            <w:r w:rsidDel="00000000" w:rsidR="00000000" w:rsidRPr="00000000">
              <w:rPr>
                <w:sz w:val="24"/>
                <w:szCs w:val="24"/>
                <w:rtl w:val="0"/>
              </w:rPr>
              <w:t xml:space="preserve">0,0024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center"/>
              <w:rPr>
                <w:sz w:val="24"/>
                <w:szCs w:val="24"/>
              </w:rPr>
            </w:pPr>
            <w:r w:rsidDel="00000000" w:rsidR="00000000" w:rsidRPr="00000000">
              <w:rPr>
                <w:sz w:val="24"/>
                <w:szCs w:val="24"/>
                <w:rtl w:val="0"/>
              </w:rPr>
              <w:t xml:space="preserve">0,0036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jc w:val="center"/>
              <w:rPr>
                <w:b w:val="1"/>
                <w:sz w:val="20"/>
                <w:szCs w:val="20"/>
              </w:rPr>
            </w:pPr>
            <w:r w:rsidDel="00000000" w:rsidR="00000000" w:rsidRPr="00000000">
              <w:rPr>
                <w:b w:val="1"/>
                <w:sz w:val="24"/>
                <w:szCs w:val="24"/>
                <w:rtl w:val="0"/>
              </w:rPr>
              <w:t xml:space="preserve">100kB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jc w:val="center"/>
              <w:rPr>
                <w:sz w:val="24"/>
                <w:szCs w:val="24"/>
              </w:rPr>
            </w:pPr>
            <w:r w:rsidDel="00000000" w:rsidR="00000000" w:rsidRPr="00000000">
              <w:rPr>
                <w:sz w:val="24"/>
                <w:szCs w:val="24"/>
                <w:rtl w:val="0"/>
              </w:rPr>
              <w:t xml:space="preserve">0,0034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jc w:val="center"/>
              <w:rPr>
                <w:sz w:val="24"/>
                <w:szCs w:val="24"/>
              </w:rPr>
            </w:pPr>
            <w:r w:rsidDel="00000000" w:rsidR="00000000" w:rsidRPr="00000000">
              <w:rPr>
                <w:sz w:val="24"/>
                <w:szCs w:val="24"/>
                <w:rtl w:val="0"/>
              </w:rPr>
              <w:t xml:space="preserve">0,0036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0,0044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0,0046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0,0044</w:t>
            </w:r>
          </w:p>
        </w:tc>
      </w:tr>
      <w:tr>
        <w:trPr>
          <w:trHeight w:val="520" w:hRule="atLeast"/>
        </w:trPr>
        <w:tc>
          <w:tcPr>
            <w:shd w:fill="d9d9d9"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center"/>
              <w:rPr>
                <w:b w:val="1"/>
                <w:sz w:val="24"/>
                <w:szCs w:val="24"/>
              </w:rPr>
            </w:pPr>
            <w:r w:rsidDel="00000000" w:rsidR="00000000" w:rsidRPr="00000000">
              <w:rPr>
                <w:b w:val="1"/>
                <w:sz w:val="24"/>
                <w:szCs w:val="24"/>
                <w:rtl w:val="0"/>
              </w:rPr>
              <w:t xml:space="preserve">5MB</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0,0140</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center"/>
              <w:rPr>
                <w:sz w:val="24"/>
                <w:szCs w:val="24"/>
              </w:rPr>
            </w:pPr>
            <w:r w:rsidDel="00000000" w:rsidR="00000000" w:rsidRPr="00000000">
              <w:rPr>
                <w:sz w:val="24"/>
                <w:szCs w:val="24"/>
                <w:rtl w:val="0"/>
              </w:rPr>
              <w:t xml:space="preserve">0,0260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center"/>
              <w:rPr>
                <w:sz w:val="24"/>
                <w:szCs w:val="24"/>
              </w:rPr>
            </w:pPr>
            <w:r w:rsidDel="00000000" w:rsidR="00000000" w:rsidRPr="00000000">
              <w:rPr>
                <w:sz w:val="24"/>
                <w:szCs w:val="24"/>
                <w:rtl w:val="0"/>
              </w:rPr>
              <w:t xml:space="preserve">0,0272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0,0176</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center"/>
              <w:rPr>
                <w:sz w:val="24"/>
                <w:szCs w:val="24"/>
              </w:rPr>
            </w:pPr>
            <w:r w:rsidDel="00000000" w:rsidR="00000000" w:rsidRPr="00000000">
              <w:rPr>
                <w:sz w:val="24"/>
                <w:szCs w:val="24"/>
                <w:rtl w:val="0"/>
              </w:rPr>
              <w:t xml:space="preserve">0,0182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center"/>
              <w:rPr>
                <w:sz w:val="24"/>
                <w:szCs w:val="24"/>
              </w:rPr>
            </w:pPr>
            <w:r w:rsidDel="00000000" w:rsidR="00000000" w:rsidRPr="00000000">
              <w:rPr>
                <w:sz w:val="24"/>
                <w:szCs w:val="24"/>
                <w:rtl w:val="0"/>
              </w:rPr>
              <w:t xml:space="preserve">0,0204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0,0168</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0,0176</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0,0188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jc w:val="center"/>
              <w:rPr>
                <w:b w:val="1"/>
                <w:sz w:val="20"/>
                <w:szCs w:val="20"/>
              </w:rPr>
            </w:pPr>
            <w:r w:rsidDel="00000000" w:rsidR="00000000" w:rsidRPr="00000000">
              <w:rPr>
                <w:b w:val="1"/>
                <w:sz w:val="20"/>
                <w:szCs w:val="20"/>
                <w:rtl w:val="0"/>
              </w:rPr>
              <w:t xml:space="preserve">Średni czas/1MB</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61,2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70,1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74,3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61,8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78,9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87,4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44,2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52,4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78,7</w:t>
            </w:r>
          </w:p>
        </w:tc>
      </w:tr>
      <w:tr>
        <w:trPr>
          <w:trHeight w:val="440" w:hRule="atLeast"/>
        </w:trPr>
        <w:tc>
          <w:tcPr>
            <w:shd w:fill="d9d9d9"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b w:val="1"/>
                <w:sz w:val="20"/>
                <w:szCs w:val="20"/>
              </w:rPr>
            </w:pPr>
            <w:r w:rsidDel="00000000" w:rsidR="00000000" w:rsidRPr="00000000">
              <w:rPr>
                <w:rtl w:val="0"/>
              </w:rPr>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67,2</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76</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58,4</w:t>
            </w:r>
          </w:p>
        </w:tc>
      </w:tr>
      <w:tr>
        <w:trPr>
          <w:trHeight w:val="440" w:hRule="atLeast"/>
        </w:trPr>
        <w:tc>
          <w:tcPr>
            <w:gridSpan w:val="10"/>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b w:val="1"/>
                <w:sz w:val="24"/>
                <w:szCs w:val="24"/>
              </w:rPr>
            </w:pPr>
            <w:r w:rsidDel="00000000" w:rsidR="00000000" w:rsidRPr="00000000">
              <w:rPr>
                <w:b w:val="1"/>
                <w:sz w:val="24"/>
                <w:szCs w:val="24"/>
                <w:rtl w:val="0"/>
              </w:rPr>
              <w:t xml:space="preserve">Deszyfrowanie</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center"/>
              <w:rPr>
                <w:b w:val="1"/>
                <w:sz w:val="20"/>
                <w:szCs w:val="20"/>
              </w:rPr>
            </w:pPr>
            <w:r w:rsidDel="00000000" w:rsidR="00000000" w:rsidRPr="00000000">
              <w:rPr>
                <w:b w:val="1"/>
                <w:sz w:val="24"/>
                <w:szCs w:val="24"/>
                <w:rtl w:val="0"/>
              </w:rPr>
              <w:t xml:space="preserve">16B</w:t>
            </w:r>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0,0024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0,0040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0,0042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0,0028</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0,0040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0,0044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0,0020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0,0028</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0,0028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center"/>
              <w:rPr>
                <w:b w:val="1"/>
                <w:sz w:val="20"/>
                <w:szCs w:val="20"/>
              </w:rPr>
            </w:pPr>
            <w:r w:rsidDel="00000000" w:rsidR="00000000" w:rsidRPr="00000000">
              <w:rPr>
                <w:b w:val="1"/>
                <w:sz w:val="24"/>
                <w:szCs w:val="24"/>
                <w:rtl w:val="0"/>
              </w:rPr>
              <w:t xml:space="preserve">100kB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0,0052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0,0048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0,0044</w:t>
            </w:r>
          </w:p>
        </w:tc>
      </w:tr>
      <w:tr>
        <w:tc>
          <w:tcPr>
            <w:shd w:fill="d9d9d9"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center"/>
              <w:rPr>
                <w:b w:val="1"/>
                <w:sz w:val="24"/>
                <w:szCs w:val="24"/>
              </w:rPr>
            </w:pPr>
            <w:r w:rsidDel="00000000" w:rsidR="00000000" w:rsidRPr="00000000">
              <w:rPr>
                <w:b w:val="1"/>
                <w:sz w:val="24"/>
                <w:szCs w:val="24"/>
                <w:rtl w:val="0"/>
              </w:rPr>
              <w:t xml:space="preserve">5MB</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0,0188</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0,0192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0,0196</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0,0220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0,0196</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0,0200</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0,0176</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0,0172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0,0180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jc w:val="center"/>
              <w:rPr>
                <w:b w:val="1"/>
                <w:sz w:val="24"/>
                <w:szCs w:val="24"/>
              </w:rPr>
            </w:pPr>
            <w:r w:rsidDel="00000000" w:rsidR="00000000" w:rsidRPr="00000000">
              <w:rPr>
                <w:b w:val="1"/>
                <w:sz w:val="20"/>
                <w:szCs w:val="20"/>
                <w:rtl w:val="0"/>
              </w:rPr>
              <w:t xml:space="preserve">Średni czas/1MB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52,4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87,4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91,8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61,2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87,4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96,1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43,7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61,2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71,2</w:t>
            </w:r>
          </w:p>
        </w:tc>
      </w:tr>
      <w:tr>
        <w:trPr>
          <w:trHeight w:val="440" w:hRule="atLeast"/>
        </w:trPr>
        <w:tc>
          <w:tcPr>
            <w:shd w:fill="d9d9d9"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center"/>
              <w:rPr>
                <w:b w:val="1"/>
                <w:sz w:val="20"/>
                <w:szCs w:val="20"/>
              </w:rPr>
            </w:pPr>
            <w:r w:rsidDel="00000000" w:rsidR="00000000" w:rsidRPr="00000000">
              <w:rPr>
                <w:rtl w:val="0"/>
              </w:rPr>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77,2</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81,6</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58,7</w:t>
            </w:r>
          </w:p>
        </w:tc>
      </w:tr>
    </w:tbl>
    <w:p w:rsidR="00000000" w:rsidDel="00000000" w:rsidP="00000000" w:rsidRDefault="00000000" w:rsidRPr="00000000" w14:paraId="0000011F">
      <w:pPr>
        <w:jc w:val="center"/>
        <w:rPr>
          <w:b w:val="1"/>
          <w:sz w:val="28"/>
          <w:szCs w:val="28"/>
        </w:rPr>
      </w:pPr>
      <w:r w:rsidDel="00000000" w:rsidR="00000000" w:rsidRPr="00000000">
        <w:rPr>
          <w:rtl w:val="0"/>
        </w:rPr>
      </w:r>
    </w:p>
    <w:p w:rsidR="00000000" w:rsidDel="00000000" w:rsidP="00000000" w:rsidRDefault="00000000" w:rsidRPr="00000000" w14:paraId="00000120">
      <w:pPr>
        <w:rPr>
          <w:color w:val="99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1">
      <w:pPr>
        <w:jc w:val="both"/>
        <w:rPr>
          <w:color w:val="990000"/>
          <w:sz w:val="24"/>
          <w:szCs w:val="24"/>
        </w:rPr>
      </w:pPr>
      <w:r w:rsidDel="00000000" w:rsidR="00000000" w:rsidRPr="00000000">
        <w:rPr>
          <w:color w:val="990000"/>
          <w:sz w:val="24"/>
          <w:szCs w:val="24"/>
          <w:rtl w:val="0"/>
        </w:rPr>
        <w:t xml:space="preserve">P6. Użyj polecenia speed z OpenSSL’a do wykonania testu prędkości algorytmów</w:t>
      </w:r>
    </w:p>
    <w:p w:rsidR="00000000" w:rsidDel="00000000" w:rsidP="00000000" w:rsidRDefault="00000000" w:rsidRPr="00000000" w14:paraId="00000122">
      <w:pPr>
        <w:jc w:val="both"/>
        <w:rPr>
          <w:color w:val="990000"/>
          <w:sz w:val="24"/>
          <w:szCs w:val="24"/>
        </w:rPr>
      </w:pPr>
      <w:r w:rsidDel="00000000" w:rsidR="00000000" w:rsidRPr="00000000">
        <w:rPr>
          <w:rtl w:val="0"/>
        </w:rPr>
      </w:r>
    </w:p>
    <w:p w:rsidR="00000000" w:rsidDel="00000000" w:rsidP="00000000" w:rsidRDefault="00000000" w:rsidRPr="00000000" w14:paraId="00000123">
      <w:pPr>
        <w:jc w:val="both"/>
        <w:rPr>
          <w:b w:val="1"/>
          <w:sz w:val="28"/>
          <w:szCs w:val="28"/>
        </w:rPr>
      </w:pPr>
      <w:r w:rsidDel="00000000" w:rsidR="00000000" w:rsidRPr="00000000">
        <w:rPr>
          <w:b w:val="1"/>
          <w:sz w:val="28"/>
          <w:szCs w:val="28"/>
        </w:rPr>
        <w:drawing>
          <wp:inline distB="114300" distT="114300" distL="114300" distR="114300">
            <wp:extent cx="5734050" cy="3467100"/>
            <wp:effectExtent b="0" l="0" r="0" t="0"/>
            <wp:docPr id="1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405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both"/>
        <w:rPr>
          <w:sz w:val="24"/>
          <w:szCs w:val="24"/>
        </w:rPr>
      </w:pPr>
      <w:r w:rsidDel="00000000" w:rsidR="00000000" w:rsidRPr="00000000">
        <w:rPr>
          <w:sz w:val="24"/>
          <w:szCs w:val="24"/>
          <w:rtl w:val="0"/>
        </w:rPr>
        <w:t xml:space="preserve">Porównajmy ze sobą ilość danych przetworzonych w ciągu jednej sekundy w przypadku 1024 public RSA, AES-128 CBC i DES CBC. W przypadku RSA musimy uwzględnić, że wartości podane są w bitach (nie bajtach), stąd - należy podzielić je przez 8.</w:t>
      </w:r>
    </w:p>
    <w:p w:rsidR="00000000" w:rsidDel="00000000" w:rsidP="00000000" w:rsidRDefault="00000000" w:rsidRPr="00000000" w14:paraId="00000125">
      <w:pPr>
        <w:jc w:val="both"/>
        <w:rPr>
          <w:sz w:val="24"/>
          <w:szCs w:val="24"/>
        </w:rPr>
      </w:pPr>
      <w:r w:rsidDel="00000000" w:rsidR="00000000" w:rsidRPr="00000000">
        <w:rPr>
          <w:rtl w:val="0"/>
        </w:rPr>
      </w:r>
    </w:p>
    <w:p w:rsidR="00000000" w:rsidDel="00000000" w:rsidP="00000000" w:rsidRDefault="00000000" w:rsidRPr="00000000" w14:paraId="00000126">
      <w:pPr>
        <w:jc w:val="both"/>
        <w:rPr>
          <w:b w:val="1"/>
          <w:sz w:val="24"/>
          <w:szCs w:val="24"/>
        </w:rPr>
      </w:pPr>
      <w:r w:rsidDel="00000000" w:rsidR="00000000" w:rsidRPr="00000000">
        <w:rPr>
          <w:b w:val="1"/>
          <w:sz w:val="24"/>
          <w:szCs w:val="24"/>
          <w:rtl w:val="0"/>
        </w:rPr>
        <w:t xml:space="preserve">RSA: </w:t>
        <w:tab/>
        <w:tab/>
        <w:t xml:space="preserve">  19 449 935 bajtów/s.</w:t>
      </w:r>
    </w:p>
    <w:p w:rsidR="00000000" w:rsidDel="00000000" w:rsidP="00000000" w:rsidRDefault="00000000" w:rsidRPr="00000000" w14:paraId="00000127">
      <w:pPr>
        <w:jc w:val="both"/>
        <w:rPr>
          <w:b w:val="1"/>
          <w:sz w:val="24"/>
          <w:szCs w:val="24"/>
        </w:rPr>
      </w:pPr>
      <w:r w:rsidDel="00000000" w:rsidR="00000000" w:rsidRPr="00000000">
        <w:rPr>
          <w:b w:val="1"/>
          <w:sz w:val="24"/>
          <w:szCs w:val="24"/>
          <w:rtl w:val="0"/>
        </w:rPr>
        <w:t xml:space="preserve">AES-128: </w:t>
        <w:tab/>
        <w:t xml:space="preserve">144 544 910 bajtów/s.</w:t>
      </w:r>
    </w:p>
    <w:p w:rsidR="00000000" w:rsidDel="00000000" w:rsidP="00000000" w:rsidRDefault="00000000" w:rsidRPr="00000000" w14:paraId="00000128">
      <w:pPr>
        <w:jc w:val="both"/>
        <w:rPr>
          <w:b w:val="1"/>
          <w:sz w:val="24"/>
          <w:szCs w:val="24"/>
        </w:rPr>
      </w:pPr>
      <w:r w:rsidDel="00000000" w:rsidR="00000000" w:rsidRPr="00000000">
        <w:rPr>
          <w:b w:val="1"/>
          <w:sz w:val="24"/>
          <w:szCs w:val="24"/>
          <w:rtl w:val="0"/>
        </w:rPr>
        <w:t xml:space="preserve">DES: </w:t>
        <w:tab/>
        <w:tab/>
        <w:t xml:space="preserve">  44 652 780 bajtów/s.</w:t>
      </w:r>
    </w:p>
    <w:p w:rsidR="00000000" w:rsidDel="00000000" w:rsidP="00000000" w:rsidRDefault="00000000" w:rsidRPr="00000000" w14:paraId="00000129">
      <w:pPr>
        <w:jc w:val="both"/>
        <w:rPr>
          <w:b w:val="1"/>
          <w:sz w:val="24"/>
          <w:szCs w:val="24"/>
        </w:rPr>
      </w:pPr>
      <w:r w:rsidDel="00000000" w:rsidR="00000000" w:rsidRPr="00000000">
        <w:rPr>
          <w:rtl w:val="0"/>
        </w:rPr>
      </w:r>
    </w:p>
    <w:p w:rsidR="00000000" w:rsidDel="00000000" w:rsidP="00000000" w:rsidRDefault="00000000" w:rsidRPr="00000000" w14:paraId="0000012A">
      <w:pPr>
        <w:jc w:val="both"/>
        <w:rPr>
          <w:b w:val="1"/>
          <w:sz w:val="24"/>
          <w:szCs w:val="24"/>
        </w:rPr>
      </w:pPr>
      <w:r w:rsidDel="00000000" w:rsidR="00000000" w:rsidRPr="00000000">
        <w:rPr>
          <w:b w:val="1"/>
          <w:sz w:val="24"/>
          <w:szCs w:val="24"/>
          <w:rtl w:val="0"/>
        </w:rPr>
        <w:t xml:space="preserve">Zarówno wyniki zmierzone poleceniem time, jak i te zmierzone poleceniem openssl speed pokazują, że najszybszym i najwydajniejszym algorytmem spośród powyższych jest algorytm AES-128, drugim - DES, a najmniej wydajnym z nich - RSA. “Wolniejsze” działanie RSA możemy wyjaśnić tym, że - w przeciwieństwie do (symetrycznych) algorytmów AES i DES - jest to algorytm asymetryczny. </w:t>
      </w:r>
    </w:p>
    <w:p w:rsidR="00000000" w:rsidDel="00000000" w:rsidP="00000000" w:rsidRDefault="00000000" w:rsidRPr="00000000" w14:paraId="0000012B">
      <w:pPr>
        <w:jc w:val="both"/>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2C">
      <w:pPr>
        <w:jc w:val="both"/>
        <w:rPr>
          <w:b w:val="1"/>
          <w:sz w:val="28"/>
          <w:szCs w:val="28"/>
        </w:rPr>
      </w:pPr>
      <w:r w:rsidDel="00000000" w:rsidR="00000000" w:rsidRPr="00000000">
        <w:rPr>
          <w:rtl w:val="0"/>
        </w:rPr>
      </w:r>
    </w:p>
    <w:p w:rsidR="00000000" w:rsidDel="00000000" w:rsidP="00000000" w:rsidRDefault="00000000" w:rsidRPr="00000000" w14:paraId="0000012D">
      <w:pPr>
        <w:jc w:val="both"/>
        <w:rPr>
          <w:b w:val="1"/>
          <w:sz w:val="28"/>
          <w:szCs w:val="28"/>
        </w:rPr>
      </w:pPr>
      <w:r w:rsidDel="00000000" w:rsidR="00000000" w:rsidRPr="00000000">
        <w:rPr>
          <w:b w:val="1"/>
          <w:sz w:val="28"/>
          <w:szCs w:val="28"/>
          <w:rtl w:val="0"/>
        </w:rPr>
        <w:t xml:space="preserve">5.5 Zadanie 5: Utwórz podpis cyfrowy</w:t>
      </w:r>
    </w:p>
    <w:p w:rsidR="00000000" w:rsidDel="00000000" w:rsidP="00000000" w:rsidRDefault="00000000" w:rsidRPr="00000000" w14:paraId="0000012E">
      <w:pPr>
        <w:jc w:val="both"/>
        <w:rPr>
          <w:b w:val="1"/>
          <w:sz w:val="28"/>
          <w:szCs w:val="28"/>
        </w:rPr>
      </w:pPr>
      <w:r w:rsidDel="00000000" w:rsidR="00000000" w:rsidRPr="00000000">
        <w:rPr>
          <w:rtl w:val="0"/>
        </w:rPr>
      </w:r>
    </w:p>
    <w:p w:rsidR="00000000" w:rsidDel="00000000" w:rsidP="00000000" w:rsidRDefault="00000000" w:rsidRPr="00000000" w14:paraId="0000012F">
      <w:pPr>
        <w:jc w:val="both"/>
        <w:rPr>
          <w:sz w:val="24"/>
          <w:szCs w:val="24"/>
        </w:rPr>
      </w:pPr>
      <w:r w:rsidDel="00000000" w:rsidR="00000000" w:rsidRPr="00000000">
        <w:rPr>
          <w:sz w:val="24"/>
          <w:szCs w:val="24"/>
          <w:rtl w:val="0"/>
        </w:rPr>
        <w:t xml:space="preserve">Tworzenie pary kluczy:</w:t>
      </w:r>
    </w:p>
    <w:p w:rsidR="00000000" w:rsidDel="00000000" w:rsidP="00000000" w:rsidRDefault="00000000" w:rsidRPr="00000000" w14:paraId="00000130">
      <w:pPr>
        <w:jc w:val="both"/>
        <w:rPr>
          <w:b w:val="1"/>
          <w:sz w:val="28"/>
          <w:szCs w:val="28"/>
        </w:rPr>
      </w:pPr>
      <w:r w:rsidDel="00000000" w:rsidR="00000000" w:rsidRPr="00000000">
        <w:rPr>
          <w:b w:val="1"/>
          <w:sz w:val="28"/>
          <w:szCs w:val="28"/>
        </w:rPr>
        <w:drawing>
          <wp:inline distB="114300" distT="114300" distL="114300" distR="114300">
            <wp:extent cx="5734050" cy="1181100"/>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405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jc w:val="both"/>
        <w:rPr>
          <w:b w:val="1"/>
          <w:sz w:val="28"/>
          <w:szCs w:val="28"/>
        </w:rPr>
      </w:pPr>
      <w:r w:rsidDel="00000000" w:rsidR="00000000" w:rsidRPr="00000000">
        <w:rPr>
          <w:b w:val="1"/>
          <w:sz w:val="28"/>
          <w:szCs w:val="28"/>
        </w:rPr>
        <w:drawing>
          <wp:inline distB="114300" distT="114300" distL="114300" distR="114300">
            <wp:extent cx="5734050" cy="584200"/>
            <wp:effectExtent b="0" l="0" r="0" t="0"/>
            <wp:docPr id="9"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405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jc w:val="both"/>
        <w:rPr>
          <w:color w:val="990000"/>
          <w:sz w:val="24"/>
          <w:szCs w:val="24"/>
        </w:rPr>
      </w:pPr>
      <w:r w:rsidDel="00000000" w:rsidR="00000000" w:rsidRPr="00000000">
        <w:rPr>
          <w:rtl w:val="0"/>
        </w:rPr>
      </w:r>
    </w:p>
    <w:p w:rsidR="00000000" w:rsidDel="00000000" w:rsidP="00000000" w:rsidRDefault="00000000" w:rsidRPr="00000000" w14:paraId="00000133">
      <w:pPr>
        <w:jc w:val="both"/>
        <w:rPr>
          <w:color w:val="990000"/>
          <w:sz w:val="24"/>
          <w:szCs w:val="24"/>
        </w:rPr>
      </w:pPr>
      <w:r w:rsidDel="00000000" w:rsidR="00000000" w:rsidRPr="00000000">
        <w:rPr>
          <w:color w:val="990000"/>
          <w:sz w:val="24"/>
          <w:szCs w:val="24"/>
          <w:rtl w:val="0"/>
        </w:rPr>
        <w:t xml:space="preserve">1. Podpisz skrót SHA256 pliku example.txt; zapisz podpis w pliku example.sha256.</w:t>
      </w:r>
    </w:p>
    <w:p w:rsidR="00000000" w:rsidDel="00000000" w:rsidP="00000000" w:rsidRDefault="00000000" w:rsidRPr="00000000" w14:paraId="00000134">
      <w:pPr>
        <w:jc w:val="both"/>
        <w:rPr>
          <w:color w:val="990000"/>
          <w:sz w:val="24"/>
          <w:szCs w:val="24"/>
        </w:rPr>
      </w:pPr>
      <w:r w:rsidDel="00000000" w:rsidR="00000000" w:rsidRPr="00000000">
        <w:rPr>
          <w:color w:val="990000"/>
          <w:sz w:val="24"/>
          <w:szCs w:val="24"/>
        </w:rPr>
        <w:drawing>
          <wp:inline distB="114300" distT="114300" distL="114300" distR="114300">
            <wp:extent cx="5734050" cy="508000"/>
            <wp:effectExtent b="0" l="0" r="0" t="0"/>
            <wp:docPr id="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405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both"/>
        <w:rPr>
          <w:color w:val="990000"/>
          <w:sz w:val="24"/>
          <w:szCs w:val="24"/>
        </w:rPr>
      </w:pPr>
      <w:r w:rsidDel="00000000" w:rsidR="00000000" w:rsidRPr="00000000">
        <w:rPr>
          <w:rtl w:val="0"/>
        </w:rPr>
      </w:r>
    </w:p>
    <w:p w:rsidR="00000000" w:rsidDel="00000000" w:rsidP="00000000" w:rsidRDefault="00000000" w:rsidRPr="00000000" w14:paraId="00000136">
      <w:pPr>
        <w:jc w:val="both"/>
        <w:rPr>
          <w:color w:val="990000"/>
          <w:sz w:val="24"/>
          <w:szCs w:val="24"/>
        </w:rPr>
      </w:pPr>
      <w:r w:rsidDel="00000000" w:rsidR="00000000" w:rsidRPr="00000000">
        <w:rPr>
          <w:color w:val="990000"/>
          <w:sz w:val="24"/>
          <w:szCs w:val="24"/>
          <w:rtl w:val="0"/>
        </w:rPr>
        <w:t xml:space="preserve">2. Zweryfikuj podpis umieszczony w pliku example.sha256.</w:t>
      </w:r>
    </w:p>
    <w:p w:rsidR="00000000" w:rsidDel="00000000" w:rsidP="00000000" w:rsidRDefault="00000000" w:rsidRPr="00000000" w14:paraId="00000137">
      <w:pPr>
        <w:jc w:val="both"/>
        <w:rPr>
          <w:color w:val="990000"/>
          <w:sz w:val="24"/>
          <w:szCs w:val="24"/>
        </w:rPr>
      </w:pPr>
      <w:r w:rsidDel="00000000" w:rsidR="00000000" w:rsidRPr="00000000">
        <w:rPr>
          <w:color w:val="990000"/>
          <w:sz w:val="24"/>
          <w:szCs w:val="24"/>
        </w:rPr>
        <w:drawing>
          <wp:inline distB="114300" distT="114300" distL="114300" distR="114300">
            <wp:extent cx="5734050" cy="520700"/>
            <wp:effectExtent b="0" l="0" r="0" t="0"/>
            <wp:docPr id="1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405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jc w:val="both"/>
        <w:rPr>
          <w:sz w:val="24"/>
          <w:szCs w:val="24"/>
        </w:rPr>
      </w:pPr>
      <w:r w:rsidDel="00000000" w:rsidR="00000000" w:rsidRPr="00000000">
        <w:rPr>
          <w:sz w:val="24"/>
          <w:szCs w:val="24"/>
          <w:rtl w:val="0"/>
        </w:rPr>
        <w:t xml:space="preserve">Zweryfikowano pomyślnie.</w:t>
      </w:r>
    </w:p>
    <w:p w:rsidR="00000000" w:rsidDel="00000000" w:rsidP="00000000" w:rsidRDefault="00000000" w:rsidRPr="00000000" w14:paraId="00000139">
      <w:pPr>
        <w:jc w:val="both"/>
        <w:rPr>
          <w:color w:val="990000"/>
          <w:sz w:val="24"/>
          <w:szCs w:val="24"/>
        </w:rPr>
      </w:pPr>
      <w:r w:rsidDel="00000000" w:rsidR="00000000" w:rsidRPr="00000000">
        <w:rPr>
          <w:rtl w:val="0"/>
        </w:rPr>
      </w:r>
    </w:p>
    <w:p w:rsidR="00000000" w:rsidDel="00000000" w:rsidP="00000000" w:rsidRDefault="00000000" w:rsidRPr="00000000" w14:paraId="0000013A">
      <w:pPr>
        <w:jc w:val="both"/>
        <w:rPr>
          <w:color w:val="990000"/>
          <w:sz w:val="24"/>
          <w:szCs w:val="24"/>
        </w:rPr>
      </w:pPr>
      <w:r w:rsidDel="00000000" w:rsidR="00000000" w:rsidRPr="00000000">
        <w:rPr>
          <w:color w:val="990000"/>
          <w:sz w:val="24"/>
          <w:szCs w:val="24"/>
          <w:rtl w:val="0"/>
        </w:rPr>
        <w:t xml:space="preserve">3. Zmodyfikuj zawartość pliku example.txt, a następnie ponownie zweryfikuj podpis cyfrowy.</w:t>
      </w:r>
    </w:p>
    <w:p w:rsidR="00000000" w:rsidDel="00000000" w:rsidP="00000000" w:rsidRDefault="00000000" w:rsidRPr="00000000" w14:paraId="0000013B">
      <w:pPr>
        <w:jc w:val="both"/>
        <w:rPr>
          <w:color w:val="990000"/>
          <w:sz w:val="24"/>
          <w:szCs w:val="24"/>
        </w:rPr>
      </w:pPr>
      <w:r w:rsidDel="00000000" w:rsidR="00000000" w:rsidRPr="00000000">
        <w:rPr>
          <w:color w:val="990000"/>
          <w:sz w:val="24"/>
          <w:szCs w:val="24"/>
        </w:rPr>
        <w:drawing>
          <wp:inline distB="114300" distT="114300" distL="114300" distR="114300">
            <wp:extent cx="5734050" cy="825500"/>
            <wp:effectExtent b="0" l="0" r="0" t="0"/>
            <wp:docPr id="11"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3405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jc w:val="both"/>
        <w:rPr>
          <w:sz w:val="24"/>
          <w:szCs w:val="24"/>
        </w:rPr>
      </w:pPr>
      <w:r w:rsidDel="00000000" w:rsidR="00000000" w:rsidRPr="00000000">
        <w:rPr>
          <w:sz w:val="24"/>
          <w:szCs w:val="24"/>
          <w:rtl w:val="0"/>
        </w:rPr>
        <w:t xml:space="preserve">Po zmianie zawartości pliku - weryfikacja nie powiodła się.</w:t>
      </w:r>
      <w:r w:rsidDel="00000000" w:rsidR="00000000" w:rsidRPr="00000000">
        <w:rPr>
          <w:rtl w:val="0"/>
        </w:rPr>
      </w:r>
    </w:p>
    <w:p w:rsidR="00000000" w:rsidDel="00000000" w:rsidP="00000000" w:rsidRDefault="00000000" w:rsidRPr="00000000" w14:paraId="0000013D">
      <w:pPr>
        <w:jc w:val="both"/>
        <w:rPr>
          <w:color w:val="990000"/>
          <w:sz w:val="24"/>
          <w:szCs w:val="24"/>
        </w:rPr>
      </w:pPr>
      <w:r w:rsidDel="00000000" w:rsidR="00000000" w:rsidRPr="00000000">
        <w:rPr>
          <w:rtl w:val="0"/>
        </w:rPr>
      </w:r>
    </w:p>
    <w:p w:rsidR="00000000" w:rsidDel="00000000" w:rsidP="00000000" w:rsidRDefault="00000000" w:rsidRPr="00000000" w14:paraId="0000013E">
      <w:pPr>
        <w:jc w:val="both"/>
        <w:rPr>
          <w:color w:val="990000"/>
          <w:sz w:val="24"/>
          <w:szCs w:val="24"/>
        </w:rPr>
      </w:pPr>
      <w:r w:rsidDel="00000000" w:rsidR="00000000" w:rsidRPr="00000000">
        <w:rPr>
          <w:color w:val="990000"/>
          <w:sz w:val="24"/>
          <w:szCs w:val="24"/>
          <w:rtl w:val="0"/>
        </w:rPr>
        <w:t xml:space="preserve">4. Przywróć oryginalną zawartość pliku example.txt, a następnie ponownie zweryfikuj podpis cyfrowy.</w:t>
      </w:r>
    </w:p>
    <w:p w:rsidR="00000000" w:rsidDel="00000000" w:rsidP="00000000" w:rsidRDefault="00000000" w:rsidRPr="00000000" w14:paraId="0000013F">
      <w:pPr>
        <w:jc w:val="both"/>
        <w:rPr>
          <w:color w:val="990000"/>
          <w:sz w:val="24"/>
          <w:szCs w:val="24"/>
        </w:rPr>
      </w:pPr>
      <w:r w:rsidDel="00000000" w:rsidR="00000000" w:rsidRPr="00000000">
        <w:rPr>
          <w:color w:val="990000"/>
          <w:sz w:val="24"/>
          <w:szCs w:val="24"/>
        </w:rPr>
        <w:drawing>
          <wp:inline distB="114300" distT="114300" distL="114300" distR="114300">
            <wp:extent cx="5734050" cy="762000"/>
            <wp:effectExtent b="0" l="0" r="0" t="0"/>
            <wp:docPr id="2"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7340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jc w:val="both"/>
        <w:rPr>
          <w:sz w:val="24"/>
          <w:szCs w:val="24"/>
        </w:rPr>
      </w:pPr>
      <w:r w:rsidDel="00000000" w:rsidR="00000000" w:rsidRPr="00000000">
        <w:rPr>
          <w:sz w:val="24"/>
          <w:szCs w:val="24"/>
          <w:rtl w:val="0"/>
        </w:rPr>
        <w:t xml:space="preserve">Po przywróceniu oryginalnej zawartości - weryfikacja zakończyła się sukcesem.</w:t>
      </w:r>
    </w:p>
    <w:p w:rsidR="00000000" w:rsidDel="00000000" w:rsidP="00000000" w:rsidRDefault="00000000" w:rsidRPr="00000000" w14:paraId="00000141">
      <w:pPr>
        <w:jc w:val="both"/>
        <w:rPr>
          <w:b w:val="1"/>
          <w:sz w:val="28"/>
          <w:szCs w:val="28"/>
        </w:rPr>
      </w:pPr>
      <w:r w:rsidDel="00000000" w:rsidR="00000000" w:rsidRPr="00000000">
        <w:rPr>
          <w:rtl w:val="0"/>
        </w:rPr>
      </w:r>
    </w:p>
    <w:p w:rsidR="00000000" w:rsidDel="00000000" w:rsidP="00000000" w:rsidRDefault="00000000" w:rsidRPr="00000000" w14:paraId="00000142">
      <w:pPr>
        <w:jc w:val="both"/>
        <w:rPr>
          <w:sz w:val="24"/>
          <w:szCs w:val="24"/>
        </w:rPr>
      </w:pPr>
      <w:r w:rsidDel="00000000" w:rsidR="00000000" w:rsidRPr="00000000">
        <w:rPr>
          <w:sz w:val="24"/>
          <w:szCs w:val="24"/>
          <w:rtl w:val="0"/>
        </w:rPr>
        <w:t xml:space="preserve">Z otrzymanych danych możemy wnioskować, że weryfikacja podpisów cyfrowych pozwala na sprawdzenie, czy otrzymana wiadomość (plik) jest identyczna do pierwotnej, dla której podpis został wygenerowany, co czyni podpisy cyfrowe użytecznym narzędziem w zapewnianiu bezpieczeństwa w danym systemie. </w:t>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png"/><Relationship Id="rId13" Type="http://schemas.openxmlformats.org/officeDocument/2006/relationships/image" Target="media/image4.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7.png"/><Relationship Id="rId14" Type="http://schemas.openxmlformats.org/officeDocument/2006/relationships/image" Target="media/image8.png"/><Relationship Id="rId17" Type="http://schemas.openxmlformats.org/officeDocument/2006/relationships/image" Target="media/image3.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3.png"/><Relationship Id="rId18" Type="http://schemas.openxmlformats.org/officeDocument/2006/relationships/image" Target="media/image9.png"/><Relationship Id="rId7" Type="http://schemas.openxmlformats.org/officeDocument/2006/relationships/image" Target="media/image12.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