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D32" w14:textId="1D3333E8" w:rsidR="00945856" w:rsidRPr="005F1B33" w:rsidRDefault="005F1B33" w:rsidP="005F1B33">
      <w:pPr>
        <w:jc w:val="center"/>
        <w:rPr>
          <w:rFonts w:ascii="CMU Serif" w:hAnsi="CMU Serif" w:cs="CMU Serif"/>
          <w:sz w:val="32"/>
          <w:szCs w:val="32"/>
          <w:lang w:val="en-US"/>
        </w:rPr>
      </w:pPr>
      <w:r w:rsidRPr="005F1B33">
        <w:rPr>
          <w:rFonts w:ascii="CMU Serif" w:hAnsi="CMU Serif" w:cs="CMU Serif"/>
          <w:sz w:val="32"/>
          <w:szCs w:val="32"/>
          <w:lang w:val="en-US"/>
        </w:rPr>
        <w:t>H</w:t>
      </w:r>
      <w:r w:rsidRPr="005F1B33">
        <w:rPr>
          <w:rFonts w:ascii="CMU Serif" w:hAnsi="CMU Serif" w:cs="CMU Serif"/>
          <w:sz w:val="32"/>
          <w:szCs w:val="32"/>
          <w:lang w:val="en-US"/>
        </w:rPr>
        <w:t xml:space="preserve">uman </w:t>
      </w:r>
      <w:r w:rsidRPr="005F1B33">
        <w:rPr>
          <w:rFonts w:ascii="CMU Serif" w:hAnsi="CMU Serif" w:cs="CMU Serif"/>
          <w:sz w:val="32"/>
          <w:szCs w:val="32"/>
          <w:lang w:val="en-US"/>
        </w:rPr>
        <w:t>E</w:t>
      </w:r>
      <w:r w:rsidRPr="005F1B33">
        <w:rPr>
          <w:rFonts w:ascii="CMU Serif" w:hAnsi="CMU Serif" w:cs="CMU Serif"/>
          <w:sz w:val="32"/>
          <w:szCs w:val="32"/>
          <w:lang w:val="en-US"/>
        </w:rPr>
        <w:t xml:space="preserve">xpertise </w:t>
      </w:r>
      <w:r w:rsidRPr="005F1B33">
        <w:rPr>
          <w:rFonts w:ascii="CMU Serif" w:hAnsi="CMU Serif" w:cs="CMU Serif"/>
          <w:sz w:val="32"/>
          <w:szCs w:val="32"/>
          <w:lang w:val="en-US"/>
        </w:rPr>
        <w:t>T</w:t>
      </w:r>
      <w:r w:rsidRPr="005F1B33">
        <w:rPr>
          <w:rFonts w:ascii="CMU Serif" w:hAnsi="CMU Serif" w:cs="CMU Serif"/>
          <w:sz w:val="32"/>
          <w:szCs w:val="32"/>
          <w:lang w:val="en-US"/>
        </w:rPr>
        <w:t>est</w:t>
      </w:r>
    </w:p>
    <w:p w14:paraId="63FCDE97" w14:textId="4E5E0EF4" w:rsidR="005F1B33" w:rsidRDefault="00E669E9" w:rsidP="005F1B33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 xml:space="preserve">Audio Quality </w:t>
      </w:r>
      <w:r w:rsidR="005F1B33" w:rsidRPr="005F1B33">
        <w:rPr>
          <w:rFonts w:ascii="CMU Serif" w:hAnsi="CMU Serif" w:cs="CMU Serif"/>
          <w:lang w:val="en-US"/>
        </w:rPr>
        <w:t>Grading</w:t>
      </w:r>
      <w:r w:rsidR="006816A9">
        <w:rPr>
          <w:rFonts w:ascii="CMU Serif" w:hAnsi="CMU Serif" w:cs="CMU Serif"/>
          <w:lang w:val="en-US"/>
        </w:rPr>
        <w:t xml:space="preserve"> Explanation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91E21" w14:paraId="1E40DC13" w14:textId="77777777" w:rsidTr="005F1B33">
        <w:tc>
          <w:tcPr>
            <w:tcW w:w="1510" w:type="dxa"/>
          </w:tcPr>
          <w:p w14:paraId="36996EDE" w14:textId="471535A0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1510" w:type="dxa"/>
          </w:tcPr>
          <w:p w14:paraId="373F0833" w14:textId="13B71F4F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1510" w:type="dxa"/>
          </w:tcPr>
          <w:p w14:paraId="082A664C" w14:textId="7338C78D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1510" w:type="dxa"/>
          </w:tcPr>
          <w:p w14:paraId="5DA315F3" w14:textId="644C72B8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1511" w:type="dxa"/>
          </w:tcPr>
          <w:p w14:paraId="548DE8C9" w14:textId="63D9D87B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1511" w:type="dxa"/>
          </w:tcPr>
          <w:p w14:paraId="63285B3B" w14:textId="3752C625" w:rsidR="005F1B33" w:rsidRDefault="005F1B33" w:rsidP="00B72184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C91E21" w14:paraId="714D279E" w14:textId="77777777" w:rsidTr="005F1B33">
        <w:tc>
          <w:tcPr>
            <w:tcW w:w="1510" w:type="dxa"/>
          </w:tcPr>
          <w:p w14:paraId="39477F1F" w14:textId="34D5B0F9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Completely unrecognizable audio, very distorted and noisy</w:t>
            </w:r>
          </w:p>
        </w:tc>
        <w:tc>
          <w:tcPr>
            <w:tcW w:w="1510" w:type="dxa"/>
          </w:tcPr>
          <w:p w14:paraId="06E4A746" w14:textId="27802FB8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Hardly anything can be recognized, noise and distortion are dominant</w:t>
            </w:r>
          </w:p>
        </w:tc>
        <w:tc>
          <w:tcPr>
            <w:tcW w:w="1510" w:type="dxa"/>
          </w:tcPr>
          <w:p w14:paraId="0CF1E832" w14:textId="2A12E23B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Mostly recognizable audio, distortion and noise clearly hearable</w:t>
            </w:r>
          </w:p>
        </w:tc>
        <w:tc>
          <w:tcPr>
            <w:tcW w:w="1510" w:type="dxa"/>
          </w:tcPr>
          <w:p w14:paraId="37658FBF" w14:textId="36CF4D1D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Acceptable hearing experience, speech recognizable without effort</w:t>
            </w:r>
          </w:p>
        </w:tc>
        <w:tc>
          <w:tcPr>
            <w:tcW w:w="1511" w:type="dxa"/>
          </w:tcPr>
          <w:p w14:paraId="4E485419" w14:textId="39EC4B1F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Enjoyable hearing experience, appropriate for daily use</w:t>
            </w:r>
          </w:p>
        </w:tc>
        <w:tc>
          <w:tcPr>
            <w:tcW w:w="1511" w:type="dxa"/>
          </w:tcPr>
          <w:p w14:paraId="47CF2863" w14:textId="70C477AD" w:rsidR="005F1B33" w:rsidRPr="00C91E21" w:rsidRDefault="00C91E21" w:rsidP="000D389F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C91E21">
              <w:rPr>
                <w:rFonts w:ascii="CMU Serif" w:hAnsi="CMU Serif" w:cs="CMU Serif"/>
                <w:sz w:val="18"/>
                <w:szCs w:val="18"/>
                <w:lang w:val="en-US"/>
              </w:rPr>
              <w:t>Outstanding Hi-Fi audio quality, no noise hearable</w:t>
            </w:r>
          </w:p>
        </w:tc>
      </w:tr>
    </w:tbl>
    <w:p w14:paraId="08FE7951" w14:textId="5FE75A9A" w:rsidR="005F1B33" w:rsidRDefault="005F1B33" w:rsidP="005F1B33">
      <w:pPr>
        <w:rPr>
          <w:rFonts w:ascii="CMU Serif" w:hAnsi="CMU Serif" w:cs="CMU Serif"/>
          <w:lang w:val="en-US"/>
        </w:rPr>
      </w:pPr>
    </w:p>
    <w:p w14:paraId="498BA926" w14:textId="015B0AD5" w:rsidR="00500EFE" w:rsidRDefault="00E669E9" w:rsidP="005F1B33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A</w:t>
      </w:r>
      <w:r w:rsidR="000D389F">
        <w:rPr>
          <w:rFonts w:ascii="CMU Serif" w:hAnsi="CMU Serif" w:cs="CMU Serif"/>
          <w:lang w:val="en-US"/>
        </w:rPr>
        <w:t>udio Quality</w:t>
      </w:r>
    </w:p>
    <w:p w14:paraId="4F61BC4F" w14:textId="1CBB3F5C" w:rsidR="00E669E9" w:rsidRDefault="00E669E9" w:rsidP="00E669E9">
      <w:pPr>
        <w:pStyle w:val="Listenabsatz"/>
        <w:numPr>
          <w:ilvl w:val="0"/>
          <w:numId w:val="1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General Quality</w:t>
      </w:r>
    </w:p>
    <w:tbl>
      <w:tblPr>
        <w:tblStyle w:val="Tabellenraster"/>
        <w:tblW w:w="8340" w:type="dxa"/>
        <w:tblInd w:w="720" w:type="dxa"/>
        <w:tblLook w:val="04A0" w:firstRow="1" w:lastRow="0" w:firstColumn="1" w:lastColumn="0" w:noHBand="0" w:noVBand="1"/>
      </w:tblPr>
      <w:tblGrid>
        <w:gridCol w:w="98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E669E9" w14:paraId="6554F9B3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8C540" w14:textId="3C512975" w:rsidR="00E669E9" w:rsidRDefault="00E669E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Music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6F03FDF7" w14:textId="77777777" w:rsidR="00E669E9" w:rsidRDefault="00E669E9" w:rsidP="00E669E9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0732E52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468D6C0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3A75E2C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7896912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4D90B8A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44087B5E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14718E6E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371DE29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2264C0AF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0E40C1BC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E669E9" w14:paraId="588552E0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C2EE8" w14:textId="77E2C5DC" w:rsidR="00E669E9" w:rsidRDefault="00E669E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Speech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70A03CD1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4E4A0327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0867D84C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12E18905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71523B23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7AB3A200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85AD69B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2FE7D4D9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BDD48D2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233F7EC7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5EF4DB7" w14:textId="77777777" w:rsidR="00E669E9" w:rsidRDefault="00E669E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</w:tbl>
    <w:p w14:paraId="567A65D1" w14:textId="77777777" w:rsidR="00E669E9" w:rsidRPr="00E669E9" w:rsidRDefault="00E669E9" w:rsidP="00E669E9">
      <w:pPr>
        <w:pStyle w:val="Listenabsatz"/>
        <w:rPr>
          <w:rFonts w:ascii="CMU Serif" w:hAnsi="CMU Serif" w:cs="CMU Serif"/>
          <w:lang w:val="en-US"/>
        </w:rPr>
      </w:pPr>
    </w:p>
    <w:p w14:paraId="0518707A" w14:textId="7D7BA1FF" w:rsidR="000D389F" w:rsidRDefault="000D389F" w:rsidP="000D389F">
      <w:pPr>
        <w:pStyle w:val="Listenabsatz"/>
        <w:numPr>
          <w:ilvl w:val="0"/>
          <w:numId w:val="1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Equalizer</w:t>
      </w:r>
    </w:p>
    <w:tbl>
      <w:tblPr>
        <w:tblStyle w:val="Tabellenraster"/>
        <w:tblW w:w="8340" w:type="dxa"/>
        <w:tblInd w:w="720" w:type="dxa"/>
        <w:tblLook w:val="04A0" w:firstRow="1" w:lastRow="0" w:firstColumn="1" w:lastColumn="0" w:noHBand="0" w:noVBand="1"/>
      </w:tblPr>
      <w:tblGrid>
        <w:gridCol w:w="98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D389F" w14:paraId="4B65EAF5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1C6D6" w14:textId="717C19E0" w:rsidR="000D389F" w:rsidRDefault="000D389F" w:rsidP="000D389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1F25F143" w14:textId="38574958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0DA551F0" w14:textId="4E582BF2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1A451950" w14:textId="73576685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67E8E395" w14:textId="0D73B1DD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C6FBCF1" w14:textId="2219030C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15B06662" w14:textId="08A8A662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B5488C2" w14:textId="47D231E3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650F3512" w14:textId="122CD108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1373CF08" w14:textId="2687DAFD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5CDA1110" w14:textId="13283A4E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34CD84A1" w14:textId="3D9902F4" w:rsidR="000D389F" w:rsidRDefault="000D389F" w:rsidP="005B4D63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0D389F" w14:paraId="284FF86B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38402" w14:textId="40F98E73" w:rsidR="000D389F" w:rsidRDefault="000D389F" w:rsidP="000D389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5C1C13BF" w14:textId="75CBEF9C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3C2E6A1E" w14:textId="2BB439F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5BA9D1AB" w14:textId="3C1FBF9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1CDD85FC" w14:textId="290528E5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7969C77F" w14:textId="45FE9F66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6A1740C1" w14:textId="5435ED76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191C226E" w14:textId="33E3A6CD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6761822B" w14:textId="3F82E5A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2CB8BE8" w14:textId="1BB0458E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75C3066A" w14:textId="546919EC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5DA071E" w14:textId="5F145B8F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0D389F" w14:paraId="1EAC0E95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9F7A4" w14:textId="40DAB728" w:rsidR="000D389F" w:rsidRDefault="000D389F" w:rsidP="000D389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C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769E0F17" w14:textId="3A311262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28B5CE42" w14:textId="079B117F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61B678D7" w14:textId="62FAEB15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3046B928" w14:textId="4F197C70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43A0056" w14:textId="1FC7BF8A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602B9DAF" w14:textId="4D0BC55B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044D367E" w14:textId="579F250D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2130332D" w14:textId="0F5D3A45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128100D" w14:textId="069114AE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08FCA03D" w14:textId="06D2FFC0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E9BEBA5" w14:textId="67AA267D" w:rsidR="000D389F" w:rsidRDefault="000D389F" w:rsidP="000D389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</w:tbl>
    <w:p w14:paraId="2E9EB6AB" w14:textId="77777777" w:rsidR="00873166" w:rsidRPr="00E669E9" w:rsidRDefault="00873166" w:rsidP="00873166">
      <w:pPr>
        <w:pStyle w:val="Listenabsatz"/>
        <w:rPr>
          <w:rFonts w:ascii="CMU Serif" w:hAnsi="CMU Serif" w:cs="CMU Serif"/>
          <w:lang w:val="en-US"/>
        </w:rPr>
      </w:pPr>
    </w:p>
    <w:p w14:paraId="1474BDE2" w14:textId="675C55FB" w:rsidR="006A06FE" w:rsidRPr="006A06FE" w:rsidRDefault="006A06FE" w:rsidP="006A06FE">
      <w:pPr>
        <w:pStyle w:val="Listenabsatz"/>
        <w:numPr>
          <w:ilvl w:val="0"/>
          <w:numId w:val="1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Modulation Type</w:t>
      </w:r>
    </w:p>
    <w:tbl>
      <w:tblPr>
        <w:tblStyle w:val="Tabellenraster"/>
        <w:tblW w:w="8340" w:type="dxa"/>
        <w:tblInd w:w="720" w:type="dxa"/>
        <w:tblLook w:val="04A0" w:firstRow="1" w:lastRow="0" w:firstColumn="1" w:lastColumn="0" w:noHBand="0" w:noVBand="1"/>
      </w:tblPr>
      <w:tblGrid>
        <w:gridCol w:w="98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6A06FE" w14:paraId="75A20B8D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554F3" w14:textId="77777777" w:rsidR="006A06FE" w:rsidRDefault="006A06FE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2AB8E3EB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120C6898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011547DE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2872CF6A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78BDF16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2BFA4292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3AD8A8AA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24CB627E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298E425C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51947AF1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483D603E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  <w:tr w:rsidR="006A06FE" w14:paraId="00DE1D24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2290A" w14:textId="77777777" w:rsidR="006A06FE" w:rsidRDefault="006A06FE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669" w:type="dxa"/>
            <w:tcBorders>
              <w:left w:val="single" w:sz="4" w:space="0" w:color="auto"/>
            </w:tcBorders>
          </w:tcPr>
          <w:p w14:paraId="3C0D588C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669" w:type="dxa"/>
          </w:tcPr>
          <w:p w14:paraId="670ACC9F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1.5</w:t>
            </w:r>
          </w:p>
        </w:tc>
        <w:tc>
          <w:tcPr>
            <w:tcW w:w="669" w:type="dxa"/>
          </w:tcPr>
          <w:p w14:paraId="2458E0D5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669" w:type="dxa"/>
          </w:tcPr>
          <w:p w14:paraId="00B60288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2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618BC2E4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669" w:type="dxa"/>
          </w:tcPr>
          <w:p w14:paraId="49C09A77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3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7CF2B346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669" w:type="dxa"/>
          </w:tcPr>
          <w:p w14:paraId="05D481CA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4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4483D183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5</w:t>
            </w:r>
          </w:p>
        </w:tc>
        <w:tc>
          <w:tcPr>
            <w:tcW w:w="669" w:type="dxa"/>
          </w:tcPr>
          <w:p w14:paraId="10097219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 w:rsidRPr="000D389F">
              <w:rPr>
                <w:rFonts w:ascii="CMU Serif" w:hAnsi="CMU Serif" w:cs="CMU Serif"/>
                <w:lang w:val="en-US"/>
              </w:rPr>
              <w:t>5</w:t>
            </w:r>
            <w:r>
              <w:rPr>
                <w:rFonts w:ascii="CMU Serif" w:hAnsi="CMU Serif" w:cs="CMU Serif"/>
                <w:lang w:val="en-US"/>
              </w:rPr>
              <w:t>.5</w:t>
            </w:r>
          </w:p>
        </w:tc>
        <w:tc>
          <w:tcPr>
            <w:tcW w:w="669" w:type="dxa"/>
          </w:tcPr>
          <w:p w14:paraId="556AE4F3" w14:textId="77777777" w:rsidR="006A06FE" w:rsidRDefault="006A06FE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6</w:t>
            </w:r>
          </w:p>
        </w:tc>
      </w:tr>
    </w:tbl>
    <w:p w14:paraId="027889C3" w14:textId="77777777" w:rsidR="00E669E9" w:rsidRDefault="00E669E9" w:rsidP="006A06FE">
      <w:pPr>
        <w:rPr>
          <w:rFonts w:ascii="CMU Serif" w:hAnsi="CMU Serif" w:cs="CMU Serif"/>
          <w:lang w:val="en-US"/>
        </w:rPr>
      </w:pPr>
    </w:p>
    <w:p w14:paraId="52E41EAC" w14:textId="35C5F569" w:rsidR="00C42CD4" w:rsidRDefault="00C42CD4" w:rsidP="00C42CD4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 xml:space="preserve">Audio </w:t>
      </w:r>
      <w:r>
        <w:rPr>
          <w:rFonts w:ascii="CMU Serif" w:hAnsi="CMU Serif" w:cs="CMU Serif"/>
          <w:lang w:val="en-US"/>
        </w:rPr>
        <w:t>Volume</w:t>
      </w:r>
      <w:r>
        <w:rPr>
          <w:rFonts w:ascii="CMU Serif" w:hAnsi="CMU Serif" w:cs="CMU Serif"/>
          <w:lang w:val="en-US"/>
        </w:rPr>
        <w:t xml:space="preserve"> </w:t>
      </w:r>
      <w:r w:rsidRPr="005F1B33">
        <w:rPr>
          <w:rFonts w:ascii="CMU Serif" w:hAnsi="CMU Serif" w:cs="CMU Serif"/>
          <w:lang w:val="en-US"/>
        </w:rPr>
        <w:t>Grading</w:t>
      </w:r>
      <w:r w:rsidR="006816A9">
        <w:rPr>
          <w:rFonts w:ascii="CMU Serif" w:hAnsi="CMU Serif" w:cs="CMU Serif"/>
          <w:lang w:val="en-US"/>
        </w:rPr>
        <w:t xml:space="preserve"> </w:t>
      </w:r>
      <w:r w:rsidR="006816A9">
        <w:rPr>
          <w:rFonts w:ascii="CMU Serif" w:hAnsi="CMU Serif" w:cs="CMU Serif"/>
          <w:lang w:val="en-US"/>
        </w:rPr>
        <w:t>Explanation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47BE" w14:paraId="73FACF0D" w14:textId="77777777" w:rsidTr="007A47BE">
        <w:tc>
          <w:tcPr>
            <w:tcW w:w="1812" w:type="dxa"/>
          </w:tcPr>
          <w:p w14:paraId="5EEA6254" w14:textId="5CA28344" w:rsidR="007A47BE" w:rsidRDefault="007A47BE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</w:t>
            </w:r>
            <w:r w:rsidR="00C502BA">
              <w:rPr>
                <w:rFonts w:ascii="CMU Serif" w:hAnsi="CMU Serif" w:cs="CMU Serif"/>
                <w:lang w:val="en-US"/>
              </w:rPr>
              <w:t>4</w:t>
            </w:r>
          </w:p>
        </w:tc>
        <w:tc>
          <w:tcPr>
            <w:tcW w:w="1812" w:type="dxa"/>
          </w:tcPr>
          <w:p w14:paraId="60CB0676" w14:textId="0D95DBAB" w:rsidR="007A47BE" w:rsidRDefault="007A47BE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</w:t>
            </w:r>
            <w:r w:rsidR="00C502BA"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1812" w:type="dxa"/>
          </w:tcPr>
          <w:p w14:paraId="67C3B475" w14:textId="39DA7A62" w:rsidR="007A47BE" w:rsidRDefault="00C502BA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1813" w:type="dxa"/>
          </w:tcPr>
          <w:p w14:paraId="59EED34E" w14:textId="3B3EEF12" w:rsidR="007A47BE" w:rsidRDefault="00C502BA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1813" w:type="dxa"/>
          </w:tcPr>
          <w:p w14:paraId="3A2D3945" w14:textId="706802ED" w:rsidR="007A47BE" w:rsidRDefault="00C502BA" w:rsidP="007A47BE">
            <w:pPr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7A47BE" w14:paraId="11DC345E" w14:textId="77777777" w:rsidTr="007A47BE">
        <w:tc>
          <w:tcPr>
            <w:tcW w:w="1812" w:type="dxa"/>
          </w:tcPr>
          <w:p w14:paraId="77E60E65" w14:textId="7F8ECC2D" w:rsidR="007A47BE" w:rsidRPr="006816A9" w:rsidRDefault="00C502BA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Nearly nothing hearable, not noticeable volume level</w:t>
            </w:r>
          </w:p>
        </w:tc>
        <w:tc>
          <w:tcPr>
            <w:tcW w:w="1812" w:type="dxa"/>
          </w:tcPr>
          <w:p w14:paraId="4FC32F74" w14:textId="138A9BB5" w:rsidR="007A47BE" w:rsidRPr="006816A9" w:rsidRDefault="00C302B6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Noticeable if background is quiet (no one is talking)</w:t>
            </w:r>
          </w:p>
        </w:tc>
        <w:tc>
          <w:tcPr>
            <w:tcW w:w="1812" w:type="dxa"/>
          </w:tcPr>
          <w:p w14:paraId="0E004B3D" w14:textId="3E994F72" w:rsidR="007A47BE" w:rsidRPr="006816A9" w:rsidRDefault="00C302B6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Strongly noticeable volume level, even with background noise (speech)</w:t>
            </w:r>
          </w:p>
        </w:tc>
        <w:tc>
          <w:tcPr>
            <w:tcW w:w="1813" w:type="dxa"/>
          </w:tcPr>
          <w:p w14:paraId="2B9C947F" w14:textId="62787901" w:rsidR="00041CD5" w:rsidRPr="006816A9" w:rsidRDefault="00041CD5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Clearly hearable volume level,</w:t>
            </w:r>
          </w:p>
          <w:p w14:paraId="3C530B53" w14:textId="1A89A9C0" w:rsidR="007A47BE" w:rsidRPr="006816A9" w:rsidRDefault="00041CD5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conversation can be held</w:t>
            </w:r>
          </w:p>
        </w:tc>
        <w:tc>
          <w:tcPr>
            <w:tcW w:w="1813" w:type="dxa"/>
          </w:tcPr>
          <w:p w14:paraId="58E6306A" w14:textId="6982DB8A" w:rsidR="007A47BE" w:rsidRPr="006816A9" w:rsidRDefault="00041CD5" w:rsidP="007A47BE">
            <w:pPr>
              <w:jc w:val="center"/>
              <w:rPr>
                <w:rFonts w:ascii="CMU Serif" w:hAnsi="CMU Serif" w:cs="CMU Serif"/>
                <w:sz w:val="18"/>
                <w:szCs w:val="18"/>
                <w:lang w:val="en-US"/>
              </w:rPr>
            </w:pPr>
            <w:r w:rsidRPr="006816A9">
              <w:rPr>
                <w:rFonts w:ascii="CMU Serif" w:hAnsi="CMU Serif" w:cs="CMU Serif"/>
                <w:sz w:val="18"/>
                <w:szCs w:val="18"/>
                <w:lang w:val="en-US"/>
              </w:rPr>
              <w:t>Very present volume level, strongly dominates background noise</w:t>
            </w:r>
          </w:p>
        </w:tc>
      </w:tr>
    </w:tbl>
    <w:p w14:paraId="5CB2D00B" w14:textId="40E1916C" w:rsidR="00C42CD4" w:rsidRDefault="00C42CD4" w:rsidP="006A06FE">
      <w:pPr>
        <w:rPr>
          <w:rFonts w:ascii="CMU Serif" w:hAnsi="CMU Serif" w:cs="CMU Serif"/>
          <w:lang w:val="en-US"/>
        </w:rPr>
      </w:pPr>
    </w:p>
    <w:p w14:paraId="12A751F0" w14:textId="36789AC6" w:rsidR="00230B84" w:rsidRDefault="00230B84" w:rsidP="00230B84">
      <w:pPr>
        <w:rPr>
          <w:rFonts w:ascii="CMU Serif" w:hAnsi="CMU Serif" w:cs="CMU Serif"/>
          <w:lang w:val="en-US"/>
        </w:rPr>
      </w:pPr>
      <w:r w:rsidRPr="00230B84">
        <w:rPr>
          <w:rFonts w:ascii="CMU Serif" w:hAnsi="CMU Serif" w:cs="CMU Serif"/>
          <w:lang w:val="en-US"/>
        </w:rPr>
        <w:t>Directivity Measurement</w:t>
      </w:r>
    </w:p>
    <w:p w14:paraId="4BD66AF5" w14:textId="69F4C0A2" w:rsidR="00230B84" w:rsidRDefault="00230B84" w:rsidP="00230B84">
      <w:pPr>
        <w:pStyle w:val="Listenabsatz"/>
        <w:numPr>
          <w:ilvl w:val="0"/>
          <w:numId w:val="4"/>
        </w:num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Test 1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230B84" w14:paraId="46FB6187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B4379" w14:textId="77777777" w:rsidR="00230B84" w:rsidRDefault="00230B84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816" w:type="dxa"/>
          </w:tcPr>
          <w:p w14:paraId="6C7CC6F4" w14:textId="2F6629FE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9E96898" w14:textId="3FAD5F28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5A5E3CB3" w14:textId="09BC34DC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</w:t>
            </w: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6C4B82AE" w14:textId="2DB4BCD0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7E13D61" w14:textId="621BB04D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06FC88EF" w14:textId="494003AC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11DF25F" w14:textId="4B34C002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14E7ED2C" w14:textId="015D12D9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20826F7A" w14:textId="182950A1" w:rsidR="00230B84" w:rsidRDefault="00230B84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4FF00A79" w14:textId="77777777" w:rsidTr="00230B8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95973" w14:textId="77777777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816" w:type="dxa"/>
          </w:tcPr>
          <w:p w14:paraId="08C6097F" w14:textId="449B4C5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30670E7A" w14:textId="1C0486D2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CA320C7" w14:textId="5C4920E3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192D76EB" w14:textId="43A4366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037DC55" w14:textId="6231FE70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A0C5CE0" w14:textId="641556E5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4753FFD4" w14:textId="7E7FFF28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7C8A3304" w14:textId="541B4B56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CD419D6" w14:textId="6E52349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37252C4F" w14:textId="77777777" w:rsidTr="006C119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E94BB" w14:textId="77777777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C</w:t>
            </w:r>
          </w:p>
        </w:tc>
        <w:tc>
          <w:tcPr>
            <w:tcW w:w="816" w:type="dxa"/>
          </w:tcPr>
          <w:p w14:paraId="338FC80D" w14:textId="79C7A95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2DFA6A99" w14:textId="03ACED9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AD83B2E" w14:textId="2E4491C3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4635E7A" w14:textId="55A8B9C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32C5773" w14:textId="4D41FBBB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723842F" w14:textId="2E9C4F35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892DBC4" w14:textId="73FBDC5C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505ACC6" w14:textId="1112ED35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45C1CEBE" w14:textId="35FADEE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08F04AED" w14:textId="77777777" w:rsidTr="006C119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1B203" w14:textId="1DDB62D3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D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0C22491A" w14:textId="61161AE3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A5B1B4D" w14:textId="642934C7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4331CEF" w14:textId="2EEE8AF3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7E9CD00" w14:textId="3694A612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4F6A3A1D" w14:textId="330F7E6D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39443E75" w14:textId="52A81DF2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A1CD2C4" w14:textId="6D860279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ECE6EE4" w14:textId="7BD5D40A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2080D175" w14:textId="5BE04CD5" w:rsidR="006C1194" w:rsidRDefault="006C1194" w:rsidP="006C1194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6C1194" w14:paraId="6FE2DBAD" w14:textId="77777777" w:rsidTr="006C1194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1C46" w14:textId="19836B07" w:rsidR="006C1194" w:rsidRDefault="006C1194" w:rsidP="006C1194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E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6C5FDAC5" w14:textId="12E1E413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34589DFF" w14:textId="73309B4C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6B1FECD" w14:textId="065ED4D6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3588DD08" w14:textId="4E755C2E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E945E96" w14:textId="4253F7BD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CFD82CB" w14:textId="71EA53E4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48FB1F0" w14:textId="56D525AC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37AA1855" w14:textId="5A38BB8E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13744E0C" w14:textId="44E9186F" w:rsidR="006C1194" w:rsidRDefault="006C1194" w:rsidP="006C1194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4A933051" w14:textId="1DA1485D" w:rsidR="0049126A" w:rsidRDefault="0049126A"/>
    <w:p w14:paraId="3276F226" w14:textId="0E6B48B3" w:rsidR="0049126A" w:rsidRPr="0049126A" w:rsidRDefault="0049126A" w:rsidP="0049126A">
      <w:pPr>
        <w:pStyle w:val="Listenabsatz"/>
        <w:numPr>
          <w:ilvl w:val="0"/>
          <w:numId w:val="4"/>
        </w:numPr>
        <w:rPr>
          <w:rFonts w:ascii="CMU Serif" w:hAnsi="CMU Serif" w:cs="CMU Serif"/>
          <w:lang w:val="en-US"/>
        </w:rPr>
      </w:pPr>
      <w:r w:rsidRPr="0049126A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2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49126A" w14:paraId="49DB120B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463BD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A</w:t>
            </w:r>
          </w:p>
        </w:tc>
        <w:tc>
          <w:tcPr>
            <w:tcW w:w="816" w:type="dxa"/>
          </w:tcPr>
          <w:p w14:paraId="2CE30B86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D3DE08F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69DC8F5C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4D74AC37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FFF941F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AE23071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32694E52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CEE6F84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3238D89F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6D53BC95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0185E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B</w:t>
            </w:r>
          </w:p>
        </w:tc>
        <w:tc>
          <w:tcPr>
            <w:tcW w:w="816" w:type="dxa"/>
          </w:tcPr>
          <w:p w14:paraId="3FC3CF53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55F582AF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6A3641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0544A5FF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5A0EBF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9897C1B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A6B110B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6879A8F0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1E52E624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50B67326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6813C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C</w:t>
            </w:r>
          </w:p>
        </w:tc>
        <w:tc>
          <w:tcPr>
            <w:tcW w:w="816" w:type="dxa"/>
          </w:tcPr>
          <w:p w14:paraId="1D48C43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B9C87F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F19C11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A1244F5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9EC5986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B334072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583C3C4A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19E1CBC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6539CE3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7813B2FA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C6BF9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D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1476E9E7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30F81079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79CBC5D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12F2FD6D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EF0F693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D300CD0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4768763B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D8C9A24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66020F59" w14:textId="77777777" w:rsidR="0049126A" w:rsidRDefault="0049126A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49126A" w14:paraId="404D7F22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6255F" w14:textId="77777777" w:rsidR="0049126A" w:rsidRDefault="0049126A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E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14:paraId="1A946D6E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B36C61D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F5B265F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36DBCA34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8E8EF81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0B38EDB3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203AA98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1B45666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7E633DF9" w14:textId="77777777" w:rsidR="0049126A" w:rsidRDefault="0049126A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2733D381" w14:textId="5CFF6326" w:rsidR="00852D19" w:rsidRDefault="00852D19" w:rsidP="00852D19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lastRenderedPageBreak/>
        <w:t>Beam</w:t>
      </w:r>
      <w:r w:rsidR="003770BB">
        <w:rPr>
          <w:rFonts w:ascii="CMU Serif" w:hAnsi="CMU Serif" w:cs="CMU Serif"/>
          <w:lang w:val="en-US"/>
        </w:rPr>
        <w:t>-S</w:t>
      </w:r>
      <w:r>
        <w:rPr>
          <w:rFonts w:ascii="CMU Serif" w:hAnsi="CMU Serif" w:cs="CMU Serif"/>
          <w:lang w:val="en-US"/>
        </w:rPr>
        <w:t xml:space="preserve">teering </w:t>
      </w:r>
      <w:r w:rsidR="003770BB">
        <w:rPr>
          <w:rFonts w:ascii="CMU Serif" w:hAnsi="CMU Serif" w:cs="CMU Serif"/>
          <w:lang w:val="en-US"/>
        </w:rPr>
        <w:t>M</w:t>
      </w:r>
      <w:r>
        <w:rPr>
          <w:rFonts w:ascii="CMU Serif" w:hAnsi="CMU Serif" w:cs="CMU Serif"/>
          <w:lang w:val="en-US"/>
        </w:rPr>
        <w:t>easurement</w:t>
      </w:r>
    </w:p>
    <w:p w14:paraId="7B9471EE" w14:textId="7C4235B0" w:rsidR="00852D1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1</w:t>
      </w:r>
      <w:r w:rsidR="00E82717">
        <w:rPr>
          <w:rFonts w:ascii="CMU Serif" w:hAnsi="CMU Serif" w:cs="CMU Serif"/>
          <w:lang w:val="en-US"/>
        </w:rPr>
        <w:t xml:space="preserve"> (</w:t>
      </w:r>
      <w:r w:rsidRPr="00027889">
        <w:rPr>
          <w:rFonts w:ascii="CMU Serif" w:hAnsi="CMU Serif" w:cs="CMU Serif"/>
          <w:lang w:val="en-US"/>
        </w:rPr>
        <w:t>A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5BFDF9CA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9ED32" w14:textId="2049C25D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70FD88C1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9743C0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B302314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0BE68C4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3C61161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0957879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113BA9A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38E92505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633DFC1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10C5EC07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4B3FE" w14:textId="7621AD9A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6759E98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7F61644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56507EA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918F4A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D6FDA1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70F134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864548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C0C8E6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78C09FF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70CC51DC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FC70A2" w14:textId="7FB1DAC1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5679B12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58DBE6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9CEF0E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12FBB1B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CDCB7E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A88FD21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1463A26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4D59DA8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B204A3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665A4FBC" w14:textId="77777777" w:rsidR="00027889" w:rsidRDefault="00027889" w:rsidP="00027889">
      <w:pPr>
        <w:ind w:left="360"/>
        <w:rPr>
          <w:rFonts w:ascii="CMU Serif" w:hAnsi="CMU Serif" w:cs="CMU Serif"/>
          <w:lang w:val="en-US"/>
        </w:rPr>
      </w:pPr>
    </w:p>
    <w:p w14:paraId="52BB5A70" w14:textId="31D27E5C" w:rsidR="0002788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1</w:t>
      </w:r>
      <w:r w:rsidR="00E82717">
        <w:rPr>
          <w:rFonts w:ascii="CMU Serif" w:hAnsi="CMU Serif" w:cs="CMU Serif"/>
          <w:lang w:val="en-US"/>
        </w:rPr>
        <w:t xml:space="preserve"> (</w:t>
      </w:r>
      <w:r w:rsidRPr="00027889">
        <w:rPr>
          <w:rFonts w:ascii="CMU Serif" w:hAnsi="CMU Serif" w:cs="CMU Serif"/>
          <w:lang w:val="en-US"/>
        </w:rPr>
        <w:t>B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443F0C86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95858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480F2A1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8CFAE5F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22613473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0625F3A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8FFFE6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0FD018A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3D4F7B8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D433D0B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78995A8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555A8381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036E3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6BD683D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F8DE0F3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20FB832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BE31D79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2EE8E8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4DF070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4B1E12B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BC06ED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068F3B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33B534EC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3C568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5068EAF7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640AEAC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11DEE251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E9CEC1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51AA7D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AA6C43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AC35B2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638C14A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1001E4D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0BC4921F" w14:textId="77777777" w:rsidR="00027889" w:rsidRDefault="00027889" w:rsidP="00027889">
      <w:pPr>
        <w:ind w:left="360"/>
        <w:rPr>
          <w:rFonts w:ascii="CMU Serif" w:hAnsi="CMU Serif" w:cs="CMU Serif"/>
          <w:lang w:val="en-US"/>
        </w:rPr>
      </w:pPr>
    </w:p>
    <w:p w14:paraId="39DCD200" w14:textId="202916E2" w:rsidR="0002788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2</w:t>
      </w:r>
      <w:r w:rsidR="00E82717">
        <w:rPr>
          <w:rFonts w:ascii="CMU Serif" w:hAnsi="CMU Serif" w:cs="CMU Serif"/>
          <w:lang w:val="en-US"/>
        </w:rPr>
        <w:t xml:space="preserve"> (</w:t>
      </w:r>
      <w:r>
        <w:rPr>
          <w:rFonts w:ascii="CMU Serif" w:hAnsi="CMU Serif" w:cs="CMU Serif"/>
          <w:lang w:val="en-US"/>
        </w:rPr>
        <w:t>A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6DFA283A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F1E30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6636056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17B3FAD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046AD36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26FB088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1D428EC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3332C592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3DD231BB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43CA958C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4DD7E1B1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60E4D19D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E62C9C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094A3A1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7FA40B0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5348EB7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F7EADF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9E4C63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89595A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2D9C22A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9EA56D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E11EE0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2508DB83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A5CC9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50D6624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B8661F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D6A195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A5A6D0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A148FEA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71E1C199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7CCCF04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D2A008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2F63DC58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0F266211" w14:textId="77777777" w:rsidR="00027889" w:rsidRDefault="00027889" w:rsidP="00027889">
      <w:pPr>
        <w:ind w:left="360"/>
        <w:rPr>
          <w:rFonts w:ascii="CMU Serif" w:hAnsi="CMU Serif" w:cs="CMU Serif"/>
          <w:lang w:val="en-US"/>
        </w:rPr>
      </w:pPr>
    </w:p>
    <w:p w14:paraId="779BC1C1" w14:textId="754E8BF7" w:rsidR="00027889" w:rsidRPr="00027889" w:rsidRDefault="00027889" w:rsidP="00027889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2</w:t>
      </w:r>
      <w:r w:rsidR="00E82717">
        <w:rPr>
          <w:rFonts w:ascii="CMU Serif" w:hAnsi="CMU Serif" w:cs="CMU Serif"/>
          <w:lang w:val="en-US"/>
        </w:rPr>
        <w:t xml:space="preserve"> (</w:t>
      </w:r>
      <w:r w:rsidRPr="00027889">
        <w:rPr>
          <w:rFonts w:ascii="CMU Serif" w:hAnsi="CMU Serif" w:cs="CMU Serif"/>
          <w:lang w:val="en-US"/>
        </w:rPr>
        <w:t>B</w:t>
      </w:r>
      <w:r w:rsidR="00E82717">
        <w:rPr>
          <w:rFonts w:ascii="CMU Serif" w:hAnsi="CMU Serif" w:cs="CMU Serif"/>
          <w:lang w:val="en-US"/>
        </w:rPr>
        <w:t>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27889" w14:paraId="3BDF3F68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3FB2D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18A7CD7C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7882C33E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B89206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6ABF0A5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6D3BC7C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296AFA7A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817D93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15F3C920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44779D6D" w14:textId="77777777" w:rsidR="00027889" w:rsidRDefault="00027889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6B5B1473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04654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7FE704A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5CA9F8CB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7FBA6F4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E4B76A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201363FF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22EFEF2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9B56F0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70710F3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3C60DF1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027889" w14:paraId="7A27CBEF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C683B" w14:textId="77777777" w:rsidR="00027889" w:rsidRDefault="00027889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62A75B00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95AF859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1F65702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274B80D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2C599C5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21A90C9C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D5581D4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46294F6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4F9470E" w14:textId="77777777" w:rsidR="00027889" w:rsidRDefault="00027889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3A5BFFB4" w14:textId="77777777" w:rsidR="003770BB" w:rsidRDefault="003770BB" w:rsidP="003770BB">
      <w:pPr>
        <w:rPr>
          <w:rFonts w:ascii="CMU Serif" w:hAnsi="CMU Serif" w:cs="CMU Serif"/>
          <w:lang w:val="en-US"/>
        </w:rPr>
      </w:pPr>
    </w:p>
    <w:p w14:paraId="512FDED0" w14:textId="3F29F682" w:rsidR="003770BB" w:rsidRDefault="003770BB" w:rsidP="003770BB">
      <w:pPr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>Beam</w:t>
      </w:r>
      <w:r>
        <w:rPr>
          <w:rFonts w:ascii="CMU Serif" w:hAnsi="CMU Serif" w:cs="CMU Serif"/>
          <w:lang w:val="en-US"/>
        </w:rPr>
        <w:t>-Focusing</w:t>
      </w:r>
      <w:r>
        <w:rPr>
          <w:rFonts w:ascii="CMU Serif" w:hAnsi="CMU Serif" w:cs="CMU Serif"/>
          <w:lang w:val="en-US"/>
        </w:rPr>
        <w:t xml:space="preserve"> Measurement</w:t>
      </w:r>
    </w:p>
    <w:p w14:paraId="37F4A71D" w14:textId="350F3CE3" w:rsidR="00E82717" w:rsidRPr="00027889" w:rsidRDefault="00E82717" w:rsidP="00E82717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(C)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E82717" w14:paraId="12060D16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BBD462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23CF8D11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6C639A5E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425F625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7F60B5CA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C2B0A1B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5A2F943C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6E56A73F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D5B19D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7AFB33FB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27BA4399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0C3DC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22D6919C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1C9CDA7A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487634C4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79D310C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313695E1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620A398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7D30C34D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2C14CF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CB1B003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38507547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01CA0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7816EA0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221C3E4C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08EAEE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6CD947E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66A7932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5C40D5D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D41815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50C27FF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5E67345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5F6E606E" w14:textId="77777777" w:rsidR="00E82717" w:rsidRDefault="00E82717" w:rsidP="00E82717">
      <w:pPr>
        <w:ind w:left="360"/>
        <w:rPr>
          <w:rFonts w:ascii="CMU Serif" w:hAnsi="CMU Serif" w:cs="CMU Serif"/>
          <w:lang w:val="en-US"/>
        </w:rPr>
      </w:pPr>
    </w:p>
    <w:p w14:paraId="1B94DFD8" w14:textId="43CCA837" w:rsidR="00E82717" w:rsidRPr="00027889" w:rsidRDefault="00E82717" w:rsidP="00E82717">
      <w:pPr>
        <w:ind w:left="360"/>
        <w:rPr>
          <w:rFonts w:ascii="CMU Serif" w:hAnsi="CMU Serif" w:cs="CMU Serif"/>
          <w:lang w:val="en-US"/>
        </w:rPr>
      </w:pPr>
      <w:r w:rsidRPr="00027889">
        <w:rPr>
          <w:rFonts w:ascii="CMU Serif" w:hAnsi="CMU Serif" w:cs="CMU Serif"/>
          <w:lang w:val="en-US"/>
        </w:rPr>
        <w:t xml:space="preserve">Test </w:t>
      </w:r>
      <w:r>
        <w:rPr>
          <w:rFonts w:ascii="CMU Serif" w:hAnsi="CMU Serif" w:cs="CMU Serif"/>
          <w:lang w:val="en-US"/>
        </w:rPr>
        <w:t>(F)</w:t>
      </w:r>
    </w:p>
    <w:tbl>
      <w:tblPr>
        <w:tblStyle w:val="Tabellenraster"/>
        <w:tblW w:w="8325" w:type="dxa"/>
        <w:tblInd w:w="720" w:type="dxa"/>
        <w:tblLook w:val="04A0" w:firstRow="1" w:lastRow="0" w:firstColumn="1" w:lastColumn="0" w:noHBand="0" w:noVBand="1"/>
      </w:tblPr>
      <w:tblGrid>
        <w:gridCol w:w="98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E82717" w14:paraId="6DF6D744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C20C9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1</w:t>
            </w:r>
          </w:p>
        </w:tc>
        <w:tc>
          <w:tcPr>
            <w:tcW w:w="816" w:type="dxa"/>
          </w:tcPr>
          <w:p w14:paraId="1E62852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449B039B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09E6345E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F73B291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74965C42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475E4C4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7A14D30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521AD48C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6A58DBD8" w14:textId="77777777" w:rsidR="00E82717" w:rsidRDefault="00E82717" w:rsidP="00AF661F">
            <w:pPr>
              <w:pStyle w:val="Listenabsatz"/>
              <w:ind w:left="-5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0C5171DD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D37D3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2</w:t>
            </w:r>
          </w:p>
        </w:tc>
        <w:tc>
          <w:tcPr>
            <w:tcW w:w="816" w:type="dxa"/>
          </w:tcPr>
          <w:p w14:paraId="5D4377B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00537335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1C776AAF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2C44786B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59CC759D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13C8F296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1F0F2336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22C6835E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34AA8231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  <w:tr w:rsidR="00E82717" w14:paraId="07606B64" w14:textId="77777777" w:rsidTr="00AF661F"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9D984" w14:textId="77777777" w:rsidR="00E82717" w:rsidRDefault="00E82717" w:rsidP="00AF661F">
            <w:pPr>
              <w:pStyle w:val="Listenabsatz"/>
              <w:ind w:left="0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3</w:t>
            </w:r>
          </w:p>
        </w:tc>
        <w:tc>
          <w:tcPr>
            <w:tcW w:w="816" w:type="dxa"/>
          </w:tcPr>
          <w:p w14:paraId="626A7990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-4</w:t>
            </w:r>
          </w:p>
        </w:tc>
        <w:tc>
          <w:tcPr>
            <w:tcW w:w="816" w:type="dxa"/>
          </w:tcPr>
          <w:p w14:paraId="29C676A2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-3.5</w:t>
            </w:r>
          </w:p>
        </w:tc>
        <w:tc>
          <w:tcPr>
            <w:tcW w:w="816" w:type="dxa"/>
          </w:tcPr>
          <w:p w14:paraId="3DC1FF37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-3</w:t>
            </w:r>
          </w:p>
        </w:tc>
        <w:tc>
          <w:tcPr>
            <w:tcW w:w="816" w:type="dxa"/>
          </w:tcPr>
          <w:p w14:paraId="5668BD11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-2.5</w:t>
            </w:r>
          </w:p>
        </w:tc>
        <w:tc>
          <w:tcPr>
            <w:tcW w:w="816" w:type="dxa"/>
          </w:tcPr>
          <w:p w14:paraId="0B2A1816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-2</w:t>
            </w:r>
          </w:p>
        </w:tc>
        <w:tc>
          <w:tcPr>
            <w:tcW w:w="816" w:type="dxa"/>
          </w:tcPr>
          <w:p w14:paraId="68EAAE79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-1.5</w:t>
            </w:r>
          </w:p>
        </w:tc>
        <w:tc>
          <w:tcPr>
            <w:tcW w:w="816" w:type="dxa"/>
          </w:tcPr>
          <w:p w14:paraId="0E3457CA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-1</w:t>
            </w:r>
          </w:p>
        </w:tc>
        <w:tc>
          <w:tcPr>
            <w:tcW w:w="816" w:type="dxa"/>
          </w:tcPr>
          <w:p w14:paraId="09188F37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-0.5</w:t>
            </w:r>
          </w:p>
        </w:tc>
        <w:tc>
          <w:tcPr>
            <w:tcW w:w="816" w:type="dxa"/>
          </w:tcPr>
          <w:p w14:paraId="0E3AF89E" w14:textId="77777777" w:rsidR="00E82717" w:rsidRDefault="00E82717" w:rsidP="00AF661F">
            <w:pPr>
              <w:pStyle w:val="Listenabsatz"/>
              <w:ind w:left="0"/>
              <w:jc w:val="center"/>
              <w:rPr>
                <w:rFonts w:ascii="CMU Serif" w:hAnsi="CMU Serif" w:cs="CMU Serif"/>
                <w:lang w:val="en-US"/>
              </w:rPr>
            </w:pPr>
            <w:r>
              <w:rPr>
                <w:rFonts w:ascii="CMU Serif" w:hAnsi="CMU Serif" w:cs="CMU Serif"/>
                <w:lang w:val="en-US"/>
              </w:rPr>
              <w:t>0</w:t>
            </w:r>
          </w:p>
        </w:tc>
      </w:tr>
    </w:tbl>
    <w:p w14:paraId="42F9EBC7" w14:textId="77777777" w:rsidR="003770BB" w:rsidRPr="003770BB" w:rsidRDefault="003770BB" w:rsidP="003770BB">
      <w:pPr>
        <w:rPr>
          <w:rFonts w:ascii="CMU Serif" w:hAnsi="CMU Serif" w:cs="CMU Serif"/>
          <w:lang w:val="en-US"/>
        </w:rPr>
      </w:pPr>
    </w:p>
    <w:sectPr w:rsidR="003770BB" w:rsidRPr="003770BB" w:rsidSect="00B01805">
      <w:headerReference w:type="default" r:id="rId8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40A5" w14:textId="77777777" w:rsidR="00EC226D" w:rsidRDefault="00EC226D" w:rsidP="005F1B33">
      <w:pPr>
        <w:spacing w:after="0" w:line="240" w:lineRule="auto"/>
      </w:pPr>
      <w:r>
        <w:separator/>
      </w:r>
    </w:p>
  </w:endnote>
  <w:endnote w:type="continuationSeparator" w:id="0">
    <w:p w14:paraId="2955FD3A" w14:textId="77777777" w:rsidR="00EC226D" w:rsidRDefault="00EC226D" w:rsidP="005F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FB91" w14:textId="77777777" w:rsidR="00EC226D" w:rsidRDefault="00EC226D" w:rsidP="005F1B33">
      <w:pPr>
        <w:spacing w:after="0" w:line="240" w:lineRule="auto"/>
      </w:pPr>
      <w:r>
        <w:separator/>
      </w:r>
    </w:p>
  </w:footnote>
  <w:footnote w:type="continuationSeparator" w:id="0">
    <w:p w14:paraId="43DC6436" w14:textId="77777777" w:rsidR="00EC226D" w:rsidRDefault="00EC226D" w:rsidP="005F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3BB9" w14:textId="42E79153" w:rsidR="005F1B33" w:rsidRDefault="005F1B33" w:rsidP="005F1B33">
    <w:pPr>
      <w:pStyle w:val="Kopfzeile"/>
    </w:pPr>
    <w:r w:rsidRPr="005F1B33">
      <w:rPr>
        <w:rFonts w:ascii="CMU Serif" w:hAnsi="CMU Serif" w:cs="CMU Serif"/>
      </w:rPr>
      <w:t>Audio-Beamformer</w:t>
    </w:r>
    <w:r>
      <w:tab/>
    </w:r>
    <w:r>
      <w:tab/>
    </w:r>
    <w:r w:rsidRPr="005F1B33">
      <w:rPr>
        <w:rFonts w:ascii="CMU Serif" w:hAnsi="CMU Serif" w:cs="CMU Serif"/>
      </w:rPr>
      <w:t>2</w:t>
    </w:r>
    <w:r w:rsidR="006C1194">
      <w:rPr>
        <w:rFonts w:ascii="CMU Serif" w:hAnsi="CMU Serif" w:cs="CMU Serif"/>
      </w:rPr>
      <w:t>5</w:t>
    </w:r>
    <w:r w:rsidRPr="005F1B33">
      <w:rPr>
        <w:rFonts w:ascii="CMU Serif" w:hAnsi="CMU Serif" w:cs="CMU Serif"/>
      </w:rPr>
      <w:t>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29"/>
    <w:multiLevelType w:val="hybridMultilevel"/>
    <w:tmpl w:val="CF2A25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A3D"/>
    <w:multiLevelType w:val="hybridMultilevel"/>
    <w:tmpl w:val="59604B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A2318"/>
    <w:multiLevelType w:val="hybridMultilevel"/>
    <w:tmpl w:val="24005B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B4C16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9453C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B1826"/>
    <w:multiLevelType w:val="hybridMultilevel"/>
    <w:tmpl w:val="59604B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67882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20D1B"/>
    <w:multiLevelType w:val="hybridMultilevel"/>
    <w:tmpl w:val="CF2A25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22961"/>
    <w:multiLevelType w:val="hybridMultilevel"/>
    <w:tmpl w:val="581A36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27889"/>
    <w:rsid w:val="00041CD5"/>
    <w:rsid w:val="000D389F"/>
    <w:rsid w:val="001E71BF"/>
    <w:rsid w:val="00230B84"/>
    <w:rsid w:val="003770BB"/>
    <w:rsid w:val="0049126A"/>
    <w:rsid w:val="00500EFE"/>
    <w:rsid w:val="005B4D63"/>
    <w:rsid w:val="005F1B33"/>
    <w:rsid w:val="006816A9"/>
    <w:rsid w:val="006A06FE"/>
    <w:rsid w:val="006C1194"/>
    <w:rsid w:val="007A47BE"/>
    <w:rsid w:val="00852D19"/>
    <w:rsid w:val="00873166"/>
    <w:rsid w:val="00945856"/>
    <w:rsid w:val="00B01805"/>
    <w:rsid w:val="00B72184"/>
    <w:rsid w:val="00C302B6"/>
    <w:rsid w:val="00C42CD4"/>
    <w:rsid w:val="00C502BA"/>
    <w:rsid w:val="00C91E21"/>
    <w:rsid w:val="00DA14AC"/>
    <w:rsid w:val="00E669E9"/>
    <w:rsid w:val="00E82717"/>
    <w:rsid w:val="00EC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083AA"/>
  <w15:chartTrackingRefBased/>
  <w15:docId w15:val="{2744DECD-8DAC-444E-A2B1-B00506C4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1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1B33"/>
  </w:style>
  <w:style w:type="paragraph" w:styleId="Fuzeile">
    <w:name w:val="footer"/>
    <w:basedOn w:val="Standard"/>
    <w:link w:val="FuzeileZchn"/>
    <w:uiPriority w:val="99"/>
    <w:unhideWhenUsed/>
    <w:rsid w:val="005F1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1B33"/>
  </w:style>
  <w:style w:type="table" w:styleId="Tabellenraster">
    <w:name w:val="Table Grid"/>
    <w:basedOn w:val="NormaleTabelle"/>
    <w:uiPriority w:val="39"/>
    <w:rsid w:val="005F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45F47-02FD-495E-9BD6-8790377B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Baumgartner</dc:creator>
  <cp:keywords/>
  <dc:description/>
  <cp:lastModifiedBy>Florian Baumgartner</cp:lastModifiedBy>
  <cp:revision>19</cp:revision>
  <dcterms:created xsi:type="dcterms:W3CDTF">2022-05-23T12:07:00Z</dcterms:created>
  <dcterms:modified xsi:type="dcterms:W3CDTF">2022-05-23T14:41:00Z</dcterms:modified>
</cp:coreProperties>
</file>