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线性代数讲义</w:t>
      </w:r>
    </w:p>
    <w:p>
      <w:r>
        <w:t xml:space="preserve">本讲义用于自动化测试，每段内容固定且互相区分。</w:t>
      </w:r>
    </w:p>
    <w:p>
      <w:r>
        <w:t xml:space="preserve">第一段讲的是向量空间的基本概念。向量空间由一组向量与两种运算构成，这两种运算分别是向量加法与标量乘法。</w:t>
      </w:r>
    </w:p>
    <w:p>
      <w:pPr>
        <w:pStyle w:val="Heading1"/>
      </w:pPr>
      <w:r>
        <w:t xml:space="preserve">第二章 矩阵的秩</w:t>
      </w:r>
    </w:p>
    <w:p>
      <w:r>
        <w:t xml:space="preserve">矩阵的秩等于其行向量组的极大线性无关组所含向量的个数。</w:t>
      </w:r>
    </w:p>
    <w:p>
      <w:r>
        <w:t xml:space="preserve">这个定义与列向量组的秩是相等的，这条结论称为行秩等于列秩。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矩阵</w:t>
            </w:r>
          </w:p>
        </w:tc>
        <w:tc>
          <w:p>
            <w:r>
              <w:t xml:space="preserve">秩</w:t>
            </w:r>
          </w:p>
        </w:tc>
      </w:tr>
      <w:tr>
        <w:tc>
          <w:p>
            <w:r>
              <w:t xml:space="preserve">二阶单位阵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零矩阵</w:t>
            </w:r>
          </w:p>
        </w:tc>
        <w:tc>
          <w:p>
            <w:r>
              <w:t xml:space="preserve">0</w:t>
            </w:r>
          </w:p>
        </w:tc>
      </w:tr>
    </w:tbl>
    <w:p>
      <w:pPr>
        <w:pStyle w:val="Heading2"/>
      </w:pPr>
      <w:r>
        <w:t xml:space="preserve">2.1 可逆矩阵</w:t>
      </w:r>
    </w:p>
    <w:p>
      <w:r>
        <w:t xml:space="preserve">设 A 为 n 阶方阵，若存在 n 阶方阵 B 使得 AB 等于 BA 等于单位阵，则称 A 是可逆矩阵。</w:t>
      </w:r>
    </w:p>
    <w:p>
      <w:r>
        <w:t xml:space="preserve">方阵可逆的充分必要条件是它的行列式不等于零。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线性代数讲义（Word fixture）</dc:title>
  <dc:creator>Un-named</dc:creator>
  <dc:description>用于网课学习助手阅读材料链路的自动化测试</dc:description>
  <cp:lastModifiedBy>Un-named</cp:lastModifiedBy>
  <cp:revision>1</cp:revision>
  <dcterms:created xsi:type="dcterms:W3CDTF">2026-09-17T16:52:09.964Z</dcterms:created>
  <dcterms:modified xsi:type="dcterms:W3CDTF">2026-09-17T16:52:09.964Z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