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10" w:right="23" w:firstLine="0"/>
        <w:jc w:val="center"/>
        <w:rPr>
          <w:sz w:val="14"/>
        </w:rPr>
      </w:pPr>
      <w:hyperlink r:id="rId5">
        <w:r>
          <w:rPr>
            <w:color w:val="0C769F"/>
            <w:w w:val="115"/>
            <w:sz w:val="14"/>
          </w:rPr>
          <w:t>Information</w:t>
        </w:r>
        <w:r>
          <w:rPr>
            <w:color w:val="0C769F"/>
            <w:spacing w:val="-9"/>
            <w:w w:val="115"/>
            <w:sz w:val="14"/>
          </w:rPr>
          <w:t> </w:t>
        </w:r>
        <w:r>
          <w:rPr>
            <w:color w:val="0C769F"/>
            <w:w w:val="115"/>
            <w:sz w:val="14"/>
          </w:rPr>
          <w:t>Fusion</w:t>
        </w:r>
        <w:r>
          <w:rPr>
            <w:color w:val="0C769F"/>
            <w:spacing w:val="-8"/>
            <w:w w:val="115"/>
            <w:sz w:val="14"/>
          </w:rPr>
          <w:t> </w:t>
        </w:r>
        <w:r>
          <w:rPr>
            <w:color w:val="0C769F"/>
            <w:w w:val="115"/>
            <w:sz w:val="14"/>
          </w:rPr>
          <w:t>127</w:t>
        </w:r>
        <w:r>
          <w:rPr>
            <w:color w:val="0C769F"/>
            <w:spacing w:val="-7"/>
            <w:w w:val="115"/>
            <w:sz w:val="14"/>
          </w:rPr>
          <w:t> </w:t>
        </w:r>
        <w:r>
          <w:rPr>
            <w:color w:val="0C769F"/>
            <w:w w:val="115"/>
            <w:sz w:val="14"/>
          </w:rPr>
          <w:t>(2026)</w:t>
        </w:r>
        <w:r>
          <w:rPr>
            <w:color w:val="0C769F"/>
            <w:spacing w:val="-8"/>
            <w:w w:val="115"/>
            <w:sz w:val="14"/>
          </w:rPr>
          <w:t> </w:t>
        </w:r>
        <w:r>
          <w:rPr>
            <w:color w:val="0C769F"/>
            <w:spacing w:val="-2"/>
            <w:w w:val="115"/>
            <w:sz w:val="14"/>
          </w:rPr>
          <w:t>103941</w:t>
        </w:r>
      </w:hyperlink>
    </w:p>
    <w:p>
      <w:pPr>
        <w:pStyle w:val="BodyText"/>
        <w:spacing w:before="17"/>
        <w:rPr>
          <w:sz w:val="20"/>
        </w:rPr>
      </w:pPr>
      <w:r>
        <w:rPr>
          <w:sz w:val="20"/>
        </w:rPr>
        <mc:AlternateContent>
          <mc:Choice Requires="wps">
            <w:drawing>
              <wp:anchor distT="0" distB="0" distL="0" distR="0" allowOverlap="1" layoutInCell="1" locked="0" behindDoc="1" simplePos="0" relativeHeight="487587840">
                <wp:simplePos x="0" y="0"/>
                <wp:positionH relativeFrom="page">
                  <wp:posOffset>481101</wp:posOffset>
                </wp:positionH>
                <wp:positionV relativeFrom="paragraph">
                  <wp:posOffset>172449</wp:posOffset>
                </wp:positionV>
                <wp:extent cx="57245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24525" cy="1270"/>
                        </a:xfrm>
                        <a:custGeom>
                          <a:avLst/>
                          <a:gdLst/>
                          <a:ahLst/>
                          <a:cxnLst/>
                          <a:rect l="l" t="t" r="r" b="b"/>
                          <a:pathLst>
                            <a:path w="5724525" h="0">
                              <a:moveTo>
                                <a:pt x="0" y="0"/>
                              </a:moveTo>
                              <a:lnTo>
                                <a:pt x="5724004" y="0"/>
                              </a:lnTo>
                            </a:path>
                          </a:pathLst>
                        </a:custGeom>
                        <a:ln w="31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82pt;margin-top:13.578684pt;width:450.75pt;height:.1pt;mso-position-horizontal-relative:page;mso-position-vertical-relative:paragraph;z-index:-15728640;mso-wrap-distance-left:0;mso-wrap-distance-right:0" id="docshape1" coordorigin="758,272" coordsize="9015,0" path="m758,272l9772,272e" filled="false" stroked="true" strokeweight=".249pt" strokecolor="#000000">
                <v:path arrowok="t"/>
                <v:stroke dashstyle="solid"/>
                <w10:wrap type="topAndBottom"/>
              </v:shape>
            </w:pict>
          </mc:Fallback>
        </mc:AlternateContent>
      </w:r>
    </w:p>
    <w:p>
      <w:pPr>
        <w:tabs>
          <w:tab w:pos="1525" w:val="left" w:leader="none"/>
          <w:tab w:pos="9374" w:val="left" w:leader="none"/>
        </w:tabs>
        <w:spacing w:line="240" w:lineRule="auto"/>
        <w:ind w:left="49" w:right="-29" w:firstLine="0"/>
        <w:jc w:val="left"/>
        <w:rPr>
          <w:sz w:val="20"/>
        </w:rPr>
      </w:pPr>
      <w:r>
        <w:rPr>
          <w:position w:val="2"/>
          <w:sz w:val="20"/>
        </w:rPr>
        <w:drawing>
          <wp:inline distT="0" distB="0" distL="0" distR="0">
            <wp:extent cx="761951" cy="83210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61951" cy="832103"/>
                    </a:xfrm>
                    <a:prstGeom prst="rect">
                      <a:avLst/>
                    </a:prstGeom>
                  </pic:spPr>
                </pic:pic>
              </a:graphicData>
            </a:graphic>
          </wp:inline>
        </w:drawing>
      </w:r>
      <w:r>
        <w:rPr>
          <w:position w:val="2"/>
          <w:sz w:val="20"/>
        </w:rPr>
      </w:r>
      <w:r>
        <w:rPr>
          <w:position w:val="2"/>
          <w:sz w:val="20"/>
        </w:rPr>
        <w:tab/>
      </w:r>
      <w:r>
        <w:rPr>
          <w:position w:val="2"/>
          <w:sz w:val="20"/>
        </w:rPr>
        <mc:AlternateContent>
          <mc:Choice Requires="wps">
            <w:drawing>
              <wp:inline distT="0" distB="0" distL="0" distR="0">
                <wp:extent cx="4788535" cy="82804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4788535" cy="828040"/>
                        </a:xfrm>
                        <a:prstGeom prst="rect">
                          <a:avLst/>
                        </a:prstGeom>
                        <a:solidFill>
                          <a:srgbClr val="E5E5E5"/>
                        </a:solidFill>
                      </wps:spPr>
                      <wps:txbx>
                        <w:txbxContent>
                          <w:p>
                            <w:pPr>
                              <w:pStyle w:val="BodyText"/>
                              <w:spacing w:line="178" w:lineRule="exact"/>
                              <w:jc w:val="center"/>
                              <w:rPr>
                                <w:color w:val="000000"/>
                              </w:rPr>
                            </w:pPr>
                            <w:r>
                              <w:rPr>
                                <w:color w:val="000000"/>
                                <w:w w:val="110"/>
                              </w:rPr>
                              <w:t>Contents</w:t>
                            </w:r>
                            <w:r>
                              <w:rPr>
                                <w:color w:val="000000"/>
                                <w:spacing w:val="-1"/>
                                <w:w w:val="110"/>
                              </w:rPr>
                              <w:t> </w:t>
                            </w:r>
                            <w:r>
                              <w:rPr>
                                <w:color w:val="000000"/>
                                <w:w w:val="110"/>
                              </w:rPr>
                              <w:t>lists</w:t>
                            </w:r>
                            <w:r>
                              <w:rPr>
                                <w:color w:val="000000"/>
                                <w:spacing w:val="-1"/>
                                <w:w w:val="110"/>
                              </w:rPr>
                              <w:t> </w:t>
                            </w:r>
                            <w:r>
                              <w:rPr>
                                <w:color w:val="000000"/>
                                <w:w w:val="110"/>
                              </w:rPr>
                              <w:t>available</w:t>
                            </w:r>
                            <w:r>
                              <w:rPr>
                                <w:color w:val="000000"/>
                                <w:spacing w:val="-1"/>
                                <w:w w:val="110"/>
                              </w:rPr>
                              <w:t> </w:t>
                            </w:r>
                            <w:r>
                              <w:rPr>
                                <w:color w:val="000000"/>
                                <w:w w:val="110"/>
                              </w:rPr>
                              <w:t>at</w:t>
                            </w:r>
                            <w:r>
                              <w:rPr>
                                <w:color w:val="000000"/>
                                <w:spacing w:val="-1"/>
                                <w:w w:val="110"/>
                              </w:rPr>
                              <w:t> </w:t>
                            </w:r>
                            <w:hyperlink r:id="rId7">
                              <w:r>
                                <w:rPr>
                                  <w:color w:val="0080AC"/>
                                  <w:spacing w:val="-2"/>
                                  <w:w w:val="110"/>
                                </w:rPr>
                                <w:t>ScienceDirect</w:t>
                              </w:r>
                            </w:hyperlink>
                          </w:p>
                          <w:p>
                            <w:pPr>
                              <w:pStyle w:val="BodyText"/>
                              <w:spacing w:before="114"/>
                              <w:rPr>
                                <w:color w:val="000000"/>
                              </w:rPr>
                            </w:pPr>
                          </w:p>
                          <w:p>
                            <w:pPr>
                              <w:spacing w:before="0"/>
                              <w:ind w:left="0" w:right="0" w:firstLine="0"/>
                              <w:jc w:val="center"/>
                              <w:rPr>
                                <w:color w:val="000000"/>
                                <w:sz w:val="28"/>
                              </w:rPr>
                            </w:pPr>
                            <w:r>
                              <w:rPr>
                                <w:color w:val="000000"/>
                                <w:w w:val="110"/>
                                <w:sz w:val="28"/>
                              </w:rPr>
                              <w:t>Information</w:t>
                            </w:r>
                            <w:r>
                              <w:rPr>
                                <w:color w:val="000000"/>
                                <w:spacing w:val="-12"/>
                                <w:w w:val="110"/>
                                <w:sz w:val="28"/>
                              </w:rPr>
                              <w:t> </w:t>
                            </w:r>
                            <w:r>
                              <w:rPr>
                                <w:color w:val="000000"/>
                                <w:spacing w:val="-2"/>
                                <w:w w:val="110"/>
                                <w:sz w:val="28"/>
                              </w:rPr>
                              <w:t>Fusion</w:t>
                            </w:r>
                          </w:p>
                          <w:p>
                            <w:pPr>
                              <w:pStyle w:val="BodyText"/>
                              <w:spacing w:before="313"/>
                              <w:jc w:val="center"/>
                              <w:rPr>
                                <w:rFonts w:ascii="Trebuchet MS"/>
                                <w:color w:val="000000"/>
                              </w:rPr>
                            </w:pPr>
                            <w:r>
                              <w:rPr>
                                <w:rFonts w:ascii="Trebuchet MS"/>
                                <w:color w:val="000000"/>
                                <w:w w:val="105"/>
                              </w:rPr>
                              <w:t>journal</w:t>
                            </w:r>
                            <w:r>
                              <w:rPr>
                                <w:rFonts w:ascii="Trebuchet MS"/>
                                <w:color w:val="000000"/>
                                <w:spacing w:val="-4"/>
                                <w:w w:val="105"/>
                              </w:rPr>
                              <w:t> </w:t>
                            </w:r>
                            <w:r>
                              <w:rPr>
                                <w:rFonts w:ascii="Trebuchet MS"/>
                                <w:color w:val="000000"/>
                                <w:w w:val="105"/>
                              </w:rPr>
                              <w:t>homepage:</w:t>
                            </w:r>
                            <w:r>
                              <w:rPr>
                                <w:rFonts w:ascii="Trebuchet MS"/>
                                <w:color w:val="000000"/>
                                <w:spacing w:val="-4"/>
                                <w:w w:val="105"/>
                              </w:rPr>
                              <w:t> </w:t>
                            </w:r>
                            <w:hyperlink r:id="rId7">
                              <w:r>
                                <w:rPr>
                                  <w:rFonts w:ascii="Trebuchet MS"/>
                                  <w:color w:val="0080AC"/>
                                  <w:spacing w:val="-2"/>
                                  <w:w w:val="105"/>
                                </w:rPr>
                                <w:t>www.elsevier.com/locate/inffus</w:t>
                              </w:r>
                            </w:hyperlink>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77.05pt;height:65.2pt;mso-position-horizontal-relative:char;mso-position-vertical-relative:line" type="#_x0000_t202" id="docshape2" filled="true" fillcolor="#e5e5e5" stroked="false">
                <w10:anchorlock/>
                <v:textbox inset="0,0,0,0">
                  <w:txbxContent>
                    <w:p>
                      <w:pPr>
                        <w:pStyle w:val="BodyText"/>
                        <w:spacing w:line="178" w:lineRule="exact"/>
                        <w:jc w:val="center"/>
                        <w:rPr>
                          <w:color w:val="000000"/>
                        </w:rPr>
                      </w:pPr>
                      <w:r>
                        <w:rPr>
                          <w:color w:val="000000"/>
                          <w:w w:val="110"/>
                        </w:rPr>
                        <w:t>Contents</w:t>
                      </w:r>
                      <w:r>
                        <w:rPr>
                          <w:color w:val="000000"/>
                          <w:spacing w:val="-1"/>
                          <w:w w:val="110"/>
                        </w:rPr>
                        <w:t> </w:t>
                      </w:r>
                      <w:r>
                        <w:rPr>
                          <w:color w:val="000000"/>
                          <w:w w:val="110"/>
                        </w:rPr>
                        <w:t>lists</w:t>
                      </w:r>
                      <w:r>
                        <w:rPr>
                          <w:color w:val="000000"/>
                          <w:spacing w:val="-1"/>
                          <w:w w:val="110"/>
                        </w:rPr>
                        <w:t> </w:t>
                      </w:r>
                      <w:r>
                        <w:rPr>
                          <w:color w:val="000000"/>
                          <w:w w:val="110"/>
                        </w:rPr>
                        <w:t>available</w:t>
                      </w:r>
                      <w:r>
                        <w:rPr>
                          <w:color w:val="000000"/>
                          <w:spacing w:val="-1"/>
                          <w:w w:val="110"/>
                        </w:rPr>
                        <w:t> </w:t>
                      </w:r>
                      <w:r>
                        <w:rPr>
                          <w:color w:val="000000"/>
                          <w:w w:val="110"/>
                        </w:rPr>
                        <w:t>at</w:t>
                      </w:r>
                      <w:r>
                        <w:rPr>
                          <w:color w:val="000000"/>
                          <w:spacing w:val="-1"/>
                          <w:w w:val="110"/>
                        </w:rPr>
                        <w:t> </w:t>
                      </w:r>
                      <w:hyperlink r:id="rId7">
                        <w:r>
                          <w:rPr>
                            <w:color w:val="0080AC"/>
                            <w:spacing w:val="-2"/>
                            <w:w w:val="110"/>
                          </w:rPr>
                          <w:t>ScienceDirect</w:t>
                        </w:r>
                      </w:hyperlink>
                    </w:p>
                    <w:p>
                      <w:pPr>
                        <w:pStyle w:val="BodyText"/>
                        <w:spacing w:before="114"/>
                        <w:rPr>
                          <w:color w:val="000000"/>
                        </w:rPr>
                      </w:pPr>
                    </w:p>
                    <w:p>
                      <w:pPr>
                        <w:spacing w:before="0"/>
                        <w:ind w:left="0" w:right="0" w:firstLine="0"/>
                        <w:jc w:val="center"/>
                        <w:rPr>
                          <w:color w:val="000000"/>
                          <w:sz w:val="28"/>
                        </w:rPr>
                      </w:pPr>
                      <w:r>
                        <w:rPr>
                          <w:color w:val="000000"/>
                          <w:w w:val="110"/>
                          <w:sz w:val="28"/>
                        </w:rPr>
                        <w:t>Information</w:t>
                      </w:r>
                      <w:r>
                        <w:rPr>
                          <w:color w:val="000000"/>
                          <w:spacing w:val="-12"/>
                          <w:w w:val="110"/>
                          <w:sz w:val="28"/>
                        </w:rPr>
                        <w:t> </w:t>
                      </w:r>
                      <w:r>
                        <w:rPr>
                          <w:color w:val="000000"/>
                          <w:spacing w:val="-2"/>
                          <w:w w:val="110"/>
                          <w:sz w:val="28"/>
                        </w:rPr>
                        <w:t>Fusion</w:t>
                      </w:r>
                    </w:p>
                    <w:p>
                      <w:pPr>
                        <w:pStyle w:val="BodyText"/>
                        <w:spacing w:before="313"/>
                        <w:jc w:val="center"/>
                        <w:rPr>
                          <w:rFonts w:ascii="Trebuchet MS"/>
                          <w:color w:val="000000"/>
                        </w:rPr>
                      </w:pPr>
                      <w:r>
                        <w:rPr>
                          <w:rFonts w:ascii="Trebuchet MS"/>
                          <w:color w:val="000000"/>
                          <w:w w:val="105"/>
                        </w:rPr>
                        <w:t>journal</w:t>
                      </w:r>
                      <w:r>
                        <w:rPr>
                          <w:rFonts w:ascii="Trebuchet MS"/>
                          <w:color w:val="000000"/>
                          <w:spacing w:val="-4"/>
                          <w:w w:val="105"/>
                        </w:rPr>
                        <w:t> </w:t>
                      </w:r>
                      <w:r>
                        <w:rPr>
                          <w:rFonts w:ascii="Trebuchet MS"/>
                          <w:color w:val="000000"/>
                          <w:w w:val="105"/>
                        </w:rPr>
                        <w:t>homepage:</w:t>
                      </w:r>
                      <w:r>
                        <w:rPr>
                          <w:rFonts w:ascii="Trebuchet MS"/>
                          <w:color w:val="000000"/>
                          <w:spacing w:val="-4"/>
                          <w:w w:val="105"/>
                        </w:rPr>
                        <w:t> </w:t>
                      </w:r>
                      <w:hyperlink r:id="rId7">
                        <w:r>
                          <w:rPr>
                            <w:rFonts w:ascii="Trebuchet MS"/>
                            <w:color w:val="0080AC"/>
                            <w:spacing w:val="-2"/>
                            <w:w w:val="105"/>
                          </w:rPr>
                          <w:t>www.elsevier.com/locate/inffus</w:t>
                        </w:r>
                      </w:hyperlink>
                    </w:p>
                  </w:txbxContent>
                </v:textbox>
                <v:fill type="solid"/>
              </v:shape>
            </w:pict>
          </mc:Fallback>
        </mc:AlternateContent>
      </w:r>
      <w:r>
        <w:rPr>
          <w:position w:val="2"/>
          <w:sz w:val="20"/>
        </w:rPr>
      </w:r>
      <w:r>
        <w:rPr>
          <w:position w:val="2"/>
          <w:sz w:val="20"/>
        </w:rPr>
        <w:tab/>
      </w:r>
      <w:r>
        <w:rPr>
          <w:sz w:val="20"/>
        </w:rPr>
        <mc:AlternateContent>
          <mc:Choice Requires="wps">
            <w:drawing>
              <wp:inline distT="0" distB="0" distL="0" distR="0">
                <wp:extent cx="683895" cy="908685"/>
                <wp:effectExtent l="0" t="0" r="0" b="5715"/>
                <wp:docPr id="4" name="Group 4"/>
                <wp:cNvGraphicFramePr>
                  <a:graphicFrameLocks/>
                </wp:cNvGraphicFramePr>
                <a:graphic>
                  <a:graphicData uri="http://schemas.microsoft.com/office/word/2010/wordprocessingGroup">
                    <wpg:wgp>
                      <wpg:cNvPr id="4" name="Group 4"/>
                      <wpg:cNvGrpSpPr/>
                      <wpg:grpSpPr>
                        <a:xfrm>
                          <a:off x="0" y="0"/>
                          <a:ext cx="683895" cy="908685"/>
                          <a:chExt cx="683895" cy="908685"/>
                        </a:xfrm>
                      </wpg:grpSpPr>
                      <pic:pic>
                        <pic:nvPicPr>
                          <pic:cNvPr id="5" name="Image 5"/>
                          <pic:cNvPicPr/>
                        </pic:nvPicPr>
                        <pic:blipFill>
                          <a:blip r:embed="rId8" cstate="print"/>
                          <a:stretch>
                            <a:fillRect/>
                          </a:stretch>
                        </pic:blipFill>
                        <pic:spPr>
                          <a:xfrm>
                            <a:off x="3153" y="3153"/>
                            <a:ext cx="677057" cy="902364"/>
                          </a:xfrm>
                          <a:prstGeom prst="rect">
                            <a:avLst/>
                          </a:prstGeom>
                        </pic:spPr>
                      </pic:pic>
                      <wps:wsp>
                        <wps:cNvPr id="6" name="Graphic 6"/>
                        <wps:cNvSpPr/>
                        <wps:spPr>
                          <a:xfrm>
                            <a:off x="565135" y="32855"/>
                            <a:ext cx="83820" cy="8890"/>
                          </a:xfrm>
                          <a:custGeom>
                            <a:avLst/>
                            <a:gdLst/>
                            <a:ahLst/>
                            <a:cxnLst/>
                            <a:rect l="l" t="t" r="r" b="b"/>
                            <a:pathLst>
                              <a:path w="83820" h="8890">
                                <a:moveTo>
                                  <a:pt x="1715" y="214"/>
                                </a:moveTo>
                                <a:lnTo>
                                  <a:pt x="0" y="214"/>
                                </a:lnTo>
                                <a:lnTo>
                                  <a:pt x="0" y="8425"/>
                                </a:lnTo>
                                <a:lnTo>
                                  <a:pt x="1715" y="8425"/>
                                </a:lnTo>
                                <a:lnTo>
                                  <a:pt x="1715" y="214"/>
                                </a:lnTo>
                                <a:close/>
                              </a:path>
                              <a:path w="83820" h="8890">
                                <a:moveTo>
                                  <a:pt x="4540" y="5902"/>
                                </a:moveTo>
                                <a:lnTo>
                                  <a:pt x="2888" y="5902"/>
                                </a:lnTo>
                                <a:lnTo>
                                  <a:pt x="2982" y="7226"/>
                                </a:lnTo>
                                <a:lnTo>
                                  <a:pt x="3341" y="8425"/>
                                </a:lnTo>
                                <a:lnTo>
                                  <a:pt x="9635" y="8425"/>
                                </a:lnTo>
                                <a:lnTo>
                                  <a:pt x="9635" y="7226"/>
                                </a:lnTo>
                                <a:lnTo>
                                  <a:pt x="4780" y="7226"/>
                                </a:lnTo>
                                <a:lnTo>
                                  <a:pt x="4553" y="6356"/>
                                </a:lnTo>
                                <a:lnTo>
                                  <a:pt x="4540" y="5902"/>
                                </a:lnTo>
                                <a:close/>
                              </a:path>
                              <a:path w="83820" h="8890">
                                <a:moveTo>
                                  <a:pt x="9635" y="5524"/>
                                </a:moveTo>
                                <a:lnTo>
                                  <a:pt x="7983" y="5524"/>
                                </a:lnTo>
                                <a:lnTo>
                                  <a:pt x="7983" y="7025"/>
                                </a:lnTo>
                                <a:lnTo>
                                  <a:pt x="9635" y="7025"/>
                                </a:lnTo>
                                <a:lnTo>
                                  <a:pt x="9635" y="5524"/>
                                </a:lnTo>
                                <a:close/>
                              </a:path>
                              <a:path w="83820" h="8890">
                                <a:moveTo>
                                  <a:pt x="8689" y="0"/>
                                </a:moveTo>
                                <a:lnTo>
                                  <a:pt x="3506" y="0"/>
                                </a:lnTo>
                                <a:lnTo>
                                  <a:pt x="3075" y="1412"/>
                                </a:lnTo>
                                <a:lnTo>
                                  <a:pt x="3014" y="4338"/>
                                </a:lnTo>
                                <a:lnTo>
                                  <a:pt x="7365" y="5347"/>
                                </a:lnTo>
                                <a:lnTo>
                                  <a:pt x="9635" y="5347"/>
                                </a:lnTo>
                                <a:lnTo>
                                  <a:pt x="9635" y="4477"/>
                                </a:lnTo>
                                <a:lnTo>
                                  <a:pt x="8601" y="4023"/>
                                </a:lnTo>
                                <a:lnTo>
                                  <a:pt x="4616" y="3039"/>
                                </a:lnTo>
                                <a:lnTo>
                                  <a:pt x="4616" y="1652"/>
                                </a:lnTo>
                                <a:lnTo>
                                  <a:pt x="5398" y="1412"/>
                                </a:lnTo>
                                <a:lnTo>
                                  <a:pt x="9261" y="1412"/>
                                </a:lnTo>
                                <a:lnTo>
                                  <a:pt x="8689" y="0"/>
                                </a:lnTo>
                                <a:close/>
                              </a:path>
                              <a:path w="83820" h="8890">
                                <a:moveTo>
                                  <a:pt x="9261" y="1412"/>
                                </a:moveTo>
                                <a:lnTo>
                                  <a:pt x="7542" y="1412"/>
                                </a:lnTo>
                                <a:lnTo>
                                  <a:pt x="7580" y="1652"/>
                                </a:lnTo>
                                <a:lnTo>
                                  <a:pt x="7680" y="2282"/>
                                </a:lnTo>
                                <a:lnTo>
                                  <a:pt x="7718" y="2648"/>
                                </a:lnTo>
                                <a:lnTo>
                                  <a:pt x="9370" y="2648"/>
                                </a:lnTo>
                                <a:lnTo>
                                  <a:pt x="9261" y="1412"/>
                                </a:lnTo>
                                <a:close/>
                              </a:path>
                              <a:path w="83820" h="8890">
                                <a:moveTo>
                                  <a:pt x="12158" y="5902"/>
                                </a:moveTo>
                                <a:lnTo>
                                  <a:pt x="10518" y="5902"/>
                                </a:lnTo>
                                <a:lnTo>
                                  <a:pt x="10613" y="7226"/>
                                </a:lnTo>
                                <a:lnTo>
                                  <a:pt x="10971" y="8425"/>
                                </a:lnTo>
                                <a:lnTo>
                                  <a:pt x="17266" y="8425"/>
                                </a:lnTo>
                                <a:lnTo>
                                  <a:pt x="17266" y="7226"/>
                                </a:lnTo>
                                <a:lnTo>
                                  <a:pt x="12397" y="7226"/>
                                </a:lnTo>
                                <a:lnTo>
                                  <a:pt x="12170" y="6356"/>
                                </a:lnTo>
                                <a:lnTo>
                                  <a:pt x="12158" y="5902"/>
                                </a:lnTo>
                                <a:close/>
                              </a:path>
                              <a:path w="83820" h="8890">
                                <a:moveTo>
                                  <a:pt x="17266" y="5524"/>
                                </a:moveTo>
                                <a:lnTo>
                                  <a:pt x="15614" y="5524"/>
                                </a:lnTo>
                                <a:lnTo>
                                  <a:pt x="15614" y="7025"/>
                                </a:lnTo>
                                <a:lnTo>
                                  <a:pt x="17266" y="7025"/>
                                </a:lnTo>
                                <a:lnTo>
                                  <a:pt x="17266" y="5524"/>
                                </a:lnTo>
                                <a:close/>
                              </a:path>
                              <a:path w="83820" h="8890">
                                <a:moveTo>
                                  <a:pt x="16307" y="0"/>
                                </a:moveTo>
                                <a:lnTo>
                                  <a:pt x="11136" y="0"/>
                                </a:lnTo>
                                <a:lnTo>
                                  <a:pt x="10706" y="1412"/>
                                </a:lnTo>
                                <a:lnTo>
                                  <a:pt x="10644" y="4338"/>
                                </a:lnTo>
                                <a:lnTo>
                                  <a:pt x="14996" y="5347"/>
                                </a:lnTo>
                                <a:lnTo>
                                  <a:pt x="17266" y="5347"/>
                                </a:lnTo>
                                <a:lnTo>
                                  <a:pt x="17266" y="4477"/>
                                </a:lnTo>
                                <a:lnTo>
                                  <a:pt x="16232" y="4023"/>
                                </a:lnTo>
                                <a:lnTo>
                                  <a:pt x="12246" y="3039"/>
                                </a:lnTo>
                                <a:lnTo>
                                  <a:pt x="12246" y="1652"/>
                                </a:lnTo>
                                <a:lnTo>
                                  <a:pt x="13015" y="1412"/>
                                </a:lnTo>
                                <a:lnTo>
                                  <a:pt x="16890" y="1412"/>
                                </a:lnTo>
                                <a:lnTo>
                                  <a:pt x="16307" y="0"/>
                                </a:lnTo>
                                <a:close/>
                              </a:path>
                              <a:path w="83820" h="8890">
                                <a:moveTo>
                                  <a:pt x="16890" y="1412"/>
                                </a:moveTo>
                                <a:lnTo>
                                  <a:pt x="15172" y="1412"/>
                                </a:lnTo>
                                <a:lnTo>
                                  <a:pt x="15210" y="1652"/>
                                </a:lnTo>
                                <a:lnTo>
                                  <a:pt x="15311" y="2282"/>
                                </a:lnTo>
                                <a:lnTo>
                                  <a:pt x="15349" y="2648"/>
                                </a:lnTo>
                                <a:lnTo>
                                  <a:pt x="17001" y="2648"/>
                                </a:lnTo>
                                <a:lnTo>
                                  <a:pt x="16890" y="1412"/>
                                </a:lnTo>
                                <a:close/>
                              </a:path>
                              <a:path w="83820" h="8890">
                                <a:moveTo>
                                  <a:pt x="20293" y="214"/>
                                </a:moveTo>
                                <a:lnTo>
                                  <a:pt x="18489" y="214"/>
                                </a:lnTo>
                                <a:lnTo>
                                  <a:pt x="18489" y="8425"/>
                                </a:lnTo>
                                <a:lnTo>
                                  <a:pt x="20091" y="8425"/>
                                </a:lnTo>
                                <a:lnTo>
                                  <a:pt x="20091" y="2572"/>
                                </a:lnTo>
                                <a:lnTo>
                                  <a:pt x="21646" y="2572"/>
                                </a:lnTo>
                                <a:lnTo>
                                  <a:pt x="20293" y="214"/>
                                </a:lnTo>
                                <a:close/>
                              </a:path>
                              <a:path w="83820" h="8890">
                                <a:moveTo>
                                  <a:pt x="21646" y="2572"/>
                                </a:moveTo>
                                <a:lnTo>
                                  <a:pt x="20091" y="2572"/>
                                </a:lnTo>
                                <a:lnTo>
                                  <a:pt x="23459" y="8425"/>
                                </a:lnTo>
                                <a:lnTo>
                                  <a:pt x="25174" y="8425"/>
                                </a:lnTo>
                                <a:lnTo>
                                  <a:pt x="25174" y="5927"/>
                                </a:lnTo>
                                <a:lnTo>
                                  <a:pt x="23572" y="5927"/>
                                </a:lnTo>
                                <a:lnTo>
                                  <a:pt x="21646" y="2572"/>
                                </a:lnTo>
                                <a:close/>
                              </a:path>
                              <a:path w="83820" h="8890">
                                <a:moveTo>
                                  <a:pt x="25174" y="214"/>
                                </a:moveTo>
                                <a:lnTo>
                                  <a:pt x="23572" y="214"/>
                                </a:lnTo>
                                <a:lnTo>
                                  <a:pt x="23572" y="5927"/>
                                </a:lnTo>
                                <a:lnTo>
                                  <a:pt x="25174" y="5927"/>
                                </a:lnTo>
                                <a:lnTo>
                                  <a:pt x="25174" y="214"/>
                                </a:lnTo>
                                <a:close/>
                              </a:path>
                              <a:path w="83820" h="8890">
                                <a:moveTo>
                                  <a:pt x="34204" y="315"/>
                                </a:moveTo>
                                <a:lnTo>
                                  <a:pt x="32893" y="315"/>
                                </a:lnTo>
                                <a:lnTo>
                                  <a:pt x="32855" y="920"/>
                                </a:lnTo>
                                <a:lnTo>
                                  <a:pt x="32439" y="1715"/>
                                </a:lnTo>
                                <a:lnTo>
                                  <a:pt x="30673" y="1715"/>
                                </a:lnTo>
                                <a:lnTo>
                                  <a:pt x="30673" y="2837"/>
                                </a:lnTo>
                                <a:lnTo>
                                  <a:pt x="32602" y="2837"/>
                                </a:lnTo>
                                <a:lnTo>
                                  <a:pt x="32602" y="8425"/>
                                </a:lnTo>
                                <a:lnTo>
                                  <a:pt x="34204" y="8425"/>
                                </a:lnTo>
                                <a:lnTo>
                                  <a:pt x="34204" y="315"/>
                                </a:lnTo>
                                <a:close/>
                              </a:path>
                              <a:path w="83820" h="8890">
                                <a:moveTo>
                                  <a:pt x="37748" y="6255"/>
                                </a:moveTo>
                                <a:lnTo>
                                  <a:pt x="36147" y="6255"/>
                                </a:lnTo>
                                <a:lnTo>
                                  <a:pt x="36222" y="7882"/>
                                </a:lnTo>
                                <a:lnTo>
                                  <a:pt x="37521" y="8639"/>
                                </a:lnTo>
                                <a:lnTo>
                                  <a:pt x="41179" y="8639"/>
                                </a:lnTo>
                                <a:lnTo>
                                  <a:pt x="41571" y="7365"/>
                                </a:lnTo>
                                <a:lnTo>
                                  <a:pt x="38165" y="7365"/>
                                </a:lnTo>
                                <a:lnTo>
                                  <a:pt x="37811" y="6911"/>
                                </a:lnTo>
                                <a:lnTo>
                                  <a:pt x="37748" y="6255"/>
                                </a:lnTo>
                                <a:close/>
                              </a:path>
                              <a:path w="83820" h="8890">
                                <a:moveTo>
                                  <a:pt x="41734" y="4401"/>
                                </a:moveTo>
                                <a:lnTo>
                                  <a:pt x="39760" y="4401"/>
                                </a:lnTo>
                                <a:lnTo>
                                  <a:pt x="40024" y="4969"/>
                                </a:lnTo>
                                <a:lnTo>
                                  <a:pt x="40094" y="6709"/>
                                </a:lnTo>
                                <a:lnTo>
                                  <a:pt x="39640" y="7365"/>
                                </a:lnTo>
                                <a:lnTo>
                                  <a:pt x="41571" y="7365"/>
                                </a:lnTo>
                                <a:lnTo>
                                  <a:pt x="41711" y="6911"/>
                                </a:lnTo>
                                <a:lnTo>
                                  <a:pt x="41734" y="4401"/>
                                </a:lnTo>
                                <a:close/>
                              </a:path>
                              <a:path w="83820" h="8890">
                                <a:moveTo>
                                  <a:pt x="41419" y="441"/>
                                </a:moveTo>
                                <a:lnTo>
                                  <a:pt x="36954" y="441"/>
                                </a:lnTo>
                                <a:lnTo>
                                  <a:pt x="36621" y="3115"/>
                                </a:lnTo>
                                <a:lnTo>
                                  <a:pt x="36567" y="3556"/>
                                </a:lnTo>
                                <a:lnTo>
                                  <a:pt x="36462" y="4401"/>
                                </a:lnTo>
                                <a:lnTo>
                                  <a:pt x="36391" y="4969"/>
                                </a:lnTo>
                                <a:lnTo>
                                  <a:pt x="37824" y="4969"/>
                                </a:lnTo>
                                <a:lnTo>
                                  <a:pt x="38139" y="4401"/>
                                </a:lnTo>
                                <a:lnTo>
                                  <a:pt x="41734" y="4401"/>
                                </a:lnTo>
                                <a:lnTo>
                                  <a:pt x="41734" y="3859"/>
                                </a:lnTo>
                                <a:lnTo>
                                  <a:pt x="41175" y="3556"/>
                                </a:lnTo>
                                <a:lnTo>
                                  <a:pt x="37824" y="3556"/>
                                </a:lnTo>
                                <a:lnTo>
                                  <a:pt x="38114" y="1790"/>
                                </a:lnTo>
                                <a:lnTo>
                                  <a:pt x="41419" y="1790"/>
                                </a:lnTo>
                                <a:lnTo>
                                  <a:pt x="41419" y="441"/>
                                </a:lnTo>
                                <a:close/>
                              </a:path>
                              <a:path w="83820" h="8890">
                                <a:moveTo>
                                  <a:pt x="40359" y="3115"/>
                                </a:moveTo>
                                <a:lnTo>
                                  <a:pt x="38492" y="3115"/>
                                </a:lnTo>
                                <a:lnTo>
                                  <a:pt x="37824" y="3556"/>
                                </a:lnTo>
                                <a:lnTo>
                                  <a:pt x="41175" y="3556"/>
                                </a:lnTo>
                                <a:lnTo>
                                  <a:pt x="40359" y="3115"/>
                                </a:lnTo>
                                <a:close/>
                              </a:path>
                              <a:path w="83820" h="8890">
                                <a:moveTo>
                                  <a:pt x="46829" y="441"/>
                                </a:moveTo>
                                <a:lnTo>
                                  <a:pt x="42746" y="441"/>
                                </a:lnTo>
                                <a:lnTo>
                                  <a:pt x="42630" y="6911"/>
                                </a:lnTo>
                                <a:lnTo>
                                  <a:pt x="43033" y="8639"/>
                                </a:lnTo>
                                <a:lnTo>
                                  <a:pt x="47056" y="8639"/>
                                </a:lnTo>
                                <a:lnTo>
                                  <a:pt x="48141" y="7453"/>
                                </a:lnTo>
                                <a:lnTo>
                                  <a:pt x="44731" y="7453"/>
                                </a:lnTo>
                                <a:lnTo>
                                  <a:pt x="44155" y="6735"/>
                                </a:lnTo>
                                <a:lnTo>
                                  <a:pt x="44155" y="4830"/>
                                </a:lnTo>
                                <a:lnTo>
                                  <a:pt x="44773" y="4464"/>
                                </a:lnTo>
                                <a:lnTo>
                                  <a:pt x="48141" y="4464"/>
                                </a:lnTo>
                                <a:lnTo>
                                  <a:pt x="47767" y="3859"/>
                                </a:lnTo>
                                <a:lnTo>
                                  <a:pt x="44143" y="3859"/>
                                </a:lnTo>
                                <a:lnTo>
                                  <a:pt x="44262" y="2371"/>
                                </a:lnTo>
                                <a:lnTo>
                                  <a:pt x="44357" y="1904"/>
                                </a:lnTo>
                                <a:lnTo>
                                  <a:pt x="44420" y="1589"/>
                                </a:lnTo>
                                <a:lnTo>
                                  <a:pt x="46350" y="1904"/>
                                </a:lnTo>
                                <a:lnTo>
                                  <a:pt x="46047" y="1589"/>
                                </a:lnTo>
                                <a:lnTo>
                                  <a:pt x="47674" y="1273"/>
                                </a:lnTo>
                                <a:lnTo>
                                  <a:pt x="46829" y="441"/>
                                </a:lnTo>
                                <a:close/>
                              </a:path>
                              <a:path w="83820" h="8890">
                                <a:moveTo>
                                  <a:pt x="48141" y="4464"/>
                                </a:moveTo>
                                <a:lnTo>
                                  <a:pt x="45883" y="4464"/>
                                </a:lnTo>
                                <a:lnTo>
                                  <a:pt x="46539" y="4830"/>
                                </a:lnTo>
                                <a:lnTo>
                                  <a:pt x="46539" y="6911"/>
                                </a:lnTo>
                                <a:lnTo>
                                  <a:pt x="45906" y="7453"/>
                                </a:lnTo>
                                <a:lnTo>
                                  <a:pt x="48141" y="7453"/>
                                </a:lnTo>
                                <a:lnTo>
                                  <a:pt x="48141" y="4464"/>
                                </a:lnTo>
                                <a:close/>
                              </a:path>
                              <a:path w="83820" h="8890">
                                <a:moveTo>
                                  <a:pt x="47346" y="3178"/>
                                </a:moveTo>
                                <a:lnTo>
                                  <a:pt x="44761" y="3178"/>
                                </a:lnTo>
                                <a:lnTo>
                                  <a:pt x="44357" y="3556"/>
                                </a:lnTo>
                                <a:lnTo>
                                  <a:pt x="44143" y="3859"/>
                                </a:lnTo>
                                <a:lnTo>
                                  <a:pt x="47767" y="3859"/>
                                </a:lnTo>
                                <a:lnTo>
                                  <a:pt x="47346" y="3178"/>
                                </a:lnTo>
                                <a:close/>
                              </a:path>
                              <a:path w="83820" h="8890">
                                <a:moveTo>
                                  <a:pt x="47850" y="1589"/>
                                </a:moveTo>
                                <a:lnTo>
                                  <a:pt x="46047" y="1589"/>
                                </a:lnTo>
                                <a:lnTo>
                                  <a:pt x="46350" y="1904"/>
                                </a:lnTo>
                                <a:lnTo>
                                  <a:pt x="46388" y="2371"/>
                                </a:lnTo>
                                <a:lnTo>
                                  <a:pt x="47977" y="2371"/>
                                </a:lnTo>
                                <a:lnTo>
                                  <a:pt x="47901" y="1904"/>
                                </a:lnTo>
                                <a:lnTo>
                                  <a:pt x="47850" y="1589"/>
                                </a:lnTo>
                                <a:close/>
                              </a:path>
                              <a:path w="83820" h="8890">
                                <a:moveTo>
                                  <a:pt x="53186" y="441"/>
                                </a:moveTo>
                                <a:lnTo>
                                  <a:pt x="49103" y="441"/>
                                </a:lnTo>
                                <a:lnTo>
                                  <a:pt x="48987" y="6911"/>
                                </a:lnTo>
                                <a:lnTo>
                                  <a:pt x="49390" y="8639"/>
                                </a:lnTo>
                                <a:lnTo>
                                  <a:pt x="53413" y="8639"/>
                                </a:lnTo>
                                <a:lnTo>
                                  <a:pt x="54498" y="7453"/>
                                </a:lnTo>
                                <a:lnTo>
                                  <a:pt x="51087" y="7453"/>
                                </a:lnTo>
                                <a:lnTo>
                                  <a:pt x="50512" y="6735"/>
                                </a:lnTo>
                                <a:lnTo>
                                  <a:pt x="50512" y="4830"/>
                                </a:lnTo>
                                <a:lnTo>
                                  <a:pt x="51130" y="4464"/>
                                </a:lnTo>
                                <a:lnTo>
                                  <a:pt x="54498" y="4464"/>
                                </a:lnTo>
                                <a:lnTo>
                                  <a:pt x="54124" y="3859"/>
                                </a:lnTo>
                                <a:lnTo>
                                  <a:pt x="50499" y="3859"/>
                                </a:lnTo>
                                <a:lnTo>
                                  <a:pt x="50619" y="2371"/>
                                </a:lnTo>
                                <a:lnTo>
                                  <a:pt x="50713" y="1904"/>
                                </a:lnTo>
                                <a:lnTo>
                                  <a:pt x="50777" y="1589"/>
                                </a:lnTo>
                                <a:lnTo>
                                  <a:pt x="52707" y="1904"/>
                                </a:lnTo>
                                <a:lnTo>
                                  <a:pt x="52404" y="1589"/>
                                </a:lnTo>
                                <a:lnTo>
                                  <a:pt x="54031" y="1273"/>
                                </a:lnTo>
                                <a:lnTo>
                                  <a:pt x="53186" y="441"/>
                                </a:lnTo>
                                <a:close/>
                              </a:path>
                              <a:path w="83820" h="8890">
                                <a:moveTo>
                                  <a:pt x="54498" y="4464"/>
                                </a:moveTo>
                                <a:lnTo>
                                  <a:pt x="52240" y="4464"/>
                                </a:lnTo>
                                <a:lnTo>
                                  <a:pt x="52896" y="4830"/>
                                </a:lnTo>
                                <a:lnTo>
                                  <a:pt x="52896" y="6911"/>
                                </a:lnTo>
                                <a:lnTo>
                                  <a:pt x="52263" y="7453"/>
                                </a:lnTo>
                                <a:lnTo>
                                  <a:pt x="54498" y="7453"/>
                                </a:lnTo>
                                <a:lnTo>
                                  <a:pt x="54498" y="4464"/>
                                </a:lnTo>
                                <a:close/>
                              </a:path>
                              <a:path w="83820" h="8890">
                                <a:moveTo>
                                  <a:pt x="53703" y="3178"/>
                                </a:moveTo>
                                <a:lnTo>
                                  <a:pt x="51117" y="3178"/>
                                </a:lnTo>
                                <a:lnTo>
                                  <a:pt x="50714" y="3556"/>
                                </a:lnTo>
                                <a:lnTo>
                                  <a:pt x="50499" y="3859"/>
                                </a:lnTo>
                                <a:lnTo>
                                  <a:pt x="54124" y="3859"/>
                                </a:lnTo>
                                <a:lnTo>
                                  <a:pt x="53703" y="3178"/>
                                </a:lnTo>
                                <a:close/>
                              </a:path>
                              <a:path w="83820" h="8890">
                                <a:moveTo>
                                  <a:pt x="54208" y="1589"/>
                                </a:moveTo>
                                <a:lnTo>
                                  <a:pt x="52404" y="1589"/>
                                </a:lnTo>
                                <a:lnTo>
                                  <a:pt x="52707" y="1904"/>
                                </a:lnTo>
                                <a:lnTo>
                                  <a:pt x="52757" y="2371"/>
                                </a:lnTo>
                                <a:lnTo>
                                  <a:pt x="54346" y="2371"/>
                                </a:lnTo>
                                <a:lnTo>
                                  <a:pt x="54264" y="1904"/>
                                </a:lnTo>
                                <a:lnTo>
                                  <a:pt x="54208" y="1589"/>
                                </a:lnTo>
                                <a:close/>
                              </a:path>
                              <a:path w="83820" h="8890">
                                <a:moveTo>
                                  <a:pt x="58407" y="4477"/>
                                </a:moveTo>
                                <a:lnTo>
                                  <a:pt x="55216" y="4477"/>
                                </a:lnTo>
                                <a:lnTo>
                                  <a:pt x="55216" y="5965"/>
                                </a:lnTo>
                                <a:lnTo>
                                  <a:pt x="58407" y="5965"/>
                                </a:lnTo>
                                <a:lnTo>
                                  <a:pt x="58407" y="4477"/>
                                </a:lnTo>
                                <a:close/>
                              </a:path>
                              <a:path w="83820" h="8890">
                                <a:moveTo>
                                  <a:pt x="64550" y="1652"/>
                                </a:moveTo>
                                <a:lnTo>
                                  <a:pt x="62607" y="1652"/>
                                </a:lnTo>
                                <a:lnTo>
                                  <a:pt x="62948" y="2270"/>
                                </a:lnTo>
                                <a:lnTo>
                                  <a:pt x="62948" y="3733"/>
                                </a:lnTo>
                                <a:lnTo>
                                  <a:pt x="60905" y="5196"/>
                                </a:lnTo>
                                <a:lnTo>
                                  <a:pt x="59152" y="6482"/>
                                </a:lnTo>
                                <a:lnTo>
                                  <a:pt x="59025" y="8425"/>
                                </a:lnTo>
                                <a:lnTo>
                                  <a:pt x="64562" y="8425"/>
                                </a:lnTo>
                                <a:lnTo>
                                  <a:pt x="64562" y="7012"/>
                                </a:lnTo>
                                <a:lnTo>
                                  <a:pt x="61043" y="7012"/>
                                </a:lnTo>
                                <a:lnTo>
                                  <a:pt x="61233" y="6634"/>
                                </a:lnTo>
                                <a:lnTo>
                                  <a:pt x="61787" y="6268"/>
                                </a:lnTo>
                                <a:lnTo>
                                  <a:pt x="63654" y="4969"/>
                                </a:lnTo>
                                <a:lnTo>
                                  <a:pt x="64550" y="4262"/>
                                </a:lnTo>
                                <a:lnTo>
                                  <a:pt x="64550" y="1652"/>
                                </a:lnTo>
                                <a:close/>
                              </a:path>
                              <a:path w="83820" h="8890">
                                <a:moveTo>
                                  <a:pt x="63623" y="542"/>
                                </a:moveTo>
                                <a:lnTo>
                                  <a:pt x="59114" y="542"/>
                                </a:lnTo>
                                <a:lnTo>
                                  <a:pt x="59114" y="3178"/>
                                </a:lnTo>
                                <a:lnTo>
                                  <a:pt x="60665" y="3178"/>
                                </a:lnTo>
                                <a:lnTo>
                                  <a:pt x="60715" y="1652"/>
                                </a:lnTo>
                                <a:lnTo>
                                  <a:pt x="64550" y="1652"/>
                                </a:lnTo>
                                <a:lnTo>
                                  <a:pt x="64550" y="1223"/>
                                </a:lnTo>
                                <a:lnTo>
                                  <a:pt x="63623" y="542"/>
                                </a:lnTo>
                                <a:close/>
                              </a:path>
                              <a:path w="83820" h="8890">
                                <a:moveTo>
                                  <a:pt x="66996" y="6255"/>
                                </a:moveTo>
                                <a:lnTo>
                                  <a:pt x="65395" y="6255"/>
                                </a:lnTo>
                                <a:lnTo>
                                  <a:pt x="65470" y="7882"/>
                                </a:lnTo>
                                <a:lnTo>
                                  <a:pt x="66769" y="8639"/>
                                </a:lnTo>
                                <a:lnTo>
                                  <a:pt x="70427" y="8639"/>
                                </a:lnTo>
                                <a:lnTo>
                                  <a:pt x="70819" y="7365"/>
                                </a:lnTo>
                                <a:lnTo>
                                  <a:pt x="67413" y="7365"/>
                                </a:lnTo>
                                <a:lnTo>
                                  <a:pt x="67059" y="6911"/>
                                </a:lnTo>
                                <a:lnTo>
                                  <a:pt x="66996" y="6255"/>
                                </a:lnTo>
                                <a:close/>
                              </a:path>
                              <a:path w="83820" h="8890">
                                <a:moveTo>
                                  <a:pt x="70982" y="4401"/>
                                </a:moveTo>
                                <a:lnTo>
                                  <a:pt x="68995" y="4401"/>
                                </a:lnTo>
                                <a:lnTo>
                                  <a:pt x="69259" y="4969"/>
                                </a:lnTo>
                                <a:lnTo>
                                  <a:pt x="69330" y="6709"/>
                                </a:lnTo>
                                <a:lnTo>
                                  <a:pt x="68888" y="7365"/>
                                </a:lnTo>
                                <a:lnTo>
                                  <a:pt x="70819" y="7365"/>
                                </a:lnTo>
                                <a:lnTo>
                                  <a:pt x="70959" y="6911"/>
                                </a:lnTo>
                                <a:lnTo>
                                  <a:pt x="70982" y="4401"/>
                                </a:lnTo>
                                <a:close/>
                              </a:path>
                              <a:path w="83820" h="8890">
                                <a:moveTo>
                                  <a:pt x="70667" y="441"/>
                                </a:moveTo>
                                <a:lnTo>
                                  <a:pt x="66202" y="441"/>
                                </a:lnTo>
                                <a:lnTo>
                                  <a:pt x="65869" y="3115"/>
                                </a:lnTo>
                                <a:lnTo>
                                  <a:pt x="65815" y="3556"/>
                                </a:lnTo>
                                <a:lnTo>
                                  <a:pt x="65710" y="4401"/>
                                </a:lnTo>
                                <a:lnTo>
                                  <a:pt x="65639" y="4969"/>
                                </a:lnTo>
                                <a:lnTo>
                                  <a:pt x="67072" y="4969"/>
                                </a:lnTo>
                                <a:lnTo>
                                  <a:pt x="67375" y="4401"/>
                                </a:lnTo>
                                <a:lnTo>
                                  <a:pt x="70982" y="4401"/>
                                </a:lnTo>
                                <a:lnTo>
                                  <a:pt x="70982" y="3859"/>
                                </a:lnTo>
                                <a:lnTo>
                                  <a:pt x="70423" y="3556"/>
                                </a:lnTo>
                                <a:lnTo>
                                  <a:pt x="67072" y="3556"/>
                                </a:lnTo>
                                <a:lnTo>
                                  <a:pt x="67362" y="1790"/>
                                </a:lnTo>
                                <a:lnTo>
                                  <a:pt x="70667" y="1790"/>
                                </a:lnTo>
                                <a:lnTo>
                                  <a:pt x="70667" y="441"/>
                                </a:lnTo>
                                <a:close/>
                              </a:path>
                              <a:path w="83820" h="8890">
                                <a:moveTo>
                                  <a:pt x="69607" y="3115"/>
                                </a:moveTo>
                                <a:lnTo>
                                  <a:pt x="67741" y="3115"/>
                                </a:lnTo>
                                <a:lnTo>
                                  <a:pt x="67072" y="3556"/>
                                </a:lnTo>
                                <a:lnTo>
                                  <a:pt x="70423" y="3556"/>
                                </a:lnTo>
                                <a:lnTo>
                                  <a:pt x="69607" y="3115"/>
                                </a:lnTo>
                                <a:close/>
                              </a:path>
                              <a:path w="83820" h="8890">
                                <a:moveTo>
                                  <a:pt x="73303" y="5940"/>
                                </a:moveTo>
                                <a:lnTo>
                                  <a:pt x="71751" y="5940"/>
                                </a:lnTo>
                                <a:lnTo>
                                  <a:pt x="71751" y="8475"/>
                                </a:lnTo>
                                <a:lnTo>
                                  <a:pt x="76375" y="8475"/>
                                </a:lnTo>
                                <a:lnTo>
                                  <a:pt x="77339" y="7554"/>
                                </a:lnTo>
                                <a:lnTo>
                                  <a:pt x="77339" y="7365"/>
                                </a:lnTo>
                                <a:lnTo>
                                  <a:pt x="73416" y="7365"/>
                                </a:lnTo>
                                <a:lnTo>
                                  <a:pt x="73303" y="5940"/>
                                </a:lnTo>
                                <a:close/>
                              </a:path>
                              <a:path w="83820" h="8890">
                                <a:moveTo>
                                  <a:pt x="76405" y="4225"/>
                                </a:moveTo>
                                <a:lnTo>
                                  <a:pt x="73883" y="4225"/>
                                </a:lnTo>
                                <a:lnTo>
                                  <a:pt x="73883" y="4918"/>
                                </a:lnTo>
                                <a:lnTo>
                                  <a:pt x="75699" y="4918"/>
                                </a:lnTo>
                                <a:lnTo>
                                  <a:pt x="75699" y="6924"/>
                                </a:lnTo>
                                <a:lnTo>
                                  <a:pt x="75131" y="7365"/>
                                </a:lnTo>
                                <a:lnTo>
                                  <a:pt x="77339" y="7365"/>
                                </a:lnTo>
                                <a:lnTo>
                                  <a:pt x="77339" y="4641"/>
                                </a:lnTo>
                                <a:lnTo>
                                  <a:pt x="76405" y="4225"/>
                                </a:lnTo>
                                <a:close/>
                              </a:path>
                              <a:path w="83820" h="8890">
                                <a:moveTo>
                                  <a:pt x="77086" y="1589"/>
                                </a:moveTo>
                                <a:lnTo>
                                  <a:pt x="75346" y="1589"/>
                                </a:lnTo>
                                <a:lnTo>
                                  <a:pt x="75485" y="2333"/>
                                </a:lnTo>
                                <a:lnTo>
                                  <a:pt x="75485" y="3733"/>
                                </a:lnTo>
                                <a:lnTo>
                                  <a:pt x="73883" y="3733"/>
                                </a:lnTo>
                                <a:lnTo>
                                  <a:pt x="73883" y="3909"/>
                                </a:lnTo>
                                <a:lnTo>
                                  <a:pt x="76569" y="3909"/>
                                </a:lnTo>
                                <a:lnTo>
                                  <a:pt x="77086" y="3392"/>
                                </a:lnTo>
                                <a:lnTo>
                                  <a:pt x="77086" y="1589"/>
                                </a:lnTo>
                                <a:close/>
                              </a:path>
                              <a:path w="83820" h="8890">
                                <a:moveTo>
                                  <a:pt x="75661" y="315"/>
                                </a:moveTo>
                                <a:lnTo>
                                  <a:pt x="72748" y="315"/>
                                </a:lnTo>
                                <a:lnTo>
                                  <a:pt x="71890" y="1399"/>
                                </a:lnTo>
                                <a:lnTo>
                                  <a:pt x="71890" y="2913"/>
                                </a:lnTo>
                                <a:lnTo>
                                  <a:pt x="73378" y="2913"/>
                                </a:lnTo>
                                <a:lnTo>
                                  <a:pt x="73378" y="1589"/>
                                </a:lnTo>
                                <a:lnTo>
                                  <a:pt x="77086" y="1589"/>
                                </a:lnTo>
                                <a:lnTo>
                                  <a:pt x="77086" y="857"/>
                                </a:lnTo>
                                <a:lnTo>
                                  <a:pt x="75661" y="315"/>
                                </a:lnTo>
                                <a:close/>
                              </a:path>
                              <a:path w="83820" h="8890">
                                <a:moveTo>
                                  <a:pt x="79710" y="6255"/>
                                </a:moveTo>
                                <a:lnTo>
                                  <a:pt x="78108" y="6255"/>
                                </a:lnTo>
                                <a:lnTo>
                                  <a:pt x="78184" y="7882"/>
                                </a:lnTo>
                                <a:lnTo>
                                  <a:pt x="79483" y="8639"/>
                                </a:lnTo>
                                <a:lnTo>
                                  <a:pt x="83140" y="8639"/>
                                </a:lnTo>
                                <a:lnTo>
                                  <a:pt x="83532" y="7365"/>
                                </a:lnTo>
                                <a:lnTo>
                                  <a:pt x="80138" y="7365"/>
                                </a:lnTo>
                                <a:lnTo>
                                  <a:pt x="79773" y="6911"/>
                                </a:lnTo>
                                <a:lnTo>
                                  <a:pt x="79710" y="6255"/>
                                </a:lnTo>
                                <a:close/>
                              </a:path>
                              <a:path w="83820" h="8890">
                                <a:moveTo>
                                  <a:pt x="83695" y="4401"/>
                                </a:moveTo>
                                <a:lnTo>
                                  <a:pt x="81721" y="4401"/>
                                </a:lnTo>
                                <a:lnTo>
                                  <a:pt x="81985" y="4969"/>
                                </a:lnTo>
                                <a:lnTo>
                                  <a:pt x="82056" y="6709"/>
                                </a:lnTo>
                                <a:lnTo>
                                  <a:pt x="81602" y="7365"/>
                                </a:lnTo>
                                <a:lnTo>
                                  <a:pt x="83532" y="7365"/>
                                </a:lnTo>
                                <a:lnTo>
                                  <a:pt x="83672" y="6911"/>
                                </a:lnTo>
                                <a:lnTo>
                                  <a:pt x="83695" y="4401"/>
                                </a:lnTo>
                                <a:close/>
                              </a:path>
                              <a:path w="83820" h="8890">
                                <a:moveTo>
                                  <a:pt x="83380" y="441"/>
                                </a:moveTo>
                                <a:lnTo>
                                  <a:pt x="78915" y="441"/>
                                </a:lnTo>
                                <a:lnTo>
                                  <a:pt x="78583" y="3115"/>
                                </a:lnTo>
                                <a:lnTo>
                                  <a:pt x="78528" y="3556"/>
                                </a:lnTo>
                                <a:lnTo>
                                  <a:pt x="78423" y="4401"/>
                                </a:lnTo>
                                <a:lnTo>
                                  <a:pt x="78352" y="4969"/>
                                </a:lnTo>
                                <a:lnTo>
                                  <a:pt x="79785" y="4969"/>
                                </a:lnTo>
                                <a:lnTo>
                                  <a:pt x="80101" y="4401"/>
                                </a:lnTo>
                                <a:lnTo>
                                  <a:pt x="83695" y="4401"/>
                                </a:lnTo>
                                <a:lnTo>
                                  <a:pt x="83695" y="3859"/>
                                </a:lnTo>
                                <a:lnTo>
                                  <a:pt x="83141" y="3556"/>
                                </a:lnTo>
                                <a:lnTo>
                                  <a:pt x="79785" y="3556"/>
                                </a:lnTo>
                                <a:lnTo>
                                  <a:pt x="80075" y="1790"/>
                                </a:lnTo>
                                <a:lnTo>
                                  <a:pt x="83380" y="1790"/>
                                </a:lnTo>
                                <a:lnTo>
                                  <a:pt x="83380" y="441"/>
                                </a:lnTo>
                                <a:close/>
                              </a:path>
                              <a:path w="83820" h="8890">
                                <a:moveTo>
                                  <a:pt x="82333" y="3115"/>
                                </a:moveTo>
                                <a:lnTo>
                                  <a:pt x="80454" y="3115"/>
                                </a:lnTo>
                                <a:lnTo>
                                  <a:pt x="79785" y="3556"/>
                                </a:lnTo>
                                <a:lnTo>
                                  <a:pt x="83141" y="3556"/>
                                </a:lnTo>
                                <a:lnTo>
                                  <a:pt x="82333" y="3115"/>
                                </a:lnTo>
                                <a:close/>
                              </a:path>
                            </a:pathLst>
                          </a:custGeom>
                          <a:solidFill>
                            <a:srgbClr val="0B0B0E"/>
                          </a:solidFill>
                        </wps:spPr>
                        <wps:bodyPr wrap="square" lIns="0" tIns="0" rIns="0" bIns="0" rtlCol="0">
                          <a:prstTxWarp prst="textNoShape">
                            <a:avLst/>
                          </a:prstTxWarp>
                          <a:noAutofit/>
                        </wps:bodyPr>
                      </wps:wsp>
                      <pic:pic>
                        <pic:nvPicPr>
                          <pic:cNvPr id="7" name="Image 7"/>
                          <pic:cNvPicPr/>
                        </pic:nvPicPr>
                        <pic:blipFill>
                          <a:blip r:embed="rId9" cstate="print"/>
                          <a:stretch>
                            <a:fillRect/>
                          </a:stretch>
                        </pic:blipFill>
                        <pic:spPr>
                          <a:xfrm>
                            <a:off x="33399" y="33854"/>
                            <a:ext cx="82343" cy="91472"/>
                          </a:xfrm>
                          <a:prstGeom prst="rect">
                            <a:avLst/>
                          </a:prstGeom>
                        </pic:spPr>
                      </pic:pic>
                      <pic:pic>
                        <pic:nvPicPr>
                          <pic:cNvPr id="8" name="Image 8"/>
                          <pic:cNvPicPr/>
                        </pic:nvPicPr>
                        <pic:blipFill>
                          <a:blip r:embed="rId10" cstate="print"/>
                          <a:stretch>
                            <a:fillRect/>
                          </a:stretch>
                        </pic:blipFill>
                        <pic:spPr>
                          <a:xfrm>
                            <a:off x="357246" y="224265"/>
                            <a:ext cx="212469" cy="13066"/>
                          </a:xfrm>
                          <a:prstGeom prst="rect">
                            <a:avLst/>
                          </a:prstGeom>
                        </pic:spPr>
                      </pic:pic>
                      <pic:pic>
                        <pic:nvPicPr>
                          <pic:cNvPr id="9" name="Image 9"/>
                          <pic:cNvPicPr/>
                        </pic:nvPicPr>
                        <pic:blipFill>
                          <a:blip r:embed="rId11" cstate="print"/>
                          <a:stretch>
                            <a:fillRect/>
                          </a:stretch>
                        </pic:blipFill>
                        <pic:spPr>
                          <a:xfrm>
                            <a:off x="51660" y="297853"/>
                            <a:ext cx="593260" cy="144411"/>
                          </a:xfrm>
                          <a:prstGeom prst="rect">
                            <a:avLst/>
                          </a:prstGeom>
                        </pic:spPr>
                      </pic:pic>
                      <pic:pic>
                        <pic:nvPicPr>
                          <pic:cNvPr id="10" name="Image 10"/>
                          <pic:cNvPicPr/>
                        </pic:nvPicPr>
                        <pic:blipFill>
                          <a:blip r:embed="rId12" cstate="print"/>
                          <a:stretch>
                            <a:fillRect/>
                          </a:stretch>
                        </pic:blipFill>
                        <pic:spPr>
                          <a:xfrm>
                            <a:off x="0" y="0"/>
                            <a:ext cx="683376" cy="908670"/>
                          </a:xfrm>
                          <a:prstGeom prst="rect">
                            <a:avLst/>
                          </a:prstGeom>
                        </pic:spPr>
                      </pic:pic>
                    </wpg:wgp>
                  </a:graphicData>
                </a:graphic>
              </wp:inline>
            </w:drawing>
          </mc:Choice>
          <mc:Fallback>
            <w:pict>
              <v:group style="width:53.85pt;height:71.55pt;mso-position-horizontal-relative:char;mso-position-vertical-relative:line" id="docshapegroup3" coordorigin="0,0" coordsize="1077,1431">
                <v:shape style="position:absolute;left:4;top:4;width:1067;height:1422" type="#_x0000_t75" id="docshape4" stroked="false">
                  <v:imagedata r:id="rId8" o:title=""/>
                </v:shape>
                <v:shape style="position:absolute;left:889;top:51;width:132;height:14" id="docshape5" coordorigin="890,52" coordsize="132,14" path="m893,52l890,52,890,65,893,65,893,52xm897,61l895,61,895,63,895,65,905,65,905,63,898,63,897,62,897,61xm905,60l903,60,903,63,905,63,905,60xm904,52l895,52,895,54,895,59,902,60,905,60,905,59,904,58,897,57,897,54,898,54,905,54,904,52xm905,54l902,54,902,54,902,55,902,56,905,56,905,54xm909,61l907,61,907,63,907,65,917,65,917,63,910,63,909,62,909,61xm917,60l915,60,915,63,917,63,917,60xm916,52l908,52,907,54,907,59,914,60,917,60,917,59,916,58,909,57,909,54,910,54,917,54,916,52xm917,54l914,54,914,54,914,55,914,56,917,56,917,54xm922,52l919,52,919,65,922,65,922,56,924,56,922,52xm924,56l922,56,927,65,930,65,930,61,927,61,924,56xm930,52l927,52,927,61,930,61,930,52xm944,52l942,52,942,53,941,54,938,54,938,56,941,56,941,65,944,65,944,52xm949,62l947,62,947,64,949,65,955,65,955,63,950,63,950,63,949,62xm956,59l953,59,953,60,953,62,952,63,955,63,956,63,956,59xm955,52l948,52,948,57,948,57,947,59,947,60,950,60,950,59,956,59,956,58,955,57,950,57,950,55,955,55,955,52xm954,57l951,57,950,57,955,57,954,57xm964,52l957,52,957,63,958,65,964,65,966,63,960,63,960,62,960,59,960,59,966,59,965,58,959,58,960,55,960,55,960,54,963,55,962,54,965,54,964,52xm966,59l962,59,963,59,963,63,962,63,966,63,966,59xm965,57l960,57,960,57,959,58,965,58,965,57xm965,54l962,54,963,55,963,55,966,55,965,55,965,54xm974,52l967,52,967,63,968,65,974,65,976,63,970,63,970,62,970,59,970,59,976,59,975,58,970,58,970,55,970,55,970,54,973,55,973,54,975,54,974,52xm976,59l972,59,973,59,973,63,972,63,976,63,976,59xm975,57l970,57,970,57,970,58,975,58,975,57xm975,54l973,54,973,55,973,55,976,55,975,55,975,54xm982,59l977,59,977,61,982,61,982,59xm992,54l989,54,989,55,989,58,986,60,983,62,983,65,992,65,992,63,986,63,986,62,987,62,990,60,992,58,992,54xm990,53l983,53,983,57,986,57,986,54,992,54,992,54,990,53xm995,62l993,62,993,64,995,65,1001,65,1002,63,996,63,996,63,995,62xm1002,59l999,59,999,60,999,62,998,63,1002,63,1002,63,1002,59xm1001,52l994,52,994,57,994,57,993,59,993,60,996,60,996,59,1002,59,1002,58,1001,57,996,57,996,55,1001,55,1001,52xm1000,57l997,57,996,57,1001,57,1000,57xm1005,61l1003,61,1003,65,1010,65,1012,64,1012,63,1006,63,1005,61xm1010,58l1006,58,1006,59,1009,59,1009,63,1008,63,1012,63,1012,59,1010,58xm1011,54l1009,54,1009,55,1009,58,1006,58,1006,58,1011,58,1011,57,1011,54xm1009,52l1005,52,1003,54,1003,56,1006,56,1006,54,1011,54,1011,53,1009,52xm1016,62l1013,62,1013,64,1015,65,1021,65,1022,63,1016,63,1016,63,1016,62xm1022,59l1019,59,1019,60,1019,62,1018,63,1022,63,1022,63,1022,59xm1021,52l1014,52,1014,57,1014,57,1013,59,1013,60,1016,60,1016,59,1022,59,1022,58,1021,57,1016,57,1016,55,1021,55,1021,52xm1020,57l1017,57,1016,57,1021,57,1020,57xe" filled="true" fillcolor="#0b0b0e" stroked="false">
                  <v:path arrowok="t"/>
                  <v:fill type="solid"/>
                </v:shape>
                <v:shape style="position:absolute;left:52;top:53;width:130;height:145" type="#_x0000_t75" id="docshape6" stroked="false">
                  <v:imagedata r:id="rId9" o:title=""/>
                </v:shape>
                <v:shape style="position:absolute;left:562;top:353;width:335;height:21" type="#_x0000_t75" id="docshape7" stroked="false">
                  <v:imagedata r:id="rId10" o:title=""/>
                </v:shape>
                <v:shape style="position:absolute;left:81;top:469;width:935;height:228" type="#_x0000_t75" id="docshape8" stroked="false">
                  <v:imagedata r:id="rId11" o:title=""/>
                </v:shape>
                <v:shape style="position:absolute;left:0;top:0;width:1077;height:1431" type="#_x0000_t75" id="docshape9" stroked="false">
                  <v:imagedata r:id="rId12" o:title=""/>
                </v:shape>
              </v:group>
            </w:pict>
          </mc:Fallback>
        </mc:AlternateContent>
      </w:r>
      <w:r>
        <w:rPr>
          <w:sz w:val="20"/>
        </w:rPr>
      </w:r>
    </w:p>
    <w:p>
      <w:pPr>
        <w:pStyle w:val="BodyText"/>
        <w:spacing w:before="10"/>
        <w:rPr>
          <w:sz w:val="4"/>
        </w:rPr>
      </w:pPr>
      <w:r>
        <w:rPr>
          <w:sz w:val="4"/>
        </w:rPr>
        <mc:AlternateContent>
          <mc:Choice Requires="wps">
            <w:drawing>
              <wp:anchor distT="0" distB="0" distL="0" distR="0" allowOverlap="1" layoutInCell="1" locked="0" behindDoc="1" simplePos="0" relativeHeight="487589376">
                <wp:simplePos x="0" y="0"/>
                <wp:positionH relativeFrom="page">
                  <wp:posOffset>481101</wp:posOffset>
                </wp:positionH>
                <wp:positionV relativeFrom="paragraph">
                  <wp:posOffset>50819</wp:posOffset>
                </wp:positionV>
                <wp:extent cx="6604634" cy="3810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604634" cy="38100"/>
                        </a:xfrm>
                        <a:custGeom>
                          <a:avLst/>
                          <a:gdLst/>
                          <a:ahLst/>
                          <a:cxnLst/>
                          <a:rect l="l" t="t" r="r" b="b"/>
                          <a:pathLst>
                            <a:path w="6604634" h="38100">
                              <a:moveTo>
                                <a:pt x="6604634" y="0"/>
                              </a:moveTo>
                              <a:lnTo>
                                <a:pt x="0" y="0"/>
                              </a:lnTo>
                              <a:lnTo>
                                <a:pt x="0" y="37960"/>
                              </a:lnTo>
                              <a:lnTo>
                                <a:pt x="6604634" y="37960"/>
                              </a:lnTo>
                              <a:lnTo>
                                <a:pt x="6604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882pt;margin-top:4.0015pt;width:520.0500pt;height:2.989pt;mso-position-horizontal-relative:page;mso-position-vertical-relative:paragraph;z-index:-15727104;mso-wrap-distance-left:0;mso-wrap-distance-right:0" id="docshape10" filled="true" fillcolor="#000000" stroked="false">
                <v:fill type="solid"/>
                <w10:wrap type="topAndBottom"/>
              </v:rect>
            </w:pict>
          </mc:Fallback>
        </mc:AlternateContent>
      </w:r>
    </w:p>
    <w:p>
      <w:pPr>
        <w:spacing w:before="141"/>
        <w:ind w:left="49" w:right="0" w:firstLine="0"/>
        <w:jc w:val="left"/>
        <w:rPr>
          <w:sz w:val="19"/>
        </w:rPr>
      </w:pPr>
      <w:r>
        <w:rPr>
          <w:w w:val="105"/>
          <w:sz w:val="19"/>
        </w:rPr>
        <w:t>Full</w:t>
      </w:r>
      <w:r>
        <w:rPr>
          <w:spacing w:val="12"/>
          <w:w w:val="105"/>
          <w:sz w:val="19"/>
        </w:rPr>
        <w:t> </w:t>
      </w:r>
      <w:r>
        <w:rPr>
          <w:w w:val="105"/>
          <w:sz w:val="19"/>
        </w:rPr>
        <w:t>Length</w:t>
      </w:r>
      <w:r>
        <w:rPr>
          <w:spacing w:val="13"/>
          <w:w w:val="105"/>
          <w:sz w:val="19"/>
        </w:rPr>
        <w:t> </w:t>
      </w:r>
      <w:r>
        <w:rPr>
          <w:spacing w:val="-2"/>
          <w:w w:val="105"/>
          <w:sz w:val="19"/>
        </w:rPr>
        <w:t>Article</w:t>
      </w:r>
    </w:p>
    <w:p>
      <w:pPr>
        <w:spacing w:line="266" w:lineRule="auto" w:before="145"/>
        <w:ind w:left="49" w:right="1322" w:firstLine="0"/>
        <w:jc w:val="left"/>
        <w:rPr>
          <w:sz w:val="27"/>
        </w:rPr>
      </w:pPr>
      <w:r>
        <w:rPr>
          <w:sz w:val="27"/>
        </w:rPr>
        <w:drawing>
          <wp:anchor distT="0" distB="0" distL="0" distR="0" allowOverlap="1" layoutInCell="1" locked="0" behindDoc="0" simplePos="0" relativeHeight="15733248">
            <wp:simplePos x="0" y="0"/>
            <wp:positionH relativeFrom="page">
              <wp:posOffset>6363208</wp:posOffset>
            </wp:positionH>
            <wp:positionV relativeFrom="paragraph">
              <wp:posOffset>-85404</wp:posOffset>
            </wp:positionV>
            <wp:extent cx="356302" cy="356306"/>
            <wp:effectExtent l="0" t="0" r="0" b="0"/>
            <wp:wrapNone/>
            <wp:docPr id="12" name="Image 12">
              <a:hlinkClick r:id="rId13"/>
            </wp:docPr>
            <wp:cNvGraphicFramePr>
              <a:graphicFrameLocks/>
            </wp:cNvGraphicFramePr>
            <a:graphic>
              <a:graphicData uri="http://schemas.openxmlformats.org/drawingml/2006/picture">
                <pic:pic>
                  <pic:nvPicPr>
                    <pic:cNvPr id="12" name="Image 12">
                      <a:hlinkClick r:id="rId13"/>
                    </pic:cNvPr>
                    <pic:cNvPicPr/>
                  </pic:nvPicPr>
                  <pic:blipFill>
                    <a:blip r:embed="rId14" cstate="print"/>
                    <a:stretch>
                      <a:fillRect/>
                    </a:stretch>
                  </pic:blipFill>
                  <pic:spPr>
                    <a:xfrm>
                      <a:off x="0" y="0"/>
                      <a:ext cx="356302" cy="356306"/>
                    </a:xfrm>
                    <a:prstGeom prst="rect">
                      <a:avLst/>
                    </a:prstGeom>
                  </pic:spPr>
                </pic:pic>
              </a:graphicData>
            </a:graphic>
          </wp:anchor>
        </w:drawing>
      </w:r>
      <w:bookmarkStart w:name="Security of LLM-based agents regarding a" w:id="1"/>
      <w:bookmarkEnd w:id="1"/>
      <w:r>
        <w:rPr/>
      </w:r>
      <w:r>
        <w:rPr>
          <w:w w:val="110"/>
          <w:sz w:val="27"/>
        </w:rPr>
        <w:t>Security</w:t>
      </w:r>
      <w:r>
        <w:rPr>
          <w:spacing w:val="-18"/>
          <w:w w:val="110"/>
          <w:sz w:val="27"/>
        </w:rPr>
        <w:t> </w:t>
      </w:r>
      <w:r>
        <w:rPr>
          <w:w w:val="110"/>
          <w:sz w:val="27"/>
        </w:rPr>
        <w:t>of</w:t>
      </w:r>
      <w:r>
        <w:rPr>
          <w:spacing w:val="-18"/>
          <w:w w:val="110"/>
          <w:sz w:val="27"/>
        </w:rPr>
        <w:t> </w:t>
      </w:r>
      <w:r>
        <w:rPr>
          <w:w w:val="110"/>
          <w:sz w:val="27"/>
        </w:rPr>
        <w:t>LLM-based</w:t>
      </w:r>
      <w:r>
        <w:rPr>
          <w:spacing w:val="-18"/>
          <w:w w:val="110"/>
          <w:sz w:val="27"/>
        </w:rPr>
        <w:t> </w:t>
      </w:r>
      <w:r>
        <w:rPr>
          <w:w w:val="110"/>
          <w:sz w:val="27"/>
        </w:rPr>
        <w:t>agents</w:t>
      </w:r>
      <w:r>
        <w:rPr>
          <w:spacing w:val="-18"/>
          <w:w w:val="110"/>
          <w:sz w:val="27"/>
        </w:rPr>
        <w:t> </w:t>
      </w:r>
      <w:r>
        <w:rPr>
          <w:w w:val="110"/>
          <w:sz w:val="27"/>
        </w:rPr>
        <w:t>regarding</w:t>
      </w:r>
      <w:r>
        <w:rPr>
          <w:spacing w:val="-18"/>
          <w:w w:val="110"/>
          <w:sz w:val="27"/>
        </w:rPr>
        <w:t> </w:t>
      </w:r>
      <w:r>
        <w:rPr>
          <w:w w:val="110"/>
          <w:sz w:val="27"/>
        </w:rPr>
        <w:t>attacks,</w:t>
      </w:r>
      <w:r>
        <w:rPr>
          <w:spacing w:val="-18"/>
          <w:w w:val="110"/>
          <w:sz w:val="27"/>
        </w:rPr>
        <w:t> </w:t>
      </w:r>
      <w:r>
        <w:rPr>
          <w:w w:val="110"/>
          <w:sz w:val="27"/>
        </w:rPr>
        <w:t>defenses,</w:t>
      </w:r>
      <w:r>
        <w:rPr>
          <w:spacing w:val="-18"/>
          <w:w w:val="110"/>
          <w:sz w:val="27"/>
        </w:rPr>
        <w:t> </w:t>
      </w:r>
      <w:r>
        <w:rPr>
          <w:w w:val="110"/>
          <w:sz w:val="27"/>
        </w:rPr>
        <w:t>and</w:t>
      </w:r>
      <w:r>
        <w:rPr>
          <w:spacing w:val="-18"/>
          <w:w w:val="110"/>
          <w:sz w:val="27"/>
        </w:rPr>
        <w:t> </w:t>
      </w:r>
      <w:r>
        <w:rPr>
          <w:w w:val="110"/>
          <w:sz w:val="27"/>
        </w:rPr>
        <w:t>applications: A comprehensive survey</w:t>
      </w:r>
    </w:p>
    <w:p>
      <w:pPr>
        <w:spacing w:before="141"/>
        <w:ind w:left="49" w:right="0" w:firstLine="0"/>
        <w:jc w:val="left"/>
        <w:rPr>
          <w:position w:val="7"/>
          <w:sz w:val="21"/>
        </w:rPr>
      </w:pPr>
      <w:r>
        <w:rPr>
          <w:w w:val="110"/>
          <w:sz w:val="21"/>
        </w:rPr>
        <w:t>Yaxin</w:t>
      </w:r>
      <w:r>
        <w:rPr>
          <w:spacing w:val="-15"/>
          <w:w w:val="110"/>
          <w:sz w:val="21"/>
        </w:rPr>
        <w:t> </w:t>
      </w:r>
      <w:r>
        <w:rPr>
          <w:w w:val="110"/>
          <w:sz w:val="21"/>
        </w:rPr>
        <w:t>Tang</w:t>
      </w:r>
      <w:r>
        <w:rPr>
          <w:spacing w:val="-28"/>
          <w:w w:val="110"/>
          <w:sz w:val="21"/>
        </w:rPr>
        <w:t> </w:t>
      </w:r>
      <w:r>
        <w:rPr>
          <w:spacing w:val="-23"/>
          <w:sz w:val="21"/>
        </w:rPr>
        <w:drawing>
          <wp:inline distT="0" distB="0" distL="0" distR="0">
            <wp:extent cx="131063" cy="137159"/>
            <wp:effectExtent l="0" t="0" r="0" b="0"/>
            <wp:docPr id="13" name="Image 13">
              <a:hlinkClick r:id="rId15"/>
            </wp:docPr>
            <wp:cNvGraphicFramePr>
              <a:graphicFrameLocks/>
            </wp:cNvGraphicFramePr>
            <a:graphic>
              <a:graphicData uri="http://schemas.openxmlformats.org/drawingml/2006/picture">
                <pic:pic>
                  <pic:nvPicPr>
                    <pic:cNvPr id="13" name="Image 13">
                      <a:hlinkClick r:id="rId15"/>
                    </pic:cNvPr>
                    <pic:cNvPicPr/>
                  </pic:nvPicPr>
                  <pic:blipFill>
                    <a:blip r:embed="rId16" cstate="print"/>
                    <a:stretch>
                      <a:fillRect/>
                    </a:stretch>
                  </pic:blipFill>
                  <pic:spPr>
                    <a:xfrm>
                      <a:off x="0" y="0"/>
                      <a:ext cx="131063" cy="137159"/>
                    </a:xfrm>
                    <a:prstGeom prst="rect">
                      <a:avLst/>
                    </a:prstGeom>
                  </pic:spPr>
                </pic:pic>
              </a:graphicData>
            </a:graphic>
          </wp:inline>
        </w:drawing>
      </w:r>
      <w:r>
        <w:rPr>
          <w:spacing w:val="-23"/>
          <w:sz w:val="21"/>
        </w:rPr>
      </w:r>
      <w:r>
        <w:rPr>
          <w:spacing w:val="-5"/>
          <w:position w:val="7"/>
          <w:sz w:val="21"/>
        </w:rPr>
        <w:t> </w:t>
      </w:r>
      <w:hyperlink w:history="true" w:anchor="_bookmark0">
        <w:r>
          <w:rPr>
            <w:color w:val="0080AC"/>
            <w:w w:val="110"/>
            <w:position w:val="7"/>
            <w:sz w:val="21"/>
            <w:vertAlign w:val="superscript"/>
          </w:rPr>
          <w:t>a</w:t>
        </w:r>
      </w:hyperlink>
      <w:r>
        <w:rPr>
          <w:w w:val="110"/>
          <w:sz w:val="21"/>
          <w:vertAlign w:val="baseline"/>
        </w:rPr>
        <w:t>,</w:t>
      </w:r>
      <w:r>
        <w:rPr>
          <w:spacing w:val="-15"/>
          <w:w w:val="110"/>
          <w:sz w:val="21"/>
          <w:vertAlign w:val="baseline"/>
        </w:rPr>
        <w:t> </w:t>
      </w:r>
      <w:r>
        <w:rPr>
          <w:w w:val="110"/>
          <w:sz w:val="21"/>
          <w:vertAlign w:val="baseline"/>
        </w:rPr>
        <w:t>Yijia</w:t>
      </w:r>
      <w:r>
        <w:rPr>
          <w:spacing w:val="-14"/>
          <w:w w:val="110"/>
          <w:sz w:val="21"/>
          <w:vertAlign w:val="baseline"/>
        </w:rPr>
        <w:t> </w:t>
      </w:r>
      <w:r>
        <w:rPr>
          <w:w w:val="110"/>
          <w:sz w:val="21"/>
          <w:vertAlign w:val="baseline"/>
        </w:rPr>
        <w:t>Liu</w:t>
      </w:r>
      <w:r>
        <w:rPr>
          <w:spacing w:val="-28"/>
          <w:w w:val="110"/>
          <w:sz w:val="21"/>
          <w:vertAlign w:val="baseline"/>
        </w:rPr>
        <w:t> </w:t>
      </w:r>
      <w:r>
        <w:rPr>
          <w:spacing w:val="-23"/>
          <w:sz w:val="21"/>
          <w:vertAlign w:val="baseline"/>
        </w:rPr>
        <w:drawing>
          <wp:inline distT="0" distB="0" distL="0" distR="0">
            <wp:extent cx="131064" cy="137159"/>
            <wp:effectExtent l="0" t="0" r="0" b="0"/>
            <wp:docPr id="14" name="Image 14">
              <a:hlinkClick r:id="rId17"/>
            </wp:docPr>
            <wp:cNvGraphicFramePr>
              <a:graphicFrameLocks/>
            </wp:cNvGraphicFramePr>
            <a:graphic>
              <a:graphicData uri="http://schemas.openxmlformats.org/drawingml/2006/picture">
                <pic:pic>
                  <pic:nvPicPr>
                    <pic:cNvPr id="14" name="Image 14">
                      <a:hlinkClick r:id="rId17"/>
                    </pic:cNvPr>
                    <pic:cNvPicPr/>
                  </pic:nvPicPr>
                  <pic:blipFill>
                    <a:blip r:embed="rId16" cstate="print"/>
                    <a:stretch>
                      <a:fillRect/>
                    </a:stretch>
                  </pic:blipFill>
                  <pic:spPr>
                    <a:xfrm>
                      <a:off x="0" y="0"/>
                      <a:ext cx="131064" cy="137159"/>
                    </a:xfrm>
                    <a:prstGeom prst="rect">
                      <a:avLst/>
                    </a:prstGeom>
                  </pic:spPr>
                </pic:pic>
              </a:graphicData>
            </a:graphic>
          </wp:inline>
        </w:drawing>
      </w:r>
      <w:r>
        <w:rPr>
          <w:spacing w:val="-23"/>
          <w:sz w:val="21"/>
          <w:vertAlign w:val="baseline"/>
        </w:rPr>
      </w:r>
      <w:r>
        <w:rPr>
          <w:spacing w:val="-5"/>
          <w:position w:val="7"/>
          <w:sz w:val="21"/>
          <w:vertAlign w:val="baseline"/>
        </w:rPr>
        <w:t> </w:t>
      </w:r>
      <w:hyperlink w:history="true" w:anchor="_bookmark0">
        <w:r>
          <w:rPr>
            <w:color w:val="0080AC"/>
            <w:w w:val="110"/>
            <w:position w:val="7"/>
            <w:sz w:val="21"/>
            <w:vertAlign w:val="superscript"/>
          </w:rPr>
          <w:t>a</w:t>
        </w:r>
      </w:hyperlink>
      <w:r>
        <w:rPr>
          <w:w w:val="110"/>
          <w:sz w:val="21"/>
          <w:vertAlign w:val="baseline"/>
        </w:rPr>
        <w:t>,</w:t>
      </w:r>
      <w:r>
        <w:rPr>
          <w:spacing w:val="-15"/>
          <w:w w:val="110"/>
          <w:sz w:val="21"/>
          <w:vertAlign w:val="baseline"/>
        </w:rPr>
        <w:t> </w:t>
      </w:r>
      <w:r>
        <w:rPr>
          <w:w w:val="110"/>
          <w:sz w:val="21"/>
          <w:vertAlign w:val="baseline"/>
        </w:rPr>
        <w:t>Jiahe</w:t>
      </w:r>
      <w:r>
        <w:rPr>
          <w:spacing w:val="-14"/>
          <w:w w:val="110"/>
          <w:sz w:val="21"/>
          <w:vertAlign w:val="baseline"/>
        </w:rPr>
        <w:t> </w:t>
      </w:r>
      <w:r>
        <w:rPr>
          <w:w w:val="110"/>
          <w:sz w:val="21"/>
          <w:vertAlign w:val="baseline"/>
        </w:rPr>
        <w:t>Lan</w:t>
      </w:r>
      <w:r>
        <w:rPr>
          <w:spacing w:val="-28"/>
          <w:w w:val="110"/>
          <w:sz w:val="21"/>
          <w:vertAlign w:val="baseline"/>
        </w:rPr>
        <w:t> </w:t>
      </w:r>
      <w:r>
        <w:rPr>
          <w:spacing w:val="-23"/>
          <w:sz w:val="21"/>
          <w:vertAlign w:val="baseline"/>
        </w:rPr>
        <w:drawing>
          <wp:inline distT="0" distB="0" distL="0" distR="0">
            <wp:extent cx="131064" cy="137159"/>
            <wp:effectExtent l="0" t="0" r="0" b="0"/>
            <wp:docPr id="15" name="Image 15">
              <a:hlinkClick r:id="rId18"/>
            </wp:docPr>
            <wp:cNvGraphicFramePr>
              <a:graphicFrameLocks/>
            </wp:cNvGraphicFramePr>
            <a:graphic>
              <a:graphicData uri="http://schemas.openxmlformats.org/drawingml/2006/picture">
                <pic:pic>
                  <pic:nvPicPr>
                    <pic:cNvPr id="15" name="Image 15">
                      <a:hlinkClick r:id="rId18"/>
                    </pic:cNvPr>
                    <pic:cNvPicPr/>
                  </pic:nvPicPr>
                  <pic:blipFill>
                    <a:blip r:embed="rId16" cstate="print"/>
                    <a:stretch>
                      <a:fillRect/>
                    </a:stretch>
                  </pic:blipFill>
                  <pic:spPr>
                    <a:xfrm>
                      <a:off x="0" y="0"/>
                      <a:ext cx="131064" cy="137159"/>
                    </a:xfrm>
                    <a:prstGeom prst="rect">
                      <a:avLst/>
                    </a:prstGeom>
                  </pic:spPr>
                </pic:pic>
              </a:graphicData>
            </a:graphic>
          </wp:inline>
        </w:drawing>
      </w:r>
      <w:r>
        <w:rPr>
          <w:spacing w:val="-23"/>
          <w:sz w:val="21"/>
          <w:vertAlign w:val="baseline"/>
        </w:rPr>
      </w:r>
      <w:r>
        <w:rPr>
          <w:spacing w:val="-5"/>
          <w:position w:val="7"/>
          <w:sz w:val="21"/>
          <w:vertAlign w:val="baseline"/>
        </w:rPr>
        <w:t> </w:t>
      </w:r>
      <w:hyperlink w:history="true" w:anchor="_bookmark0">
        <w:r>
          <w:rPr>
            <w:color w:val="0080AC"/>
            <w:w w:val="110"/>
            <w:position w:val="7"/>
            <w:sz w:val="21"/>
            <w:vertAlign w:val="superscript"/>
          </w:rPr>
          <w:t>a</w:t>
        </w:r>
      </w:hyperlink>
      <w:r>
        <w:rPr>
          <w:w w:val="110"/>
          <w:sz w:val="21"/>
          <w:vertAlign w:val="baseline"/>
        </w:rPr>
        <w:t>,</w:t>
      </w:r>
      <w:r>
        <w:rPr>
          <w:spacing w:val="-15"/>
          <w:w w:val="110"/>
          <w:sz w:val="21"/>
          <w:vertAlign w:val="baseline"/>
        </w:rPr>
        <w:t> </w:t>
      </w:r>
      <w:r>
        <w:rPr>
          <w:w w:val="110"/>
          <w:sz w:val="21"/>
          <w:vertAlign w:val="baseline"/>
        </w:rPr>
        <w:t>Zheng</w:t>
      </w:r>
      <w:r>
        <w:rPr>
          <w:spacing w:val="-12"/>
          <w:w w:val="110"/>
          <w:sz w:val="21"/>
          <w:vertAlign w:val="baseline"/>
        </w:rPr>
        <w:t> </w:t>
      </w:r>
      <w:r>
        <w:rPr>
          <w:w w:val="110"/>
          <w:sz w:val="21"/>
          <w:vertAlign w:val="baseline"/>
        </w:rPr>
        <w:t>Yan</w:t>
      </w:r>
      <w:r>
        <w:rPr>
          <w:spacing w:val="-28"/>
          <w:w w:val="110"/>
          <w:sz w:val="21"/>
          <w:vertAlign w:val="baseline"/>
        </w:rPr>
        <w:t> </w:t>
      </w:r>
      <w:r>
        <w:rPr>
          <w:spacing w:val="-23"/>
          <w:sz w:val="21"/>
          <w:vertAlign w:val="baseline"/>
        </w:rPr>
        <w:drawing>
          <wp:inline distT="0" distB="0" distL="0" distR="0">
            <wp:extent cx="131063" cy="137159"/>
            <wp:effectExtent l="0" t="0" r="0" b="0"/>
            <wp:docPr id="16" name="Image 16">
              <a:hlinkClick r:id="rId19"/>
            </wp:docPr>
            <wp:cNvGraphicFramePr>
              <a:graphicFrameLocks/>
            </wp:cNvGraphicFramePr>
            <a:graphic>
              <a:graphicData uri="http://schemas.openxmlformats.org/drawingml/2006/picture">
                <pic:pic>
                  <pic:nvPicPr>
                    <pic:cNvPr id="16" name="Image 16">
                      <a:hlinkClick r:id="rId19"/>
                    </pic:cNvPr>
                    <pic:cNvPicPr/>
                  </pic:nvPicPr>
                  <pic:blipFill>
                    <a:blip r:embed="rId16" cstate="print"/>
                    <a:stretch>
                      <a:fillRect/>
                    </a:stretch>
                  </pic:blipFill>
                  <pic:spPr>
                    <a:xfrm>
                      <a:off x="0" y="0"/>
                      <a:ext cx="131063" cy="137159"/>
                    </a:xfrm>
                    <a:prstGeom prst="rect">
                      <a:avLst/>
                    </a:prstGeom>
                  </pic:spPr>
                </pic:pic>
              </a:graphicData>
            </a:graphic>
          </wp:inline>
        </w:drawing>
      </w:r>
      <w:r>
        <w:rPr>
          <w:spacing w:val="-23"/>
          <w:sz w:val="21"/>
          <w:vertAlign w:val="baseline"/>
        </w:rPr>
      </w:r>
      <w:r>
        <w:rPr>
          <w:spacing w:val="-5"/>
          <w:position w:val="7"/>
          <w:sz w:val="21"/>
          <w:vertAlign w:val="baseline"/>
        </w:rPr>
        <w:t> </w:t>
      </w:r>
      <w:hyperlink w:history="true" w:anchor="_bookmark0">
        <w:r>
          <w:rPr>
            <w:color w:val="0080AC"/>
            <w:w w:val="110"/>
            <w:position w:val="7"/>
            <w:sz w:val="21"/>
            <w:vertAlign w:val="superscript"/>
          </w:rPr>
          <w:t>a</w:t>
        </w:r>
      </w:hyperlink>
      <w:r>
        <w:rPr>
          <w:w w:val="110"/>
          <w:position w:val="7"/>
          <w:sz w:val="21"/>
          <w:vertAlign w:val="superscript"/>
        </w:rPr>
        <w:t>,</w:t>
      </w:r>
      <w:hyperlink w:history="true" w:anchor="_bookmark1">
        <w:r>
          <w:rPr>
            <w:color w:val="0080AC"/>
            <w:w w:val="110"/>
            <w:position w:val="7"/>
            <w:sz w:val="21"/>
            <w:vertAlign w:val="superscript"/>
          </w:rPr>
          <w:t>b</w:t>
        </w:r>
      </w:hyperlink>
      <w:r>
        <w:rPr>
          <w:w w:val="110"/>
          <w:position w:val="7"/>
          <w:sz w:val="21"/>
          <w:vertAlign w:val="superscript"/>
        </w:rPr>
        <w:t>,</w:t>
      </w:r>
      <w:hyperlink w:history="true" w:anchor="_bookmark4">
        <w:r>
          <w:rPr>
            <w:rFonts w:ascii="Lucida Sans Unicode" w:hAnsi="Lucida Sans Unicode"/>
            <w:color w:val="0080AC"/>
            <w:w w:val="110"/>
            <w:position w:val="7"/>
            <w:sz w:val="21"/>
            <w:vertAlign w:val="superscript"/>
          </w:rPr>
          <w:t>∗</w:t>
        </w:r>
      </w:hyperlink>
      <w:r>
        <w:rPr>
          <w:w w:val="110"/>
          <w:sz w:val="21"/>
          <w:vertAlign w:val="baseline"/>
        </w:rPr>
        <w:t>,</w:t>
      </w:r>
      <w:r>
        <w:rPr>
          <w:spacing w:val="-5"/>
          <w:w w:val="110"/>
          <w:sz w:val="21"/>
          <w:vertAlign w:val="baseline"/>
        </w:rPr>
        <w:t> </w:t>
      </w:r>
      <w:r>
        <w:rPr>
          <w:w w:val="110"/>
          <w:sz w:val="21"/>
          <w:vertAlign w:val="baseline"/>
        </w:rPr>
        <w:t>Erol</w:t>
      </w:r>
      <w:r>
        <w:rPr>
          <w:spacing w:val="-6"/>
          <w:w w:val="110"/>
          <w:sz w:val="21"/>
          <w:vertAlign w:val="baseline"/>
        </w:rPr>
        <w:t> </w:t>
      </w:r>
      <w:r>
        <w:rPr>
          <w:w w:val="110"/>
          <w:sz w:val="21"/>
          <w:vertAlign w:val="baseline"/>
        </w:rPr>
        <w:t>Gelenbe</w:t>
      </w:r>
      <w:r>
        <w:rPr>
          <w:spacing w:val="-28"/>
          <w:w w:val="110"/>
          <w:sz w:val="21"/>
          <w:vertAlign w:val="baseline"/>
        </w:rPr>
        <w:t> </w:t>
      </w:r>
      <w:r>
        <w:rPr>
          <w:spacing w:val="-23"/>
          <w:sz w:val="21"/>
          <w:vertAlign w:val="baseline"/>
        </w:rPr>
        <w:drawing>
          <wp:inline distT="0" distB="0" distL="0" distR="0">
            <wp:extent cx="131063" cy="137159"/>
            <wp:effectExtent l="0" t="0" r="0" b="0"/>
            <wp:docPr id="17" name="Image 17">
              <a:hlinkClick r:id="rId20"/>
            </wp:docPr>
            <wp:cNvGraphicFramePr>
              <a:graphicFrameLocks/>
            </wp:cNvGraphicFramePr>
            <a:graphic>
              <a:graphicData uri="http://schemas.openxmlformats.org/drawingml/2006/picture">
                <pic:pic>
                  <pic:nvPicPr>
                    <pic:cNvPr id="17" name="Image 17">
                      <a:hlinkClick r:id="rId20"/>
                    </pic:cNvPr>
                    <pic:cNvPicPr/>
                  </pic:nvPicPr>
                  <pic:blipFill>
                    <a:blip r:embed="rId16" cstate="print"/>
                    <a:stretch>
                      <a:fillRect/>
                    </a:stretch>
                  </pic:blipFill>
                  <pic:spPr>
                    <a:xfrm>
                      <a:off x="0" y="0"/>
                      <a:ext cx="131063" cy="137159"/>
                    </a:xfrm>
                    <a:prstGeom prst="rect">
                      <a:avLst/>
                    </a:prstGeom>
                  </pic:spPr>
                </pic:pic>
              </a:graphicData>
            </a:graphic>
          </wp:inline>
        </w:drawing>
      </w:r>
      <w:r>
        <w:rPr>
          <w:spacing w:val="-23"/>
          <w:sz w:val="21"/>
          <w:vertAlign w:val="baseline"/>
        </w:rPr>
      </w:r>
      <w:r>
        <w:rPr>
          <w:spacing w:val="-11"/>
          <w:w w:val="110"/>
          <w:position w:val="7"/>
          <w:sz w:val="21"/>
          <w:vertAlign w:val="baseline"/>
        </w:rPr>
        <w:t> </w:t>
      </w:r>
      <w:hyperlink w:history="true" w:anchor="_bookmark2">
        <w:r>
          <w:rPr>
            <w:color w:val="0080AC"/>
            <w:spacing w:val="-5"/>
            <w:w w:val="110"/>
            <w:position w:val="7"/>
            <w:sz w:val="21"/>
            <w:vertAlign w:val="superscript"/>
          </w:rPr>
          <w:t>c</w:t>
        </w:r>
      </w:hyperlink>
      <w:r>
        <w:rPr>
          <w:spacing w:val="-5"/>
          <w:w w:val="110"/>
          <w:position w:val="7"/>
          <w:sz w:val="21"/>
          <w:vertAlign w:val="superscript"/>
        </w:rPr>
        <w:t>,</w:t>
      </w:r>
      <w:hyperlink w:history="true" w:anchor="_bookmark3">
        <w:r>
          <w:rPr>
            <w:color w:val="0080AC"/>
            <w:spacing w:val="-5"/>
            <w:w w:val="110"/>
            <w:position w:val="7"/>
            <w:sz w:val="21"/>
            <w:vertAlign w:val="superscript"/>
          </w:rPr>
          <w:t>d</w:t>
        </w:r>
      </w:hyperlink>
    </w:p>
    <w:p>
      <w:pPr>
        <w:spacing w:before="64"/>
        <w:ind w:left="49" w:right="0" w:firstLine="0"/>
        <w:jc w:val="left"/>
        <w:rPr>
          <w:i/>
          <w:sz w:val="12"/>
        </w:rPr>
      </w:pPr>
      <w:r>
        <w:rPr>
          <w:w w:val="110"/>
          <w:position w:val="4"/>
          <w:sz w:val="9"/>
        </w:rPr>
        <w:t>a</w:t>
      </w:r>
      <w:r>
        <w:rPr>
          <w:spacing w:val="-7"/>
          <w:w w:val="110"/>
          <w:position w:val="4"/>
          <w:sz w:val="9"/>
        </w:rPr>
        <w:t> </w:t>
      </w:r>
      <w:bookmarkStart w:name="_bookmark0" w:id="2"/>
      <w:bookmarkEnd w:id="2"/>
      <w:r>
        <w:rPr>
          <w:spacing w:val="2"/>
          <w:position w:val="4"/>
          <w:sz w:val="9"/>
        </w:rPr>
      </w:r>
      <w:r>
        <w:rPr>
          <w:i/>
          <w:w w:val="110"/>
          <w:sz w:val="12"/>
        </w:rPr>
        <w:t>School</w:t>
      </w:r>
      <w:r>
        <w:rPr>
          <w:i/>
          <w:spacing w:val="-7"/>
          <w:w w:val="110"/>
          <w:sz w:val="12"/>
        </w:rPr>
        <w:t> </w:t>
      </w:r>
      <w:r>
        <w:rPr>
          <w:i/>
          <w:w w:val="110"/>
          <w:sz w:val="12"/>
        </w:rPr>
        <w:t>of</w:t>
      </w:r>
      <w:r>
        <w:rPr>
          <w:i/>
          <w:spacing w:val="-7"/>
          <w:w w:val="110"/>
          <w:sz w:val="12"/>
        </w:rPr>
        <w:t> </w:t>
      </w:r>
      <w:r>
        <w:rPr>
          <w:i/>
          <w:w w:val="110"/>
          <w:sz w:val="12"/>
        </w:rPr>
        <w:t>Cyber</w:t>
      </w:r>
      <w:r>
        <w:rPr>
          <w:i/>
          <w:spacing w:val="-6"/>
          <w:w w:val="110"/>
          <w:sz w:val="12"/>
        </w:rPr>
        <w:t> </w:t>
      </w:r>
      <w:r>
        <w:rPr>
          <w:i/>
          <w:w w:val="110"/>
          <w:sz w:val="12"/>
        </w:rPr>
        <w:t>Engineering,</w:t>
      </w:r>
      <w:r>
        <w:rPr>
          <w:i/>
          <w:spacing w:val="-7"/>
          <w:w w:val="110"/>
          <w:sz w:val="12"/>
        </w:rPr>
        <w:t> </w:t>
      </w:r>
      <w:r>
        <w:rPr>
          <w:i/>
          <w:w w:val="110"/>
          <w:sz w:val="12"/>
        </w:rPr>
        <w:t>State</w:t>
      </w:r>
      <w:r>
        <w:rPr>
          <w:i/>
          <w:spacing w:val="-6"/>
          <w:w w:val="110"/>
          <w:sz w:val="12"/>
        </w:rPr>
        <w:t> </w:t>
      </w:r>
      <w:r>
        <w:rPr>
          <w:i/>
          <w:w w:val="110"/>
          <w:sz w:val="12"/>
        </w:rPr>
        <w:t>Key</w:t>
      </w:r>
      <w:r>
        <w:rPr>
          <w:i/>
          <w:spacing w:val="-7"/>
          <w:w w:val="110"/>
          <w:sz w:val="12"/>
        </w:rPr>
        <w:t> </w:t>
      </w:r>
      <w:r>
        <w:rPr>
          <w:i/>
          <w:w w:val="110"/>
          <w:sz w:val="12"/>
        </w:rPr>
        <w:t>Laboratory</w:t>
      </w:r>
      <w:r>
        <w:rPr>
          <w:i/>
          <w:spacing w:val="-6"/>
          <w:w w:val="110"/>
          <w:sz w:val="12"/>
        </w:rPr>
        <w:t> </w:t>
      </w:r>
      <w:r>
        <w:rPr>
          <w:i/>
          <w:w w:val="110"/>
          <w:sz w:val="12"/>
        </w:rPr>
        <w:t>on</w:t>
      </w:r>
      <w:r>
        <w:rPr>
          <w:i/>
          <w:spacing w:val="-7"/>
          <w:w w:val="110"/>
          <w:sz w:val="12"/>
        </w:rPr>
        <w:t> </w:t>
      </w:r>
      <w:r>
        <w:rPr>
          <w:i/>
          <w:w w:val="110"/>
          <w:sz w:val="12"/>
        </w:rPr>
        <w:t>Integrated</w:t>
      </w:r>
      <w:r>
        <w:rPr>
          <w:i/>
          <w:spacing w:val="-6"/>
          <w:w w:val="110"/>
          <w:sz w:val="12"/>
        </w:rPr>
        <w:t> </w:t>
      </w:r>
      <w:r>
        <w:rPr>
          <w:i/>
          <w:w w:val="110"/>
          <w:sz w:val="12"/>
        </w:rPr>
        <w:t>Services</w:t>
      </w:r>
      <w:r>
        <w:rPr>
          <w:i/>
          <w:spacing w:val="-7"/>
          <w:w w:val="110"/>
          <w:sz w:val="12"/>
        </w:rPr>
        <w:t> </w:t>
      </w:r>
      <w:r>
        <w:rPr>
          <w:i/>
          <w:w w:val="110"/>
          <w:sz w:val="12"/>
        </w:rPr>
        <w:t>Networks,</w:t>
      </w:r>
      <w:r>
        <w:rPr>
          <w:i/>
          <w:spacing w:val="-6"/>
          <w:w w:val="110"/>
          <w:sz w:val="12"/>
        </w:rPr>
        <w:t> </w:t>
      </w:r>
      <w:r>
        <w:rPr>
          <w:i/>
          <w:w w:val="110"/>
          <w:sz w:val="12"/>
        </w:rPr>
        <w:t>Xidian</w:t>
      </w:r>
      <w:r>
        <w:rPr>
          <w:i/>
          <w:spacing w:val="-7"/>
          <w:w w:val="110"/>
          <w:sz w:val="12"/>
        </w:rPr>
        <w:t> </w:t>
      </w:r>
      <w:r>
        <w:rPr>
          <w:i/>
          <w:w w:val="110"/>
          <w:sz w:val="12"/>
        </w:rPr>
        <w:t>University,</w:t>
      </w:r>
      <w:r>
        <w:rPr>
          <w:i/>
          <w:spacing w:val="-6"/>
          <w:w w:val="110"/>
          <w:sz w:val="12"/>
        </w:rPr>
        <w:t> </w:t>
      </w:r>
      <w:r>
        <w:rPr>
          <w:i/>
          <w:spacing w:val="-2"/>
          <w:w w:val="110"/>
          <w:sz w:val="12"/>
        </w:rPr>
        <w:t>China</w:t>
      </w:r>
    </w:p>
    <w:p>
      <w:pPr>
        <w:spacing w:before="12"/>
        <w:ind w:left="49" w:right="0" w:firstLine="0"/>
        <w:jc w:val="left"/>
        <w:rPr>
          <w:i/>
          <w:sz w:val="12"/>
        </w:rPr>
      </w:pPr>
      <w:r>
        <w:rPr>
          <w:w w:val="110"/>
          <w:position w:val="4"/>
          <w:sz w:val="9"/>
        </w:rPr>
        <w:t>b</w:t>
      </w:r>
      <w:r>
        <w:rPr>
          <w:spacing w:val="-5"/>
          <w:w w:val="110"/>
          <w:position w:val="4"/>
          <w:sz w:val="9"/>
        </w:rPr>
        <w:t> </w:t>
      </w:r>
      <w:bookmarkStart w:name="_bookmark1" w:id="3"/>
      <w:bookmarkEnd w:id="3"/>
      <w:r>
        <w:rPr>
          <w:spacing w:val="2"/>
          <w:position w:val="4"/>
          <w:sz w:val="9"/>
        </w:rPr>
      </w:r>
      <w:r>
        <w:rPr>
          <w:i/>
          <w:w w:val="110"/>
          <w:sz w:val="12"/>
        </w:rPr>
        <w:t>Hangzhou</w:t>
      </w:r>
      <w:r>
        <w:rPr>
          <w:i/>
          <w:spacing w:val="-2"/>
          <w:w w:val="110"/>
          <w:sz w:val="12"/>
        </w:rPr>
        <w:t> </w:t>
      </w:r>
      <w:r>
        <w:rPr>
          <w:i/>
          <w:w w:val="110"/>
          <w:sz w:val="12"/>
        </w:rPr>
        <w:t>Institute</w:t>
      </w:r>
      <w:r>
        <w:rPr>
          <w:i/>
          <w:spacing w:val="-2"/>
          <w:w w:val="110"/>
          <w:sz w:val="12"/>
        </w:rPr>
        <w:t> </w:t>
      </w:r>
      <w:r>
        <w:rPr>
          <w:i/>
          <w:w w:val="110"/>
          <w:sz w:val="12"/>
        </w:rPr>
        <w:t>of</w:t>
      </w:r>
      <w:r>
        <w:rPr>
          <w:i/>
          <w:spacing w:val="-2"/>
          <w:w w:val="110"/>
          <w:sz w:val="12"/>
        </w:rPr>
        <w:t> </w:t>
      </w:r>
      <w:r>
        <w:rPr>
          <w:i/>
          <w:w w:val="110"/>
          <w:sz w:val="12"/>
        </w:rPr>
        <w:t>Technology,</w:t>
      </w:r>
      <w:r>
        <w:rPr>
          <w:i/>
          <w:spacing w:val="-2"/>
          <w:w w:val="110"/>
          <w:sz w:val="12"/>
        </w:rPr>
        <w:t> </w:t>
      </w:r>
      <w:r>
        <w:rPr>
          <w:i/>
          <w:w w:val="110"/>
          <w:sz w:val="12"/>
        </w:rPr>
        <w:t>Xidian</w:t>
      </w:r>
      <w:r>
        <w:rPr>
          <w:i/>
          <w:spacing w:val="-2"/>
          <w:w w:val="110"/>
          <w:sz w:val="12"/>
        </w:rPr>
        <w:t> </w:t>
      </w:r>
      <w:r>
        <w:rPr>
          <w:i/>
          <w:w w:val="110"/>
          <w:sz w:val="12"/>
        </w:rPr>
        <w:t>University,</w:t>
      </w:r>
      <w:r>
        <w:rPr>
          <w:i/>
          <w:spacing w:val="-3"/>
          <w:w w:val="110"/>
          <w:sz w:val="12"/>
        </w:rPr>
        <w:t> </w:t>
      </w:r>
      <w:r>
        <w:rPr>
          <w:i/>
          <w:spacing w:val="-2"/>
          <w:w w:val="110"/>
          <w:sz w:val="12"/>
        </w:rPr>
        <w:t>China</w:t>
      </w:r>
    </w:p>
    <w:p>
      <w:pPr>
        <w:spacing w:before="11"/>
        <w:ind w:left="49" w:right="0" w:firstLine="0"/>
        <w:jc w:val="left"/>
        <w:rPr>
          <w:i/>
          <w:sz w:val="12"/>
        </w:rPr>
      </w:pPr>
      <w:r>
        <w:rPr>
          <w:w w:val="110"/>
          <w:position w:val="4"/>
          <w:sz w:val="9"/>
        </w:rPr>
        <w:t>c</w:t>
      </w:r>
      <w:r>
        <w:rPr>
          <w:spacing w:val="-4"/>
          <w:w w:val="110"/>
          <w:position w:val="4"/>
          <w:sz w:val="9"/>
        </w:rPr>
        <w:t> </w:t>
      </w:r>
      <w:bookmarkStart w:name="_bookmark2" w:id="4"/>
      <w:bookmarkEnd w:id="4"/>
      <w:r>
        <w:rPr>
          <w:spacing w:val="2"/>
          <w:position w:val="4"/>
          <w:sz w:val="9"/>
        </w:rPr>
      </w:r>
      <w:r>
        <w:rPr>
          <w:i/>
          <w:w w:val="110"/>
          <w:sz w:val="12"/>
        </w:rPr>
        <w:t>Institute</w:t>
      </w:r>
      <w:r>
        <w:rPr>
          <w:i/>
          <w:spacing w:val="-1"/>
          <w:w w:val="110"/>
          <w:sz w:val="12"/>
        </w:rPr>
        <w:t> </w:t>
      </w:r>
      <w:r>
        <w:rPr>
          <w:i/>
          <w:w w:val="110"/>
          <w:sz w:val="12"/>
        </w:rPr>
        <w:t>of</w:t>
      </w:r>
      <w:r>
        <w:rPr>
          <w:i/>
          <w:spacing w:val="-1"/>
          <w:w w:val="110"/>
          <w:sz w:val="12"/>
        </w:rPr>
        <w:t> </w:t>
      </w:r>
      <w:r>
        <w:rPr>
          <w:i/>
          <w:w w:val="110"/>
          <w:sz w:val="12"/>
        </w:rPr>
        <w:t>Theoretical</w:t>
      </w:r>
      <w:r>
        <w:rPr>
          <w:i/>
          <w:spacing w:val="-2"/>
          <w:w w:val="110"/>
          <w:sz w:val="12"/>
        </w:rPr>
        <w:t> </w:t>
      </w:r>
      <w:r>
        <w:rPr>
          <w:i/>
          <w:w w:val="110"/>
          <w:sz w:val="12"/>
        </w:rPr>
        <w:t>and</w:t>
      </w:r>
      <w:r>
        <w:rPr>
          <w:i/>
          <w:spacing w:val="-1"/>
          <w:w w:val="110"/>
          <w:sz w:val="12"/>
        </w:rPr>
        <w:t> </w:t>
      </w:r>
      <w:r>
        <w:rPr>
          <w:i/>
          <w:w w:val="110"/>
          <w:sz w:val="12"/>
        </w:rPr>
        <w:t>Applied</w:t>
      </w:r>
      <w:r>
        <w:rPr>
          <w:i/>
          <w:spacing w:val="-1"/>
          <w:w w:val="110"/>
          <w:sz w:val="12"/>
        </w:rPr>
        <w:t> </w:t>
      </w:r>
      <w:r>
        <w:rPr>
          <w:i/>
          <w:w w:val="110"/>
          <w:sz w:val="12"/>
        </w:rPr>
        <w:t>Informatics,</w:t>
      </w:r>
      <w:r>
        <w:rPr>
          <w:i/>
          <w:spacing w:val="-1"/>
          <w:w w:val="110"/>
          <w:sz w:val="12"/>
        </w:rPr>
        <w:t> </w:t>
      </w:r>
      <w:r>
        <w:rPr>
          <w:i/>
          <w:w w:val="110"/>
          <w:sz w:val="12"/>
        </w:rPr>
        <w:t>Polish</w:t>
      </w:r>
      <w:r>
        <w:rPr>
          <w:i/>
          <w:spacing w:val="-1"/>
          <w:w w:val="110"/>
          <w:sz w:val="12"/>
        </w:rPr>
        <w:t> </w:t>
      </w:r>
      <w:r>
        <w:rPr>
          <w:i/>
          <w:w w:val="110"/>
          <w:sz w:val="12"/>
        </w:rPr>
        <w:t>Academy</w:t>
      </w:r>
      <w:r>
        <w:rPr>
          <w:i/>
          <w:spacing w:val="-1"/>
          <w:w w:val="110"/>
          <w:sz w:val="12"/>
        </w:rPr>
        <w:t> </w:t>
      </w:r>
      <w:r>
        <w:rPr>
          <w:i/>
          <w:w w:val="110"/>
          <w:sz w:val="12"/>
        </w:rPr>
        <w:t>of</w:t>
      </w:r>
      <w:r>
        <w:rPr>
          <w:i/>
          <w:spacing w:val="-1"/>
          <w:w w:val="110"/>
          <w:sz w:val="12"/>
        </w:rPr>
        <w:t> </w:t>
      </w:r>
      <w:r>
        <w:rPr>
          <w:i/>
          <w:w w:val="110"/>
          <w:sz w:val="12"/>
        </w:rPr>
        <w:t>Sciences,</w:t>
      </w:r>
      <w:r>
        <w:rPr>
          <w:i/>
          <w:spacing w:val="-2"/>
          <w:w w:val="110"/>
          <w:sz w:val="12"/>
        </w:rPr>
        <w:t> </w:t>
      </w:r>
      <w:r>
        <w:rPr>
          <w:i/>
          <w:w w:val="110"/>
          <w:sz w:val="12"/>
        </w:rPr>
        <w:t>44100,</w:t>
      </w:r>
      <w:r>
        <w:rPr>
          <w:i/>
          <w:spacing w:val="-1"/>
          <w:w w:val="110"/>
          <w:sz w:val="12"/>
        </w:rPr>
        <w:t> </w:t>
      </w:r>
      <w:r>
        <w:rPr>
          <w:i/>
          <w:w w:val="110"/>
          <w:sz w:val="12"/>
        </w:rPr>
        <w:t>Gliwice,</w:t>
      </w:r>
      <w:r>
        <w:rPr>
          <w:i/>
          <w:spacing w:val="-1"/>
          <w:w w:val="110"/>
          <w:sz w:val="12"/>
        </w:rPr>
        <w:t> </w:t>
      </w:r>
      <w:r>
        <w:rPr>
          <w:i/>
          <w:spacing w:val="-2"/>
          <w:w w:val="110"/>
          <w:sz w:val="12"/>
        </w:rPr>
        <w:t>Poland</w:t>
      </w:r>
    </w:p>
    <w:p>
      <w:pPr>
        <w:spacing w:before="11"/>
        <w:ind w:left="49" w:right="0" w:firstLine="0"/>
        <w:jc w:val="left"/>
        <w:rPr>
          <w:i/>
          <w:sz w:val="12"/>
        </w:rPr>
      </w:pPr>
      <w:r>
        <w:rPr>
          <w:w w:val="105"/>
          <w:position w:val="4"/>
          <w:sz w:val="9"/>
        </w:rPr>
        <w:t>d</w:t>
      </w:r>
      <w:r>
        <w:rPr>
          <w:spacing w:val="6"/>
          <w:w w:val="105"/>
          <w:position w:val="4"/>
          <w:sz w:val="9"/>
        </w:rPr>
        <w:t> </w:t>
      </w:r>
      <w:bookmarkStart w:name="_bookmark3" w:id="5"/>
      <w:bookmarkEnd w:id="5"/>
      <w:r>
        <w:rPr>
          <w:spacing w:val="2"/>
          <w:position w:val="4"/>
          <w:sz w:val="9"/>
        </w:rPr>
      </w:r>
      <w:r>
        <w:rPr>
          <w:i/>
          <w:w w:val="105"/>
          <w:sz w:val="12"/>
        </w:rPr>
        <w:t>CNRS</w:t>
      </w:r>
      <w:r>
        <w:rPr>
          <w:i/>
          <w:spacing w:val="15"/>
          <w:w w:val="105"/>
          <w:sz w:val="12"/>
        </w:rPr>
        <w:t> </w:t>
      </w:r>
      <w:r>
        <w:rPr>
          <w:i/>
          <w:w w:val="105"/>
          <w:sz w:val="12"/>
        </w:rPr>
        <w:t>I3S,</w:t>
      </w:r>
      <w:r>
        <w:rPr>
          <w:i/>
          <w:spacing w:val="15"/>
          <w:w w:val="105"/>
          <w:sz w:val="12"/>
        </w:rPr>
        <w:t> </w:t>
      </w:r>
      <w:r>
        <w:rPr>
          <w:i/>
          <w:w w:val="105"/>
          <w:sz w:val="12"/>
        </w:rPr>
        <w:t>Université</w:t>
      </w:r>
      <w:r>
        <w:rPr>
          <w:i/>
          <w:spacing w:val="14"/>
          <w:w w:val="105"/>
          <w:sz w:val="12"/>
        </w:rPr>
        <w:t> </w:t>
      </w:r>
      <w:r>
        <w:rPr>
          <w:i/>
          <w:w w:val="105"/>
          <w:sz w:val="12"/>
        </w:rPr>
        <w:t>Côte</w:t>
      </w:r>
      <w:r>
        <w:rPr>
          <w:i/>
          <w:spacing w:val="15"/>
          <w:w w:val="105"/>
          <w:sz w:val="12"/>
        </w:rPr>
        <w:t> </w:t>
      </w:r>
      <w:r>
        <w:rPr>
          <w:i/>
          <w:w w:val="105"/>
          <w:sz w:val="12"/>
        </w:rPr>
        <w:t>d’Azur,</w:t>
      </w:r>
      <w:r>
        <w:rPr>
          <w:i/>
          <w:spacing w:val="14"/>
          <w:w w:val="105"/>
          <w:sz w:val="12"/>
        </w:rPr>
        <w:t> </w:t>
      </w:r>
      <w:r>
        <w:rPr>
          <w:i/>
          <w:w w:val="105"/>
          <w:sz w:val="12"/>
        </w:rPr>
        <w:t>28</w:t>
      </w:r>
      <w:r>
        <w:rPr>
          <w:i/>
          <w:spacing w:val="15"/>
          <w:w w:val="105"/>
          <w:sz w:val="12"/>
        </w:rPr>
        <w:t> </w:t>
      </w:r>
      <w:r>
        <w:rPr>
          <w:i/>
          <w:w w:val="105"/>
          <w:sz w:val="12"/>
        </w:rPr>
        <w:t>Av.</w:t>
      </w:r>
      <w:r>
        <w:rPr>
          <w:i/>
          <w:spacing w:val="15"/>
          <w:w w:val="105"/>
          <w:sz w:val="12"/>
        </w:rPr>
        <w:t> </w:t>
      </w:r>
      <w:r>
        <w:rPr>
          <w:i/>
          <w:w w:val="105"/>
          <w:sz w:val="12"/>
        </w:rPr>
        <w:t>de</w:t>
      </w:r>
      <w:r>
        <w:rPr>
          <w:i/>
          <w:spacing w:val="14"/>
          <w:w w:val="105"/>
          <w:sz w:val="12"/>
        </w:rPr>
        <w:t> </w:t>
      </w:r>
      <w:r>
        <w:rPr>
          <w:i/>
          <w:w w:val="105"/>
          <w:sz w:val="12"/>
        </w:rPr>
        <w:t>Valrose,</w:t>
      </w:r>
      <w:r>
        <w:rPr>
          <w:i/>
          <w:spacing w:val="15"/>
          <w:w w:val="105"/>
          <w:sz w:val="12"/>
        </w:rPr>
        <w:t> </w:t>
      </w:r>
      <w:r>
        <w:rPr>
          <w:i/>
          <w:w w:val="105"/>
          <w:sz w:val="12"/>
        </w:rPr>
        <w:t>06103</w:t>
      </w:r>
      <w:r>
        <w:rPr>
          <w:i/>
          <w:spacing w:val="14"/>
          <w:w w:val="105"/>
          <w:sz w:val="12"/>
        </w:rPr>
        <w:t> </w:t>
      </w:r>
      <w:r>
        <w:rPr>
          <w:i/>
          <w:w w:val="105"/>
          <w:sz w:val="12"/>
        </w:rPr>
        <w:t>CEDEX</w:t>
      </w:r>
      <w:r>
        <w:rPr>
          <w:i/>
          <w:spacing w:val="15"/>
          <w:w w:val="105"/>
          <w:sz w:val="12"/>
        </w:rPr>
        <w:t> </w:t>
      </w:r>
      <w:r>
        <w:rPr>
          <w:i/>
          <w:w w:val="105"/>
          <w:sz w:val="12"/>
        </w:rPr>
        <w:t>2,</w:t>
      </w:r>
      <w:r>
        <w:rPr>
          <w:i/>
          <w:spacing w:val="15"/>
          <w:w w:val="105"/>
          <w:sz w:val="12"/>
        </w:rPr>
        <w:t> </w:t>
      </w:r>
      <w:r>
        <w:rPr>
          <w:i/>
          <w:w w:val="105"/>
          <w:sz w:val="12"/>
        </w:rPr>
        <w:t>Nice,</w:t>
      </w:r>
      <w:r>
        <w:rPr>
          <w:i/>
          <w:spacing w:val="14"/>
          <w:w w:val="105"/>
          <w:sz w:val="12"/>
        </w:rPr>
        <w:t> </w:t>
      </w:r>
      <w:r>
        <w:rPr>
          <w:i/>
          <w:spacing w:val="-2"/>
          <w:w w:val="105"/>
          <w:sz w:val="12"/>
        </w:rPr>
        <w:t>France</w:t>
      </w:r>
    </w:p>
    <w:p>
      <w:pPr>
        <w:pStyle w:val="BodyText"/>
        <w:spacing w:before="10"/>
        <w:rPr>
          <w:i/>
          <w:sz w:val="13"/>
        </w:rPr>
      </w:pPr>
      <w:r>
        <w:rPr>
          <w:i/>
          <w:sz w:val="13"/>
        </w:rPr>
        <mc:AlternateContent>
          <mc:Choice Requires="wps">
            <w:drawing>
              <wp:anchor distT="0" distB="0" distL="0" distR="0" allowOverlap="1" layoutInCell="1" locked="0" behindDoc="1" simplePos="0" relativeHeight="487589888">
                <wp:simplePos x="0" y="0"/>
                <wp:positionH relativeFrom="page">
                  <wp:posOffset>481101</wp:posOffset>
                </wp:positionH>
                <wp:positionV relativeFrom="paragraph">
                  <wp:posOffset>117027</wp:posOffset>
                </wp:positionV>
                <wp:extent cx="6604634"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604634" cy="1270"/>
                        </a:xfrm>
                        <a:custGeom>
                          <a:avLst/>
                          <a:gdLst/>
                          <a:ahLst/>
                          <a:cxnLst/>
                          <a:rect l="l" t="t" r="r" b="b"/>
                          <a:pathLst>
                            <a:path w="6604634" h="0">
                              <a:moveTo>
                                <a:pt x="0" y="0"/>
                              </a:moveTo>
                              <a:lnTo>
                                <a:pt x="66046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82pt;margin-top:9.214739pt;width:520.0500pt;height:.1pt;mso-position-horizontal-relative:page;mso-position-vertical-relative:paragraph;z-index:-15726592;mso-wrap-distance-left:0;mso-wrap-distance-right:0" id="docshape11" coordorigin="758,184" coordsize="10401,0" path="m758,184l11159,184e" filled="false" stroked="true" strokeweight=".398pt" strokecolor="#000000">
                <v:path arrowok="t"/>
                <v:stroke dashstyle="solid"/>
                <w10:wrap type="topAndBottom"/>
              </v:shape>
            </w:pict>
          </mc:Fallback>
        </mc:AlternateContent>
      </w:r>
    </w:p>
    <w:p>
      <w:pPr>
        <w:pStyle w:val="BodyText"/>
        <w:spacing w:before="60"/>
        <w:rPr>
          <w:i/>
          <w:sz w:val="18"/>
        </w:rPr>
      </w:pPr>
    </w:p>
    <w:p>
      <w:pPr>
        <w:tabs>
          <w:tab w:pos="1398" w:val="left" w:leader="none"/>
          <w:tab w:pos="3337" w:val="left" w:leader="none"/>
        </w:tabs>
        <w:spacing w:before="0"/>
        <w:ind w:left="49" w:right="0" w:firstLine="0"/>
        <w:jc w:val="left"/>
        <w:rPr>
          <w:sz w:val="18"/>
        </w:rPr>
      </w:pPr>
      <w:r>
        <w:rPr>
          <w:w w:val="130"/>
          <w:sz w:val="18"/>
        </w:rPr>
        <w:t>a</w:t>
      </w:r>
      <w:r>
        <w:rPr>
          <w:spacing w:val="9"/>
          <w:w w:val="160"/>
          <w:sz w:val="18"/>
        </w:rPr>
        <w:t> </w:t>
      </w:r>
      <w:r>
        <w:rPr>
          <w:w w:val="160"/>
          <w:sz w:val="18"/>
        </w:rPr>
        <w:t>r</w:t>
      </w:r>
      <w:r>
        <w:rPr>
          <w:spacing w:val="9"/>
          <w:w w:val="160"/>
          <w:sz w:val="18"/>
        </w:rPr>
        <w:t> </w:t>
      </w:r>
      <w:r>
        <w:rPr>
          <w:smallCaps/>
          <w:w w:val="120"/>
          <w:sz w:val="18"/>
        </w:rPr>
        <w:t>t</w:t>
      </w:r>
      <w:r>
        <w:rPr>
          <w:smallCaps w:val="0"/>
          <w:spacing w:val="28"/>
          <w:w w:val="120"/>
          <w:sz w:val="18"/>
        </w:rPr>
        <w:t> </w:t>
      </w:r>
      <w:r>
        <w:rPr>
          <w:smallCaps w:val="0"/>
          <w:w w:val="120"/>
          <w:sz w:val="18"/>
        </w:rPr>
        <w:t>i</w:t>
      </w:r>
      <w:r>
        <w:rPr>
          <w:smallCaps w:val="0"/>
          <w:spacing w:val="23"/>
          <w:w w:val="130"/>
          <w:sz w:val="18"/>
        </w:rPr>
        <w:t> </w:t>
      </w:r>
      <w:r>
        <w:rPr>
          <w:smallCaps w:val="0"/>
          <w:w w:val="130"/>
          <w:sz w:val="18"/>
        </w:rPr>
        <w:t>c</w:t>
      </w:r>
      <w:r>
        <w:rPr>
          <w:smallCaps w:val="0"/>
          <w:spacing w:val="9"/>
          <w:w w:val="160"/>
          <w:sz w:val="18"/>
        </w:rPr>
        <w:t> </w:t>
      </w:r>
      <w:r>
        <w:rPr>
          <w:smallCaps w:val="0"/>
          <w:w w:val="160"/>
          <w:sz w:val="18"/>
        </w:rPr>
        <w:t>l</w:t>
      </w:r>
      <w:r>
        <w:rPr>
          <w:smallCaps w:val="0"/>
          <w:spacing w:val="9"/>
          <w:w w:val="160"/>
          <w:sz w:val="18"/>
        </w:rPr>
        <w:t> </w:t>
      </w:r>
      <w:r>
        <w:rPr>
          <w:smallCaps w:val="0"/>
          <w:spacing w:val="-12"/>
          <w:w w:val="130"/>
          <w:sz w:val="18"/>
        </w:rPr>
        <w:t>e</w:t>
      </w:r>
      <w:r>
        <w:rPr>
          <w:smallCaps w:val="0"/>
          <w:sz w:val="18"/>
        </w:rPr>
        <w:tab/>
      </w:r>
      <w:r>
        <w:rPr>
          <w:smallCaps w:val="0"/>
          <w:w w:val="120"/>
          <w:sz w:val="18"/>
        </w:rPr>
        <w:t>i</w:t>
      </w:r>
      <w:r>
        <w:rPr>
          <w:smallCaps w:val="0"/>
          <w:spacing w:val="21"/>
          <w:w w:val="130"/>
          <w:sz w:val="18"/>
        </w:rPr>
        <w:t> </w:t>
      </w:r>
      <w:r>
        <w:rPr>
          <w:smallCaps w:val="0"/>
          <w:w w:val="130"/>
          <w:sz w:val="18"/>
        </w:rPr>
        <w:t>n</w:t>
      </w:r>
      <w:r>
        <w:rPr>
          <w:smallCaps w:val="0"/>
          <w:spacing w:val="20"/>
          <w:w w:val="135"/>
          <w:sz w:val="18"/>
        </w:rPr>
        <w:t> </w:t>
      </w:r>
      <w:r>
        <w:rPr>
          <w:smallCaps w:val="0"/>
          <w:w w:val="135"/>
          <w:sz w:val="18"/>
        </w:rPr>
        <w:t>f</w:t>
      </w:r>
      <w:r>
        <w:rPr>
          <w:smallCaps w:val="0"/>
          <w:spacing w:val="19"/>
          <w:w w:val="135"/>
          <w:sz w:val="18"/>
        </w:rPr>
        <w:t> </w:t>
      </w:r>
      <w:r>
        <w:rPr>
          <w:smallCaps w:val="0"/>
          <w:spacing w:val="-10"/>
          <w:w w:val="130"/>
          <w:sz w:val="18"/>
        </w:rPr>
        <w:t>o</w:t>
      </w:r>
      <w:r>
        <w:rPr>
          <w:smallCaps w:val="0"/>
          <w:sz w:val="18"/>
        </w:rPr>
        <w:tab/>
      </w:r>
      <w:r>
        <w:rPr>
          <w:smallCaps w:val="0"/>
          <w:w w:val="130"/>
          <w:sz w:val="18"/>
        </w:rPr>
        <w:t>a</w:t>
      </w:r>
      <w:r>
        <w:rPr>
          <w:smallCaps w:val="0"/>
          <w:spacing w:val="18"/>
          <w:w w:val="130"/>
          <w:sz w:val="18"/>
        </w:rPr>
        <w:t> </w:t>
      </w:r>
      <w:r>
        <w:rPr>
          <w:smallCaps w:val="0"/>
          <w:w w:val="120"/>
          <w:sz w:val="18"/>
        </w:rPr>
        <w:t>b</w:t>
      </w:r>
      <w:r>
        <w:rPr>
          <w:smallCaps w:val="0"/>
          <w:spacing w:val="19"/>
          <w:w w:val="130"/>
          <w:sz w:val="18"/>
        </w:rPr>
        <w:t> </w:t>
      </w:r>
      <w:r>
        <w:rPr>
          <w:smallCaps w:val="0"/>
          <w:w w:val="130"/>
          <w:sz w:val="18"/>
        </w:rPr>
        <w:t>s</w:t>
      </w:r>
      <w:r>
        <w:rPr>
          <w:smallCaps w:val="0"/>
          <w:spacing w:val="19"/>
          <w:w w:val="130"/>
          <w:sz w:val="18"/>
        </w:rPr>
        <w:t> </w:t>
      </w:r>
      <w:r>
        <w:rPr>
          <w:smallCaps/>
          <w:w w:val="120"/>
          <w:sz w:val="18"/>
        </w:rPr>
        <w:t>t</w:t>
      </w:r>
      <w:r>
        <w:rPr>
          <w:smallCaps w:val="0"/>
          <w:spacing w:val="24"/>
          <w:w w:val="120"/>
          <w:sz w:val="18"/>
        </w:rPr>
        <w:t> </w:t>
      </w:r>
      <w:r>
        <w:rPr>
          <w:smallCaps/>
          <w:w w:val="120"/>
          <w:sz w:val="18"/>
        </w:rPr>
        <w:t>r</w:t>
      </w:r>
      <w:r>
        <w:rPr>
          <w:smallCaps w:val="0"/>
          <w:spacing w:val="19"/>
          <w:w w:val="130"/>
          <w:sz w:val="18"/>
        </w:rPr>
        <w:t> </w:t>
      </w:r>
      <w:r>
        <w:rPr>
          <w:smallCaps w:val="0"/>
          <w:w w:val="130"/>
          <w:sz w:val="18"/>
        </w:rPr>
        <w:t>a</w:t>
      </w:r>
      <w:r>
        <w:rPr>
          <w:smallCaps w:val="0"/>
          <w:spacing w:val="19"/>
          <w:w w:val="130"/>
          <w:sz w:val="18"/>
        </w:rPr>
        <w:t> </w:t>
      </w:r>
      <w:r>
        <w:rPr>
          <w:smallCaps w:val="0"/>
          <w:w w:val="130"/>
          <w:sz w:val="18"/>
        </w:rPr>
        <w:t>c</w:t>
      </w:r>
      <w:r>
        <w:rPr>
          <w:smallCaps w:val="0"/>
          <w:spacing w:val="19"/>
          <w:w w:val="130"/>
          <w:sz w:val="18"/>
        </w:rPr>
        <w:t> </w:t>
      </w:r>
      <w:r>
        <w:rPr>
          <w:smallCaps/>
          <w:spacing w:val="-10"/>
          <w:w w:val="120"/>
          <w:sz w:val="18"/>
        </w:rPr>
        <w:t>t</w:t>
      </w:r>
    </w:p>
    <w:p>
      <w:pPr>
        <w:pStyle w:val="BodyText"/>
        <w:spacing w:before="6"/>
        <w:rPr>
          <w:sz w:val="13"/>
        </w:rPr>
      </w:pPr>
    </w:p>
    <w:p>
      <w:pPr>
        <w:tabs>
          <w:tab w:pos="3337" w:val="left" w:leader="none"/>
        </w:tabs>
        <w:spacing w:line="20" w:lineRule="exact"/>
        <w:ind w:left="49" w:right="0" w:firstLine="0"/>
        <w:rPr>
          <w:sz w:val="2"/>
        </w:rPr>
      </w:pPr>
      <w:r>
        <w:rPr>
          <w:sz w:val="2"/>
        </w:rPr>
        <mc:AlternateContent>
          <mc:Choice Requires="wps">
            <w:drawing>
              <wp:inline distT="0" distB="0" distL="0" distR="0">
                <wp:extent cx="1692275" cy="5080"/>
                <wp:effectExtent l="9525" t="0" r="0" b="4445"/>
                <wp:docPr id="19" name="Group 19"/>
                <wp:cNvGraphicFramePr>
                  <a:graphicFrameLocks/>
                </wp:cNvGraphicFramePr>
                <a:graphic>
                  <a:graphicData uri="http://schemas.microsoft.com/office/word/2010/wordprocessingGroup">
                    <wpg:wgp>
                      <wpg:cNvPr id="19" name="Group 19"/>
                      <wpg:cNvGrpSpPr/>
                      <wpg:grpSpPr>
                        <a:xfrm>
                          <a:off x="0" y="0"/>
                          <a:ext cx="1692275" cy="5080"/>
                          <a:chExt cx="1692275" cy="5080"/>
                        </a:xfrm>
                      </wpg:grpSpPr>
                      <wps:wsp>
                        <wps:cNvPr id="20" name="Graphic 20"/>
                        <wps:cNvSpPr/>
                        <wps:spPr>
                          <a:xfrm>
                            <a:off x="0" y="2527"/>
                            <a:ext cx="1692275" cy="1270"/>
                          </a:xfrm>
                          <a:custGeom>
                            <a:avLst/>
                            <a:gdLst/>
                            <a:ahLst/>
                            <a:cxnLst/>
                            <a:rect l="l" t="t" r="r" b="b"/>
                            <a:pathLst>
                              <a:path w="1692275" h="0">
                                <a:moveTo>
                                  <a:pt x="0" y="0"/>
                                </a:moveTo>
                                <a:lnTo>
                                  <a:pt x="169199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3.25pt;height:.4pt;mso-position-horizontal-relative:char;mso-position-vertical-relative:line" id="docshapegroup12" coordorigin="0,0" coordsize="2665,8">
                <v:line style="position:absolute" from="0,4" to="2665,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4500245" cy="5080"/>
                <wp:effectExtent l="9525" t="0" r="0" b="4445"/>
                <wp:docPr id="21" name="Group 21"/>
                <wp:cNvGraphicFramePr>
                  <a:graphicFrameLocks/>
                </wp:cNvGraphicFramePr>
                <a:graphic>
                  <a:graphicData uri="http://schemas.microsoft.com/office/word/2010/wordprocessingGroup">
                    <wpg:wgp>
                      <wpg:cNvPr id="21" name="Group 21"/>
                      <wpg:cNvGrpSpPr/>
                      <wpg:grpSpPr>
                        <a:xfrm>
                          <a:off x="0" y="0"/>
                          <a:ext cx="4500245" cy="5080"/>
                          <a:chExt cx="4500245" cy="5080"/>
                        </a:xfrm>
                      </wpg:grpSpPr>
                      <wps:wsp>
                        <wps:cNvPr id="22" name="Graphic 22"/>
                        <wps:cNvSpPr/>
                        <wps:spPr>
                          <a:xfrm>
                            <a:off x="0" y="2527"/>
                            <a:ext cx="4500245" cy="1270"/>
                          </a:xfrm>
                          <a:custGeom>
                            <a:avLst/>
                            <a:gdLst/>
                            <a:ahLst/>
                            <a:cxnLst/>
                            <a:rect l="l" t="t" r="r" b="b"/>
                            <a:pathLst>
                              <a:path w="4500245" h="0">
                                <a:moveTo>
                                  <a:pt x="0" y="0"/>
                                </a:moveTo>
                                <a:lnTo>
                                  <a:pt x="450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4.35pt;height:.4pt;mso-position-horizontal-relative:char;mso-position-vertical-relative:line" id="docshapegroup13" coordorigin="0,0" coordsize="7087,8">
                <v:line style="position:absolute" from="0,4" to="7087,4" stroked="true" strokeweight=".398pt" strokecolor="#000000">
                  <v:stroke dashstyle="solid"/>
                </v:line>
              </v:group>
            </w:pict>
          </mc:Fallback>
        </mc:AlternateContent>
      </w:r>
      <w:r>
        <w:rPr>
          <w:sz w:val="2"/>
        </w:rPr>
      </w:r>
    </w:p>
    <w:p>
      <w:pPr>
        <w:spacing w:after="0" w:line="20" w:lineRule="exact"/>
        <w:rPr>
          <w:sz w:val="2"/>
        </w:rPr>
        <w:sectPr>
          <w:type w:val="continuous"/>
          <w:pgSz w:w="11910" w:h="15880"/>
          <w:pgMar w:top="620" w:bottom="280" w:left="708" w:right="708"/>
        </w:sectPr>
      </w:pPr>
    </w:p>
    <w:p>
      <w:pPr>
        <w:spacing w:before="39"/>
        <w:ind w:left="49" w:right="0" w:firstLine="0"/>
        <w:jc w:val="left"/>
        <w:rPr>
          <w:i/>
          <w:sz w:val="12"/>
        </w:rPr>
      </w:pPr>
      <w:r>
        <w:rPr>
          <w:i/>
          <w:spacing w:val="-2"/>
          <w:w w:val="105"/>
          <w:sz w:val="12"/>
        </w:rPr>
        <w:t>Keywords:</w:t>
      </w:r>
    </w:p>
    <w:p>
      <w:pPr>
        <w:spacing w:line="297" w:lineRule="auto" w:before="33"/>
        <w:ind w:left="49" w:right="0" w:firstLine="0"/>
        <w:jc w:val="left"/>
        <w:rPr>
          <w:sz w:val="12"/>
        </w:rPr>
      </w:pPr>
      <w:r>
        <w:rPr>
          <w:spacing w:val="-4"/>
          <w:w w:val="115"/>
          <w:sz w:val="12"/>
        </w:rPr>
        <w:t>LLM-based</w:t>
      </w:r>
      <w:r>
        <w:rPr>
          <w:spacing w:val="-5"/>
          <w:w w:val="115"/>
          <w:sz w:val="12"/>
        </w:rPr>
        <w:t> </w:t>
      </w:r>
      <w:r>
        <w:rPr>
          <w:spacing w:val="-4"/>
          <w:w w:val="115"/>
          <w:sz w:val="12"/>
        </w:rPr>
        <w:t>agent</w:t>
      </w:r>
      <w:r>
        <w:rPr>
          <w:spacing w:val="40"/>
          <w:w w:val="115"/>
          <w:sz w:val="12"/>
        </w:rPr>
        <w:t> </w:t>
      </w:r>
      <w:r>
        <w:rPr>
          <w:spacing w:val="-2"/>
          <w:w w:val="115"/>
          <w:sz w:val="12"/>
        </w:rPr>
        <w:t>Security</w:t>
      </w:r>
    </w:p>
    <w:p>
      <w:pPr>
        <w:spacing w:line="297" w:lineRule="auto" w:before="1"/>
        <w:ind w:left="49" w:right="202" w:firstLine="0"/>
        <w:jc w:val="left"/>
        <w:rPr>
          <w:sz w:val="12"/>
        </w:rPr>
      </w:pPr>
      <w:r>
        <w:rPr>
          <w:spacing w:val="-2"/>
          <w:w w:val="115"/>
          <w:sz w:val="12"/>
        </w:rPr>
        <w:t>Attack</w:t>
      </w:r>
      <w:r>
        <w:rPr>
          <w:spacing w:val="40"/>
          <w:w w:val="115"/>
          <w:sz w:val="12"/>
        </w:rPr>
        <w:t> </w:t>
      </w:r>
      <w:r>
        <w:rPr>
          <w:spacing w:val="-2"/>
          <w:w w:val="110"/>
          <w:sz w:val="12"/>
        </w:rPr>
        <w:t>Defense</w:t>
      </w:r>
    </w:p>
    <w:p>
      <w:pPr>
        <w:spacing w:line="285" w:lineRule="auto" w:before="41"/>
        <w:ind w:left="49" w:right="63" w:firstLine="0"/>
        <w:jc w:val="both"/>
        <w:rPr>
          <w:sz w:val="14"/>
        </w:rPr>
      </w:pPr>
      <w:r>
        <w:rPr/>
        <w:br w:type="column"/>
      </w:r>
      <w:r>
        <w:rPr>
          <w:w w:val="110"/>
          <w:sz w:val="14"/>
        </w:rPr>
        <w:t>Large Language Model (LLM) based agents that employ an LLM as a core reasoning engine, are autonomous or</w:t>
      </w:r>
      <w:r>
        <w:rPr>
          <w:spacing w:val="40"/>
          <w:w w:val="110"/>
          <w:sz w:val="14"/>
        </w:rPr>
        <w:t> </w:t>
      </w:r>
      <w:r>
        <w:rPr>
          <w:w w:val="110"/>
          <w:sz w:val="14"/>
        </w:rPr>
        <w:t>semi-autonomous systems. Equipped with dedicated perception and action modules, they can sense their </w:t>
      </w:r>
      <w:r>
        <w:rPr>
          <w:w w:val="110"/>
          <w:sz w:val="14"/>
        </w:rPr>
        <w:t>environ-</w:t>
      </w:r>
      <w:r>
        <w:rPr>
          <w:spacing w:val="40"/>
          <w:w w:val="110"/>
          <w:sz w:val="14"/>
        </w:rPr>
        <w:t> </w:t>
      </w:r>
      <w:r>
        <w:rPr>
          <w:w w:val="110"/>
          <w:sz w:val="14"/>
        </w:rPr>
        <w:t>ment and take autonomous actions to execute complex tasks. Increasingly used for automated decision-making</w:t>
      </w:r>
      <w:r>
        <w:rPr>
          <w:spacing w:val="40"/>
          <w:w w:val="110"/>
          <w:sz w:val="14"/>
        </w:rPr>
        <w:t> </w:t>
      </w:r>
      <w:r>
        <w:rPr>
          <w:w w:val="110"/>
          <w:sz w:val="14"/>
        </w:rPr>
        <w:t>and real-world interactions that need multi-step planning capabilities and persistent engagement with external</w:t>
      </w:r>
      <w:r>
        <w:rPr>
          <w:spacing w:val="40"/>
          <w:w w:val="110"/>
          <w:sz w:val="14"/>
        </w:rPr>
        <w:t> </w:t>
      </w:r>
      <w:r>
        <w:rPr>
          <w:w w:val="110"/>
          <w:sz w:val="14"/>
        </w:rPr>
        <w:t>tools and environments, these agents face substantial and complex security risks. Compared to single-turn LLM</w:t>
      </w:r>
      <w:r>
        <w:rPr>
          <w:spacing w:val="40"/>
          <w:w w:val="110"/>
          <w:sz w:val="14"/>
        </w:rPr>
        <w:t> </w:t>
      </w:r>
      <w:r>
        <w:rPr>
          <w:w w:val="110"/>
          <w:sz w:val="14"/>
        </w:rPr>
        <w:t>inference, the agentic execution of complex tasks significantly expands the attack surface. Although prior work</w:t>
      </w:r>
      <w:r>
        <w:rPr>
          <w:spacing w:val="40"/>
          <w:w w:val="110"/>
          <w:sz w:val="14"/>
        </w:rPr>
        <w:t> </w:t>
      </w:r>
      <w:r>
        <w:rPr>
          <w:w w:val="110"/>
          <w:sz w:val="14"/>
        </w:rPr>
        <w:t>has</w:t>
      </w:r>
      <w:r>
        <w:rPr>
          <w:spacing w:val="23"/>
          <w:w w:val="110"/>
          <w:sz w:val="14"/>
        </w:rPr>
        <w:t> </w:t>
      </w:r>
      <w:r>
        <w:rPr>
          <w:w w:val="110"/>
          <w:sz w:val="14"/>
        </w:rPr>
        <w:t>surveyed</w:t>
      </w:r>
      <w:r>
        <w:rPr>
          <w:spacing w:val="23"/>
          <w:w w:val="110"/>
          <w:sz w:val="14"/>
        </w:rPr>
        <w:t> </w:t>
      </w:r>
      <w:r>
        <w:rPr>
          <w:w w:val="110"/>
          <w:sz w:val="14"/>
        </w:rPr>
        <w:t>security</w:t>
      </w:r>
      <w:r>
        <w:rPr>
          <w:spacing w:val="23"/>
          <w:w w:val="110"/>
          <w:sz w:val="14"/>
        </w:rPr>
        <w:t> </w:t>
      </w:r>
      <w:r>
        <w:rPr>
          <w:w w:val="110"/>
          <w:sz w:val="14"/>
        </w:rPr>
        <w:t>threats</w:t>
      </w:r>
      <w:r>
        <w:rPr>
          <w:spacing w:val="23"/>
          <w:w w:val="110"/>
          <w:sz w:val="14"/>
        </w:rPr>
        <w:t> </w:t>
      </w:r>
      <w:r>
        <w:rPr>
          <w:w w:val="110"/>
          <w:sz w:val="14"/>
        </w:rPr>
        <w:t>and</w:t>
      </w:r>
      <w:r>
        <w:rPr>
          <w:spacing w:val="23"/>
          <w:w w:val="110"/>
          <w:sz w:val="14"/>
        </w:rPr>
        <w:t> </w:t>
      </w:r>
      <w:r>
        <w:rPr>
          <w:w w:val="110"/>
          <w:sz w:val="14"/>
        </w:rPr>
        <w:t>defenses</w:t>
      </w:r>
      <w:r>
        <w:rPr>
          <w:spacing w:val="23"/>
          <w:w w:val="110"/>
          <w:sz w:val="14"/>
        </w:rPr>
        <w:t> </w:t>
      </w:r>
      <w:r>
        <w:rPr>
          <w:w w:val="110"/>
          <w:sz w:val="14"/>
        </w:rPr>
        <w:t>for</w:t>
      </w:r>
      <w:r>
        <w:rPr>
          <w:spacing w:val="23"/>
          <w:w w:val="110"/>
          <w:sz w:val="14"/>
        </w:rPr>
        <w:t> </w:t>
      </w:r>
      <w:r>
        <w:rPr>
          <w:w w:val="110"/>
          <w:sz w:val="14"/>
        </w:rPr>
        <w:t>LLM-based</w:t>
      </w:r>
      <w:r>
        <w:rPr>
          <w:spacing w:val="23"/>
          <w:w w:val="110"/>
          <w:sz w:val="14"/>
        </w:rPr>
        <w:t> </w:t>
      </w:r>
      <w:r>
        <w:rPr>
          <w:w w:val="110"/>
          <w:sz w:val="14"/>
        </w:rPr>
        <w:t>agents,</w:t>
      </w:r>
      <w:r>
        <w:rPr>
          <w:spacing w:val="23"/>
          <w:w w:val="110"/>
          <w:sz w:val="14"/>
        </w:rPr>
        <w:t> </w:t>
      </w:r>
      <w:r>
        <w:rPr>
          <w:w w:val="110"/>
          <w:sz w:val="14"/>
        </w:rPr>
        <w:t>two</w:t>
      </w:r>
      <w:r>
        <w:rPr>
          <w:spacing w:val="23"/>
          <w:w w:val="110"/>
          <w:sz w:val="14"/>
        </w:rPr>
        <w:t> </w:t>
      </w:r>
      <w:r>
        <w:rPr>
          <w:w w:val="110"/>
          <w:sz w:val="14"/>
        </w:rPr>
        <w:t>key</w:t>
      </w:r>
      <w:r>
        <w:rPr>
          <w:spacing w:val="23"/>
          <w:w w:val="110"/>
          <w:sz w:val="14"/>
        </w:rPr>
        <w:t> </w:t>
      </w:r>
      <w:r>
        <w:rPr>
          <w:w w:val="110"/>
          <w:sz w:val="14"/>
        </w:rPr>
        <w:t>issues</w:t>
      </w:r>
      <w:r>
        <w:rPr>
          <w:spacing w:val="23"/>
          <w:w w:val="110"/>
          <w:sz w:val="14"/>
        </w:rPr>
        <w:t> </w:t>
      </w:r>
      <w:r>
        <w:rPr>
          <w:w w:val="110"/>
          <w:sz w:val="14"/>
        </w:rPr>
        <w:t>remain</w:t>
      </w:r>
      <w:r>
        <w:rPr>
          <w:spacing w:val="23"/>
          <w:w w:val="110"/>
          <w:sz w:val="14"/>
        </w:rPr>
        <w:t> </w:t>
      </w:r>
      <w:r>
        <w:rPr>
          <w:w w:val="110"/>
          <w:sz w:val="14"/>
        </w:rPr>
        <w:t>to</w:t>
      </w:r>
      <w:r>
        <w:rPr>
          <w:spacing w:val="23"/>
          <w:w w:val="110"/>
          <w:sz w:val="14"/>
        </w:rPr>
        <w:t> </w:t>
      </w:r>
      <w:r>
        <w:rPr>
          <w:w w:val="110"/>
          <w:sz w:val="14"/>
        </w:rPr>
        <w:t>be</w:t>
      </w:r>
      <w:r>
        <w:rPr>
          <w:spacing w:val="23"/>
          <w:w w:val="110"/>
          <w:sz w:val="14"/>
        </w:rPr>
        <w:t> </w:t>
      </w:r>
      <w:r>
        <w:rPr>
          <w:w w:val="110"/>
          <w:sz w:val="14"/>
        </w:rPr>
        <w:t>addressed:</w:t>
      </w:r>
      <w:r>
        <w:rPr>
          <w:spacing w:val="23"/>
          <w:w w:val="110"/>
          <w:sz w:val="14"/>
        </w:rPr>
        <w:t> </w:t>
      </w:r>
      <w:r>
        <w:rPr>
          <w:w w:val="110"/>
          <w:sz w:val="14"/>
        </w:rPr>
        <w:t>(i)</w:t>
      </w:r>
      <w:r>
        <w:rPr>
          <w:spacing w:val="40"/>
          <w:w w:val="110"/>
          <w:sz w:val="14"/>
        </w:rPr>
        <w:t> </w:t>
      </w:r>
      <w:r>
        <w:rPr>
          <w:w w:val="110"/>
          <w:sz w:val="14"/>
        </w:rPr>
        <w:t>lack of a comprehensive review on attack and defense methods under unified evaluation criteria, and (ii) under-</w:t>
      </w:r>
      <w:r>
        <w:rPr>
          <w:spacing w:val="40"/>
          <w:w w:val="110"/>
          <w:sz w:val="14"/>
        </w:rPr>
        <w:t> </w:t>
      </w:r>
      <w:r>
        <w:rPr>
          <w:w w:val="110"/>
          <w:sz w:val="14"/>
        </w:rPr>
        <w:t>exploration</w:t>
      </w:r>
      <w:r>
        <w:rPr>
          <w:spacing w:val="-1"/>
          <w:w w:val="110"/>
          <w:sz w:val="14"/>
        </w:rPr>
        <w:t> </w:t>
      </w:r>
      <w:r>
        <w:rPr>
          <w:w w:val="110"/>
          <w:sz w:val="14"/>
        </w:rPr>
        <w:t>of</w:t>
      </w:r>
      <w:r>
        <w:rPr>
          <w:spacing w:val="-1"/>
          <w:w w:val="110"/>
          <w:sz w:val="14"/>
        </w:rPr>
        <w:t> </w:t>
      </w:r>
      <w:r>
        <w:rPr>
          <w:w w:val="110"/>
          <w:sz w:val="14"/>
        </w:rPr>
        <w:t>the</w:t>
      </w:r>
      <w:r>
        <w:rPr>
          <w:spacing w:val="-1"/>
          <w:w w:val="110"/>
          <w:sz w:val="14"/>
        </w:rPr>
        <w:t> </w:t>
      </w:r>
      <w:r>
        <w:rPr>
          <w:w w:val="110"/>
          <w:sz w:val="14"/>
        </w:rPr>
        <w:t>security</w:t>
      </w:r>
      <w:r>
        <w:rPr>
          <w:spacing w:val="-1"/>
          <w:w w:val="110"/>
          <w:sz w:val="14"/>
        </w:rPr>
        <w:t> </w:t>
      </w:r>
      <w:r>
        <w:rPr>
          <w:w w:val="110"/>
          <w:sz w:val="14"/>
        </w:rPr>
        <w:t>applications</w:t>
      </w:r>
      <w:r>
        <w:rPr>
          <w:spacing w:val="-1"/>
          <w:w w:val="110"/>
          <w:sz w:val="14"/>
        </w:rPr>
        <w:t> </w:t>
      </w:r>
      <w:r>
        <w:rPr>
          <w:w w:val="110"/>
          <w:sz w:val="14"/>
        </w:rPr>
        <w:t>of</w:t>
      </w:r>
      <w:r>
        <w:rPr>
          <w:spacing w:val="-1"/>
          <w:w w:val="110"/>
          <w:sz w:val="14"/>
        </w:rPr>
        <w:t> </w:t>
      </w:r>
      <w:r>
        <w:rPr>
          <w:w w:val="110"/>
          <w:sz w:val="14"/>
        </w:rPr>
        <w:t>LLM-based</w:t>
      </w:r>
      <w:r>
        <w:rPr>
          <w:spacing w:val="-1"/>
          <w:w w:val="110"/>
          <w:sz w:val="14"/>
        </w:rPr>
        <w:t> </w:t>
      </w:r>
      <w:r>
        <w:rPr>
          <w:w w:val="110"/>
          <w:sz w:val="14"/>
        </w:rPr>
        <w:t>agents,</w:t>
      </w:r>
      <w:r>
        <w:rPr>
          <w:spacing w:val="-1"/>
          <w:w w:val="110"/>
          <w:sz w:val="14"/>
        </w:rPr>
        <w:t> </w:t>
      </w:r>
      <w:r>
        <w:rPr>
          <w:w w:val="110"/>
          <w:sz w:val="14"/>
        </w:rPr>
        <w:t>ranging</w:t>
      </w:r>
      <w:r>
        <w:rPr>
          <w:spacing w:val="-1"/>
          <w:w w:val="110"/>
          <w:sz w:val="14"/>
        </w:rPr>
        <w:t> </w:t>
      </w:r>
      <w:r>
        <w:rPr>
          <w:w w:val="110"/>
          <w:sz w:val="14"/>
        </w:rPr>
        <w:t>from</w:t>
      </w:r>
      <w:r>
        <w:rPr>
          <w:spacing w:val="-1"/>
          <w:w w:val="110"/>
          <w:sz w:val="14"/>
        </w:rPr>
        <w:t> </w:t>
      </w:r>
      <w:r>
        <w:rPr>
          <w:w w:val="110"/>
          <w:sz w:val="14"/>
        </w:rPr>
        <w:t>enabling</w:t>
      </w:r>
      <w:r>
        <w:rPr>
          <w:spacing w:val="-1"/>
          <w:w w:val="110"/>
          <w:sz w:val="14"/>
        </w:rPr>
        <w:t> </w:t>
      </w:r>
      <w:r>
        <w:rPr>
          <w:w w:val="110"/>
          <w:sz w:val="14"/>
        </w:rPr>
        <w:t>cyberattacks</w:t>
      </w:r>
      <w:r>
        <w:rPr>
          <w:spacing w:val="-1"/>
          <w:w w:val="110"/>
          <w:sz w:val="14"/>
        </w:rPr>
        <w:t> </w:t>
      </w:r>
      <w:r>
        <w:rPr>
          <w:w w:val="110"/>
          <w:sz w:val="14"/>
        </w:rPr>
        <w:t>to</w:t>
      </w:r>
      <w:r>
        <w:rPr>
          <w:spacing w:val="-1"/>
          <w:w w:val="110"/>
          <w:sz w:val="14"/>
        </w:rPr>
        <w:t> </w:t>
      </w:r>
      <w:r>
        <w:rPr>
          <w:w w:val="110"/>
          <w:sz w:val="14"/>
        </w:rPr>
        <w:t>strengthening</w:t>
      </w:r>
      <w:r>
        <w:rPr>
          <w:spacing w:val="40"/>
          <w:w w:val="110"/>
          <w:sz w:val="14"/>
        </w:rPr>
        <w:t> </w:t>
      </w:r>
      <w:r>
        <w:rPr>
          <w:w w:val="110"/>
          <w:sz w:val="14"/>
        </w:rPr>
        <w:t>cyber defense. This paper addresses these gaps with a comprehensive survey of attacks against, and defenses of,</w:t>
      </w:r>
      <w:r>
        <w:rPr>
          <w:spacing w:val="40"/>
          <w:w w:val="110"/>
          <w:sz w:val="14"/>
        </w:rPr>
        <w:t> </w:t>
      </w:r>
      <w:r>
        <w:rPr>
          <w:w w:val="110"/>
          <w:sz w:val="14"/>
        </w:rPr>
        <w:t>the LLM-based agents, as well as a review of the security-related applications enabled by LLM-based agents. We</w:t>
      </w:r>
      <w:r>
        <w:rPr>
          <w:spacing w:val="40"/>
          <w:w w:val="110"/>
          <w:sz w:val="14"/>
        </w:rPr>
        <w:t> </w:t>
      </w:r>
      <w:r>
        <w:rPr>
          <w:w w:val="110"/>
          <w:sz w:val="14"/>
        </w:rPr>
        <w:t>first introduce the foundations of LLM-based agents, and describe the structure and scope of this review. We then</w:t>
      </w:r>
      <w:r>
        <w:rPr>
          <w:spacing w:val="40"/>
          <w:w w:val="110"/>
          <w:sz w:val="14"/>
        </w:rPr>
        <w:t> </w:t>
      </w:r>
      <w:r>
        <w:rPr>
          <w:w w:val="110"/>
          <w:sz w:val="14"/>
        </w:rPr>
        <w:t>propose two complementary sets of evaluation criteria for rigorously evaluating the performance of attacks and</w:t>
      </w:r>
      <w:r>
        <w:rPr>
          <w:spacing w:val="40"/>
          <w:w w:val="110"/>
          <w:sz w:val="14"/>
        </w:rPr>
        <w:t> </w:t>
      </w:r>
      <w:r>
        <w:rPr>
          <w:w w:val="110"/>
          <w:sz w:val="14"/>
        </w:rPr>
        <w:t>defenses.</w:t>
      </w:r>
      <w:r>
        <w:rPr>
          <w:w w:val="110"/>
          <w:sz w:val="14"/>
        </w:rPr>
        <w:t> Using</w:t>
      </w:r>
      <w:r>
        <w:rPr>
          <w:w w:val="110"/>
          <w:sz w:val="14"/>
        </w:rPr>
        <w:t> these</w:t>
      </w:r>
      <w:r>
        <w:rPr>
          <w:w w:val="110"/>
          <w:sz w:val="14"/>
        </w:rPr>
        <w:t> criteria,</w:t>
      </w:r>
      <w:r>
        <w:rPr>
          <w:w w:val="110"/>
          <w:sz w:val="14"/>
        </w:rPr>
        <w:t> we</w:t>
      </w:r>
      <w:r>
        <w:rPr>
          <w:w w:val="110"/>
          <w:sz w:val="14"/>
        </w:rPr>
        <w:t> analyze</w:t>
      </w:r>
      <w:r>
        <w:rPr>
          <w:w w:val="110"/>
          <w:sz w:val="14"/>
        </w:rPr>
        <w:t> the</w:t>
      </w:r>
      <w:r>
        <w:rPr>
          <w:w w:val="110"/>
          <w:sz w:val="14"/>
        </w:rPr>
        <w:t> strengths</w:t>
      </w:r>
      <w:r>
        <w:rPr>
          <w:w w:val="110"/>
          <w:sz w:val="14"/>
        </w:rPr>
        <w:t> and</w:t>
      </w:r>
      <w:r>
        <w:rPr>
          <w:w w:val="110"/>
          <w:sz w:val="14"/>
        </w:rPr>
        <w:t> limitations</w:t>
      </w:r>
      <w:r>
        <w:rPr>
          <w:w w:val="110"/>
          <w:sz w:val="14"/>
        </w:rPr>
        <w:t> of</w:t>
      </w:r>
      <w:r>
        <w:rPr>
          <w:w w:val="110"/>
          <w:sz w:val="14"/>
        </w:rPr>
        <w:t> the</w:t>
      </w:r>
      <w:r>
        <w:rPr>
          <w:w w:val="110"/>
          <w:sz w:val="14"/>
        </w:rPr>
        <w:t> work</w:t>
      </w:r>
      <w:r>
        <w:rPr>
          <w:w w:val="110"/>
          <w:sz w:val="14"/>
        </w:rPr>
        <w:t> presented</w:t>
      </w:r>
      <w:r>
        <w:rPr>
          <w:w w:val="110"/>
          <w:sz w:val="14"/>
        </w:rPr>
        <w:t> in</w:t>
      </w:r>
      <w:r>
        <w:rPr>
          <w:w w:val="110"/>
          <w:sz w:val="14"/>
        </w:rPr>
        <w:t> the</w:t>
      </w:r>
      <w:r>
        <w:rPr>
          <w:w w:val="110"/>
          <w:sz w:val="14"/>
        </w:rPr>
        <w:t> relevant</w:t>
      </w:r>
      <w:r>
        <w:rPr>
          <w:spacing w:val="40"/>
          <w:w w:val="110"/>
          <w:sz w:val="14"/>
        </w:rPr>
        <w:t> </w:t>
      </w:r>
      <w:r>
        <w:rPr>
          <w:w w:val="110"/>
          <w:sz w:val="14"/>
        </w:rPr>
        <w:t>literature. In addition, we propose a taxonomy of security-related applications enabled by LLM-based agents and</w:t>
      </w:r>
      <w:r>
        <w:rPr>
          <w:spacing w:val="40"/>
          <w:w w:val="110"/>
          <w:sz w:val="14"/>
        </w:rPr>
        <w:t> </w:t>
      </w:r>
      <w:r>
        <w:rPr>
          <w:w w:val="110"/>
          <w:sz w:val="14"/>
        </w:rPr>
        <w:t>summarize the existing work from two perspectives: cyber offense and cyber defense. Finally, we identify key</w:t>
      </w:r>
      <w:r>
        <w:rPr>
          <w:spacing w:val="40"/>
          <w:w w:val="110"/>
          <w:sz w:val="14"/>
        </w:rPr>
        <w:t> </w:t>
      </w:r>
      <w:r>
        <w:rPr>
          <w:w w:val="110"/>
          <w:sz w:val="14"/>
        </w:rPr>
        <w:t>open challenges and propose future research directions to advance the secure development and deployment of</w:t>
      </w:r>
      <w:r>
        <w:rPr>
          <w:spacing w:val="40"/>
          <w:w w:val="110"/>
          <w:sz w:val="14"/>
        </w:rPr>
        <w:t> </w:t>
      </w:r>
      <w:r>
        <w:rPr>
          <w:w w:val="110"/>
          <w:sz w:val="14"/>
        </w:rPr>
        <w:t>LLM-based agents.</w:t>
      </w:r>
    </w:p>
    <w:p>
      <w:pPr>
        <w:spacing w:after="0" w:line="285" w:lineRule="auto"/>
        <w:jc w:val="both"/>
        <w:rPr>
          <w:sz w:val="14"/>
        </w:rPr>
        <w:sectPr>
          <w:type w:val="continuous"/>
          <w:pgSz w:w="11910" w:h="15880"/>
          <w:pgMar w:top="620" w:bottom="280" w:left="708" w:right="708"/>
          <w:cols w:num="2" w:equalWidth="0">
            <w:col w:w="1006" w:space="2282"/>
            <w:col w:w="7206"/>
          </w:cols>
        </w:sectPr>
      </w:pPr>
    </w:p>
    <w:p>
      <w:pPr>
        <w:pStyle w:val="BodyText"/>
        <w:spacing w:before="1"/>
        <w:rPr>
          <w:sz w:val="7"/>
        </w:rPr>
      </w:pPr>
    </w:p>
    <w:p>
      <w:pPr>
        <w:pStyle w:val="BodyText"/>
        <w:spacing w:line="20" w:lineRule="exact"/>
        <w:ind w:left="49" w:right="-29"/>
        <w:rPr>
          <w:sz w:val="2"/>
        </w:rPr>
      </w:pPr>
      <w:r>
        <w:rPr>
          <w:sz w:val="2"/>
        </w:rPr>
        <mc:AlternateContent>
          <mc:Choice Requires="wps">
            <w:drawing>
              <wp:inline distT="0" distB="0" distL="0" distR="0">
                <wp:extent cx="6604634" cy="5080"/>
                <wp:effectExtent l="9525" t="0" r="0" b="4445"/>
                <wp:docPr id="23" name="Group 23"/>
                <wp:cNvGraphicFramePr>
                  <a:graphicFrameLocks/>
                </wp:cNvGraphicFramePr>
                <a:graphic>
                  <a:graphicData uri="http://schemas.microsoft.com/office/word/2010/wordprocessingGroup">
                    <wpg:wgp>
                      <wpg:cNvPr id="23" name="Group 23"/>
                      <wpg:cNvGrpSpPr/>
                      <wpg:grpSpPr>
                        <a:xfrm>
                          <a:off x="0" y="0"/>
                          <a:ext cx="6604634" cy="5080"/>
                          <a:chExt cx="6604634" cy="5080"/>
                        </a:xfrm>
                      </wpg:grpSpPr>
                      <wps:wsp>
                        <wps:cNvPr id="24" name="Graphic 24"/>
                        <wps:cNvSpPr/>
                        <wps:spPr>
                          <a:xfrm>
                            <a:off x="0" y="2527"/>
                            <a:ext cx="6604634" cy="1270"/>
                          </a:xfrm>
                          <a:custGeom>
                            <a:avLst/>
                            <a:gdLst/>
                            <a:ahLst/>
                            <a:cxnLst/>
                            <a:rect l="l" t="t" r="r" b="b"/>
                            <a:pathLst>
                              <a:path w="6604634" h="0">
                                <a:moveTo>
                                  <a:pt x="0" y="0"/>
                                </a:moveTo>
                                <a:lnTo>
                                  <a:pt x="660463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0.0500pt;height:.4pt;mso-position-horizontal-relative:char;mso-position-vertical-relative:line" id="docshapegroup14" coordorigin="0,0" coordsize="10401,8">
                <v:line style="position:absolute" from="0,4" to="10401,4" stroked="true" strokeweight=".398pt" strokecolor="#000000">
                  <v:stroke dashstyle="solid"/>
                </v:line>
              </v:group>
            </w:pict>
          </mc:Fallback>
        </mc:AlternateContent>
      </w:r>
      <w:r>
        <w:rPr>
          <w:sz w:val="2"/>
        </w:rPr>
      </w:r>
    </w:p>
    <w:p>
      <w:pPr>
        <w:pStyle w:val="BodyText"/>
        <w:spacing w:before="6"/>
        <w:rPr>
          <w:sz w:val="20"/>
        </w:rPr>
      </w:pPr>
    </w:p>
    <w:p>
      <w:pPr>
        <w:pStyle w:val="BodyText"/>
        <w:spacing w:after="0"/>
        <w:rPr>
          <w:sz w:val="20"/>
        </w:rPr>
        <w:sectPr>
          <w:type w:val="continuous"/>
          <w:pgSz w:w="11910" w:h="15880"/>
          <w:pgMar w:top="620" w:bottom="280" w:left="708" w:right="708"/>
        </w:sectPr>
      </w:pPr>
    </w:p>
    <w:p>
      <w:pPr>
        <w:pStyle w:val="Heading1"/>
        <w:numPr>
          <w:ilvl w:val="0"/>
          <w:numId w:val="1"/>
        </w:numPr>
        <w:tabs>
          <w:tab w:pos="279" w:val="left" w:leader="none"/>
        </w:tabs>
        <w:spacing w:line="240" w:lineRule="auto" w:before="91" w:after="0"/>
        <w:ind w:left="279" w:right="0" w:hanging="230"/>
        <w:jc w:val="left"/>
      </w:pPr>
      <w:bookmarkStart w:name="1 Introduction" w:id="6"/>
      <w:bookmarkEnd w:id="6"/>
      <w:r>
        <w:rPr>
          <w:b w:val="0"/>
        </w:rPr>
      </w:r>
      <w:r>
        <w:rPr>
          <w:spacing w:val="-2"/>
          <w:w w:val="110"/>
        </w:rPr>
        <w:t>Introduction</w:t>
      </w:r>
    </w:p>
    <w:p>
      <w:pPr>
        <w:pStyle w:val="BodyText"/>
        <w:spacing w:before="50"/>
        <w:rPr>
          <w:b/>
        </w:rPr>
      </w:pPr>
    </w:p>
    <w:p>
      <w:pPr>
        <w:pStyle w:val="BodyText"/>
        <w:spacing w:line="273" w:lineRule="auto"/>
        <w:ind w:left="49" w:firstLine="239"/>
        <w:jc w:val="both"/>
      </w:pPr>
      <w:r>
        <w:rPr/>
        <w:t>Large</w:t>
      </w:r>
      <w:r>
        <w:rPr>
          <w:spacing w:val="29"/>
        </w:rPr>
        <w:t> </w:t>
      </w:r>
      <w:r>
        <w:rPr/>
        <w:t>Language</w:t>
      </w:r>
      <w:r>
        <w:rPr>
          <w:spacing w:val="29"/>
        </w:rPr>
        <w:t> </w:t>
      </w:r>
      <w:r>
        <w:rPr/>
        <w:t>Models</w:t>
      </w:r>
      <w:r>
        <w:rPr>
          <w:spacing w:val="29"/>
        </w:rPr>
        <w:t> </w:t>
      </w:r>
      <w:r>
        <w:rPr/>
        <w:t>(LLMs)</w:t>
      </w:r>
      <w:r>
        <w:rPr>
          <w:spacing w:val="29"/>
        </w:rPr>
        <w:t> </w:t>
      </w:r>
      <w:r>
        <w:rPr/>
        <w:t>have</w:t>
      </w:r>
      <w:r>
        <w:rPr>
          <w:spacing w:val="29"/>
        </w:rPr>
        <w:t> </w:t>
      </w:r>
      <w:r>
        <w:rPr/>
        <w:t>achieved</w:t>
      </w:r>
      <w:r>
        <w:rPr>
          <w:spacing w:val="29"/>
        </w:rPr>
        <w:t> </w:t>
      </w:r>
      <w:r>
        <w:rPr/>
        <w:t>remarkable</w:t>
      </w:r>
      <w:r>
        <w:rPr>
          <w:spacing w:val="29"/>
        </w:rPr>
        <w:t> </w:t>
      </w:r>
      <w:r>
        <w:rPr/>
        <w:t>success</w:t>
      </w:r>
      <w:r>
        <w:rPr>
          <w:spacing w:val="29"/>
        </w:rPr>
        <w:t> </w:t>
      </w:r>
      <w:r>
        <w:rPr/>
        <w:t>in</w:t>
      </w:r>
      <w:r>
        <w:rPr>
          <w:w w:val="110"/>
        </w:rPr>
        <w:t> a</w:t>
      </w:r>
      <w:r>
        <w:rPr>
          <w:w w:val="110"/>
        </w:rPr>
        <w:t> wide</w:t>
      </w:r>
      <w:r>
        <w:rPr>
          <w:w w:val="110"/>
        </w:rPr>
        <w:t> range</w:t>
      </w:r>
      <w:r>
        <w:rPr>
          <w:w w:val="110"/>
        </w:rPr>
        <w:t> of</w:t>
      </w:r>
      <w:r>
        <w:rPr>
          <w:w w:val="110"/>
        </w:rPr>
        <w:t> tasks,</w:t>
      </w:r>
      <w:r>
        <w:rPr>
          <w:w w:val="110"/>
        </w:rPr>
        <w:t> including</w:t>
      </w:r>
      <w:r>
        <w:rPr>
          <w:w w:val="110"/>
        </w:rPr>
        <w:t> natural language</w:t>
      </w:r>
      <w:r>
        <w:rPr>
          <w:w w:val="110"/>
        </w:rPr>
        <w:t> understanding,</w:t>
      </w:r>
      <w:r>
        <w:rPr>
          <w:w w:val="110"/>
        </w:rPr>
        <w:t> log- ical</w:t>
      </w:r>
      <w:r>
        <w:rPr>
          <w:w w:val="110"/>
        </w:rPr>
        <w:t> reasoning,</w:t>
      </w:r>
      <w:r>
        <w:rPr>
          <w:w w:val="110"/>
        </w:rPr>
        <w:t> and</w:t>
      </w:r>
      <w:r>
        <w:rPr>
          <w:w w:val="110"/>
        </w:rPr>
        <w:t> code</w:t>
      </w:r>
      <w:r>
        <w:rPr>
          <w:w w:val="110"/>
        </w:rPr>
        <w:t> generation</w:t>
      </w:r>
      <w:r>
        <w:rPr>
          <w:w w:val="110"/>
        </w:rPr>
        <w:t> [</w:t>
      </w:r>
      <w:hyperlink w:history="true" w:anchor="_bookmark33">
        <w:r>
          <w:rPr>
            <w:color w:val="0080AC"/>
            <w:w w:val="110"/>
          </w:rPr>
          <w:t>1</w:t>
        </w:r>
      </w:hyperlink>
      <w:r>
        <w:rPr>
          <w:w w:val="110"/>
        </w:rPr>
        <w:t>–</w:t>
      </w:r>
      <w:hyperlink w:history="true" w:anchor="_bookmark34">
        <w:r>
          <w:rPr>
            <w:color w:val="0080AC"/>
            <w:w w:val="110"/>
          </w:rPr>
          <w:t>4</w:t>
        </w:r>
      </w:hyperlink>
      <w:r>
        <w:rPr>
          <w:w w:val="110"/>
        </w:rPr>
        <w:t>].</w:t>
      </w:r>
      <w:r>
        <w:rPr>
          <w:w w:val="110"/>
        </w:rPr>
        <w:t> These</w:t>
      </w:r>
      <w:r>
        <w:rPr>
          <w:w w:val="110"/>
        </w:rPr>
        <w:t> breakthroughs</w:t>
      </w:r>
      <w:r>
        <w:rPr>
          <w:w w:val="110"/>
        </w:rPr>
        <w:t> are driven</w:t>
      </w:r>
      <w:r>
        <w:rPr>
          <w:w w:val="110"/>
        </w:rPr>
        <w:t> by</w:t>
      </w:r>
      <w:r>
        <w:rPr>
          <w:w w:val="110"/>
        </w:rPr>
        <w:t> increasingly</w:t>
      </w:r>
      <w:r>
        <w:rPr>
          <w:w w:val="110"/>
        </w:rPr>
        <w:t> powerful</w:t>
      </w:r>
      <w:r>
        <w:rPr>
          <w:w w:val="110"/>
        </w:rPr>
        <w:t> architectures</w:t>
      </w:r>
      <w:r>
        <w:rPr>
          <w:w w:val="110"/>
        </w:rPr>
        <w:t> and</w:t>
      </w:r>
      <w:r>
        <w:rPr>
          <w:w w:val="110"/>
        </w:rPr>
        <w:t> access</w:t>
      </w:r>
      <w:r>
        <w:rPr>
          <w:w w:val="110"/>
        </w:rPr>
        <w:t> to</w:t>
      </w:r>
      <w:r>
        <w:rPr>
          <w:w w:val="110"/>
        </w:rPr>
        <w:t> massive, high-quality datasets.</w:t>
      </w:r>
      <w:r>
        <w:rPr>
          <w:w w:val="110"/>
        </w:rPr>
        <w:t> Building on this foundation, researchers</w:t>
      </w:r>
      <w:r>
        <w:rPr>
          <w:w w:val="110"/>
        </w:rPr>
        <w:t> are ex- tending</w:t>
      </w:r>
      <w:r>
        <w:rPr>
          <w:w w:val="110"/>
        </w:rPr>
        <w:t> LLMs</w:t>
      </w:r>
      <w:r>
        <w:rPr>
          <w:w w:val="110"/>
        </w:rPr>
        <w:t> to</w:t>
      </w:r>
      <w:r>
        <w:rPr>
          <w:w w:val="110"/>
        </w:rPr>
        <w:t> serve</w:t>
      </w:r>
      <w:r>
        <w:rPr>
          <w:w w:val="110"/>
        </w:rPr>
        <w:t> as</w:t>
      </w:r>
      <w:r>
        <w:rPr>
          <w:w w:val="110"/>
        </w:rPr>
        <w:t> a</w:t>
      </w:r>
      <w:r>
        <w:rPr>
          <w:w w:val="110"/>
        </w:rPr>
        <w:t> core</w:t>
      </w:r>
      <w:r>
        <w:rPr>
          <w:w w:val="110"/>
        </w:rPr>
        <w:t> cognitive</w:t>
      </w:r>
      <w:r>
        <w:rPr>
          <w:w w:val="110"/>
        </w:rPr>
        <w:t> module</w:t>
      </w:r>
      <w:r>
        <w:rPr>
          <w:w w:val="110"/>
        </w:rPr>
        <w:t> of</w:t>
      </w:r>
      <w:r>
        <w:rPr>
          <w:w w:val="110"/>
        </w:rPr>
        <w:t> agentic</w:t>
      </w:r>
      <w:r>
        <w:rPr>
          <w:w w:val="110"/>
        </w:rPr>
        <w:t> systems by</w:t>
      </w:r>
      <w:r>
        <w:rPr>
          <w:w w:val="110"/>
        </w:rPr>
        <w:t> integrating</w:t>
      </w:r>
      <w:r>
        <w:rPr>
          <w:w w:val="110"/>
        </w:rPr>
        <w:t> them</w:t>
      </w:r>
      <w:r>
        <w:rPr>
          <w:w w:val="110"/>
        </w:rPr>
        <w:t> with</w:t>
      </w:r>
      <w:r>
        <w:rPr>
          <w:w w:val="110"/>
        </w:rPr>
        <w:t> external</w:t>
      </w:r>
      <w:r>
        <w:rPr>
          <w:w w:val="110"/>
        </w:rPr>
        <w:t> components,</w:t>
      </w:r>
      <w:r>
        <w:rPr>
          <w:w w:val="110"/>
        </w:rPr>
        <w:t> such</w:t>
      </w:r>
      <w:r>
        <w:rPr>
          <w:w w:val="110"/>
        </w:rPr>
        <w:t> as</w:t>
      </w:r>
      <w:r>
        <w:rPr>
          <w:w w:val="110"/>
        </w:rPr>
        <w:t> memory,</w:t>
      </w:r>
      <w:r>
        <w:rPr>
          <w:w w:val="110"/>
        </w:rPr>
        <w:t> tool interfaces,</w:t>
      </w:r>
      <w:r>
        <w:rPr>
          <w:w w:val="110"/>
        </w:rPr>
        <w:t> and</w:t>
      </w:r>
      <w:r>
        <w:rPr>
          <w:w w:val="110"/>
        </w:rPr>
        <w:t> environments,</w:t>
      </w:r>
      <w:r>
        <w:rPr>
          <w:w w:val="110"/>
        </w:rPr>
        <w:t> to</w:t>
      </w:r>
      <w:r>
        <w:rPr>
          <w:w w:val="110"/>
        </w:rPr>
        <w:t> create</w:t>
      </w:r>
      <w:r>
        <w:rPr>
          <w:w w:val="110"/>
        </w:rPr>
        <w:t> the</w:t>
      </w:r>
      <w:r>
        <w:rPr>
          <w:w w:val="110"/>
        </w:rPr>
        <w:t> LLM-based</w:t>
      </w:r>
      <w:r>
        <w:rPr>
          <w:w w:val="110"/>
        </w:rPr>
        <w:t> agents</w:t>
      </w:r>
      <w:r>
        <w:rPr>
          <w:w w:val="110"/>
        </w:rPr>
        <w:t> capable of autonomously executing tasks in open-world settings [</w:t>
      </w:r>
      <w:hyperlink w:history="true" w:anchor="_bookmark35">
        <w:r>
          <w:rPr>
            <w:color w:val="0080AC"/>
            <w:w w:val="110"/>
          </w:rPr>
          <w:t>5</w:t>
        </w:r>
      </w:hyperlink>
      <w:r>
        <w:rPr>
          <w:w w:val="110"/>
        </w:rPr>
        <w:t>]. the LLM- based</w:t>
      </w:r>
      <w:r>
        <w:rPr>
          <w:spacing w:val="-9"/>
          <w:w w:val="110"/>
        </w:rPr>
        <w:t> </w:t>
      </w:r>
      <w:r>
        <w:rPr>
          <w:w w:val="110"/>
        </w:rPr>
        <w:t>agents</w:t>
      </w:r>
      <w:r>
        <w:rPr>
          <w:spacing w:val="-9"/>
          <w:w w:val="110"/>
        </w:rPr>
        <w:t> </w:t>
      </w:r>
      <w:r>
        <w:rPr>
          <w:w w:val="110"/>
        </w:rPr>
        <w:t>(in</w:t>
      </w:r>
      <w:r>
        <w:rPr>
          <w:spacing w:val="-9"/>
          <w:w w:val="110"/>
        </w:rPr>
        <w:t> </w:t>
      </w:r>
      <w:r>
        <w:rPr>
          <w:w w:val="110"/>
        </w:rPr>
        <w:t>short</w:t>
      </w:r>
      <w:r>
        <w:rPr>
          <w:spacing w:val="-9"/>
          <w:w w:val="110"/>
        </w:rPr>
        <w:t> </w:t>
      </w:r>
      <w:r>
        <w:rPr>
          <w:w w:val="110"/>
        </w:rPr>
        <w:t>agents)</w:t>
      </w:r>
      <w:r>
        <w:rPr>
          <w:spacing w:val="-9"/>
          <w:w w:val="110"/>
        </w:rPr>
        <w:t> </w:t>
      </w:r>
      <w:r>
        <w:rPr>
          <w:w w:val="110"/>
        </w:rPr>
        <w:t>are</w:t>
      </w:r>
      <w:r>
        <w:rPr>
          <w:spacing w:val="-9"/>
          <w:w w:val="110"/>
        </w:rPr>
        <w:t> </w:t>
      </w:r>
      <w:r>
        <w:rPr>
          <w:w w:val="110"/>
        </w:rPr>
        <w:t>autonomous</w:t>
      </w:r>
      <w:r>
        <w:rPr>
          <w:spacing w:val="-9"/>
          <w:w w:val="110"/>
        </w:rPr>
        <w:t> </w:t>
      </w:r>
      <w:r>
        <w:rPr>
          <w:w w:val="110"/>
        </w:rPr>
        <w:t>or</w:t>
      </w:r>
      <w:r>
        <w:rPr>
          <w:spacing w:val="-9"/>
          <w:w w:val="110"/>
        </w:rPr>
        <w:t> </w:t>
      </w:r>
      <w:r>
        <w:rPr>
          <w:w w:val="110"/>
        </w:rPr>
        <w:t>semi-autonomous</w:t>
      </w:r>
      <w:r>
        <w:rPr>
          <w:spacing w:val="-9"/>
          <w:w w:val="110"/>
        </w:rPr>
        <w:t> </w:t>
      </w:r>
      <w:r>
        <w:rPr>
          <w:w w:val="110"/>
        </w:rPr>
        <w:t>sys- tems</w:t>
      </w:r>
      <w:r>
        <w:rPr>
          <w:w w:val="110"/>
        </w:rPr>
        <w:t> that</w:t>
      </w:r>
      <w:r>
        <w:rPr>
          <w:w w:val="110"/>
        </w:rPr>
        <w:t> employ</w:t>
      </w:r>
      <w:r>
        <w:rPr>
          <w:w w:val="110"/>
        </w:rPr>
        <w:t> an</w:t>
      </w:r>
      <w:r>
        <w:rPr>
          <w:w w:val="110"/>
        </w:rPr>
        <w:t> LLM</w:t>
      </w:r>
      <w:r>
        <w:rPr>
          <w:w w:val="110"/>
        </w:rPr>
        <w:t> as</w:t>
      </w:r>
      <w:r>
        <w:rPr>
          <w:w w:val="110"/>
        </w:rPr>
        <w:t> their</w:t>
      </w:r>
      <w:r>
        <w:rPr>
          <w:w w:val="110"/>
        </w:rPr>
        <w:t> core</w:t>
      </w:r>
      <w:r>
        <w:rPr>
          <w:w w:val="110"/>
        </w:rPr>
        <w:t> reasoning</w:t>
      </w:r>
      <w:r>
        <w:rPr>
          <w:w w:val="110"/>
        </w:rPr>
        <w:t> engine</w:t>
      </w:r>
      <w:r>
        <w:rPr>
          <w:w w:val="110"/>
        </w:rPr>
        <w:t> to</w:t>
      </w:r>
      <w:r>
        <w:rPr>
          <w:w w:val="110"/>
        </w:rPr>
        <w:t> perform </w:t>
      </w:r>
      <w:r>
        <w:rPr/>
        <w:t>tasks.</w:t>
      </w:r>
      <w:r>
        <w:rPr>
          <w:spacing w:val="37"/>
        </w:rPr>
        <w:t> </w:t>
      </w:r>
      <w:r>
        <w:rPr/>
        <w:t>Compared</w:t>
      </w:r>
      <w:r>
        <w:rPr>
          <w:spacing w:val="37"/>
        </w:rPr>
        <w:t> </w:t>
      </w:r>
      <w:r>
        <w:rPr/>
        <w:t>to</w:t>
      </w:r>
      <w:r>
        <w:rPr>
          <w:spacing w:val="37"/>
        </w:rPr>
        <w:t> </w:t>
      </w:r>
      <w:r>
        <w:rPr/>
        <w:t>text-only</w:t>
      </w:r>
      <w:r>
        <w:rPr>
          <w:spacing w:val="38"/>
        </w:rPr>
        <w:t> </w:t>
      </w:r>
      <w:r>
        <w:rPr/>
        <w:t>LLMs,</w:t>
      </w:r>
      <w:r>
        <w:rPr>
          <w:spacing w:val="37"/>
        </w:rPr>
        <w:t> </w:t>
      </w:r>
      <w:r>
        <w:rPr/>
        <w:t>the</w:t>
      </w:r>
      <w:r>
        <w:rPr>
          <w:spacing w:val="37"/>
        </w:rPr>
        <w:t> </w:t>
      </w:r>
      <w:r>
        <w:rPr/>
        <w:t>LLM-based</w:t>
      </w:r>
      <w:r>
        <w:rPr>
          <w:spacing w:val="38"/>
        </w:rPr>
        <w:t> </w:t>
      </w:r>
      <w:r>
        <w:rPr/>
        <w:t>agents</w:t>
      </w:r>
      <w:r>
        <w:rPr>
          <w:spacing w:val="37"/>
        </w:rPr>
        <w:t> </w:t>
      </w:r>
      <w:r>
        <w:rPr/>
        <w:t>implement</w:t>
      </w:r>
      <w:r>
        <w:rPr>
          <w:spacing w:val="37"/>
        </w:rPr>
        <w:t> </w:t>
      </w:r>
      <w:r>
        <w:rPr>
          <w:spacing w:val="-12"/>
        </w:rPr>
        <w:t>a</w:t>
      </w:r>
    </w:p>
    <w:p>
      <w:pPr>
        <w:pStyle w:val="BodyText"/>
        <w:spacing w:line="273" w:lineRule="auto" w:before="91"/>
        <w:ind w:left="49" w:right="36"/>
        <w:jc w:val="both"/>
      </w:pPr>
      <w:r>
        <w:rPr/>
        <w:br w:type="column"/>
      </w:r>
      <w:r>
        <w:rPr>
          <w:w w:val="110"/>
        </w:rPr>
        <w:t>full task loop, from perception input and task reasoning to action exe- cution, thereby exhibiting great autonomy and task adaptability. </w:t>
      </w:r>
      <w:r>
        <w:rPr>
          <w:w w:val="110"/>
        </w:rPr>
        <w:t>They can perform end-to-end decision making and execution towards prede- fined</w:t>
      </w:r>
      <w:r>
        <w:rPr>
          <w:w w:val="110"/>
        </w:rPr>
        <w:t> objectives</w:t>
      </w:r>
      <w:r>
        <w:rPr>
          <w:w w:val="110"/>
        </w:rPr>
        <w:t> (e.g.,</w:t>
      </w:r>
      <w:r>
        <w:rPr>
          <w:w w:val="110"/>
        </w:rPr>
        <w:t> weather</w:t>
      </w:r>
      <w:r>
        <w:rPr>
          <w:w w:val="110"/>
        </w:rPr>
        <w:t> checking,</w:t>
      </w:r>
      <w:r>
        <w:rPr>
          <w:w w:val="110"/>
        </w:rPr>
        <w:t> coffee</w:t>
      </w:r>
      <w:r>
        <w:rPr>
          <w:w w:val="110"/>
        </w:rPr>
        <w:t> ordering,</w:t>
      </w:r>
      <w:r>
        <w:rPr>
          <w:w w:val="110"/>
        </w:rPr>
        <w:t> and</w:t>
      </w:r>
      <w:r>
        <w:rPr>
          <w:w w:val="110"/>
        </w:rPr>
        <w:t> website building)</w:t>
      </w:r>
      <w:r>
        <w:rPr>
          <w:w w:val="110"/>
        </w:rPr>
        <w:t> [</w:t>
      </w:r>
      <w:hyperlink w:history="true" w:anchor="_bookmark36">
        <w:r>
          <w:rPr>
            <w:color w:val="0080AC"/>
            <w:w w:val="110"/>
          </w:rPr>
          <w:t>6</w:t>
        </w:r>
      </w:hyperlink>
      <w:r>
        <w:rPr>
          <w:w w:val="110"/>
        </w:rPr>
        <w:t>].</w:t>
      </w:r>
      <w:r>
        <w:rPr>
          <w:w w:val="110"/>
        </w:rPr>
        <w:t> In</w:t>
      </w:r>
      <w:r>
        <w:rPr>
          <w:w w:val="110"/>
        </w:rPr>
        <w:t> Multi-Agent</w:t>
      </w:r>
      <w:r>
        <w:rPr>
          <w:w w:val="110"/>
        </w:rPr>
        <w:t> Systems</w:t>
      </w:r>
      <w:r>
        <w:rPr>
          <w:w w:val="110"/>
        </w:rPr>
        <w:t> (MASs),</w:t>
      </w:r>
      <w:r>
        <w:rPr>
          <w:w w:val="110"/>
        </w:rPr>
        <w:t> natural</w:t>
      </w:r>
      <w:r>
        <w:rPr>
          <w:w w:val="110"/>
        </w:rPr>
        <w:t> language</w:t>
      </w:r>
      <w:r>
        <w:rPr>
          <w:w w:val="110"/>
        </w:rPr>
        <w:t> com- munication enables coordinated division of labor in complex, dynamic environments,</w:t>
      </w:r>
      <w:r>
        <w:rPr>
          <w:w w:val="110"/>
        </w:rPr>
        <w:t> improving</w:t>
      </w:r>
      <w:r>
        <w:rPr>
          <w:w w:val="110"/>
        </w:rPr>
        <w:t> overall</w:t>
      </w:r>
      <w:r>
        <w:rPr>
          <w:w w:val="110"/>
        </w:rPr>
        <w:t> decision</w:t>
      </w:r>
      <w:r>
        <w:rPr>
          <w:w w:val="110"/>
        </w:rPr>
        <w:t> quality</w:t>
      </w:r>
      <w:r>
        <w:rPr>
          <w:w w:val="110"/>
        </w:rPr>
        <w:t> and</w:t>
      </w:r>
      <w:r>
        <w:rPr>
          <w:w w:val="110"/>
        </w:rPr>
        <w:t> task</w:t>
      </w:r>
      <w:r>
        <w:rPr>
          <w:w w:val="110"/>
        </w:rPr>
        <w:t> execution performance. In practical deployments, representative systems such as GPT-4</w:t>
      </w:r>
      <w:r>
        <w:rPr>
          <w:spacing w:val="-11"/>
          <w:w w:val="110"/>
        </w:rPr>
        <w:t> </w:t>
      </w:r>
      <w:r>
        <w:rPr>
          <w:w w:val="110"/>
        </w:rPr>
        <w:t>[</w:t>
      </w:r>
      <w:hyperlink w:history="true" w:anchor="_bookmark37">
        <w:r>
          <w:rPr>
            <w:color w:val="0080AC"/>
            <w:w w:val="110"/>
          </w:rPr>
          <w:t>7</w:t>
        </w:r>
      </w:hyperlink>
      <w:r>
        <w:rPr>
          <w:w w:val="110"/>
        </w:rPr>
        <w:t>]</w:t>
      </w:r>
      <w:r>
        <w:rPr>
          <w:spacing w:val="-11"/>
          <w:w w:val="110"/>
        </w:rPr>
        <w:t> </w:t>
      </w:r>
      <w:r>
        <w:rPr>
          <w:w w:val="110"/>
        </w:rPr>
        <w:t>and</w:t>
      </w:r>
      <w:r>
        <w:rPr>
          <w:spacing w:val="-11"/>
          <w:w w:val="110"/>
        </w:rPr>
        <w:t> </w:t>
      </w:r>
      <w:r>
        <w:rPr>
          <w:w w:val="110"/>
        </w:rPr>
        <w:t>Claude</w:t>
      </w:r>
      <w:r>
        <w:rPr>
          <w:spacing w:val="-11"/>
          <w:w w:val="110"/>
        </w:rPr>
        <w:t> </w:t>
      </w:r>
      <w:r>
        <w:rPr>
          <w:w w:val="110"/>
        </w:rPr>
        <w:t>[</w:t>
      </w:r>
      <w:hyperlink w:history="true" w:anchor="_bookmark38">
        <w:r>
          <w:rPr>
            <w:color w:val="0080AC"/>
            <w:w w:val="110"/>
          </w:rPr>
          <w:t>8</w:t>
        </w:r>
      </w:hyperlink>
      <w:r>
        <w:rPr>
          <w:w w:val="110"/>
        </w:rPr>
        <w:t>]</w:t>
      </w:r>
      <w:r>
        <w:rPr>
          <w:spacing w:val="-11"/>
          <w:w w:val="110"/>
        </w:rPr>
        <w:t> </w:t>
      </w:r>
      <w:r>
        <w:rPr>
          <w:w w:val="110"/>
        </w:rPr>
        <w:t>have</w:t>
      </w:r>
      <w:r>
        <w:rPr>
          <w:spacing w:val="-11"/>
          <w:w w:val="110"/>
        </w:rPr>
        <w:t> </w:t>
      </w:r>
      <w:r>
        <w:rPr>
          <w:w w:val="110"/>
        </w:rPr>
        <w:t>already</w:t>
      </w:r>
      <w:r>
        <w:rPr>
          <w:spacing w:val="-11"/>
          <w:w w:val="110"/>
        </w:rPr>
        <w:t> </w:t>
      </w:r>
      <w:r>
        <w:rPr>
          <w:w w:val="110"/>
        </w:rPr>
        <w:t>been</w:t>
      </w:r>
      <w:r>
        <w:rPr>
          <w:spacing w:val="-11"/>
          <w:w w:val="110"/>
        </w:rPr>
        <w:t> </w:t>
      </w:r>
      <w:r>
        <w:rPr>
          <w:w w:val="110"/>
        </w:rPr>
        <w:t>applied</w:t>
      </w:r>
      <w:r>
        <w:rPr>
          <w:spacing w:val="-11"/>
          <w:w w:val="110"/>
        </w:rPr>
        <w:t> </w:t>
      </w:r>
      <w:r>
        <w:rPr>
          <w:w w:val="110"/>
        </w:rPr>
        <w:t>in</w:t>
      </w:r>
      <w:r>
        <w:rPr>
          <w:spacing w:val="-11"/>
          <w:w w:val="110"/>
        </w:rPr>
        <w:t> </w:t>
      </w:r>
      <w:r>
        <w:rPr>
          <w:w w:val="110"/>
        </w:rPr>
        <w:t>sectors</w:t>
      </w:r>
      <w:r>
        <w:rPr>
          <w:spacing w:val="-11"/>
          <w:w w:val="110"/>
        </w:rPr>
        <w:t> </w:t>
      </w:r>
      <w:r>
        <w:rPr>
          <w:w w:val="110"/>
        </w:rPr>
        <w:t>including healthcare, education, and finance [</w:t>
      </w:r>
      <w:hyperlink w:history="true" w:anchor="_bookmark39">
        <w:r>
          <w:rPr>
            <w:color w:val="0080AC"/>
            <w:w w:val="110"/>
          </w:rPr>
          <w:t>9</w:t>
        </w:r>
      </w:hyperlink>
      <w:r>
        <w:rPr>
          <w:w w:val="110"/>
        </w:rPr>
        <w:t>–</w:t>
      </w:r>
      <w:hyperlink w:history="true" w:anchor="_bookmark40">
        <w:r>
          <w:rPr>
            <w:color w:val="0080AC"/>
            <w:w w:val="110"/>
          </w:rPr>
          <w:t>11</w:t>
        </w:r>
      </w:hyperlink>
      <w:r>
        <w:rPr>
          <w:w w:val="110"/>
        </w:rPr>
        <w:t>].</w:t>
      </w:r>
    </w:p>
    <w:p>
      <w:pPr>
        <w:pStyle w:val="BodyText"/>
        <w:spacing w:line="273" w:lineRule="auto"/>
        <w:ind w:left="49" w:right="36" w:firstLine="239"/>
        <w:jc w:val="both"/>
      </w:pPr>
      <w:r>
        <w:rPr>
          <w:w w:val="110"/>
        </w:rPr>
        <w:t>However,</w:t>
      </w:r>
      <w:r>
        <w:rPr>
          <w:w w:val="110"/>
        </w:rPr>
        <w:t> the</w:t>
      </w:r>
      <w:r>
        <w:rPr>
          <w:w w:val="110"/>
        </w:rPr>
        <w:t> increasing</w:t>
      </w:r>
      <w:r>
        <w:rPr>
          <w:w w:val="110"/>
        </w:rPr>
        <w:t> complexity</w:t>
      </w:r>
      <w:r>
        <w:rPr>
          <w:w w:val="110"/>
        </w:rPr>
        <w:t> and</w:t>
      </w:r>
      <w:r>
        <w:rPr>
          <w:w w:val="110"/>
        </w:rPr>
        <w:t> open-ended</w:t>
      </w:r>
      <w:r>
        <w:rPr>
          <w:w w:val="110"/>
        </w:rPr>
        <w:t> </w:t>
      </w:r>
      <w:r>
        <w:rPr>
          <w:w w:val="110"/>
        </w:rPr>
        <w:t>functional-</w:t>
      </w:r>
      <w:r>
        <w:rPr>
          <w:spacing w:val="80"/>
          <w:w w:val="110"/>
        </w:rPr>
        <w:t> </w:t>
      </w:r>
      <w:r>
        <w:rPr>
          <w:w w:val="110"/>
        </w:rPr>
        <w:t>ity</w:t>
      </w:r>
      <w:r>
        <w:rPr>
          <w:spacing w:val="-1"/>
          <w:w w:val="110"/>
        </w:rPr>
        <w:t> </w:t>
      </w:r>
      <w:r>
        <w:rPr>
          <w:w w:val="110"/>
        </w:rPr>
        <w:t>of</w:t>
      </w:r>
      <w:r>
        <w:rPr>
          <w:spacing w:val="-1"/>
          <w:w w:val="110"/>
        </w:rPr>
        <w:t> </w:t>
      </w:r>
      <w:r>
        <w:rPr>
          <w:w w:val="110"/>
        </w:rPr>
        <w:t>these</w:t>
      </w:r>
      <w:r>
        <w:rPr>
          <w:spacing w:val="-1"/>
          <w:w w:val="110"/>
        </w:rPr>
        <w:t> </w:t>
      </w:r>
      <w:r>
        <w:rPr>
          <w:w w:val="110"/>
        </w:rPr>
        <w:t>agents</w:t>
      </w:r>
      <w:r>
        <w:rPr>
          <w:spacing w:val="-1"/>
          <w:w w:val="110"/>
        </w:rPr>
        <w:t> </w:t>
      </w:r>
      <w:r>
        <w:rPr>
          <w:w w:val="110"/>
        </w:rPr>
        <w:t>raise</w:t>
      </w:r>
      <w:r>
        <w:rPr>
          <w:spacing w:val="-1"/>
          <w:w w:val="110"/>
        </w:rPr>
        <w:t> </w:t>
      </w:r>
      <w:r>
        <w:rPr>
          <w:w w:val="110"/>
        </w:rPr>
        <w:t>serious</w:t>
      </w:r>
      <w:r>
        <w:rPr>
          <w:spacing w:val="-1"/>
          <w:w w:val="110"/>
        </w:rPr>
        <w:t> </w:t>
      </w:r>
      <w:r>
        <w:rPr>
          <w:i/>
          <w:w w:val="110"/>
        </w:rPr>
        <w:t>security</w:t>
      </w:r>
      <w:r>
        <w:rPr>
          <w:i/>
          <w:spacing w:val="-1"/>
          <w:w w:val="110"/>
        </w:rPr>
        <w:t> </w:t>
      </w:r>
      <w:r>
        <w:rPr>
          <w:i/>
          <w:w w:val="110"/>
        </w:rPr>
        <w:t>concerns</w:t>
      </w:r>
      <w:r>
        <w:rPr>
          <w:w w:val="110"/>
        </w:rPr>
        <w:t>.</w:t>
      </w:r>
      <w:r>
        <w:rPr>
          <w:spacing w:val="-1"/>
          <w:w w:val="110"/>
        </w:rPr>
        <w:t> </w:t>
      </w:r>
      <w:r>
        <w:rPr>
          <w:w w:val="110"/>
        </w:rPr>
        <w:t>Unlike</w:t>
      </w:r>
      <w:r>
        <w:rPr>
          <w:spacing w:val="-1"/>
          <w:w w:val="110"/>
        </w:rPr>
        <w:t> </w:t>
      </w:r>
      <w:r>
        <w:rPr>
          <w:w w:val="110"/>
        </w:rPr>
        <w:t>conventional </w:t>
      </w:r>
      <w:r>
        <w:rPr/>
        <w:t>LLMs confined to input-output processing, the LLM-based agents operate</w:t>
      </w:r>
      <w:r>
        <w:rPr>
          <w:w w:val="110"/>
        </w:rPr>
        <w:t> across</w:t>
      </w:r>
      <w:r>
        <w:rPr>
          <w:spacing w:val="-11"/>
          <w:w w:val="110"/>
        </w:rPr>
        <w:t> </w:t>
      </w:r>
      <w:r>
        <w:rPr>
          <w:w w:val="110"/>
        </w:rPr>
        <w:t>critical</w:t>
      </w:r>
      <w:r>
        <w:rPr>
          <w:spacing w:val="-11"/>
          <w:w w:val="110"/>
        </w:rPr>
        <w:t> </w:t>
      </w:r>
      <w:r>
        <w:rPr>
          <w:w w:val="110"/>
        </w:rPr>
        <w:t>layers</w:t>
      </w:r>
      <w:r>
        <w:rPr>
          <w:spacing w:val="-11"/>
          <w:w w:val="110"/>
        </w:rPr>
        <w:t> </w:t>
      </w:r>
      <w:r>
        <w:rPr>
          <w:w w:val="110"/>
        </w:rPr>
        <w:t>like</w:t>
      </w:r>
      <w:r>
        <w:rPr>
          <w:spacing w:val="-11"/>
          <w:w w:val="110"/>
        </w:rPr>
        <w:t> </w:t>
      </w:r>
      <w:r>
        <w:rPr>
          <w:w w:val="110"/>
        </w:rPr>
        <w:t>prompt</w:t>
      </w:r>
      <w:r>
        <w:rPr>
          <w:spacing w:val="-10"/>
          <w:w w:val="110"/>
        </w:rPr>
        <w:t> </w:t>
      </w:r>
      <w:r>
        <w:rPr>
          <w:w w:val="110"/>
        </w:rPr>
        <w:t>interpretation,</w:t>
      </w:r>
      <w:r>
        <w:rPr>
          <w:spacing w:val="-11"/>
          <w:w w:val="110"/>
        </w:rPr>
        <w:t> </w:t>
      </w:r>
      <w:r>
        <w:rPr>
          <w:w w:val="110"/>
        </w:rPr>
        <w:t>multi-round</w:t>
      </w:r>
      <w:r>
        <w:rPr>
          <w:spacing w:val="-11"/>
          <w:w w:val="110"/>
        </w:rPr>
        <w:t> </w:t>
      </w:r>
      <w:r>
        <w:rPr>
          <w:spacing w:val="-2"/>
          <w:w w:val="110"/>
        </w:rPr>
        <w:t>interaction,</w:t>
      </w:r>
    </w:p>
    <w:p>
      <w:pPr>
        <w:pStyle w:val="BodyText"/>
        <w:spacing w:after="0" w:line="273" w:lineRule="auto"/>
        <w:jc w:val="both"/>
        <w:sectPr>
          <w:type w:val="continuous"/>
          <w:pgSz w:w="11910" w:h="15880"/>
          <w:pgMar w:top="620" w:bottom="280" w:left="708" w:right="708"/>
          <w:cols w:num="2" w:equalWidth="0">
            <w:col w:w="5071" w:space="308"/>
            <w:col w:w="5115"/>
          </w:cols>
        </w:sectPr>
      </w:pPr>
    </w:p>
    <w:p>
      <w:pPr>
        <w:pStyle w:val="BodyText"/>
        <w:spacing w:before="167"/>
        <w:rPr>
          <w:sz w:val="20"/>
        </w:rPr>
      </w:pPr>
    </w:p>
    <w:p>
      <w:pPr>
        <w:pStyle w:val="BodyText"/>
        <w:spacing w:line="20" w:lineRule="exact"/>
        <w:ind w:left="49"/>
        <w:rPr>
          <w:sz w:val="2"/>
        </w:rPr>
      </w:pPr>
      <w:r>
        <w:rPr>
          <w:sz w:val="2"/>
        </w:rPr>
        <mc:AlternateContent>
          <mc:Choice Requires="wps">
            <w:drawing>
              <wp:inline distT="0" distB="0" distL="0" distR="0">
                <wp:extent cx="455930" cy="3175"/>
                <wp:effectExtent l="9525" t="0" r="0" b="6350"/>
                <wp:docPr id="25" name="Group 25"/>
                <wp:cNvGraphicFramePr>
                  <a:graphicFrameLocks/>
                </wp:cNvGraphicFramePr>
                <a:graphic>
                  <a:graphicData uri="http://schemas.microsoft.com/office/word/2010/wordprocessingGroup">
                    <wpg:wgp>
                      <wpg:cNvPr id="25" name="Group 25"/>
                      <wpg:cNvGrpSpPr/>
                      <wpg:grpSpPr>
                        <a:xfrm>
                          <a:off x="0" y="0"/>
                          <a:ext cx="455930" cy="3175"/>
                          <a:chExt cx="455930" cy="3175"/>
                        </a:xfrm>
                      </wpg:grpSpPr>
                      <wps:wsp>
                        <wps:cNvPr id="26" name="Graphic 26"/>
                        <wps:cNvSpPr/>
                        <wps:spPr>
                          <a:xfrm>
                            <a:off x="0" y="1581"/>
                            <a:ext cx="455930" cy="1270"/>
                          </a:xfrm>
                          <a:custGeom>
                            <a:avLst/>
                            <a:gdLst/>
                            <a:ahLst/>
                            <a:cxnLst/>
                            <a:rect l="l" t="t" r="r" b="b"/>
                            <a:pathLst>
                              <a:path w="455930" h="0">
                                <a:moveTo>
                                  <a:pt x="0" y="0"/>
                                </a:moveTo>
                                <a:lnTo>
                                  <a:pt x="455498" y="0"/>
                                </a:lnTo>
                              </a:path>
                            </a:pathLst>
                          </a:custGeom>
                          <a:ln w="31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9pt;height:.25pt;mso-position-horizontal-relative:char;mso-position-vertical-relative:line" id="docshapegroup15" coordorigin="0,0" coordsize="718,5">
                <v:line style="position:absolute" from="0,2" to="717,2" stroked="true" strokeweight=".249pt" strokecolor="#000000">
                  <v:stroke dashstyle="solid"/>
                </v:line>
              </v:group>
            </w:pict>
          </mc:Fallback>
        </mc:AlternateContent>
      </w:r>
      <w:r>
        <w:rPr>
          <w:sz w:val="2"/>
        </w:rPr>
      </w:r>
    </w:p>
    <w:p>
      <w:pPr>
        <w:spacing w:before="15"/>
        <w:ind w:left="164" w:right="0" w:firstLine="0"/>
        <w:jc w:val="left"/>
        <w:rPr>
          <w:sz w:val="14"/>
        </w:rPr>
      </w:pPr>
      <w:r>
        <w:rPr>
          <w:rFonts w:ascii="Lucida Sans Unicode" w:hAnsi="Lucida Sans Unicode"/>
          <w:position w:val="5"/>
          <w:sz w:val="10"/>
        </w:rPr>
        <w:t>∗</w:t>
      </w:r>
      <w:r>
        <w:rPr>
          <w:rFonts w:ascii="Lucida Sans Unicode" w:hAnsi="Lucida Sans Unicode"/>
          <w:spacing w:val="67"/>
          <w:position w:val="5"/>
          <w:sz w:val="10"/>
        </w:rPr>
        <w:t> </w:t>
      </w:r>
      <w:bookmarkStart w:name="_bookmark4" w:id="7"/>
      <w:bookmarkEnd w:id="7"/>
      <w:r>
        <w:rPr>
          <w:rFonts w:ascii="Lucida Sans Unicode" w:hAnsi="Lucida Sans Unicode"/>
          <w:spacing w:val="6"/>
          <w:position w:val="5"/>
          <w:sz w:val="10"/>
        </w:rPr>
      </w:r>
      <w:r>
        <w:rPr>
          <w:w w:val="105"/>
          <w:sz w:val="14"/>
        </w:rPr>
        <w:t>Corresponding</w:t>
      </w:r>
      <w:r>
        <w:rPr>
          <w:spacing w:val="25"/>
          <w:w w:val="105"/>
          <w:sz w:val="14"/>
        </w:rPr>
        <w:t> </w:t>
      </w:r>
      <w:r>
        <w:rPr>
          <w:spacing w:val="-2"/>
          <w:w w:val="105"/>
          <w:sz w:val="14"/>
        </w:rPr>
        <w:t>author.</w:t>
      </w:r>
    </w:p>
    <w:p>
      <w:pPr>
        <w:spacing w:line="285" w:lineRule="auto" w:before="29"/>
        <w:ind w:left="49" w:right="0" w:firstLine="239"/>
        <w:jc w:val="left"/>
        <w:rPr>
          <w:sz w:val="14"/>
        </w:rPr>
      </w:pPr>
      <w:r>
        <w:rPr>
          <w:i/>
          <w:w w:val="110"/>
          <w:sz w:val="14"/>
        </w:rPr>
        <w:t>E-mail</w:t>
      </w:r>
      <w:r>
        <w:rPr>
          <w:i/>
          <w:spacing w:val="-2"/>
          <w:w w:val="110"/>
          <w:sz w:val="14"/>
        </w:rPr>
        <w:t> </w:t>
      </w:r>
      <w:r>
        <w:rPr>
          <w:i/>
          <w:w w:val="110"/>
          <w:sz w:val="14"/>
        </w:rPr>
        <w:t>addresses:</w:t>
      </w:r>
      <w:r>
        <w:rPr>
          <w:i/>
          <w:spacing w:val="-2"/>
          <w:w w:val="110"/>
          <w:sz w:val="14"/>
        </w:rPr>
        <w:t> </w:t>
      </w:r>
      <w:hyperlink r:id="rId21">
        <w:r>
          <w:rPr>
            <w:color w:val="0080AC"/>
            <w:w w:val="110"/>
            <w:sz w:val="14"/>
          </w:rPr>
          <w:t>tyxin2@gmail.com</w:t>
        </w:r>
      </w:hyperlink>
      <w:r>
        <w:rPr>
          <w:color w:val="0080AC"/>
          <w:spacing w:val="-2"/>
          <w:w w:val="110"/>
          <w:sz w:val="14"/>
        </w:rPr>
        <w:t> </w:t>
      </w:r>
      <w:r>
        <w:rPr>
          <w:w w:val="110"/>
          <w:sz w:val="14"/>
        </w:rPr>
        <w:t>(Y.</w:t>
      </w:r>
      <w:r>
        <w:rPr>
          <w:spacing w:val="-2"/>
          <w:w w:val="110"/>
          <w:sz w:val="14"/>
        </w:rPr>
        <w:t> </w:t>
      </w:r>
      <w:r>
        <w:rPr>
          <w:w w:val="110"/>
          <w:sz w:val="14"/>
        </w:rPr>
        <w:t>Tang),</w:t>
      </w:r>
      <w:r>
        <w:rPr>
          <w:spacing w:val="-2"/>
          <w:w w:val="110"/>
          <w:sz w:val="14"/>
        </w:rPr>
        <w:t> </w:t>
      </w:r>
      <w:hyperlink r:id="rId22">
        <w:r>
          <w:rPr>
            <w:color w:val="0080AC"/>
            <w:w w:val="110"/>
            <w:sz w:val="14"/>
          </w:rPr>
          <w:t>liuyijia42@foxmail.com</w:t>
        </w:r>
      </w:hyperlink>
      <w:r>
        <w:rPr>
          <w:color w:val="0080AC"/>
          <w:spacing w:val="-2"/>
          <w:w w:val="110"/>
          <w:sz w:val="14"/>
        </w:rPr>
        <w:t> </w:t>
      </w:r>
      <w:r>
        <w:rPr>
          <w:w w:val="110"/>
          <w:sz w:val="14"/>
        </w:rPr>
        <w:t>(Y.</w:t>
      </w:r>
      <w:r>
        <w:rPr>
          <w:spacing w:val="-2"/>
          <w:w w:val="110"/>
          <w:sz w:val="14"/>
        </w:rPr>
        <w:t> </w:t>
      </w:r>
      <w:r>
        <w:rPr>
          <w:w w:val="110"/>
          <w:sz w:val="14"/>
        </w:rPr>
        <w:t>Liu),</w:t>
      </w:r>
      <w:r>
        <w:rPr>
          <w:spacing w:val="-2"/>
          <w:w w:val="110"/>
          <w:sz w:val="14"/>
        </w:rPr>
        <w:t> </w:t>
      </w:r>
      <w:hyperlink r:id="rId23">
        <w:r>
          <w:rPr>
            <w:color w:val="0080AC"/>
            <w:w w:val="110"/>
            <w:sz w:val="14"/>
          </w:rPr>
          <w:t>jhlan16@stu.xidian.edu.cn</w:t>
        </w:r>
      </w:hyperlink>
      <w:r>
        <w:rPr>
          <w:color w:val="0080AC"/>
          <w:spacing w:val="-2"/>
          <w:w w:val="110"/>
          <w:sz w:val="14"/>
        </w:rPr>
        <w:t> </w:t>
      </w:r>
      <w:r>
        <w:rPr>
          <w:w w:val="110"/>
          <w:sz w:val="14"/>
        </w:rPr>
        <w:t>(J.</w:t>
      </w:r>
      <w:r>
        <w:rPr>
          <w:spacing w:val="-2"/>
          <w:w w:val="110"/>
          <w:sz w:val="14"/>
        </w:rPr>
        <w:t> </w:t>
      </w:r>
      <w:r>
        <w:rPr>
          <w:w w:val="110"/>
          <w:sz w:val="14"/>
        </w:rPr>
        <w:t>Lan),</w:t>
      </w:r>
      <w:r>
        <w:rPr>
          <w:spacing w:val="-2"/>
          <w:w w:val="110"/>
          <w:sz w:val="14"/>
        </w:rPr>
        <w:t> </w:t>
      </w:r>
      <w:hyperlink r:id="rId24">
        <w:r>
          <w:rPr>
            <w:color w:val="0080AC"/>
            <w:w w:val="110"/>
            <w:sz w:val="14"/>
          </w:rPr>
          <w:t>zyan@xidian.edu.cn</w:t>
        </w:r>
      </w:hyperlink>
      <w:r>
        <w:rPr>
          <w:color w:val="0080AC"/>
          <w:spacing w:val="-2"/>
          <w:w w:val="110"/>
          <w:sz w:val="14"/>
        </w:rPr>
        <w:t> </w:t>
      </w:r>
      <w:r>
        <w:rPr>
          <w:w w:val="110"/>
          <w:sz w:val="14"/>
        </w:rPr>
        <w:t>(Z.</w:t>
      </w:r>
      <w:r>
        <w:rPr>
          <w:spacing w:val="-2"/>
          <w:w w:val="110"/>
          <w:sz w:val="14"/>
        </w:rPr>
        <w:t> </w:t>
      </w:r>
      <w:r>
        <w:rPr>
          <w:w w:val="110"/>
          <w:sz w:val="14"/>
        </w:rPr>
        <w:t>Yan),</w:t>
      </w:r>
      <w:r>
        <w:rPr>
          <w:spacing w:val="-2"/>
          <w:w w:val="110"/>
          <w:sz w:val="14"/>
        </w:rPr>
        <w:t> </w:t>
      </w:r>
      <w:hyperlink r:id="rId25">
        <w:r>
          <w:rPr>
            <w:color w:val="0080AC"/>
            <w:w w:val="110"/>
            <w:sz w:val="14"/>
          </w:rPr>
          <w:t>seg@iitis.pl</w:t>
        </w:r>
      </w:hyperlink>
      <w:r>
        <w:rPr>
          <w:color w:val="0080AC"/>
          <w:spacing w:val="40"/>
          <w:w w:val="110"/>
          <w:sz w:val="14"/>
        </w:rPr>
        <w:t> </w:t>
      </w:r>
      <w:r>
        <w:rPr>
          <w:w w:val="110"/>
          <w:sz w:val="14"/>
        </w:rPr>
        <w:t>(E. Gelenbe).</w:t>
      </w:r>
    </w:p>
    <w:p>
      <w:pPr>
        <w:spacing w:before="153"/>
        <w:ind w:left="49" w:right="0" w:firstLine="0"/>
        <w:jc w:val="left"/>
        <w:rPr>
          <w:sz w:val="14"/>
        </w:rPr>
      </w:pPr>
      <w:hyperlink r:id="rId5">
        <w:r>
          <w:rPr>
            <w:color w:val="0080AC"/>
            <w:spacing w:val="-2"/>
            <w:w w:val="120"/>
            <w:sz w:val="14"/>
          </w:rPr>
          <w:t>https://doi.org/10.1016/j.inffus.2025.103941</w:t>
        </w:r>
      </w:hyperlink>
    </w:p>
    <w:p>
      <w:pPr>
        <w:spacing w:line="160" w:lineRule="exact" w:before="30"/>
        <w:ind w:left="49" w:right="0" w:firstLine="0"/>
        <w:jc w:val="left"/>
        <w:rPr>
          <w:sz w:val="14"/>
        </w:rPr>
      </w:pPr>
      <w:r>
        <w:rPr>
          <w:w w:val="110"/>
          <w:sz w:val="14"/>
        </w:rPr>
        <w:t>Received</w:t>
      </w:r>
      <w:r>
        <w:rPr>
          <w:spacing w:val="5"/>
          <w:w w:val="110"/>
          <w:sz w:val="14"/>
        </w:rPr>
        <w:t> </w:t>
      </w:r>
      <w:r>
        <w:rPr>
          <w:w w:val="110"/>
          <w:sz w:val="14"/>
        </w:rPr>
        <w:t>2</w:t>
      </w:r>
      <w:r>
        <w:rPr>
          <w:spacing w:val="6"/>
          <w:w w:val="110"/>
          <w:sz w:val="14"/>
        </w:rPr>
        <w:t> </w:t>
      </w:r>
      <w:r>
        <w:rPr>
          <w:w w:val="110"/>
          <w:sz w:val="14"/>
        </w:rPr>
        <w:t>September</w:t>
      </w:r>
      <w:r>
        <w:rPr>
          <w:spacing w:val="7"/>
          <w:w w:val="110"/>
          <w:sz w:val="14"/>
        </w:rPr>
        <w:t> </w:t>
      </w:r>
      <w:r>
        <w:rPr>
          <w:w w:val="110"/>
          <w:sz w:val="14"/>
        </w:rPr>
        <w:t>2025;</w:t>
      </w:r>
      <w:r>
        <w:rPr>
          <w:spacing w:val="6"/>
          <w:w w:val="110"/>
          <w:sz w:val="14"/>
        </w:rPr>
        <w:t> </w:t>
      </w:r>
      <w:r>
        <w:rPr>
          <w:w w:val="110"/>
          <w:sz w:val="14"/>
        </w:rPr>
        <w:t>Received</w:t>
      </w:r>
      <w:r>
        <w:rPr>
          <w:spacing w:val="6"/>
          <w:w w:val="110"/>
          <w:sz w:val="14"/>
        </w:rPr>
        <w:t> </w:t>
      </w:r>
      <w:r>
        <w:rPr>
          <w:w w:val="110"/>
          <w:sz w:val="14"/>
        </w:rPr>
        <w:t>in</w:t>
      </w:r>
      <w:r>
        <w:rPr>
          <w:spacing w:val="6"/>
          <w:w w:val="110"/>
          <w:sz w:val="14"/>
        </w:rPr>
        <w:t> </w:t>
      </w:r>
      <w:r>
        <w:rPr>
          <w:w w:val="110"/>
          <w:sz w:val="14"/>
        </w:rPr>
        <w:t>revised</w:t>
      </w:r>
      <w:r>
        <w:rPr>
          <w:spacing w:val="5"/>
          <w:w w:val="110"/>
          <w:sz w:val="14"/>
        </w:rPr>
        <w:t> </w:t>
      </w:r>
      <w:r>
        <w:rPr>
          <w:w w:val="110"/>
          <w:sz w:val="14"/>
        </w:rPr>
        <w:t>form</w:t>
      </w:r>
      <w:r>
        <w:rPr>
          <w:spacing w:val="7"/>
          <w:w w:val="110"/>
          <w:sz w:val="14"/>
        </w:rPr>
        <w:t> </w:t>
      </w:r>
      <w:r>
        <w:rPr>
          <w:w w:val="110"/>
          <w:sz w:val="14"/>
        </w:rPr>
        <w:t>4</w:t>
      </w:r>
      <w:r>
        <w:rPr>
          <w:spacing w:val="6"/>
          <w:w w:val="110"/>
          <w:sz w:val="14"/>
        </w:rPr>
        <w:t> </w:t>
      </w:r>
      <w:r>
        <w:rPr>
          <w:w w:val="110"/>
          <w:sz w:val="14"/>
        </w:rPr>
        <w:t>November</w:t>
      </w:r>
      <w:r>
        <w:rPr>
          <w:spacing w:val="7"/>
          <w:w w:val="110"/>
          <w:sz w:val="14"/>
        </w:rPr>
        <w:t> </w:t>
      </w:r>
      <w:r>
        <w:rPr>
          <w:w w:val="110"/>
          <w:sz w:val="14"/>
        </w:rPr>
        <w:t>2025;</w:t>
      </w:r>
      <w:r>
        <w:rPr>
          <w:spacing w:val="6"/>
          <w:w w:val="110"/>
          <w:sz w:val="14"/>
        </w:rPr>
        <w:t> </w:t>
      </w:r>
      <w:r>
        <w:rPr>
          <w:w w:val="110"/>
          <w:sz w:val="14"/>
        </w:rPr>
        <w:t>Accepted</w:t>
      </w:r>
      <w:r>
        <w:rPr>
          <w:spacing w:val="6"/>
          <w:w w:val="110"/>
          <w:sz w:val="14"/>
        </w:rPr>
        <w:t> </w:t>
      </w:r>
      <w:r>
        <w:rPr>
          <w:w w:val="110"/>
          <w:sz w:val="14"/>
        </w:rPr>
        <w:t>6</w:t>
      </w:r>
      <w:r>
        <w:rPr>
          <w:spacing w:val="6"/>
          <w:w w:val="110"/>
          <w:sz w:val="14"/>
        </w:rPr>
        <w:t> </w:t>
      </w:r>
      <w:r>
        <w:rPr>
          <w:w w:val="110"/>
          <w:sz w:val="14"/>
        </w:rPr>
        <w:t>November</w:t>
      </w:r>
      <w:r>
        <w:rPr>
          <w:spacing w:val="7"/>
          <w:w w:val="110"/>
          <w:sz w:val="14"/>
        </w:rPr>
        <w:t> </w:t>
      </w:r>
      <w:r>
        <w:rPr>
          <w:spacing w:val="-4"/>
          <w:w w:val="110"/>
          <w:sz w:val="14"/>
        </w:rPr>
        <w:t>2025</w:t>
      </w:r>
    </w:p>
    <w:p>
      <w:pPr>
        <w:spacing w:line="160" w:lineRule="exact" w:before="0"/>
        <w:ind w:left="42" w:right="0" w:firstLine="0"/>
        <w:jc w:val="left"/>
        <w:rPr>
          <w:sz w:val="14"/>
        </w:rPr>
      </w:pPr>
      <w:r>
        <w:rPr>
          <w:w w:val="110"/>
          <w:sz w:val="14"/>
        </w:rPr>
        <w:t>Available</w:t>
      </w:r>
      <w:r>
        <w:rPr>
          <w:spacing w:val="1"/>
          <w:w w:val="110"/>
          <w:sz w:val="14"/>
        </w:rPr>
        <w:t> </w:t>
      </w:r>
      <w:r>
        <w:rPr>
          <w:w w:val="110"/>
          <w:sz w:val="14"/>
        </w:rPr>
        <w:t>online</w:t>
      </w:r>
      <w:r>
        <w:rPr>
          <w:spacing w:val="2"/>
          <w:w w:val="110"/>
          <w:sz w:val="14"/>
        </w:rPr>
        <w:t> </w:t>
      </w:r>
      <w:r>
        <w:rPr>
          <w:w w:val="110"/>
          <w:sz w:val="14"/>
        </w:rPr>
        <w:t>11</w:t>
      </w:r>
      <w:r>
        <w:rPr>
          <w:spacing w:val="1"/>
          <w:w w:val="110"/>
          <w:sz w:val="14"/>
        </w:rPr>
        <w:t> </w:t>
      </w:r>
      <w:r>
        <w:rPr>
          <w:w w:val="110"/>
          <w:sz w:val="14"/>
        </w:rPr>
        <w:t>November</w:t>
      </w:r>
      <w:r>
        <w:rPr>
          <w:spacing w:val="1"/>
          <w:w w:val="110"/>
          <w:sz w:val="14"/>
        </w:rPr>
        <w:t> </w:t>
      </w:r>
      <w:r>
        <w:rPr>
          <w:spacing w:val="-4"/>
          <w:w w:val="110"/>
          <w:sz w:val="14"/>
        </w:rPr>
        <w:t>2025</w:t>
      </w:r>
    </w:p>
    <w:p>
      <w:pPr>
        <w:spacing w:before="1"/>
        <w:ind w:left="42" w:right="0" w:firstLine="0"/>
        <w:jc w:val="left"/>
        <w:rPr>
          <w:sz w:val="14"/>
        </w:rPr>
      </w:pPr>
      <w:r>
        <w:rPr>
          <w:w w:val="110"/>
          <w:sz w:val="14"/>
        </w:rPr>
        <w:t>1566-2535/©</w:t>
      </w:r>
      <w:r>
        <w:rPr>
          <w:spacing w:val="8"/>
          <w:w w:val="110"/>
          <w:sz w:val="14"/>
        </w:rPr>
        <w:t> </w:t>
      </w:r>
      <w:r>
        <w:rPr>
          <w:w w:val="110"/>
          <w:sz w:val="14"/>
        </w:rPr>
        <w:t>2025</w:t>
      </w:r>
      <w:r>
        <w:rPr>
          <w:spacing w:val="10"/>
          <w:w w:val="110"/>
          <w:sz w:val="14"/>
        </w:rPr>
        <w:t> </w:t>
      </w:r>
      <w:r>
        <w:rPr>
          <w:w w:val="110"/>
          <w:sz w:val="14"/>
        </w:rPr>
        <w:t>Elsevier</w:t>
      </w:r>
      <w:r>
        <w:rPr>
          <w:spacing w:val="9"/>
          <w:w w:val="110"/>
          <w:sz w:val="14"/>
        </w:rPr>
        <w:t> </w:t>
      </w:r>
      <w:r>
        <w:rPr>
          <w:w w:val="110"/>
          <w:sz w:val="14"/>
        </w:rPr>
        <w:t>B.V.</w:t>
      </w:r>
      <w:r>
        <w:rPr>
          <w:spacing w:val="9"/>
          <w:w w:val="110"/>
          <w:sz w:val="14"/>
        </w:rPr>
        <w:t> </w:t>
      </w:r>
      <w:r>
        <w:rPr>
          <w:w w:val="110"/>
          <w:sz w:val="14"/>
        </w:rPr>
        <w:t>All</w:t>
      </w:r>
      <w:r>
        <w:rPr>
          <w:spacing w:val="10"/>
          <w:w w:val="110"/>
          <w:sz w:val="14"/>
        </w:rPr>
        <w:t> </w:t>
      </w:r>
      <w:r>
        <w:rPr>
          <w:w w:val="110"/>
          <w:sz w:val="14"/>
        </w:rPr>
        <w:t>rights</w:t>
      </w:r>
      <w:r>
        <w:rPr>
          <w:spacing w:val="8"/>
          <w:w w:val="110"/>
          <w:sz w:val="14"/>
        </w:rPr>
        <w:t> </w:t>
      </w:r>
      <w:r>
        <w:rPr>
          <w:w w:val="110"/>
          <w:sz w:val="14"/>
        </w:rPr>
        <w:t>are</w:t>
      </w:r>
      <w:r>
        <w:rPr>
          <w:spacing w:val="10"/>
          <w:w w:val="110"/>
          <w:sz w:val="14"/>
        </w:rPr>
        <w:t> </w:t>
      </w:r>
      <w:r>
        <w:rPr>
          <w:w w:val="110"/>
          <w:sz w:val="14"/>
        </w:rPr>
        <w:t>reserved,</w:t>
      </w:r>
      <w:r>
        <w:rPr>
          <w:spacing w:val="9"/>
          <w:w w:val="110"/>
          <w:sz w:val="14"/>
        </w:rPr>
        <w:t> </w:t>
      </w:r>
      <w:r>
        <w:rPr>
          <w:w w:val="110"/>
          <w:sz w:val="14"/>
        </w:rPr>
        <w:t>including</w:t>
      </w:r>
      <w:r>
        <w:rPr>
          <w:spacing w:val="8"/>
          <w:w w:val="110"/>
          <w:sz w:val="14"/>
        </w:rPr>
        <w:t> </w:t>
      </w:r>
      <w:r>
        <w:rPr>
          <w:w w:val="110"/>
          <w:sz w:val="14"/>
        </w:rPr>
        <w:t>those</w:t>
      </w:r>
      <w:r>
        <w:rPr>
          <w:spacing w:val="10"/>
          <w:w w:val="110"/>
          <w:sz w:val="14"/>
        </w:rPr>
        <w:t> </w:t>
      </w:r>
      <w:r>
        <w:rPr>
          <w:w w:val="110"/>
          <w:sz w:val="14"/>
        </w:rPr>
        <w:t>for</w:t>
      </w:r>
      <w:r>
        <w:rPr>
          <w:spacing w:val="10"/>
          <w:w w:val="110"/>
          <w:sz w:val="14"/>
        </w:rPr>
        <w:t> </w:t>
      </w:r>
      <w:r>
        <w:rPr>
          <w:w w:val="110"/>
          <w:sz w:val="14"/>
        </w:rPr>
        <w:t>text</w:t>
      </w:r>
      <w:r>
        <w:rPr>
          <w:spacing w:val="9"/>
          <w:w w:val="110"/>
          <w:sz w:val="14"/>
        </w:rPr>
        <w:t> </w:t>
      </w:r>
      <w:r>
        <w:rPr>
          <w:w w:val="110"/>
          <w:sz w:val="14"/>
        </w:rPr>
        <w:t>and</w:t>
      </w:r>
      <w:r>
        <w:rPr>
          <w:spacing w:val="10"/>
          <w:w w:val="110"/>
          <w:sz w:val="14"/>
        </w:rPr>
        <w:t> </w:t>
      </w:r>
      <w:r>
        <w:rPr>
          <w:w w:val="110"/>
          <w:sz w:val="14"/>
        </w:rPr>
        <w:t>data</w:t>
      </w:r>
      <w:r>
        <w:rPr>
          <w:spacing w:val="10"/>
          <w:w w:val="110"/>
          <w:sz w:val="14"/>
        </w:rPr>
        <w:t> </w:t>
      </w:r>
      <w:r>
        <w:rPr>
          <w:w w:val="110"/>
          <w:sz w:val="14"/>
        </w:rPr>
        <w:t>mining,</w:t>
      </w:r>
      <w:r>
        <w:rPr>
          <w:spacing w:val="8"/>
          <w:w w:val="110"/>
          <w:sz w:val="14"/>
        </w:rPr>
        <w:t> </w:t>
      </w:r>
      <w:r>
        <w:rPr>
          <w:w w:val="110"/>
          <w:sz w:val="14"/>
        </w:rPr>
        <w:t>AI</w:t>
      </w:r>
      <w:r>
        <w:rPr>
          <w:spacing w:val="10"/>
          <w:w w:val="110"/>
          <w:sz w:val="14"/>
        </w:rPr>
        <w:t> </w:t>
      </w:r>
      <w:r>
        <w:rPr>
          <w:w w:val="110"/>
          <w:sz w:val="14"/>
        </w:rPr>
        <w:t>training,</w:t>
      </w:r>
      <w:r>
        <w:rPr>
          <w:spacing w:val="8"/>
          <w:w w:val="110"/>
          <w:sz w:val="14"/>
        </w:rPr>
        <w:t> </w:t>
      </w:r>
      <w:r>
        <w:rPr>
          <w:w w:val="110"/>
          <w:sz w:val="14"/>
        </w:rPr>
        <w:t>and</w:t>
      </w:r>
      <w:r>
        <w:rPr>
          <w:spacing w:val="10"/>
          <w:w w:val="110"/>
          <w:sz w:val="14"/>
        </w:rPr>
        <w:t> </w:t>
      </w:r>
      <w:r>
        <w:rPr>
          <w:w w:val="110"/>
          <w:sz w:val="14"/>
        </w:rPr>
        <w:t>similar</w:t>
      </w:r>
      <w:r>
        <w:rPr>
          <w:spacing w:val="10"/>
          <w:w w:val="110"/>
          <w:sz w:val="14"/>
        </w:rPr>
        <w:t> </w:t>
      </w:r>
      <w:r>
        <w:rPr>
          <w:spacing w:val="-2"/>
          <w:w w:val="110"/>
          <w:sz w:val="14"/>
        </w:rPr>
        <w:t>technologies.</w:t>
      </w:r>
    </w:p>
    <w:p>
      <w:pPr>
        <w:spacing w:after="0"/>
        <w:jc w:val="left"/>
        <w:rPr>
          <w:sz w:val="14"/>
        </w:rPr>
        <w:sectPr>
          <w:type w:val="continuous"/>
          <w:pgSz w:w="11910" w:h="15880"/>
          <w:pgMar w:top="620" w:bottom="280" w:left="708" w:right="708"/>
        </w:sectPr>
      </w:pPr>
    </w:p>
    <w:p>
      <w:pPr>
        <w:pStyle w:val="BodyText"/>
        <w:spacing w:before="54"/>
        <w:rPr>
          <w:sz w:val="20"/>
        </w:rPr>
      </w:pPr>
    </w:p>
    <w:p>
      <w:pPr>
        <w:pStyle w:val="BodyText"/>
        <w:ind w:left="465"/>
        <w:rPr>
          <w:sz w:val="20"/>
        </w:rPr>
      </w:pPr>
      <w:r>
        <w:rPr>
          <w:sz w:val="20"/>
        </w:rPr>
        <w:drawing>
          <wp:inline distT="0" distB="0" distL="0" distR="0">
            <wp:extent cx="6077903" cy="461772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6077903" cy="4617720"/>
                    </a:xfrm>
                    <a:prstGeom prst="rect">
                      <a:avLst/>
                    </a:prstGeom>
                  </pic:spPr>
                </pic:pic>
              </a:graphicData>
            </a:graphic>
          </wp:inline>
        </w:drawing>
      </w:r>
      <w:r>
        <w:rPr>
          <w:sz w:val="20"/>
        </w:rPr>
      </w:r>
    </w:p>
    <w:p>
      <w:pPr>
        <w:pStyle w:val="BodyText"/>
        <w:spacing w:before="27"/>
        <w:rPr>
          <w:sz w:val="14"/>
        </w:rPr>
      </w:pPr>
    </w:p>
    <w:p>
      <w:pPr>
        <w:spacing w:before="0"/>
        <w:ind w:left="23" w:right="13" w:firstLine="0"/>
        <w:jc w:val="center"/>
        <w:rPr>
          <w:sz w:val="14"/>
        </w:rPr>
      </w:pPr>
      <w:bookmarkStart w:name="_bookmark5" w:id="8"/>
      <w:bookmarkEnd w:id="8"/>
      <w:r>
        <w:rPr/>
      </w:r>
      <w:r>
        <w:rPr>
          <w:b/>
          <w:w w:val="110"/>
          <w:sz w:val="14"/>
        </w:rPr>
        <w:t>Fig.</w:t>
      </w:r>
      <w:r>
        <w:rPr>
          <w:b/>
          <w:spacing w:val="6"/>
          <w:w w:val="110"/>
          <w:sz w:val="14"/>
        </w:rPr>
        <w:t> </w:t>
      </w:r>
      <w:r>
        <w:rPr>
          <w:b/>
          <w:w w:val="110"/>
          <w:sz w:val="14"/>
        </w:rPr>
        <w:t>1.</w:t>
      </w:r>
      <w:r>
        <w:rPr>
          <w:b/>
          <w:spacing w:val="45"/>
          <w:w w:val="110"/>
          <w:sz w:val="14"/>
        </w:rPr>
        <w:t> </w:t>
      </w:r>
      <w:r>
        <w:rPr>
          <w:w w:val="110"/>
          <w:sz w:val="14"/>
        </w:rPr>
        <w:t>Survey</w:t>
      </w:r>
      <w:r>
        <w:rPr>
          <w:spacing w:val="6"/>
          <w:w w:val="110"/>
          <w:sz w:val="14"/>
        </w:rPr>
        <w:t> </w:t>
      </w:r>
      <w:r>
        <w:rPr>
          <w:spacing w:val="-2"/>
          <w:w w:val="110"/>
          <w:sz w:val="14"/>
        </w:rPr>
        <w:t>scope.</w:t>
      </w:r>
    </w:p>
    <w:p>
      <w:pPr>
        <w:pStyle w:val="BodyText"/>
        <w:spacing w:before="145"/>
        <w:rPr>
          <w:sz w:val="20"/>
        </w:rPr>
      </w:pPr>
    </w:p>
    <w:p>
      <w:pPr>
        <w:pStyle w:val="BodyText"/>
        <w:spacing w:after="0"/>
        <w:rPr>
          <w:sz w:val="20"/>
        </w:rPr>
        <w:sectPr>
          <w:headerReference w:type="default" r:id="rId26"/>
          <w:footerReference w:type="default" r:id="rId27"/>
          <w:pgSz w:w="11910" w:h="15880"/>
          <w:pgMar w:header="670" w:footer="544" w:top="860" w:bottom="740" w:left="708" w:right="708"/>
          <w:pgNumType w:start="2"/>
        </w:sectPr>
      </w:pPr>
    </w:p>
    <w:p>
      <w:pPr>
        <w:pStyle w:val="BodyText"/>
        <w:spacing w:line="273" w:lineRule="auto" w:before="91"/>
        <w:ind w:left="49"/>
        <w:jc w:val="both"/>
      </w:pPr>
      <w:r>
        <w:rPr>
          <w:w w:val="110"/>
        </w:rPr>
        <w:t>tool</w:t>
      </w:r>
      <w:r>
        <w:rPr>
          <w:w w:val="110"/>
        </w:rPr>
        <w:t> invocation,</w:t>
      </w:r>
      <w:r>
        <w:rPr>
          <w:w w:val="110"/>
        </w:rPr>
        <w:t> and</w:t>
      </w:r>
      <w:r>
        <w:rPr>
          <w:w w:val="110"/>
        </w:rPr>
        <w:t> long-horizon</w:t>
      </w:r>
      <w:r>
        <w:rPr>
          <w:w w:val="110"/>
        </w:rPr>
        <w:t> planning.</w:t>
      </w:r>
      <w:r>
        <w:rPr>
          <w:w w:val="110"/>
        </w:rPr>
        <w:t> This</w:t>
      </w:r>
      <w:r>
        <w:rPr>
          <w:w w:val="110"/>
        </w:rPr>
        <w:t> multi-layered</w:t>
      </w:r>
      <w:r>
        <w:rPr>
          <w:w w:val="110"/>
        </w:rPr>
        <w:t> </w:t>
      </w:r>
      <w:r>
        <w:rPr>
          <w:w w:val="110"/>
        </w:rPr>
        <w:t>archi- tecture</w:t>
      </w:r>
      <w:r>
        <w:rPr>
          <w:spacing w:val="-2"/>
          <w:w w:val="110"/>
        </w:rPr>
        <w:t> </w:t>
      </w:r>
      <w:r>
        <w:rPr>
          <w:w w:val="110"/>
        </w:rPr>
        <w:t>inherently</w:t>
      </w:r>
      <w:r>
        <w:rPr>
          <w:spacing w:val="-2"/>
          <w:w w:val="110"/>
        </w:rPr>
        <w:t> </w:t>
      </w:r>
      <w:r>
        <w:rPr>
          <w:w w:val="110"/>
        </w:rPr>
        <w:t>expands</w:t>
      </w:r>
      <w:r>
        <w:rPr>
          <w:spacing w:val="-2"/>
          <w:w w:val="110"/>
        </w:rPr>
        <w:t> </w:t>
      </w:r>
      <w:r>
        <w:rPr>
          <w:w w:val="110"/>
        </w:rPr>
        <w:t>the</w:t>
      </w:r>
      <w:r>
        <w:rPr>
          <w:spacing w:val="-2"/>
          <w:w w:val="110"/>
        </w:rPr>
        <w:t> </w:t>
      </w:r>
      <w:r>
        <w:rPr>
          <w:w w:val="110"/>
        </w:rPr>
        <w:t>attack</w:t>
      </w:r>
      <w:r>
        <w:rPr>
          <w:spacing w:val="-2"/>
          <w:w w:val="110"/>
        </w:rPr>
        <w:t> </w:t>
      </w:r>
      <w:r>
        <w:rPr>
          <w:w w:val="110"/>
        </w:rPr>
        <w:t>surface,</w:t>
      </w:r>
      <w:r>
        <w:rPr>
          <w:spacing w:val="-2"/>
          <w:w w:val="110"/>
        </w:rPr>
        <w:t> </w:t>
      </w:r>
      <w:r>
        <w:rPr>
          <w:w w:val="110"/>
        </w:rPr>
        <w:t>exposing</w:t>
      </w:r>
      <w:r>
        <w:rPr>
          <w:spacing w:val="-2"/>
          <w:w w:val="110"/>
        </w:rPr>
        <w:t> </w:t>
      </w:r>
      <w:r>
        <w:rPr>
          <w:w w:val="110"/>
        </w:rPr>
        <w:t>single</w:t>
      </w:r>
      <w:r>
        <w:rPr>
          <w:spacing w:val="-2"/>
          <w:w w:val="110"/>
        </w:rPr>
        <w:t> </w:t>
      </w:r>
      <w:r>
        <w:rPr>
          <w:w w:val="110"/>
        </w:rPr>
        <w:t>agents</w:t>
      </w:r>
      <w:r>
        <w:rPr>
          <w:spacing w:val="-2"/>
          <w:w w:val="110"/>
        </w:rPr>
        <w:t> </w:t>
      </w:r>
      <w:r>
        <w:rPr>
          <w:w w:val="110"/>
        </w:rPr>
        <w:t>to threats</w:t>
      </w:r>
      <w:r>
        <w:rPr>
          <w:spacing w:val="-11"/>
          <w:w w:val="110"/>
        </w:rPr>
        <w:t> </w:t>
      </w:r>
      <w:r>
        <w:rPr>
          <w:w w:val="110"/>
        </w:rPr>
        <w:t>such</w:t>
      </w:r>
      <w:r>
        <w:rPr>
          <w:spacing w:val="-11"/>
          <w:w w:val="110"/>
        </w:rPr>
        <w:t> </w:t>
      </w:r>
      <w:r>
        <w:rPr>
          <w:w w:val="110"/>
        </w:rPr>
        <w:t>as</w:t>
      </w:r>
      <w:r>
        <w:rPr>
          <w:spacing w:val="-11"/>
          <w:w w:val="110"/>
        </w:rPr>
        <w:t> </w:t>
      </w:r>
      <w:r>
        <w:rPr>
          <w:w w:val="110"/>
        </w:rPr>
        <w:t>prompt</w:t>
      </w:r>
      <w:r>
        <w:rPr>
          <w:spacing w:val="-11"/>
          <w:w w:val="110"/>
        </w:rPr>
        <w:t> </w:t>
      </w:r>
      <w:r>
        <w:rPr>
          <w:w w:val="110"/>
        </w:rPr>
        <w:t>injection,</w:t>
      </w:r>
      <w:r>
        <w:rPr>
          <w:spacing w:val="-11"/>
          <w:w w:val="110"/>
        </w:rPr>
        <w:t> </w:t>
      </w:r>
      <w:r>
        <w:rPr>
          <w:w w:val="110"/>
        </w:rPr>
        <w:t>jailbreak,</w:t>
      </w:r>
      <w:r>
        <w:rPr>
          <w:spacing w:val="-11"/>
          <w:w w:val="110"/>
        </w:rPr>
        <w:t> </w:t>
      </w:r>
      <w:r>
        <w:rPr>
          <w:w w:val="110"/>
        </w:rPr>
        <w:t>unsafe</w:t>
      </w:r>
      <w:r>
        <w:rPr>
          <w:spacing w:val="-11"/>
          <w:w w:val="110"/>
        </w:rPr>
        <w:t> </w:t>
      </w:r>
      <w:r>
        <w:rPr>
          <w:w w:val="110"/>
        </w:rPr>
        <w:t>tool</w:t>
      </w:r>
      <w:r>
        <w:rPr>
          <w:spacing w:val="-11"/>
          <w:w w:val="110"/>
        </w:rPr>
        <w:t> </w:t>
      </w:r>
      <w:r>
        <w:rPr>
          <w:w w:val="110"/>
        </w:rPr>
        <w:t>use,</w:t>
      </w:r>
      <w:r>
        <w:rPr>
          <w:spacing w:val="-11"/>
          <w:w w:val="110"/>
        </w:rPr>
        <w:t> </w:t>
      </w:r>
      <w:r>
        <w:rPr>
          <w:w w:val="110"/>
        </w:rPr>
        <w:t>memory</w:t>
      </w:r>
      <w:r>
        <w:rPr>
          <w:spacing w:val="-11"/>
          <w:w w:val="110"/>
        </w:rPr>
        <w:t> </w:t>
      </w:r>
      <w:r>
        <w:rPr>
          <w:w w:val="110"/>
        </w:rPr>
        <w:t>poi- soning, and reasoning failures, where subtle perturbations can cascade internally,</w:t>
      </w:r>
      <w:r>
        <w:rPr>
          <w:spacing w:val="-2"/>
          <w:w w:val="110"/>
        </w:rPr>
        <w:t> </w:t>
      </w:r>
      <w:r>
        <w:rPr>
          <w:w w:val="110"/>
        </w:rPr>
        <w:t>compromising</w:t>
      </w:r>
      <w:r>
        <w:rPr>
          <w:spacing w:val="-2"/>
          <w:w w:val="110"/>
        </w:rPr>
        <w:t> </w:t>
      </w:r>
      <w:r>
        <w:rPr>
          <w:w w:val="110"/>
        </w:rPr>
        <w:t>the</w:t>
      </w:r>
      <w:r>
        <w:rPr>
          <w:spacing w:val="-2"/>
          <w:w w:val="110"/>
        </w:rPr>
        <w:t> </w:t>
      </w:r>
      <w:r>
        <w:rPr>
          <w:w w:val="110"/>
        </w:rPr>
        <w:t>agent’s</w:t>
      </w:r>
      <w:r>
        <w:rPr>
          <w:spacing w:val="-2"/>
          <w:w w:val="110"/>
        </w:rPr>
        <w:t> </w:t>
      </w:r>
      <w:r>
        <w:rPr>
          <w:w w:val="110"/>
        </w:rPr>
        <w:t>function.</w:t>
      </w:r>
      <w:r>
        <w:rPr>
          <w:spacing w:val="-2"/>
          <w:w w:val="110"/>
        </w:rPr>
        <w:t> </w:t>
      </w:r>
      <w:r>
        <w:rPr>
          <w:w w:val="110"/>
        </w:rPr>
        <w:t>Critically,</w:t>
      </w:r>
      <w:r>
        <w:rPr>
          <w:spacing w:val="-2"/>
          <w:w w:val="110"/>
        </w:rPr>
        <w:t> </w:t>
      </w:r>
      <w:r>
        <w:rPr>
          <w:w w:val="110"/>
        </w:rPr>
        <w:t>in</w:t>
      </w:r>
      <w:r>
        <w:rPr>
          <w:spacing w:val="-2"/>
          <w:w w:val="110"/>
        </w:rPr>
        <w:t> </w:t>
      </w:r>
      <w:r>
        <w:rPr>
          <w:w w:val="110"/>
        </w:rPr>
        <w:t>MASs,</w:t>
      </w:r>
      <w:r>
        <w:rPr>
          <w:spacing w:val="-2"/>
          <w:w w:val="110"/>
        </w:rPr>
        <w:t> </w:t>
      </w:r>
      <w:r>
        <w:rPr>
          <w:w w:val="110"/>
        </w:rPr>
        <w:t>the attack surface broadens further and undergoes a qualitative shift. The interconnectedness</w:t>
      </w:r>
      <w:r>
        <w:rPr>
          <w:w w:val="110"/>
        </w:rPr>
        <w:t> introduces</w:t>
      </w:r>
      <w:r>
        <w:rPr>
          <w:w w:val="110"/>
        </w:rPr>
        <w:t> vulnerabilities</w:t>
      </w:r>
      <w:r>
        <w:rPr>
          <w:w w:val="110"/>
        </w:rPr>
        <w:t> in</w:t>
      </w:r>
      <w:r>
        <w:rPr>
          <w:w w:val="110"/>
        </w:rPr>
        <w:t> inter-agent</w:t>
      </w:r>
      <w:r>
        <w:rPr>
          <w:w w:val="110"/>
        </w:rPr>
        <w:t> communi- cation</w:t>
      </w:r>
      <w:r>
        <w:rPr>
          <w:w w:val="110"/>
        </w:rPr>
        <w:t> channels,</w:t>
      </w:r>
      <w:r>
        <w:rPr>
          <w:w w:val="110"/>
        </w:rPr>
        <w:t> shared</w:t>
      </w:r>
      <w:r>
        <w:rPr>
          <w:w w:val="110"/>
        </w:rPr>
        <w:t> knowledge</w:t>
      </w:r>
      <w:r>
        <w:rPr>
          <w:w w:val="110"/>
        </w:rPr>
        <w:t> bases,</w:t>
      </w:r>
      <w:r>
        <w:rPr>
          <w:w w:val="110"/>
        </w:rPr>
        <w:t> and</w:t>
      </w:r>
      <w:r>
        <w:rPr>
          <w:w w:val="110"/>
        </w:rPr>
        <w:t> emergent</w:t>
      </w:r>
      <w:r>
        <w:rPr>
          <w:w w:val="110"/>
        </w:rPr>
        <w:t> coordination </w:t>
      </w:r>
      <w:r>
        <w:rPr/>
        <w:t>protocols. Moreover, the LLM-based agents act as both </w:t>
      </w:r>
      <w:r>
        <w:rPr>
          <w:i/>
        </w:rPr>
        <w:t>attack targets </w:t>
      </w:r>
      <w:r>
        <w:rPr/>
        <w:t>and</w:t>
      </w:r>
      <w:r>
        <w:rPr>
          <w:spacing w:val="40"/>
        </w:rPr>
        <w:t> </w:t>
      </w:r>
      <w:r>
        <w:rPr>
          <w:i/>
        </w:rPr>
        <w:t>active participants </w:t>
      </w:r>
      <w:r>
        <w:rPr/>
        <w:t>in security scenarios. On the one hand, their autonomy</w:t>
      </w:r>
      <w:r>
        <w:rPr>
          <w:spacing w:val="40"/>
          <w:w w:val="110"/>
        </w:rPr>
        <w:t> </w:t>
      </w:r>
      <w:r>
        <w:rPr>
          <w:w w:val="110"/>
        </w:rPr>
        <w:t>and tool access make them attractive targets of adversaries. Thus, de- fenses</w:t>
      </w:r>
      <w:r>
        <w:rPr>
          <w:w w:val="110"/>
        </w:rPr>
        <w:t> should</w:t>
      </w:r>
      <w:r>
        <w:rPr>
          <w:w w:val="110"/>
        </w:rPr>
        <w:t> be</w:t>
      </w:r>
      <w:r>
        <w:rPr>
          <w:w w:val="110"/>
        </w:rPr>
        <w:t> explored</w:t>
      </w:r>
      <w:r>
        <w:rPr>
          <w:w w:val="110"/>
        </w:rPr>
        <w:t> to</w:t>
      </w:r>
      <w:r>
        <w:rPr>
          <w:w w:val="110"/>
        </w:rPr>
        <w:t> protect</w:t>
      </w:r>
      <w:r>
        <w:rPr>
          <w:w w:val="110"/>
        </w:rPr>
        <w:t> them.</w:t>
      </w:r>
      <w:r>
        <w:rPr>
          <w:w w:val="110"/>
        </w:rPr>
        <w:t> On</w:t>
      </w:r>
      <w:r>
        <w:rPr>
          <w:w w:val="110"/>
        </w:rPr>
        <w:t> the</w:t>
      </w:r>
      <w:r>
        <w:rPr>
          <w:w w:val="110"/>
        </w:rPr>
        <w:t> other</w:t>
      </w:r>
      <w:r>
        <w:rPr>
          <w:w w:val="110"/>
        </w:rPr>
        <w:t> hand,</w:t>
      </w:r>
      <w:r>
        <w:rPr>
          <w:w w:val="110"/>
        </w:rPr>
        <w:t> these same capabilities can be exploited to automate security defense tasks, such</w:t>
      </w:r>
      <w:r>
        <w:rPr>
          <w:spacing w:val="-10"/>
          <w:w w:val="110"/>
        </w:rPr>
        <w:t> </w:t>
      </w:r>
      <w:r>
        <w:rPr>
          <w:w w:val="110"/>
        </w:rPr>
        <w:t>as</w:t>
      </w:r>
      <w:r>
        <w:rPr>
          <w:spacing w:val="-10"/>
          <w:w w:val="110"/>
        </w:rPr>
        <w:t> </w:t>
      </w:r>
      <w:r>
        <w:rPr>
          <w:w w:val="110"/>
        </w:rPr>
        <w:t>detecting</w:t>
      </w:r>
      <w:r>
        <w:rPr>
          <w:spacing w:val="-10"/>
          <w:w w:val="110"/>
        </w:rPr>
        <w:t> </w:t>
      </w:r>
      <w:r>
        <w:rPr>
          <w:w w:val="110"/>
        </w:rPr>
        <w:t>threats</w:t>
      </w:r>
      <w:r>
        <w:rPr>
          <w:spacing w:val="-10"/>
          <w:w w:val="110"/>
        </w:rPr>
        <w:t> </w:t>
      </w:r>
      <w:r>
        <w:rPr>
          <w:w w:val="110"/>
        </w:rPr>
        <w:t>or</w:t>
      </w:r>
      <w:r>
        <w:rPr>
          <w:spacing w:val="-10"/>
          <w:w w:val="110"/>
        </w:rPr>
        <w:t> </w:t>
      </w:r>
      <w:r>
        <w:rPr>
          <w:w w:val="110"/>
        </w:rPr>
        <w:t>orchestrating</w:t>
      </w:r>
      <w:r>
        <w:rPr>
          <w:spacing w:val="-10"/>
          <w:w w:val="110"/>
        </w:rPr>
        <w:t> </w:t>
      </w:r>
      <w:r>
        <w:rPr>
          <w:w w:val="110"/>
        </w:rPr>
        <w:t>multi-agent</w:t>
      </w:r>
      <w:r>
        <w:rPr>
          <w:spacing w:val="-10"/>
          <w:w w:val="110"/>
        </w:rPr>
        <w:t> </w:t>
      </w:r>
      <w:r>
        <w:rPr>
          <w:w w:val="110"/>
        </w:rPr>
        <w:t>defense</w:t>
      </w:r>
      <w:r>
        <w:rPr>
          <w:spacing w:val="-10"/>
          <w:w w:val="110"/>
        </w:rPr>
        <w:t> </w:t>
      </w:r>
      <w:r>
        <w:rPr>
          <w:w w:val="110"/>
        </w:rPr>
        <w:t>strategies. But they may also be leveraged by adversaries to launch malicious at- tacks against valuable systems.</w:t>
      </w:r>
    </w:p>
    <w:p>
      <w:pPr>
        <w:pStyle w:val="BodyText"/>
        <w:spacing w:line="273" w:lineRule="auto"/>
        <w:ind w:left="49" w:firstLine="239"/>
        <w:jc w:val="both"/>
      </w:pPr>
      <w:r>
        <w:rPr>
          <w:w w:val="110"/>
        </w:rPr>
        <w:t>We</w:t>
      </w:r>
      <w:r>
        <w:rPr>
          <w:spacing w:val="-10"/>
          <w:w w:val="110"/>
        </w:rPr>
        <w:t> </w:t>
      </w:r>
      <w:r>
        <w:rPr>
          <w:w w:val="110"/>
        </w:rPr>
        <w:t>can</w:t>
      </w:r>
      <w:r>
        <w:rPr>
          <w:spacing w:val="-10"/>
          <w:w w:val="110"/>
        </w:rPr>
        <w:t> </w:t>
      </w:r>
      <w:r>
        <w:rPr>
          <w:w w:val="110"/>
        </w:rPr>
        <w:t>find</w:t>
      </w:r>
      <w:r>
        <w:rPr>
          <w:spacing w:val="-10"/>
          <w:w w:val="110"/>
        </w:rPr>
        <w:t> </w:t>
      </w:r>
      <w:r>
        <w:rPr>
          <w:w w:val="110"/>
        </w:rPr>
        <w:t>a</w:t>
      </w:r>
      <w:r>
        <w:rPr>
          <w:spacing w:val="-10"/>
          <w:w w:val="110"/>
        </w:rPr>
        <w:t> </w:t>
      </w:r>
      <w:r>
        <w:rPr>
          <w:w w:val="110"/>
        </w:rPr>
        <w:t>number</w:t>
      </w:r>
      <w:r>
        <w:rPr>
          <w:spacing w:val="-10"/>
          <w:w w:val="110"/>
        </w:rPr>
        <w:t> </w:t>
      </w:r>
      <w:r>
        <w:rPr>
          <w:w w:val="110"/>
        </w:rPr>
        <w:t>of</w:t>
      </w:r>
      <w:r>
        <w:rPr>
          <w:spacing w:val="-10"/>
          <w:w w:val="110"/>
        </w:rPr>
        <w:t> </w:t>
      </w:r>
      <w:r>
        <w:rPr>
          <w:w w:val="110"/>
        </w:rPr>
        <w:t>related</w:t>
      </w:r>
      <w:r>
        <w:rPr>
          <w:spacing w:val="-10"/>
          <w:w w:val="110"/>
        </w:rPr>
        <w:t> </w:t>
      </w:r>
      <w:r>
        <w:rPr>
          <w:w w:val="110"/>
        </w:rPr>
        <w:t>surveys</w:t>
      </w:r>
      <w:r>
        <w:rPr>
          <w:spacing w:val="-10"/>
          <w:w w:val="110"/>
        </w:rPr>
        <w:t> </w:t>
      </w:r>
      <w:r>
        <w:rPr>
          <w:w w:val="110"/>
        </w:rPr>
        <w:t>conducted</w:t>
      </w:r>
      <w:r>
        <w:rPr>
          <w:spacing w:val="-10"/>
          <w:w w:val="110"/>
        </w:rPr>
        <w:t> </w:t>
      </w:r>
      <w:r>
        <w:rPr>
          <w:w w:val="110"/>
        </w:rPr>
        <w:t>regarding</w:t>
      </w:r>
      <w:r>
        <w:rPr>
          <w:spacing w:val="-10"/>
          <w:w w:val="110"/>
        </w:rPr>
        <w:t> </w:t>
      </w:r>
      <w:r>
        <w:rPr>
          <w:w w:val="110"/>
        </w:rPr>
        <w:t>the</w:t>
      </w:r>
      <w:r>
        <w:rPr>
          <w:spacing w:val="-10"/>
          <w:w w:val="110"/>
        </w:rPr>
        <w:t> </w:t>
      </w:r>
      <w:r>
        <w:rPr>
          <w:w w:val="110"/>
        </w:rPr>
        <w:t>se- </w:t>
      </w:r>
      <w:r>
        <w:rPr/>
        <w:t>curity of the LLM-based agents. Specifically, a number of works [</w:t>
      </w:r>
      <w:hyperlink w:history="true" w:anchor="_bookmark41">
        <w:r>
          <w:rPr>
            <w:color w:val="0080AC"/>
          </w:rPr>
          <w:t>12</w:t>
        </w:r>
      </w:hyperlink>
      <w:r>
        <w:rPr/>
        <w:t>–</w:t>
      </w:r>
      <w:hyperlink w:history="true" w:anchor="_bookmark43">
        <w:r>
          <w:rPr>
            <w:color w:val="0080AC"/>
          </w:rPr>
          <w:t>15</w:t>
        </w:r>
      </w:hyperlink>
      <w:r>
        <w:rPr/>
        <w:t>]</w:t>
      </w:r>
      <w:r>
        <w:rPr>
          <w:w w:val="110"/>
        </w:rPr>
        <w:t> characterize</w:t>
      </w:r>
      <w:r>
        <w:rPr>
          <w:spacing w:val="-11"/>
          <w:w w:val="110"/>
        </w:rPr>
        <w:t> </w:t>
      </w:r>
      <w:r>
        <w:rPr>
          <w:w w:val="110"/>
        </w:rPr>
        <w:t>the</w:t>
      </w:r>
      <w:r>
        <w:rPr>
          <w:spacing w:val="-11"/>
          <w:w w:val="110"/>
        </w:rPr>
        <w:t> </w:t>
      </w:r>
      <w:r>
        <w:rPr>
          <w:w w:val="110"/>
        </w:rPr>
        <w:t>security</w:t>
      </w:r>
      <w:r>
        <w:rPr>
          <w:spacing w:val="-11"/>
          <w:w w:val="110"/>
        </w:rPr>
        <w:t> </w:t>
      </w:r>
      <w:r>
        <w:rPr>
          <w:w w:val="110"/>
        </w:rPr>
        <w:t>threats</w:t>
      </w:r>
      <w:r>
        <w:rPr>
          <w:spacing w:val="-11"/>
          <w:w w:val="110"/>
        </w:rPr>
        <w:t> </w:t>
      </w:r>
      <w:r>
        <w:rPr>
          <w:w w:val="110"/>
        </w:rPr>
        <w:t>faced</w:t>
      </w:r>
      <w:r>
        <w:rPr>
          <w:spacing w:val="-11"/>
          <w:w w:val="110"/>
        </w:rPr>
        <w:t> </w:t>
      </w:r>
      <w:r>
        <w:rPr>
          <w:w w:val="110"/>
        </w:rPr>
        <w:t>by</w:t>
      </w:r>
      <w:r>
        <w:rPr>
          <w:spacing w:val="-11"/>
          <w:w w:val="110"/>
        </w:rPr>
        <w:t> </w:t>
      </w:r>
      <w:r>
        <w:rPr>
          <w:w w:val="110"/>
        </w:rPr>
        <w:t>agents</w:t>
      </w:r>
      <w:r>
        <w:rPr>
          <w:spacing w:val="-11"/>
          <w:w w:val="110"/>
        </w:rPr>
        <w:t> </w:t>
      </w:r>
      <w:r>
        <w:rPr>
          <w:w w:val="110"/>
        </w:rPr>
        <w:t>and</w:t>
      </w:r>
      <w:r>
        <w:rPr>
          <w:spacing w:val="-11"/>
          <w:w w:val="110"/>
        </w:rPr>
        <w:t> </w:t>
      </w:r>
      <w:r>
        <w:rPr>
          <w:w w:val="110"/>
        </w:rPr>
        <w:t>catalog</w:t>
      </w:r>
      <w:r>
        <w:rPr>
          <w:spacing w:val="-11"/>
          <w:w w:val="110"/>
        </w:rPr>
        <w:t> </w:t>
      </w:r>
      <w:r>
        <w:rPr>
          <w:w w:val="110"/>
        </w:rPr>
        <w:t>correspond- ing defense methods. However, they stop short of a systematic perfor- </w:t>
      </w:r>
      <w:r>
        <w:rPr>
          <w:spacing w:val="-2"/>
          <w:w w:val="110"/>
        </w:rPr>
        <w:t>mance</w:t>
      </w:r>
      <w:r>
        <w:rPr>
          <w:spacing w:val="-4"/>
          <w:w w:val="110"/>
        </w:rPr>
        <w:t> </w:t>
      </w:r>
      <w:r>
        <w:rPr>
          <w:spacing w:val="-2"/>
          <w:w w:val="110"/>
        </w:rPr>
        <w:t>evaluation</w:t>
      </w:r>
      <w:r>
        <w:rPr>
          <w:spacing w:val="-4"/>
          <w:w w:val="110"/>
        </w:rPr>
        <w:t> </w:t>
      </w:r>
      <w:r>
        <w:rPr>
          <w:spacing w:val="-2"/>
          <w:w w:val="110"/>
        </w:rPr>
        <w:t>of</w:t>
      </w:r>
      <w:r>
        <w:rPr>
          <w:spacing w:val="-4"/>
          <w:w w:val="110"/>
        </w:rPr>
        <w:t> </w:t>
      </w:r>
      <w:r>
        <w:rPr>
          <w:spacing w:val="-2"/>
          <w:w w:val="110"/>
        </w:rPr>
        <w:t>existing</w:t>
      </w:r>
      <w:r>
        <w:rPr>
          <w:spacing w:val="-4"/>
          <w:w w:val="110"/>
        </w:rPr>
        <w:t> </w:t>
      </w:r>
      <w:r>
        <w:rPr>
          <w:spacing w:val="-2"/>
          <w:w w:val="110"/>
        </w:rPr>
        <w:t>attack</w:t>
      </w:r>
      <w:r>
        <w:rPr>
          <w:spacing w:val="-4"/>
          <w:w w:val="110"/>
        </w:rPr>
        <w:t> </w:t>
      </w:r>
      <w:r>
        <w:rPr>
          <w:spacing w:val="-2"/>
          <w:w w:val="110"/>
        </w:rPr>
        <w:t>and</w:t>
      </w:r>
      <w:r>
        <w:rPr>
          <w:spacing w:val="-4"/>
          <w:w w:val="110"/>
        </w:rPr>
        <w:t> </w:t>
      </w:r>
      <w:r>
        <w:rPr>
          <w:spacing w:val="-2"/>
          <w:w w:val="110"/>
        </w:rPr>
        <w:t>defense</w:t>
      </w:r>
      <w:r>
        <w:rPr>
          <w:spacing w:val="-4"/>
          <w:w w:val="110"/>
        </w:rPr>
        <w:t> </w:t>
      </w:r>
      <w:r>
        <w:rPr>
          <w:spacing w:val="-2"/>
          <w:w w:val="110"/>
        </w:rPr>
        <w:t>methods.</w:t>
      </w:r>
      <w:r>
        <w:rPr>
          <w:spacing w:val="-4"/>
          <w:w w:val="110"/>
        </w:rPr>
        <w:t> </w:t>
      </w:r>
      <w:r>
        <w:rPr>
          <w:spacing w:val="-2"/>
          <w:w w:val="110"/>
        </w:rPr>
        <w:t>Notably,</w:t>
      </w:r>
      <w:r>
        <w:rPr>
          <w:spacing w:val="-4"/>
          <w:w w:val="110"/>
        </w:rPr>
        <w:t> </w:t>
      </w:r>
      <w:r>
        <w:rPr>
          <w:spacing w:val="-2"/>
          <w:w w:val="110"/>
        </w:rPr>
        <w:t>Deng </w:t>
      </w:r>
      <w:r>
        <w:rPr>
          <w:w w:val="110"/>
        </w:rPr>
        <w:t>et al. [</w:t>
      </w:r>
      <w:hyperlink w:history="true" w:anchor="_bookmark42">
        <w:r>
          <w:rPr>
            <w:color w:val="0080AC"/>
            <w:w w:val="110"/>
          </w:rPr>
          <w:t>13</w:t>
        </w:r>
      </w:hyperlink>
      <w:r>
        <w:rPr>
          <w:w w:val="110"/>
        </w:rPr>
        <w:t>] grounded the threat landscape in the agent’s modular archi- tecture, tracing the origins of its attack surfaces and summarizing their risk characteristics, an important conceptual advance. Extend this, the surveys</w:t>
      </w:r>
      <w:r>
        <w:rPr>
          <w:spacing w:val="-6"/>
          <w:w w:val="110"/>
        </w:rPr>
        <w:t> </w:t>
      </w:r>
      <w:r>
        <w:rPr>
          <w:w w:val="110"/>
        </w:rPr>
        <w:t>[</w:t>
      </w:r>
      <w:hyperlink w:history="true" w:anchor="_bookmark44">
        <w:r>
          <w:rPr>
            <w:color w:val="0080AC"/>
            <w:w w:val="110"/>
          </w:rPr>
          <w:t>16</w:t>
        </w:r>
      </w:hyperlink>
      <w:r>
        <w:rPr>
          <w:w w:val="110"/>
        </w:rPr>
        <w:t>–</w:t>
      </w:r>
      <w:hyperlink w:history="true" w:anchor="_bookmark46">
        <w:r>
          <w:rPr>
            <w:color w:val="0080AC"/>
            <w:w w:val="110"/>
          </w:rPr>
          <w:t>18</w:t>
        </w:r>
      </w:hyperlink>
      <w:r>
        <w:rPr>
          <w:w w:val="110"/>
        </w:rPr>
        <w:t>]</w:t>
      </w:r>
      <w:r>
        <w:rPr>
          <w:spacing w:val="-6"/>
          <w:w w:val="110"/>
        </w:rPr>
        <w:t> </w:t>
      </w:r>
      <w:r>
        <w:rPr>
          <w:w w:val="110"/>
        </w:rPr>
        <w:t>primarily</w:t>
      </w:r>
      <w:r>
        <w:rPr>
          <w:spacing w:val="-6"/>
          <w:w w:val="110"/>
        </w:rPr>
        <w:t> </w:t>
      </w:r>
      <w:r>
        <w:rPr>
          <w:w w:val="110"/>
        </w:rPr>
        <w:t>evaluate</w:t>
      </w:r>
      <w:r>
        <w:rPr>
          <w:spacing w:val="-6"/>
          <w:w w:val="110"/>
        </w:rPr>
        <w:t> </w:t>
      </w:r>
      <w:r>
        <w:rPr>
          <w:w w:val="110"/>
        </w:rPr>
        <w:t>the</w:t>
      </w:r>
      <w:r>
        <w:rPr>
          <w:spacing w:val="-6"/>
          <w:w w:val="110"/>
        </w:rPr>
        <w:t> </w:t>
      </w:r>
      <w:r>
        <w:rPr>
          <w:w w:val="110"/>
        </w:rPr>
        <w:t>security</w:t>
      </w:r>
      <w:r>
        <w:rPr>
          <w:spacing w:val="-6"/>
          <w:w w:val="110"/>
        </w:rPr>
        <w:t> </w:t>
      </w:r>
      <w:r>
        <w:rPr>
          <w:w w:val="110"/>
        </w:rPr>
        <w:t>posture</w:t>
      </w:r>
      <w:r>
        <w:rPr>
          <w:spacing w:val="-6"/>
          <w:w w:val="110"/>
        </w:rPr>
        <w:t> </w:t>
      </w:r>
      <w:r>
        <w:rPr>
          <w:w w:val="110"/>
        </w:rPr>
        <w:t>of</w:t>
      </w:r>
      <w:r>
        <w:rPr>
          <w:spacing w:val="-6"/>
          <w:w w:val="110"/>
        </w:rPr>
        <w:t> </w:t>
      </w:r>
      <w:r>
        <w:rPr>
          <w:w w:val="110"/>
        </w:rPr>
        <w:t>agents</w:t>
      </w:r>
      <w:r>
        <w:rPr>
          <w:spacing w:val="-6"/>
          <w:w w:val="110"/>
        </w:rPr>
        <w:t> </w:t>
      </w:r>
      <w:r>
        <w:rPr>
          <w:w w:val="110"/>
        </w:rPr>
        <w:t>them- selves</w:t>
      </w:r>
      <w:r>
        <w:rPr>
          <w:spacing w:val="-8"/>
          <w:w w:val="110"/>
        </w:rPr>
        <w:t> </w:t>
      </w:r>
      <w:r>
        <w:rPr>
          <w:w w:val="110"/>
        </w:rPr>
        <w:t>under</w:t>
      </w:r>
      <w:r>
        <w:rPr>
          <w:spacing w:val="-7"/>
          <w:w w:val="110"/>
        </w:rPr>
        <w:t> </w:t>
      </w:r>
      <w:r>
        <w:rPr>
          <w:w w:val="110"/>
        </w:rPr>
        <w:t>existing</w:t>
      </w:r>
      <w:r>
        <w:rPr>
          <w:spacing w:val="-8"/>
          <w:w w:val="110"/>
        </w:rPr>
        <w:t> </w:t>
      </w:r>
      <w:r>
        <w:rPr>
          <w:w w:val="110"/>
        </w:rPr>
        <w:t>benchmarks,</w:t>
      </w:r>
      <w:r>
        <w:rPr>
          <w:spacing w:val="-7"/>
          <w:w w:val="110"/>
        </w:rPr>
        <w:t> </w:t>
      </w:r>
      <w:r>
        <w:rPr>
          <w:w w:val="110"/>
        </w:rPr>
        <w:t>rather</w:t>
      </w:r>
      <w:r>
        <w:rPr>
          <w:spacing w:val="-8"/>
          <w:w w:val="110"/>
        </w:rPr>
        <w:t> </w:t>
      </w:r>
      <w:r>
        <w:rPr>
          <w:w w:val="110"/>
        </w:rPr>
        <w:t>than</w:t>
      </w:r>
      <w:r>
        <w:rPr>
          <w:spacing w:val="-7"/>
          <w:w w:val="110"/>
        </w:rPr>
        <w:t> </w:t>
      </w:r>
      <w:r>
        <w:rPr>
          <w:w w:val="110"/>
        </w:rPr>
        <w:t>the</w:t>
      </w:r>
      <w:r>
        <w:rPr>
          <w:spacing w:val="-8"/>
          <w:w w:val="110"/>
        </w:rPr>
        <w:t> </w:t>
      </w:r>
      <w:r>
        <w:rPr>
          <w:w w:val="110"/>
        </w:rPr>
        <w:t>performance</w:t>
      </w:r>
      <w:r>
        <w:rPr>
          <w:spacing w:val="-7"/>
          <w:w w:val="110"/>
        </w:rPr>
        <w:t> </w:t>
      </w:r>
      <w:r>
        <w:rPr>
          <w:w w:val="110"/>
        </w:rPr>
        <w:t>of</w:t>
      </w:r>
      <w:r>
        <w:rPr>
          <w:spacing w:val="-8"/>
          <w:w w:val="110"/>
        </w:rPr>
        <w:t> </w:t>
      </w:r>
      <w:r>
        <w:rPr>
          <w:spacing w:val="-2"/>
          <w:w w:val="110"/>
        </w:rPr>
        <w:t>attack</w:t>
      </w:r>
    </w:p>
    <w:p>
      <w:pPr>
        <w:pStyle w:val="BodyText"/>
        <w:spacing w:line="273" w:lineRule="auto" w:before="91"/>
        <w:ind w:left="49" w:right="36"/>
        <w:jc w:val="both"/>
      </w:pPr>
      <w:r>
        <w:rPr/>
        <w:br w:type="column"/>
      </w:r>
      <w:r>
        <w:rPr>
          <w:w w:val="110"/>
        </w:rPr>
        <w:t>and defense methods. Moreover, Kong et al. [</w:t>
      </w:r>
      <w:hyperlink w:history="true" w:anchor="_bookmark47">
        <w:r>
          <w:rPr>
            <w:color w:val="0080AC"/>
            <w:w w:val="110"/>
          </w:rPr>
          <w:t>19</w:t>
        </w:r>
      </w:hyperlink>
      <w:r>
        <w:rPr>
          <w:w w:val="110"/>
        </w:rPr>
        <w:t>] highlighted the </w:t>
      </w:r>
      <w:r>
        <w:rPr>
          <w:w w:val="110"/>
        </w:rPr>
        <w:t>mali- cious externalities of agent behaviors (e.g., harms to benign users, the environment,</w:t>
      </w:r>
      <w:r>
        <w:rPr>
          <w:spacing w:val="-9"/>
          <w:w w:val="110"/>
        </w:rPr>
        <w:t> </w:t>
      </w:r>
      <w:r>
        <w:rPr>
          <w:w w:val="110"/>
        </w:rPr>
        <w:t>and</w:t>
      </w:r>
      <w:r>
        <w:rPr>
          <w:spacing w:val="-9"/>
          <w:w w:val="110"/>
        </w:rPr>
        <w:t> </w:t>
      </w:r>
      <w:r>
        <w:rPr>
          <w:w w:val="110"/>
        </w:rPr>
        <w:t>other</w:t>
      </w:r>
      <w:r>
        <w:rPr>
          <w:spacing w:val="-9"/>
          <w:w w:val="110"/>
        </w:rPr>
        <w:t> </w:t>
      </w:r>
      <w:r>
        <w:rPr>
          <w:w w:val="110"/>
        </w:rPr>
        <w:t>agents),</w:t>
      </w:r>
      <w:r>
        <w:rPr>
          <w:spacing w:val="-9"/>
          <w:w w:val="110"/>
        </w:rPr>
        <w:t> </w:t>
      </w:r>
      <w:r>
        <w:rPr>
          <w:w w:val="110"/>
        </w:rPr>
        <w:t>yet</w:t>
      </w:r>
      <w:r>
        <w:rPr>
          <w:spacing w:val="-9"/>
          <w:w w:val="110"/>
        </w:rPr>
        <w:t> </w:t>
      </w:r>
      <w:r>
        <w:rPr>
          <w:w w:val="110"/>
        </w:rPr>
        <w:t>they</w:t>
      </w:r>
      <w:r>
        <w:rPr>
          <w:spacing w:val="-9"/>
          <w:w w:val="110"/>
        </w:rPr>
        <w:t> </w:t>
      </w:r>
      <w:r>
        <w:rPr>
          <w:w w:val="110"/>
        </w:rPr>
        <w:t>did</w:t>
      </w:r>
      <w:r>
        <w:rPr>
          <w:spacing w:val="-9"/>
          <w:w w:val="110"/>
        </w:rPr>
        <w:t> </w:t>
      </w:r>
      <w:r>
        <w:rPr>
          <w:w w:val="110"/>
        </w:rPr>
        <w:t>not</w:t>
      </w:r>
      <w:r>
        <w:rPr>
          <w:spacing w:val="-9"/>
          <w:w w:val="110"/>
        </w:rPr>
        <w:t> </w:t>
      </w:r>
      <w:r>
        <w:rPr>
          <w:w w:val="110"/>
        </w:rPr>
        <w:t>analyze</w:t>
      </w:r>
      <w:r>
        <w:rPr>
          <w:spacing w:val="-9"/>
          <w:w w:val="110"/>
        </w:rPr>
        <w:t> </w:t>
      </w:r>
      <w:r>
        <w:rPr>
          <w:w w:val="110"/>
        </w:rPr>
        <w:t>how</w:t>
      </w:r>
      <w:r>
        <w:rPr>
          <w:spacing w:val="-9"/>
          <w:w w:val="110"/>
        </w:rPr>
        <w:t> </w:t>
      </w:r>
      <w:r>
        <w:rPr>
          <w:w w:val="110"/>
        </w:rPr>
        <w:t>agents</w:t>
      </w:r>
      <w:r>
        <w:rPr>
          <w:spacing w:val="-9"/>
          <w:w w:val="110"/>
        </w:rPr>
        <w:t> </w:t>
      </w:r>
      <w:r>
        <w:rPr>
          <w:w w:val="110"/>
        </w:rPr>
        <w:t>can be</w:t>
      </w:r>
      <w:r>
        <w:rPr>
          <w:spacing w:val="-5"/>
          <w:w w:val="110"/>
        </w:rPr>
        <w:t> </w:t>
      </w:r>
      <w:r>
        <w:rPr>
          <w:w w:val="110"/>
        </w:rPr>
        <w:t>leveraged</w:t>
      </w:r>
      <w:r>
        <w:rPr>
          <w:spacing w:val="-5"/>
          <w:w w:val="110"/>
        </w:rPr>
        <w:t> </w:t>
      </w:r>
      <w:r>
        <w:rPr>
          <w:w w:val="110"/>
        </w:rPr>
        <w:t>to</w:t>
      </w:r>
      <w:r>
        <w:rPr>
          <w:spacing w:val="-5"/>
          <w:w w:val="110"/>
        </w:rPr>
        <w:t> </w:t>
      </w:r>
      <w:r>
        <w:rPr>
          <w:w w:val="110"/>
        </w:rPr>
        <w:t>strengthen</w:t>
      </w:r>
      <w:r>
        <w:rPr>
          <w:spacing w:val="-5"/>
          <w:w w:val="110"/>
        </w:rPr>
        <w:t> </w:t>
      </w:r>
      <w:r>
        <w:rPr>
          <w:w w:val="110"/>
        </w:rPr>
        <w:t>defenses.</w:t>
      </w:r>
      <w:r>
        <w:rPr>
          <w:spacing w:val="-5"/>
          <w:w w:val="110"/>
        </w:rPr>
        <w:t> </w:t>
      </w:r>
      <w:r>
        <w:rPr>
          <w:w w:val="110"/>
        </w:rPr>
        <w:t>Finally,</w:t>
      </w:r>
      <w:r>
        <w:rPr>
          <w:spacing w:val="-5"/>
          <w:w w:val="110"/>
        </w:rPr>
        <w:t> </w:t>
      </w:r>
      <w:r>
        <w:rPr>
          <w:w w:val="110"/>
        </w:rPr>
        <w:t>while</w:t>
      </w:r>
      <w:r>
        <w:rPr>
          <w:spacing w:val="-5"/>
          <w:w w:val="110"/>
        </w:rPr>
        <w:t> </w:t>
      </w:r>
      <w:r>
        <w:rPr>
          <w:w w:val="110"/>
        </w:rPr>
        <w:t>Ferrag</w:t>
      </w:r>
      <w:r>
        <w:rPr>
          <w:spacing w:val="-5"/>
          <w:w w:val="110"/>
        </w:rPr>
        <w:t> </w:t>
      </w:r>
      <w:r>
        <w:rPr>
          <w:w w:val="110"/>
        </w:rPr>
        <w:t>et</w:t>
      </w:r>
      <w:r>
        <w:rPr>
          <w:spacing w:val="-5"/>
          <w:w w:val="110"/>
        </w:rPr>
        <w:t> </w:t>
      </w:r>
      <w:r>
        <w:rPr>
          <w:w w:val="110"/>
        </w:rPr>
        <w:t>al.</w:t>
      </w:r>
      <w:r>
        <w:rPr>
          <w:spacing w:val="-5"/>
          <w:w w:val="110"/>
        </w:rPr>
        <w:t> </w:t>
      </w:r>
      <w:r>
        <w:rPr>
          <w:w w:val="110"/>
        </w:rPr>
        <w:t>[</w:t>
      </w:r>
      <w:hyperlink w:history="true" w:anchor="_bookmark48">
        <w:r>
          <w:rPr>
            <w:color w:val="0080AC"/>
            <w:w w:val="110"/>
          </w:rPr>
          <w:t>20</w:t>
        </w:r>
      </w:hyperlink>
      <w:r>
        <w:rPr>
          <w:w w:val="110"/>
        </w:rPr>
        <w:t>]</w:t>
      </w:r>
      <w:r>
        <w:rPr>
          <w:spacing w:val="-5"/>
          <w:w w:val="110"/>
        </w:rPr>
        <w:t> </w:t>
      </w:r>
      <w:r>
        <w:rPr>
          <w:w w:val="110"/>
        </w:rPr>
        <w:t>of- fered</w:t>
      </w:r>
      <w:r>
        <w:rPr>
          <w:spacing w:val="-7"/>
          <w:w w:val="110"/>
        </w:rPr>
        <w:t> </w:t>
      </w:r>
      <w:r>
        <w:rPr>
          <w:w w:val="110"/>
        </w:rPr>
        <w:t>the</w:t>
      </w:r>
      <w:r>
        <w:rPr>
          <w:spacing w:val="-7"/>
          <w:w w:val="110"/>
        </w:rPr>
        <w:t> </w:t>
      </w:r>
      <w:r>
        <w:rPr>
          <w:w w:val="110"/>
        </w:rPr>
        <w:t>first</w:t>
      </w:r>
      <w:r>
        <w:rPr>
          <w:spacing w:val="-7"/>
          <w:w w:val="110"/>
        </w:rPr>
        <w:t> </w:t>
      </w:r>
      <w:r>
        <w:rPr>
          <w:w w:val="110"/>
        </w:rPr>
        <w:t>detailed</w:t>
      </w:r>
      <w:r>
        <w:rPr>
          <w:spacing w:val="-7"/>
          <w:w w:val="110"/>
        </w:rPr>
        <w:t> </w:t>
      </w:r>
      <w:r>
        <w:rPr>
          <w:w w:val="110"/>
        </w:rPr>
        <w:t>review</w:t>
      </w:r>
      <w:r>
        <w:rPr>
          <w:spacing w:val="-7"/>
          <w:w w:val="110"/>
        </w:rPr>
        <w:t> </w:t>
      </w:r>
      <w:r>
        <w:rPr>
          <w:w w:val="110"/>
        </w:rPr>
        <w:t>of</w:t>
      </w:r>
      <w:r>
        <w:rPr>
          <w:spacing w:val="-7"/>
          <w:w w:val="110"/>
        </w:rPr>
        <w:t> </w:t>
      </w:r>
      <w:r>
        <w:rPr>
          <w:w w:val="110"/>
        </w:rPr>
        <w:t>agent-specific</w:t>
      </w:r>
      <w:r>
        <w:rPr>
          <w:spacing w:val="-7"/>
          <w:w w:val="110"/>
        </w:rPr>
        <w:t> </w:t>
      </w:r>
      <w:r>
        <w:rPr>
          <w:w w:val="110"/>
        </w:rPr>
        <w:t>attack</w:t>
      </w:r>
      <w:r>
        <w:rPr>
          <w:spacing w:val="-7"/>
          <w:w w:val="110"/>
        </w:rPr>
        <w:t> </w:t>
      </w:r>
      <w:r>
        <w:rPr>
          <w:w w:val="110"/>
        </w:rPr>
        <w:t>surfaces,</w:t>
      </w:r>
      <w:r>
        <w:rPr>
          <w:spacing w:val="-7"/>
          <w:w w:val="110"/>
        </w:rPr>
        <w:t> </w:t>
      </w:r>
      <w:r>
        <w:rPr>
          <w:w w:val="110"/>
        </w:rPr>
        <w:t>their</w:t>
      </w:r>
      <w:r>
        <w:rPr>
          <w:spacing w:val="-7"/>
          <w:w w:val="110"/>
        </w:rPr>
        <w:t> </w:t>
      </w:r>
      <w:r>
        <w:rPr>
          <w:w w:val="110"/>
        </w:rPr>
        <w:t>pa- per</w:t>
      </w:r>
      <w:r>
        <w:rPr>
          <w:spacing w:val="-11"/>
          <w:w w:val="110"/>
        </w:rPr>
        <w:t> </w:t>
      </w:r>
      <w:r>
        <w:rPr>
          <w:w w:val="110"/>
        </w:rPr>
        <w:t>still</w:t>
      </w:r>
      <w:r>
        <w:rPr>
          <w:spacing w:val="-11"/>
          <w:w w:val="110"/>
        </w:rPr>
        <w:t> </w:t>
      </w:r>
      <w:r>
        <w:rPr>
          <w:w w:val="110"/>
        </w:rPr>
        <w:t>lacks</w:t>
      </w:r>
      <w:r>
        <w:rPr>
          <w:spacing w:val="-11"/>
          <w:w w:val="110"/>
        </w:rPr>
        <w:t> </w:t>
      </w:r>
      <w:r>
        <w:rPr>
          <w:w w:val="110"/>
        </w:rPr>
        <w:t>a</w:t>
      </w:r>
      <w:r>
        <w:rPr>
          <w:spacing w:val="-11"/>
          <w:w w:val="110"/>
        </w:rPr>
        <w:t> </w:t>
      </w:r>
      <w:r>
        <w:rPr>
          <w:w w:val="110"/>
        </w:rPr>
        <w:t>systematic</w:t>
      </w:r>
      <w:r>
        <w:rPr>
          <w:spacing w:val="-11"/>
          <w:w w:val="110"/>
        </w:rPr>
        <w:t> </w:t>
      </w:r>
      <w:r>
        <w:rPr>
          <w:w w:val="110"/>
        </w:rPr>
        <w:t>synthesis</w:t>
      </w:r>
      <w:r>
        <w:rPr>
          <w:spacing w:val="-11"/>
          <w:w w:val="110"/>
        </w:rPr>
        <w:t> </w:t>
      </w:r>
      <w:r>
        <w:rPr>
          <w:w w:val="110"/>
        </w:rPr>
        <w:t>of</w:t>
      </w:r>
      <w:r>
        <w:rPr>
          <w:spacing w:val="-11"/>
          <w:w w:val="110"/>
        </w:rPr>
        <w:t> </w:t>
      </w:r>
      <w:r>
        <w:rPr>
          <w:w w:val="110"/>
        </w:rPr>
        <w:t>agent-enabled</w:t>
      </w:r>
      <w:r>
        <w:rPr>
          <w:spacing w:val="-11"/>
          <w:w w:val="110"/>
        </w:rPr>
        <w:t> </w:t>
      </w:r>
      <w:r>
        <w:rPr>
          <w:w w:val="110"/>
        </w:rPr>
        <w:t>applications</w:t>
      </w:r>
      <w:r>
        <w:rPr>
          <w:spacing w:val="-11"/>
          <w:w w:val="110"/>
        </w:rPr>
        <w:t> </w:t>
      </w:r>
      <w:r>
        <w:rPr>
          <w:w w:val="110"/>
        </w:rPr>
        <w:t>in</w:t>
      </w:r>
      <w:r>
        <w:rPr>
          <w:spacing w:val="-11"/>
          <w:w w:val="110"/>
        </w:rPr>
        <w:t> </w:t>
      </w:r>
      <w:r>
        <w:rPr>
          <w:w w:val="110"/>
        </w:rPr>
        <w:t>cy- bersecurity.</w:t>
      </w:r>
      <w:r>
        <w:rPr>
          <w:spacing w:val="-11"/>
          <w:w w:val="110"/>
        </w:rPr>
        <w:t> </w:t>
      </w:r>
      <w:r>
        <w:rPr>
          <w:w w:val="110"/>
        </w:rPr>
        <w:t>Referring</w:t>
      </w:r>
      <w:r>
        <w:rPr>
          <w:spacing w:val="-11"/>
          <w:w w:val="110"/>
        </w:rPr>
        <w:t> </w:t>
      </w:r>
      <w:r>
        <w:rPr>
          <w:w w:val="110"/>
        </w:rPr>
        <w:t>to</w:t>
      </w:r>
      <w:r>
        <w:rPr>
          <w:spacing w:val="-11"/>
          <w:w w:val="110"/>
        </w:rPr>
        <w:t> </w:t>
      </w:r>
      <w:hyperlink w:history="true" w:anchor="_bookmark6">
        <w:r>
          <w:rPr>
            <w:color w:val="0080AC"/>
            <w:w w:val="110"/>
          </w:rPr>
          <w:t>Table</w:t>
        </w:r>
        <w:r>
          <w:rPr>
            <w:color w:val="0080AC"/>
            <w:spacing w:val="-11"/>
            <w:w w:val="110"/>
          </w:rPr>
          <w:t> </w:t>
        </w:r>
        <w:r>
          <w:rPr>
            <w:color w:val="0080AC"/>
            <w:w w:val="110"/>
          </w:rPr>
          <w:t>1</w:t>
        </w:r>
      </w:hyperlink>
      <w:r>
        <w:rPr>
          <w:color w:val="0080AC"/>
          <w:spacing w:val="-11"/>
          <w:w w:val="110"/>
        </w:rPr>
        <w:t> </w:t>
      </w:r>
      <w:r>
        <w:rPr>
          <w:w w:val="110"/>
        </w:rPr>
        <w:t>that</w:t>
      </w:r>
      <w:r>
        <w:rPr>
          <w:spacing w:val="-11"/>
          <w:w w:val="110"/>
        </w:rPr>
        <w:t> </w:t>
      </w:r>
      <w:r>
        <w:rPr>
          <w:w w:val="110"/>
        </w:rPr>
        <w:t>compares</w:t>
      </w:r>
      <w:r>
        <w:rPr>
          <w:spacing w:val="-11"/>
          <w:w w:val="110"/>
        </w:rPr>
        <w:t> </w:t>
      </w:r>
      <w:r>
        <w:rPr>
          <w:w w:val="110"/>
        </w:rPr>
        <w:t>existing</w:t>
      </w:r>
      <w:r>
        <w:rPr>
          <w:spacing w:val="-11"/>
          <w:w w:val="110"/>
        </w:rPr>
        <w:t> </w:t>
      </w:r>
      <w:r>
        <w:rPr>
          <w:w w:val="110"/>
        </w:rPr>
        <w:t>surveys,</w:t>
      </w:r>
      <w:r>
        <w:rPr>
          <w:spacing w:val="-11"/>
          <w:w w:val="110"/>
        </w:rPr>
        <w:t> </w:t>
      </w:r>
      <w:r>
        <w:rPr>
          <w:w w:val="110"/>
        </w:rPr>
        <w:t>we</w:t>
      </w:r>
      <w:r>
        <w:rPr>
          <w:spacing w:val="-11"/>
          <w:w w:val="110"/>
        </w:rPr>
        <w:t> </w:t>
      </w:r>
      <w:r>
        <w:rPr>
          <w:w w:val="110"/>
        </w:rPr>
        <w:t>can find</w:t>
      </w:r>
      <w:r>
        <w:rPr>
          <w:spacing w:val="-2"/>
          <w:w w:val="110"/>
        </w:rPr>
        <w:t> </w:t>
      </w:r>
      <w:r>
        <w:rPr>
          <w:w w:val="110"/>
        </w:rPr>
        <w:t>two</w:t>
      </w:r>
      <w:r>
        <w:rPr>
          <w:spacing w:val="-2"/>
          <w:w w:val="110"/>
        </w:rPr>
        <w:t> </w:t>
      </w:r>
      <w:r>
        <w:rPr>
          <w:w w:val="110"/>
        </w:rPr>
        <w:t>key</w:t>
      </w:r>
      <w:r>
        <w:rPr>
          <w:spacing w:val="-2"/>
          <w:w w:val="110"/>
        </w:rPr>
        <w:t> </w:t>
      </w:r>
      <w:r>
        <w:rPr>
          <w:w w:val="110"/>
        </w:rPr>
        <w:t>gaps:</w:t>
      </w:r>
      <w:r>
        <w:rPr>
          <w:spacing w:val="-2"/>
          <w:w w:val="110"/>
        </w:rPr>
        <w:t> </w:t>
      </w:r>
      <w:r>
        <w:rPr>
          <w:w w:val="110"/>
        </w:rPr>
        <w:t>(i)</w:t>
      </w:r>
      <w:r>
        <w:rPr>
          <w:spacing w:val="-2"/>
          <w:w w:val="110"/>
        </w:rPr>
        <w:t> </w:t>
      </w:r>
      <w:r>
        <w:rPr>
          <w:w w:val="110"/>
        </w:rPr>
        <w:t>the</w:t>
      </w:r>
      <w:r>
        <w:rPr>
          <w:spacing w:val="-2"/>
          <w:w w:val="110"/>
        </w:rPr>
        <w:t> </w:t>
      </w:r>
      <w:r>
        <w:rPr>
          <w:w w:val="110"/>
        </w:rPr>
        <w:t>absence</w:t>
      </w:r>
      <w:r>
        <w:rPr>
          <w:spacing w:val="-2"/>
          <w:w w:val="110"/>
        </w:rPr>
        <w:t> </w:t>
      </w:r>
      <w:r>
        <w:rPr>
          <w:w w:val="110"/>
        </w:rPr>
        <w:t>of</w:t>
      </w:r>
      <w:r>
        <w:rPr>
          <w:spacing w:val="-2"/>
          <w:w w:val="110"/>
        </w:rPr>
        <w:t> </w:t>
      </w:r>
      <w:r>
        <w:rPr>
          <w:w w:val="110"/>
        </w:rPr>
        <w:t>a</w:t>
      </w:r>
      <w:r>
        <w:rPr>
          <w:spacing w:val="-2"/>
          <w:w w:val="110"/>
        </w:rPr>
        <w:t> </w:t>
      </w:r>
      <w:r>
        <w:rPr>
          <w:w w:val="110"/>
        </w:rPr>
        <w:t>comprehensive</w:t>
      </w:r>
      <w:r>
        <w:rPr>
          <w:spacing w:val="-2"/>
          <w:w w:val="110"/>
        </w:rPr>
        <w:t> </w:t>
      </w:r>
      <w:r>
        <w:rPr>
          <w:w w:val="110"/>
        </w:rPr>
        <w:t>review</w:t>
      </w:r>
      <w:r>
        <w:rPr>
          <w:spacing w:val="-2"/>
          <w:w w:val="110"/>
        </w:rPr>
        <w:t> </w:t>
      </w:r>
      <w:r>
        <w:rPr>
          <w:w w:val="110"/>
        </w:rPr>
        <w:t>on</w:t>
      </w:r>
      <w:r>
        <w:rPr>
          <w:spacing w:val="-2"/>
          <w:w w:val="110"/>
        </w:rPr>
        <w:t> </w:t>
      </w:r>
      <w:r>
        <w:rPr>
          <w:w w:val="110"/>
        </w:rPr>
        <w:t>attack and defense methods under unified evaluation criteria, and (ii) limited exploration</w:t>
      </w:r>
      <w:r>
        <w:rPr>
          <w:spacing w:val="-1"/>
          <w:w w:val="110"/>
        </w:rPr>
        <w:t> </w:t>
      </w:r>
      <w:r>
        <w:rPr>
          <w:w w:val="110"/>
        </w:rPr>
        <w:t>of</w:t>
      </w:r>
      <w:r>
        <w:rPr>
          <w:spacing w:val="-1"/>
          <w:w w:val="110"/>
        </w:rPr>
        <w:t> </w:t>
      </w:r>
      <w:r>
        <w:rPr>
          <w:w w:val="110"/>
        </w:rPr>
        <w:t>the</w:t>
      </w:r>
      <w:r>
        <w:rPr>
          <w:spacing w:val="-1"/>
          <w:w w:val="110"/>
        </w:rPr>
        <w:t> </w:t>
      </w:r>
      <w:r>
        <w:rPr>
          <w:w w:val="110"/>
        </w:rPr>
        <w:t>agents’</w:t>
      </w:r>
      <w:r>
        <w:rPr>
          <w:spacing w:val="-1"/>
          <w:w w:val="110"/>
        </w:rPr>
        <w:t> </w:t>
      </w:r>
      <w:r>
        <w:rPr>
          <w:w w:val="110"/>
        </w:rPr>
        <w:t>dual</w:t>
      </w:r>
      <w:r>
        <w:rPr>
          <w:spacing w:val="-1"/>
          <w:w w:val="110"/>
        </w:rPr>
        <w:t> </w:t>
      </w:r>
      <w:r>
        <w:rPr>
          <w:w w:val="110"/>
        </w:rPr>
        <w:t>roles</w:t>
      </w:r>
      <w:r>
        <w:rPr>
          <w:spacing w:val="-1"/>
          <w:w w:val="110"/>
        </w:rPr>
        <w:t> </w:t>
      </w:r>
      <w:r>
        <w:rPr>
          <w:w w:val="110"/>
        </w:rPr>
        <w:t>as</w:t>
      </w:r>
      <w:r>
        <w:rPr>
          <w:spacing w:val="-1"/>
          <w:w w:val="110"/>
        </w:rPr>
        <w:t> </w:t>
      </w:r>
      <w:r>
        <w:rPr>
          <w:w w:val="110"/>
        </w:rPr>
        <w:t>both</w:t>
      </w:r>
      <w:r>
        <w:rPr>
          <w:spacing w:val="-1"/>
          <w:w w:val="110"/>
        </w:rPr>
        <w:t> </w:t>
      </w:r>
      <w:r>
        <w:rPr>
          <w:w w:val="110"/>
        </w:rPr>
        <w:t>offenders</w:t>
      </w:r>
      <w:r>
        <w:rPr>
          <w:spacing w:val="-1"/>
          <w:w w:val="110"/>
        </w:rPr>
        <w:t> </w:t>
      </w:r>
      <w:r>
        <w:rPr>
          <w:w w:val="110"/>
        </w:rPr>
        <w:t>and</w:t>
      </w:r>
      <w:r>
        <w:rPr>
          <w:spacing w:val="-1"/>
          <w:w w:val="110"/>
        </w:rPr>
        <w:t> </w:t>
      </w:r>
      <w:r>
        <w:rPr>
          <w:w w:val="110"/>
        </w:rPr>
        <w:t>guardians</w:t>
      </w:r>
      <w:r>
        <w:rPr>
          <w:spacing w:val="-1"/>
          <w:w w:val="110"/>
        </w:rPr>
        <w:t> </w:t>
      </w:r>
      <w:r>
        <w:rPr>
          <w:w w:val="110"/>
        </w:rPr>
        <w:t>in cybersecurity.</w:t>
      </w:r>
      <w:r>
        <w:rPr>
          <w:spacing w:val="-5"/>
          <w:w w:val="110"/>
        </w:rPr>
        <w:t> </w:t>
      </w:r>
      <w:r>
        <w:rPr>
          <w:w w:val="110"/>
        </w:rPr>
        <w:t>Consequently,</w:t>
      </w:r>
      <w:r>
        <w:rPr>
          <w:spacing w:val="-5"/>
          <w:w w:val="110"/>
        </w:rPr>
        <w:t> </w:t>
      </w:r>
      <w:r>
        <w:rPr>
          <w:w w:val="110"/>
        </w:rPr>
        <w:t>these</w:t>
      </w:r>
      <w:r>
        <w:rPr>
          <w:spacing w:val="-5"/>
          <w:w w:val="110"/>
        </w:rPr>
        <w:t> </w:t>
      </w:r>
      <w:r>
        <w:rPr>
          <w:w w:val="110"/>
        </w:rPr>
        <w:t>significant</w:t>
      </w:r>
      <w:r>
        <w:rPr>
          <w:spacing w:val="-5"/>
          <w:w w:val="110"/>
        </w:rPr>
        <w:t> </w:t>
      </w:r>
      <w:r>
        <w:rPr>
          <w:w w:val="110"/>
        </w:rPr>
        <w:t>gaps</w:t>
      </w:r>
      <w:r>
        <w:rPr>
          <w:spacing w:val="-5"/>
          <w:w w:val="110"/>
        </w:rPr>
        <w:t> </w:t>
      </w:r>
      <w:r>
        <w:rPr>
          <w:w w:val="110"/>
        </w:rPr>
        <w:t>underscore</w:t>
      </w:r>
      <w:r>
        <w:rPr>
          <w:spacing w:val="-5"/>
          <w:w w:val="110"/>
        </w:rPr>
        <w:t> </w:t>
      </w:r>
      <w:r>
        <w:rPr>
          <w:w w:val="110"/>
        </w:rPr>
        <w:t>the</w:t>
      </w:r>
      <w:r>
        <w:rPr>
          <w:spacing w:val="-5"/>
          <w:w w:val="110"/>
        </w:rPr>
        <w:t> </w:t>
      </w:r>
      <w:r>
        <w:rPr>
          <w:w w:val="110"/>
        </w:rPr>
        <w:t>crit- ical</w:t>
      </w:r>
      <w:r>
        <w:rPr>
          <w:w w:val="110"/>
        </w:rPr>
        <w:t> need</w:t>
      </w:r>
      <w:r>
        <w:rPr>
          <w:w w:val="110"/>
        </w:rPr>
        <w:t> for</w:t>
      </w:r>
      <w:r>
        <w:rPr>
          <w:w w:val="110"/>
        </w:rPr>
        <w:t> a</w:t>
      </w:r>
      <w:r>
        <w:rPr>
          <w:w w:val="110"/>
        </w:rPr>
        <w:t> comprehensive,</w:t>
      </w:r>
      <w:r>
        <w:rPr>
          <w:w w:val="110"/>
        </w:rPr>
        <w:t> structured,</w:t>
      </w:r>
      <w:r>
        <w:rPr>
          <w:w w:val="110"/>
        </w:rPr>
        <w:t> and</w:t>
      </w:r>
      <w:r>
        <w:rPr>
          <w:w w:val="110"/>
        </w:rPr>
        <w:t> systematic</w:t>
      </w:r>
      <w:r>
        <w:rPr>
          <w:w w:val="110"/>
        </w:rPr>
        <w:t> analysis</w:t>
      </w:r>
      <w:r>
        <w:rPr>
          <w:w w:val="110"/>
        </w:rPr>
        <w:t> of attacks</w:t>
      </w:r>
      <w:r>
        <w:rPr>
          <w:w w:val="110"/>
        </w:rPr>
        <w:t> targeting</w:t>
      </w:r>
      <w:r>
        <w:rPr>
          <w:w w:val="110"/>
        </w:rPr>
        <w:t> and</w:t>
      </w:r>
      <w:r>
        <w:rPr>
          <w:w w:val="110"/>
        </w:rPr>
        <w:t> defenses</w:t>
      </w:r>
      <w:r>
        <w:rPr>
          <w:w w:val="110"/>
        </w:rPr>
        <w:t> designed</w:t>
      </w:r>
      <w:r>
        <w:rPr>
          <w:w w:val="110"/>
        </w:rPr>
        <w:t> for</w:t>
      </w:r>
      <w:r>
        <w:rPr>
          <w:w w:val="110"/>
        </w:rPr>
        <w:t> the</w:t>
      </w:r>
      <w:r>
        <w:rPr>
          <w:w w:val="110"/>
        </w:rPr>
        <w:t> LLM-based</w:t>
      </w:r>
      <w:r>
        <w:rPr>
          <w:w w:val="110"/>
        </w:rPr>
        <w:t> agents,</w:t>
      </w:r>
      <w:r>
        <w:rPr>
          <w:w w:val="110"/>
        </w:rPr>
        <w:t> as well as their applications in cybersecurity, playing as dual roles.</w:t>
      </w:r>
    </w:p>
    <w:p>
      <w:pPr>
        <w:pStyle w:val="BodyText"/>
        <w:spacing w:line="273" w:lineRule="auto"/>
        <w:ind w:left="49" w:right="36" w:firstLine="239"/>
        <w:jc w:val="both"/>
      </w:pPr>
      <w:r>
        <w:rPr>
          <w:w w:val="110"/>
        </w:rPr>
        <w:t>In this paper, we undertake a systematic review on attacks and de- </w:t>
      </w:r>
      <w:r>
        <w:rPr/>
        <w:t>fenses targeting the LLM-based agents, as well as their applications in </w:t>
      </w:r>
      <w:r>
        <w:rPr/>
        <w:t>of-</w:t>
      </w:r>
      <w:r>
        <w:rPr>
          <w:w w:val="110"/>
        </w:rPr>
        <w:t> fensive</w:t>
      </w:r>
      <w:r>
        <w:rPr>
          <w:spacing w:val="-11"/>
          <w:w w:val="110"/>
        </w:rPr>
        <w:t> </w:t>
      </w:r>
      <w:r>
        <w:rPr>
          <w:w w:val="110"/>
        </w:rPr>
        <w:t>and</w:t>
      </w:r>
      <w:r>
        <w:rPr>
          <w:spacing w:val="-11"/>
          <w:w w:val="110"/>
        </w:rPr>
        <w:t> </w:t>
      </w:r>
      <w:r>
        <w:rPr>
          <w:w w:val="110"/>
        </w:rPr>
        <w:t>defensive</w:t>
      </w:r>
      <w:r>
        <w:rPr>
          <w:spacing w:val="-11"/>
          <w:w w:val="110"/>
        </w:rPr>
        <w:t> </w:t>
      </w:r>
      <w:r>
        <w:rPr>
          <w:w w:val="110"/>
        </w:rPr>
        <w:t>cybersecurity.</w:t>
      </w:r>
      <w:r>
        <w:rPr>
          <w:spacing w:val="-11"/>
          <w:w w:val="110"/>
        </w:rPr>
        <w:t> </w:t>
      </w:r>
      <w:r>
        <w:rPr>
          <w:w w:val="110"/>
        </w:rPr>
        <w:t>In</w:t>
      </w:r>
      <w:r>
        <w:rPr>
          <w:spacing w:val="-11"/>
          <w:w w:val="110"/>
        </w:rPr>
        <w:t> </w:t>
      </w:r>
      <w:r>
        <w:rPr>
          <w:w w:val="110"/>
        </w:rPr>
        <w:t>the</w:t>
      </w:r>
      <w:r>
        <w:rPr>
          <w:spacing w:val="-11"/>
          <w:w w:val="110"/>
        </w:rPr>
        <w:t> </w:t>
      </w:r>
      <w:r>
        <w:rPr>
          <w:w w:val="110"/>
        </w:rPr>
        <w:t>security</w:t>
      </w:r>
      <w:r>
        <w:rPr>
          <w:spacing w:val="-11"/>
          <w:w w:val="110"/>
        </w:rPr>
        <w:t> </w:t>
      </w:r>
      <w:r>
        <w:rPr>
          <w:w w:val="110"/>
        </w:rPr>
        <w:t>landscape</w:t>
      </w:r>
      <w:r>
        <w:rPr>
          <w:spacing w:val="-11"/>
          <w:w w:val="110"/>
        </w:rPr>
        <w:t> </w:t>
      </w:r>
      <w:r>
        <w:rPr>
          <w:w w:val="110"/>
        </w:rPr>
        <w:t>surround- </w:t>
      </w:r>
      <w:r>
        <w:rPr/>
        <w:t>ing the LLM-based agents, we integrate a novel taxonomy, unified evalu-</w:t>
      </w:r>
      <w:r>
        <w:rPr>
          <w:w w:val="110"/>
        </w:rPr>
        <w:t> ation</w:t>
      </w:r>
      <w:r>
        <w:rPr>
          <w:spacing w:val="-3"/>
          <w:w w:val="110"/>
        </w:rPr>
        <w:t> </w:t>
      </w:r>
      <w:r>
        <w:rPr>
          <w:w w:val="110"/>
        </w:rPr>
        <w:t>criteria,</w:t>
      </w:r>
      <w:r>
        <w:rPr>
          <w:spacing w:val="-3"/>
          <w:w w:val="110"/>
        </w:rPr>
        <w:t> </w:t>
      </w:r>
      <w:r>
        <w:rPr>
          <w:w w:val="110"/>
        </w:rPr>
        <w:t>and</w:t>
      </w:r>
      <w:r>
        <w:rPr>
          <w:spacing w:val="-3"/>
          <w:w w:val="110"/>
        </w:rPr>
        <w:t> </w:t>
      </w:r>
      <w:r>
        <w:rPr>
          <w:w w:val="110"/>
        </w:rPr>
        <w:t>a</w:t>
      </w:r>
      <w:r>
        <w:rPr>
          <w:spacing w:val="-3"/>
          <w:w w:val="110"/>
        </w:rPr>
        <w:t> </w:t>
      </w:r>
      <w:r>
        <w:rPr>
          <w:w w:val="110"/>
        </w:rPr>
        <w:t>dual</w:t>
      </w:r>
      <w:r>
        <w:rPr>
          <w:spacing w:val="-3"/>
          <w:w w:val="110"/>
        </w:rPr>
        <w:t> </w:t>
      </w:r>
      <w:r>
        <w:rPr>
          <w:w w:val="110"/>
        </w:rPr>
        <w:t>perspective</w:t>
      </w:r>
      <w:r>
        <w:rPr>
          <w:spacing w:val="-3"/>
          <w:w w:val="110"/>
        </w:rPr>
        <w:t> </w:t>
      </w:r>
      <w:r>
        <w:rPr>
          <w:w w:val="110"/>
        </w:rPr>
        <w:t>(attacker</w:t>
      </w:r>
      <w:r>
        <w:rPr>
          <w:spacing w:val="-3"/>
          <w:w w:val="110"/>
        </w:rPr>
        <w:t> </w:t>
      </w:r>
      <w:r>
        <w:rPr>
          <w:w w:val="110"/>
        </w:rPr>
        <w:t>and</w:t>
      </w:r>
      <w:r>
        <w:rPr>
          <w:spacing w:val="-3"/>
          <w:w w:val="110"/>
        </w:rPr>
        <w:t> </w:t>
      </w:r>
      <w:r>
        <w:rPr>
          <w:w w:val="110"/>
        </w:rPr>
        <w:t>defender)</w:t>
      </w:r>
      <w:r>
        <w:rPr>
          <w:spacing w:val="-3"/>
          <w:w w:val="110"/>
        </w:rPr>
        <w:t> </w:t>
      </w:r>
      <w:r>
        <w:rPr>
          <w:w w:val="110"/>
        </w:rPr>
        <w:t>to</w:t>
      </w:r>
      <w:r>
        <w:rPr>
          <w:spacing w:val="-3"/>
          <w:w w:val="110"/>
        </w:rPr>
        <w:t> </w:t>
      </w:r>
      <w:r>
        <w:rPr>
          <w:w w:val="110"/>
        </w:rPr>
        <w:t>perform our</w:t>
      </w:r>
      <w:r>
        <w:rPr>
          <w:spacing w:val="-7"/>
          <w:w w:val="110"/>
        </w:rPr>
        <w:t> </w:t>
      </w:r>
      <w:r>
        <w:rPr>
          <w:w w:val="110"/>
        </w:rPr>
        <w:t>review</w:t>
      </w:r>
      <w:r>
        <w:rPr>
          <w:spacing w:val="-7"/>
          <w:w w:val="110"/>
        </w:rPr>
        <w:t> </w:t>
      </w:r>
      <w:r>
        <w:rPr>
          <w:w w:val="110"/>
        </w:rPr>
        <w:t>and</w:t>
      </w:r>
      <w:r>
        <w:rPr>
          <w:spacing w:val="-7"/>
          <w:w w:val="110"/>
        </w:rPr>
        <w:t> </w:t>
      </w:r>
      <w:r>
        <w:rPr>
          <w:w w:val="110"/>
        </w:rPr>
        <w:t>analysis</w:t>
      </w:r>
      <w:r>
        <w:rPr>
          <w:spacing w:val="-7"/>
          <w:w w:val="110"/>
        </w:rPr>
        <w:t> </w:t>
      </w:r>
      <w:r>
        <w:rPr>
          <w:w w:val="110"/>
        </w:rPr>
        <w:t>in</w:t>
      </w:r>
      <w:r>
        <w:rPr>
          <w:spacing w:val="-7"/>
          <w:w w:val="110"/>
        </w:rPr>
        <w:t> </w:t>
      </w:r>
      <w:r>
        <w:rPr>
          <w:w w:val="110"/>
        </w:rPr>
        <w:t>order</w:t>
      </w:r>
      <w:r>
        <w:rPr>
          <w:spacing w:val="-7"/>
          <w:w w:val="110"/>
        </w:rPr>
        <w:t> </w:t>
      </w:r>
      <w:r>
        <w:rPr>
          <w:w w:val="110"/>
        </w:rPr>
        <w:t>to</w:t>
      </w:r>
      <w:r>
        <w:rPr>
          <w:spacing w:val="-7"/>
          <w:w w:val="110"/>
        </w:rPr>
        <w:t> </w:t>
      </w:r>
      <w:r>
        <w:rPr>
          <w:w w:val="110"/>
        </w:rPr>
        <w:t>explore</w:t>
      </w:r>
      <w:r>
        <w:rPr>
          <w:spacing w:val="-7"/>
          <w:w w:val="110"/>
        </w:rPr>
        <w:t> </w:t>
      </w:r>
      <w:r>
        <w:rPr>
          <w:w w:val="110"/>
        </w:rPr>
        <w:t>open</w:t>
      </w:r>
      <w:r>
        <w:rPr>
          <w:spacing w:val="-7"/>
          <w:w w:val="110"/>
        </w:rPr>
        <w:t> </w:t>
      </w:r>
      <w:r>
        <w:rPr>
          <w:w w:val="110"/>
        </w:rPr>
        <w:t>issues</w:t>
      </w:r>
      <w:r>
        <w:rPr>
          <w:spacing w:val="-7"/>
          <w:w w:val="110"/>
        </w:rPr>
        <w:t> </w:t>
      </w:r>
      <w:r>
        <w:rPr>
          <w:w w:val="110"/>
        </w:rPr>
        <w:t>and</w:t>
      </w:r>
      <w:r>
        <w:rPr>
          <w:spacing w:val="-7"/>
          <w:w w:val="110"/>
        </w:rPr>
        <w:t> </w:t>
      </w:r>
      <w:r>
        <w:rPr>
          <w:w w:val="110"/>
        </w:rPr>
        <w:t>direct</w:t>
      </w:r>
      <w:r>
        <w:rPr>
          <w:spacing w:val="-7"/>
          <w:w w:val="110"/>
        </w:rPr>
        <w:t> </w:t>
      </w:r>
      <w:r>
        <w:rPr>
          <w:w w:val="110"/>
        </w:rPr>
        <w:t>future research efforts. The main contributions of this survey are summarized as follows.</w:t>
      </w:r>
    </w:p>
    <w:p>
      <w:pPr>
        <w:pStyle w:val="BodyText"/>
        <w:spacing w:before="35"/>
      </w:pPr>
    </w:p>
    <w:p>
      <w:pPr>
        <w:pStyle w:val="ListParagraph"/>
        <w:numPr>
          <w:ilvl w:val="0"/>
          <w:numId w:val="2"/>
        </w:numPr>
        <w:tabs>
          <w:tab w:pos="288" w:val="left" w:leader="none"/>
        </w:tabs>
        <w:spacing w:line="273" w:lineRule="auto" w:before="1" w:after="0"/>
        <w:ind w:left="288" w:right="36" w:hanging="161"/>
        <w:jc w:val="both"/>
        <w:rPr>
          <w:sz w:val="16"/>
        </w:rPr>
      </w:pPr>
      <w:r>
        <w:rPr>
          <w:w w:val="110"/>
          <w:sz w:val="16"/>
        </w:rPr>
        <w:t>We</w:t>
      </w:r>
      <w:r>
        <w:rPr>
          <w:w w:val="110"/>
          <w:sz w:val="16"/>
        </w:rPr>
        <w:t> propose</w:t>
      </w:r>
      <w:r>
        <w:rPr>
          <w:w w:val="110"/>
          <w:sz w:val="16"/>
        </w:rPr>
        <w:t> two</w:t>
      </w:r>
      <w:r>
        <w:rPr>
          <w:w w:val="110"/>
          <w:sz w:val="16"/>
        </w:rPr>
        <w:t> sets</w:t>
      </w:r>
      <w:r>
        <w:rPr>
          <w:w w:val="110"/>
          <w:sz w:val="16"/>
        </w:rPr>
        <w:t> of</w:t>
      </w:r>
      <w:r>
        <w:rPr>
          <w:w w:val="110"/>
          <w:sz w:val="16"/>
        </w:rPr>
        <w:t> evaluation</w:t>
      </w:r>
      <w:r>
        <w:rPr>
          <w:w w:val="110"/>
          <w:sz w:val="16"/>
        </w:rPr>
        <w:t> criteria</w:t>
      </w:r>
      <w:r>
        <w:rPr>
          <w:w w:val="110"/>
          <w:sz w:val="16"/>
        </w:rPr>
        <w:t> to</w:t>
      </w:r>
      <w:r>
        <w:rPr>
          <w:w w:val="110"/>
          <w:sz w:val="16"/>
        </w:rPr>
        <w:t> evaluate</w:t>
      </w:r>
      <w:r>
        <w:rPr>
          <w:w w:val="110"/>
          <w:sz w:val="16"/>
        </w:rPr>
        <w:t> the</w:t>
      </w:r>
      <w:r>
        <w:rPr>
          <w:w w:val="110"/>
          <w:sz w:val="16"/>
        </w:rPr>
        <w:t> </w:t>
      </w:r>
      <w:r>
        <w:rPr>
          <w:w w:val="110"/>
          <w:sz w:val="16"/>
        </w:rPr>
        <w:t>per- formance</w:t>
      </w:r>
      <w:r>
        <w:rPr>
          <w:w w:val="110"/>
          <w:sz w:val="16"/>
        </w:rPr>
        <w:t> of</w:t>
      </w:r>
      <w:r>
        <w:rPr>
          <w:w w:val="110"/>
          <w:sz w:val="16"/>
        </w:rPr>
        <w:t> attack</w:t>
      </w:r>
      <w:r>
        <w:rPr>
          <w:w w:val="110"/>
          <w:sz w:val="16"/>
        </w:rPr>
        <w:t> and</w:t>
      </w:r>
      <w:r>
        <w:rPr>
          <w:w w:val="110"/>
          <w:sz w:val="16"/>
        </w:rPr>
        <w:t> defense</w:t>
      </w:r>
      <w:r>
        <w:rPr>
          <w:w w:val="110"/>
          <w:sz w:val="16"/>
        </w:rPr>
        <w:t> methods</w:t>
      </w:r>
      <w:r>
        <w:rPr>
          <w:w w:val="110"/>
          <w:sz w:val="16"/>
        </w:rPr>
        <w:t> targeting</w:t>
      </w:r>
      <w:r>
        <w:rPr>
          <w:w w:val="110"/>
          <w:sz w:val="16"/>
        </w:rPr>
        <w:t> the</w:t>
      </w:r>
      <w:r>
        <w:rPr>
          <w:w w:val="110"/>
          <w:sz w:val="16"/>
        </w:rPr>
        <w:t> LLM-based </w:t>
      </w:r>
      <w:r>
        <w:rPr>
          <w:spacing w:val="-2"/>
          <w:w w:val="110"/>
          <w:sz w:val="16"/>
        </w:rPr>
        <w:t>agents.</w:t>
      </w:r>
    </w:p>
    <w:p>
      <w:pPr>
        <w:pStyle w:val="ListParagraph"/>
        <w:spacing w:after="0" w:line="273" w:lineRule="auto"/>
        <w:jc w:val="both"/>
        <w:rPr>
          <w:sz w:val="16"/>
        </w:rPr>
        <w:sectPr>
          <w:type w:val="continuous"/>
          <w:pgSz w:w="11910" w:h="15880"/>
          <w:pgMar w:header="670" w:footer="544" w:top="620" w:bottom="280" w:left="708" w:right="708"/>
          <w:cols w:num="2" w:equalWidth="0">
            <w:col w:w="5071" w:space="308"/>
            <w:col w:w="5115"/>
          </w:cols>
        </w:sectPr>
      </w:pPr>
    </w:p>
    <w:p>
      <w:pPr>
        <w:pStyle w:val="BodyText"/>
        <w:spacing w:before="84"/>
        <w:rPr>
          <w:sz w:val="14"/>
        </w:rPr>
      </w:pPr>
    </w:p>
    <w:p>
      <w:pPr>
        <w:spacing w:before="0"/>
        <w:ind w:left="1252" w:right="0" w:firstLine="0"/>
        <w:jc w:val="left"/>
        <w:rPr>
          <w:b/>
          <w:sz w:val="14"/>
        </w:rPr>
      </w:pPr>
      <w:bookmarkStart w:name="_bookmark6" w:id="9"/>
      <w:bookmarkEnd w:id="9"/>
      <w:r>
        <w:rPr/>
      </w:r>
      <w:r>
        <w:rPr>
          <w:b/>
          <w:w w:val="110"/>
          <w:sz w:val="14"/>
        </w:rPr>
        <w:t>Table </w:t>
      </w:r>
      <w:r>
        <w:rPr>
          <w:b/>
          <w:spacing w:val="-10"/>
          <w:w w:val="110"/>
          <w:sz w:val="14"/>
        </w:rPr>
        <w:t>1</w:t>
      </w:r>
    </w:p>
    <w:p>
      <w:pPr>
        <w:spacing w:before="31"/>
        <w:ind w:left="1252" w:right="0" w:firstLine="0"/>
        <w:jc w:val="left"/>
        <w:rPr>
          <w:sz w:val="14"/>
        </w:rPr>
      </w:pPr>
      <w:r>
        <w:rPr>
          <w:sz w:val="14"/>
        </w:rPr>
        <mc:AlternateContent>
          <mc:Choice Requires="wps">
            <w:drawing>
              <wp:anchor distT="0" distB="0" distL="0" distR="0" allowOverlap="1" layoutInCell="1" locked="0" behindDoc="1" simplePos="0" relativeHeight="485642240">
                <wp:simplePos x="0" y="0"/>
                <wp:positionH relativeFrom="page">
                  <wp:posOffset>1320863</wp:posOffset>
                </wp:positionH>
                <wp:positionV relativeFrom="paragraph">
                  <wp:posOffset>201894</wp:posOffset>
                </wp:positionV>
                <wp:extent cx="4879340" cy="201422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879340" cy="2014220"/>
                          <a:chExt cx="4879340" cy="2014220"/>
                        </a:xfrm>
                      </wpg:grpSpPr>
                      <wps:wsp>
                        <wps:cNvPr id="32" name="Graphic 32"/>
                        <wps:cNvSpPr/>
                        <wps:spPr>
                          <a:xfrm>
                            <a:off x="0" y="3924"/>
                            <a:ext cx="4879340" cy="1270"/>
                          </a:xfrm>
                          <a:custGeom>
                            <a:avLst/>
                            <a:gdLst/>
                            <a:ahLst/>
                            <a:cxnLst/>
                            <a:rect l="l" t="t" r="r" b="b"/>
                            <a:pathLst>
                              <a:path w="4879340" h="0">
                                <a:moveTo>
                                  <a:pt x="0" y="0"/>
                                </a:moveTo>
                                <a:lnTo>
                                  <a:pt x="4878920" y="0"/>
                                </a:lnTo>
                              </a:path>
                            </a:pathLst>
                          </a:custGeom>
                          <a:ln w="7848">
                            <a:solidFill>
                              <a:srgbClr val="000000"/>
                            </a:solidFill>
                            <a:prstDash val="solid"/>
                          </a:ln>
                        </wps:spPr>
                        <wps:bodyPr wrap="square" lIns="0" tIns="0" rIns="0" bIns="0" rtlCol="0">
                          <a:prstTxWarp prst="textNoShape">
                            <a:avLst/>
                          </a:prstTxWarp>
                          <a:noAutofit/>
                        </wps:bodyPr>
                      </wps:wsp>
                      <pic:pic>
                        <pic:nvPicPr>
                          <pic:cNvPr id="33" name="Image 33"/>
                          <pic:cNvPicPr/>
                        </pic:nvPicPr>
                        <pic:blipFill>
                          <a:blip r:embed="rId29" cstate="print"/>
                          <a:stretch>
                            <a:fillRect/>
                          </a:stretch>
                        </pic:blipFill>
                        <pic:spPr>
                          <a:xfrm>
                            <a:off x="172478" y="48691"/>
                            <a:ext cx="243331" cy="73520"/>
                          </a:xfrm>
                          <a:prstGeom prst="rect">
                            <a:avLst/>
                          </a:prstGeom>
                        </pic:spPr>
                      </pic:pic>
                      <pic:pic>
                        <pic:nvPicPr>
                          <pic:cNvPr id="34" name="Image 34"/>
                          <pic:cNvPicPr/>
                        </pic:nvPicPr>
                        <pic:blipFill>
                          <a:blip r:embed="rId30" cstate="print"/>
                          <a:stretch>
                            <a:fillRect/>
                          </a:stretch>
                        </pic:blipFill>
                        <pic:spPr>
                          <a:xfrm>
                            <a:off x="587749" y="35915"/>
                            <a:ext cx="765041" cy="100253"/>
                          </a:xfrm>
                          <a:prstGeom prst="rect">
                            <a:avLst/>
                          </a:prstGeom>
                        </pic:spPr>
                      </pic:pic>
                      <wps:wsp>
                        <wps:cNvPr id="35" name="Graphic 35"/>
                        <wps:cNvSpPr/>
                        <wps:spPr>
                          <a:xfrm>
                            <a:off x="1407375" y="3591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31" cstate="print"/>
                          <a:stretch>
                            <a:fillRect/>
                          </a:stretch>
                        </pic:blipFill>
                        <pic:spPr>
                          <a:xfrm>
                            <a:off x="2344420" y="47764"/>
                            <a:ext cx="549541" cy="74955"/>
                          </a:xfrm>
                          <a:prstGeom prst="rect">
                            <a:avLst/>
                          </a:prstGeom>
                        </pic:spPr>
                      </pic:pic>
                      <wps:wsp>
                        <wps:cNvPr id="37" name="Graphic 37"/>
                        <wps:cNvSpPr/>
                        <wps:spPr>
                          <a:xfrm>
                            <a:off x="3828922" y="3591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32" cstate="print"/>
                          <a:stretch>
                            <a:fillRect/>
                          </a:stretch>
                        </pic:blipFill>
                        <pic:spPr>
                          <a:xfrm>
                            <a:off x="3886072" y="42417"/>
                            <a:ext cx="96076" cy="85471"/>
                          </a:xfrm>
                          <a:prstGeom prst="rect">
                            <a:avLst/>
                          </a:prstGeom>
                        </pic:spPr>
                      </pic:pic>
                      <wps:wsp>
                        <wps:cNvPr id="39" name="Graphic 39"/>
                        <wps:cNvSpPr/>
                        <wps:spPr>
                          <a:xfrm>
                            <a:off x="4039247" y="3591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33" cstate="print"/>
                          <a:stretch>
                            <a:fillRect/>
                          </a:stretch>
                        </pic:blipFill>
                        <pic:spPr>
                          <a:xfrm>
                            <a:off x="4096409" y="42417"/>
                            <a:ext cx="96076" cy="85471"/>
                          </a:xfrm>
                          <a:prstGeom prst="rect">
                            <a:avLst/>
                          </a:prstGeom>
                        </pic:spPr>
                      </pic:pic>
                      <wps:wsp>
                        <wps:cNvPr id="41" name="Graphic 41"/>
                        <wps:cNvSpPr/>
                        <wps:spPr>
                          <a:xfrm>
                            <a:off x="4249585" y="3591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34" cstate="print"/>
                          <a:stretch>
                            <a:fillRect/>
                          </a:stretch>
                        </pic:blipFill>
                        <pic:spPr>
                          <a:xfrm>
                            <a:off x="4306746" y="42417"/>
                            <a:ext cx="96063" cy="85471"/>
                          </a:xfrm>
                          <a:prstGeom prst="rect">
                            <a:avLst/>
                          </a:prstGeom>
                        </pic:spPr>
                      </pic:pic>
                      <wps:wsp>
                        <wps:cNvPr id="43" name="Graphic 43"/>
                        <wps:cNvSpPr/>
                        <wps:spPr>
                          <a:xfrm>
                            <a:off x="4459922" y="3591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pic:pic>
                        <pic:nvPicPr>
                          <pic:cNvPr id="44" name="Image 44"/>
                          <pic:cNvPicPr/>
                        </pic:nvPicPr>
                        <pic:blipFill>
                          <a:blip r:embed="rId35" cstate="print"/>
                          <a:stretch>
                            <a:fillRect/>
                          </a:stretch>
                        </pic:blipFill>
                        <pic:spPr>
                          <a:xfrm>
                            <a:off x="4517084" y="42417"/>
                            <a:ext cx="96063" cy="85471"/>
                          </a:xfrm>
                          <a:prstGeom prst="rect">
                            <a:avLst/>
                          </a:prstGeom>
                        </pic:spPr>
                      </pic:pic>
                      <wps:wsp>
                        <wps:cNvPr id="45" name="Graphic 45"/>
                        <wps:cNvSpPr/>
                        <wps:spPr>
                          <a:xfrm>
                            <a:off x="4670259" y="3591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pic:pic>
                        <pic:nvPicPr>
                          <pic:cNvPr id="46" name="Image 46"/>
                          <pic:cNvPicPr/>
                        </pic:nvPicPr>
                        <pic:blipFill>
                          <a:blip r:embed="rId36" cstate="print"/>
                          <a:stretch>
                            <a:fillRect/>
                          </a:stretch>
                        </pic:blipFill>
                        <pic:spPr>
                          <a:xfrm>
                            <a:off x="4727421" y="42417"/>
                            <a:ext cx="96063" cy="85471"/>
                          </a:xfrm>
                          <a:prstGeom prst="rect">
                            <a:avLst/>
                          </a:prstGeom>
                        </pic:spPr>
                      </pic:pic>
                      <wps:wsp>
                        <wps:cNvPr id="47" name="Graphic 47"/>
                        <wps:cNvSpPr/>
                        <wps:spPr>
                          <a:xfrm>
                            <a:off x="0" y="137833"/>
                            <a:ext cx="4879340" cy="1270"/>
                          </a:xfrm>
                          <a:custGeom>
                            <a:avLst/>
                            <a:gdLst/>
                            <a:ahLst/>
                            <a:cxnLst/>
                            <a:rect l="l" t="t" r="r" b="b"/>
                            <a:pathLst>
                              <a:path w="4879340" h="0">
                                <a:moveTo>
                                  <a:pt x="0" y="0"/>
                                </a:moveTo>
                                <a:lnTo>
                                  <a:pt x="4878920" y="0"/>
                                </a:lnTo>
                              </a:path>
                            </a:pathLst>
                          </a:custGeom>
                          <a:ln w="3340">
                            <a:solidFill>
                              <a:srgbClr val="000000"/>
                            </a:solidFill>
                            <a:prstDash val="solid"/>
                          </a:ln>
                        </wps:spPr>
                        <wps:bodyPr wrap="square" lIns="0" tIns="0" rIns="0" bIns="0" rtlCol="0">
                          <a:prstTxWarp prst="textNoShape">
                            <a:avLst/>
                          </a:prstTxWarp>
                          <a:noAutofit/>
                        </wps:bodyPr>
                      </wps:wsp>
                      <wps:wsp>
                        <wps:cNvPr id="48" name="Graphic 48"/>
                        <wps:cNvSpPr/>
                        <wps:spPr>
                          <a:xfrm>
                            <a:off x="190" y="139504"/>
                            <a:ext cx="588010" cy="100330"/>
                          </a:xfrm>
                          <a:custGeom>
                            <a:avLst/>
                            <a:gdLst/>
                            <a:ahLst/>
                            <a:cxnLst/>
                            <a:rect l="l" t="t" r="r" b="b"/>
                            <a:pathLst>
                              <a:path w="588010" h="100330">
                                <a:moveTo>
                                  <a:pt x="587552" y="0"/>
                                </a:moveTo>
                                <a:lnTo>
                                  <a:pt x="0" y="0"/>
                                </a:lnTo>
                                <a:lnTo>
                                  <a:pt x="0" y="100258"/>
                                </a:lnTo>
                                <a:lnTo>
                                  <a:pt x="587552" y="100258"/>
                                </a:lnTo>
                                <a:lnTo>
                                  <a:pt x="587552" y="0"/>
                                </a:lnTo>
                                <a:close/>
                              </a:path>
                            </a:pathLst>
                          </a:custGeom>
                          <a:solidFill>
                            <a:srgbClr val="F4F4FF"/>
                          </a:solidFill>
                        </wps:spPr>
                        <wps:bodyPr wrap="square" lIns="0" tIns="0" rIns="0" bIns="0" rtlCol="0">
                          <a:prstTxWarp prst="textNoShape">
                            <a:avLst/>
                          </a:prstTxWarp>
                          <a:noAutofit/>
                        </wps:bodyPr>
                      </wps:wsp>
                      <pic:pic>
                        <pic:nvPicPr>
                          <pic:cNvPr id="49" name="Image 49"/>
                          <pic:cNvPicPr/>
                        </pic:nvPicPr>
                        <pic:blipFill>
                          <a:blip r:embed="rId37" cstate="print"/>
                          <a:stretch>
                            <a:fillRect/>
                          </a:stretch>
                        </pic:blipFill>
                        <pic:spPr>
                          <a:xfrm>
                            <a:off x="237604" y="146951"/>
                            <a:ext cx="112496" cy="83553"/>
                          </a:xfrm>
                          <a:prstGeom prst="rect">
                            <a:avLst/>
                          </a:prstGeom>
                        </pic:spPr>
                      </pic:pic>
                      <wps:wsp>
                        <wps:cNvPr id="50" name="Graphic 50"/>
                        <wps:cNvSpPr/>
                        <wps:spPr>
                          <a:xfrm>
                            <a:off x="589419"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51" name="Graphic 51"/>
                        <wps:cNvSpPr/>
                        <wps:spPr>
                          <a:xfrm>
                            <a:off x="591096" y="139504"/>
                            <a:ext cx="814705" cy="100330"/>
                          </a:xfrm>
                          <a:custGeom>
                            <a:avLst/>
                            <a:gdLst/>
                            <a:ahLst/>
                            <a:cxnLst/>
                            <a:rect l="l" t="t" r="r" b="b"/>
                            <a:pathLst>
                              <a:path w="814705" h="100330">
                                <a:moveTo>
                                  <a:pt x="814616" y="0"/>
                                </a:moveTo>
                                <a:lnTo>
                                  <a:pt x="0" y="0"/>
                                </a:lnTo>
                                <a:lnTo>
                                  <a:pt x="0" y="100258"/>
                                </a:lnTo>
                                <a:lnTo>
                                  <a:pt x="814616" y="100258"/>
                                </a:lnTo>
                                <a:lnTo>
                                  <a:pt x="814616" y="0"/>
                                </a:lnTo>
                                <a:close/>
                              </a:path>
                            </a:pathLst>
                          </a:custGeom>
                          <a:solidFill>
                            <a:srgbClr val="F4F4FF"/>
                          </a:solidFill>
                        </wps:spPr>
                        <wps:bodyPr wrap="square" lIns="0" tIns="0" rIns="0" bIns="0" rtlCol="0">
                          <a:prstTxWarp prst="textNoShape">
                            <a:avLst/>
                          </a:prstTxWarp>
                          <a:noAutofit/>
                        </wps:bodyPr>
                      </wps:wsp>
                      <wps:wsp>
                        <wps:cNvPr id="52" name="Graphic 52"/>
                        <wps:cNvSpPr/>
                        <wps:spPr>
                          <a:xfrm>
                            <a:off x="865682" y="153047"/>
                            <a:ext cx="268605" cy="59055"/>
                          </a:xfrm>
                          <a:custGeom>
                            <a:avLst/>
                            <a:gdLst/>
                            <a:ahLst/>
                            <a:cxnLst/>
                            <a:rect l="l" t="t" r="r" b="b"/>
                            <a:pathLst>
                              <a:path w="268605" h="59055">
                                <a:moveTo>
                                  <a:pt x="33324" y="7683"/>
                                </a:moveTo>
                                <a:lnTo>
                                  <a:pt x="25311" y="825"/>
                                </a:lnTo>
                                <a:lnTo>
                                  <a:pt x="7848" y="825"/>
                                </a:lnTo>
                                <a:lnTo>
                                  <a:pt x="0" y="6934"/>
                                </a:lnTo>
                                <a:lnTo>
                                  <a:pt x="0" y="17957"/>
                                </a:lnTo>
                                <a:lnTo>
                                  <a:pt x="825" y="20637"/>
                                </a:lnTo>
                                <a:lnTo>
                                  <a:pt x="6845" y="20637"/>
                                </a:lnTo>
                                <a:lnTo>
                                  <a:pt x="3251" y="12026"/>
                                </a:lnTo>
                                <a:lnTo>
                                  <a:pt x="5257" y="7759"/>
                                </a:lnTo>
                                <a:lnTo>
                                  <a:pt x="8343" y="3505"/>
                                </a:lnTo>
                                <a:lnTo>
                                  <a:pt x="22212" y="3505"/>
                                </a:lnTo>
                                <a:lnTo>
                                  <a:pt x="25730" y="10693"/>
                                </a:lnTo>
                                <a:lnTo>
                                  <a:pt x="25730" y="24892"/>
                                </a:lnTo>
                                <a:lnTo>
                                  <a:pt x="20548" y="31242"/>
                                </a:lnTo>
                                <a:lnTo>
                                  <a:pt x="11023" y="42354"/>
                                </a:lnTo>
                                <a:lnTo>
                                  <a:pt x="5930" y="47701"/>
                                </a:lnTo>
                                <a:lnTo>
                                  <a:pt x="330" y="53975"/>
                                </a:lnTo>
                                <a:lnTo>
                                  <a:pt x="0" y="54470"/>
                                </a:lnTo>
                                <a:lnTo>
                                  <a:pt x="0" y="56565"/>
                                </a:lnTo>
                                <a:lnTo>
                                  <a:pt x="30988" y="56565"/>
                                </a:lnTo>
                                <a:lnTo>
                                  <a:pt x="33324" y="41935"/>
                                </a:lnTo>
                                <a:lnTo>
                                  <a:pt x="31242" y="41935"/>
                                </a:lnTo>
                                <a:lnTo>
                                  <a:pt x="30568" y="45783"/>
                                </a:lnTo>
                                <a:lnTo>
                                  <a:pt x="30988" y="49961"/>
                                </a:lnTo>
                                <a:lnTo>
                                  <a:pt x="23393" y="49961"/>
                                </a:lnTo>
                                <a:lnTo>
                                  <a:pt x="12865" y="50126"/>
                                </a:lnTo>
                                <a:lnTo>
                                  <a:pt x="6515" y="50038"/>
                                </a:lnTo>
                                <a:lnTo>
                                  <a:pt x="14617" y="42278"/>
                                </a:lnTo>
                                <a:lnTo>
                                  <a:pt x="16865" y="40017"/>
                                </a:lnTo>
                                <a:lnTo>
                                  <a:pt x="25476" y="32410"/>
                                </a:lnTo>
                                <a:lnTo>
                                  <a:pt x="33324" y="26403"/>
                                </a:lnTo>
                                <a:lnTo>
                                  <a:pt x="33324" y="7683"/>
                                </a:lnTo>
                                <a:close/>
                              </a:path>
                              <a:path w="268605" h="59055">
                                <a:moveTo>
                                  <a:pt x="49517" y="56565"/>
                                </a:moveTo>
                                <a:lnTo>
                                  <a:pt x="47434" y="54114"/>
                                </a:lnTo>
                                <a:lnTo>
                                  <a:pt x="47269" y="56565"/>
                                </a:lnTo>
                                <a:lnTo>
                                  <a:pt x="49517" y="56565"/>
                                </a:lnTo>
                                <a:close/>
                              </a:path>
                              <a:path w="268605" h="59055">
                                <a:moveTo>
                                  <a:pt x="67233" y="2832"/>
                                </a:moveTo>
                                <a:lnTo>
                                  <a:pt x="62928" y="914"/>
                                </a:lnTo>
                                <a:lnTo>
                                  <a:pt x="57289" y="914"/>
                                </a:lnTo>
                                <a:lnTo>
                                  <a:pt x="47917" y="4953"/>
                                </a:lnTo>
                                <a:lnTo>
                                  <a:pt x="43014" y="13042"/>
                                </a:lnTo>
                                <a:lnTo>
                                  <a:pt x="41135" y="22402"/>
                                </a:lnTo>
                                <a:lnTo>
                                  <a:pt x="40830" y="30238"/>
                                </a:lnTo>
                                <a:lnTo>
                                  <a:pt x="40830" y="38011"/>
                                </a:lnTo>
                                <a:lnTo>
                                  <a:pt x="41503" y="47117"/>
                                </a:lnTo>
                                <a:lnTo>
                                  <a:pt x="47434" y="54114"/>
                                </a:lnTo>
                                <a:lnTo>
                                  <a:pt x="48272" y="41681"/>
                                </a:lnTo>
                                <a:lnTo>
                                  <a:pt x="48348" y="40347"/>
                                </a:lnTo>
                                <a:lnTo>
                                  <a:pt x="47891" y="35331"/>
                                </a:lnTo>
                                <a:lnTo>
                                  <a:pt x="47764" y="20878"/>
                                </a:lnTo>
                                <a:lnTo>
                                  <a:pt x="48183" y="16878"/>
                                </a:lnTo>
                                <a:lnTo>
                                  <a:pt x="48348" y="14947"/>
                                </a:lnTo>
                                <a:lnTo>
                                  <a:pt x="48768" y="10185"/>
                                </a:lnTo>
                                <a:lnTo>
                                  <a:pt x="50520" y="7429"/>
                                </a:lnTo>
                                <a:lnTo>
                                  <a:pt x="52362" y="4673"/>
                                </a:lnTo>
                                <a:lnTo>
                                  <a:pt x="55168" y="2832"/>
                                </a:lnTo>
                                <a:lnTo>
                                  <a:pt x="67233" y="2832"/>
                                </a:lnTo>
                                <a:close/>
                              </a:path>
                              <a:path w="268605" h="59055">
                                <a:moveTo>
                                  <a:pt x="67703" y="56565"/>
                                </a:moveTo>
                                <a:lnTo>
                                  <a:pt x="49644" y="56565"/>
                                </a:lnTo>
                                <a:lnTo>
                                  <a:pt x="54025" y="58483"/>
                                </a:lnTo>
                                <a:lnTo>
                                  <a:pt x="65392" y="58483"/>
                                </a:lnTo>
                                <a:lnTo>
                                  <a:pt x="67703" y="56565"/>
                                </a:lnTo>
                                <a:close/>
                              </a:path>
                              <a:path w="268605" h="59055">
                                <a:moveTo>
                                  <a:pt x="68402" y="4165"/>
                                </a:moveTo>
                                <a:lnTo>
                                  <a:pt x="68326" y="2832"/>
                                </a:lnTo>
                                <a:lnTo>
                                  <a:pt x="67233" y="2832"/>
                                </a:lnTo>
                                <a:lnTo>
                                  <a:pt x="68402" y="4165"/>
                                </a:lnTo>
                                <a:close/>
                              </a:path>
                              <a:path w="268605" h="59055">
                                <a:moveTo>
                                  <a:pt x="75971" y="20878"/>
                                </a:moveTo>
                                <a:lnTo>
                                  <a:pt x="75450" y="14947"/>
                                </a:lnTo>
                                <a:lnTo>
                                  <a:pt x="75336" y="13703"/>
                                </a:lnTo>
                                <a:lnTo>
                                  <a:pt x="75285" y="13042"/>
                                </a:lnTo>
                                <a:lnTo>
                                  <a:pt x="75171" y="11861"/>
                                </a:lnTo>
                                <a:lnTo>
                                  <a:pt x="68402" y="4165"/>
                                </a:lnTo>
                                <a:lnTo>
                                  <a:pt x="68732" y="10185"/>
                                </a:lnTo>
                                <a:lnTo>
                                  <a:pt x="68821" y="11861"/>
                                </a:lnTo>
                                <a:lnTo>
                                  <a:pt x="68884" y="13042"/>
                                </a:lnTo>
                                <a:lnTo>
                                  <a:pt x="68986" y="14947"/>
                                </a:lnTo>
                                <a:lnTo>
                                  <a:pt x="69075" y="45034"/>
                                </a:lnTo>
                                <a:lnTo>
                                  <a:pt x="67652" y="56565"/>
                                </a:lnTo>
                                <a:lnTo>
                                  <a:pt x="70904" y="53886"/>
                                </a:lnTo>
                                <a:lnTo>
                                  <a:pt x="73494" y="47447"/>
                                </a:lnTo>
                                <a:lnTo>
                                  <a:pt x="75755" y="41681"/>
                                </a:lnTo>
                                <a:lnTo>
                                  <a:pt x="75819" y="40347"/>
                                </a:lnTo>
                                <a:lnTo>
                                  <a:pt x="75907" y="38011"/>
                                </a:lnTo>
                                <a:lnTo>
                                  <a:pt x="75971" y="20878"/>
                                </a:lnTo>
                                <a:close/>
                              </a:path>
                              <a:path w="268605" h="59055">
                                <a:moveTo>
                                  <a:pt x="116865" y="7683"/>
                                </a:moveTo>
                                <a:lnTo>
                                  <a:pt x="108851" y="825"/>
                                </a:lnTo>
                                <a:lnTo>
                                  <a:pt x="91389" y="825"/>
                                </a:lnTo>
                                <a:lnTo>
                                  <a:pt x="83540" y="6934"/>
                                </a:lnTo>
                                <a:lnTo>
                                  <a:pt x="83540" y="17957"/>
                                </a:lnTo>
                                <a:lnTo>
                                  <a:pt x="84366" y="20637"/>
                                </a:lnTo>
                                <a:lnTo>
                                  <a:pt x="90385" y="20637"/>
                                </a:lnTo>
                                <a:lnTo>
                                  <a:pt x="86791" y="12026"/>
                                </a:lnTo>
                                <a:lnTo>
                                  <a:pt x="88798" y="7759"/>
                                </a:lnTo>
                                <a:lnTo>
                                  <a:pt x="91884" y="3505"/>
                                </a:lnTo>
                                <a:lnTo>
                                  <a:pt x="105752" y="3505"/>
                                </a:lnTo>
                                <a:lnTo>
                                  <a:pt x="109270" y="10693"/>
                                </a:lnTo>
                                <a:lnTo>
                                  <a:pt x="109270" y="24892"/>
                                </a:lnTo>
                                <a:lnTo>
                                  <a:pt x="104089" y="31242"/>
                                </a:lnTo>
                                <a:lnTo>
                                  <a:pt x="94564" y="42354"/>
                                </a:lnTo>
                                <a:lnTo>
                                  <a:pt x="89471" y="47701"/>
                                </a:lnTo>
                                <a:lnTo>
                                  <a:pt x="83870" y="53975"/>
                                </a:lnTo>
                                <a:lnTo>
                                  <a:pt x="83540" y="54470"/>
                                </a:lnTo>
                                <a:lnTo>
                                  <a:pt x="83540" y="56565"/>
                                </a:lnTo>
                                <a:lnTo>
                                  <a:pt x="114528" y="56565"/>
                                </a:lnTo>
                                <a:lnTo>
                                  <a:pt x="116865" y="41935"/>
                                </a:lnTo>
                                <a:lnTo>
                                  <a:pt x="114782" y="41935"/>
                                </a:lnTo>
                                <a:lnTo>
                                  <a:pt x="114109" y="45783"/>
                                </a:lnTo>
                                <a:lnTo>
                                  <a:pt x="114528" y="49961"/>
                                </a:lnTo>
                                <a:lnTo>
                                  <a:pt x="106934" y="49961"/>
                                </a:lnTo>
                                <a:lnTo>
                                  <a:pt x="96405" y="50126"/>
                                </a:lnTo>
                                <a:lnTo>
                                  <a:pt x="90055" y="50038"/>
                                </a:lnTo>
                                <a:lnTo>
                                  <a:pt x="98158" y="42278"/>
                                </a:lnTo>
                                <a:lnTo>
                                  <a:pt x="100406" y="40017"/>
                                </a:lnTo>
                                <a:lnTo>
                                  <a:pt x="109016" y="32410"/>
                                </a:lnTo>
                                <a:lnTo>
                                  <a:pt x="116865" y="26403"/>
                                </a:lnTo>
                                <a:lnTo>
                                  <a:pt x="116865" y="7683"/>
                                </a:lnTo>
                                <a:close/>
                              </a:path>
                              <a:path w="268605" h="59055">
                                <a:moveTo>
                                  <a:pt x="160464" y="40182"/>
                                </a:moveTo>
                                <a:lnTo>
                                  <a:pt x="152196" y="40182"/>
                                </a:lnTo>
                                <a:lnTo>
                                  <a:pt x="152260" y="9182"/>
                                </a:lnTo>
                                <a:lnTo>
                                  <a:pt x="152285" y="660"/>
                                </a:lnTo>
                                <a:lnTo>
                                  <a:pt x="152031" y="0"/>
                                </a:lnTo>
                                <a:lnTo>
                                  <a:pt x="149606" y="0"/>
                                </a:lnTo>
                                <a:lnTo>
                                  <a:pt x="149390" y="660"/>
                                </a:lnTo>
                                <a:lnTo>
                                  <a:pt x="148856" y="1498"/>
                                </a:lnTo>
                                <a:lnTo>
                                  <a:pt x="146177" y="5575"/>
                                </a:lnTo>
                                <a:lnTo>
                                  <a:pt x="146177" y="9182"/>
                                </a:lnTo>
                                <a:lnTo>
                                  <a:pt x="146177" y="40182"/>
                                </a:lnTo>
                                <a:lnTo>
                                  <a:pt x="125793" y="40182"/>
                                </a:lnTo>
                                <a:lnTo>
                                  <a:pt x="146177" y="9182"/>
                                </a:lnTo>
                                <a:lnTo>
                                  <a:pt x="146177" y="5575"/>
                                </a:lnTo>
                                <a:lnTo>
                                  <a:pt x="124371" y="38684"/>
                                </a:lnTo>
                                <a:lnTo>
                                  <a:pt x="123367" y="39928"/>
                                </a:lnTo>
                                <a:lnTo>
                                  <a:pt x="123456" y="42773"/>
                                </a:lnTo>
                                <a:lnTo>
                                  <a:pt x="145681" y="42773"/>
                                </a:lnTo>
                                <a:lnTo>
                                  <a:pt x="145681" y="53797"/>
                                </a:lnTo>
                                <a:lnTo>
                                  <a:pt x="141973" y="54051"/>
                                </a:lnTo>
                                <a:lnTo>
                                  <a:pt x="137579" y="54051"/>
                                </a:lnTo>
                                <a:lnTo>
                                  <a:pt x="137579" y="56565"/>
                                </a:lnTo>
                                <a:lnTo>
                                  <a:pt x="160299" y="56565"/>
                                </a:lnTo>
                                <a:lnTo>
                                  <a:pt x="160299" y="54051"/>
                                </a:lnTo>
                                <a:lnTo>
                                  <a:pt x="154457" y="54051"/>
                                </a:lnTo>
                                <a:lnTo>
                                  <a:pt x="152196" y="53555"/>
                                </a:lnTo>
                                <a:lnTo>
                                  <a:pt x="152196" y="42773"/>
                                </a:lnTo>
                                <a:lnTo>
                                  <a:pt x="160464" y="42773"/>
                                </a:lnTo>
                                <a:lnTo>
                                  <a:pt x="160464" y="40182"/>
                                </a:lnTo>
                                <a:close/>
                              </a:path>
                              <a:path w="268605" h="59055">
                                <a:moveTo>
                                  <a:pt x="178917" y="50050"/>
                                </a:moveTo>
                                <a:lnTo>
                                  <a:pt x="177253" y="47701"/>
                                </a:lnTo>
                                <a:lnTo>
                                  <a:pt x="174320" y="47701"/>
                                </a:lnTo>
                                <a:lnTo>
                                  <a:pt x="174078" y="47790"/>
                                </a:lnTo>
                                <a:lnTo>
                                  <a:pt x="173824" y="47790"/>
                                </a:lnTo>
                                <a:lnTo>
                                  <a:pt x="171742" y="48044"/>
                                </a:lnTo>
                                <a:lnTo>
                                  <a:pt x="170065" y="49961"/>
                                </a:lnTo>
                                <a:lnTo>
                                  <a:pt x="170065" y="54140"/>
                                </a:lnTo>
                                <a:lnTo>
                                  <a:pt x="171742" y="56565"/>
                                </a:lnTo>
                                <a:lnTo>
                                  <a:pt x="176580" y="56565"/>
                                </a:lnTo>
                                <a:lnTo>
                                  <a:pt x="178917" y="54813"/>
                                </a:lnTo>
                                <a:lnTo>
                                  <a:pt x="178917" y="50050"/>
                                </a:lnTo>
                                <a:close/>
                              </a:path>
                              <a:path w="268605" h="59055">
                                <a:moveTo>
                                  <a:pt x="198018" y="56565"/>
                                </a:moveTo>
                                <a:lnTo>
                                  <a:pt x="195935" y="54102"/>
                                </a:lnTo>
                                <a:lnTo>
                                  <a:pt x="195770" y="56565"/>
                                </a:lnTo>
                                <a:lnTo>
                                  <a:pt x="198018" y="56565"/>
                                </a:lnTo>
                                <a:close/>
                              </a:path>
                              <a:path w="268605" h="59055">
                                <a:moveTo>
                                  <a:pt x="215747" y="2832"/>
                                </a:moveTo>
                                <a:lnTo>
                                  <a:pt x="211429" y="914"/>
                                </a:lnTo>
                                <a:lnTo>
                                  <a:pt x="205803" y="914"/>
                                </a:lnTo>
                                <a:lnTo>
                                  <a:pt x="196418" y="4953"/>
                                </a:lnTo>
                                <a:lnTo>
                                  <a:pt x="191516" y="13042"/>
                                </a:lnTo>
                                <a:lnTo>
                                  <a:pt x="189636" y="22402"/>
                                </a:lnTo>
                                <a:lnTo>
                                  <a:pt x="189344" y="30238"/>
                                </a:lnTo>
                                <a:lnTo>
                                  <a:pt x="189344" y="38011"/>
                                </a:lnTo>
                                <a:lnTo>
                                  <a:pt x="190017" y="47117"/>
                                </a:lnTo>
                                <a:lnTo>
                                  <a:pt x="195935" y="54102"/>
                                </a:lnTo>
                                <a:lnTo>
                                  <a:pt x="196761" y="41681"/>
                                </a:lnTo>
                                <a:lnTo>
                                  <a:pt x="196862" y="40347"/>
                                </a:lnTo>
                                <a:lnTo>
                                  <a:pt x="196392" y="35331"/>
                                </a:lnTo>
                                <a:lnTo>
                                  <a:pt x="196278" y="20878"/>
                                </a:lnTo>
                                <a:lnTo>
                                  <a:pt x="196697" y="16878"/>
                                </a:lnTo>
                                <a:lnTo>
                                  <a:pt x="196850" y="14947"/>
                                </a:lnTo>
                                <a:lnTo>
                                  <a:pt x="197281" y="10185"/>
                                </a:lnTo>
                                <a:lnTo>
                                  <a:pt x="199034" y="7429"/>
                                </a:lnTo>
                                <a:lnTo>
                                  <a:pt x="200875" y="4673"/>
                                </a:lnTo>
                                <a:lnTo>
                                  <a:pt x="203669" y="2832"/>
                                </a:lnTo>
                                <a:lnTo>
                                  <a:pt x="215747" y="2832"/>
                                </a:lnTo>
                                <a:close/>
                              </a:path>
                              <a:path w="268605" h="59055">
                                <a:moveTo>
                                  <a:pt x="216204" y="56565"/>
                                </a:moveTo>
                                <a:lnTo>
                                  <a:pt x="198145" y="56565"/>
                                </a:lnTo>
                                <a:lnTo>
                                  <a:pt x="202539" y="58483"/>
                                </a:lnTo>
                                <a:lnTo>
                                  <a:pt x="213906" y="58483"/>
                                </a:lnTo>
                                <a:lnTo>
                                  <a:pt x="216204" y="56565"/>
                                </a:lnTo>
                                <a:close/>
                              </a:path>
                              <a:path w="268605" h="59055">
                                <a:moveTo>
                                  <a:pt x="216903" y="4165"/>
                                </a:moveTo>
                                <a:lnTo>
                                  <a:pt x="216827" y="2832"/>
                                </a:lnTo>
                                <a:lnTo>
                                  <a:pt x="215747" y="2832"/>
                                </a:lnTo>
                                <a:lnTo>
                                  <a:pt x="216903" y="4165"/>
                                </a:lnTo>
                                <a:close/>
                              </a:path>
                              <a:path w="268605" h="59055">
                                <a:moveTo>
                                  <a:pt x="224472" y="20878"/>
                                </a:moveTo>
                                <a:lnTo>
                                  <a:pt x="223951" y="14947"/>
                                </a:lnTo>
                                <a:lnTo>
                                  <a:pt x="223837" y="13703"/>
                                </a:lnTo>
                                <a:lnTo>
                                  <a:pt x="223786" y="13042"/>
                                </a:lnTo>
                                <a:lnTo>
                                  <a:pt x="223685" y="11861"/>
                                </a:lnTo>
                                <a:lnTo>
                                  <a:pt x="216903" y="4165"/>
                                </a:lnTo>
                                <a:lnTo>
                                  <a:pt x="217233" y="10185"/>
                                </a:lnTo>
                                <a:lnTo>
                                  <a:pt x="217322" y="11861"/>
                                </a:lnTo>
                                <a:lnTo>
                                  <a:pt x="217385" y="13042"/>
                                </a:lnTo>
                                <a:lnTo>
                                  <a:pt x="217500" y="14947"/>
                                </a:lnTo>
                                <a:lnTo>
                                  <a:pt x="217589" y="45034"/>
                                </a:lnTo>
                                <a:lnTo>
                                  <a:pt x="216166" y="56565"/>
                                </a:lnTo>
                                <a:lnTo>
                                  <a:pt x="219417" y="53886"/>
                                </a:lnTo>
                                <a:lnTo>
                                  <a:pt x="222008" y="47447"/>
                                </a:lnTo>
                                <a:lnTo>
                                  <a:pt x="224269" y="41681"/>
                                </a:lnTo>
                                <a:lnTo>
                                  <a:pt x="224320" y="40347"/>
                                </a:lnTo>
                                <a:lnTo>
                                  <a:pt x="224409" y="38011"/>
                                </a:lnTo>
                                <a:lnTo>
                                  <a:pt x="224472" y="20878"/>
                                </a:lnTo>
                                <a:close/>
                              </a:path>
                              <a:path w="268605" h="59055">
                                <a:moveTo>
                                  <a:pt x="268376" y="2755"/>
                                </a:moveTo>
                                <a:lnTo>
                                  <a:pt x="261353" y="2755"/>
                                </a:lnTo>
                                <a:lnTo>
                                  <a:pt x="256171" y="2997"/>
                                </a:lnTo>
                                <a:lnTo>
                                  <a:pt x="242468" y="2997"/>
                                </a:lnTo>
                                <a:lnTo>
                                  <a:pt x="237540" y="2501"/>
                                </a:lnTo>
                                <a:lnTo>
                                  <a:pt x="237286" y="76"/>
                                </a:lnTo>
                                <a:lnTo>
                                  <a:pt x="235204" y="76"/>
                                </a:lnTo>
                                <a:lnTo>
                                  <a:pt x="232448" y="17373"/>
                                </a:lnTo>
                                <a:lnTo>
                                  <a:pt x="234530" y="17373"/>
                                </a:lnTo>
                                <a:lnTo>
                                  <a:pt x="235204" y="13868"/>
                                </a:lnTo>
                                <a:lnTo>
                                  <a:pt x="235038" y="9436"/>
                                </a:lnTo>
                                <a:lnTo>
                                  <a:pt x="242811" y="9436"/>
                                </a:lnTo>
                                <a:lnTo>
                                  <a:pt x="244729" y="9271"/>
                                </a:lnTo>
                                <a:lnTo>
                                  <a:pt x="262102" y="9271"/>
                                </a:lnTo>
                                <a:lnTo>
                                  <a:pt x="257683" y="15278"/>
                                </a:lnTo>
                                <a:lnTo>
                                  <a:pt x="252996" y="21386"/>
                                </a:lnTo>
                                <a:lnTo>
                                  <a:pt x="249491" y="27978"/>
                                </a:lnTo>
                                <a:lnTo>
                                  <a:pt x="246659" y="34086"/>
                                </a:lnTo>
                                <a:lnTo>
                                  <a:pt x="244436" y="40614"/>
                                </a:lnTo>
                                <a:lnTo>
                                  <a:pt x="242989" y="47332"/>
                                </a:lnTo>
                                <a:lnTo>
                                  <a:pt x="242468" y="54051"/>
                                </a:lnTo>
                                <a:lnTo>
                                  <a:pt x="242468" y="56553"/>
                                </a:lnTo>
                                <a:lnTo>
                                  <a:pt x="244055" y="58394"/>
                                </a:lnTo>
                                <a:lnTo>
                                  <a:pt x="248818" y="58305"/>
                                </a:lnTo>
                                <a:lnTo>
                                  <a:pt x="250240" y="56553"/>
                                </a:lnTo>
                                <a:lnTo>
                                  <a:pt x="250329" y="45085"/>
                                </a:lnTo>
                                <a:lnTo>
                                  <a:pt x="250964" y="37198"/>
                                </a:lnTo>
                                <a:lnTo>
                                  <a:pt x="268376" y="5168"/>
                                </a:lnTo>
                                <a:lnTo>
                                  <a:pt x="268376" y="2755"/>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1407375"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54" name="Graphic 54"/>
                        <wps:cNvSpPr/>
                        <wps:spPr>
                          <a:xfrm>
                            <a:off x="1409039" y="139504"/>
                            <a:ext cx="2418715" cy="100330"/>
                          </a:xfrm>
                          <a:custGeom>
                            <a:avLst/>
                            <a:gdLst/>
                            <a:ahLst/>
                            <a:cxnLst/>
                            <a:rect l="l" t="t" r="r" b="b"/>
                            <a:pathLst>
                              <a:path w="2418715" h="100330">
                                <a:moveTo>
                                  <a:pt x="2418207" y="0"/>
                                </a:moveTo>
                                <a:lnTo>
                                  <a:pt x="0" y="0"/>
                                </a:lnTo>
                                <a:lnTo>
                                  <a:pt x="0" y="100258"/>
                                </a:lnTo>
                                <a:lnTo>
                                  <a:pt x="2418207" y="100258"/>
                                </a:lnTo>
                                <a:lnTo>
                                  <a:pt x="2418207" y="0"/>
                                </a:lnTo>
                                <a:close/>
                              </a:path>
                            </a:pathLst>
                          </a:custGeom>
                          <a:solidFill>
                            <a:srgbClr val="F4F4FF"/>
                          </a:solidFill>
                        </wps:spPr>
                        <wps:bodyPr wrap="square" lIns="0" tIns="0" rIns="0" bIns="0" rtlCol="0">
                          <a:prstTxWarp prst="textNoShape">
                            <a:avLst/>
                          </a:prstTxWarp>
                          <a:noAutofit/>
                        </wps:bodyPr>
                      </wps:wsp>
                      <pic:pic>
                        <pic:nvPicPr>
                          <pic:cNvPr id="55" name="Image 55"/>
                          <pic:cNvPicPr/>
                        </pic:nvPicPr>
                        <pic:blipFill>
                          <a:blip r:embed="rId38" cstate="print"/>
                          <a:stretch>
                            <a:fillRect/>
                          </a:stretch>
                        </pic:blipFill>
                        <pic:spPr>
                          <a:xfrm>
                            <a:off x="1983778" y="149796"/>
                            <a:ext cx="1268882" cy="76949"/>
                          </a:xfrm>
                          <a:prstGeom prst="rect">
                            <a:avLst/>
                          </a:prstGeom>
                        </pic:spPr>
                      </pic:pic>
                      <wps:wsp>
                        <wps:cNvPr id="56" name="Graphic 56"/>
                        <wps:cNvSpPr/>
                        <wps:spPr>
                          <a:xfrm>
                            <a:off x="3828922"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57" name="Graphic 57"/>
                        <wps:cNvSpPr/>
                        <wps:spPr>
                          <a:xfrm>
                            <a:off x="3830599" y="139504"/>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F4F4FF"/>
                          </a:solidFill>
                        </wps:spPr>
                        <wps:bodyPr wrap="square" lIns="0" tIns="0" rIns="0" bIns="0" rtlCol="0">
                          <a:prstTxWarp prst="textNoShape">
                            <a:avLst/>
                          </a:prstTxWarp>
                          <a:noAutofit/>
                        </wps:bodyPr>
                      </wps:wsp>
                      <wps:wsp>
                        <wps:cNvPr id="58" name="Graphic 58"/>
                        <wps:cNvSpPr/>
                        <wps:spPr>
                          <a:xfrm>
                            <a:off x="3905313" y="166535"/>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4039247"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60" name="Graphic 60"/>
                        <wps:cNvSpPr/>
                        <wps:spPr>
                          <a:xfrm>
                            <a:off x="4040924" y="139504"/>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F4F4FF"/>
                          </a:solidFill>
                        </wps:spPr>
                        <wps:bodyPr wrap="square" lIns="0" tIns="0" rIns="0" bIns="0" rtlCol="0">
                          <a:prstTxWarp prst="textNoShape">
                            <a:avLst/>
                          </a:prstTxWarp>
                          <a:noAutofit/>
                        </wps:bodyPr>
                      </wps:wsp>
                      <wps:wsp>
                        <wps:cNvPr id="61" name="Graphic 61"/>
                        <wps:cNvSpPr/>
                        <wps:spPr>
                          <a:xfrm>
                            <a:off x="4115650" y="166535"/>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62" name="Graphic 62"/>
                        <wps:cNvSpPr/>
                        <wps:spPr>
                          <a:xfrm>
                            <a:off x="4249585"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63" name="Graphic 63"/>
                        <wps:cNvSpPr/>
                        <wps:spPr>
                          <a:xfrm>
                            <a:off x="4251261" y="139504"/>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F4F4FF"/>
                          </a:solidFill>
                        </wps:spPr>
                        <wps:bodyPr wrap="square" lIns="0" tIns="0" rIns="0" bIns="0" rtlCol="0">
                          <a:prstTxWarp prst="textNoShape">
                            <a:avLst/>
                          </a:prstTxWarp>
                          <a:noAutofit/>
                        </wps:bodyPr>
                      </wps:wsp>
                      <wps:wsp>
                        <wps:cNvPr id="64" name="Graphic 64"/>
                        <wps:cNvSpPr/>
                        <wps:spPr>
                          <a:xfrm>
                            <a:off x="4325988" y="166535"/>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4325988" y="166535"/>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66" name="Graphic 66"/>
                        <wps:cNvSpPr/>
                        <wps:spPr>
                          <a:xfrm>
                            <a:off x="4459922"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67" name="Graphic 67"/>
                        <wps:cNvSpPr/>
                        <wps:spPr>
                          <a:xfrm>
                            <a:off x="4461586" y="139504"/>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F4F4FF"/>
                          </a:solidFill>
                        </wps:spPr>
                        <wps:bodyPr wrap="square" lIns="0" tIns="0" rIns="0" bIns="0" rtlCol="0">
                          <a:prstTxWarp prst="textNoShape">
                            <a:avLst/>
                          </a:prstTxWarp>
                          <a:noAutofit/>
                        </wps:bodyPr>
                      </wps:wsp>
                      <wps:wsp>
                        <wps:cNvPr id="68" name="Graphic 68"/>
                        <wps:cNvSpPr/>
                        <wps:spPr>
                          <a:xfrm>
                            <a:off x="4536313" y="166535"/>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536313" y="16653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70" name="Graphic 70"/>
                        <wps:cNvSpPr/>
                        <wps:spPr>
                          <a:xfrm>
                            <a:off x="4670259" y="139509"/>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71" name="Graphic 71"/>
                        <wps:cNvSpPr/>
                        <wps:spPr>
                          <a:xfrm>
                            <a:off x="4671923" y="139504"/>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F4F4FF"/>
                          </a:solidFill>
                        </wps:spPr>
                        <wps:bodyPr wrap="square" lIns="0" tIns="0" rIns="0" bIns="0" rtlCol="0">
                          <a:prstTxWarp prst="textNoShape">
                            <a:avLst/>
                          </a:prstTxWarp>
                          <a:noAutofit/>
                        </wps:bodyPr>
                      </wps:wsp>
                      <wps:wsp>
                        <wps:cNvPr id="72" name="Graphic 72"/>
                        <wps:cNvSpPr/>
                        <wps:spPr>
                          <a:xfrm>
                            <a:off x="4746650" y="16653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73" name="Graphic 73"/>
                        <wps:cNvSpPr/>
                        <wps:spPr>
                          <a:xfrm>
                            <a:off x="190" y="239770"/>
                            <a:ext cx="588010" cy="100330"/>
                          </a:xfrm>
                          <a:custGeom>
                            <a:avLst/>
                            <a:gdLst/>
                            <a:ahLst/>
                            <a:cxnLst/>
                            <a:rect l="l" t="t" r="r" b="b"/>
                            <a:pathLst>
                              <a:path w="588010" h="100330">
                                <a:moveTo>
                                  <a:pt x="587552" y="0"/>
                                </a:moveTo>
                                <a:lnTo>
                                  <a:pt x="0" y="0"/>
                                </a:lnTo>
                                <a:lnTo>
                                  <a:pt x="0" y="100258"/>
                                </a:lnTo>
                                <a:lnTo>
                                  <a:pt x="587552" y="100258"/>
                                </a:lnTo>
                                <a:lnTo>
                                  <a:pt x="587552" y="0"/>
                                </a:lnTo>
                                <a:close/>
                              </a:path>
                            </a:pathLst>
                          </a:custGeom>
                          <a:solidFill>
                            <a:srgbClr val="E5E5FF"/>
                          </a:solidFill>
                        </wps:spPr>
                        <wps:bodyPr wrap="square" lIns="0" tIns="0" rIns="0" bIns="0" rtlCol="0">
                          <a:prstTxWarp prst="textNoShape">
                            <a:avLst/>
                          </a:prstTxWarp>
                          <a:noAutofit/>
                        </wps:bodyPr>
                      </wps:wsp>
                      <pic:pic>
                        <pic:nvPicPr>
                          <pic:cNvPr id="74" name="Image 74"/>
                          <pic:cNvPicPr/>
                        </pic:nvPicPr>
                        <pic:blipFill>
                          <a:blip r:embed="rId39" cstate="print"/>
                          <a:stretch>
                            <a:fillRect/>
                          </a:stretch>
                        </pic:blipFill>
                        <pic:spPr>
                          <a:xfrm>
                            <a:off x="237604" y="247205"/>
                            <a:ext cx="112496" cy="83553"/>
                          </a:xfrm>
                          <a:prstGeom prst="rect">
                            <a:avLst/>
                          </a:prstGeom>
                        </pic:spPr>
                      </pic:pic>
                      <wps:wsp>
                        <wps:cNvPr id="75" name="Graphic 75"/>
                        <wps:cNvSpPr/>
                        <wps:spPr>
                          <a:xfrm>
                            <a:off x="589419"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76" name="Graphic 76"/>
                        <wps:cNvSpPr/>
                        <wps:spPr>
                          <a:xfrm>
                            <a:off x="591096" y="239770"/>
                            <a:ext cx="814705" cy="100330"/>
                          </a:xfrm>
                          <a:custGeom>
                            <a:avLst/>
                            <a:gdLst/>
                            <a:ahLst/>
                            <a:cxnLst/>
                            <a:rect l="l" t="t" r="r" b="b"/>
                            <a:pathLst>
                              <a:path w="814705" h="100330">
                                <a:moveTo>
                                  <a:pt x="814616" y="0"/>
                                </a:moveTo>
                                <a:lnTo>
                                  <a:pt x="0" y="0"/>
                                </a:lnTo>
                                <a:lnTo>
                                  <a:pt x="0" y="100258"/>
                                </a:lnTo>
                                <a:lnTo>
                                  <a:pt x="814616" y="100258"/>
                                </a:lnTo>
                                <a:lnTo>
                                  <a:pt x="814616" y="0"/>
                                </a:lnTo>
                                <a:close/>
                              </a:path>
                            </a:pathLst>
                          </a:custGeom>
                          <a:solidFill>
                            <a:srgbClr val="E5E5FF"/>
                          </a:solidFill>
                        </wps:spPr>
                        <wps:bodyPr wrap="square" lIns="0" tIns="0" rIns="0" bIns="0" rtlCol="0">
                          <a:prstTxWarp prst="textNoShape">
                            <a:avLst/>
                          </a:prstTxWarp>
                          <a:noAutofit/>
                        </wps:bodyPr>
                      </wps:wsp>
                      <wps:wsp>
                        <wps:cNvPr id="77" name="Graphic 77"/>
                        <wps:cNvSpPr/>
                        <wps:spPr>
                          <a:xfrm>
                            <a:off x="865682" y="253313"/>
                            <a:ext cx="266065" cy="59055"/>
                          </a:xfrm>
                          <a:custGeom>
                            <a:avLst/>
                            <a:gdLst/>
                            <a:ahLst/>
                            <a:cxnLst/>
                            <a:rect l="l" t="t" r="r" b="b"/>
                            <a:pathLst>
                              <a:path w="266065" h="59055">
                                <a:moveTo>
                                  <a:pt x="33324" y="7683"/>
                                </a:moveTo>
                                <a:lnTo>
                                  <a:pt x="25311" y="825"/>
                                </a:lnTo>
                                <a:lnTo>
                                  <a:pt x="7848" y="825"/>
                                </a:lnTo>
                                <a:lnTo>
                                  <a:pt x="0" y="6934"/>
                                </a:lnTo>
                                <a:lnTo>
                                  <a:pt x="0" y="17957"/>
                                </a:lnTo>
                                <a:lnTo>
                                  <a:pt x="825" y="20637"/>
                                </a:lnTo>
                                <a:lnTo>
                                  <a:pt x="6845" y="20637"/>
                                </a:lnTo>
                                <a:lnTo>
                                  <a:pt x="3251" y="12026"/>
                                </a:lnTo>
                                <a:lnTo>
                                  <a:pt x="5257" y="7759"/>
                                </a:lnTo>
                                <a:lnTo>
                                  <a:pt x="8343" y="3505"/>
                                </a:lnTo>
                                <a:lnTo>
                                  <a:pt x="22212" y="3505"/>
                                </a:lnTo>
                                <a:lnTo>
                                  <a:pt x="25730" y="10693"/>
                                </a:lnTo>
                                <a:lnTo>
                                  <a:pt x="25730" y="24892"/>
                                </a:lnTo>
                                <a:lnTo>
                                  <a:pt x="20548" y="31242"/>
                                </a:lnTo>
                                <a:lnTo>
                                  <a:pt x="11023" y="42354"/>
                                </a:lnTo>
                                <a:lnTo>
                                  <a:pt x="5930" y="47701"/>
                                </a:lnTo>
                                <a:lnTo>
                                  <a:pt x="1079" y="53213"/>
                                </a:lnTo>
                                <a:lnTo>
                                  <a:pt x="330" y="53962"/>
                                </a:lnTo>
                                <a:lnTo>
                                  <a:pt x="0" y="54470"/>
                                </a:lnTo>
                                <a:lnTo>
                                  <a:pt x="0" y="56565"/>
                                </a:lnTo>
                                <a:lnTo>
                                  <a:pt x="30988" y="56565"/>
                                </a:lnTo>
                                <a:lnTo>
                                  <a:pt x="33324" y="41935"/>
                                </a:lnTo>
                                <a:lnTo>
                                  <a:pt x="31242" y="41935"/>
                                </a:lnTo>
                                <a:lnTo>
                                  <a:pt x="30568" y="45783"/>
                                </a:lnTo>
                                <a:lnTo>
                                  <a:pt x="30988" y="49961"/>
                                </a:lnTo>
                                <a:lnTo>
                                  <a:pt x="23393" y="49961"/>
                                </a:lnTo>
                                <a:lnTo>
                                  <a:pt x="12865" y="50126"/>
                                </a:lnTo>
                                <a:lnTo>
                                  <a:pt x="6515" y="50038"/>
                                </a:lnTo>
                                <a:lnTo>
                                  <a:pt x="14617" y="42278"/>
                                </a:lnTo>
                                <a:lnTo>
                                  <a:pt x="16865" y="40017"/>
                                </a:lnTo>
                                <a:lnTo>
                                  <a:pt x="25476" y="32410"/>
                                </a:lnTo>
                                <a:lnTo>
                                  <a:pt x="33324" y="26403"/>
                                </a:lnTo>
                                <a:lnTo>
                                  <a:pt x="33324" y="7683"/>
                                </a:lnTo>
                                <a:close/>
                              </a:path>
                              <a:path w="266065" h="59055">
                                <a:moveTo>
                                  <a:pt x="49517" y="56565"/>
                                </a:moveTo>
                                <a:lnTo>
                                  <a:pt x="47434" y="54114"/>
                                </a:lnTo>
                                <a:lnTo>
                                  <a:pt x="47269" y="56565"/>
                                </a:lnTo>
                                <a:lnTo>
                                  <a:pt x="49517" y="56565"/>
                                </a:lnTo>
                                <a:close/>
                              </a:path>
                              <a:path w="266065" h="59055">
                                <a:moveTo>
                                  <a:pt x="67233" y="2832"/>
                                </a:moveTo>
                                <a:lnTo>
                                  <a:pt x="62928" y="914"/>
                                </a:lnTo>
                                <a:lnTo>
                                  <a:pt x="57289" y="914"/>
                                </a:lnTo>
                                <a:lnTo>
                                  <a:pt x="47917" y="4953"/>
                                </a:lnTo>
                                <a:lnTo>
                                  <a:pt x="43014" y="13042"/>
                                </a:lnTo>
                                <a:lnTo>
                                  <a:pt x="41135" y="22402"/>
                                </a:lnTo>
                                <a:lnTo>
                                  <a:pt x="40830" y="30238"/>
                                </a:lnTo>
                                <a:lnTo>
                                  <a:pt x="40830" y="38011"/>
                                </a:lnTo>
                                <a:lnTo>
                                  <a:pt x="41503" y="47117"/>
                                </a:lnTo>
                                <a:lnTo>
                                  <a:pt x="47434" y="54114"/>
                                </a:lnTo>
                                <a:lnTo>
                                  <a:pt x="48272" y="41681"/>
                                </a:lnTo>
                                <a:lnTo>
                                  <a:pt x="48348" y="40347"/>
                                </a:lnTo>
                                <a:lnTo>
                                  <a:pt x="47891" y="35331"/>
                                </a:lnTo>
                                <a:lnTo>
                                  <a:pt x="47764" y="20878"/>
                                </a:lnTo>
                                <a:lnTo>
                                  <a:pt x="48183" y="16878"/>
                                </a:lnTo>
                                <a:lnTo>
                                  <a:pt x="48348" y="14947"/>
                                </a:lnTo>
                                <a:lnTo>
                                  <a:pt x="48768" y="10185"/>
                                </a:lnTo>
                                <a:lnTo>
                                  <a:pt x="50520" y="7429"/>
                                </a:lnTo>
                                <a:lnTo>
                                  <a:pt x="52362" y="4673"/>
                                </a:lnTo>
                                <a:lnTo>
                                  <a:pt x="55168" y="2832"/>
                                </a:lnTo>
                                <a:lnTo>
                                  <a:pt x="67233" y="2832"/>
                                </a:lnTo>
                                <a:close/>
                              </a:path>
                              <a:path w="266065" h="59055">
                                <a:moveTo>
                                  <a:pt x="67703" y="56565"/>
                                </a:moveTo>
                                <a:lnTo>
                                  <a:pt x="49644" y="56565"/>
                                </a:lnTo>
                                <a:lnTo>
                                  <a:pt x="54025" y="58483"/>
                                </a:lnTo>
                                <a:lnTo>
                                  <a:pt x="65392" y="58483"/>
                                </a:lnTo>
                                <a:lnTo>
                                  <a:pt x="67703" y="56565"/>
                                </a:lnTo>
                                <a:close/>
                              </a:path>
                              <a:path w="266065" h="59055">
                                <a:moveTo>
                                  <a:pt x="68402" y="4165"/>
                                </a:moveTo>
                                <a:lnTo>
                                  <a:pt x="68326" y="2832"/>
                                </a:lnTo>
                                <a:lnTo>
                                  <a:pt x="67233" y="2832"/>
                                </a:lnTo>
                                <a:lnTo>
                                  <a:pt x="68402" y="4165"/>
                                </a:lnTo>
                                <a:close/>
                              </a:path>
                              <a:path w="266065" h="59055">
                                <a:moveTo>
                                  <a:pt x="75971" y="20878"/>
                                </a:moveTo>
                                <a:lnTo>
                                  <a:pt x="75450" y="14947"/>
                                </a:lnTo>
                                <a:lnTo>
                                  <a:pt x="75336" y="13703"/>
                                </a:lnTo>
                                <a:lnTo>
                                  <a:pt x="75285" y="13042"/>
                                </a:lnTo>
                                <a:lnTo>
                                  <a:pt x="75171" y="11861"/>
                                </a:lnTo>
                                <a:lnTo>
                                  <a:pt x="68402" y="4165"/>
                                </a:lnTo>
                                <a:lnTo>
                                  <a:pt x="68732" y="10185"/>
                                </a:lnTo>
                                <a:lnTo>
                                  <a:pt x="68821" y="11861"/>
                                </a:lnTo>
                                <a:lnTo>
                                  <a:pt x="68884" y="13042"/>
                                </a:lnTo>
                                <a:lnTo>
                                  <a:pt x="68986" y="14947"/>
                                </a:lnTo>
                                <a:lnTo>
                                  <a:pt x="69075" y="45034"/>
                                </a:lnTo>
                                <a:lnTo>
                                  <a:pt x="67652" y="56565"/>
                                </a:lnTo>
                                <a:lnTo>
                                  <a:pt x="70904" y="53886"/>
                                </a:lnTo>
                                <a:lnTo>
                                  <a:pt x="73494" y="47447"/>
                                </a:lnTo>
                                <a:lnTo>
                                  <a:pt x="75755" y="41681"/>
                                </a:lnTo>
                                <a:lnTo>
                                  <a:pt x="75819" y="40347"/>
                                </a:lnTo>
                                <a:lnTo>
                                  <a:pt x="75907" y="38011"/>
                                </a:lnTo>
                                <a:lnTo>
                                  <a:pt x="75971" y="20878"/>
                                </a:lnTo>
                                <a:close/>
                              </a:path>
                              <a:path w="266065" h="59055">
                                <a:moveTo>
                                  <a:pt x="116865" y="7683"/>
                                </a:moveTo>
                                <a:lnTo>
                                  <a:pt x="108851" y="825"/>
                                </a:lnTo>
                                <a:lnTo>
                                  <a:pt x="91389" y="825"/>
                                </a:lnTo>
                                <a:lnTo>
                                  <a:pt x="83527" y="6934"/>
                                </a:lnTo>
                                <a:lnTo>
                                  <a:pt x="83527" y="17957"/>
                                </a:lnTo>
                                <a:lnTo>
                                  <a:pt x="84366" y="20637"/>
                                </a:lnTo>
                                <a:lnTo>
                                  <a:pt x="90385" y="20637"/>
                                </a:lnTo>
                                <a:lnTo>
                                  <a:pt x="86791" y="12026"/>
                                </a:lnTo>
                                <a:lnTo>
                                  <a:pt x="88798" y="7759"/>
                                </a:lnTo>
                                <a:lnTo>
                                  <a:pt x="91884" y="3505"/>
                                </a:lnTo>
                                <a:lnTo>
                                  <a:pt x="105752" y="3505"/>
                                </a:lnTo>
                                <a:lnTo>
                                  <a:pt x="109270" y="10693"/>
                                </a:lnTo>
                                <a:lnTo>
                                  <a:pt x="109270" y="24892"/>
                                </a:lnTo>
                                <a:lnTo>
                                  <a:pt x="104089" y="31242"/>
                                </a:lnTo>
                                <a:lnTo>
                                  <a:pt x="94564" y="42354"/>
                                </a:lnTo>
                                <a:lnTo>
                                  <a:pt x="89471" y="47701"/>
                                </a:lnTo>
                                <a:lnTo>
                                  <a:pt x="84620" y="53213"/>
                                </a:lnTo>
                                <a:lnTo>
                                  <a:pt x="83870" y="53962"/>
                                </a:lnTo>
                                <a:lnTo>
                                  <a:pt x="83527" y="54470"/>
                                </a:lnTo>
                                <a:lnTo>
                                  <a:pt x="83527" y="56565"/>
                                </a:lnTo>
                                <a:lnTo>
                                  <a:pt x="114528" y="56565"/>
                                </a:lnTo>
                                <a:lnTo>
                                  <a:pt x="116865" y="41935"/>
                                </a:lnTo>
                                <a:lnTo>
                                  <a:pt x="114782" y="41935"/>
                                </a:lnTo>
                                <a:lnTo>
                                  <a:pt x="114109" y="45783"/>
                                </a:lnTo>
                                <a:lnTo>
                                  <a:pt x="114528" y="49961"/>
                                </a:lnTo>
                                <a:lnTo>
                                  <a:pt x="106934" y="49961"/>
                                </a:lnTo>
                                <a:lnTo>
                                  <a:pt x="96405" y="50126"/>
                                </a:lnTo>
                                <a:lnTo>
                                  <a:pt x="90055" y="50038"/>
                                </a:lnTo>
                                <a:lnTo>
                                  <a:pt x="98158" y="42278"/>
                                </a:lnTo>
                                <a:lnTo>
                                  <a:pt x="100406" y="40017"/>
                                </a:lnTo>
                                <a:lnTo>
                                  <a:pt x="109016" y="32410"/>
                                </a:lnTo>
                                <a:lnTo>
                                  <a:pt x="116865" y="26403"/>
                                </a:lnTo>
                                <a:lnTo>
                                  <a:pt x="116865" y="7683"/>
                                </a:lnTo>
                                <a:close/>
                              </a:path>
                              <a:path w="266065" h="59055">
                                <a:moveTo>
                                  <a:pt x="160464" y="40182"/>
                                </a:moveTo>
                                <a:lnTo>
                                  <a:pt x="152196" y="40182"/>
                                </a:lnTo>
                                <a:lnTo>
                                  <a:pt x="152260" y="9182"/>
                                </a:lnTo>
                                <a:lnTo>
                                  <a:pt x="152285" y="660"/>
                                </a:lnTo>
                                <a:lnTo>
                                  <a:pt x="152031" y="0"/>
                                </a:lnTo>
                                <a:lnTo>
                                  <a:pt x="149606" y="0"/>
                                </a:lnTo>
                                <a:lnTo>
                                  <a:pt x="149390" y="660"/>
                                </a:lnTo>
                                <a:lnTo>
                                  <a:pt x="148856" y="1498"/>
                                </a:lnTo>
                                <a:lnTo>
                                  <a:pt x="146177" y="5575"/>
                                </a:lnTo>
                                <a:lnTo>
                                  <a:pt x="146177" y="9182"/>
                                </a:lnTo>
                                <a:lnTo>
                                  <a:pt x="146177" y="40182"/>
                                </a:lnTo>
                                <a:lnTo>
                                  <a:pt x="125793" y="40182"/>
                                </a:lnTo>
                                <a:lnTo>
                                  <a:pt x="146177" y="9182"/>
                                </a:lnTo>
                                <a:lnTo>
                                  <a:pt x="146177" y="5575"/>
                                </a:lnTo>
                                <a:lnTo>
                                  <a:pt x="124371" y="38684"/>
                                </a:lnTo>
                                <a:lnTo>
                                  <a:pt x="123367" y="39928"/>
                                </a:lnTo>
                                <a:lnTo>
                                  <a:pt x="123456" y="42773"/>
                                </a:lnTo>
                                <a:lnTo>
                                  <a:pt x="145681" y="42773"/>
                                </a:lnTo>
                                <a:lnTo>
                                  <a:pt x="145681" y="53797"/>
                                </a:lnTo>
                                <a:lnTo>
                                  <a:pt x="141973" y="54051"/>
                                </a:lnTo>
                                <a:lnTo>
                                  <a:pt x="137579" y="54051"/>
                                </a:lnTo>
                                <a:lnTo>
                                  <a:pt x="137579" y="56565"/>
                                </a:lnTo>
                                <a:lnTo>
                                  <a:pt x="160299" y="56565"/>
                                </a:lnTo>
                                <a:lnTo>
                                  <a:pt x="160299" y="54051"/>
                                </a:lnTo>
                                <a:lnTo>
                                  <a:pt x="154457" y="54051"/>
                                </a:lnTo>
                                <a:lnTo>
                                  <a:pt x="152196" y="53555"/>
                                </a:lnTo>
                                <a:lnTo>
                                  <a:pt x="152196" y="42773"/>
                                </a:lnTo>
                                <a:lnTo>
                                  <a:pt x="160464" y="42773"/>
                                </a:lnTo>
                                <a:lnTo>
                                  <a:pt x="160464" y="40182"/>
                                </a:lnTo>
                                <a:close/>
                              </a:path>
                              <a:path w="266065" h="59055">
                                <a:moveTo>
                                  <a:pt x="178917" y="50038"/>
                                </a:moveTo>
                                <a:lnTo>
                                  <a:pt x="177253" y="47688"/>
                                </a:lnTo>
                                <a:lnTo>
                                  <a:pt x="174320" y="47688"/>
                                </a:lnTo>
                                <a:lnTo>
                                  <a:pt x="174078" y="47777"/>
                                </a:lnTo>
                                <a:lnTo>
                                  <a:pt x="173824" y="47777"/>
                                </a:lnTo>
                                <a:lnTo>
                                  <a:pt x="171729" y="48031"/>
                                </a:lnTo>
                                <a:lnTo>
                                  <a:pt x="170065" y="49949"/>
                                </a:lnTo>
                                <a:lnTo>
                                  <a:pt x="170065" y="54127"/>
                                </a:lnTo>
                                <a:lnTo>
                                  <a:pt x="171729" y="56553"/>
                                </a:lnTo>
                                <a:lnTo>
                                  <a:pt x="176580" y="56553"/>
                                </a:lnTo>
                                <a:lnTo>
                                  <a:pt x="178917" y="54800"/>
                                </a:lnTo>
                                <a:lnTo>
                                  <a:pt x="178917" y="50038"/>
                                </a:lnTo>
                                <a:close/>
                              </a:path>
                              <a:path w="266065" h="59055">
                                <a:moveTo>
                                  <a:pt x="198018" y="56565"/>
                                </a:moveTo>
                                <a:lnTo>
                                  <a:pt x="195935" y="54102"/>
                                </a:lnTo>
                                <a:lnTo>
                                  <a:pt x="195770" y="56565"/>
                                </a:lnTo>
                                <a:lnTo>
                                  <a:pt x="198018" y="56565"/>
                                </a:lnTo>
                                <a:close/>
                              </a:path>
                              <a:path w="266065" h="59055">
                                <a:moveTo>
                                  <a:pt x="215747" y="2832"/>
                                </a:moveTo>
                                <a:lnTo>
                                  <a:pt x="211429" y="914"/>
                                </a:lnTo>
                                <a:lnTo>
                                  <a:pt x="205803" y="914"/>
                                </a:lnTo>
                                <a:lnTo>
                                  <a:pt x="196418" y="4953"/>
                                </a:lnTo>
                                <a:lnTo>
                                  <a:pt x="191516" y="13042"/>
                                </a:lnTo>
                                <a:lnTo>
                                  <a:pt x="189636" y="22402"/>
                                </a:lnTo>
                                <a:lnTo>
                                  <a:pt x="189344" y="30238"/>
                                </a:lnTo>
                                <a:lnTo>
                                  <a:pt x="189344" y="38011"/>
                                </a:lnTo>
                                <a:lnTo>
                                  <a:pt x="190017" y="47117"/>
                                </a:lnTo>
                                <a:lnTo>
                                  <a:pt x="195935" y="54102"/>
                                </a:lnTo>
                                <a:lnTo>
                                  <a:pt x="196761" y="41681"/>
                                </a:lnTo>
                                <a:lnTo>
                                  <a:pt x="196862" y="40347"/>
                                </a:lnTo>
                                <a:lnTo>
                                  <a:pt x="196392" y="35331"/>
                                </a:lnTo>
                                <a:lnTo>
                                  <a:pt x="196278" y="20878"/>
                                </a:lnTo>
                                <a:lnTo>
                                  <a:pt x="196697" y="16878"/>
                                </a:lnTo>
                                <a:lnTo>
                                  <a:pt x="196850" y="14947"/>
                                </a:lnTo>
                                <a:lnTo>
                                  <a:pt x="197281" y="10185"/>
                                </a:lnTo>
                                <a:lnTo>
                                  <a:pt x="199034" y="7429"/>
                                </a:lnTo>
                                <a:lnTo>
                                  <a:pt x="200875" y="4673"/>
                                </a:lnTo>
                                <a:lnTo>
                                  <a:pt x="203669" y="2832"/>
                                </a:lnTo>
                                <a:lnTo>
                                  <a:pt x="215747" y="2832"/>
                                </a:lnTo>
                                <a:close/>
                              </a:path>
                              <a:path w="266065" h="59055">
                                <a:moveTo>
                                  <a:pt x="216204" y="56565"/>
                                </a:moveTo>
                                <a:lnTo>
                                  <a:pt x="198145" y="56565"/>
                                </a:lnTo>
                                <a:lnTo>
                                  <a:pt x="202539" y="58483"/>
                                </a:lnTo>
                                <a:lnTo>
                                  <a:pt x="213906" y="58483"/>
                                </a:lnTo>
                                <a:lnTo>
                                  <a:pt x="216204" y="56565"/>
                                </a:lnTo>
                                <a:close/>
                              </a:path>
                              <a:path w="266065" h="59055">
                                <a:moveTo>
                                  <a:pt x="216903" y="4165"/>
                                </a:moveTo>
                                <a:lnTo>
                                  <a:pt x="216827" y="2832"/>
                                </a:lnTo>
                                <a:lnTo>
                                  <a:pt x="215747" y="2832"/>
                                </a:lnTo>
                                <a:lnTo>
                                  <a:pt x="216903" y="4165"/>
                                </a:lnTo>
                                <a:close/>
                              </a:path>
                              <a:path w="266065" h="59055">
                                <a:moveTo>
                                  <a:pt x="224472" y="20878"/>
                                </a:moveTo>
                                <a:lnTo>
                                  <a:pt x="223951" y="14947"/>
                                </a:lnTo>
                                <a:lnTo>
                                  <a:pt x="223837" y="13703"/>
                                </a:lnTo>
                                <a:lnTo>
                                  <a:pt x="223786" y="13042"/>
                                </a:lnTo>
                                <a:lnTo>
                                  <a:pt x="223685" y="11861"/>
                                </a:lnTo>
                                <a:lnTo>
                                  <a:pt x="216903" y="4165"/>
                                </a:lnTo>
                                <a:lnTo>
                                  <a:pt x="217233" y="10185"/>
                                </a:lnTo>
                                <a:lnTo>
                                  <a:pt x="217322" y="11861"/>
                                </a:lnTo>
                                <a:lnTo>
                                  <a:pt x="217385" y="13042"/>
                                </a:lnTo>
                                <a:lnTo>
                                  <a:pt x="217500" y="14947"/>
                                </a:lnTo>
                                <a:lnTo>
                                  <a:pt x="217589" y="45034"/>
                                </a:lnTo>
                                <a:lnTo>
                                  <a:pt x="216166" y="56565"/>
                                </a:lnTo>
                                <a:lnTo>
                                  <a:pt x="219417" y="53886"/>
                                </a:lnTo>
                                <a:lnTo>
                                  <a:pt x="222008" y="47447"/>
                                </a:lnTo>
                                <a:lnTo>
                                  <a:pt x="224269" y="41681"/>
                                </a:lnTo>
                                <a:lnTo>
                                  <a:pt x="224320" y="40347"/>
                                </a:lnTo>
                                <a:lnTo>
                                  <a:pt x="224409" y="38011"/>
                                </a:lnTo>
                                <a:lnTo>
                                  <a:pt x="224472" y="20878"/>
                                </a:lnTo>
                                <a:close/>
                              </a:path>
                              <a:path w="266065" h="59055">
                                <a:moveTo>
                                  <a:pt x="255460" y="2997"/>
                                </a:moveTo>
                                <a:lnTo>
                                  <a:pt x="248742" y="825"/>
                                </a:lnTo>
                                <a:lnTo>
                                  <a:pt x="241388" y="825"/>
                                </a:lnTo>
                                <a:lnTo>
                                  <a:pt x="234784" y="6261"/>
                                </a:lnTo>
                                <a:lnTo>
                                  <a:pt x="231724" y="14859"/>
                                </a:lnTo>
                                <a:lnTo>
                                  <a:pt x="231609" y="15189"/>
                                </a:lnTo>
                                <a:lnTo>
                                  <a:pt x="231355" y="17538"/>
                                </a:lnTo>
                                <a:lnTo>
                                  <a:pt x="231355" y="28816"/>
                                </a:lnTo>
                                <a:lnTo>
                                  <a:pt x="237705" y="38341"/>
                                </a:lnTo>
                                <a:lnTo>
                                  <a:pt x="252501" y="38341"/>
                                </a:lnTo>
                                <a:lnTo>
                                  <a:pt x="255130" y="36499"/>
                                </a:lnTo>
                                <a:lnTo>
                                  <a:pt x="239471" y="36499"/>
                                </a:lnTo>
                                <a:lnTo>
                                  <a:pt x="238798" y="25476"/>
                                </a:lnTo>
                                <a:lnTo>
                                  <a:pt x="238798" y="13944"/>
                                </a:lnTo>
                                <a:lnTo>
                                  <a:pt x="239128" y="7175"/>
                                </a:lnTo>
                                <a:lnTo>
                                  <a:pt x="244640" y="4000"/>
                                </a:lnTo>
                                <a:lnTo>
                                  <a:pt x="245897" y="3327"/>
                                </a:lnTo>
                                <a:lnTo>
                                  <a:pt x="247319" y="2997"/>
                                </a:lnTo>
                                <a:lnTo>
                                  <a:pt x="255460" y="2997"/>
                                </a:lnTo>
                                <a:close/>
                              </a:path>
                              <a:path w="266065" h="59055">
                                <a:moveTo>
                                  <a:pt x="255498" y="36245"/>
                                </a:moveTo>
                                <a:lnTo>
                                  <a:pt x="255130" y="36499"/>
                                </a:lnTo>
                                <a:lnTo>
                                  <a:pt x="255422" y="36499"/>
                                </a:lnTo>
                                <a:lnTo>
                                  <a:pt x="255498" y="36245"/>
                                </a:lnTo>
                                <a:close/>
                              </a:path>
                              <a:path w="266065" h="59055">
                                <a:moveTo>
                                  <a:pt x="257543" y="3683"/>
                                </a:moveTo>
                                <a:lnTo>
                                  <a:pt x="257517" y="2997"/>
                                </a:lnTo>
                                <a:lnTo>
                                  <a:pt x="255460" y="2997"/>
                                </a:lnTo>
                                <a:lnTo>
                                  <a:pt x="257543" y="3683"/>
                                </a:lnTo>
                                <a:close/>
                              </a:path>
                              <a:path w="266065" h="59055">
                                <a:moveTo>
                                  <a:pt x="266039" y="28562"/>
                                </a:moveTo>
                                <a:lnTo>
                                  <a:pt x="265417" y="19926"/>
                                </a:lnTo>
                                <a:lnTo>
                                  <a:pt x="262966" y="10871"/>
                                </a:lnTo>
                                <a:lnTo>
                                  <a:pt x="257708" y="3733"/>
                                </a:lnTo>
                                <a:lnTo>
                                  <a:pt x="257556" y="3733"/>
                                </a:lnTo>
                                <a:lnTo>
                                  <a:pt x="258267" y="13944"/>
                                </a:lnTo>
                                <a:lnTo>
                                  <a:pt x="258343" y="22542"/>
                                </a:lnTo>
                                <a:lnTo>
                                  <a:pt x="257975" y="28562"/>
                                </a:lnTo>
                                <a:lnTo>
                                  <a:pt x="255498" y="36245"/>
                                </a:lnTo>
                                <a:lnTo>
                                  <a:pt x="257175" y="35077"/>
                                </a:lnTo>
                                <a:lnTo>
                                  <a:pt x="258432" y="30149"/>
                                </a:lnTo>
                                <a:lnTo>
                                  <a:pt x="258432" y="45529"/>
                                </a:lnTo>
                                <a:lnTo>
                                  <a:pt x="253758" y="51371"/>
                                </a:lnTo>
                                <a:lnTo>
                                  <a:pt x="251409" y="54127"/>
                                </a:lnTo>
                                <a:lnTo>
                                  <a:pt x="248577" y="56045"/>
                                </a:lnTo>
                                <a:lnTo>
                                  <a:pt x="242062" y="56045"/>
                                </a:lnTo>
                                <a:lnTo>
                                  <a:pt x="238709" y="55384"/>
                                </a:lnTo>
                                <a:lnTo>
                                  <a:pt x="236791" y="53047"/>
                                </a:lnTo>
                                <a:lnTo>
                                  <a:pt x="239052" y="53047"/>
                                </a:lnTo>
                                <a:lnTo>
                                  <a:pt x="241134" y="51879"/>
                                </a:lnTo>
                                <a:lnTo>
                                  <a:pt x="241134" y="47282"/>
                                </a:lnTo>
                                <a:lnTo>
                                  <a:pt x="239712" y="45351"/>
                                </a:lnTo>
                                <a:lnTo>
                                  <a:pt x="235458" y="45351"/>
                                </a:lnTo>
                                <a:lnTo>
                                  <a:pt x="233705" y="46697"/>
                                </a:lnTo>
                                <a:lnTo>
                                  <a:pt x="233489" y="48374"/>
                                </a:lnTo>
                                <a:lnTo>
                                  <a:pt x="233451" y="55803"/>
                                </a:lnTo>
                                <a:lnTo>
                                  <a:pt x="239382" y="58394"/>
                                </a:lnTo>
                                <a:lnTo>
                                  <a:pt x="245059" y="58394"/>
                                </a:lnTo>
                                <a:lnTo>
                                  <a:pt x="252844" y="56045"/>
                                </a:lnTo>
                                <a:lnTo>
                                  <a:pt x="254431" y="55575"/>
                                </a:lnTo>
                                <a:lnTo>
                                  <a:pt x="260959" y="48374"/>
                                </a:lnTo>
                                <a:lnTo>
                                  <a:pt x="264782" y="38722"/>
                                </a:lnTo>
                                <a:lnTo>
                                  <a:pt x="265836" y="30149"/>
                                </a:lnTo>
                                <a:lnTo>
                                  <a:pt x="266001" y="28816"/>
                                </a:lnTo>
                                <a:lnTo>
                                  <a:pt x="266039" y="28562"/>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407375"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79" name="Graphic 79"/>
                        <wps:cNvSpPr/>
                        <wps:spPr>
                          <a:xfrm>
                            <a:off x="1409039" y="239770"/>
                            <a:ext cx="2418715" cy="100330"/>
                          </a:xfrm>
                          <a:custGeom>
                            <a:avLst/>
                            <a:gdLst/>
                            <a:ahLst/>
                            <a:cxnLst/>
                            <a:rect l="l" t="t" r="r" b="b"/>
                            <a:pathLst>
                              <a:path w="2418715" h="100330">
                                <a:moveTo>
                                  <a:pt x="2418207" y="0"/>
                                </a:moveTo>
                                <a:lnTo>
                                  <a:pt x="0" y="0"/>
                                </a:lnTo>
                                <a:lnTo>
                                  <a:pt x="0" y="100258"/>
                                </a:lnTo>
                                <a:lnTo>
                                  <a:pt x="2418207" y="100258"/>
                                </a:lnTo>
                                <a:lnTo>
                                  <a:pt x="2418207" y="0"/>
                                </a:lnTo>
                                <a:close/>
                              </a:path>
                            </a:pathLst>
                          </a:custGeom>
                          <a:solidFill>
                            <a:srgbClr val="E5E5FF"/>
                          </a:solidFill>
                        </wps:spPr>
                        <wps:bodyPr wrap="square" lIns="0" tIns="0" rIns="0" bIns="0" rtlCol="0">
                          <a:prstTxWarp prst="textNoShape">
                            <a:avLst/>
                          </a:prstTxWarp>
                          <a:noAutofit/>
                        </wps:bodyPr>
                      </wps:wsp>
                      <pic:pic>
                        <pic:nvPicPr>
                          <pic:cNvPr id="80" name="Image 80"/>
                          <pic:cNvPicPr/>
                        </pic:nvPicPr>
                        <pic:blipFill>
                          <a:blip r:embed="rId40" cstate="print"/>
                          <a:stretch>
                            <a:fillRect/>
                          </a:stretch>
                        </pic:blipFill>
                        <pic:spPr>
                          <a:xfrm>
                            <a:off x="1983778" y="250050"/>
                            <a:ext cx="1268882" cy="76949"/>
                          </a:xfrm>
                          <a:prstGeom prst="rect">
                            <a:avLst/>
                          </a:prstGeom>
                        </pic:spPr>
                      </pic:pic>
                      <wps:wsp>
                        <wps:cNvPr id="81" name="Graphic 81"/>
                        <wps:cNvSpPr/>
                        <wps:spPr>
                          <a:xfrm>
                            <a:off x="3828910"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82" name="Graphic 82"/>
                        <wps:cNvSpPr/>
                        <wps:spPr>
                          <a:xfrm>
                            <a:off x="3830586" y="239770"/>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E5E5FF"/>
                          </a:solidFill>
                        </wps:spPr>
                        <wps:bodyPr wrap="square" lIns="0" tIns="0" rIns="0" bIns="0" rtlCol="0">
                          <a:prstTxWarp prst="textNoShape">
                            <a:avLst/>
                          </a:prstTxWarp>
                          <a:noAutofit/>
                        </wps:bodyPr>
                      </wps:wsp>
                      <wps:wsp>
                        <wps:cNvPr id="83" name="Graphic 83"/>
                        <wps:cNvSpPr/>
                        <wps:spPr>
                          <a:xfrm>
                            <a:off x="3905313" y="266788"/>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039247"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85" name="Graphic 85"/>
                        <wps:cNvSpPr/>
                        <wps:spPr>
                          <a:xfrm>
                            <a:off x="4040924" y="239770"/>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E5E5FF"/>
                          </a:solidFill>
                        </wps:spPr>
                        <wps:bodyPr wrap="square" lIns="0" tIns="0" rIns="0" bIns="0" rtlCol="0">
                          <a:prstTxWarp prst="textNoShape">
                            <a:avLst/>
                          </a:prstTxWarp>
                          <a:noAutofit/>
                        </wps:bodyPr>
                      </wps:wsp>
                      <wps:wsp>
                        <wps:cNvPr id="86" name="Graphic 86"/>
                        <wps:cNvSpPr/>
                        <wps:spPr>
                          <a:xfrm>
                            <a:off x="4115650" y="266788"/>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87" name="Graphic 87"/>
                        <wps:cNvSpPr/>
                        <wps:spPr>
                          <a:xfrm>
                            <a:off x="4249585"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88" name="Graphic 88"/>
                        <wps:cNvSpPr/>
                        <wps:spPr>
                          <a:xfrm>
                            <a:off x="4251261" y="239770"/>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E5E5FF"/>
                          </a:solidFill>
                        </wps:spPr>
                        <wps:bodyPr wrap="square" lIns="0" tIns="0" rIns="0" bIns="0" rtlCol="0">
                          <a:prstTxWarp prst="textNoShape">
                            <a:avLst/>
                          </a:prstTxWarp>
                          <a:noAutofit/>
                        </wps:bodyPr>
                      </wps:wsp>
                      <wps:wsp>
                        <wps:cNvPr id="89" name="Graphic 89"/>
                        <wps:cNvSpPr/>
                        <wps:spPr>
                          <a:xfrm>
                            <a:off x="4325988" y="266788"/>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459922"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91" name="Graphic 91"/>
                        <wps:cNvSpPr/>
                        <wps:spPr>
                          <a:xfrm>
                            <a:off x="4461586" y="239770"/>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E5E5FF"/>
                          </a:solidFill>
                        </wps:spPr>
                        <wps:bodyPr wrap="square" lIns="0" tIns="0" rIns="0" bIns="0" rtlCol="0">
                          <a:prstTxWarp prst="textNoShape">
                            <a:avLst/>
                          </a:prstTxWarp>
                          <a:noAutofit/>
                        </wps:bodyPr>
                      </wps:wsp>
                      <wps:wsp>
                        <wps:cNvPr id="92" name="Graphic 92"/>
                        <wps:cNvSpPr/>
                        <wps:spPr>
                          <a:xfrm>
                            <a:off x="4536313" y="266788"/>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4536313" y="266788"/>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94" name="Graphic 94"/>
                        <wps:cNvSpPr/>
                        <wps:spPr>
                          <a:xfrm>
                            <a:off x="4670259" y="239775"/>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95" name="Graphic 95"/>
                        <wps:cNvSpPr/>
                        <wps:spPr>
                          <a:xfrm>
                            <a:off x="4671923" y="239770"/>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E5E5FF"/>
                          </a:solidFill>
                        </wps:spPr>
                        <wps:bodyPr wrap="square" lIns="0" tIns="0" rIns="0" bIns="0" rtlCol="0">
                          <a:prstTxWarp prst="textNoShape">
                            <a:avLst/>
                          </a:prstTxWarp>
                          <a:noAutofit/>
                        </wps:bodyPr>
                      </wps:wsp>
                      <wps:wsp>
                        <wps:cNvPr id="96" name="Graphic 96"/>
                        <wps:cNvSpPr/>
                        <wps:spPr>
                          <a:xfrm>
                            <a:off x="4746650" y="266788"/>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97" name="Graphic 97"/>
                        <wps:cNvSpPr/>
                        <wps:spPr>
                          <a:xfrm>
                            <a:off x="190" y="340038"/>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F4F4FF"/>
                          </a:solidFill>
                        </wps:spPr>
                        <wps:bodyPr wrap="square" lIns="0" tIns="0" rIns="0" bIns="0" rtlCol="0">
                          <a:prstTxWarp prst="textNoShape">
                            <a:avLst/>
                          </a:prstTxWarp>
                          <a:noAutofit/>
                        </wps:bodyPr>
                      </wps:wsp>
                      <pic:pic>
                        <pic:nvPicPr>
                          <pic:cNvPr id="98" name="Image 98"/>
                          <pic:cNvPicPr/>
                        </pic:nvPicPr>
                        <pic:blipFill>
                          <a:blip r:embed="rId41" cstate="print"/>
                          <a:stretch>
                            <a:fillRect/>
                          </a:stretch>
                        </pic:blipFill>
                        <pic:spPr>
                          <a:xfrm>
                            <a:off x="237604" y="347459"/>
                            <a:ext cx="112496" cy="83553"/>
                          </a:xfrm>
                          <a:prstGeom prst="rect">
                            <a:avLst/>
                          </a:prstGeom>
                        </pic:spPr>
                      </pic:pic>
                      <wps:wsp>
                        <wps:cNvPr id="99" name="Graphic 99"/>
                        <wps:cNvSpPr/>
                        <wps:spPr>
                          <a:xfrm>
                            <a:off x="589419"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00" name="Graphic 100"/>
                        <wps:cNvSpPr/>
                        <wps:spPr>
                          <a:xfrm>
                            <a:off x="591096" y="340038"/>
                            <a:ext cx="814705" cy="100330"/>
                          </a:xfrm>
                          <a:custGeom>
                            <a:avLst/>
                            <a:gdLst/>
                            <a:ahLst/>
                            <a:cxnLst/>
                            <a:rect l="l" t="t" r="r" b="b"/>
                            <a:pathLst>
                              <a:path w="814705" h="100330">
                                <a:moveTo>
                                  <a:pt x="814616" y="0"/>
                                </a:moveTo>
                                <a:lnTo>
                                  <a:pt x="0" y="0"/>
                                </a:lnTo>
                                <a:lnTo>
                                  <a:pt x="0" y="100257"/>
                                </a:lnTo>
                                <a:lnTo>
                                  <a:pt x="814616" y="100257"/>
                                </a:lnTo>
                                <a:lnTo>
                                  <a:pt x="814616" y="0"/>
                                </a:lnTo>
                                <a:close/>
                              </a:path>
                            </a:pathLst>
                          </a:custGeom>
                          <a:solidFill>
                            <a:srgbClr val="F4F4FF"/>
                          </a:solidFill>
                        </wps:spPr>
                        <wps:bodyPr wrap="square" lIns="0" tIns="0" rIns="0" bIns="0" rtlCol="0">
                          <a:prstTxWarp prst="textNoShape">
                            <a:avLst/>
                          </a:prstTxWarp>
                          <a:noAutofit/>
                        </wps:bodyPr>
                      </wps:wsp>
                      <wps:wsp>
                        <wps:cNvPr id="101" name="Graphic 101"/>
                        <wps:cNvSpPr/>
                        <wps:spPr>
                          <a:xfrm>
                            <a:off x="865682" y="353567"/>
                            <a:ext cx="263525" cy="59055"/>
                          </a:xfrm>
                          <a:custGeom>
                            <a:avLst/>
                            <a:gdLst/>
                            <a:ahLst/>
                            <a:cxnLst/>
                            <a:rect l="l" t="t" r="r" b="b"/>
                            <a:pathLst>
                              <a:path w="263525" h="59055">
                                <a:moveTo>
                                  <a:pt x="33324" y="7683"/>
                                </a:moveTo>
                                <a:lnTo>
                                  <a:pt x="25311" y="825"/>
                                </a:lnTo>
                                <a:lnTo>
                                  <a:pt x="7848" y="825"/>
                                </a:lnTo>
                                <a:lnTo>
                                  <a:pt x="0" y="6934"/>
                                </a:lnTo>
                                <a:lnTo>
                                  <a:pt x="0" y="17957"/>
                                </a:lnTo>
                                <a:lnTo>
                                  <a:pt x="825" y="20637"/>
                                </a:lnTo>
                                <a:lnTo>
                                  <a:pt x="6845" y="20637"/>
                                </a:lnTo>
                                <a:lnTo>
                                  <a:pt x="3251" y="12026"/>
                                </a:lnTo>
                                <a:lnTo>
                                  <a:pt x="5257" y="7759"/>
                                </a:lnTo>
                                <a:lnTo>
                                  <a:pt x="8343" y="3505"/>
                                </a:lnTo>
                                <a:lnTo>
                                  <a:pt x="22212" y="3505"/>
                                </a:lnTo>
                                <a:lnTo>
                                  <a:pt x="25730" y="10693"/>
                                </a:lnTo>
                                <a:lnTo>
                                  <a:pt x="25730" y="24892"/>
                                </a:lnTo>
                                <a:lnTo>
                                  <a:pt x="20548" y="31242"/>
                                </a:lnTo>
                                <a:lnTo>
                                  <a:pt x="11023" y="42354"/>
                                </a:lnTo>
                                <a:lnTo>
                                  <a:pt x="5930" y="47701"/>
                                </a:lnTo>
                                <a:lnTo>
                                  <a:pt x="330" y="53975"/>
                                </a:lnTo>
                                <a:lnTo>
                                  <a:pt x="0" y="54470"/>
                                </a:lnTo>
                                <a:lnTo>
                                  <a:pt x="0" y="56553"/>
                                </a:lnTo>
                                <a:lnTo>
                                  <a:pt x="30988" y="56553"/>
                                </a:lnTo>
                                <a:lnTo>
                                  <a:pt x="33324" y="41935"/>
                                </a:lnTo>
                                <a:lnTo>
                                  <a:pt x="31242" y="41935"/>
                                </a:lnTo>
                                <a:lnTo>
                                  <a:pt x="30568" y="45783"/>
                                </a:lnTo>
                                <a:lnTo>
                                  <a:pt x="30988" y="49961"/>
                                </a:lnTo>
                                <a:lnTo>
                                  <a:pt x="23393" y="49961"/>
                                </a:lnTo>
                                <a:lnTo>
                                  <a:pt x="12865" y="50126"/>
                                </a:lnTo>
                                <a:lnTo>
                                  <a:pt x="6515" y="50038"/>
                                </a:lnTo>
                                <a:lnTo>
                                  <a:pt x="14617" y="42278"/>
                                </a:lnTo>
                                <a:lnTo>
                                  <a:pt x="16865" y="40017"/>
                                </a:lnTo>
                                <a:lnTo>
                                  <a:pt x="25476" y="32410"/>
                                </a:lnTo>
                                <a:lnTo>
                                  <a:pt x="33324" y="26390"/>
                                </a:lnTo>
                                <a:lnTo>
                                  <a:pt x="33324" y="7683"/>
                                </a:lnTo>
                                <a:close/>
                              </a:path>
                              <a:path w="263525" h="59055">
                                <a:moveTo>
                                  <a:pt x="49517" y="56553"/>
                                </a:moveTo>
                                <a:lnTo>
                                  <a:pt x="47434" y="54114"/>
                                </a:lnTo>
                                <a:lnTo>
                                  <a:pt x="47269" y="56553"/>
                                </a:lnTo>
                                <a:lnTo>
                                  <a:pt x="49517" y="56553"/>
                                </a:lnTo>
                                <a:close/>
                              </a:path>
                              <a:path w="263525" h="59055">
                                <a:moveTo>
                                  <a:pt x="67233" y="2832"/>
                                </a:moveTo>
                                <a:lnTo>
                                  <a:pt x="62928" y="914"/>
                                </a:lnTo>
                                <a:lnTo>
                                  <a:pt x="57289" y="914"/>
                                </a:lnTo>
                                <a:lnTo>
                                  <a:pt x="47917" y="4953"/>
                                </a:lnTo>
                                <a:lnTo>
                                  <a:pt x="43014" y="13042"/>
                                </a:lnTo>
                                <a:lnTo>
                                  <a:pt x="41135" y="22402"/>
                                </a:lnTo>
                                <a:lnTo>
                                  <a:pt x="40830" y="30238"/>
                                </a:lnTo>
                                <a:lnTo>
                                  <a:pt x="40830" y="38011"/>
                                </a:lnTo>
                                <a:lnTo>
                                  <a:pt x="41503" y="47117"/>
                                </a:lnTo>
                                <a:lnTo>
                                  <a:pt x="47434" y="54114"/>
                                </a:lnTo>
                                <a:lnTo>
                                  <a:pt x="48272" y="41681"/>
                                </a:lnTo>
                                <a:lnTo>
                                  <a:pt x="48348" y="40347"/>
                                </a:lnTo>
                                <a:lnTo>
                                  <a:pt x="47891" y="35331"/>
                                </a:lnTo>
                                <a:lnTo>
                                  <a:pt x="47764" y="20878"/>
                                </a:lnTo>
                                <a:lnTo>
                                  <a:pt x="48183" y="16865"/>
                                </a:lnTo>
                                <a:lnTo>
                                  <a:pt x="48348" y="14947"/>
                                </a:lnTo>
                                <a:lnTo>
                                  <a:pt x="48768" y="10185"/>
                                </a:lnTo>
                                <a:lnTo>
                                  <a:pt x="50520" y="7429"/>
                                </a:lnTo>
                                <a:lnTo>
                                  <a:pt x="52362" y="4673"/>
                                </a:lnTo>
                                <a:lnTo>
                                  <a:pt x="55168" y="2832"/>
                                </a:lnTo>
                                <a:lnTo>
                                  <a:pt x="67233" y="2832"/>
                                </a:lnTo>
                                <a:close/>
                              </a:path>
                              <a:path w="263525" h="59055">
                                <a:moveTo>
                                  <a:pt x="67716" y="56553"/>
                                </a:moveTo>
                                <a:lnTo>
                                  <a:pt x="49618" y="56553"/>
                                </a:lnTo>
                                <a:lnTo>
                                  <a:pt x="54025" y="58483"/>
                                </a:lnTo>
                                <a:lnTo>
                                  <a:pt x="65392" y="58483"/>
                                </a:lnTo>
                                <a:lnTo>
                                  <a:pt x="67716" y="56553"/>
                                </a:lnTo>
                                <a:close/>
                              </a:path>
                              <a:path w="263525" h="59055">
                                <a:moveTo>
                                  <a:pt x="68402" y="4165"/>
                                </a:moveTo>
                                <a:lnTo>
                                  <a:pt x="68326" y="2832"/>
                                </a:lnTo>
                                <a:lnTo>
                                  <a:pt x="67233" y="2832"/>
                                </a:lnTo>
                                <a:lnTo>
                                  <a:pt x="68402" y="4165"/>
                                </a:lnTo>
                                <a:close/>
                              </a:path>
                              <a:path w="263525" h="59055">
                                <a:moveTo>
                                  <a:pt x="75971" y="20878"/>
                                </a:moveTo>
                                <a:lnTo>
                                  <a:pt x="75450" y="14947"/>
                                </a:lnTo>
                                <a:lnTo>
                                  <a:pt x="75336" y="13703"/>
                                </a:lnTo>
                                <a:lnTo>
                                  <a:pt x="75285" y="13042"/>
                                </a:lnTo>
                                <a:lnTo>
                                  <a:pt x="75171" y="11861"/>
                                </a:lnTo>
                                <a:lnTo>
                                  <a:pt x="68402" y="4165"/>
                                </a:lnTo>
                                <a:lnTo>
                                  <a:pt x="68732" y="10185"/>
                                </a:lnTo>
                                <a:lnTo>
                                  <a:pt x="68821" y="11861"/>
                                </a:lnTo>
                                <a:lnTo>
                                  <a:pt x="68884" y="13042"/>
                                </a:lnTo>
                                <a:lnTo>
                                  <a:pt x="68986" y="14947"/>
                                </a:lnTo>
                                <a:lnTo>
                                  <a:pt x="69075" y="45021"/>
                                </a:lnTo>
                                <a:lnTo>
                                  <a:pt x="67652" y="56553"/>
                                </a:lnTo>
                                <a:lnTo>
                                  <a:pt x="70904" y="53886"/>
                                </a:lnTo>
                                <a:lnTo>
                                  <a:pt x="73494" y="47447"/>
                                </a:lnTo>
                                <a:lnTo>
                                  <a:pt x="75755" y="41681"/>
                                </a:lnTo>
                                <a:lnTo>
                                  <a:pt x="75819" y="40347"/>
                                </a:lnTo>
                                <a:lnTo>
                                  <a:pt x="75907" y="38011"/>
                                </a:lnTo>
                                <a:lnTo>
                                  <a:pt x="75971" y="20878"/>
                                </a:lnTo>
                                <a:close/>
                              </a:path>
                              <a:path w="263525" h="59055">
                                <a:moveTo>
                                  <a:pt x="116865" y="7683"/>
                                </a:moveTo>
                                <a:lnTo>
                                  <a:pt x="108851" y="825"/>
                                </a:lnTo>
                                <a:lnTo>
                                  <a:pt x="91389" y="825"/>
                                </a:lnTo>
                                <a:lnTo>
                                  <a:pt x="83527" y="6934"/>
                                </a:lnTo>
                                <a:lnTo>
                                  <a:pt x="83527" y="17957"/>
                                </a:lnTo>
                                <a:lnTo>
                                  <a:pt x="84366" y="20637"/>
                                </a:lnTo>
                                <a:lnTo>
                                  <a:pt x="90385" y="20637"/>
                                </a:lnTo>
                                <a:lnTo>
                                  <a:pt x="86791" y="12026"/>
                                </a:lnTo>
                                <a:lnTo>
                                  <a:pt x="88798" y="7759"/>
                                </a:lnTo>
                                <a:lnTo>
                                  <a:pt x="91884" y="3505"/>
                                </a:lnTo>
                                <a:lnTo>
                                  <a:pt x="105752" y="3505"/>
                                </a:lnTo>
                                <a:lnTo>
                                  <a:pt x="109270" y="10693"/>
                                </a:lnTo>
                                <a:lnTo>
                                  <a:pt x="109270" y="24892"/>
                                </a:lnTo>
                                <a:lnTo>
                                  <a:pt x="104089" y="31242"/>
                                </a:lnTo>
                                <a:lnTo>
                                  <a:pt x="94564" y="42354"/>
                                </a:lnTo>
                                <a:lnTo>
                                  <a:pt x="89471" y="47701"/>
                                </a:lnTo>
                                <a:lnTo>
                                  <a:pt x="83870" y="53975"/>
                                </a:lnTo>
                                <a:lnTo>
                                  <a:pt x="83527" y="54470"/>
                                </a:lnTo>
                                <a:lnTo>
                                  <a:pt x="83527" y="56553"/>
                                </a:lnTo>
                                <a:lnTo>
                                  <a:pt x="114528" y="56553"/>
                                </a:lnTo>
                                <a:lnTo>
                                  <a:pt x="116865" y="41935"/>
                                </a:lnTo>
                                <a:lnTo>
                                  <a:pt x="114782" y="41935"/>
                                </a:lnTo>
                                <a:lnTo>
                                  <a:pt x="114109" y="45783"/>
                                </a:lnTo>
                                <a:lnTo>
                                  <a:pt x="114528" y="49961"/>
                                </a:lnTo>
                                <a:lnTo>
                                  <a:pt x="106934" y="49961"/>
                                </a:lnTo>
                                <a:lnTo>
                                  <a:pt x="96405" y="50126"/>
                                </a:lnTo>
                                <a:lnTo>
                                  <a:pt x="90055" y="50038"/>
                                </a:lnTo>
                                <a:lnTo>
                                  <a:pt x="98158" y="42278"/>
                                </a:lnTo>
                                <a:lnTo>
                                  <a:pt x="100406" y="40017"/>
                                </a:lnTo>
                                <a:lnTo>
                                  <a:pt x="109016" y="32410"/>
                                </a:lnTo>
                                <a:lnTo>
                                  <a:pt x="116865" y="26390"/>
                                </a:lnTo>
                                <a:lnTo>
                                  <a:pt x="116865" y="7683"/>
                                </a:lnTo>
                                <a:close/>
                              </a:path>
                              <a:path w="263525" h="59055">
                                <a:moveTo>
                                  <a:pt x="160464" y="40182"/>
                                </a:moveTo>
                                <a:lnTo>
                                  <a:pt x="152196" y="40182"/>
                                </a:lnTo>
                                <a:lnTo>
                                  <a:pt x="152260" y="9182"/>
                                </a:lnTo>
                                <a:lnTo>
                                  <a:pt x="152285" y="660"/>
                                </a:lnTo>
                                <a:lnTo>
                                  <a:pt x="152031" y="0"/>
                                </a:lnTo>
                                <a:lnTo>
                                  <a:pt x="149606" y="0"/>
                                </a:lnTo>
                                <a:lnTo>
                                  <a:pt x="149390" y="660"/>
                                </a:lnTo>
                                <a:lnTo>
                                  <a:pt x="148856" y="1498"/>
                                </a:lnTo>
                                <a:lnTo>
                                  <a:pt x="146177" y="5575"/>
                                </a:lnTo>
                                <a:lnTo>
                                  <a:pt x="146177" y="9182"/>
                                </a:lnTo>
                                <a:lnTo>
                                  <a:pt x="146177" y="40182"/>
                                </a:lnTo>
                                <a:lnTo>
                                  <a:pt x="125793" y="40182"/>
                                </a:lnTo>
                                <a:lnTo>
                                  <a:pt x="146177" y="9182"/>
                                </a:lnTo>
                                <a:lnTo>
                                  <a:pt x="146177" y="5575"/>
                                </a:lnTo>
                                <a:lnTo>
                                  <a:pt x="124371" y="38684"/>
                                </a:lnTo>
                                <a:lnTo>
                                  <a:pt x="123367" y="39928"/>
                                </a:lnTo>
                                <a:lnTo>
                                  <a:pt x="123456" y="42773"/>
                                </a:lnTo>
                                <a:lnTo>
                                  <a:pt x="145681" y="42773"/>
                                </a:lnTo>
                                <a:lnTo>
                                  <a:pt x="145681" y="53797"/>
                                </a:lnTo>
                                <a:lnTo>
                                  <a:pt x="141973" y="54051"/>
                                </a:lnTo>
                                <a:lnTo>
                                  <a:pt x="137579" y="54051"/>
                                </a:lnTo>
                                <a:lnTo>
                                  <a:pt x="137579" y="56553"/>
                                </a:lnTo>
                                <a:lnTo>
                                  <a:pt x="160299" y="56553"/>
                                </a:lnTo>
                                <a:lnTo>
                                  <a:pt x="160299" y="54051"/>
                                </a:lnTo>
                                <a:lnTo>
                                  <a:pt x="154457" y="54051"/>
                                </a:lnTo>
                                <a:lnTo>
                                  <a:pt x="152196" y="53555"/>
                                </a:lnTo>
                                <a:lnTo>
                                  <a:pt x="152196" y="42773"/>
                                </a:lnTo>
                                <a:lnTo>
                                  <a:pt x="160464" y="42773"/>
                                </a:lnTo>
                                <a:lnTo>
                                  <a:pt x="160464" y="40182"/>
                                </a:lnTo>
                                <a:close/>
                              </a:path>
                              <a:path w="263525" h="59055">
                                <a:moveTo>
                                  <a:pt x="178917" y="50050"/>
                                </a:moveTo>
                                <a:lnTo>
                                  <a:pt x="177253" y="47701"/>
                                </a:lnTo>
                                <a:lnTo>
                                  <a:pt x="174320" y="47701"/>
                                </a:lnTo>
                                <a:lnTo>
                                  <a:pt x="174078" y="47790"/>
                                </a:lnTo>
                                <a:lnTo>
                                  <a:pt x="173824" y="47790"/>
                                </a:lnTo>
                                <a:lnTo>
                                  <a:pt x="171729" y="48044"/>
                                </a:lnTo>
                                <a:lnTo>
                                  <a:pt x="170065" y="49961"/>
                                </a:lnTo>
                                <a:lnTo>
                                  <a:pt x="170065" y="54140"/>
                                </a:lnTo>
                                <a:lnTo>
                                  <a:pt x="171729" y="56565"/>
                                </a:lnTo>
                                <a:lnTo>
                                  <a:pt x="176580" y="56565"/>
                                </a:lnTo>
                                <a:lnTo>
                                  <a:pt x="178917" y="54813"/>
                                </a:lnTo>
                                <a:lnTo>
                                  <a:pt x="178917" y="50050"/>
                                </a:lnTo>
                                <a:close/>
                              </a:path>
                              <a:path w="263525" h="59055">
                                <a:moveTo>
                                  <a:pt x="221183" y="53975"/>
                                </a:moveTo>
                                <a:lnTo>
                                  <a:pt x="213664" y="54051"/>
                                </a:lnTo>
                                <a:lnTo>
                                  <a:pt x="210743" y="53555"/>
                                </a:lnTo>
                                <a:lnTo>
                                  <a:pt x="210743" y="1498"/>
                                </a:lnTo>
                                <a:lnTo>
                                  <a:pt x="210489" y="914"/>
                                </a:lnTo>
                                <a:lnTo>
                                  <a:pt x="208394" y="914"/>
                                </a:lnTo>
                                <a:lnTo>
                                  <a:pt x="206984" y="2501"/>
                                </a:lnTo>
                                <a:lnTo>
                                  <a:pt x="202387" y="5588"/>
                                </a:lnTo>
                                <a:lnTo>
                                  <a:pt x="197866" y="6261"/>
                                </a:lnTo>
                                <a:lnTo>
                                  <a:pt x="193611" y="6261"/>
                                </a:lnTo>
                                <a:lnTo>
                                  <a:pt x="193611" y="8851"/>
                                </a:lnTo>
                                <a:lnTo>
                                  <a:pt x="197205" y="8851"/>
                                </a:lnTo>
                                <a:lnTo>
                                  <a:pt x="201218" y="8432"/>
                                </a:lnTo>
                                <a:lnTo>
                                  <a:pt x="204470" y="6680"/>
                                </a:lnTo>
                                <a:lnTo>
                                  <a:pt x="204470" y="53555"/>
                                </a:lnTo>
                                <a:lnTo>
                                  <a:pt x="201295" y="54051"/>
                                </a:lnTo>
                                <a:lnTo>
                                  <a:pt x="196621" y="54051"/>
                                </a:lnTo>
                                <a:lnTo>
                                  <a:pt x="194030" y="53975"/>
                                </a:lnTo>
                                <a:lnTo>
                                  <a:pt x="194030" y="56553"/>
                                </a:lnTo>
                                <a:lnTo>
                                  <a:pt x="221183" y="56553"/>
                                </a:lnTo>
                                <a:lnTo>
                                  <a:pt x="221183" y="53975"/>
                                </a:lnTo>
                                <a:close/>
                              </a:path>
                              <a:path w="263525" h="59055">
                                <a:moveTo>
                                  <a:pt x="262940" y="53975"/>
                                </a:moveTo>
                                <a:lnTo>
                                  <a:pt x="255422" y="54051"/>
                                </a:lnTo>
                                <a:lnTo>
                                  <a:pt x="252501" y="53555"/>
                                </a:lnTo>
                                <a:lnTo>
                                  <a:pt x="252501" y="1498"/>
                                </a:lnTo>
                                <a:lnTo>
                                  <a:pt x="252247" y="914"/>
                                </a:lnTo>
                                <a:lnTo>
                                  <a:pt x="250151" y="914"/>
                                </a:lnTo>
                                <a:lnTo>
                                  <a:pt x="248742" y="2501"/>
                                </a:lnTo>
                                <a:lnTo>
                                  <a:pt x="244144" y="5588"/>
                                </a:lnTo>
                                <a:lnTo>
                                  <a:pt x="239636" y="6261"/>
                                </a:lnTo>
                                <a:lnTo>
                                  <a:pt x="235369" y="6261"/>
                                </a:lnTo>
                                <a:lnTo>
                                  <a:pt x="235369" y="8851"/>
                                </a:lnTo>
                                <a:lnTo>
                                  <a:pt x="238963" y="8851"/>
                                </a:lnTo>
                                <a:lnTo>
                                  <a:pt x="242976" y="8432"/>
                                </a:lnTo>
                                <a:lnTo>
                                  <a:pt x="246227" y="6680"/>
                                </a:lnTo>
                                <a:lnTo>
                                  <a:pt x="246227" y="53555"/>
                                </a:lnTo>
                                <a:lnTo>
                                  <a:pt x="243052" y="54051"/>
                                </a:lnTo>
                                <a:lnTo>
                                  <a:pt x="238379" y="54051"/>
                                </a:lnTo>
                                <a:lnTo>
                                  <a:pt x="235788" y="53975"/>
                                </a:lnTo>
                                <a:lnTo>
                                  <a:pt x="235788" y="56553"/>
                                </a:lnTo>
                                <a:lnTo>
                                  <a:pt x="262940" y="56553"/>
                                </a:lnTo>
                                <a:lnTo>
                                  <a:pt x="262940" y="53975"/>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407375"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03" name="Graphic 103"/>
                        <wps:cNvSpPr/>
                        <wps:spPr>
                          <a:xfrm>
                            <a:off x="1409039" y="340038"/>
                            <a:ext cx="2418715" cy="100330"/>
                          </a:xfrm>
                          <a:custGeom>
                            <a:avLst/>
                            <a:gdLst/>
                            <a:ahLst/>
                            <a:cxnLst/>
                            <a:rect l="l" t="t" r="r" b="b"/>
                            <a:pathLst>
                              <a:path w="2418715" h="100330">
                                <a:moveTo>
                                  <a:pt x="2418207" y="0"/>
                                </a:moveTo>
                                <a:lnTo>
                                  <a:pt x="0" y="0"/>
                                </a:lnTo>
                                <a:lnTo>
                                  <a:pt x="0" y="100257"/>
                                </a:lnTo>
                                <a:lnTo>
                                  <a:pt x="2418207" y="100257"/>
                                </a:lnTo>
                                <a:lnTo>
                                  <a:pt x="2418207" y="0"/>
                                </a:lnTo>
                                <a:close/>
                              </a:path>
                            </a:pathLst>
                          </a:custGeom>
                          <a:solidFill>
                            <a:srgbClr val="F4F4FF"/>
                          </a:solidFill>
                        </wps:spPr>
                        <wps:bodyPr wrap="square" lIns="0" tIns="0" rIns="0" bIns="0" rtlCol="0">
                          <a:prstTxWarp prst="textNoShape">
                            <a:avLst/>
                          </a:prstTxWarp>
                          <a:noAutofit/>
                        </wps:bodyPr>
                      </wps:wsp>
                      <pic:pic>
                        <pic:nvPicPr>
                          <pic:cNvPr id="104" name="Image 104"/>
                          <pic:cNvPicPr/>
                        </pic:nvPicPr>
                        <pic:blipFill>
                          <a:blip r:embed="rId42" cstate="print"/>
                          <a:stretch>
                            <a:fillRect/>
                          </a:stretch>
                        </pic:blipFill>
                        <pic:spPr>
                          <a:xfrm>
                            <a:off x="1983778" y="350316"/>
                            <a:ext cx="1268882" cy="76936"/>
                          </a:xfrm>
                          <a:prstGeom prst="rect">
                            <a:avLst/>
                          </a:prstGeom>
                        </pic:spPr>
                      </pic:pic>
                      <wps:wsp>
                        <wps:cNvPr id="105" name="Graphic 105"/>
                        <wps:cNvSpPr/>
                        <wps:spPr>
                          <a:xfrm>
                            <a:off x="3828910"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06" name="Graphic 106"/>
                        <wps:cNvSpPr/>
                        <wps:spPr>
                          <a:xfrm>
                            <a:off x="3830586" y="340038"/>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107" name="Graphic 107"/>
                        <wps:cNvSpPr/>
                        <wps:spPr>
                          <a:xfrm>
                            <a:off x="3905313" y="367055"/>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4039247"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09" name="Graphic 109"/>
                        <wps:cNvSpPr/>
                        <wps:spPr>
                          <a:xfrm>
                            <a:off x="4040924" y="340038"/>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F4F4FF"/>
                          </a:solidFill>
                        </wps:spPr>
                        <wps:bodyPr wrap="square" lIns="0" tIns="0" rIns="0" bIns="0" rtlCol="0">
                          <a:prstTxWarp prst="textNoShape">
                            <a:avLst/>
                          </a:prstTxWarp>
                          <a:noAutofit/>
                        </wps:bodyPr>
                      </wps:wsp>
                      <wps:wsp>
                        <wps:cNvPr id="110" name="Graphic 110"/>
                        <wps:cNvSpPr/>
                        <wps:spPr>
                          <a:xfrm>
                            <a:off x="4115650" y="367055"/>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11" name="Graphic 111"/>
                        <wps:cNvSpPr/>
                        <wps:spPr>
                          <a:xfrm>
                            <a:off x="4249585"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12" name="Graphic 112"/>
                        <wps:cNvSpPr/>
                        <wps:spPr>
                          <a:xfrm>
                            <a:off x="4251261" y="340038"/>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F4F4FF"/>
                          </a:solidFill>
                        </wps:spPr>
                        <wps:bodyPr wrap="square" lIns="0" tIns="0" rIns="0" bIns="0" rtlCol="0">
                          <a:prstTxWarp prst="textNoShape">
                            <a:avLst/>
                          </a:prstTxWarp>
                          <a:noAutofit/>
                        </wps:bodyPr>
                      </wps:wsp>
                      <wps:wsp>
                        <wps:cNvPr id="113" name="Graphic 113"/>
                        <wps:cNvSpPr/>
                        <wps:spPr>
                          <a:xfrm>
                            <a:off x="4325988" y="367055"/>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459922"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15" name="Graphic 115"/>
                        <wps:cNvSpPr/>
                        <wps:spPr>
                          <a:xfrm>
                            <a:off x="4461586" y="340038"/>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116" name="Graphic 116"/>
                        <wps:cNvSpPr/>
                        <wps:spPr>
                          <a:xfrm>
                            <a:off x="4536313" y="367055"/>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536313" y="36705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18" name="Graphic 118"/>
                        <wps:cNvSpPr/>
                        <wps:spPr>
                          <a:xfrm>
                            <a:off x="4670259" y="340042"/>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19" name="Graphic 119"/>
                        <wps:cNvSpPr/>
                        <wps:spPr>
                          <a:xfrm>
                            <a:off x="4671923" y="340038"/>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120" name="Graphic 120"/>
                        <wps:cNvSpPr/>
                        <wps:spPr>
                          <a:xfrm>
                            <a:off x="4746650" y="36705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21" name="Graphic 121"/>
                        <wps:cNvSpPr/>
                        <wps:spPr>
                          <a:xfrm>
                            <a:off x="190" y="440292"/>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E5E5FF"/>
                          </a:solidFill>
                        </wps:spPr>
                        <wps:bodyPr wrap="square" lIns="0" tIns="0" rIns="0" bIns="0" rtlCol="0">
                          <a:prstTxWarp prst="textNoShape">
                            <a:avLst/>
                          </a:prstTxWarp>
                          <a:noAutofit/>
                        </wps:bodyPr>
                      </wps:wsp>
                      <pic:pic>
                        <pic:nvPicPr>
                          <pic:cNvPr id="122" name="Image 122"/>
                          <pic:cNvPicPr/>
                        </pic:nvPicPr>
                        <pic:blipFill>
                          <a:blip r:embed="rId43" cstate="print"/>
                          <a:stretch>
                            <a:fillRect/>
                          </a:stretch>
                        </pic:blipFill>
                        <pic:spPr>
                          <a:xfrm>
                            <a:off x="237604" y="447725"/>
                            <a:ext cx="112496" cy="83553"/>
                          </a:xfrm>
                          <a:prstGeom prst="rect">
                            <a:avLst/>
                          </a:prstGeom>
                        </pic:spPr>
                      </pic:pic>
                      <wps:wsp>
                        <wps:cNvPr id="123" name="Graphic 123"/>
                        <wps:cNvSpPr/>
                        <wps:spPr>
                          <a:xfrm>
                            <a:off x="589419"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24" name="Graphic 124"/>
                        <wps:cNvSpPr/>
                        <wps:spPr>
                          <a:xfrm>
                            <a:off x="591096" y="440292"/>
                            <a:ext cx="814705" cy="100330"/>
                          </a:xfrm>
                          <a:custGeom>
                            <a:avLst/>
                            <a:gdLst/>
                            <a:ahLst/>
                            <a:cxnLst/>
                            <a:rect l="l" t="t" r="r" b="b"/>
                            <a:pathLst>
                              <a:path w="814705" h="100330">
                                <a:moveTo>
                                  <a:pt x="814616" y="0"/>
                                </a:moveTo>
                                <a:lnTo>
                                  <a:pt x="0" y="0"/>
                                </a:lnTo>
                                <a:lnTo>
                                  <a:pt x="0" y="100257"/>
                                </a:lnTo>
                                <a:lnTo>
                                  <a:pt x="814616" y="100257"/>
                                </a:lnTo>
                                <a:lnTo>
                                  <a:pt x="814616" y="0"/>
                                </a:lnTo>
                                <a:close/>
                              </a:path>
                            </a:pathLst>
                          </a:custGeom>
                          <a:solidFill>
                            <a:srgbClr val="E5E5FF"/>
                          </a:solidFill>
                        </wps:spPr>
                        <wps:bodyPr wrap="square" lIns="0" tIns="0" rIns="0" bIns="0" rtlCol="0">
                          <a:prstTxWarp prst="textNoShape">
                            <a:avLst/>
                          </a:prstTxWarp>
                          <a:noAutofit/>
                        </wps:bodyPr>
                      </wps:wsp>
                      <wps:wsp>
                        <wps:cNvPr id="125" name="Graphic 125"/>
                        <wps:cNvSpPr/>
                        <wps:spPr>
                          <a:xfrm>
                            <a:off x="865682" y="454646"/>
                            <a:ext cx="266065" cy="57785"/>
                          </a:xfrm>
                          <a:custGeom>
                            <a:avLst/>
                            <a:gdLst/>
                            <a:ahLst/>
                            <a:cxnLst/>
                            <a:rect l="l" t="t" r="r" b="b"/>
                            <a:pathLst>
                              <a:path w="266065" h="57785">
                                <a:moveTo>
                                  <a:pt x="33324" y="6858"/>
                                </a:moveTo>
                                <a:lnTo>
                                  <a:pt x="25311" y="0"/>
                                </a:lnTo>
                                <a:lnTo>
                                  <a:pt x="7848" y="0"/>
                                </a:lnTo>
                                <a:lnTo>
                                  <a:pt x="0" y="6108"/>
                                </a:lnTo>
                                <a:lnTo>
                                  <a:pt x="0" y="17132"/>
                                </a:lnTo>
                                <a:lnTo>
                                  <a:pt x="825" y="19812"/>
                                </a:lnTo>
                                <a:lnTo>
                                  <a:pt x="6845" y="19812"/>
                                </a:lnTo>
                                <a:lnTo>
                                  <a:pt x="3251" y="11201"/>
                                </a:lnTo>
                                <a:lnTo>
                                  <a:pt x="5257" y="6934"/>
                                </a:lnTo>
                                <a:lnTo>
                                  <a:pt x="8343" y="2679"/>
                                </a:lnTo>
                                <a:lnTo>
                                  <a:pt x="22212" y="2679"/>
                                </a:lnTo>
                                <a:lnTo>
                                  <a:pt x="25730" y="9867"/>
                                </a:lnTo>
                                <a:lnTo>
                                  <a:pt x="25730" y="24066"/>
                                </a:lnTo>
                                <a:lnTo>
                                  <a:pt x="20548" y="30416"/>
                                </a:lnTo>
                                <a:lnTo>
                                  <a:pt x="11023" y="41529"/>
                                </a:lnTo>
                                <a:lnTo>
                                  <a:pt x="5930" y="46875"/>
                                </a:lnTo>
                                <a:lnTo>
                                  <a:pt x="1079" y="52387"/>
                                </a:lnTo>
                                <a:lnTo>
                                  <a:pt x="330" y="53136"/>
                                </a:lnTo>
                                <a:lnTo>
                                  <a:pt x="0" y="53644"/>
                                </a:lnTo>
                                <a:lnTo>
                                  <a:pt x="0" y="55727"/>
                                </a:lnTo>
                                <a:lnTo>
                                  <a:pt x="30988" y="55727"/>
                                </a:lnTo>
                                <a:lnTo>
                                  <a:pt x="33324" y="41109"/>
                                </a:lnTo>
                                <a:lnTo>
                                  <a:pt x="31242" y="41109"/>
                                </a:lnTo>
                                <a:lnTo>
                                  <a:pt x="30568" y="44958"/>
                                </a:lnTo>
                                <a:lnTo>
                                  <a:pt x="30988" y="49136"/>
                                </a:lnTo>
                                <a:lnTo>
                                  <a:pt x="23393" y="49136"/>
                                </a:lnTo>
                                <a:lnTo>
                                  <a:pt x="12865" y="49301"/>
                                </a:lnTo>
                                <a:lnTo>
                                  <a:pt x="6515" y="49212"/>
                                </a:lnTo>
                                <a:lnTo>
                                  <a:pt x="16865" y="39192"/>
                                </a:lnTo>
                                <a:lnTo>
                                  <a:pt x="25476" y="31584"/>
                                </a:lnTo>
                                <a:lnTo>
                                  <a:pt x="33324" y="25577"/>
                                </a:lnTo>
                                <a:lnTo>
                                  <a:pt x="33324" y="6858"/>
                                </a:lnTo>
                                <a:close/>
                              </a:path>
                              <a:path w="266065" h="57785">
                                <a:moveTo>
                                  <a:pt x="49517" y="55727"/>
                                </a:moveTo>
                                <a:lnTo>
                                  <a:pt x="47434" y="53289"/>
                                </a:lnTo>
                                <a:lnTo>
                                  <a:pt x="47269" y="55727"/>
                                </a:lnTo>
                                <a:lnTo>
                                  <a:pt x="49517" y="55727"/>
                                </a:lnTo>
                                <a:close/>
                              </a:path>
                              <a:path w="266065" h="57785">
                                <a:moveTo>
                                  <a:pt x="67233" y="2006"/>
                                </a:moveTo>
                                <a:lnTo>
                                  <a:pt x="62928" y="88"/>
                                </a:lnTo>
                                <a:lnTo>
                                  <a:pt x="57289" y="88"/>
                                </a:lnTo>
                                <a:lnTo>
                                  <a:pt x="47917" y="4127"/>
                                </a:lnTo>
                                <a:lnTo>
                                  <a:pt x="43014" y="12217"/>
                                </a:lnTo>
                                <a:lnTo>
                                  <a:pt x="41135" y="21577"/>
                                </a:lnTo>
                                <a:lnTo>
                                  <a:pt x="40830" y="29413"/>
                                </a:lnTo>
                                <a:lnTo>
                                  <a:pt x="40830" y="37185"/>
                                </a:lnTo>
                                <a:lnTo>
                                  <a:pt x="41503" y="46291"/>
                                </a:lnTo>
                                <a:lnTo>
                                  <a:pt x="47434" y="53289"/>
                                </a:lnTo>
                                <a:lnTo>
                                  <a:pt x="48272" y="40855"/>
                                </a:lnTo>
                                <a:lnTo>
                                  <a:pt x="48348" y="39522"/>
                                </a:lnTo>
                                <a:lnTo>
                                  <a:pt x="47891" y="34505"/>
                                </a:lnTo>
                                <a:lnTo>
                                  <a:pt x="47764" y="20053"/>
                                </a:lnTo>
                                <a:lnTo>
                                  <a:pt x="48183" y="16052"/>
                                </a:lnTo>
                                <a:lnTo>
                                  <a:pt x="48348" y="14122"/>
                                </a:lnTo>
                                <a:lnTo>
                                  <a:pt x="48768" y="9359"/>
                                </a:lnTo>
                                <a:lnTo>
                                  <a:pt x="50520" y="6604"/>
                                </a:lnTo>
                                <a:lnTo>
                                  <a:pt x="52362" y="3848"/>
                                </a:lnTo>
                                <a:lnTo>
                                  <a:pt x="55168" y="2006"/>
                                </a:lnTo>
                                <a:lnTo>
                                  <a:pt x="67233" y="2006"/>
                                </a:lnTo>
                                <a:close/>
                              </a:path>
                              <a:path w="266065" h="57785">
                                <a:moveTo>
                                  <a:pt x="67716" y="55727"/>
                                </a:moveTo>
                                <a:lnTo>
                                  <a:pt x="49618" y="55727"/>
                                </a:lnTo>
                                <a:lnTo>
                                  <a:pt x="54025" y="57658"/>
                                </a:lnTo>
                                <a:lnTo>
                                  <a:pt x="65392" y="57658"/>
                                </a:lnTo>
                                <a:lnTo>
                                  <a:pt x="67716" y="55727"/>
                                </a:lnTo>
                                <a:close/>
                              </a:path>
                              <a:path w="266065" h="57785">
                                <a:moveTo>
                                  <a:pt x="68402" y="3340"/>
                                </a:moveTo>
                                <a:lnTo>
                                  <a:pt x="68326" y="2006"/>
                                </a:lnTo>
                                <a:lnTo>
                                  <a:pt x="67233" y="2006"/>
                                </a:lnTo>
                                <a:lnTo>
                                  <a:pt x="68402" y="3340"/>
                                </a:lnTo>
                                <a:close/>
                              </a:path>
                              <a:path w="266065" h="57785">
                                <a:moveTo>
                                  <a:pt x="75971" y="20053"/>
                                </a:moveTo>
                                <a:lnTo>
                                  <a:pt x="75450" y="14122"/>
                                </a:lnTo>
                                <a:lnTo>
                                  <a:pt x="75336" y="12877"/>
                                </a:lnTo>
                                <a:lnTo>
                                  <a:pt x="75285" y="12217"/>
                                </a:lnTo>
                                <a:lnTo>
                                  <a:pt x="75171" y="11036"/>
                                </a:lnTo>
                                <a:lnTo>
                                  <a:pt x="68402" y="3340"/>
                                </a:lnTo>
                                <a:lnTo>
                                  <a:pt x="68732" y="9359"/>
                                </a:lnTo>
                                <a:lnTo>
                                  <a:pt x="68821" y="11036"/>
                                </a:lnTo>
                                <a:lnTo>
                                  <a:pt x="68884" y="12217"/>
                                </a:lnTo>
                                <a:lnTo>
                                  <a:pt x="68986" y="14122"/>
                                </a:lnTo>
                                <a:lnTo>
                                  <a:pt x="69075" y="44208"/>
                                </a:lnTo>
                                <a:lnTo>
                                  <a:pt x="67652" y="55727"/>
                                </a:lnTo>
                                <a:lnTo>
                                  <a:pt x="70904" y="53060"/>
                                </a:lnTo>
                                <a:lnTo>
                                  <a:pt x="73494" y="46621"/>
                                </a:lnTo>
                                <a:lnTo>
                                  <a:pt x="75755" y="40855"/>
                                </a:lnTo>
                                <a:lnTo>
                                  <a:pt x="75819" y="39522"/>
                                </a:lnTo>
                                <a:lnTo>
                                  <a:pt x="75907" y="37185"/>
                                </a:lnTo>
                                <a:lnTo>
                                  <a:pt x="75971" y="20053"/>
                                </a:lnTo>
                                <a:close/>
                              </a:path>
                              <a:path w="266065" h="57785">
                                <a:moveTo>
                                  <a:pt x="116865" y="6858"/>
                                </a:moveTo>
                                <a:lnTo>
                                  <a:pt x="108851" y="0"/>
                                </a:lnTo>
                                <a:lnTo>
                                  <a:pt x="91389" y="0"/>
                                </a:lnTo>
                                <a:lnTo>
                                  <a:pt x="83527" y="6108"/>
                                </a:lnTo>
                                <a:lnTo>
                                  <a:pt x="83527" y="17132"/>
                                </a:lnTo>
                                <a:lnTo>
                                  <a:pt x="84366" y="19812"/>
                                </a:lnTo>
                                <a:lnTo>
                                  <a:pt x="90385" y="19812"/>
                                </a:lnTo>
                                <a:lnTo>
                                  <a:pt x="86791" y="11201"/>
                                </a:lnTo>
                                <a:lnTo>
                                  <a:pt x="88798" y="6934"/>
                                </a:lnTo>
                                <a:lnTo>
                                  <a:pt x="91884" y="2679"/>
                                </a:lnTo>
                                <a:lnTo>
                                  <a:pt x="105752" y="2679"/>
                                </a:lnTo>
                                <a:lnTo>
                                  <a:pt x="109270" y="9867"/>
                                </a:lnTo>
                                <a:lnTo>
                                  <a:pt x="109270" y="24066"/>
                                </a:lnTo>
                                <a:lnTo>
                                  <a:pt x="104089" y="30416"/>
                                </a:lnTo>
                                <a:lnTo>
                                  <a:pt x="94564" y="41529"/>
                                </a:lnTo>
                                <a:lnTo>
                                  <a:pt x="89471" y="46875"/>
                                </a:lnTo>
                                <a:lnTo>
                                  <a:pt x="84620" y="52387"/>
                                </a:lnTo>
                                <a:lnTo>
                                  <a:pt x="83870" y="53136"/>
                                </a:lnTo>
                                <a:lnTo>
                                  <a:pt x="83527" y="53644"/>
                                </a:lnTo>
                                <a:lnTo>
                                  <a:pt x="83527" y="55727"/>
                                </a:lnTo>
                                <a:lnTo>
                                  <a:pt x="114528" y="55727"/>
                                </a:lnTo>
                                <a:lnTo>
                                  <a:pt x="116865" y="41109"/>
                                </a:lnTo>
                                <a:lnTo>
                                  <a:pt x="114782" y="41109"/>
                                </a:lnTo>
                                <a:lnTo>
                                  <a:pt x="114109" y="44958"/>
                                </a:lnTo>
                                <a:lnTo>
                                  <a:pt x="114528" y="49136"/>
                                </a:lnTo>
                                <a:lnTo>
                                  <a:pt x="106934" y="49136"/>
                                </a:lnTo>
                                <a:lnTo>
                                  <a:pt x="96405" y="49301"/>
                                </a:lnTo>
                                <a:lnTo>
                                  <a:pt x="90055" y="49212"/>
                                </a:lnTo>
                                <a:lnTo>
                                  <a:pt x="100406" y="39192"/>
                                </a:lnTo>
                                <a:lnTo>
                                  <a:pt x="109016" y="31584"/>
                                </a:lnTo>
                                <a:lnTo>
                                  <a:pt x="116865" y="25577"/>
                                </a:lnTo>
                                <a:lnTo>
                                  <a:pt x="116865" y="6858"/>
                                </a:lnTo>
                                <a:close/>
                              </a:path>
                              <a:path w="266065" h="57785">
                                <a:moveTo>
                                  <a:pt x="158623" y="30251"/>
                                </a:moveTo>
                                <a:lnTo>
                                  <a:pt x="152857" y="20650"/>
                                </a:lnTo>
                                <a:lnTo>
                                  <a:pt x="138823" y="20650"/>
                                </a:lnTo>
                                <a:lnTo>
                                  <a:pt x="135064" y="22148"/>
                                </a:lnTo>
                                <a:lnTo>
                                  <a:pt x="132143" y="24904"/>
                                </a:lnTo>
                                <a:lnTo>
                                  <a:pt x="132143" y="8610"/>
                                </a:lnTo>
                                <a:lnTo>
                                  <a:pt x="136156" y="9613"/>
                                </a:lnTo>
                                <a:lnTo>
                                  <a:pt x="139242" y="9702"/>
                                </a:lnTo>
                                <a:lnTo>
                                  <a:pt x="145097" y="9702"/>
                                </a:lnTo>
                                <a:lnTo>
                                  <a:pt x="150609" y="7200"/>
                                </a:lnTo>
                                <a:lnTo>
                                  <a:pt x="154533" y="2603"/>
                                </a:lnTo>
                                <a:lnTo>
                                  <a:pt x="154863" y="2095"/>
                                </a:lnTo>
                                <a:lnTo>
                                  <a:pt x="155371" y="1600"/>
                                </a:lnTo>
                                <a:lnTo>
                                  <a:pt x="155282" y="431"/>
                                </a:lnTo>
                                <a:lnTo>
                                  <a:pt x="154952" y="88"/>
                                </a:lnTo>
                                <a:lnTo>
                                  <a:pt x="153530" y="88"/>
                                </a:lnTo>
                                <a:lnTo>
                                  <a:pt x="151612" y="1270"/>
                                </a:lnTo>
                                <a:lnTo>
                                  <a:pt x="147675" y="2438"/>
                                </a:lnTo>
                                <a:lnTo>
                                  <a:pt x="145097" y="2768"/>
                                </a:lnTo>
                                <a:lnTo>
                                  <a:pt x="138747" y="2768"/>
                                </a:lnTo>
                                <a:lnTo>
                                  <a:pt x="135394" y="1854"/>
                                </a:lnTo>
                                <a:lnTo>
                                  <a:pt x="131394" y="508"/>
                                </a:lnTo>
                                <a:lnTo>
                                  <a:pt x="130975" y="266"/>
                                </a:lnTo>
                                <a:lnTo>
                                  <a:pt x="129971" y="177"/>
                                </a:lnTo>
                                <a:lnTo>
                                  <a:pt x="129641" y="508"/>
                                </a:lnTo>
                                <a:lnTo>
                                  <a:pt x="129552" y="927"/>
                                </a:lnTo>
                                <a:lnTo>
                                  <a:pt x="129552" y="28498"/>
                                </a:lnTo>
                                <a:lnTo>
                                  <a:pt x="129806" y="29083"/>
                                </a:lnTo>
                                <a:lnTo>
                                  <a:pt x="131635" y="29083"/>
                                </a:lnTo>
                                <a:lnTo>
                                  <a:pt x="132562" y="27241"/>
                                </a:lnTo>
                                <a:lnTo>
                                  <a:pt x="135318" y="24079"/>
                                </a:lnTo>
                                <a:lnTo>
                                  <a:pt x="138912" y="22491"/>
                                </a:lnTo>
                                <a:lnTo>
                                  <a:pt x="142836" y="22491"/>
                                </a:lnTo>
                                <a:lnTo>
                                  <a:pt x="150101" y="22656"/>
                                </a:lnTo>
                                <a:lnTo>
                                  <a:pt x="151193" y="32004"/>
                                </a:lnTo>
                                <a:lnTo>
                                  <a:pt x="151193" y="44043"/>
                                </a:lnTo>
                                <a:lnTo>
                                  <a:pt x="150850" y="51142"/>
                                </a:lnTo>
                                <a:lnTo>
                                  <a:pt x="143090" y="54991"/>
                                </a:lnTo>
                                <a:lnTo>
                                  <a:pt x="141579" y="55232"/>
                                </a:lnTo>
                                <a:lnTo>
                                  <a:pt x="134734" y="55232"/>
                                </a:lnTo>
                                <a:lnTo>
                                  <a:pt x="129387" y="51054"/>
                                </a:lnTo>
                                <a:lnTo>
                                  <a:pt x="127965" y="45796"/>
                                </a:lnTo>
                                <a:lnTo>
                                  <a:pt x="128879" y="46050"/>
                                </a:lnTo>
                                <a:lnTo>
                                  <a:pt x="131813" y="46050"/>
                                </a:lnTo>
                                <a:lnTo>
                                  <a:pt x="133565" y="44297"/>
                                </a:lnTo>
                                <a:lnTo>
                                  <a:pt x="133565" y="39535"/>
                                </a:lnTo>
                                <a:lnTo>
                                  <a:pt x="131635" y="37858"/>
                                </a:lnTo>
                                <a:lnTo>
                                  <a:pt x="127215" y="37858"/>
                                </a:lnTo>
                                <a:lnTo>
                                  <a:pt x="125285" y="39446"/>
                                </a:lnTo>
                                <a:lnTo>
                                  <a:pt x="125285" y="50723"/>
                                </a:lnTo>
                                <a:lnTo>
                                  <a:pt x="132143" y="57492"/>
                                </a:lnTo>
                                <a:lnTo>
                                  <a:pt x="140576" y="57492"/>
                                </a:lnTo>
                                <a:lnTo>
                                  <a:pt x="147650" y="55994"/>
                                </a:lnTo>
                                <a:lnTo>
                                  <a:pt x="153390" y="51930"/>
                                </a:lnTo>
                                <a:lnTo>
                                  <a:pt x="157213" y="45974"/>
                                </a:lnTo>
                                <a:lnTo>
                                  <a:pt x="158623" y="38773"/>
                                </a:lnTo>
                                <a:lnTo>
                                  <a:pt x="158623" y="30251"/>
                                </a:lnTo>
                                <a:close/>
                              </a:path>
                              <a:path w="266065" h="57785">
                                <a:moveTo>
                                  <a:pt x="178917" y="49225"/>
                                </a:moveTo>
                                <a:lnTo>
                                  <a:pt x="177253" y="46875"/>
                                </a:lnTo>
                                <a:lnTo>
                                  <a:pt x="174320" y="46875"/>
                                </a:lnTo>
                                <a:lnTo>
                                  <a:pt x="174078" y="46964"/>
                                </a:lnTo>
                                <a:lnTo>
                                  <a:pt x="173824" y="46964"/>
                                </a:lnTo>
                                <a:lnTo>
                                  <a:pt x="171729" y="47218"/>
                                </a:lnTo>
                                <a:lnTo>
                                  <a:pt x="170065" y="49136"/>
                                </a:lnTo>
                                <a:lnTo>
                                  <a:pt x="170065" y="53314"/>
                                </a:lnTo>
                                <a:lnTo>
                                  <a:pt x="171729" y="55740"/>
                                </a:lnTo>
                                <a:lnTo>
                                  <a:pt x="176580" y="55740"/>
                                </a:lnTo>
                                <a:lnTo>
                                  <a:pt x="178917" y="53987"/>
                                </a:lnTo>
                                <a:lnTo>
                                  <a:pt x="178917" y="49225"/>
                                </a:lnTo>
                                <a:close/>
                              </a:path>
                              <a:path w="266065" h="57785">
                                <a:moveTo>
                                  <a:pt x="198018" y="55727"/>
                                </a:moveTo>
                                <a:lnTo>
                                  <a:pt x="195935" y="53276"/>
                                </a:lnTo>
                                <a:lnTo>
                                  <a:pt x="195770" y="55727"/>
                                </a:lnTo>
                                <a:lnTo>
                                  <a:pt x="198018" y="55727"/>
                                </a:lnTo>
                                <a:close/>
                              </a:path>
                              <a:path w="266065" h="57785">
                                <a:moveTo>
                                  <a:pt x="215747" y="2006"/>
                                </a:moveTo>
                                <a:lnTo>
                                  <a:pt x="211429" y="88"/>
                                </a:lnTo>
                                <a:lnTo>
                                  <a:pt x="205803" y="88"/>
                                </a:lnTo>
                                <a:lnTo>
                                  <a:pt x="196418" y="4127"/>
                                </a:lnTo>
                                <a:lnTo>
                                  <a:pt x="191516" y="12217"/>
                                </a:lnTo>
                                <a:lnTo>
                                  <a:pt x="189636" y="21577"/>
                                </a:lnTo>
                                <a:lnTo>
                                  <a:pt x="189344" y="29413"/>
                                </a:lnTo>
                                <a:lnTo>
                                  <a:pt x="189344" y="37185"/>
                                </a:lnTo>
                                <a:lnTo>
                                  <a:pt x="190017" y="46291"/>
                                </a:lnTo>
                                <a:lnTo>
                                  <a:pt x="195935" y="53276"/>
                                </a:lnTo>
                                <a:lnTo>
                                  <a:pt x="196761" y="40855"/>
                                </a:lnTo>
                                <a:lnTo>
                                  <a:pt x="196862" y="39522"/>
                                </a:lnTo>
                                <a:lnTo>
                                  <a:pt x="196392" y="34505"/>
                                </a:lnTo>
                                <a:lnTo>
                                  <a:pt x="196278" y="20053"/>
                                </a:lnTo>
                                <a:lnTo>
                                  <a:pt x="196697" y="16052"/>
                                </a:lnTo>
                                <a:lnTo>
                                  <a:pt x="196850" y="14122"/>
                                </a:lnTo>
                                <a:lnTo>
                                  <a:pt x="197281" y="9359"/>
                                </a:lnTo>
                                <a:lnTo>
                                  <a:pt x="199034" y="6604"/>
                                </a:lnTo>
                                <a:lnTo>
                                  <a:pt x="200875" y="3848"/>
                                </a:lnTo>
                                <a:lnTo>
                                  <a:pt x="203669" y="2006"/>
                                </a:lnTo>
                                <a:lnTo>
                                  <a:pt x="215747" y="2006"/>
                                </a:lnTo>
                                <a:close/>
                              </a:path>
                              <a:path w="266065" h="57785">
                                <a:moveTo>
                                  <a:pt x="216217" y="55727"/>
                                </a:moveTo>
                                <a:lnTo>
                                  <a:pt x="198120" y="55727"/>
                                </a:lnTo>
                                <a:lnTo>
                                  <a:pt x="202539" y="57658"/>
                                </a:lnTo>
                                <a:lnTo>
                                  <a:pt x="213906" y="57658"/>
                                </a:lnTo>
                                <a:lnTo>
                                  <a:pt x="216217" y="55727"/>
                                </a:lnTo>
                                <a:close/>
                              </a:path>
                              <a:path w="266065" h="57785">
                                <a:moveTo>
                                  <a:pt x="216903" y="3340"/>
                                </a:moveTo>
                                <a:lnTo>
                                  <a:pt x="216827" y="2006"/>
                                </a:lnTo>
                                <a:lnTo>
                                  <a:pt x="215747" y="2006"/>
                                </a:lnTo>
                                <a:lnTo>
                                  <a:pt x="216903" y="3340"/>
                                </a:lnTo>
                                <a:close/>
                              </a:path>
                              <a:path w="266065" h="57785">
                                <a:moveTo>
                                  <a:pt x="224472" y="20053"/>
                                </a:moveTo>
                                <a:lnTo>
                                  <a:pt x="223951" y="14122"/>
                                </a:lnTo>
                                <a:lnTo>
                                  <a:pt x="223837" y="12877"/>
                                </a:lnTo>
                                <a:lnTo>
                                  <a:pt x="223786" y="12217"/>
                                </a:lnTo>
                                <a:lnTo>
                                  <a:pt x="223685" y="11036"/>
                                </a:lnTo>
                                <a:lnTo>
                                  <a:pt x="216903" y="3340"/>
                                </a:lnTo>
                                <a:lnTo>
                                  <a:pt x="217233" y="9359"/>
                                </a:lnTo>
                                <a:lnTo>
                                  <a:pt x="217322" y="11036"/>
                                </a:lnTo>
                                <a:lnTo>
                                  <a:pt x="217385" y="12217"/>
                                </a:lnTo>
                                <a:lnTo>
                                  <a:pt x="217500" y="14122"/>
                                </a:lnTo>
                                <a:lnTo>
                                  <a:pt x="217589" y="44208"/>
                                </a:lnTo>
                                <a:lnTo>
                                  <a:pt x="216166" y="55727"/>
                                </a:lnTo>
                                <a:lnTo>
                                  <a:pt x="219417" y="53060"/>
                                </a:lnTo>
                                <a:lnTo>
                                  <a:pt x="222008" y="46621"/>
                                </a:lnTo>
                                <a:lnTo>
                                  <a:pt x="224269" y="40855"/>
                                </a:lnTo>
                                <a:lnTo>
                                  <a:pt x="224320" y="39522"/>
                                </a:lnTo>
                                <a:lnTo>
                                  <a:pt x="224409" y="37185"/>
                                </a:lnTo>
                                <a:lnTo>
                                  <a:pt x="224472" y="20053"/>
                                </a:lnTo>
                                <a:close/>
                              </a:path>
                              <a:path w="266065" h="57785">
                                <a:moveTo>
                                  <a:pt x="266026" y="33604"/>
                                </a:moveTo>
                                <a:lnTo>
                                  <a:pt x="259435" y="27673"/>
                                </a:lnTo>
                                <a:lnTo>
                                  <a:pt x="251993" y="26327"/>
                                </a:lnTo>
                                <a:lnTo>
                                  <a:pt x="258089" y="24155"/>
                                </a:lnTo>
                                <a:lnTo>
                                  <a:pt x="263779" y="19062"/>
                                </a:lnTo>
                                <a:lnTo>
                                  <a:pt x="263779" y="4445"/>
                                </a:lnTo>
                                <a:lnTo>
                                  <a:pt x="256171" y="101"/>
                                </a:lnTo>
                                <a:lnTo>
                                  <a:pt x="241884" y="101"/>
                                </a:lnTo>
                                <a:lnTo>
                                  <a:pt x="233616" y="3606"/>
                                </a:lnTo>
                                <a:lnTo>
                                  <a:pt x="233616" y="14224"/>
                                </a:lnTo>
                                <a:lnTo>
                                  <a:pt x="236956" y="7366"/>
                                </a:lnTo>
                                <a:lnTo>
                                  <a:pt x="239801" y="3441"/>
                                </a:lnTo>
                                <a:lnTo>
                                  <a:pt x="244309" y="2184"/>
                                </a:lnTo>
                                <a:lnTo>
                                  <a:pt x="253746" y="2184"/>
                                </a:lnTo>
                                <a:lnTo>
                                  <a:pt x="256006" y="7200"/>
                                </a:lnTo>
                                <a:lnTo>
                                  <a:pt x="256006" y="16637"/>
                                </a:lnTo>
                                <a:lnTo>
                                  <a:pt x="254254" y="23495"/>
                                </a:lnTo>
                                <a:lnTo>
                                  <a:pt x="246735" y="25666"/>
                                </a:lnTo>
                                <a:lnTo>
                                  <a:pt x="241808" y="25082"/>
                                </a:lnTo>
                                <a:lnTo>
                                  <a:pt x="241884" y="27508"/>
                                </a:lnTo>
                                <a:lnTo>
                                  <a:pt x="245059" y="27584"/>
                                </a:lnTo>
                                <a:lnTo>
                                  <a:pt x="247065" y="27508"/>
                                </a:lnTo>
                                <a:lnTo>
                                  <a:pt x="255257" y="27508"/>
                                </a:lnTo>
                                <a:lnTo>
                                  <a:pt x="257429" y="35267"/>
                                </a:lnTo>
                                <a:lnTo>
                                  <a:pt x="257340" y="47891"/>
                                </a:lnTo>
                                <a:lnTo>
                                  <a:pt x="255003" y="55245"/>
                                </a:lnTo>
                                <a:lnTo>
                                  <a:pt x="243217" y="55245"/>
                                </a:lnTo>
                                <a:lnTo>
                                  <a:pt x="237629" y="53073"/>
                                </a:lnTo>
                                <a:lnTo>
                                  <a:pt x="235204" y="48806"/>
                                </a:lnTo>
                                <a:lnTo>
                                  <a:pt x="236042" y="48895"/>
                                </a:lnTo>
                                <a:lnTo>
                                  <a:pt x="238709" y="48895"/>
                                </a:lnTo>
                                <a:lnTo>
                                  <a:pt x="240626" y="46799"/>
                                </a:lnTo>
                                <a:lnTo>
                                  <a:pt x="240626" y="41871"/>
                                </a:lnTo>
                                <a:lnTo>
                                  <a:pt x="239039" y="39954"/>
                                </a:lnTo>
                                <a:lnTo>
                                  <a:pt x="236702" y="39611"/>
                                </a:lnTo>
                                <a:lnTo>
                                  <a:pt x="232867" y="39611"/>
                                </a:lnTo>
                                <a:lnTo>
                                  <a:pt x="231355" y="41960"/>
                                </a:lnTo>
                                <a:lnTo>
                                  <a:pt x="231355" y="53314"/>
                                </a:lnTo>
                                <a:lnTo>
                                  <a:pt x="240804" y="57581"/>
                                </a:lnTo>
                                <a:lnTo>
                                  <a:pt x="257175" y="57581"/>
                                </a:lnTo>
                                <a:lnTo>
                                  <a:pt x="266026" y="50977"/>
                                </a:lnTo>
                                <a:lnTo>
                                  <a:pt x="266026" y="33604"/>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407375"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27" name="Graphic 127"/>
                        <wps:cNvSpPr/>
                        <wps:spPr>
                          <a:xfrm>
                            <a:off x="1409039" y="440292"/>
                            <a:ext cx="2418715" cy="100330"/>
                          </a:xfrm>
                          <a:custGeom>
                            <a:avLst/>
                            <a:gdLst/>
                            <a:ahLst/>
                            <a:cxnLst/>
                            <a:rect l="l" t="t" r="r" b="b"/>
                            <a:pathLst>
                              <a:path w="2418715" h="100330">
                                <a:moveTo>
                                  <a:pt x="2418207" y="0"/>
                                </a:moveTo>
                                <a:lnTo>
                                  <a:pt x="0" y="0"/>
                                </a:lnTo>
                                <a:lnTo>
                                  <a:pt x="0" y="100257"/>
                                </a:lnTo>
                                <a:lnTo>
                                  <a:pt x="2418207" y="100257"/>
                                </a:lnTo>
                                <a:lnTo>
                                  <a:pt x="2418207" y="0"/>
                                </a:lnTo>
                                <a:close/>
                              </a:path>
                            </a:pathLst>
                          </a:custGeom>
                          <a:solidFill>
                            <a:srgbClr val="E5E5FF"/>
                          </a:solidFill>
                        </wps:spPr>
                        <wps:bodyPr wrap="square" lIns="0" tIns="0" rIns="0" bIns="0" rtlCol="0">
                          <a:prstTxWarp prst="textNoShape">
                            <a:avLst/>
                          </a:prstTxWarp>
                          <a:noAutofit/>
                        </wps:bodyPr>
                      </wps:wsp>
                      <pic:pic>
                        <pic:nvPicPr>
                          <pic:cNvPr id="128" name="Image 128"/>
                          <pic:cNvPicPr/>
                        </pic:nvPicPr>
                        <pic:blipFill>
                          <a:blip r:embed="rId44" cstate="print"/>
                          <a:stretch>
                            <a:fillRect/>
                          </a:stretch>
                        </pic:blipFill>
                        <pic:spPr>
                          <a:xfrm>
                            <a:off x="1983778" y="450570"/>
                            <a:ext cx="1268882" cy="76936"/>
                          </a:xfrm>
                          <a:prstGeom prst="rect">
                            <a:avLst/>
                          </a:prstGeom>
                        </pic:spPr>
                      </pic:pic>
                      <wps:wsp>
                        <wps:cNvPr id="129" name="Graphic 129"/>
                        <wps:cNvSpPr/>
                        <wps:spPr>
                          <a:xfrm>
                            <a:off x="3828910"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30" name="Graphic 130"/>
                        <wps:cNvSpPr/>
                        <wps:spPr>
                          <a:xfrm>
                            <a:off x="3830586" y="440292"/>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131" name="Graphic 131"/>
                        <wps:cNvSpPr/>
                        <wps:spPr>
                          <a:xfrm>
                            <a:off x="3905313" y="467321"/>
                            <a:ext cx="29209" cy="57785"/>
                          </a:xfrm>
                          <a:custGeom>
                            <a:avLst/>
                            <a:gdLst/>
                            <a:ahLst/>
                            <a:cxnLst/>
                            <a:rect l="l" t="t" r="r" b="b"/>
                            <a:pathLst>
                              <a:path w="29209" h="57785">
                                <a:moveTo>
                                  <a:pt x="28778" y="0"/>
                                </a:moveTo>
                                <a:lnTo>
                                  <a:pt x="17578" y="2260"/>
                                </a:lnTo>
                                <a:lnTo>
                                  <a:pt x="8431" y="8424"/>
                                </a:lnTo>
                                <a:lnTo>
                                  <a:pt x="2262" y="17568"/>
                                </a:lnTo>
                                <a:lnTo>
                                  <a:pt x="0" y="28765"/>
                                </a:lnTo>
                                <a:lnTo>
                                  <a:pt x="2262" y="39964"/>
                                </a:lnTo>
                                <a:lnTo>
                                  <a:pt x="8431" y="49112"/>
                                </a:lnTo>
                                <a:lnTo>
                                  <a:pt x="17578" y="55281"/>
                                </a:lnTo>
                                <a:lnTo>
                                  <a:pt x="28778" y="57543"/>
                                </a:lnTo>
                                <a:lnTo>
                                  <a:pt x="28778" y="28765"/>
                                </a:lnTo>
                                <a:lnTo>
                                  <a:pt x="28778"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3905313" y="467321"/>
                            <a:ext cx="57785" cy="57785"/>
                          </a:xfrm>
                          <a:custGeom>
                            <a:avLst/>
                            <a:gdLst/>
                            <a:ahLst/>
                            <a:cxnLst/>
                            <a:rect l="l" t="t" r="r" b="b"/>
                            <a:pathLst>
                              <a:path w="57785" h="57785">
                                <a:moveTo>
                                  <a:pt x="57543" y="28765"/>
                                </a:moveTo>
                                <a:lnTo>
                                  <a:pt x="55283" y="17568"/>
                                </a:lnTo>
                                <a:lnTo>
                                  <a:pt x="49118" y="8424"/>
                                </a:lnTo>
                                <a:lnTo>
                                  <a:pt x="39975" y="2260"/>
                                </a:lnTo>
                                <a:lnTo>
                                  <a:pt x="28778" y="0"/>
                                </a:ln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33" name="Graphic 133"/>
                        <wps:cNvSpPr/>
                        <wps:spPr>
                          <a:xfrm>
                            <a:off x="4039247"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34" name="Graphic 134"/>
                        <wps:cNvSpPr/>
                        <wps:spPr>
                          <a:xfrm>
                            <a:off x="4040924" y="440292"/>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E5E5FF"/>
                          </a:solidFill>
                        </wps:spPr>
                        <wps:bodyPr wrap="square" lIns="0" tIns="0" rIns="0" bIns="0" rtlCol="0">
                          <a:prstTxWarp prst="textNoShape">
                            <a:avLst/>
                          </a:prstTxWarp>
                          <a:noAutofit/>
                        </wps:bodyPr>
                      </wps:wsp>
                      <wps:wsp>
                        <wps:cNvPr id="135" name="Graphic 135"/>
                        <wps:cNvSpPr/>
                        <wps:spPr>
                          <a:xfrm>
                            <a:off x="4115650" y="467321"/>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4115650" y="467321"/>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37" name="Graphic 137"/>
                        <wps:cNvSpPr/>
                        <wps:spPr>
                          <a:xfrm>
                            <a:off x="4249585"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38" name="Graphic 138"/>
                        <wps:cNvSpPr/>
                        <wps:spPr>
                          <a:xfrm>
                            <a:off x="4251261" y="440292"/>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E5E5FF"/>
                          </a:solidFill>
                        </wps:spPr>
                        <wps:bodyPr wrap="square" lIns="0" tIns="0" rIns="0" bIns="0" rtlCol="0">
                          <a:prstTxWarp prst="textNoShape">
                            <a:avLst/>
                          </a:prstTxWarp>
                          <a:noAutofit/>
                        </wps:bodyPr>
                      </wps:wsp>
                      <wps:wsp>
                        <wps:cNvPr id="139" name="Graphic 139"/>
                        <wps:cNvSpPr/>
                        <wps:spPr>
                          <a:xfrm>
                            <a:off x="4325988" y="467321"/>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4459922"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41" name="Graphic 141"/>
                        <wps:cNvSpPr/>
                        <wps:spPr>
                          <a:xfrm>
                            <a:off x="4461586" y="440292"/>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142" name="Graphic 142"/>
                        <wps:cNvSpPr/>
                        <wps:spPr>
                          <a:xfrm>
                            <a:off x="4536313" y="467321"/>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4536313" y="467321"/>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44" name="Graphic 144"/>
                        <wps:cNvSpPr/>
                        <wps:spPr>
                          <a:xfrm>
                            <a:off x="4670259" y="44029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45" name="Graphic 145"/>
                        <wps:cNvSpPr/>
                        <wps:spPr>
                          <a:xfrm>
                            <a:off x="4671923" y="440292"/>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146" name="Graphic 146"/>
                        <wps:cNvSpPr/>
                        <wps:spPr>
                          <a:xfrm>
                            <a:off x="4746650" y="467321"/>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47" name="Graphic 147"/>
                        <wps:cNvSpPr/>
                        <wps:spPr>
                          <a:xfrm>
                            <a:off x="190" y="540545"/>
                            <a:ext cx="588010" cy="100330"/>
                          </a:xfrm>
                          <a:custGeom>
                            <a:avLst/>
                            <a:gdLst/>
                            <a:ahLst/>
                            <a:cxnLst/>
                            <a:rect l="l" t="t" r="r" b="b"/>
                            <a:pathLst>
                              <a:path w="588010" h="100330">
                                <a:moveTo>
                                  <a:pt x="587552" y="0"/>
                                </a:moveTo>
                                <a:lnTo>
                                  <a:pt x="0" y="0"/>
                                </a:lnTo>
                                <a:lnTo>
                                  <a:pt x="0" y="100258"/>
                                </a:lnTo>
                                <a:lnTo>
                                  <a:pt x="587552" y="100258"/>
                                </a:lnTo>
                                <a:lnTo>
                                  <a:pt x="587552" y="0"/>
                                </a:lnTo>
                                <a:close/>
                              </a:path>
                            </a:pathLst>
                          </a:custGeom>
                          <a:solidFill>
                            <a:srgbClr val="F4F4FF"/>
                          </a:solidFill>
                        </wps:spPr>
                        <wps:bodyPr wrap="square" lIns="0" tIns="0" rIns="0" bIns="0" rtlCol="0">
                          <a:prstTxWarp prst="textNoShape">
                            <a:avLst/>
                          </a:prstTxWarp>
                          <a:noAutofit/>
                        </wps:bodyPr>
                      </wps:wsp>
                      <pic:pic>
                        <pic:nvPicPr>
                          <pic:cNvPr id="148" name="Image 148"/>
                          <pic:cNvPicPr/>
                        </pic:nvPicPr>
                        <pic:blipFill>
                          <a:blip r:embed="rId45" cstate="print"/>
                          <a:stretch>
                            <a:fillRect/>
                          </a:stretch>
                        </pic:blipFill>
                        <pic:spPr>
                          <a:xfrm>
                            <a:off x="237604" y="547979"/>
                            <a:ext cx="112496" cy="83553"/>
                          </a:xfrm>
                          <a:prstGeom prst="rect">
                            <a:avLst/>
                          </a:prstGeom>
                        </pic:spPr>
                      </pic:pic>
                      <wps:wsp>
                        <wps:cNvPr id="149" name="Graphic 149"/>
                        <wps:cNvSpPr/>
                        <wps:spPr>
                          <a:xfrm>
                            <a:off x="589419"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50" name="Graphic 150"/>
                        <wps:cNvSpPr/>
                        <wps:spPr>
                          <a:xfrm>
                            <a:off x="591096" y="540545"/>
                            <a:ext cx="814705" cy="100330"/>
                          </a:xfrm>
                          <a:custGeom>
                            <a:avLst/>
                            <a:gdLst/>
                            <a:ahLst/>
                            <a:cxnLst/>
                            <a:rect l="l" t="t" r="r" b="b"/>
                            <a:pathLst>
                              <a:path w="814705" h="100330">
                                <a:moveTo>
                                  <a:pt x="814616" y="0"/>
                                </a:moveTo>
                                <a:lnTo>
                                  <a:pt x="0" y="0"/>
                                </a:lnTo>
                                <a:lnTo>
                                  <a:pt x="0" y="100258"/>
                                </a:lnTo>
                                <a:lnTo>
                                  <a:pt x="814616" y="100258"/>
                                </a:lnTo>
                                <a:lnTo>
                                  <a:pt x="814616" y="0"/>
                                </a:lnTo>
                                <a:close/>
                              </a:path>
                            </a:pathLst>
                          </a:custGeom>
                          <a:solidFill>
                            <a:srgbClr val="F4F4FF"/>
                          </a:solidFill>
                        </wps:spPr>
                        <wps:bodyPr wrap="square" lIns="0" tIns="0" rIns="0" bIns="0" rtlCol="0">
                          <a:prstTxWarp prst="textNoShape">
                            <a:avLst/>
                          </a:prstTxWarp>
                          <a:noAutofit/>
                        </wps:bodyPr>
                      </wps:wsp>
                      <wps:wsp>
                        <wps:cNvPr id="151" name="Graphic 151"/>
                        <wps:cNvSpPr/>
                        <wps:spPr>
                          <a:xfrm>
                            <a:off x="865682" y="554913"/>
                            <a:ext cx="266065" cy="57785"/>
                          </a:xfrm>
                          <a:custGeom>
                            <a:avLst/>
                            <a:gdLst/>
                            <a:ahLst/>
                            <a:cxnLst/>
                            <a:rect l="l" t="t" r="r" b="b"/>
                            <a:pathLst>
                              <a:path w="266065" h="57785">
                                <a:moveTo>
                                  <a:pt x="33324" y="6858"/>
                                </a:moveTo>
                                <a:lnTo>
                                  <a:pt x="25311" y="0"/>
                                </a:lnTo>
                                <a:lnTo>
                                  <a:pt x="7848" y="0"/>
                                </a:lnTo>
                                <a:lnTo>
                                  <a:pt x="0" y="6108"/>
                                </a:lnTo>
                                <a:lnTo>
                                  <a:pt x="0" y="17132"/>
                                </a:lnTo>
                                <a:lnTo>
                                  <a:pt x="825" y="19799"/>
                                </a:lnTo>
                                <a:lnTo>
                                  <a:pt x="6845" y="19799"/>
                                </a:lnTo>
                                <a:lnTo>
                                  <a:pt x="3251" y="11201"/>
                                </a:lnTo>
                                <a:lnTo>
                                  <a:pt x="5257" y="6934"/>
                                </a:lnTo>
                                <a:lnTo>
                                  <a:pt x="8343" y="2679"/>
                                </a:lnTo>
                                <a:lnTo>
                                  <a:pt x="22212" y="2679"/>
                                </a:lnTo>
                                <a:lnTo>
                                  <a:pt x="25730" y="9867"/>
                                </a:lnTo>
                                <a:lnTo>
                                  <a:pt x="25730" y="24066"/>
                                </a:lnTo>
                                <a:lnTo>
                                  <a:pt x="20548" y="30416"/>
                                </a:lnTo>
                                <a:lnTo>
                                  <a:pt x="11023" y="41529"/>
                                </a:lnTo>
                                <a:lnTo>
                                  <a:pt x="5930" y="46875"/>
                                </a:lnTo>
                                <a:lnTo>
                                  <a:pt x="1079" y="52387"/>
                                </a:lnTo>
                                <a:lnTo>
                                  <a:pt x="330" y="53136"/>
                                </a:lnTo>
                                <a:lnTo>
                                  <a:pt x="0" y="53644"/>
                                </a:lnTo>
                                <a:lnTo>
                                  <a:pt x="0" y="55727"/>
                                </a:lnTo>
                                <a:lnTo>
                                  <a:pt x="30988" y="55727"/>
                                </a:lnTo>
                                <a:lnTo>
                                  <a:pt x="33324" y="41109"/>
                                </a:lnTo>
                                <a:lnTo>
                                  <a:pt x="31242" y="41109"/>
                                </a:lnTo>
                                <a:lnTo>
                                  <a:pt x="30568" y="44958"/>
                                </a:lnTo>
                                <a:lnTo>
                                  <a:pt x="30988" y="49136"/>
                                </a:lnTo>
                                <a:lnTo>
                                  <a:pt x="23393" y="49136"/>
                                </a:lnTo>
                                <a:lnTo>
                                  <a:pt x="12865" y="49301"/>
                                </a:lnTo>
                                <a:lnTo>
                                  <a:pt x="6515" y="49212"/>
                                </a:lnTo>
                                <a:lnTo>
                                  <a:pt x="16865" y="39192"/>
                                </a:lnTo>
                                <a:lnTo>
                                  <a:pt x="25476" y="31584"/>
                                </a:lnTo>
                                <a:lnTo>
                                  <a:pt x="33324" y="25577"/>
                                </a:lnTo>
                                <a:lnTo>
                                  <a:pt x="33324" y="6858"/>
                                </a:lnTo>
                                <a:close/>
                              </a:path>
                              <a:path w="266065" h="57785">
                                <a:moveTo>
                                  <a:pt x="49517" y="55727"/>
                                </a:moveTo>
                                <a:lnTo>
                                  <a:pt x="47434" y="53289"/>
                                </a:lnTo>
                                <a:lnTo>
                                  <a:pt x="47269" y="55727"/>
                                </a:lnTo>
                                <a:lnTo>
                                  <a:pt x="49517" y="55727"/>
                                </a:lnTo>
                                <a:close/>
                              </a:path>
                              <a:path w="266065" h="57785">
                                <a:moveTo>
                                  <a:pt x="67233" y="2006"/>
                                </a:moveTo>
                                <a:lnTo>
                                  <a:pt x="62928" y="88"/>
                                </a:lnTo>
                                <a:lnTo>
                                  <a:pt x="57289" y="88"/>
                                </a:lnTo>
                                <a:lnTo>
                                  <a:pt x="47917" y="4127"/>
                                </a:lnTo>
                                <a:lnTo>
                                  <a:pt x="43014" y="12217"/>
                                </a:lnTo>
                                <a:lnTo>
                                  <a:pt x="41135" y="21577"/>
                                </a:lnTo>
                                <a:lnTo>
                                  <a:pt x="40830" y="29413"/>
                                </a:lnTo>
                                <a:lnTo>
                                  <a:pt x="40830" y="37185"/>
                                </a:lnTo>
                                <a:lnTo>
                                  <a:pt x="41503" y="46291"/>
                                </a:lnTo>
                                <a:lnTo>
                                  <a:pt x="47434" y="53289"/>
                                </a:lnTo>
                                <a:lnTo>
                                  <a:pt x="48272" y="40855"/>
                                </a:lnTo>
                                <a:lnTo>
                                  <a:pt x="48348" y="39522"/>
                                </a:lnTo>
                                <a:lnTo>
                                  <a:pt x="47891" y="34505"/>
                                </a:lnTo>
                                <a:lnTo>
                                  <a:pt x="47764" y="20053"/>
                                </a:lnTo>
                                <a:lnTo>
                                  <a:pt x="48183" y="16052"/>
                                </a:lnTo>
                                <a:lnTo>
                                  <a:pt x="48348" y="14122"/>
                                </a:lnTo>
                                <a:lnTo>
                                  <a:pt x="48768" y="9359"/>
                                </a:lnTo>
                                <a:lnTo>
                                  <a:pt x="50520" y="6604"/>
                                </a:lnTo>
                                <a:lnTo>
                                  <a:pt x="52362" y="3848"/>
                                </a:lnTo>
                                <a:lnTo>
                                  <a:pt x="55168" y="2006"/>
                                </a:lnTo>
                                <a:lnTo>
                                  <a:pt x="67233" y="2006"/>
                                </a:lnTo>
                                <a:close/>
                              </a:path>
                              <a:path w="266065" h="57785">
                                <a:moveTo>
                                  <a:pt x="67716" y="55727"/>
                                </a:moveTo>
                                <a:lnTo>
                                  <a:pt x="49618" y="55727"/>
                                </a:lnTo>
                                <a:lnTo>
                                  <a:pt x="54025" y="57658"/>
                                </a:lnTo>
                                <a:lnTo>
                                  <a:pt x="65392" y="57658"/>
                                </a:lnTo>
                                <a:lnTo>
                                  <a:pt x="67716" y="55727"/>
                                </a:lnTo>
                                <a:close/>
                              </a:path>
                              <a:path w="266065" h="57785">
                                <a:moveTo>
                                  <a:pt x="68402" y="3340"/>
                                </a:moveTo>
                                <a:lnTo>
                                  <a:pt x="68326" y="2006"/>
                                </a:lnTo>
                                <a:lnTo>
                                  <a:pt x="67233" y="2006"/>
                                </a:lnTo>
                                <a:lnTo>
                                  <a:pt x="68402" y="3340"/>
                                </a:lnTo>
                                <a:close/>
                              </a:path>
                              <a:path w="266065" h="57785">
                                <a:moveTo>
                                  <a:pt x="75971" y="20053"/>
                                </a:moveTo>
                                <a:lnTo>
                                  <a:pt x="75450" y="14122"/>
                                </a:lnTo>
                                <a:lnTo>
                                  <a:pt x="75336" y="12877"/>
                                </a:lnTo>
                                <a:lnTo>
                                  <a:pt x="75285" y="12217"/>
                                </a:lnTo>
                                <a:lnTo>
                                  <a:pt x="75171" y="11036"/>
                                </a:lnTo>
                                <a:lnTo>
                                  <a:pt x="68402" y="3340"/>
                                </a:lnTo>
                                <a:lnTo>
                                  <a:pt x="68732" y="9359"/>
                                </a:lnTo>
                                <a:lnTo>
                                  <a:pt x="68821" y="11036"/>
                                </a:lnTo>
                                <a:lnTo>
                                  <a:pt x="68884" y="12217"/>
                                </a:lnTo>
                                <a:lnTo>
                                  <a:pt x="68986" y="14122"/>
                                </a:lnTo>
                                <a:lnTo>
                                  <a:pt x="69075" y="44196"/>
                                </a:lnTo>
                                <a:lnTo>
                                  <a:pt x="67652" y="55727"/>
                                </a:lnTo>
                                <a:lnTo>
                                  <a:pt x="70904" y="53060"/>
                                </a:lnTo>
                                <a:lnTo>
                                  <a:pt x="73494" y="46621"/>
                                </a:lnTo>
                                <a:lnTo>
                                  <a:pt x="75755" y="40855"/>
                                </a:lnTo>
                                <a:lnTo>
                                  <a:pt x="75819" y="39522"/>
                                </a:lnTo>
                                <a:lnTo>
                                  <a:pt x="75907" y="37185"/>
                                </a:lnTo>
                                <a:lnTo>
                                  <a:pt x="75971" y="20053"/>
                                </a:lnTo>
                                <a:close/>
                              </a:path>
                              <a:path w="266065" h="57785">
                                <a:moveTo>
                                  <a:pt x="116865" y="6858"/>
                                </a:moveTo>
                                <a:lnTo>
                                  <a:pt x="108851" y="0"/>
                                </a:lnTo>
                                <a:lnTo>
                                  <a:pt x="91389" y="0"/>
                                </a:lnTo>
                                <a:lnTo>
                                  <a:pt x="83527" y="6108"/>
                                </a:lnTo>
                                <a:lnTo>
                                  <a:pt x="83527" y="17132"/>
                                </a:lnTo>
                                <a:lnTo>
                                  <a:pt x="84366" y="19799"/>
                                </a:lnTo>
                                <a:lnTo>
                                  <a:pt x="90385" y="19799"/>
                                </a:lnTo>
                                <a:lnTo>
                                  <a:pt x="86791" y="11201"/>
                                </a:lnTo>
                                <a:lnTo>
                                  <a:pt x="88798" y="6934"/>
                                </a:lnTo>
                                <a:lnTo>
                                  <a:pt x="91884" y="2679"/>
                                </a:lnTo>
                                <a:lnTo>
                                  <a:pt x="105752" y="2679"/>
                                </a:lnTo>
                                <a:lnTo>
                                  <a:pt x="109270" y="9867"/>
                                </a:lnTo>
                                <a:lnTo>
                                  <a:pt x="109270" y="24066"/>
                                </a:lnTo>
                                <a:lnTo>
                                  <a:pt x="104089" y="30416"/>
                                </a:lnTo>
                                <a:lnTo>
                                  <a:pt x="94564" y="41529"/>
                                </a:lnTo>
                                <a:lnTo>
                                  <a:pt x="89471" y="46875"/>
                                </a:lnTo>
                                <a:lnTo>
                                  <a:pt x="84620" y="52387"/>
                                </a:lnTo>
                                <a:lnTo>
                                  <a:pt x="83870" y="53136"/>
                                </a:lnTo>
                                <a:lnTo>
                                  <a:pt x="83527" y="53644"/>
                                </a:lnTo>
                                <a:lnTo>
                                  <a:pt x="83527" y="55727"/>
                                </a:lnTo>
                                <a:lnTo>
                                  <a:pt x="114528" y="55727"/>
                                </a:lnTo>
                                <a:lnTo>
                                  <a:pt x="116865" y="41109"/>
                                </a:lnTo>
                                <a:lnTo>
                                  <a:pt x="114782" y="41109"/>
                                </a:lnTo>
                                <a:lnTo>
                                  <a:pt x="114109" y="44958"/>
                                </a:lnTo>
                                <a:lnTo>
                                  <a:pt x="114528" y="49136"/>
                                </a:lnTo>
                                <a:lnTo>
                                  <a:pt x="106934" y="49136"/>
                                </a:lnTo>
                                <a:lnTo>
                                  <a:pt x="96405" y="49301"/>
                                </a:lnTo>
                                <a:lnTo>
                                  <a:pt x="90055" y="49212"/>
                                </a:lnTo>
                                <a:lnTo>
                                  <a:pt x="100406" y="39192"/>
                                </a:lnTo>
                                <a:lnTo>
                                  <a:pt x="109016" y="31584"/>
                                </a:lnTo>
                                <a:lnTo>
                                  <a:pt x="116865" y="25577"/>
                                </a:lnTo>
                                <a:lnTo>
                                  <a:pt x="116865" y="6858"/>
                                </a:lnTo>
                                <a:close/>
                              </a:path>
                              <a:path w="266065" h="57785">
                                <a:moveTo>
                                  <a:pt x="158623" y="30238"/>
                                </a:moveTo>
                                <a:lnTo>
                                  <a:pt x="152857" y="20637"/>
                                </a:lnTo>
                                <a:lnTo>
                                  <a:pt x="138823" y="20637"/>
                                </a:lnTo>
                                <a:lnTo>
                                  <a:pt x="135064" y="22136"/>
                                </a:lnTo>
                                <a:lnTo>
                                  <a:pt x="132143" y="24892"/>
                                </a:lnTo>
                                <a:lnTo>
                                  <a:pt x="132143" y="8597"/>
                                </a:lnTo>
                                <a:lnTo>
                                  <a:pt x="136156" y="9601"/>
                                </a:lnTo>
                                <a:lnTo>
                                  <a:pt x="139242" y="9690"/>
                                </a:lnTo>
                                <a:lnTo>
                                  <a:pt x="145097" y="9690"/>
                                </a:lnTo>
                                <a:lnTo>
                                  <a:pt x="150609" y="7188"/>
                                </a:lnTo>
                                <a:lnTo>
                                  <a:pt x="154533" y="2590"/>
                                </a:lnTo>
                                <a:lnTo>
                                  <a:pt x="154863" y="2082"/>
                                </a:lnTo>
                                <a:lnTo>
                                  <a:pt x="155371" y="1587"/>
                                </a:lnTo>
                                <a:lnTo>
                                  <a:pt x="155282" y="419"/>
                                </a:lnTo>
                                <a:lnTo>
                                  <a:pt x="154952" y="88"/>
                                </a:lnTo>
                                <a:lnTo>
                                  <a:pt x="153530" y="88"/>
                                </a:lnTo>
                                <a:lnTo>
                                  <a:pt x="151612" y="1257"/>
                                </a:lnTo>
                                <a:lnTo>
                                  <a:pt x="147675" y="2425"/>
                                </a:lnTo>
                                <a:lnTo>
                                  <a:pt x="145097" y="2755"/>
                                </a:lnTo>
                                <a:lnTo>
                                  <a:pt x="138747" y="2755"/>
                                </a:lnTo>
                                <a:lnTo>
                                  <a:pt x="135394" y="1841"/>
                                </a:lnTo>
                                <a:lnTo>
                                  <a:pt x="131394" y="495"/>
                                </a:lnTo>
                                <a:lnTo>
                                  <a:pt x="130975" y="254"/>
                                </a:lnTo>
                                <a:lnTo>
                                  <a:pt x="129971" y="165"/>
                                </a:lnTo>
                                <a:lnTo>
                                  <a:pt x="129641" y="495"/>
                                </a:lnTo>
                                <a:lnTo>
                                  <a:pt x="129552" y="914"/>
                                </a:lnTo>
                                <a:lnTo>
                                  <a:pt x="129552" y="28486"/>
                                </a:lnTo>
                                <a:lnTo>
                                  <a:pt x="129806" y="29070"/>
                                </a:lnTo>
                                <a:lnTo>
                                  <a:pt x="131635" y="29070"/>
                                </a:lnTo>
                                <a:lnTo>
                                  <a:pt x="132562" y="27241"/>
                                </a:lnTo>
                                <a:lnTo>
                                  <a:pt x="135318" y="24066"/>
                                </a:lnTo>
                                <a:lnTo>
                                  <a:pt x="138912" y="22479"/>
                                </a:lnTo>
                                <a:lnTo>
                                  <a:pt x="142836" y="22479"/>
                                </a:lnTo>
                                <a:lnTo>
                                  <a:pt x="150101" y="22644"/>
                                </a:lnTo>
                                <a:lnTo>
                                  <a:pt x="151193" y="32004"/>
                                </a:lnTo>
                                <a:lnTo>
                                  <a:pt x="151193" y="44030"/>
                                </a:lnTo>
                                <a:lnTo>
                                  <a:pt x="150850" y="51130"/>
                                </a:lnTo>
                                <a:lnTo>
                                  <a:pt x="143090" y="54978"/>
                                </a:lnTo>
                                <a:lnTo>
                                  <a:pt x="141579" y="55219"/>
                                </a:lnTo>
                                <a:lnTo>
                                  <a:pt x="134734" y="55219"/>
                                </a:lnTo>
                                <a:lnTo>
                                  <a:pt x="129387" y="51054"/>
                                </a:lnTo>
                                <a:lnTo>
                                  <a:pt x="127965" y="45783"/>
                                </a:lnTo>
                                <a:lnTo>
                                  <a:pt x="128879" y="46037"/>
                                </a:lnTo>
                                <a:lnTo>
                                  <a:pt x="131813" y="46037"/>
                                </a:lnTo>
                                <a:lnTo>
                                  <a:pt x="133565" y="44284"/>
                                </a:lnTo>
                                <a:lnTo>
                                  <a:pt x="133565" y="39522"/>
                                </a:lnTo>
                                <a:lnTo>
                                  <a:pt x="131635" y="37846"/>
                                </a:lnTo>
                                <a:lnTo>
                                  <a:pt x="127215" y="37846"/>
                                </a:lnTo>
                                <a:lnTo>
                                  <a:pt x="125285" y="39433"/>
                                </a:lnTo>
                                <a:lnTo>
                                  <a:pt x="125285" y="50711"/>
                                </a:lnTo>
                                <a:lnTo>
                                  <a:pt x="132143" y="57480"/>
                                </a:lnTo>
                                <a:lnTo>
                                  <a:pt x="140576" y="57480"/>
                                </a:lnTo>
                                <a:lnTo>
                                  <a:pt x="147650" y="55981"/>
                                </a:lnTo>
                                <a:lnTo>
                                  <a:pt x="153390" y="51917"/>
                                </a:lnTo>
                                <a:lnTo>
                                  <a:pt x="157213" y="45961"/>
                                </a:lnTo>
                                <a:lnTo>
                                  <a:pt x="158623" y="38760"/>
                                </a:lnTo>
                                <a:lnTo>
                                  <a:pt x="158623" y="30238"/>
                                </a:lnTo>
                                <a:close/>
                              </a:path>
                              <a:path w="266065" h="57785">
                                <a:moveTo>
                                  <a:pt x="178917" y="49212"/>
                                </a:moveTo>
                                <a:lnTo>
                                  <a:pt x="177253" y="46863"/>
                                </a:lnTo>
                                <a:lnTo>
                                  <a:pt x="174320" y="46863"/>
                                </a:lnTo>
                                <a:lnTo>
                                  <a:pt x="174078" y="46951"/>
                                </a:lnTo>
                                <a:lnTo>
                                  <a:pt x="173824" y="46951"/>
                                </a:lnTo>
                                <a:lnTo>
                                  <a:pt x="171729" y="47205"/>
                                </a:lnTo>
                                <a:lnTo>
                                  <a:pt x="170065" y="49123"/>
                                </a:lnTo>
                                <a:lnTo>
                                  <a:pt x="170065" y="53301"/>
                                </a:lnTo>
                                <a:lnTo>
                                  <a:pt x="171729" y="55727"/>
                                </a:lnTo>
                                <a:lnTo>
                                  <a:pt x="176580" y="55727"/>
                                </a:lnTo>
                                <a:lnTo>
                                  <a:pt x="178917" y="53975"/>
                                </a:lnTo>
                                <a:lnTo>
                                  <a:pt x="178917" y="49212"/>
                                </a:lnTo>
                                <a:close/>
                              </a:path>
                              <a:path w="266065" h="57785">
                                <a:moveTo>
                                  <a:pt x="198018" y="55727"/>
                                </a:moveTo>
                                <a:lnTo>
                                  <a:pt x="195935" y="53276"/>
                                </a:lnTo>
                                <a:lnTo>
                                  <a:pt x="195770" y="55727"/>
                                </a:lnTo>
                                <a:lnTo>
                                  <a:pt x="198018" y="55727"/>
                                </a:lnTo>
                                <a:close/>
                              </a:path>
                              <a:path w="266065" h="57785">
                                <a:moveTo>
                                  <a:pt x="215747" y="2006"/>
                                </a:moveTo>
                                <a:lnTo>
                                  <a:pt x="211429" y="88"/>
                                </a:lnTo>
                                <a:lnTo>
                                  <a:pt x="205803" y="88"/>
                                </a:lnTo>
                                <a:lnTo>
                                  <a:pt x="196418" y="4127"/>
                                </a:lnTo>
                                <a:lnTo>
                                  <a:pt x="191516" y="12217"/>
                                </a:lnTo>
                                <a:lnTo>
                                  <a:pt x="189636" y="21577"/>
                                </a:lnTo>
                                <a:lnTo>
                                  <a:pt x="189344" y="29413"/>
                                </a:lnTo>
                                <a:lnTo>
                                  <a:pt x="189344" y="37185"/>
                                </a:lnTo>
                                <a:lnTo>
                                  <a:pt x="190017" y="46291"/>
                                </a:lnTo>
                                <a:lnTo>
                                  <a:pt x="195935" y="53276"/>
                                </a:lnTo>
                                <a:lnTo>
                                  <a:pt x="196761" y="40855"/>
                                </a:lnTo>
                                <a:lnTo>
                                  <a:pt x="196862" y="39522"/>
                                </a:lnTo>
                                <a:lnTo>
                                  <a:pt x="196392" y="34505"/>
                                </a:lnTo>
                                <a:lnTo>
                                  <a:pt x="196278" y="20053"/>
                                </a:lnTo>
                                <a:lnTo>
                                  <a:pt x="196697" y="16052"/>
                                </a:lnTo>
                                <a:lnTo>
                                  <a:pt x="196850" y="14122"/>
                                </a:lnTo>
                                <a:lnTo>
                                  <a:pt x="197281" y="9359"/>
                                </a:lnTo>
                                <a:lnTo>
                                  <a:pt x="199034" y="6604"/>
                                </a:lnTo>
                                <a:lnTo>
                                  <a:pt x="200875" y="3848"/>
                                </a:lnTo>
                                <a:lnTo>
                                  <a:pt x="203669" y="2006"/>
                                </a:lnTo>
                                <a:lnTo>
                                  <a:pt x="215747" y="2006"/>
                                </a:lnTo>
                                <a:close/>
                              </a:path>
                              <a:path w="266065" h="57785">
                                <a:moveTo>
                                  <a:pt x="216217" y="55727"/>
                                </a:moveTo>
                                <a:lnTo>
                                  <a:pt x="198120" y="55727"/>
                                </a:lnTo>
                                <a:lnTo>
                                  <a:pt x="202539" y="57658"/>
                                </a:lnTo>
                                <a:lnTo>
                                  <a:pt x="213906" y="57658"/>
                                </a:lnTo>
                                <a:lnTo>
                                  <a:pt x="216217" y="55727"/>
                                </a:lnTo>
                                <a:close/>
                              </a:path>
                              <a:path w="266065" h="57785">
                                <a:moveTo>
                                  <a:pt x="216903" y="3340"/>
                                </a:moveTo>
                                <a:lnTo>
                                  <a:pt x="216827" y="2006"/>
                                </a:lnTo>
                                <a:lnTo>
                                  <a:pt x="215747" y="2006"/>
                                </a:lnTo>
                                <a:lnTo>
                                  <a:pt x="216903" y="3340"/>
                                </a:lnTo>
                                <a:close/>
                              </a:path>
                              <a:path w="266065" h="57785">
                                <a:moveTo>
                                  <a:pt x="224472" y="20053"/>
                                </a:moveTo>
                                <a:lnTo>
                                  <a:pt x="223951" y="14122"/>
                                </a:lnTo>
                                <a:lnTo>
                                  <a:pt x="223837" y="12877"/>
                                </a:lnTo>
                                <a:lnTo>
                                  <a:pt x="223786" y="12217"/>
                                </a:lnTo>
                                <a:lnTo>
                                  <a:pt x="223685" y="11036"/>
                                </a:lnTo>
                                <a:lnTo>
                                  <a:pt x="216903" y="3340"/>
                                </a:lnTo>
                                <a:lnTo>
                                  <a:pt x="217233" y="9359"/>
                                </a:lnTo>
                                <a:lnTo>
                                  <a:pt x="217322" y="11036"/>
                                </a:lnTo>
                                <a:lnTo>
                                  <a:pt x="217385" y="12217"/>
                                </a:lnTo>
                                <a:lnTo>
                                  <a:pt x="217500" y="14122"/>
                                </a:lnTo>
                                <a:lnTo>
                                  <a:pt x="217589" y="44196"/>
                                </a:lnTo>
                                <a:lnTo>
                                  <a:pt x="216166" y="55727"/>
                                </a:lnTo>
                                <a:lnTo>
                                  <a:pt x="219417" y="53060"/>
                                </a:lnTo>
                                <a:lnTo>
                                  <a:pt x="222008" y="46621"/>
                                </a:lnTo>
                                <a:lnTo>
                                  <a:pt x="224269" y="40855"/>
                                </a:lnTo>
                                <a:lnTo>
                                  <a:pt x="224320" y="39522"/>
                                </a:lnTo>
                                <a:lnTo>
                                  <a:pt x="224409" y="37185"/>
                                </a:lnTo>
                                <a:lnTo>
                                  <a:pt x="224472" y="20053"/>
                                </a:lnTo>
                                <a:close/>
                              </a:path>
                              <a:path w="266065" h="57785">
                                <a:moveTo>
                                  <a:pt x="266026" y="33591"/>
                                </a:moveTo>
                                <a:lnTo>
                                  <a:pt x="259435" y="27660"/>
                                </a:lnTo>
                                <a:lnTo>
                                  <a:pt x="251993" y="26314"/>
                                </a:lnTo>
                                <a:lnTo>
                                  <a:pt x="258089" y="24142"/>
                                </a:lnTo>
                                <a:lnTo>
                                  <a:pt x="263779" y="19050"/>
                                </a:lnTo>
                                <a:lnTo>
                                  <a:pt x="263779" y="4432"/>
                                </a:lnTo>
                                <a:lnTo>
                                  <a:pt x="256171" y="88"/>
                                </a:lnTo>
                                <a:lnTo>
                                  <a:pt x="241884" y="88"/>
                                </a:lnTo>
                                <a:lnTo>
                                  <a:pt x="233616" y="3594"/>
                                </a:lnTo>
                                <a:lnTo>
                                  <a:pt x="233616" y="14211"/>
                                </a:lnTo>
                                <a:lnTo>
                                  <a:pt x="236956" y="7353"/>
                                </a:lnTo>
                                <a:lnTo>
                                  <a:pt x="239801" y="3429"/>
                                </a:lnTo>
                                <a:lnTo>
                                  <a:pt x="244309" y="2171"/>
                                </a:lnTo>
                                <a:lnTo>
                                  <a:pt x="253746" y="2171"/>
                                </a:lnTo>
                                <a:lnTo>
                                  <a:pt x="256006" y="7188"/>
                                </a:lnTo>
                                <a:lnTo>
                                  <a:pt x="256006" y="16624"/>
                                </a:lnTo>
                                <a:lnTo>
                                  <a:pt x="254254" y="23482"/>
                                </a:lnTo>
                                <a:lnTo>
                                  <a:pt x="246735" y="25654"/>
                                </a:lnTo>
                                <a:lnTo>
                                  <a:pt x="241808" y="25069"/>
                                </a:lnTo>
                                <a:lnTo>
                                  <a:pt x="241808" y="26898"/>
                                </a:lnTo>
                                <a:lnTo>
                                  <a:pt x="241884" y="27482"/>
                                </a:lnTo>
                                <a:lnTo>
                                  <a:pt x="245059" y="27571"/>
                                </a:lnTo>
                                <a:lnTo>
                                  <a:pt x="247065" y="27482"/>
                                </a:lnTo>
                                <a:lnTo>
                                  <a:pt x="255257" y="27482"/>
                                </a:lnTo>
                                <a:lnTo>
                                  <a:pt x="257429" y="35255"/>
                                </a:lnTo>
                                <a:lnTo>
                                  <a:pt x="257340" y="47879"/>
                                </a:lnTo>
                                <a:lnTo>
                                  <a:pt x="255003" y="55232"/>
                                </a:lnTo>
                                <a:lnTo>
                                  <a:pt x="243217" y="55232"/>
                                </a:lnTo>
                                <a:lnTo>
                                  <a:pt x="237629" y="53060"/>
                                </a:lnTo>
                                <a:lnTo>
                                  <a:pt x="235204" y="48793"/>
                                </a:lnTo>
                                <a:lnTo>
                                  <a:pt x="236042" y="48882"/>
                                </a:lnTo>
                                <a:lnTo>
                                  <a:pt x="238709" y="48882"/>
                                </a:lnTo>
                                <a:lnTo>
                                  <a:pt x="240626" y="46786"/>
                                </a:lnTo>
                                <a:lnTo>
                                  <a:pt x="240626" y="41859"/>
                                </a:lnTo>
                                <a:lnTo>
                                  <a:pt x="239039" y="39941"/>
                                </a:lnTo>
                                <a:lnTo>
                                  <a:pt x="236702" y="39598"/>
                                </a:lnTo>
                                <a:lnTo>
                                  <a:pt x="232867" y="39598"/>
                                </a:lnTo>
                                <a:lnTo>
                                  <a:pt x="231355" y="41948"/>
                                </a:lnTo>
                                <a:lnTo>
                                  <a:pt x="231355" y="53301"/>
                                </a:lnTo>
                                <a:lnTo>
                                  <a:pt x="240804" y="57569"/>
                                </a:lnTo>
                                <a:lnTo>
                                  <a:pt x="257175" y="57569"/>
                                </a:lnTo>
                                <a:lnTo>
                                  <a:pt x="266026" y="50965"/>
                                </a:lnTo>
                                <a:lnTo>
                                  <a:pt x="266026" y="33591"/>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1407375"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53" name="Graphic 153"/>
                        <wps:cNvSpPr/>
                        <wps:spPr>
                          <a:xfrm>
                            <a:off x="1409039" y="540545"/>
                            <a:ext cx="2418715" cy="100330"/>
                          </a:xfrm>
                          <a:custGeom>
                            <a:avLst/>
                            <a:gdLst/>
                            <a:ahLst/>
                            <a:cxnLst/>
                            <a:rect l="l" t="t" r="r" b="b"/>
                            <a:pathLst>
                              <a:path w="2418715" h="100330">
                                <a:moveTo>
                                  <a:pt x="2418207" y="0"/>
                                </a:moveTo>
                                <a:lnTo>
                                  <a:pt x="0" y="0"/>
                                </a:lnTo>
                                <a:lnTo>
                                  <a:pt x="0" y="100258"/>
                                </a:lnTo>
                                <a:lnTo>
                                  <a:pt x="2418207" y="100258"/>
                                </a:lnTo>
                                <a:lnTo>
                                  <a:pt x="2418207" y="0"/>
                                </a:lnTo>
                                <a:close/>
                              </a:path>
                            </a:pathLst>
                          </a:custGeom>
                          <a:solidFill>
                            <a:srgbClr val="F4F4FF"/>
                          </a:solidFill>
                        </wps:spPr>
                        <wps:bodyPr wrap="square" lIns="0" tIns="0" rIns="0" bIns="0" rtlCol="0">
                          <a:prstTxWarp prst="textNoShape">
                            <a:avLst/>
                          </a:prstTxWarp>
                          <a:noAutofit/>
                        </wps:bodyPr>
                      </wps:wsp>
                      <pic:pic>
                        <pic:nvPicPr>
                          <pic:cNvPr id="154" name="Image 154"/>
                          <pic:cNvPicPr/>
                        </pic:nvPicPr>
                        <pic:blipFill>
                          <a:blip r:embed="rId46" cstate="print"/>
                          <a:stretch>
                            <a:fillRect/>
                          </a:stretch>
                        </pic:blipFill>
                        <pic:spPr>
                          <a:xfrm>
                            <a:off x="1983778" y="550811"/>
                            <a:ext cx="1268882" cy="76961"/>
                          </a:xfrm>
                          <a:prstGeom prst="rect">
                            <a:avLst/>
                          </a:prstGeom>
                        </pic:spPr>
                      </pic:pic>
                      <wps:wsp>
                        <wps:cNvPr id="155" name="Graphic 155"/>
                        <wps:cNvSpPr/>
                        <wps:spPr>
                          <a:xfrm>
                            <a:off x="3828910"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56" name="Graphic 156"/>
                        <wps:cNvSpPr/>
                        <wps:spPr>
                          <a:xfrm>
                            <a:off x="3830586" y="540545"/>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F4F4FF"/>
                          </a:solidFill>
                        </wps:spPr>
                        <wps:bodyPr wrap="square" lIns="0" tIns="0" rIns="0" bIns="0" rtlCol="0">
                          <a:prstTxWarp prst="textNoShape">
                            <a:avLst/>
                          </a:prstTxWarp>
                          <a:noAutofit/>
                        </wps:bodyPr>
                      </wps:wsp>
                      <wps:wsp>
                        <wps:cNvPr id="157" name="Graphic 157"/>
                        <wps:cNvSpPr/>
                        <wps:spPr>
                          <a:xfrm>
                            <a:off x="3905313" y="567575"/>
                            <a:ext cx="57785" cy="57785"/>
                          </a:xfrm>
                          <a:custGeom>
                            <a:avLst/>
                            <a:gdLst/>
                            <a:ahLst/>
                            <a:cxnLst/>
                            <a:rect l="l" t="t" r="r" b="b"/>
                            <a:pathLst>
                              <a:path w="57785" h="57785">
                                <a:moveTo>
                                  <a:pt x="28778" y="0"/>
                                </a:moveTo>
                                <a:lnTo>
                                  <a:pt x="17578" y="2260"/>
                                </a:lnTo>
                                <a:lnTo>
                                  <a:pt x="8431" y="8424"/>
                                </a:lnTo>
                                <a:lnTo>
                                  <a:pt x="2262" y="17568"/>
                                </a:lnTo>
                                <a:lnTo>
                                  <a:pt x="0" y="28765"/>
                                </a:lnTo>
                                <a:lnTo>
                                  <a:pt x="2262" y="39962"/>
                                </a:lnTo>
                                <a:lnTo>
                                  <a:pt x="8431" y="49106"/>
                                </a:lnTo>
                                <a:lnTo>
                                  <a:pt x="17578" y="55270"/>
                                </a:lnTo>
                                <a:lnTo>
                                  <a:pt x="28778" y="57530"/>
                                </a:lnTo>
                                <a:lnTo>
                                  <a:pt x="39975" y="55270"/>
                                </a:lnTo>
                                <a:lnTo>
                                  <a:pt x="49118" y="49106"/>
                                </a:lnTo>
                                <a:lnTo>
                                  <a:pt x="55283" y="39962"/>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4039247"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59" name="Graphic 159"/>
                        <wps:cNvSpPr/>
                        <wps:spPr>
                          <a:xfrm>
                            <a:off x="4040924" y="540545"/>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F4F4FF"/>
                          </a:solidFill>
                        </wps:spPr>
                        <wps:bodyPr wrap="square" lIns="0" tIns="0" rIns="0" bIns="0" rtlCol="0">
                          <a:prstTxWarp prst="textNoShape">
                            <a:avLst/>
                          </a:prstTxWarp>
                          <a:noAutofit/>
                        </wps:bodyPr>
                      </wps:wsp>
                      <wps:wsp>
                        <wps:cNvPr id="160" name="Graphic 160"/>
                        <wps:cNvSpPr/>
                        <wps:spPr>
                          <a:xfrm>
                            <a:off x="4115650" y="567575"/>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2"/>
                                </a:lnTo>
                                <a:lnTo>
                                  <a:pt x="8424" y="49106"/>
                                </a:lnTo>
                                <a:lnTo>
                                  <a:pt x="17568" y="55270"/>
                                </a:lnTo>
                                <a:lnTo>
                                  <a:pt x="28765" y="57530"/>
                                </a:lnTo>
                                <a:lnTo>
                                  <a:pt x="39964" y="55270"/>
                                </a:lnTo>
                                <a:lnTo>
                                  <a:pt x="49112" y="49106"/>
                                </a:lnTo>
                                <a:lnTo>
                                  <a:pt x="55281" y="39962"/>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61" name="Graphic 161"/>
                        <wps:cNvSpPr/>
                        <wps:spPr>
                          <a:xfrm>
                            <a:off x="4249585"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62" name="Graphic 162"/>
                        <wps:cNvSpPr/>
                        <wps:spPr>
                          <a:xfrm>
                            <a:off x="4251261" y="540545"/>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F4F4FF"/>
                          </a:solidFill>
                        </wps:spPr>
                        <wps:bodyPr wrap="square" lIns="0" tIns="0" rIns="0" bIns="0" rtlCol="0">
                          <a:prstTxWarp prst="textNoShape">
                            <a:avLst/>
                          </a:prstTxWarp>
                          <a:noAutofit/>
                        </wps:bodyPr>
                      </wps:wsp>
                      <wps:wsp>
                        <wps:cNvPr id="163" name="Graphic 163"/>
                        <wps:cNvSpPr/>
                        <wps:spPr>
                          <a:xfrm>
                            <a:off x="4325988" y="567575"/>
                            <a:ext cx="57785" cy="57785"/>
                          </a:xfrm>
                          <a:custGeom>
                            <a:avLst/>
                            <a:gdLst/>
                            <a:ahLst/>
                            <a:cxnLst/>
                            <a:rect l="l" t="t" r="r" b="b"/>
                            <a:pathLst>
                              <a:path w="57785" h="57785">
                                <a:moveTo>
                                  <a:pt x="28765" y="0"/>
                                </a:moveTo>
                                <a:lnTo>
                                  <a:pt x="17568" y="2260"/>
                                </a:lnTo>
                                <a:lnTo>
                                  <a:pt x="8424" y="8424"/>
                                </a:lnTo>
                                <a:lnTo>
                                  <a:pt x="2260" y="17568"/>
                                </a:lnTo>
                                <a:lnTo>
                                  <a:pt x="0" y="28765"/>
                                </a:lnTo>
                                <a:lnTo>
                                  <a:pt x="2260" y="39962"/>
                                </a:lnTo>
                                <a:lnTo>
                                  <a:pt x="8424" y="49106"/>
                                </a:lnTo>
                                <a:lnTo>
                                  <a:pt x="17568" y="55270"/>
                                </a:lnTo>
                                <a:lnTo>
                                  <a:pt x="28765" y="57530"/>
                                </a:lnTo>
                                <a:lnTo>
                                  <a:pt x="39964" y="55270"/>
                                </a:lnTo>
                                <a:lnTo>
                                  <a:pt x="49112" y="49106"/>
                                </a:lnTo>
                                <a:lnTo>
                                  <a:pt x="55281" y="39962"/>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4459922"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65" name="Graphic 165"/>
                        <wps:cNvSpPr/>
                        <wps:spPr>
                          <a:xfrm>
                            <a:off x="4461586" y="540545"/>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F4F4FF"/>
                          </a:solidFill>
                        </wps:spPr>
                        <wps:bodyPr wrap="square" lIns="0" tIns="0" rIns="0" bIns="0" rtlCol="0">
                          <a:prstTxWarp prst="textNoShape">
                            <a:avLst/>
                          </a:prstTxWarp>
                          <a:noAutofit/>
                        </wps:bodyPr>
                      </wps:wsp>
                      <wps:wsp>
                        <wps:cNvPr id="166" name="Graphic 166"/>
                        <wps:cNvSpPr/>
                        <wps:spPr>
                          <a:xfrm>
                            <a:off x="4536313" y="567575"/>
                            <a:ext cx="29209" cy="57785"/>
                          </a:xfrm>
                          <a:custGeom>
                            <a:avLst/>
                            <a:gdLst/>
                            <a:ahLst/>
                            <a:cxnLst/>
                            <a:rect l="l" t="t" r="r" b="b"/>
                            <a:pathLst>
                              <a:path w="29209" h="57785">
                                <a:moveTo>
                                  <a:pt x="28765" y="0"/>
                                </a:moveTo>
                                <a:lnTo>
                                  <a:pt x="17568" y="2260"/>
                                </a:lnTo>
                                <a:lnTo>
                                  <a:pt x="8424" y="8424"/>
                                </a:lnTo>
                                <a:lnTo>
                                  <a:pt x="2260" y="17568"/>
                                </a:lnTo>
                                <a:lnTo>
                                  <a:pt x="0" y="28765"/>
                                </a:lnTo>
                                <a:lnTo>
                                  <a:pt x="2260" y="39962"/>
                                </a:lnTo>
                                <a:lnTo>
                                  <a:pt x="8424" y="49106"/>
                                </a:lnTo>
                                <a:lnTo>
                                  <a:pt x="17568" y="55270"/>
                                </a:lnTo>
                                <a:lnTo>
                                  <a:pt x="28765" y="57530"/>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4536313" y="56757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2"/>
                                </a:lnTo>
                                <a:lnTo>
                                  <a:pt x="8424" y="49106"/>
                                </a:lnTo>
                                <a:lnTo>
                                  <a:pt x="17568" y="55270"/>
                                </a:lnTo>
                                <a:lnTo>
                                  <a:pt x="28765" y="57530"/>
                                </a:lnTo>
                                <a:lnTo>
                                  <a:pt x="39970" y="55270"/>
                                </a:lnTo>
                                <a:lnTo>
                                  <a:pt x="49117" y="49106"/>
                                </a:lnTo>
                                <a:lnTo>
                                  <a:pt x="55283" y="39962"/>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68" name="Graphic 168"/>
                        <wps:cNvSpPr/>
                        <wps:spPr>
                          <a:xfrm>
                            <a:off x="4670259" y="54055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69" name="Graphic 169"/>
                        <wps:cNvSpPr/>
                        <wps:spPr>
                          <a:xfrm>
                            <a:off x="4671923" y="540545"/>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F4F4FF"/>
                          </a:solidFill>
                        </wps:spPr>
                        <wps:bodyPr wrap="square" lIns="0" tIns="0" rIns="0" bIns="0" rtlCol="0">
                          <a:prstTxWarp prst="textNoShape">
                            <a:avLst/>
                          </a:prstTxWarp>
                          <a:noAutofit/>
                        </wps:bodyPr>
                      </wps:wsp>
                      <wps:wsp>
                        <wps:cNvPr id="170" name="Graphic 170"/>
                        <wps:cNvSpPr/>
                        <wps:spPr>
                          <a:xfrm>
                            <a:off x="4746650" y="56757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2"/>
                                </a:lnTo>
                                <a:lnTo>
                                  <a:pt x="8424" y="49106"/>
                                </a:lnTo>
                                <a:lnTo>
                                  <a:pt x="17568" y="55270"/>
                                </a:lnTo>
                                <a:lnTo>
                                  <a:pt x="28765" y="57530"/>
                                </a:lnTo>
                                <a:lnTo>
                                  <a:pt x="39970" y="55270"/>
                                </a:lnTo>
                                <a:lnTo>
                                  <a:pt x="49117" y="49106"/>
                                </a:lnTo>
                                <a:lnTo>
                                  <a:pt x="55283" y="39962"/>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71" name="Graphic 171"/>
                        <wps:cNvSpPr/>
                        <wps:spPr>
                          <a:xfrm>
                            <a:off x="190" y="640812"/>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E5E5FF"/>
                          </a:solidFill>
                        </wps:spPr>
                        <wps:bodyPr wrap="square" lIns="0" tIns="0" rIns="0" bIns="0" rtlCol="0">
                          <a:prstTxWarp prst="textNoShape">
                            <a:avLst/>
                          </a:prstTxWarp>
                          <a:noAutofit/>
                        </wps:bodyPr>
                      </wps:wsp>
                      <pic:pic>
                        <pic:nvPicPr>
                          <pic:cNvPr id="172" name="Image 172"/>
                          <pic:cNvPicPr/>
                        </pic:nvPicPr>
                        <pic:blipFill>
                          <a:blip r:embed="rId47" cstate="print"/>
                          <a:stretch>
                            <a:fillRect/>
                          </a:stretch>
                        </pic:blipFill>
                        <pic:spPr>
                          <a:xfrm>
                            <a:off x="237604" y="648233"/>
                            <a:ext cx="112496" cy="83553"/>
                          </a:xfrm>
                          <a:prstGeom prst="rect">
                            <a:avLst/>
                          </a:prstGeom>
                        </pic:spPr>
                      </pic:pic>
                      <wps:wsp>
                        <wps:cNvPr id="173" name="Graphic 173"/>
                        <wps:cNvSpPr/>
                        <wps:spPr>
                          <a:xfrm>
                            <a:off x="589419"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74" name="Graphic 174"/>
                        <wps:cNvSpPr/>
                        <wps:spPr>
                          <a:xfrm>
                            <a:off x="591096" y="640812"/>
                            <a:ext cx="814705" cy="100330"/>
                          </a:xfrm>
                          <a:custGeom>
                            <a:avLst/>
                            <a:gdLst/>
                            <a:ahLst/>
                            <a:cxnLst/>
                            <a:rect l="l" t="t" r="r" b="b"/>
                            <a:pathLst>
                              <a:path w="814705" h="100330">
                                <a:moveTo>
                                  <a:pt x="814616" y="0"/>
                                </a:moveTo>
                                <a:lnTo>
                                  <a:pt x="0" y="0"/>
                                </a:lnTo>
                                <a:lnTo>
                                  <a:pt x="0" y="100257"/>
                                </a:lnTo>
                                <a:lnTo>
                                  <a:pt x="814616" y="100257"/>
                                </a:lnTo>
                                <a:lnTo>
                                  <a:pt x="814616" y="0"/>
                                </a:lnTo>
                                <a:close/>
                              </a:path>
                            </a:pathLst>
                          </a:custGeom>
                          <a:solidFill>
                            <a:srgbClr val="E5E5FF"/>
                          </a:solidFill>
                        </wps:spPr>
                        <wps:bodyPr wrap="square" lIns="0" tIns="0" rIns="0" bIns="0" rtlCol="0">
                          <a:prstTxWarp prst="textNoShape">
                            <a:avLst/>
                          </a:prstTxWarp>
                          <a:noAutofit/>
                        </wps:bodyPr>
                      </wps:wsp>
                      <wps:wsp>
                        <wps:cNvPr id="175" name="Graphic 175"/>
                        <wps:cNvSpPr/>
                        <wps:spPr>
                          <a:xfrm>
                            <a:off x="865682" y="654341"/>
                            <a:ext cx="267335" cy="59055"/>
                          </a:xfrm>
                          <a:custGeom>
                            <a:avLst/>
                            <a:gdLst/>
                            <a:ahLst/>
                            <a:cxnLst/>
                            <a:rect l="l" t="t" r="r" b="b"/>
                            <a:pathLst>
                              <a:path w="267335" h="59055">
                                <a:moveTo>
                                  <a:pt x="33324" y="7683"/>
                                </a:moveTo>
                                <a:lnTo>
                                  <a:pt x="25311" y="825"/>
                                </a:lnTo>
                                <a:lnTo>
                                  <a:pt x="7848" y="825"/>
                                </a:lnTo>
                                <a:lnTo>
                                  <a:pt x="0" y="6934"/>
                                </a:lnTo>
                                <a:lnTo>
                                  <a:pt x="0" y="17957"/>
                                </a:lnTo>
                                <a:lnTo>
                                  <a:pt x="825" y="20624"/>
                                </a:lnTo>
                                <a:lnTo>
                                  <a:pt x="6845" y="20624"/>
                                </a:lnTo>
                                <a:lnTo>
                                  <a:pt x="3251" y="12026"/>
                                </a:lnTo>
                                <a:lnTo>
                                  <a:pt x="5257" y="7759"/>
                                </a:lnTo>
                                <a:lnTo>
                                  <a:pt x="8343" y="3505"/>
                                </a:lnTo>
                                <a:lnTo>
                                  <a:pt x="22212" y="3505"/>
                                </a:lnTo>
                                <a:lnTo>
                                  <a:pt x="25730" y="10693"/>
                                </a:lnTo>
                                <a:lnTo>
                                  <a:pt x="25730" y="24892"/>
                                </a:lnTo>
                                <a:lnTo>
                                  <a:pt x="20548" y="31242"/>
                                </a:lnTo>
                                <a:lnTo>
                                  <a:pt x="11023" y="42354"/>
                                </a:lnTo>
                                <a:lnTo>
                                  <a:pt x="5930" y="47701"/>
                                </a:lnTo>
                                <a:lnTo>
                                  <a:pt x="1079" y="53213"/>
                                </a:lnTo>
                                <a:lnTo>
                                  <a:pt x="330" y="53962"/>
                                </a:lnTo>
                                <a:lnTo>
                                  <a:pt x="0" y="54470"/>
                                </a:lnTo>
                                <a:lnTo>
                                  <a:pt x="0" y="56553"/>
                                </a:lnTo>
                                <a:lnTo>
                                  <a:pt x="30988" y="56553"/>
                                </a:lnTo>
                                <a:lnTo>
                                  <a:pt x="33324" y="41935"/>
                                </a:lnTo>
                                <a:lnTo>
                                  <a:pt x="31242" y="41935"/>
                                </a:lnTo>
                                <a:lnTo>
                                  <a:pt x="30568" y="45783"/>
                                </a:lnTo>
                                <a:lnTo>
                                  <a:pt x="30988" y="49961"/>
                                </a:lnTo>
                                <a:lnTo>
                                  <a:pt x="23393" y="49961"/>
                                </a:lnTo>
                                <a:lnTo>
                                  <a:pt x="12865" y="50126"/>
                                </a:lnTo>
                                <a:lnTo>
                                  <a:pt x="6515" y="50038"/>
                                </a:lnTo>
                                <a:lnTo>
                                  <a:pt x="16865" y="40017"/>
                                </a:lnTo>
                                <a:lnTo>
                                  <a:pt x="25476" y="32410"/>
                                </a:lnTo>
                                <a:lnTo>
                                  <a:pt x="33324" y="26390"/>
                                </a:lnTo>
                                <a:lnTo>
                                  <a:pt x="33324" y="7683"/>
                                </a:lnTo>
                                <a:close/>
                              </a:path>
                              <a:path w="267335" h="59055">
                                <a:moveTo>
                                  <a:pt x="49517" y="56553"/>
                                </a:moveTo>
                                <a:lnTo>
                                  <a:pt x="47434" y="54114"/>
                                </a:lnTo>
                                <a:lnTo>
                                  <a:pt x="47269" y="56553"/>
                                </a:lnTo>
                                <a:lnTo>
                                  <a:pt x="49517" y="56553"/>
                                </a:lnTo>
                                <a:close/>
                              </a:path>
                              <a:path w="267335" h="59055">
                                <a:moveTo>
                                  <a:pt x="67233" y="2832"/>
                                </a:moveTo>
                                <a:lnTo>
                                  <a:pt x="62928" y="914"/>
                                </a:lnTo>
                                <a:lnTo>
                                  <a:pt x="57289" y="914"/>
                                </a:lnTo>
                                <a:lnTo>
                                  <a:pt x="47917" y="4953"/>
                                </a:lnTo>
                                <a:lnTo>
                                  <a:pt x="43014" y="13042"/>
                                </a:lnTo>
                                <a:lnTo>
                                  <a:pt x="41135" y="22402"/>
                                </a:lnTo>
                                <a:lnTo>
                                  <a:pt x="40830" y="30238"/>
                                </a:lnTo>
                                <a:lnTo>
                                  <a:pt x="40830" y="38011"/>
                                </a:lnTo>
                                <a:lnTo>
                                  <a:pt x="41503" y="47117"/>
                                </a:lnTo>
                                <a:lnTo>
                                  <a:pt x="47434" y="54114"/>
                                </a:lnTo>
                                <a:lnTo>
                                  <a:pt x="48272" y="41681"/>
                                </a:lnTo>
                                <a:lnTo>
                                  <a:pt x="48348" y="40347"/>
                                </a:lnTo>
                                <a:lnTo>
                                  <a:pt x="47891" y="35331"/>
                                </a:lnTo>
                                <a:lnTo>
                                  <a:pt x="47764" y="20878"/>
                                </a:lnTo>
                                <a:lnTo>
                                  <a:pt x="48183" y="16878"/>
                                </a:lnTo>
                                <a:lnTo>
                                  <a:pt x="48348" y="14947"/>
                                </a:lnTo>
                                <a:lnTo>
                                  <a:pt x="48768" y="10185"/>
                                </a:lnTo>
                                <a:lnTo>
                                  <a:pt x="50520" y="7429"/>
                                </a:lnTo>
                                <a:lnTo>
                                  <a:pt x="52362" y="4673"/>
                                </a:lnTo>
                                <a:lnTo>
                                  <a:pt x="55168" y="2832"/>
                                </a:lnTo>
                                <a:lnTo>
                                  <a:pt x="67233" y="2832"/>
                                </a:lnTo>
                                <a:close/>
                              </a:path>
                              <a:path w="267335" h="59055">
                                <a:moveTo>
                                  <a:pt x="67716" y="56553"/>
                                </a:moveTo>
                                <a:lnTo>
                                  <a:pt x="49618" y="56553"/>
                                </a:lnTo>
                                <a:lnTo>
                                  <a:pt x="54025" y="58483"/>
                                </a:lnTo>
                                <a:lnTo>
                                  <a:pt x="65392" y="58483"/>
                                </a:lnTo>
                                <a:lnTo>
                                  <a:pt x="67716" y="56553"/>
                                </a:lnTo>
                                <a:close/>
                              </a:path>
                              <a:path w="267335" h="59055">
                                <a:moveTo>
                                  <a:pt x="68402" y="4165"/>
                                </a:moveTo>
                                <a:lnTo>
                                  <a:pt x="68326" y="2832"/>
                                </a:lnTo>
                                <a:lnTo>
                                  <a:pt x="67233" y="2832"/>
                                </a:lnTo>
                                <a:lnTo>
                                  <a:pt x="68402" y="4165"/>
                                </a:lnTo>
                                <a:close/>
                              </a:path>
                              <a:path w="267335" h="59055">
                                <a:moveTo>
                                  <a:pt x="75971" y="20878"/>
                                </a:moveTo>
                                <a:lnTo>
                                  <a:pt x="75450" y="14947"/>
                                </a:lnTo>
                                <a:lnTo>
                                  <a:pt x="75336" y="13703"/>
                                </a:lnTo>
                                <a:lnTo>
                                  <a:pt x="75285" y="13042"/>
                                </a:lnTo>
                                <a:lnTo>
                                  <a:pt x="75171" y="11861"/>
                                </a:lnTo>
                                <a:lnTo>
                                  <a:pt x="68402" y="4165"/>
                                </a:lnTo>
                                <a:lnTo>
                                  <a:pt x="68732" y="10185"/>
                                </a:lnTo>
                                <a:lnTo>
                                  <a:pt x="68821" y="11861"/>
                                </a:lnTo>
                                <a:lnTo>
                                  <a:pt x="68884" y="13042"/>
                                </a:lnTo>
                                <a:lnTo>
                                  <a:pt x="68986" y="14947"/>
                                </a:lnTo>
                                <a:lnTo>
                                  <a:pt x="69075" y="45034"/>
                                </a:lnTo>
                                <a:lnTo>
                                  <a:pt x="67652" y="56553"/>
                                </a:lnTo>
                                <a:lnTo>
                                  <a:pt x="70904" y="53886"/>
                                </a:lnTo>
                                <a:lnTo>
                                  <a:pt x="73494" y="47447"/>
                                </a:lnTo>
                                <a:lnTo>
                                  <a:pt x="75755" y="41681"/>
                                </a:lnTo>
                                <a:lnTo>
                                  <a:pt x="75819" y="40347"/>
                                </a:lnTo>
                                <a:lnTo>
                                  <a:pt x="75907" y="38011"/>
                                </a:lnTo>
                                <a:lnTo>
                                  <a:pt x="75971" y="20878"/>
                                </a:lnTo>
                                <a:close/>
                              </a:path>
                              <a:path w="267335" h="59055">
                                <a:moveTo>
                                  <a:pt x="116865" y="7683"/>
                                </a:moveTo>
                                <a:lnTo>
                                  <a:pt x="108851" y="825"/>
                                </a:lnTo>
                                <a:lnTo>
                                  <a:pt x="91389" y="825"/>
                                </a:lnTo>
                                <a:lnTo>
                                  <a:pt x="83527" y="6934"/>
                                </a:lnTo>
                                <a:lnTo>
                                  <a:pt x="83527" y="17957"/>
                                </a:lnTo>
                                <a:lnTo>
                                  <a:pt x="84366" y="20624"/>
                                </a:lnTo>
                                <a:lnTo>
                                  <a:pt x="90385" y="20624"/>
                                </a:lnTo>
                                <a:lnTo>
                                  <a:pt x="86791" y="12026"/>
                                </a:lnTo>
                                <a:lnTo>
                                  <a:pt x="88798" y="7759"/>
                                </a:lnTo>
                                <a:lnTo>
                                  <a:pt x="91884" y="3505"/>
                                </a:lnTo>
                                <a:lnTo>
                                  <a:pt x="105752" y="3505"/>
                                </a:lnTo>
                                <a:lnTo>
                                  <a:pt x="109270" y="10693"/>
                                </a:lnTo>
                                <a:lnTo>
                                  <a:pt x="109270" y="24892"/>
                                </a:lnTo>
                                <a:lnTo>
                                  <a:pt x="104089" y="31242"/>
                                </a:lnTo>
                                <a:lnTo>
                                  <a:pt x="94564" y="42354"/>
                                </a:lnTo>
                                <a:lnTo>
                                  <a:pt x="89471" y="47701"/>
                                </a:lnTo>
                                <a:lnTo>
                                  <a:pt x="84620" y="53213"/>
                                </a:lnTo>
                                <a:lnTo>
                                  <a:pt x="83870" y="53962"/>
                                </a:lnTo>
                                <a:lnTo>
                                  <a:pt x="83527" y="54470"/>
                                </a:lnTo>
                                <a:lnTo>
                                  <a:pt x="83527" y="56553"/>
                                </a:lnTo>
                                <a:lnTo>
                                  <a:pt x="114528" y="56553"/>
                                </a:lnTo>
                                <a:lnTo>
                                  <a:pt x="116865" y="41935"/>
                                </a:lnTo>
                                <a:lnTo>
                                  <a:pt x="114782" y="41935"/>
                                </a:lnTo>
                                <a:lnTo>
                                  <a:pt x="114109" y="45783"/>
                                </a:lnTo>
                                <a:lnTo>
                                  <a:pt x="114528" y="49961"/>
                                </a:lnTo>
                                <a:lnTo>
                                  <a:pt x="106934" y="49961"/>
                                </a:lnTo>
                                <a:lnTo>
                                  <a:pt x="96405" y="50126"/>
                                </a:lnTo>
                                <a:lnTo>
                                  <a:pt x="90055" y="50038"/>
                                </a:lnTo>
                                <a:lnTo>
                                  <a:pt x="100406" y="40017"/>
                                </a:lnTo>
                                <a:lnTo>
                                  <a:pt x="109016" y="32410"/>
                                </a:lnTo>
                                <a:lnTo>
                                  <a:pt x="116865" y="26390"/>
                                </a:lnTo>
                                <a:lnTo>
                                  <a:pt x="116865" y="7683"/>
                                </a:lnTo>
                                <a:close/>
                              </a:path>
                              <a:path w="267335" h="59055">
                                <a:moveTo>
                                  <a:pt x="158623" y="31076"/>
                                </a:moveTo>
                                <a:lnTo>
                                  <a:pt x="152857" y="21475"/>
                                </a:lnTo>
                                <a:lnTo>
                                  <a:pt x="138823" y="21475"/>
                                </a:lnTo>
                                <a:lnTo>
                                  <a:pt x="135064" y="22974"/>
                                </a:lnTo>
                                <a:lnTo>
                                  <a:pt x="132143" y="25730"/>
                                </a:lnTo>
                                <a:lnTo>
                                  <a:pt x="132143" y="9448"/>
                                </a:lnTo>
                                <a:lnTo>
                                  <a:pt x="136156" y="10439"/>
                                </a:lnTo>
                                <a:lnTo>
                                  <a:pt x="139242" y="10528"/>
                                </a:lnTo>
                                <a:lnTo>
                                  <a:pt x="145097" y="10528"/>
                                </a:lnTo>
                                <a:lnTo>
                                  <a:pt x="150609" y="8026"/>
                                </a:lnTo>
                                <a:lnTo>
                                  <a:pt x="154533" y="3429"/>
                                </a:lnTo>
                                <a:lnTo>
                                  <a:pt x="154863" y="2921"/>
                                </a:lnTo>
                                <a:lnTo>
                                  <a:pt x="155371" y="2425"/>
                                </a:lnTo>
                                <a:lnTo>
                                  <a:pt x="155282" y="1257"/>
                                </a:lnTo>
                                <a:lnTo>
                                  <a:pt x="154952" y="914"/>
                                </a:lnTo>
                                <a:lnTo>
                                  <a:pt x="153530" y="914"/>
                                </a:lnTo>
                                <a:lnTo>
                                  <a:pt x="151612" y="2095"/>
                                </a:lnTo>
                                <a:lnTo>
                                  <a:pt x="147675" y="3263"/>
                                </a:lnTo>
                                <a:lnTo>
                                  <a:pt x="145097" y="3594"/>
                                </a:lnTo>
                                <a:lnTo>
                                  <a:pt x="138747" y="3594"/>
                                </a:lnTo>
                                <a:lnTo>
                                  <a:pt x="135394" y="2679"/>
                                </a:lnTo>
                                <a:lnTo>
                                  <a:pt x="131394" y="1333"/>
                                </a:lnTo>
                                <a:lnTo>
                                  <a:pt x="130975" y="1092"/>
                                </a:lnTo>
                                <a:lnTo>
                                  <a:pt x="129971" y="1003"/>
                                </a:lnTo>
                                <a:lnTo>
                                  <a:pt x="129641" y="1333"/>
                                </a:lnTo>
                                <a:lnTo>
                                  <a:pt x="129552" y="1752"/>
                                </a:lnTo>
                                <a:lnTo>
                                  <a:pt x="129552" y="29324"/>
                                </a:lnTo>
                                <a:lnTo>
                                  <a:pt x="129806" y="29908"/>
                                </a:lnTo>
                                <a:lnTo>
                                  <a:pt x="131635" y="29908"/>
                                </a:lnTo>
                                <a:lnTo>
                                  <a:pt x="132562" y="28067"/>
                                </a:lnTo>
                                <a:lnTo>
                                  <a:pt x="135318" y="24904"/>
                                </a:lnTo>
                                <a:lnTo>
                                  <a:pt x="138912" y="23304"/>
                                </a:lnTo>
                                <a:lnTo>
                                  <a:pt x="142836" y="23304"/>
                                </a:lnTo>
                                <a:lnTo>
                                  <a:pt x="150101" y="23482"/>
                                </a:lnTo>
                                <a:lnTo>
                                  <a:pt x="151193" y="32829"/>
                                </a:lnTo>
                                <a:lnTo>
                                  <a:pt x="151193" y="44869"/>
                                </a:lnTo>
                                <a:lnTo>
                                  <a:pt x="150850" y="51968"/>
                                </a:lnTo>
                                <a:lnTo>
                                  <a:pt x="143090" y="55816"/>
                                </a:lnTo>
                                <a:lnTo>
                                  <a:pt x="141579" y="56057"/>
                                </a:lnTo>
                                <a:lnTo>
                                  <a:pt x="134734" y="56057"/>
                                </a:lnTo>
                                <a:lnTo>
                                  <a:pt x="129387" y="51879"/>
                                </a:lnTo>
                                <a:lnTo>
                                  <a:pt x="127965" y="46621"/>
                                </a:lnTo>
                                <a:lnTo>
                                  <a:pt x="128879" y="46875"/>
                                </a:lnTo>
                                <a:lnTo>
                                  <a:pt x="131813" y="46875"/>
                                </a:lnTo>
                                <a:lnTo>
                                  <a:pt x="133565" y="45123"/>
                                </a:lnTo>
                                <a:lnTo>
                                  <a:pt x="133565" y="40360"/>
                                </a:lnTo>
                                <a:lnTo>
                                  <a:pt x="131635" y="38684"/>
                                </a:lnTo>
                                <a:lnTo>
                                  <a:pt x="127215" y="38684"/>
                                </a:lnTo>
                                <a:lnTo>
                                  <a:pt x="125285" y="40271"/>
                                </a:lnTo>
                                <a:lnTo>
                                  <a:pt x="125285" y="51549"/>
                                </a:lnTo>
                                <a:lnTo>
                                  <a:pt x="132143" y="58318"/>
                                </a:lnTo>
                                <a:lnTo>
                                  <a:pt x="140576" y="58318"/>
                                </a:lnTo>
                                <a:lnTo>
                                  <a:pt x="147650" y="56819"/>
                                </a:lnTo>
                                <a:lnTo>
                                  <a:pt x="153390" y="52755"/>
                                </a:lnTo>
                                <a:lnTo>
                                  <a:pt x="157213" y="46799"/>
                                </a:lnTo>
                                <a:lnTo>
                                  <a:pt x="158623" y="39598"/>
                                </a:lnTo>
                                <a:lnTo>
                                  <a:pt x="158623" y="31076"/>
                                </a:lnTo>
                                <a:close/>
                              </a:path>
                              <a:path w="267335" h="59055">
                                <a:moveTo>
                                  <a:pt x="178917" y="50050"/>
                                </a:moveTo>
                                <a:lnTo>
                                  <a:pt x="177253" y="47701"/>
                                </a:lnTo>
                                <a:lnTo>
                                  <a:pt x="174320" y="47701"/>
                                </a:lnTo>
                                <a:lnTo>
                                  <a:pt x="174078" y="47790"/>
                                </a:lnTo>
                                <a:lnTo>
                                  <a:pt x="173824" y="47790"/>
                                </a:lnTo>
                                <a:lnTo>
                                  <a:pt x="171729" y="48044"/>
                                </a:lnTo>
                                <a:lnTo>
                                  <a:pt x="170065" y="49961"/>
                                </a:lnTo>
                                <a:lnTo>
                                  <a:pt x="170065" y="54140"/>
                                </a:lnTo>
                                <a:lnTo>
                                  <a:pt x="171729" y="56565"/>
                                </a:lnTo>
                                <a:lnTo>
                                  <a:pt x="176580" y="56565"/>
                                </a:lnTo>
                                <a:lnTo>
                                  <a:pt x="178917" y="54813"/>
                                </a:lnTo>
                                <a:lnTo>
                                  <a:pt x="178917" y="50050"/>
                                </a:lnTo>
                                <a:close/>
                              </a:path>
                              <a:path w="267335" h="59055">
                                <a:moveTo>
                                  <a:pt x="198018" y="56553"/>
                                </a:moveTo>
                                <a:lnTo>
                                  <a:pt x="195935" y="54102"/>
                                </a:lnTo>
                                <a:lnTo>
                                  <a:pt x="195770" y="56553"/>
                                </a:lnTo>
                                <a:lnTo>
                                  <a:pt x="198018" y="56553"/>
                                </a:lnTo>
                                <a:close/>
                              </a:path>
                              <a:path w="267335" h="59055">
                                <a:moveTo>
                                  <a:pt x="215747" y="2832"/>
                                </a:moveTo>
                                <a:lnTo>
                                  <a:pt x="211429" y="914"/>
                                </a:lnTo>
                                <a:lnTo>
                                  <a:pt x="205803" y="914"/>
                                </a:lnTo>
                                <a:lnTo>
                                  <a:pt x="196418" y="4953"/>
                                </a:lnTo>
                                <a:lnTo>
                                  <a:pt x="191516" y="13042"/>
                                </a:lnTo>
                                <a:lnTo>
                                  <a:pt x="189636" y="22402"/>
                                </a:lnTo>
                                <a:lnTo>
                                  <a:pt x="189344" y="30238"/>
                                </a:lnTo>
                                <a:lnTo>
                                  <a:pt x="189344" y="38011"/>
                                </a:lnTo>
                                <a:lnTo>
                                  <a:pt x="190017" y="47117"/>
                                </a:lnTo>
                                <a:lnTo>
                                  <a:pt x="195935" y="54102"/>
                                </a:lnTo>
                                <a:lnTo>
                                  <a:pt x="196761" y="41681"/>
                                </a:lnTo>
                                <a:lnTo>
                                  <a:pt x="196862" y="40347"/>
                                </a:lnTo>
                                <a:lnTo>
                                  <a:pt x="196392" y="35331"/>
                                </a:lnTo>
                                <a:lnTo>
                                  <a:pt x="196278" y="20878"/>
                                </a:lnTo>
                                <a:lnTo>
                                  <a:pt x="196697" y="16878"/>
                                </a:lnTo>
                                <a:lnTo>
                                  <a:pt x="196850" y="14947"/>
                                </a:lnTo>
                                <a:lnTo>
                                  <a:pt x="197281" y="10185"/>
                                </a:lnTo>
                                <a:lnTo>
                                  <a:pt x="199034" y="7429"/>
                                </a:lnTo>
                                <a:lnTo>
                                  <a:pt x="200875" y="4673"/>
                                </a:lnTo>
                                <a:lnTo>
                                  <a:pt x="203669" y="2832"/>
                                </a:lnTo>
                                <a:lnTo>
                                  <a:pt x="215747" y="2832"/>
                                </a:lnTo>
                                <a:close/>
                              </a:path>
                              <a:path w="267335" h="59055">
                                <a:moveTo>
                                  <a:pt x="216217" y="56553"/>
                                </a:moveTo>
                                <a:lnTo>
                                  <a:pt x="198120" y="56553"/>
                                </a:lnTo>
                                <a:lnTo>
                                  <a:pt x="202539" y="58483"/>
                                </a:lnTo>
                                <a:lnTo>
                                  <a:pt x="213906" y="58483"/>
                                </a:lnTo>
                                <a:lnTo>
                                  <a:pt x="216217" y="56553"/>
                                </a:lnTo>
                                <a:close/>
                              </a:path>
                              <a:path w="267335" h="59055">
                                <a:moveTo>
                                  <a:pt x="216903" y="4165"/>
                                </a:moveTo>
                                <a:lnTo>
                                  <a:pt x="216827" y="2832"/>
                                </a:lnTo>
                                <a:lnTo>
                                  <a:pt x="215747" y="2832"/>
                                </a:lnTo>
                                <a:lnTo>
                                  <a:pt x="216903" y="4165"/>
                                </a:lnTo>
                                <a:close/>
                              </a:path>
                              <a:path w="267335" h="59055">
                                <a:moveTo>
                                  <a:pt x="224472" y="20878"/>
                                </a:moveTo>
                                <a:lnTo>
                                  <a:pt x="223951" y="14947"/>
                                </a:lnTo>
                                <a:lnTo>
                                  <a:pt x="223837" y="13703"/>
                                </a:lnTo>
                                <a:lnTo>
                                  <a:pt x="223786" y="13042"/>
                                </a:lnTo>
                                <a:lnTo>
                                  <a:pt x="223685" y="11861"/>
                                </a:lnTo>
                                <a:lnTo>
                                  <a:pt x="216903" y="4165"/>
                                </a:lnTo>
                                <a:lnTo>
                                  <a:pt x="217233" y="10185"/>
                                </a:lnTo>
                                <a:lnTo>
                                  <a:pt x="217322" y="11861"/>
                                </a:lnTo>
                                <a:lnTo>
                                  <a:pt x="217385" y="13042"/>
                                </a:lnTo>
                                <a:lnTo>
                                  <a:pt x="217500" y="14947"/>
                                </a:lnTo>
                                <a:lnTo>
                                  <a:pt x="217589" y="45034"/>
                                </a:lnTo>
                                <a:lnTo>
                                  <a:pt x="216166" y="56553"/>
                                </a:lnTo>
                                <a:lnTo>
                                  <a:pt x="219417" y="53886"/>
                                </a:lnTo>
                                <a:lnTo>
                                  <a:pt x="222008" y="47447"/>
                                </a:lnTo>
                                <a:lnTo>
                                  <a:pt x="224269" y="41681"/>
                                </a:lnTo>
                                <a:lnTo>
                                  <a:pt x="224320" y="40347"/>
                                </a:lnTo>
                                <a:lnTo>
                                  <a:pt x="224409" y="38011"/>
                                </a:lnTo>
                                <a:lnTo>
                                  <a:pt x="224472" y="20878"/>
                                </a:lnTo>
                                <a:close/>
                              </a:path>
                              <a:path w="267335" h="59055">
                                <a:moveTo>
                                  <a:pt x="267182" y="40182"/>
                                </a:moveTo>
                                <a:lnTo>
                                  <a:pt x="258914" y="40182"/>
                                </a:lnTo>
                                <a:lnTo>
                                  <a:pt x="258991" y="9182"/>
                                </a:lnTo>
                                <a:lnTo>
                                  <a:pt x="259003" y="660"/>
                                </a:lnTo>
                                <a:lnTo>
                                  <a:pt x="258749" y="0"/>
                                </a:lnTo>
                                <a:lnTo>
                                  <a:pt x="256324" y="0"/>
                                </a:lnTo>
                                <a:lnTo>
                                  <a:pt x="256120" y="660"/>
                                </a:lnTo>
                                <a:lnTo>
                                  <a:pt x="255574" y="1498"/>
                                </a:lnTo>
                                <a:lnTo>
                                  <a:pt x="252895" y="5575"/>
                                </a:lnTo>
                                <a:lnTo>
                                  <a:pt x="252895" y="9182"/>
                                </a:lnTo>
                                <a:lnTo>
                                  <a:pt x="252895" y="40182"/>
                                </a:lnTo>
                                <a:lnTo>
                                  <a:pt x="232511" y="40182"/>
                                </a:lnTo>
                                <a:lnTo>
                                  <a:pt x="252895" y="9182"/>
                                </a:lnTo>
                                <a:lnTo>
                                  <a:pt x="252895" y="5575"/>
                                </a:lnTo>
                                <a:lnTo>
                                  <a:pt x="231089" y="38684"/>
                                </a:lnTo>
                                <a:lnTo>
                                  <a:pt x="230085" y="39928"/>
                                </a:lnTo>
                                <a:lnTo>
                                  <a:pt x="230174" y="42773"/>
                                </a:lnTo>
                                <a:lnTo>
                                  <a:pt x="252399" y="42773"/>
                                </a:lnTo>
                                <a:lnTo>
                                  <a:pt x="252399" y="53797"/>
                                </a:lnTo>
                                <a:lnTo>
                                  <a:pt x="248704" y="54051"/>
                                </a:lnTo>
                                <a:lnTo>
                                  <a:pt x="244297" y="54051"/>
                                </a:lnTo>
                                <a:lnTo>
                                  <a:pt x="244297" y="56565"/>
                                </a:lnTo>
                                <a:lnTo>
                                  <a:pt x="267017" y="56565"/>
                                </a:lnTo>
                                <a:lnTo>
                                  <a:pt x="267017" y="54051"/>
                                </a:lnTo>
                                <a:lnTo>
                                  <a:pt x="261175" y="54051"/>
                                </a:lnTo>
                                <a:lnTo>
                                  <a:pt x="258914" y="53555"/>
                                </a:lnTo>
                                <a:lnTo>
                                  <a:pt x="258914" y="42773"/>
                                </a:lnTo>
                                <a:lnTo>
                                  <a:pt x="267182" y="42773"/>
                                </a:lnTo>
                                <a:lnTo>
                                  <a:pt x="267182" y="40182"/>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407375"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77" name="Graphic 177"/>
                        <wps:cNvSpPr/>
                        <wps:spPr>
                          <a:xfrm>
                            <a:off x="1409039" y="640812"/>
                            <a:ext cx="2418715" cy="100330"/>
                          </a:xfrm>
                          <a:custGeom>
                            <a:avLst/>
                            <a:gdLst/>
                            <a:ahLst/>
                            <a:cxnLst/>
                            <a:rect l="l" t="t" r="r" b="b"/>
                            <a:pathLst>
                              <a:path w="2418715" h="100330">
                                <a:moveTo>
                                  <a:pt x="2418207" y="0"/>
                                </a:moveTo>
                                <a:lnTo>
                                  <a:pt x="0" y="0"/>
                                </a:lnTo>
                                <a:lnTo>
                                  <a:pt x="0" y="100257"/>
                                </a:lnTo>
                                <a:lnTo>
                                  <a:pt x="2418207" y="100257"/>
                                </a:lnTo>
                                <a:lnTo>
                                  <a:pt x="2418207" y="0"/>
                                </a:lnTo>
                                <a:close/>
                              </a:path>
                            </a:pathLst>
                          </a:custGeom>
                          <a:solidFill>
                            <a:srgbClr val="E5E5FF"/>
                          </a:solidFill>
                        </wps:spPr>
                        <wps:bodyPr wrap="square" lIns="0" tIns="0" rIns="0" bIns="0" rtlCol="0">
                          <a:prstTxWarp prst="textNoShape">
                            <a:avLst/>
                          </a:prstTxWarp>
                          <a:noAutofit/>
                        </wps:bodyPr>
                      </wps:wsp>
                      <pic:pic>
                        <pic:nvPicPr>
                          <pic:cNvPr id="178" name="Image 178"/>
                          <pic:cNvPicPr/>
                        </pic:nvPicPr>
                        <pic:blipFill>
                          <a:blip r:embed="rId48" cstate="print"/>
                          <a:stretch>
                            <a:fillRect/>
                          </a:stretch>
                        </pic:blipFill>
                        <pic:spPr>
                          <a:xfrm>
                            <a:off x="1983778" y="651078"/>
                            <a:ext cx="1268882" cy="76961"/>
                          </a:xfrm>
                          <a:prstGeom prst="rect">
                            <a:avLst/>
                          </a:prstGeom>
                        </pic:spPr>
                      </pic:pic>
                      <wps:wsp>
                        <wps:cNvPr id="179" name="Graphic 179"/>
                        <wps:cNvSpPr/>
                        <wps:spPr>
                          <a:xfrm>
                            <a:off x="3828910"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80" name="Graphic 180"/>
                        <wps:cNvSpPr/>
                        <wps:spPr>
                          <a:xfrm>
                            <a:off x="3830586" y="640812"/>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181" name="Graphic 181"/>
                        <wps:cNvSpPr/>
                        <wps:spPr>
                          <a:xfrm>
                            <a:off x="3905313" y="667842"/>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4039247"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83" name="Graphic 183"/>
                        <wps:cNvSpPr/>
                        <wps:spPr>
                          <a:xfrm>
                            <a:off x="4040924" y="640812"/>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E5E5FF"/>
                          </a:solidFill>
                        </wps:spPr>
                        <wps:bodyPr wrap="square" lIns="0" tIns="0" rIns="0" bIns="0" rtlCol="0">
                          <a:prstTxWarp prst="textNoShape">
                            <a:avLst/>
                          </a:prstTxWarp>
                          <a:noAutofit/>
                        </wps:bodyPr>
                      </wps:wsp>
                      <wps:wsp>
                        <wps:cNvPr id="184" name="Graphic 184"/>
                        <wps:cNvSpPr/>
                        <wps:spPr>
                          <a:xfrm>
                            <a:off x="4115650" y="667842"/>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4115650" y="667842"/>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86" name="Graphic 186"/>
                        <wps:cNvSpPr/>
                        <wps:spPr>
                          <a:xfrm>
                            <a:off x="4249585"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87" name="Graphic 187"/>
                        <wps:cNvSpPr/>
                        <wps:spPr>
                          <a:xfrm>
                            <a:off x="4251261" y="640812"/>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E5E5FF"/>
                          </a:solidFill>
                        </wps:spPr>
                        <wps:bodyPr wrap="square" lIns="0" tIns="0" rIns="0" bIns="0" rtlCol="0">
                          <a:prstTxWarp prst="textNoShape">
                            <a:avLst/>
                          </a:prstTxWarp>
                          <a:noAutofit/>
                        </wps:bodyPr>
                      </wps:wsp>
                      <wps:wsp>
                        <wps:cNvPr id="188" name="Graphic 188"/>
                        <wps:cNvSpPr/>
                        <wps:spPr>
                          <a:xfrm>
                            <a:off x="4325988" y="667842"/>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4459922"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90" name="Graphic 190"/>
                        <wps:cNvSpPr/>
                        <wps:spPr>
                          <a:xfrm>
                            <a:off x="4461586" y="640812"/>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191" name="Graphic 191"/>
                        <wps:cNvSpPr/>
                        <wps:spPr>
                          <a:xfrm>
                            <a:off x="4536313" y="667842"/>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4536313" y="667842"/>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93" name="Graphic 193"/>
                        <wps:cNvSpPr/>
                        <wps:spPr>
                          <a:xfrm>
                            <a:off x="4670259" y="64081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94" name="Graphic 194"/>
                        <wps:cNvSpPr/>
                        <wps:spPr>
                          <a:xfrm>
                            <a:off x="4671923" y="640812"/>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195" name="Graphic 195"/>
                        <wps:cNvSpPr/>
                        <wps:spPr>
                          <a:xfrm>
                            <a:off x="4746650" y="667842"/>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196" name="Graphic 196"/>
                        <wps:cNvSpPr/>
                        <wps:spPr>
                          <a:xfrm>
                            <a:off x="190" y="741066"/>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F4F4FF"/>
                          </a:solidFill>
                        </wps:spPr>
                        <wps:bodyPr wrap="square" lIns="0" tIns="0" rIns="0" bIns="0" rtlCol="0">
                          <a:prstTxWarp prst="textNoShape">
                            <a:avLst/>
                          </a:prstTxWarp>
                          <a:noAutofit/>
                        </wps:bodyPr>
                      </wps:wsp>
                      <pic:pic>
                        <pic:nvPicPr>
                          <pic:cNvPr id="197" name="Image 197"/>
                          <pic:cNvPicPr/>
                        </pic:nvPicPr>
                        <pic:blipFill>
                          <a:blip r:embed="rId49" cstate="print"/>
                          <a:stretch>
                            <a:fillRect/>
                          </a:stretch>
                        </pic:blipFill>
                        <pic:spPr>
                          <a:xfrm>
                            <a:off x="237604" y="748512"/>
                            <a:ext cx="112496" cy="83553"/>
                          </a:xfrm>
                          <a:prstGeom prst="rect">
                            <a:avLst/>
                          </a:prstGeom>
                        </pic:spPr>
                      </pic:pic>
                      <wps:wsp>
                        <wps:cNvPr id="198" name="Graphic 198"/>
                        <wps:cNvSpPr/>
                        <wps:spPr>
                          <a:xfrm>
                            <a:off x="589419"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199" name="Graphic 199"/>
                        <wps:cNvSpPr/>
                        <wps:spPr>
                          <a:xfrm>
                            <a:off x="591096" y="741066"/>
                            <a:ext cx="814705" cy="100330"/>
                          </a:xfrm>
                          <a:custGeom>
                            <a:avLst/>
                            <a:gdLst/>
                            <a:ahLst/>
                            <a:cxnLst/>
                            <a:rect l="l" t="t" r="r" b="b"/>
                            <a:pathLst>
                              <a:path w="814705" h="100330">
                                <a:moveTo>
                                  <a:pt x="814616" y="0"/>
                                </a:moveTo>
                                <a:lnTo>
                                  <a:pt x="0" y="0"/>
                                </a:lnTo>
                                <a:lnTo>
                                  <a:pt x="0" y="100257"/>
                                </a:lnTo>
                                <a:lnTo>
                                  <a:pt x="814616" y="100257"/>
                                </a:lnTo>
                                <a:lnTo>
                                  <a:pt x="814616" y="0"/>
                                </a:lnTo>
                                <a:close/>
                              </a:path>
                            </a:pathLst>
                          </a:custGeom>
                          <a:solidFill>
                            <a:srgbClr val="F4F4FF"/>
                          </a:solidFill>
                        </wps:spPr>
                        <wps:bodyPr wrap="square" lIns="0" tIns="0" rIns="0" bIns="0" rtlCol="0">
                          <a:prstTxWarp prst="textNoShape">
                            <a:avLst/>
                          </a:prstTxWarp>
                          <a:noAutofit/>
                        </wps:bodyPr>
                      </wps:wsp>
                      <wps:wsp>
                        <wps:cNvPr id="200" name="Graphic 200"/>
                        <wps:cNvSpPr/>
                        <wps:spPr>
                          <a:xfrm>
                            <a:off x="865682" y="755433"/>
                            <a:ext cx="265430" cy="57785"/>
                          </a:xfrm>
                          <a:custGeom>
                            <a:avLst/>
                            <a:gdLst/>
                            <a:ahLst/>
                            <a:cxnLst/>
                            <a:rect l="l" t="t" r="r" b="b"/>
                            <a:pathLst>
                              <a:path w="265430" h="57785">
                                <a:moveTo>
                                  <a:pt x="33324" y="6858"/>
                                </a:moveTo>
                                <a:lnTo>
                                  <a:pt x="25311" y="0"/>
                                </a:lnTo>
                                <a:lnTo>
                                  <a:pt x="7848" y="0"/>
                                </a:lnTo>
                                <a:lnTo>
                                  <a:pt x="0" y="6108"/>
                                </a:lnTo>
                                <a:lnTo>
                                  <a:pt x="0" y="17132"/>
                                </a:lnTo>
                                <a:lnTo>
                                  <a:pt x="825" y="19812"/>
                                </a:lnTo>
                                <a:lnTo>
                                  <a:pt x="6845" y="19812"/>
                                </a:lnTo>
                                <a:lnTo>
                                  <a:pt x="3251" y="11201"/>
                                </a:lnTo>
                                <a:lnTo>
                                  <a:pt x="5257" y="6934"/>
                                </a:lnTo>
                                <a:lnTo>
                                  <a:pt x="8343" y="2679"/>
                                </a:lnTo>
                                <a:lnTo>
                                  <a:pt x="22212" y="2679"/>
                                </a:lnTo>
                                <a:lnTo>
                                  <a:pt x="25730" y="9867"/>
                                </a:lnTo>
                                <a:lnTo>
                                  <a:pt x="25730" y="24066"/>
                                </a:lnTo>
                                <a:lnTo>
                                  <a:pt x="20548" y="30416"/>
                                </a:lnTo>
                                <a:lnTo>
                                  <a:pt x="11023" y="41529"/>
                                </a:lnTo>
                                <a:lnTo>
                                  <a:pt x="5930" y="46875"/>
                                </a:lnTo>
                                <a:lnTo>
                                  <a:pt x="1079" y="52387"/>
                                </a:lnTo>
                                <a:lnTo>
                                  <a:pt x="330" y="53136"/>
                                </a:lnTo>
                                <a:lnTo>
                                  <a:pt x="0" y="53644"/>
                                </a:lnTo>
                                <a:lnTo>
                                  <a:pt x="0" y="55727"/>
                                </a:lnTo>
                                <a:lnTo>
                                  <a:pt x="30988" y="55727"/>
                                </a:lnTo>
                                <a:lnTo>
                                  <a:pt x="33324" y="41109"/>
                                </a:lnTo>
                                <a:lnTo>
                                  <a:pt x="31242" y="41109"/>
                                </a:lnTo>
                                <a:lnTo>
                                  <a:pt x="30568" y="44958"/>
                                </a:lnTo>
                                <a:lnTo>
                                  <a:pt x="30988" y="49136"/>
                                </a:lnTo>
                                <a:lnTo>
                                  <a:pt x="23393" y="49136"/>
                                </a:lnTo>
                                <a:lnTo>
                                  <a:pt x="12865" y="49301"/>
                                </a:lnTo>
                                <a:lnTo>
                                  <a:pt x="6515" y="49212"/>
                                </a:lnTo>
                                <a:lnTo>
                                  <a:pt x="16865" y="39192"/>
                                </a:lnTo>
                                <a:lnTo>
                                  <a:pt x="25476" y="31584"/>
                                </a:lnTo>
                                <a:lnTo>
                                  <a:pt x="33324" y="25577"/>
                                </a:lnTo>
                                <a:lnTo>
                                  <a:pt x="33324" y="6858"/>
                                </a:lnTo>
                                <a:close/>
                              </a:path>
                              <a:path w="265430" h="57785">
                                <a:moveTo>
                                  <a:pt x="49517" y="55727"/>
                                </a:moveTo>
                                <a:lnTo>
                                  <a:pt x="47434" y="53289"/>
                                </a:lnTo>
                                <a:lnTo>
                                  <a:pt x="47269" y="55727"/>
                                </a:lnTo>
                                <a:lnTo>
                                  <a:pt x="49517" y="55727"/>
                                </a:lnTo>
                                <a:close/>
                              </a:path>
                              <a:path w="265430" h="57785">
                                <a:moveTo>
                                  <a:pt x="67233" y="2006"/>
                                </a:moveTo>
                                <a:lnTo>
                                  <a:pt x="62928" y="88"/>
                                </a:lnTo>
                                <a:lnTo>
                                  <a:pt x="57289" y="88"/>
                                </a:lnTo>
                                <a:lnTo>
                                  <a:pt x="47917" y="4127"/>
                                </a:lnTo>
                                <a:lnTo>
                                  <a:pt x="43014" y="12217"/>
                                </a:lnTo>
                                <a:lnTo>
                                  <a:pt x="41135" y="21577"/>
                                </a:lnTo>
                                <a:lnTo>
                                  <a:pt x="40830" y="29413"/>
                                </a:lnTo>
                                <a:lnTo>
                                  <a:pt x="40830" y="37185"/>
                                </a:lnTo>
                                <a:lnTo>
                                  <a:pt x="41503" y="46291"/>
                                </a:lnTo>
                                <a:lnTo>
                                  <a:pt x="47434" y="53289"/>
                                </a:lnTo>
                                <a:lnTo>
                                  <a:pt x="48272" y="40855"/>
                                </a:lnTo>
                                <a:lnTo>
                                  <a:pt x="48348" y="39522"/>
                                </a:lnTo>
                                <a:lnTo>
                                  <a:pt x="47891" y="34505"/>
                                </a:lnTo>
                                <a:lnTo>
                                  <a:pt x="47764" y="20053"/>
                                </a:lnTo>
                                <a:lnTo>
                                  <a:pt x="48183" y="16052"/>
                                </a:lnTo>
                                <a:lnTo>
                                  <a:pt x="48348" y="14122"/>
                                </a:lnTo>
                                <a:lnTo>
                                  <a:pt x="48768" y="9359"/>
                                </a:lnTo>
                                <a:lnTo>
                                  <a:pt x="50520" y="6604"/>
                                </a:lnTo>
                                <a:lnTo>
                                  <a:pt x="52362" y="3848"/>
                                </a:lnTo>
                                <a:lnTo>
                                  <a:pt x="55168" y="2006"/>
                                </a:lnTo>
                                <a:lnTo>
                                  <a:pt x="67233" y="2006"/>
                                </a:lnTo>
                                <a:close/>
                              </a:path>
                              <a:path w="265430" h="57785">
                                <a:moveTo>
                                  <a:pt x="67716" y="55727"/>
                                </a:moveTo>
                                <a:lnTo>
                                  <a:pt x="49618" y="55727"/>
                                </a:lnTo>
                                <a:lnTo>
                                  <a:pt x="54025" y="57658"/>
                                </a:lnTo>
                                <a:lnTo>
                                  <a:pt x="65392" y="57658"/>
                                </a:lnTo>
                                <a:lnTo>
                                  <a:pt x="67716" y="55727"/>
                                </a:lnTo>
                                <a:close/>
                              </a:path>
                              <a:path w="265430" h="57785">
                                <a:moveTo>
                                  <a:pt x="68402" y="3340"/>
                                </a:moveTo>
                                <a:lnTo>
                                  <a:pt x="68326" y="2006"/>
                                </a:lnTo>
                                <a:lnTo>
                                  <a:pt x="67233" y="2006"/>
                                </a:lnTo>
                                <a:lnTo>
                                  <a:pt x="68402" y="3340"/>
                                </a:lnTo>
                                <a:close/>
                              </a:path>
                              <a:path w="265430" h="57785">
                                <a:moveTo>
                                  <a:pt x="75971" y="20053"/>
                                </a:moveTo>
                                <a:lnTo>
                                  <a:pt x="75450" y="14122"/>
                                </a:lnTo>
                                <a:lnTo>
                                  <a:pt x="75336" y="12877"/>
                                </a:lnTo>
                                <a:lnTo>
                                  <a:pt x="75285" y="12217"/>
                                </a:lnTo>
                                <a:lnTo>
                                  <a:pt x="75171" y="11036"/>
                                </a:lnTo>
                                <a:lnTo>
                                  <a:pt x="68402" y="3340"/>
                                </a:lnTo>
                                <a:lnTo>
                                  <a:pt x="68732" y="9359"/>
                                </a:lnTo>
                                <a:lnTo>
                                  <a:pt x="68821" y="11036"/>
                                </a:lnTo>
                                <a:lnTo>
                                  <a:pt x="68884" y="12217"/>
                                </a:lnTo>
                                <a:lnTo>
                                  <a:pt x="68986" y="14122"/>
                                </a:lnTo>
                                <a:lnTo>
                                  <a:pt x="69075" y="44208"/>
                                </a:lnTo>
                                <a:lnTo>
                                  <a:pt x="67652" y="55727"/>
                                </a:lnTo>
                                <a:lnTo>
                                  <a:pt x="70904" y="53060"/>
                                </a:lnTo>
                                <a:lnTo>
                                  <a:pt x="73494" y="46621"/>
                                </a:lnTo>
                                <a:lnTo>
                                  <a:pt x="75755" y="40855"/>
                                </a:lnTo>
                                <a:lnTo>
                                  <a:pt x="75819" y="39522"/>
                                </a:lnTo>
                                <a:lnTo>
                                  <a:pt x="75907" y="37185"/>
                                </a:lnTo>
                                <a:lnTo>
                                  <a:pt x="75971" y="20053"/>
                                </a:lnTo>
                                <a:close/>
                              </a:path>
                              <a:path w="265430" h="57785">
                                <a:moveTo>
                                  <a:pt x="116865" y="6858"/>
                                </a:moveTo>
                                <a:lnTo>
                                  <a:pt x="108851" y="0"/>
                                </a:lnTo>
                                <a:lnTo>
                                  <a:pt x="91389" y="0"/>
                                </a:lnTo>
                                <a:lnTo>
                                  <a:pt x="83527" y="6108"/>
                                </a:lnTo>
                                <a:lnTo>
                                  <a:pt x="83527" y="17132"/>
                                </a:lnTo>
                                <a:lnTo>
                                  <a:pt x="84366" y="19812"/>
                                </a:lnTo>
                                <a:lnTo>
                                  <a:pt x="90385" y="19812"/>
                                </a:lnTo>
                                <a:lnTo>
                                  <a:pt x="86791" y="11201"/>
                                </a:lnTo>
                                <a:lnTo>
                                  <a:pt x="88798" y="6934"/>
                                </a:lnTo>
                                <a:lnTo>
                                  <a:pt x="91884" y="2679"/>
                                </a:lnTo>
                                <a:lnTo>
                                  <a:pt x="105752" y="2679"/>
                                </a:lnTo>
                                <a:lnTo>
                                  <a:pt x="109270" y="9867"/>
                                </a:lnTo>
                                <a:lnTo>
                                  <a:pt x="109270" y="24066"/>
                                </a:lnTo>
                                <a:lnTo>
                                  <a:pt x="104089" y="30416"/>
                                </a:lnTo>
                                <a:lnTo>
                                  <a:pt x="94564" y="41529"/>
                                </a:lnTo>
                                <a:lnTo>
                                  <a:pt x="89471" y="46875"/>
                                </a:lnTo>
                                <a:lnTo>
                                  <a:pt x="84620" y="52387"/>
                                </a:lnTo>
                                <a:lnTo>
                                  <a:pt x="83870" y="53136"/>
                                </a:lnTo>
                                <a:lnTo>
                                  <a:pt x="83527" y="53644"/>
                                </a:lnTo>
                                <a:lnTo>
                                  <a:pt x="83527" y="55727"/>
                                </a:lnTo>
                                <a:lnTo>
                                  <a:pt x="114528" y="55727"/>
                                </a:lnTo>
                                <a:lnTo>
                                  <a:pt x="116865" y="41109"/>
                                </a:lnTo>
                                <a:lnTo>
                                  <a:pt x="114782" y="41109"/>
                                </a:lnTo>
                                <a:lnTo>
                                  <a:pt x="114109" y="44958"/>
                                </a:lnTo>
                                <a:lnTo>
                                  <a:pt x="114528" y="49136"/>
                                </a:lnTo>
                                <a:lnTo>
                                  <a:pt x="106934" y="49136"/>
                                </a:lnTo>
                                <a:lnTo>
                                  <a:pt x="96405" y="49301"/>
                                </a:lnTo>
                                <a:lnTo>
                                  <a:pt x="90055" y="49212"/>
                                </a:lnTo>
                                <a:lnTo>
                                  <a:pt x="100406" y="39192"/>
                                </a:lnTo>
                                <a:lnTo>
                                  <a:pt x="109016" y="31584"/>
                                </a:lnTo>
                                <a:lnTo>
                                  <a:pt x="116865" y="25577"/>
                                </a:lnTo>
                                <a:lnTo>
                                  <a:pt x="116865" y="6858"/>
                                </a:lnTo>
                                <a:close/>
                              </a:path>
                              <a:path w="265430" h="57785">
                                <a:moveTo>
                                  <a:pt x="158623" y="30251"/>
                                </a:moveTo>
                                <a:lnTo>
                                  <a:pt x="152857" y="20650"/>
                                </a:lnTo>
                                <a:lnTo>
                                  <a:pt x="138823" y="20650"/>
                                </a:lnTo>
                                <a:lnTo>
                                  <a:pt x="135064" y="22148"/>
                                </a:lnTo>
                                <a:lnTo>
                                  <a:pt x="132143" y="24904"/>
                                </a:lnTo>
                                <a:lnTo>
                                  <a:pt x="132143" y="8610"/>
                                </a:lnTo>
                                <a:lnTo>
                                  <a:pt x="136156" y="9613"/>
                                </a:lnTo>
                                <a:lnTo>
                                  <a:pt x="139242" y="9702"/>
                                </a:lnTo>
                                <a:lnTo>
                                  <a:pt x="145097" y="9702"/>
                                </a:lnTo>
                                <a:lnTo>
                                  <a:pt x="150609" y="7200"/>
                                </a:lnTo>
                                <a:lnTo>
                                  <a:pt x="154533" y="2603"/>
                                </a:lnTo>
                                <a:lnTo>
                                  <a:pt x="154863" y="2095"/>
                                </a:lnTo>
                                <a:lnTo>
                                  <a:pt x="155371" y="1600"/>
                                </a:lnTo>
                                <a:lnTo>
                                  <a:pt x="155282" y="431"/>
                                </a:lnTo>
                                <a:lnTo>
                                  <a:pt x="154952" y="88"/>
                                </a:lnTo>
                                <a:lnTo>
                                  <a:pt x="153530" y="88"/>
                                </a:lnTo>
                                <a:lnTo>
                                  <a:pt x="151612" y="1270"/>
                                </a:lnTo>
                                <a:lnTo>
                                  <a:pt x="147675" y="2438"/>
                                </a:lnTo>
                                <a:lnTo>
                                  <a:pt x="145097" y="2768"/>
                                </a:lnTo>
                                <a:lnTo>
                                  <a:pt x="138747" y="2768"/>
                                </a:lnTo>
                                <a:lnTo>
                                  <a:pt x="135394" y="1854"/>
                                </a:lnTo>
                                <a:lnTo>
                                  <a:pt x="131394" y="508"/>
                                </a:lnTo>
                                <a:lnTo>
                                  <a:pt x="130975" y="266"/>
                                </a:lnTo>
                                <a:lnTo>
                                  <a:pt x="129971" y="177"/>
                                </a:lnTo>
                                <a:lnTo>
                                  <a:pt x="129641" y="508"/>
                                </a:lnTo>
                                <a:lnTo>
                                  <a:pt x="129552" y="927"/>
                                </a:lnTo>
                                <a:lnTo>
                                  <a:pt x="129552" y="28498"/>
                                </a:lnTo>
                                <a:lnTo>
                                  <a:pt x="129806" y="29083"/>
                                </a:lnTo>
                                <a:lnTo>
                                  <a:pt x="131635" y="29083"/>
                                </a:lnTo>
                                <a:lnTo>
                                  <a:pt x="132562" y="27254"/>
                                </a:lnTo>
                                <a:lnTo>
                                  <a:pt x="135318" y="24079"/>
                                </a:lnTo>
                                <a:lnTo>
                                  <a:pt x="138912" y="22491"/>
                                </a:lnTo>
                                <a:lnTo>
                                  <a:pt x="142836" y="22491"/>
                                </a:lnTo>
                                <a:lnTo>
                                  <a:pt x="150101" y="22656"/>
                                </a:lnTo>
                                <a:lnTo>
                                  <a:pt x="151193" y="32016"/>
                                </a:lnTo>
                                <a:lnTo>
                                  <a:pt x="151193" y="44043"/>
                                </a:lnTo>
                                <a:lnTo>
                                  <a:pt x="150850" y="51142"/>
                                </a:lnTo>
                                <a:lnTo>
                                  <a:pt x="143090" y="54991"/>
                                </a:lnTo>
                                <a:lnTo>
                                  <a:pt x="141579" y="55232"/>
                                </a:lnTo>
                                <a:lnTo>
                                  <a:pt x="134734" y="55232"/>
                                </a:lnTo>
                                <a:lnTo>
                                  <a:pt x="129387" y="51054"/>
                                </a:lnTo>
                                <a:lnTo>
                                  <a:pt x="127965" y="45796"/>
                                </a:lnTo>
                                <a:lnTo>
                                  <a:pt x="128879" y="46050"/>
                                </a:lnTo>
                                <a:lnTo>
                                  <a:pt x="131813" y="46050"/>
                                </a:lnTo>
                                <a:lnTo>
                                  <a:pt x="133565" y="44297"/>
                                </a:lnTo>
                                <a:lnTo>
                                  <a:pt x="133565" y="39535"/>
                                </a:lnTo>
                                <a:lnTo>
                                  <a:pt x="131635" y="37858"/>
                                </a:lnTo>
                                <a:lnTo>
                                  <a:pt x="127215" y="37858"/>
                                </a:lnTo>
                                <a:lnTo>
                                  <a:pt x="125285" y="39446"/>
                                </a:lnTo>
                                <a:lnTo>
                                  <a:pt x="125285" y="50723"/>
                                </a:lnTo>
                                <a:lnTo>
                                  <a:pt x="132143" y="57492"/>
                                </a:lnTo>
                                <a:lnTo>
                                  <a:pt x="140576" y="57492"/>
                                </a:lnTo>
                                <a:lnTo>
                                  <a:pt x="147650" y="55994"/>
                                </a:lnTo>
                                <a:lnTo>
                                  <a:pt x="153390" y="51930"/>
                                </a:lnTo>
                                <a:lnTo>
                                  <a:pt x="157213" y="45974"/>
                                </a:lnTo>
                                <a:lnTo>
                                  <a:pt x="158623" y="38773"/>
                                </a:lnTo>
                                <a:lnTo>
                                  <a:pt x="158623" y="30251"/>
                                </a:lnTo>
                                <a:close/>
                              </a:path>
                              <a:path w="265430" h="57785">
                                <a:moveTo>
                                  <a:pt x="178917" y="49225"/>
                                </a:moveTo>
                                <a:lnTo>
                                  <a:pt x="177253" y="46875"/>
                                </a:lnTo>
                                <a:lnTo>
                                  <a:pt x="174320" y="46875"/>
                                </a:lnTo>
                                <a:lnTo>
                                  <a:pt x="174078" y="46964"/>
                                </a:lnTo>
                                <a:lnTo>
                                  <a:pt x="173824" y="46964"/>
                                </a:lnTo>
                                <a:lnTo>
                                  <a:pt x="171729" y="47218"/>
                                </a:lnTo>
                                <a:lnTo>
                                  <a:pt x="170065" y="49136"/>
                                </a:lnTo>
                                <a:lnTo>
                                  <a:pt x="170065" y="53314"/>
                                </a:lnTo>
                                <a:lnTo>
                                  <a:pt x="171729" y="55740"/>
                                </a:lnTo>
                                <a:lnTo>
                                  <a:pt x="176580" y="55740"/>
                                </a:lnTo>
                                <a:lnTo>
                                  <a:pt x="178917" y="53987"/>
                                </a:lnTo>
                                <a:lnTo>
                                  <a:pt x="178917" y="49225"/>
                                </a:lnTo>
                                <a:close/>
                              </a:path>
                              <a:path w="265430" h="57785">
                                <a:moveTo>
                                  <a:pt x="198018" y="55727"/>
                                </a:moveTo>
                                <a:lnTo>
                                  <a:pt x="195935" y="53276"/>
                                </a:lnTo>
                                <a:lnTo>
                                  <a:pt x="195770" y="55727"/>
                                </a:lnTo>
                                <a:lnTo>
                                  <a:pt x="198018" y="55727"/>
                                </a:lnTo>
                                <a:close/>
                              </a:path>
                              <a:path w="265430" h="57785">
                                <a:moveTo>
                                  <a:pt x="215747" y="2006"/>
                                </a:moveTo>
                                <a:lnTo>
                                  <a:pt x="211429" y="88"/>
                                </a:lnTo>
                                <a:lnTo>
                                  <a:pt x="205803" y="88"/>
                                </a:lnTo>
                                <a:lnTo>
                                  <a:pt x="196418" y="4127"/>
                                </a:lnTo>
                                <a:lnTo>
                                  <a:pt x="191516" y="12217"/>
                                </a:lnTo>
                                <a:lnTo>
                                  <a:pt x="189636" y="21577"/>
                                </a:lnTo>
                                <a:lnTo>
                                  <a:pt x="189344" y="29413"/>
                                </a:lnTo>
                                <a:lnTo>
                                  <a:pt x="189344" y="37185"/>
                                </a:lnTo>
                                <a:lnTo>
                                  <a:pt x="190017" y="46291"/>
                                </a:lnTo>
                                <a:lnTo>
                                  <a:pt x="195935" y="53276"/>
                                </a:lnTo>
                                <a:lnTo>
                                  <a:pt x="196761" y="40855"/>
                                </a:lnTo>
                                <a:lnTo>
                                  <a:pt x="196862" y="39522"/>
                                </a:lnTo>
                                <a:lnTo>
                                  <a:pt x="196392" y="34505"/>
                                </a:lnTo>
                                <a:lnTo>
                                  <a:pt x="196278" y="20053"/>
                                </a:lnTo>
                                <a:lnTo>
                                  <a:pt x="196697" y="16052"/>
                                </a:lnTo>
                                <a:lnTo>
                                  <a:pt x="196850" y="14122"/>
                                </a:lnTo>
                                <a:lnTo>
                                  <a:pt x="197281" y="9359"/>
                                </a:lnTo>
                                <a:lnTo>
                                  <a:pt x="199034" y="6604"/>
                                </a:lnTo>
                                <a:lnTo>
                                  <a:pt x="200875" y="3848"/>
                                </a:lnTo>
                                <a:lnTo>
                                  <a:pt x="203669" y="2006"/>
                                </a:lnTo>
                                <a:lnTo>
                                  <a:pt x="215747" y="2006"/>
                                </a:lnTo>
                                <a:close/>
                              </a:path>
                              <a:path w="265430" h="57785">
                                <a:moveTo>
                                  <a:pt x="216217" y="55727"/>
                                </a:moveTo>
                                <a:lnTo>
                                  <a:pt x="198120" y="55727"/>
                                </a:lnTo>
                                <a:lnTo>
                                  <a:pt x="202539" y="57658"/>
                                </a:lnTo>
                                <a:lnTo>
                                  <a:pt x="213906" y="57658"/>
                                </a:lnTo>
                                <a:lnTo>
                                  <a:pt x="216217" y="55727"/>
                                </a:lnTo>
                                <a:close/>
                              </a:path>
                              <a:path w="265430" h="57785">
                                <a:moveTo>
                                  <a:pt x="216903" y="3340"/>
                                </a:moveTo>
                                <a:lnTo>
                                  <a:pt x="216827" y="2006"/>
                                </a:lnTo>
                                <a:lnTo>
                                  <a:pt x="215747" y="2006"/>
                                </a:lnTo>
                                <a:lnTo>
                                  <a:pt x="216903" y="3340"/>
                                </a:lnTo>
                                <a:close/>
                              </a:path>
                              <a:path w="265430" h="57785">
                                <a:moveTo>
                                  <a:pt x="224472" y="20053"/>
                                </a:moveTo>
                                <a:lnTo>
                                  <a:pt x="223951" y="14122"/>
                                </a:lnTo>
                                <a:lnTo>
                                  <a:pt x="223837" y="12877"/>
                                </a:lnTo>
                                <a:lnTo>
                                  <a:pt x="223786" y="12217"/>
                                </a:lnTo>
                                <a:lnTo>
                                  <a:pt x="223685" y="11036"/>
                                </a:lnTo>
                                <a:lnTo>
                                  <a:pt x="216903" y="3340"/>
                                </a:lnTo>
                                <a:lnTo>
                                  <a:pt x="217233" y="9359"/>
                                </a:lnTo>
                                <a:lnTo>
                                  <a:pt x="217322" y="11036"/>
                                </a:lnTo>
                                <a:lnTo>
                                  <a:pt x="217385" y="12217"/>
                                </a:lnTo>
                                <a:lnTo>
                                  <a:pt x="217500" y="14122"/>
                                </a:lnTo>
                                <a:lnTo>
                                  <a:pt x="217589" y="44208"/>
                                </a:lnTo>
                                <a:lnTo>
                                  <a:pt x="216166" y="55727"/>
                                </a:lnTo>
                                <a:lnTo>
                                  <a:pt x="219417" y="53060"/>
                                </a:lnTo>
                                <a:lnTo>
                                  <a:pt x="222008" y="46621"/>
                                </a:lnTo>
                                <a:lnTo>
                                  <a:pt x="224269" y="40855"/>
                                </a:lnTo>
                                <a:lnTo>
                                  <a:pt x="224320" y="39522"/>
                                </a:lnTo>
                                <a:lnTo>
                                  <a:pt x="224409" y="37185"/>
                                </a:lnTo>
                                <a:lnTo>
                                  <a:pt x="224472" y="20053"/>
                                </a:lnTo>
                                <a:close/>
                              </a:path>
                              <a:path w="265430" h="57785">
                                <a:moveTo>
                                  <a:pt x="265353" y="30251"/>
                                </a:moveTo>
                                <a:lnTo>
                                  <a:pt x="259600" y="20650"/>
                                </a:lnTo>
                                <a:lnTo>
                                  <a:pt x="245554" y="20650"/>
                                </a:lnTo>
                                <a:lnTo>
                                  <a:pt x="241795" y="22148"/>
                                </a:lnTo>
                                <a:lnTo>
                                  <a:pt x="238874" y="24904"/>
                                </a:lnTo>
                                <a:lnTo>
                                  <a:pt x="238874" y="8610"/>
                                </a:lnTo>
                                <a:lnTo>
                                  <a:pt x="242887" y="9613"/>
                                </a:lnTo>
                                <a:lnTo>
                                  <a:pt x="245973" y="9702"/>
                                </a:lnTo>
                                <a:lnTo>
                                  <a:pt x="251828" y="9702"/>
                                </a:lnTo>
                                <a:lnTo>
                                  <a:pt x="257340" y="7200"/>
                                </a:lnTo>
                                <a:lnTo>
                                  <a:pt x="261264" y="2603"/>
                                </a:lnTo>
                                <a:lnTo>
                                  <a:pt x="261594" y="2095"/>
                                </a:lnTo>
                                <a:lnTo>
                                  <a:pt x="262102" y="1600"/>
                                </a:lnTo>
                                <a:lnTo>
                                  <a:pt x="262013" y="431"/>
                                </a:lnTo>
                                <a:lnTo>
                                  <a:pt x="261683" y="88"/>
                                </a:lnTo>
                                <a:lnTo>
                                  <a:pt x="260261" y="88"/>
                                </a:lnTo>
                                <a:lnTo>
                                  <a:pt x="258343" y="1270"/>
                                </a:lnTo>
                                <a:lnTo>
                                  <a:pt x="254419" y="2438"/>
                                </a:lnTo>
                                <a:lnTo>
                                  <a:pt x="251828" y="2768"/>
                                </a:lnTo>
                                <a:lnTo>
                                  <a:pt x="245478" y="2768"/>
                                </a:lnTo>
                                <a:lnTo>
                                  <a:pt x="242138" y="1854"/>
                                </a:lnTo>
                                <a:lnTo>
                                  <a:pt x="238125" y="508"/>
                                </a:lnTo>
                                <a:lnTo>
                                  <a:pt x="237705" y="266"/>
                                </a:lnTo>
                                <a:lnTo>
                                  <a:pt x="236702" y="177"/>
                                </a:lnTo>
                                <a:lnTo>
                                  <a:pt x="236372" y="508"/>
                                </a:lnTo>
                                <a:lnTo>
                                  <a:pt x="236283" y="927"/>
                                </a:lnTo>
                                <a:lnTo>
                                  <a:pt x="236283" y="28498"/>
                                </a:lnTo>
                                <a:lnTo>
                                  <a:pt x="236537" y="29083"/>
                                </a:lnTo>
                                <a:lnTo>
                                  <a:pt x="238366" y="29083"/>
                                </a:lnTo>
                                <a:lnTo>
                                  <a:pt x="239293" y="27254"/>
                                </a:lnTo>
                                <a:lnTo>
                                  <a:pt x="242049" y="24079"/>
                                </a:lnTo>
                                <a:lnTo>
                                  <a:pt x="245643" y="22491"/>
                                </a:lnTo>
                                <a:lnTo>
                                  <a:pt x="249567" y="22491"/>
                                </a:lnTo>
                                <a:lnTo>
                                  <a:pt x="256832" y="22656"/>
                                </a:lnTo>
                                <a:lnTo>
                                  <a:pt x="257924" y="32016"/>
                                </a:lnTo>
                                <a:lnTo>
                                  <a:pt x="257924" y="44043"/>
                                </a:lnTo>
                                <a:lnTo>
                                  <a:pt x="257594" y="51142"/>
                                </a:lnTo>
                                <a:lnTo>
                                  <a:pt x="249821" y="54991"/>
                                </a:lnTo>
                                <a:lnTo>
                                  <a:pt x="248310" y="55232"/>
                                </a:lnTo>
                                <a:lnTo>
                                  <a:pt x="241465" y="55232"/>
                                </a:lnTo>
                                <a:lnTo>
                                  <a:pt x="236118" y="51054"/>
                                </a:lnTo>
                                <a:lnTo>
                                  <a:pt x="234696" y="45796"/>
                                </a:lnTo>
                                <a:lnTo>
                                  <a:pt x="235610" y="46050"/>
                                </a:lnTo>
                                <a:lnTo>
                                  <a:pt x="238544" y="46050"/>
                                </a:lnTo>
                                <a:lnTo>
                                  <a:pt x="240296" y="44297"/>
                                </a:lnTo>
                                <a:lnTo>
                                  <a:pt x="240296" y="39535"/>
                                </a:lnTo>
                                <a:lnTo>
                                  <a:pt x="238366" y="37858"/>
                                </a:lnTo>
                                <a:lnTo>
                                  <a:pt x="233946" y="37858"/>
                                </a:lnTo>
                                <a:lnTo>
                                  <a:pt x="232016" y="39446"/>
                                </a:lnTo>
                                <a:lnTo>
                                  <a:pt x="232016" y="50723"/>
                                </a:lnTo>
                                <a:lnTo>
                                  <a:pt x="238874" y="57492"/>
                                </a:lnTo>
                                <a:lnTo>
                                  <a:pt x="247307" y="57492"/>
                                </a:lnTo>
                                <a:lnTo>
                                  <a:pt x="254393" y="55994"/>
                                </a:lnTo>
                                <a:lnTo>
                                  <a:pt x="260121" y="51930"/>
                                </a:lnTo>
                                <a:lnTo>
                                  <a:pt x="263956" y="45974"/>
                                </a:lnTo>
                                <a:lnTo>
                                  <a:pt x="265353" y="38773"/>
                                </a:lnTo>
                                <a:lnTo>
                                  <a:pt x="265353" y="30251"/>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1407375"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02" name="Graphic 202"/>
                        <wps:cNvSpPr/>
                        <wps:spPr>
                          <a:xfrm>
                            <a:off x="1409039" y="741066"/>
                            <a:ext cx="2418715" cy="100330"/>
                          </a:xfrm>
                          <a:custGeom>
                            <a:avLst/>
                            <a:gdLst/>
                            <a:ahLst/>
                            <a:cxnLst/>
                            <a:rect l="l" t="t" r="r" b="b"/>
                            <a:pathLst>
                              <a:path w="2418715" h="100330">
                                <a:moveTo>
                                  <a:pt x="2418207" y="0"/>
                                </a:moveTo>
                                <a:lnTo>
                                  <a:pt x="0" y="0"/>
                                </a:lnTo>
                                <a:lnTo>
                                  <a:pt x="0" y="100257"/>
                                </a:lnTo>
                                <a:lnTo>
                                  <a:pt x="2418207" y="100257"/>
                                </a:lnTo>
                                <a:lnTo>
                                  <a:pt x="2418207" y="0"/>
                                </a:lnTo>
                                <a:close/>
                              </a:path>
                            </a:pathLst>
                          </a:custGeom>
                          <a:solidFill>
                            <a:srgbClr val="F4F4FF"/>
                          </a:solidFill>
                        </wps:spPr>
                        <wps:bodyPr wrap="square" lIns="0" tIns="0" rIns="0" bIns="0" rtlCol="0">
                          <a:prstTxWarp prst="textNoShape">
                            <a:avLst/>
                          </a:prstTxWarp>
                          <a:noAutofit/>
                        </wps:bodyPr>
                      </wps:wsp>
                      <pic:pic>
                        <pic:nvPicPr>
                          <pic:cNvPr id="203" name="Image 203"/>
                          <pic:cNvPicPr/>
                        </pic:nvPicPr>
                        <pic:blipFill>
                          <a:blip r:embed="rId50" cstate="print"/>
                          <a:stretch>
                            <a:fillRect/>
                          </a:stretch>
                        </pic:blipFill>
                        <pic:spPr>
                          <a:xfrm>
                            <a:off x="1983778" y="751357"/>
                            <a:ext cx="1268882" cy="76949"/>
                          </a:xfrm>
                          <a:prstGeom prst="rect">
                            <a:avLst/>
                          </a:prstGeom>
                        </pic:spPr>
                      </pic:pic>
                      <wps:wsp>
                        <wps:cNvPr id="204" name="Graphic 204"/>
                        <wps:cNvSpPr/>
                        <wps:spPr>
                          <a:xfrm>
                            <a:off x="3828910"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05" name="Graphic 205"/>
                        <wps:cNvSpPr/>
                        <wps:spPr>
                          <a:xfrm>
                            <a:off x="3830586" y="741066"/>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206" name="Graphic 206"/>
                        <wps:cNvSpPr/>
                        <wps:spPr>
                          <a:xfrm>
                            <a:off x="3905313" y="768095"/>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4039247"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08" name="Graphic 208"/>
                        <wps:cNvSpPr/>
                        <wps:spPr>
                          <a:xfrm>
                            <a:off x="4040924" y="741066"/>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F4F4FF"/>
                          </a:solidFill>
                        </wps:spPr>
                        <wps:bodyPr wrap="square" lIns="0" tIns="0" rIns="0" bIns="0" rtlCol="0">
                          <a:prstTxWarp prst="textNoShape">
                            <a:avLst/>
                          </a:prstTxWarp>
                          <a:noAutofit/>
                        </wps:bodyPr>
                      </wps:wsp>
                      <wps:wsp>
                        <wps:cNvPr id="209" name="Graphic 209"/>
                        <wps:cNvSpPr/>
                        <wps:spPr>
                          <a:xfrm>
                            <a:off x="4115650" y="768095"/>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4115650" y="768095"/>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11" name="Graphic 211"/>
                        <wps:cNvSpPr/>
                        <wps:spPr>
                          <a:xfrm>
                            <a:off x="4249585"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12" name="Graphic 212"/>
                        <wps:cNvSpPr/>
                        <wps:spPr>
                          <a:xfrm>
                            <a:off x="4251261" y="741066"/>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F4F4FF"/>
                          </a:solidFill>
                        </wps:spPr>
                        <wps:bodyPr wrap="square" lIns="0" tIns="0" rIns="0" bIns="0" rtlCol="0">
                          <a:prstTxWarp prst="textNoShape">
                            <a:avLst/>
                          </a:prstTxWarp>
                          <a:noAutofit/>
                        </wps:bodyPr>
                      </wps:wsp>
                      <wps:wsp>
                        <wps:cNvPr id="213" name="Graphic 213"/>
                        <wps:cNvSpPr/>
                        <wps:spPr>
                          <a:xfrm>
                            <a:off x="4325988" y="768095"/>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459922"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15" name="Graphic 215"/>
                        <wps:cNvSpPr/>
                        <wps:spPr>
                          <a:xfrm>
                            <a:off x="4461586" y="741066"/>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216" name="Graphic 216"/>
                        <wps:cNvSpPr/>
                        <wps:spPr>
                          <a:xfrm>
                            <a:off x="4536313" y="768095"/>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536313" y="76809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18" name="Graphic 218"/>
                        <wps:cNvSpPr/>
                        <wps:spPr>
                          <a:xfrm>
                            <a:off x="4670259" y="74107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19" name="Graphic 219"/>
                        <wps:cNvSpPr/>
                        <wps:spPr>
                          <a:xfrm>
                            <a:off x="4671923" y="741066"/>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220" name="Graphic 220"/>
                        <wps:cNvSpPr/>
                        <wps:spPr>
                          <a:xfrm>
                            <a:off x="4746650" y="768095"/>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21" name="Graphic 221"/>
                        <wps:cNvSpPr/>
                        <wps:spPr>
                          <a:xfrm>
                            <a:off x="190" y="841333"/>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E5E5FF"/>
                          </a:solidFill>
                        </wps:spPr>
                        <wps:bodyPr wrap="square" lIns="0" tIns="0" rIns="0" bIns="0" rtlCol="0">
                          <a:prstTxWarp prst="textNoShape">
                            <a:avLst/>
                          </a:prstTxWarp>
                          <a:noAutofit/>
                        </wps:bodyPr>
                      </wps:wsp>
                      <pic:pic>
                        <pic:nvPicPr>
                          <pic:cNvPr id="222" name="Image 222"/>
                          <pic:cNvPicPr/>
                        </pic:nvPicPr>
                        <pic:blipFill>
                          <a:blip r:embed="rId51" cstate="print"/>
                          <a:stretch>
                            <a:fillRect/>
                          </a:stretch>
                        </pic:blipFill>
                        <pic:spPr>
                          <a:xfrm>
                            <a:off x="237604" y="848766"/>
                            <a:ext cx="112496" cy="83553"/>
                          </a:xfrm>
                          <a:prstGeom prst="rect">
                            <a:avLst/>
                          </a:prstGeom>
                        </pic:spPr>
                      </pic:pic>
                      <wps:wsp>
                        <wps:cNvPr id="223" name="Graphic 223"/>
                        <wps:cNvSpPr/>
                        <wps:spPr>
                          <a:xfrm>
                            <a:off x="589419" y="84133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24" name="Graphic 224"/>
                        <wps:cNvSpPr/>
                        <wps:spPr>
                          <a:xfrm>
                            <a:off x="591096" y="841331"/>
                            <a:ext cx="814705" cy="100330"/>
                          </a:xfrm>
                          <a:custGeom>
                            <a:avLst/>
                            <a:gdLst/>
                            <a:ahLst/>
                            <a:cxnLst/>
                            <a:rect l="l" t="t" r="r" b="b"/>
                            <a:pathLst>
                              <a:path w="814705" h="100330">
                                <a:moveTo>
                                  <a:pt x="814616" y="0"/>
                                </a:moveTo>
                                <a:lnTo>
                                  <a:pt x="0" y="0"/>
                                </a:lnTo>
                                <a:lnTo>
                                  <a:pt x="0" y="100258"/>
                                </a:lnTo>
                                <a:lnTo>
                                  <a:pt x="814616" y="100258"/>
                                </a:lnTo>
                                <a:lnTo>
                                  <a:pt x="814616" y="0"/>
                                </a:lnTo>
                                <a:close/>
                              </a:path>
                            </a:pathLst>
                          </a:custGeom>
                          <a:solidFill>
                            <a:srgbClr val="E5E5FF"/>
                          </a:solidFill>
                        </wps:spPr>
                        <wps:bodyPr wrap="square" lIns="0" tIns="0" rIns="0" bIns="0" rtlCol="0">
                          <a:prstTxWarp prst="textNoShape">
                            <a:avLst/>
                          </a:prstTxWarp>
                          <a:noAutofit/>
                        </wps:bodyPr>
                      </wps:wsp>
                      <wps:wsp>
                        <wps:cNvPr id="225" name="Graphic 225"/>
                        <wps:cNvSpPr/>
                        <wps:spPr>
                          <a:xfrm>
                            <a:off x="865682" y="855712"/>
                            <a:ext cx="266065" cy="57785"/>
                          </a:xfrm>
                          <a:custGeom>
                            <a:avLst/>
                            <a:gdLst/>
                            <a:ahLst/>
                            <a:cxnLst/>
                            <a:rect l="l" t="t" r="r" b="b"/>
                            <a:pathLst>
                              <a:path w="266065" h="57785">
                                <a:moveTo>
                                  <a:pt x="33324" y="6858"/>
                                </a:moveTo>
                                <a:lnTo>
                                  <a:pt x="25311" y="0"/>
                                </a:lnTo>
                                <a:lnTo>
                                  <a:pt x="7848" y="0"/>
                                </a:lnTo>
                                <a:lnTo>
                                  <a:pt x="0" y="6108"/>
                                </a:lnTo>
                                <a:lnTo>
                                  <a:pt x="0" y="17132"/>
                                </a:lnTo>
                                <a:lnTo>
                                  <a:pt x="825" y="19812"/>
                                </a:lnTo>
                                <a:lnTo>
                                  <a:pt x="6845" y="19812"/>
                                </a:lnTo>
                                <a:lnTo>
                                  <a:pt x="3251" y="11201"/>
                                </a:lnTo>
                                <a:lnTo>
                                  <a:pt x="5257" y="6946"/>
                                </a:lnTo>
                                <a:lnTo>
                                  <a:pt x="8343" y="2679"/>
                                </a:lnTo>
                                <a:lnTo>
                                  <a:pt x="22212" y="2679"/>
                                </a:lnTo>
                                <a:lnTo>
                                  <a:pt x="25730" y="9867"/>
                                </a:lnTo>
                                <a:lnTo>
                                  <a:pt x="25730" y="24066"/>
                                </a:lnTo>
                                <a:lnTo>
                                  <a:pt x="20548" y="30416"/>
                                </a:lnTo>
                                <a:lnTo>
                                  <a:pt x="11023" y="41529"/>
                                </a:lnTo>
                                <a:lnTo>
                                  <a:pt x="5930" y="46875"/>
                                </a:lnTo>
                                <a:lnTo>
                                  <a:pt x="1079" y="52387"/>
                                </a:lnTo>
                                <a:lnTo>
                                  <a:pt x="330" y="53136"/>
                                </a:lnTo>
                                <a:lnTo>
                                  <a:pt x="0" y="53644"/>
                                </a:lnTo>
                                <a:lnTo>
                                  <a:pt x="0" y="55727"/>
                                </a:lnTo>
                                <a:lnTo>
                                  <a:pt x="30988" y="55727"/>
                                </a:lnTo>
                                <a:lnTo>
                                  <a:pt x="33324" y="41109"/>
                                </a:lnTo>
                                <a:lnTo>
                                  <a:pt x="31242" y="41109"/>
                                </a:lnTo>
                                <a:lnTo>
                                  <a:pt x="30568" y="44958"/>
                                </a:lnTo>
                                <a:lnTo>
                                  <a:pt x="30988" y="49136"/>
                                </a:lnTo>
                                <a:lnTo>
                                  <a:pt x="23393" y="49136"/>
                                </a:lnTo>
                                <a:lnTo>
                                  <a:pt x="12865" y="49301"/>
                                </a:lnTo>
                                <a:lnTo>
                                  <a:pt x="6515" y="49212"/>
                                </a:lnTo>
                                <a:lnTo>
                                  <a:pt x="16865" y="39192"/>
                                </a:lnTo>
                                <a:lnTo>
                                  <a:pt x="25476" y="31584"/>
                                </a:lnTo>
                                <a:lnTo>
                                  <a:pt x="33324" y="25565"/>
                                </a:lnTo>
                                <a:lnTo>
                                  <a:pt x="33324" y="6858"/>
                                </a:lnTo>
                                <a:close/>
                              </a:path>
                              <a:path w="266065" h="57785">
                                <a:moveTo>
                                  <a:pt x="49517" y="55727"/>
                                </a:moveTo>
                                <a:lnTo>
                                  <a:pt x="47434" y="53276"/>
                                </a:lnTo>
                                <a:lnTo>
                                  <a:pt x="47269" y="55727"/>
                                </a:lnTo>
                                <a:lnTo>
                                  <a:pt x="49517" y="55727"/>
                                </a:lnTo>
                                <a:close/>
                              </a:path>
                              <a:path w="266065" h="57785">
                                <a:moveTo>
                                  <a:pt x="67233" y="2006"/>
                                </a:moveTo>
                                <a:lnTo>
                                  <a:pt x="62928" y="88"/>
                                </a:lnTo>
                                <a:lnTo>
                                  <a:pt x="57289" y="88"/>
                                </a:lnTo>
                                <a:lnTo>
                                  <a:pt x="47917" y="4114"/>
                                </a:lnTo>
                                <a:lnTo>
                                  <a:pt x="43014" y="12204"/>
                                </a:lnTo>
                                <a:lnTo>
                                  <a:pt x="41135" y="21564"/>
                                </a:lnTo>
                                <a:lnTo>
                                  <a:pt x="40830" y="29413"/>
                                </a:lnTo>
                                <a:lnTo>
                                  <a:pt x="40830" y="37185"/>
                                </a:lnTo>
                                <a:lnTo>
                                  <a:pt x="41503" y="46291"/>
                                </a:lnTo>
                                <a:lnTo>
                                  <a:pt x="47434" y="53276"/>
                                </a:lnTo>
                                <a:lnTo>
                                  <a:pt x="48272" y="40855"/>
                                </a:lnTo>
                                <a:lnTo>
                                  <a:pt x="48348" y="39522"/>
                                </a:lnTo>
                                <a:lnTo>
                                  <a:pt x="47891" y="34505"/>
                                </a:lnTo>
                                <a:lnTo>
                                  <a:pt x="47764" y="20053"/>
                                </a:lnTo>
                                <a:lnTo>
                                  <a:pt x="48183" y="16052"/>
                                </a:lnTo>
                                <a:lnTo>
                                  <a:pt x="48348" y="14122"/>
                                </a:lnTo>
                                <a:lnTo>
                                  <a:pt x="48768" y="9359"/>
                                </a:lnTo>
                                <a:lnTo>
                                  <a:pt x="50520" y="6604"/>
                                </a:lnTo>
                                <a:lnTo>
                                  <a:pt x="52362" y="3848"/>
                                </a:lnTo>
                                <a:lnTo>
                                  <a:pt x="55168" y="2006"/>
                                </a:lnTo>
                                <a:lnTo>
                                  <a:pt x="67233" y="2006"/>
                                </a:lnTo>
                                <a:close/>
                              </a:path>
                              <a:path w="266065" h="57785">
                                <a:moveTo>
                                  <a:pt x="67716" y="55727"/>
                                </a:moveTo>
                                <a:lnTo>
                                  <a:pt x="49618" y="55727"/>
                                </a:lnTo>
                                <a:lnTo>
                                  <a:pt x="54025" y="57658"/>
                                </a:lnTo>
                                <a:lnTo>
                                  <a:pt x="65392" y="57658"/>
                                </a:lnTo>
                                <a:lnTo>
                                  <a:pt x="67716" y="55727"/>
                                </a:lnTo>
                                <a:close/>
                              </a:path>
                              <a:path w="266065" h="57785">
                                <a:moveTo>
                                  <a:pt x="68402" y="3327"/>
                                </a:moveTo>
                                <a:lnTo>
                                  <a:pt x="68326" y="2006"/>
                                </a:lnTo>
                                <a:lnTo>
                                  <a:pt x="67233" y="2006"/>
                                </a:lnTo>
                                <a:lnTo>
                                  <a:pt x="68402" y="3327"/>
                                </a:lnTo>
                                <a:close/>
                              </a:path>
                              <a:path w="266065" h="57785">
                                <a:moveTo>
                                  <a:pt x="75971" y="20053"/>
                                </a:moveTo>
                                <a:lnTo>
                                  <a:pt x="75450" y="14122"/>
                                </a:lnTo>
                                <a:lnTo>
                                  <a:pt x="75336" y="12877"/>
                                </a:lnTo>
                                <a:lnTo>
                                  <a:pt x="75285" y="12204"/>
                                </a:lnTo>
                                <a:lnTo>
                                  <a:pt x="75171" y="11036"/>
                                </a:lnTo>
                                <a:lnTo>
                                  <a:pt x="68402" y="3327"/>
                                </a:lnTo>
                                <a:lnTo>
                                  <a:pt x="68732" y="9359"/>
                                </a:lnTo>
                                <a:lnTo>
                                  <a:pt x="68821" y="11036"/>
                                </a:lnTo>
                                <a:lnTo>
                                  <a:pt x="68884" y="12204"/>
                                </a:lnTo>
                                <a:lnTo>
                                  <a:pt x="68986" y="14122"/>
                                </a:lnTo>
                                <a:lnTo>
                                  <a:pt x="69075" y="44196"/>
                                </a:lnTo>
                                <a:lnTo>
                                  <a:pt x="67652" y="55727"/>
                                </a:lnTo>
                                <a:lnTo>
                                  <a:pt x="70904" y="53060"/>
                                </a:lnTo>
                                <a:lnTo>
                                  <a:pt x="73494" y="46621"/>
                                </a:lnTo>
                                <a:lnTo>
                                  <a:pt x="75755" y="40855"/>
                                </a:lnTo>
                                <a:lnTo>
                                  <a:pt x="75819" y="39522"/>
                                </a:lnTo>
                                <a:lnTo>
                                  <a:pt x="75907" y="37185"/>
                                </a:lnTo>
                                <a:lnTo>
                                  <a:pt x="75971" y="20053"/>
                                </a:lnTo>
                                <a:close/>
                              </a:path>
                              <a:path w="266065" h="57785">
                                <a:moveTo>
                                  <a:pt x="116865" y="6858"/>
                                </a:moveTo>
                                <a:lnTo>
                                  <a:pt x="108851" y="0"/>
                                </a:lnTo>
                                <a:lnTo>
                                  <a:pt x="91389" y="0"/>
                                </a:lnTo>
                                <a:lnTo>
                                  <a:pt x="83527" y="6108"/>
                                </a:lnTo>
                                <a:lnTo>
                                  <a:pt x="83527" y="17132"/>
                                </a:lnTo>
                                <a:lnTo>
                                  <a:pt x="84366" y="19812"/>
                                </a:lnTo>
                                <a:lnTo>
                                  <a:pt x="90385" y="19812"/>
                                </a:lnTo>
                                <a:lnTo>
                                  <a:pt x="86791" y="11201"/>
                                </a:lnTo>
                                <a:lnTo>
                                  <a:pt x="88798" y="6946"/>
                                </a:lnTo>
                                <a:lnTo>
                                  <a:pt x="91884" y="2679"/>
                                </a:lnTo>
                                <a:lnTo>
                                  <a:pt x="105752" y="2679"/>
                                </a:lnTo>
                                <a:lnTo>
                                  <a:pt x="109270" y="9867"/>
                                </a:lnTo>
                                <a:lnTo>
                                  <a:pt x="109270" y="24066"/>
                                </a:lnTo>
                                <a:lnTo>
                                  <a:pt x="104089" y="30416"/>
                                </a:lnTo>
                                <a:lnTo>
                                  <a:pt x="94564" y="41529"/>
                                </a:lnTo>
                                <a:lnTo>
                                  <a:pt x="89471" y="46875"/>
                                </a:lnTo>
                                <a:lnTo>
                                  <a:pt x="84620" y="52387"/>
                                </a:lnTo>
                                <a:lnTo>
                                  <a:pt x="83870" y="53136"/>
                                </a:lnTo>
                                <a:lnTo>
                                  <a:pt x="83527" y="53644"/>
                                </a:lnTo>
                                <a:lnTo>
                                  <a:pt x="83527" y="55727"/>
                                </a:lnTo>
                                <a:lnTo>
                                  <a:pt x="114528" y="55727"/>
                                </a:lnTo>
                                <a:lnTo>
                                  <a:pt x="116865" y="41109"/>
                                </a:lnTo>
                                <a:lnTo>
                                  <a:pt x="114782" y="41109"/>
                                </a:lnTo>
                                <a:lnTo>
                                  <a:pt x="114109" y="44958"/>
                                </a:lnTo>
                                <a:lnTo>
                                  <a:pt x="114528" y="49136"/>
                                </a:lnTo>
                                <a:lnTo>
                                  <a:pt x="106934" y="49136"/>
                                </a:lnTo>
                                <a:lnTo>
                                  <a:pt x="96405" y="49301"/>
                                </a:lnTo>
                                <a:lnTo>
                                  <a:pt x="90055" y="49212"/>
                                </a:lnTo>
                                <a:lnTo>
                                  <a:pt x="100406" y="39192"/>
                                </a:lnTo>
                                <a:lnTo>
                                  <a:pt x="109016" y="31584"/>
                                </a:lnTo>
                                <a:lnTo>
                                  <a:pt x="116865" y="25565"/>
                                </a:lnTo>
                                <a:lnTo>
                                  <a:pt x="116865" y="6858"/>
                                </a:lnTo>
                                <a:close/>
                              </a:path>
                              <a:path w="266065" h="57785">
                                <a:moveTo>
                                  <a:pt x="158623" y="30226"/>
                                </a:moveTo>
                                <a:lnTo>
                                  <a:pt x="152857" y="20624"/>
                                </a:lnTo>
                                <a:lnTo>
                                  <a:pt x="138823" y="20624"/>
                                </a:lnTo>
                                <a:lnTo>
                                  <a:pt x="135064" y="22123"/>
                                </a:lnTo>
                                <a:lnTo>
                                  <a:pt x="132143" y="24879"/>
                                </a:lnTo>
                                <a:lnTo>
                                  <a:pt x="132143" y="8597"/>
                                </a:lnTo>
                                <a:lnTo>
                                  <a:pt x="136156" y="9601"/>
                                </a:lnTo>
                                <a:lnTo>
                                  <a:pt x="145097" y="9677"/>
                                </a:lnTo>
                                <a:lnTo>
                                  <a:pt x="150609" y="7175"/>
                                </a:lnTo>
                                <a:lnTo>
                                  <a:pt x="154533" y="2578"/>
                                </a:lnTo>
                                <a:lnTo>
                                  <a:pt x="154863" y="2070"/>
                                </a:lnTo>
                                <a:lnTo>
                                  <a:pt x="155371" y="1574"/>
                                </a:lnTo>
                                <a:lnTo>
                                  <a:pt x="155282" y="406"/>
                                </a:lnTo>
                                <a:lnTo>
                                  <a:pt x="154952" y="76"/>
                                </a:lnTo>
                                <a:lnTo>
                                  <a:pt x="153530" y="76"/>
                                </a:lnTo>
                                <a:lnTo>
                                  <a:pt x="151612" y="1244"/>
                                </a:lnTo>
                                <a:lnTo>
                                  <a:pt x="147675" y="2413"/>
                                </a:lnTo>
                                <a:lnTo>
                                  <a:pt x="145097" y="2743"/>
                                </a:lnTo>
                                <a:lnTo>
                                  <a:pt x="138747" y="2743"/>
                                </a:lnTo>
                                <a:lnTo>
                                  <a:pt x="135394" y="1828"/>
                                </a:lnTo>
                                <a:lnTo>
                                  <a:pt x="131394" y="482"/>
                                </a:lnTo>
                                <a:lnTo>
                                  <a:pt x="130975" y="241"/>
                                </a:lnTo>
                                <a:lnTo>
                                  <a:pt x="129971" y="152"/>
                                </a:lnTo>
                                <a:lnTo>
                                  <a:pt x="129641" y="482"/>
                                </a:lnTo>
                                <a:lnTo>
                                  <a:pt x="129552" y="901"/>
                                </a:lnTo>
                                <a:lnTo>
                                  <a:pt x="129552" y="28473"/>
                                </a:lnTo>
                                <a:lnTo>
                                  <a:pt x="129806" y="29057"/>
                                </a:lnTo>
                                <a:lnTo>
                                  <a:pt x="131635" y="29057"/>
                                </a:lnTo>
                                <a:lnTo>
                                  <a:pt x="132562" y="27228"/>
                                </a:lnTo>
                                <a:lnTo>
                                  <a:pt x="135318" y="24053"/>
                                </a:lnTo>
                                <a:lnTo>
                                  <a:pt x="138912" y="22466"/>
                                </a:lnTo>
                                <a:lnTo>
                                  <a:pt x="142836" y="22466"/>
                                </a:lnTo>
                                <a:lnTo>
                                  <a:pt x="150101" y="22631"/>
                                </a:lnTo>
                                <a:lnTo>
                                  <a:pt x="151193" y="31978"/>
                                </a:lnTo>
                                <a:lnTo>
                                  <a:pt x="151193" y="44018"/>
                                </a:lnTo>
                                <a:lnTo>
                                  <a:pt x="150850" y="51117"/>
                                </a:lnTo>
                                <a:lnTo>
                                  <a:pt x="143090" y="54965"/>
                                </a:lnTo>
                                <a:lnTo>
                                  <a:pt x="141579" y="55206"/>
                                </a:lnTo>
                                <a:lnTo>
                                  <a:pt x="134734" y="55206"/>
                                </a:lnTo>
                                <a:lnTo>
                                  <a:pt x="129387" y="51028"/>
                                </a:lnTo>
                                <a:lnTo>
                                  <a:pt x="127965" y="45770"/>
                                </a:lnTo>
                                <a:lnTo>
                                  <a:pt x="128879" y="46024"/>
                                </a:lnTo>
                                <a:lnTo>
                                  <a:pt x="131813" y="46024"/>
                                </a:lnTo>
                                <a:lnTo>
                                  <a:pt x="133565" y="44272"/>
                                </a:lnTo>
                                <a:lnTo>
                                  <a:pt x="133565" y="39509"/>
                                </a:lnTo>
                                <a:lnTo>
                                  <a:pt x="131635" y="37833"/>
                                </a:lnTo>
                                <a:lnTo>
                                  <a:pt x="127215" y="37833"/>
                                </a:lnTo>
                                <a:lnTo>
                                  <a:pt x="125285" y="39420"/>
                                </a:lnTo>
                                <a:lnTo>
                                  <a:pt x="125285" y="50698"/>
                                </a:lnTo>
                                <a:lnTo>
                                  <a:pt x="132143" y="57467"/>
                                </a:lnTo>
                                <a:lnTo>
                                  <a:pt x="140576" y="57467"/>
                                </a:lnTo>
                                <a:lnTo>
                                  <a:pt x="147650" y="55968"/>
                                </a:lnTo>
                                <a:lnTo>
                                  <a:pt x="153390" y="51904"/>
                                </a:lnTo>
                                <a:lnTo>
                                  <a:pt x="157213" y="45948"/>
                                </a:lnTo>
                                <a:lnTo>
                                  <a:pt x="158623" y="38747"/>
                                </a:lnTo>
                                <a:lnTo>
                                  <a:pt x="158623" y="30226"/>
                                </a:lnTo>
                                <a:close/>
                              </a:path>
                              <a:path w="266065" h="57785">
                                <a:moveTo>
                                  <a:pt x="178917" y="49199"/>
                                </a:moveTo>
                                <a:lnTo>
                                  <a:pt x="177253" y="46850"/>
                                </a:lnTo>
                                <a:lnTo>
                                  <a:pt x="174320" y="46850"/>
                                </a:lnTo>
                                <a:lnTo>
                                  <a:pt x="174078" y="46939"/>
                                </a:lnTo>
                                <a:lnTo>
                                  <a:pt x="173824" y="46939"/>
                                </a:lnTo>
                                <a:lnTo>
                                  <a:pt x="171729" y="47193"/>
                                </a:lnTo>
                                <a:lnTo>
                                  <a:pt x="170065" y="49110"/>
                                </a:lnTo>
                                <a:lnTo>
                                  <a:pt x="170065" y="53289"/>
                                </a:lnTo>
                                <a:lnTo>
                                  <a:pt x="171729" y="55714"/>
                                </a:lnTo>
                                <a:lnTo>
                                  <a:pt x="176580" y="55714"/>
                                </a:lnTo>
                                <a:lnTo>
                                  <a:pt x="178917" y="53962"/>
                                </a:lnTo>
                                <a:lnTo>
                                  <a:pt x="178917" y="49199"/>
                                </a:lnTo>
                                <a:close/>
                              </a:path>
                              <a:path w="266065" h="57785">
                                <a:moveTo>
                                  <a:pt x="198018" y="55727"/>
                                </a:moveTo>
                                <a:lnTo>
                                  <a:pt x="195935" y="53263"/>
                                </a:lnTo>
                                <a:lnTo>
                                  <a:pt x="195770" y="55727"/>
                                </a:lnTo>
                                <a:lnTo>
                                  <a:pt x="198018" y="55727"/>
                                </a:lnTo>
                                <a:close/>
                              </a:path>
                              <a:path w="266065" h="57785">
                                <a:moveTo>
                                  <a:pt x="215747" y="2006"/>
                                </a:moveTo>
                                <a:lnTo>
                                  <a:pt x="211429" y="88"/>
                                </a:lnTo>
                                <a:lnTo>
                                  <a:pt x="205803" y="88"/>
                                </a:lnTo>
                                <a:lnTo>
                                  <a:pt x="196418" y="4114"/>
                                </a:lnTo>
                                <a:lnTo>
                                  <a:pt x="191516" y="12204"/>
                                </a:lnTo>
                                <a:lnTo>
                                  <a:pt x="189636" y="21564"/>
                                </a:lnTo>
                                <a:lnTo>
                                  <a:pt x="189344" y="29413"/>
                                </a:lnTo>
                                <a:lnTo>
                                  <a:pt x="189344" y="37185"/>
                                </a:lnTo>
                                <a:lnTo>
                                  <a:pt x="190017" y="46291"/>
                                </a:lnTo>
                                <a:lnTo>
                                  <a:pt x="195935" y="53263"/>
                                </a:lnTo>
                                <a:lnTo>
                                  <a:pt x="196761" y="40855"/>
                                </a:lnTo>
                                <a:lnTo>
                                  <a:pt x="196862" y="39522"/>
                                </a:lnTo>
                                <a:lnTo>
                                  <a:pt x="196392" y="34505"/>
                                </a:lnTo>
                                <a:lnTo>
                                  <a:pt x="196278" y="20053"/>
                                </a:lnTo>
                                <a:lnTo>
                                  <a:pt x="196697" y="16052"/>
                                </a:lnTo>
                                <a:lnTo>
                                  <a:pt x="196850" y="14122"/>
                                </a:lnTo>
                                <a:lnTo>
                                  <a:pt x="197281" y="9359"/>
                                </a:lnTo>
                                <a:lnTo>
                                  <a:pt x="199034" y="6604"/>
                                </a:lnTo>
                                <a:lnTo>
                                  <a:pt x="200875" y="3848"/>
                                </a:lnTo>
                                <a:lnTo>
                                  <a:pt x="203669" y="2006"/>
                                </a:lnTo>
                                <a:lnTo>
                                  <a:pt x="215747" y="2006"/>
                                </a:lnTo>
                                <a:close/>
                              </a:path>
                              <a:path w="266065" h="57785">
                                <a:moveTo>
                                  <a:pt x="216217" y="55727"/>
                                </a:moveTo>
                                <a:lnTo>
                                  <a:pt x="198120" y="55727"/>
                                </a:lnTo>
                                <a:lnTo>
                                  <a:pt x="202539" y="57658"/>
                                </a:lnTo>
                                <a:lnTo>
                                  <a:pt x="213906" y="57658"/>
                                </a:lnTo>
                                <a:lnTo>
                                  <a:pt x="216217" y="55727"/>
                                </a:lnTo>
                                <a:close/>
                              </a:path>
                              <a:path w="266065" h="57785">
                                <a:moveTo>
                                  <a:pt x="216903" y="3327"/>
                                </a:moveTo>
                                <a:lnTo>
                                  <a:pt x="216827" y="2006"/>
                                </a:lnTo>
                                <a:lnTo>
                                  <a:pt x="215747" y="2006"/>
                                </a:lnTo>
                                <a:lnTo>
                                  <a:pt x="216903" y="3327"/>
                                </a:lnTo>
                                <a:close/>
                              </a:path>
                              <a:path w="266065" h="57785">
                                <a:moveTo>
                                  <a:pt x="224472" y="20053"/>
                                </a:moveTo>
                                <a:lnTo>
                                  <a:pt x="223951" y="14122"/>
                                </a:lnTo>
                                <a:lnTo>
                                  <a:pt x="223837" y="12877"/>
                                </a:lnTo>
                                <a:lnTo>
                                  <a:pt x="223786" y="12204"/>
                                </a:lnTo>
                                <a:lnTo>
                                  <a:pt x="223685" y="11036"/>
                                </a:lnTo>
                                <a:lnTo>
                                  <a:pt x="216903" y="3327"/>
                                </a:lnTo>
                                <a:lnTo>
                                  <a:pt x="217233" y="9359"/>
                                </a:lnTo>
                                <a:lnTo>
                                  <a:pt x="217322" y="11036"/>
                                </a:lnTo>
                                <a:lnTo>
                                  <a:pt x="217385" y="12204"/>
                                </a:lnTo>
                                <a:lnTo>
                                  <a:pt x="217500" y="14122"/>
                                </a:lnTo>
                                <a:lnTo>
                                  <a:pt x="217589" y="44196"/>
                                </a:lnTo>
                                <a:lnTo>
                                  <a:pt x="216166" y="55727"/>
                                </a:lnTo>
                                <a:lnTo>
                                  <a:pt x="219417" y="53060"/>
                                </a:lnTo>
                                <a:lnTo>
                                  <a:pt x="222008" y="46621"/>
                                </a:lnTo>
                                <a:lnTo>
                                  <a:pt x="224269" y="40855"/>
                                </a:lnTo>
                                <a:lnTo>
                                  <a:pt x="224320" y="39522"/>
                                </a:lnTo>
                                <a:lnTo>
                                  <a:pt x="224409" y="37185"/>
                                </a:lnTo>
                                <a:lnTo>
                                  <a:pt x="224472" y="20053"/>
                                </a:lnTo>
                                <a:close/>
                              </a:path>
                              <a:path w="266065" h="57785">
                                <a:moveTo>
                                  <a:pt x="241833" y="21958"/>
                                </a:moveTo>
                                <a:lnTo>
                                  <a:pt x="241046" y="21958"/>
                                </a:lnTo>
                                <a:lnTo>
                                  <a:pt x="240931" y="22453"/>
                                </a:lnTo>
                                <a:lnTo>
                                  <a:pt x="241833" y="21958"/>
                                </a:lnTo>
                                <a:close/>
                              </a:path>
                              <a:path w="266065" h="57785">
                                <a:moveTo>
                                  <a:pt x="264121" y="2743"/>
                                </a:moveTo>
                                <a:lnTo>
                                  <a:pt x="262851" y="2159"/>
                                </a:lnTo>
                                <a:lnTo>
                                  <a:pt x="258267" y="76"/>
                                </a:lnTo>
                                <a:lnTo>
                                  <a:pt x="253250" y="76"/>
                                </a:lnTo>
                                <a:lnTo>
                                  <a:pt x="243928" y="2743"/>
                                </a:lnTo>
                                <a:lnTo>
                                  <a:pt x="237058" y="9550"/>
                                </a:lnTo>
                                <a:lnTo>
                                  <a:pt x="232803" y="18719"/>
                                </a:lnTo>
                                <a:lnTo>
                                  <a:pt x="231394" y="28143"/>
                                </a:lnTo>
                                <a:lnTo>
                                  <a:pt x="231444" y="29895"/>
                                </a:lnTo>
                                <a:lnTo>
                                  <a:pt x="231965" y="37858"/>
                                </a:lnTo>
                                <a:lnTo>
                                  <a:pt x="234480" y="47320"/>
                                </a:lnTo>
                                <a:lnTo>
                                  <a:pt x="239890" y="54635"/>
                                </a:lnTo>
                                <a:lnTo>
                                  <a:pt x="241769" y="55219"/>
                                </a:lnTo>
                                <a:lnTo>
                                  <a:pt x="241541" y="54635"/>
                                </a:lnTo>
                                <a:lnTo>
                                  <a:pt x="239483" y="47320"/>
                                </a:lnTo>
                                <a:lnTo>
                                  <a:pt x="239356" y="45275"/>
                                </a:lnTo>
                                <a:lnTo>
                                  <a:pt x="239128" y="40589"/>
                                </a:lnTo>
                                <a:lnTo>
                                  <a:pt x="239039" y="31483"/>
                                </a:lnTo>
                                <a:lnTo>
                                  <a:pt x="239661" y="28473"/>
                                </a:lnTo>
                                <a:lnTo>
                                  <a:pt x="239737" y="28143"/>
                                </a:lnTo>
                                <a:lnTo>
                                  <a:pt x="240880" y="22707"/>
                                </a:lnTo>
                                <a:lnTo>
                                  <a:pt x="240931" y="22453"/>
                                </a:lnTo>
                                <a:lnTo>
                                  <a:pt x="240461" y="22707"/>
                                </a:lnTo>
                                <a:lnTo>
                                  <a:pt x="238963" y="28143"/>
                                </a:lnTo>
                                <a:lnTo>
                                  <a:pt x="238950" y="18719"/>
                                </a:lnTo>
                                <a:lnTo>
                                  <a:pt x="249986" y="2159"/>
                                </a:lnTo>
                                <a:lnTo>
                                  <a:pt x="256425" y="2159"/>
                                </a:lnTo>
                                <a:lnTo>
                                  <a:pt x="259181" y="3238"/>
                                </a:lnTo>
                                <a:lnTo>
                                  <a:pt x="260858" y="5499"/>
                                </a:lnTo>
                                <a:lnTo>
                                  <a:pt x="257771" y="5499"/>
                                </a:lnTo>
                                <a:lnTo>
                                  <a:pt x="256260" y="7086"/>
                                </a:lnTo>
                                <a:lnTo>
                                  <a:pt x="256260" y="11430"/>
                                </a:lnTo>
                                <a:lnTo>
                                  <a:pt x="257924" y="13106"/>
                                </a:lnTo>
                                <a:lnTo>
                                  <a:pt x="262356" y="13106"/>
                                </a:lnTo>
                                <a:lnTo>
                                  <a:pt x="263944" y="11595"/>
                                </a:lnTo>
                                <a:lnTo>
                                  <a:pt x="263944" y="2743"/>
                                </a:lnTo>
                                <a:lnTo>
                                  <a:pt x="264121" y="2743"/>
                                </a:lnTo>
                                <a:close/>
                              </a:path>
                              <a:path w="266065" h="57785">
                                <a:moveTo>
                                  <a:pt x="266039" y="29895"/>
                                </a:moveTo>
                                <a:lnTo>
                                  <a:pt x="260019" y="20116"/>
                                </a:lnTo>
                                <a:lnTo>
                                  <a:pt x="245224" y="20116"/>
                                </a:lnTo>
                                <a:lnTo>
                                  <a:pt x="241833" y="21958"/>
                                </a:lnTo>
                                <a:lnTo>
                                  <a:pt x="258432" y="21958"/>
                                </a:lnTo>
                                <a:lnTo>
                                  <a:pt x="258368" y="48031"/>
                                </a:lnTo>
                                <a:lnTo>
                                  <a:pt x="258038" y="54635"/>
                                </a:lnTo>
                                <a:lnTo>
                                  <a:pt x="258013" y="55219"/>
                                </a:lnTo>
                                <a:lnTo>
                                  <a:pt x="241769" y="55219"/>
                                </a:lnTo>
                                <a:lnTo>
                                  <a:pt x="249161" y="57556"/>
                                </a:lnTo>
                                <a:lnTo>
                                  <a:pt x="259346" y="57556"/>
                                </a:lnTo>
                                <a:lnTo>
                                  <a:pt x="266039" y="48031"/>
                                </a:lnTo>
                                <a:lnTo>
                                  <a:pt x="266039" y="29895"/>
                                </a:lnTo>
                                <a:close/>
                              </a:path>
                            </a:pathLst>
                          </a:custGeom>
                          <a:solidFill>
                            <a:srgbClr val="000000"/>
                          </a:solidFill>
                        </wps:spPr>
                        <wps:bodyPr wrap="square" lIns="0" tIns="0" rIns="0" bIns="0" rtlCol="0">
                          <a:prstTxWarp prst="textNoShape">
                            <a:avLst/>
                          </a:prstTxWarp>
                          <a:noAutofit/>
                        </wps:bodyPr>
                      </wps:wsp>
                      <pic:pic>
                        <pic:nvPicPr>
                          <pic:cNvPr id="226" name="Image 226"/>
                          <pic:cNvPicPr/>
                        </pic:nvPicPr>
                        <pic:blipFill>
                          <a:blip r:embed="rId52" cstate="print"/>
                          <a:stretch>
                            <a:fillRect/>
                          </a:stretch>
                        </pic:blipFill>
                        <pic:spPr>
                          <a:xfrm>
                            <a:off x="1405705" y="841331"/>
                            <a:ext cx="2421540" cy="100258"/>
                          </a:xfrm>
                          <a:prstGeom prst="rect">
                            <a:avLst/>
                          </a:prstGeom>
                        </pic:spPr>
                      </pic:pic>
                      <wps:wsp>
                        <wps:cNvPr id="227" name="Graphic 227"/>
                        <wps:cNvSpPr/>
                        <wps:spPr>
                          <a:xfrm>
                            <a:off x="3828910" y="841336"/>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28" name="Graphic 228"/>
                        <wps:cNvSpPr/>
                        <wps:spPr>
                          <a:xfrm>
                            <a:off x="3830586" y="841331"/>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E5E5FF"/>
                          </a:solidFill>
                        </wps:spPr>
                        <wps:bodyPr wrap="square" lIns="0" tIns="0" rIns="0" bIns="0" rtlCol="0">
                          <a:prstTxWarp prst="textNoShape">
                            <a:avLst/>
                          </a:prstTxWarp>
                          <a:noAutofit/>
                        </wps:bodyPr>
                      </wps:wsp>
                      <wps:wsp>
                        <wps:cNvPr id="229" name="Graphic 229"/>
                        <wps:cNvSpPr/>
                        <wps:spPr>
                          <a:xfrm>
                            <a:off x="3905313" y="868349"/>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4039247" y="841324"/>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31" name="Graphic 231"/>
                        <wps:cNvSpPr/>
                        <wps:spPr>
                          <a:xfrm>
                            <a:off x="4040924" y="841319"/>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E5E5FF"/>
                          </a:solidFill>
                        </wps:spPr>
                        <wps:bodyPr wrap="square" lIns="0" tIns="0" rIns="0" bIns="0" rtlCol="0">
                          <a:prstTxWarp prst="textNoShape">
                            <a:avLst/>
                          </a:prstTxWarp>
                          <a:noAutofit/>
                        </wps:bodyPr>
                      </wps:wsp>
                      <wps:wsp>
                        <wps:cNvPr id="232" name="Graphic 232"/>
                        <wps:cNvSpPr/>
                        <wps:spPr>
                          <a:xfrm>
                            <a:off x="4115650" y="868349"/>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33" name="Graphic 233"/>
                        <wps:cNvSpPr/>
                        <wps:spPr>
                          <a:xfrm>
                            <a:off x="4249585" y="841324"/>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34" name="Graphic 234"/>
                        <wps:cNvSpPr/>
                        <wps:spPr>
                          <a:xfrm>
                            <a:off x="4251261" y="841319"/>
                            <a:ext cx="207010" cy="100330"/>
                          </a:xfrm>
                          <a:custGeom>
                            <a:avLst/>
                            <a:gdLst/>
                            <a:ahLst/>
                            <a:cxnLst/>
                            <a:rect l="l" t="t" r="r" b="b"/>
                            <a:pathLst>
                              <a:path w="207010" h="100330">
                                <a:moveTo>
                                  <a:pt x="206984" y="0"/>
                                </a:moveTo>
                                <a:lnTo>
                                  <a:pt x="0" y="0"/>
                                </a:lnTo>
                                <a:lnTo>
                                  <a:pt x="0" y="100258"/>
                                </a:lnTo>
                                <a:lnTo>
                                  <a:pt x="206984" y="100258"/>
                                </a:lnTo>
                                <a:lnTo>
                                  <a:pt x="206984" y="0"/>
                                </a:lnTo>
                                <a:close/>
                              </a:path>
                            </a:pathLst>
                          </a:custGeom>
                          <a:solidFill>
                            <a:srgbClr val="E5E5FF"/>
                          </a:solidFill>
                        </wps:spPr>
                        <wps:bodyPr wrap="square" lIns="0" tIns="0" rIns="0" bIns="0" rtlCol="0">
                          <a:prstTxWarp prst="textNoShape">
                            <a:avLst/>
                          </a:prstTxWarp>
                          <a:noAutofit/>
                        </wps:bodyPr>
                      </wps:wsp>
                      <wps:wsp>
                        <wps:cNvPr id="235" name="Graphic 235"/>
                        <wps:cNvSpPr/>
                        <wps:spPr>
                          <a:xfrm>
                            <a:off x="4325988" y="868349"/>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4459922" y="841324"/>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37" name="Graphic 237"/>
                        <wps:cNvSpPr/>
                        <wps:spPr>
                          <a:xfrm>
                            <a:off x="4461586" y="841319"/>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E5E5FF"/>
                          </a:solidFill>
                        </wps:spPr>
                        <wps:bodyPr wrap="square" lIns="0" tIns="0" rIns="0" bIns="0" rtlCol="0">
                          <a:prstTxWarp prst="textNoShape">
                            <a:avLst/>
                          </a:prstTxWarp>
                          <a:noAutofit/>
                        </wps:bodyPr>
                      </wps:wsp>
                      <wps:wsp>
                        <wps:cNvPr id="238" name="Graphic 238"/>
                        <wps:cNvSpPr/>
                        <wps:spPr>
                          <a:xfrm>
                            <a:off x="4536313" y="868349"/>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4536313" y="868349"/>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40" name="Graphic 240"/>
                        <wps:cNvSpPr/>
                        <wps:spPr>
                          <a:xfrm>
                            <a:off x="4670259" y="841324"/>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41" name="Graphic 241"/>
                        <wps:cNvSpPr/>
                        <wps:spPr>
                          <a:xfrm>
                            <a:off x="4671923" y="841319"/>
                            <a:ext cx="207010" cy="100330"/>
                          </a:xfrm>
                          <a:custGeom>
                            <a:avLst/>
                            <a:gdLst/>
                            <a:ahLst/>
                            <a:cxnLst/>
                            <a:rect l="l" t="t" r="r" b="b"/>
                            <a:pathLst>
                              <a:path w="207010" h="100330">
                                <a:moveTo>
                                  <a:pt x="206997" y="0"/>
                                </a:moveTo>
                                <a:lnTo>
                                  <a:pt x="0" y="0"/>
                                </a:lnTo>
                                <a:lnTo>
                                  <a:pt x="0" y="100258"/>
                                </a:lnTo>
                                <a:lnTo>
                                  <a:pt x="206997" y="100258"/>
                                </a:lnTo>
                                <a:lnTo>
                                  <a:pt x="206997" y="0"/>
                                </a:lnTo>
                                <a:close/>
                              </a:path>
                            </a:pathLst>
                          </a:custGeom>
                          <a:solidFill>
                            <a:srgbClr val="E5E5FF"/>
                          </a:solidFill>
                        </wps:spPr>
                        <wps:bodyPr wrap="square" lIns="0" tIns="0" rIns="0" bIns="0" rtlCol="0">
                          <a:prstTxWarp prst="textNoShape">
                            <a:avLst/>
                          </a:prstTxWarp>
                          <a:noAutofit/>
                        </wps:bodyPr>
                      </wps:wsp>
                      <wps:wsp>
                        <wps:cNvPr id="242" name="Graphic 242"/>
                        <wps:cNvSpPr/>
                        <wps:spPr>
                          <a:xfrm>
                            <a:off x="4746650" y="868349"/>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4746650" y="868349"/>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44" name="Graphic 244"/>
                        <wps:cNvSpPr/>
                        <wps:spPr>
                          <a:xfrm>
                            <a:off x="190" y="941586"/>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F4F4FF"/>
                          </a:solidFill>
                        </wps:spPr>
                        <wps:bodyPr wrap="square" lIns="0" tIns="0" rIns="0" bIns="0" rtlCol="0">
                          <a:prstTxWarp prst="textNoShape">
                            <a:avLst/>
                          </a:prstTxWarp>
                          <a:noAutofit/>
                        </wps:bodyPr>
                      </wps:wsp>
                      <pic:pic>
                        <pic:nvPicPr>
                          <pic:cNvPr id="245" name="Image 245"/>
                          <pic:cNvPicPr/>
                        </pic:nvPicPr>
                        <pic:blipFill>
                          <a:blip r:embed="rId53" cstate="print"/>
                          <a:stretch>
                            <a:fillRect/>
                          </a:stretch>
                        </pic:blipFill>
                        <pic:spPr>
                          <a:xfrm>
                            <a:off x="237604" y="949020"/>
                            <a:ext cx="112496" cy="83553"/>
                          </a:xfrm>
                          <a:prstGeom prst="rect">
                            <a:avLst/>
                          </a:prstGeom>
                        </pic:spPr>
                      </pic:pic>
                      <wps:wsp>
                        <wps:cNvPr id="246" name="Graphic 246"/>
                        <wps:cNvSpPr/>
                        <wps:spPr>
                          <a:xfrm>
                            <a:off x="589419"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47" name="Graphic 247"/>
                        <wps:cNvSpPr/>
                        <wps:spPr>
                          <a:xfrm>
                            <a:off x="591096" y="941586"/>
                            <a:ext cx="814705" cy="100330"/>
                          </a:xfrm>
                          <a:custGeom>
                            <a:avLst/>
                            <a:gdLst/>
                            <a:ahLst/>
                            <a:cxnLst/>
                            <a:rect l="l" t="t" r="r" b="b"/>
                            <a:pathLst>
                              <a:path w="814705" h="100330">
                                <a:moveTo>
                                  <a:pt x="814616" y="0"/>
                                </a:moveTo>
                                <a:lnTo>
                                  <a:pt x="0" y="0"/>
                                </a:lnTo>
                                <a:lnTo>
                                  <a:pt x="0" y="100257"/>
                                </a:lnTo>
                                <a:lnTo>
                                  <a:pt x="814616" y="100257"/>
                                </a:lnTo>
                                <a:lnTo>
                                  <a:pt x="814616" y="0"/>
                                </a:lnTo>
                                <a:close/>
                              </a:path>
                            </a:pathLst>
                          </a:custGeom>
                          <a:solidFill>
                            <a:srgbClr val="F4F4FF"/>
                          </a:solidFill>
                        </wps:spPr>
                        <wps:bodyPr wrap="square" lIns="0" tIns="0" rIns="0" bIns="0" rtlCol="0">
                          <a:prstTxWarp prst="textNoShape">
                            <a:avLst/>
                          </a:prstTxWarp>
                          <a:noAutofit/>
                        </wps:bodyPr>
                      </wps:wsp>
                      <wps:wsp>
                        <wps:cNvPr id="248" name="Graphic 248"/>
                        <wps:cNvSpPr/>
                        <wps:spPr>
                          <a:xfrm>
                            <a:off x="865682" y="955966"/>
                            <a:ext cx="266065" cy="57785"/>
                          </a:xfrm>
                          <a:custGeom>
                            <a:avLst/>
                            <a:gdLst/>
                            <a:ahLst/>
                            <a:cxnLst/>
                            <a:rect l="l" t="t" r="r" b="b"/>
                            <a:pathLst>
                              <a:path w="266065" h="57785">
                                <a:moveTo>
                                  <a:pt x="33324" y="6858"/>
                                </a:moveTo>
                                <a:lnTo>
                                  <a:pt x="25311" y="0"/>
                                </a:lnTo>
                                <a:lnTo>
                                  <a:pt x="7848" y="0"/>
                                </a:lnTo>
                                <a:lnTo>
                                  <a:pt x="0" y="6108"/>
                                </a:lnTo>
                                <a:lnTo>
                                  <a:pt x="0" y="17132"/>
                                </a:lnTo>
                                <a:lnTo>
                                  <a:pt x="825" y="19812"/>
                                </a:lnTo>
                                <a:lnTo>
                                  <a:pt x="6845" y="19812"/>
                                </a:lnTo>
                                <a:lnTo>
                                  <a:pt x="3251" y="11201"/>
                                </a:lnTo>
                                <a:lnTo>
                                  <a:pt x="5257" y="6934"/>
                                </a:lnTo>
                                <a:lnTo>
                                  <a:pt x="8343" y="2679"/>
                                </a:lnTo>
                                <a:lnTo>
                                  <a:pt x="22212" y="2679"/>
                                </a:lnTo>
                                <a:lnTo>
                                  <a:pt x="25730" y="9867"/>
                                </a:lnTo>
                                <a:lnTo>
                                  <a:pt x="25730" y="24066"/>
                                </a:lnTo>
                                <a:lnTo>
                                  <a:pt x="20548" y="30416"/>
                                </a:lnTo>
                                <a:lnTo>
                                  <a:pt x="11023" y="41529"/>
                                </a:lnTo>
                                <a:lnTo>
                                  <a:pt x="5930" y="46875"/>
                                </a:lnTo>
                                <a:lnTo>
                                  <a:pt x="330" y="53149"/>
                                </a:lnTo>
                                <a:lnTo>
                                  <a:pt x="0" y="53644"/>
                                </a:lnTo>
                                <a:lnTo>
                                  <a:pt x="0" y="55740"/>
                                </a:lnTo>
                                <a:lnTo>
                                  <a:pt x="30988" y="55740"/>
                                </a:lnTo>
                                <a:lnTo>
                                  <a:pt x="33324" y="41109"/>
                                </a:lnTo>
                                <a:lnTo>
                                  <a:pt x="31242" y="41109"/>
                                </a:lnTo>
                                <a:lnTo>
                                  <a:pt x="30568" y="44958"/>
                                </a:lnTo>
                                <a:lnTo>
                                  <a:pt x="30988" y="49136"/>
                                </a:lnTo>
                                <a:lnTo>
                                  <a:pt x="23393" y="49136"/>
                                </a:lnTo>
                                <a:lnTo>
                                  <a:pt x="12865" y="49301"/>
                                </a:lnTo>
                                <a:lnTo>
                                  <a:pt x="6515" y="49212"/>
                                </a:lnTo>
                                <a:lnTo>
                                  <a:pt x="14617" y="41452"/>
                                </a:lnTo>
                                <a:lnTo>
                                  <a:pt x="16865" y="39192"/>
                                </a:lnTo>
                                <a:lnTo>
                                  <a:pt x="25476" y="31584"/>
                                </a:lnTo>
                                <a:lnTo>
                                  <a:pt x="33324" y="25577"/>
                                </a:lnTo>
                                <a:lnTo>
                                  <a:pt x="33324" y="6858"/>
                                </a:lnTo>
                                <a:close/>
                              </a:path>
                              <a:path w="266065" h="57785">
                                <a:moveTo>
                                  <a:pt x="49517" y="55740"/>
                                </a:moveTo>
                                <a:lnTo>
                                  <a:pt x="47434" y="53276"/>
                                </a:lnTo>
                                <a:lnTo>
                                  <a:pt x="47269" y="55740"/>
                                </a:lnTo>
                                <a:lnTo>
                                  <a:pt x="49517" y="55740"/>
                                </a:lnTo>
                                <a:close/>
                              </a:path>
                              <a:path w="266065" h="57785">
                                <a:moveTo>
                                  <a:pt x="67233" y="2006"/>
                                </a:moveTo>
                                <a:lnTo>
                                  <a:pt x="62928" y="88"/>
                                </a:lnTo>
                                <a:lnTo>
                                  <a:pt x="57289" y="88"/>
                                </a:lnTo>
                                <a:lnTo>
                                  <a:pt x="47917" y="4114"/>
                                </a:lnTo>
                                <a:lnTo>
                                  <a:pt x="43014" y="12204"/>
                                </a:lnTo>
                                <a:lnTo>
                                  <a:pt x="41135" y="21564"/>
                                </a:lnTo>
                                <a:lnTo>
                                  <a:pt x="40830" y="29413"/>
                                </a:lnTo>
                                <a:lnTo>
                                  <a:pt x="40830" y="37185"/>
                                </a:lnTo>
                                <a:lnTo>
                                  <a:pt x="41503" y="46291"/>
                                </a:lnTo>
                                <a:lnTo>
                                  <a:pt x="47434" y="53276"/>
                                </a:lnTo>
                                <a:lnTo>
                                  <a:pt x="48272" y="40855"/>
                                </a:lnTo>
                                <a:lnTo>
                                  <a:pt x="48348" y="39522"/>
                                </a:lnTo>
                                <a:lnTo>
                                  <a:pt x="47891" y="34505"/>
                                </a:lnTo>
                                <a:lnTo>
                                  <a:pt x="47764" y="20053"/>
                                </a:lnTo>
                                <a:lnTo>
                                  <a:pt x="48183" y="16052"/>
                                </a:lnTo>
                                <a:lnTo>
                                  <a:pt x="48348" y="14122"/>
                                </a:lnTo>
                                <a:lnTo>
                                  <a:pt x="48768" y="9359"/>
                                </a:lnTo>
                                <a:lnTo>
                                  <a:pt x="50520" y="6604"/>
                                </a:lnTo>
                                <a:lnTo>
                                  <a:pt x="52362" y="3848"/>
                                </a:lnTo>
                                <a:lnTo>
                                  <a:pt x="55168" y="2006"/>
                                </a:lnTo>
                                <a:lnTo>
                                  <a:pt x="67233" y="2006"/>
                                </a:lnTo>
                                <a:close/>
                              </a:path>
                              <a:path w="266065" h="57785">
                                <a:moveTo>
                                  <a:pt x="67703" y="55740"/>
                                </a:moveTo>
                                <a:lnTo>
                                  <a:pt x="49644" y="55740"/>
                                </a:lnTo>
                                <a:lnTo>
                                  <a:pt x="54025" y="57658"/>
                                </a:lnTo>
                                <a:lnTo>
                                  <a:pt x="65392" y="57658"/>
                                </a:lnTo>
                                <a:lnTo>
                                  <a:pt x="67703" y="55740"/>
                                </a:lnTo>
                                <a:close/>
                              </a:path>
                              <a:path w="266065" h="57785">
                                <a:moveTo>
                                  <a:pt x="68402" y="3327"/>
                                </a:moveTo>
                                <a:lnTo>
                                  <a:pt x="68326" y="2006"/>
                                </a:lnTo>
                                <a:lnTo>
                                  <a:pt x="67233" y="2006"/>
                                </a:lnTo>
                                <a:lnTo>
                                  <a:pt x="68402" y="3327"/>
                                </a:lnTo>
                                <a:close/>
                              </a:path>
                              <a:path w="266065" h="57785">
                                <a:moveTo>
                                  <a:pt x="75971" y="20053"/>
                                </a:moveTo>
                                <a:lnTo>
                                  <a:pt x="75450" y="14122"/>
                                </a:lnTo>
                                <a:lnTo>
                                  <a:pt x="75336" y="12877"/>
                                </a:lnTo>
                                <a:lnTo>
                                  <a:pt x="75285" y="12204"/>
                                </a:lnTo>
                                <a:lnTo>
                                  <a:pt x="75171" y="11036"/>
                                </a:lnTo>
                                <a:lnTo>
                                  <a:pt x="68402" y="3327"/>
                                </a:lnTo>
                                <a:lnTo>
                                  <a:pt x="68732" y="9359"/>
                                </a:lnTo>
                                <a:lnTo>
                                  <a:pt x="68821" y="11036"/>
                                </a:lnTo>
                                <a:lnTo>
                                  <a:pt x="68884" y="12204"/>
                                </a:lnTo>
                                <a:lnTo>
                                  <a:pt x="68986" y="14122"/>
                                </a:lnTo>
                                <a:lnTo>
                                  <a:pt x="69075" y="44208"/>
                                </a:lnTo>
                                <a:lnTo>
                                  <a:pt x="67652" y="55740"/>
                                </a:lnTo>
                                <a:lnTo>
                                  <a:pt x="70904" y="53060"/>
                                </a:lnTo>
                                <a:lnTo>
                                  <a:pt x="73494" y="46621"/>
                                </a:lnTo>
                                <a:lnTo>
                                  <a:pt x="75755" y="40855"/>
                                </a:lnTo>
                                <a:lnTo>
                                  <a:pt x="75819" y="39522"/>
                                </a:lnTo>
                                <a:lnTo>
                                  <a:pt x="75907" y="37185"/>
                                </a:lnTo>
                                <a:lnTo>
                                  <a:pt x="75971" y="20053"/>
                                </a:lnTo>
                                <a:close/>
                              </a:path>
                              <a:path w="266065" h="57785">
                                <a:moveTo>
                                  <a:pt x="116865" y="6858"/>
                                </a:moveTo>
                                <a:lnTo>
                                  <a:pt x="108851" y="0"/>
                                </a:lnTo>
                                <a:lnTo>
                                  <a:pt x="91389" y="0"/>
                                </a:lnTo>
                                <a:lnTo>
                                  <a:pt x="83527" y="6108"/>
                                </a:lnTo>
                                <a:lnTo>
                                  <a:pt x="83527" y="17132"/>
                                </a:lnTo>
                                <a:lnTo>
                                  <a:pt x="84366" y="19812"/>
                                </a:lnTo>
                                <a:lnTo>
                                  <a:pt x="90385" y="19812"/>
                                </a:lnTo>
                                <a:lnTo>
                                  <a:pt x="86791" y="11201"/>
                                </a:lnTo>
                                <a:lnTo>
                                  <a:pt x="88798" y="6934"/>
                                </a:lnTo>
                                <a:lnTo>
                                  <a:pt x="91884" y="2679"/>
                                </a:lnTo>
                                <a:lnTo>
                                  <a:pt x="105752" y="2679"/>
                                </a:lnTo>
                                <a:lnTo>
                                  <a:pt x="109270" y="9867"/>
                                </a:lnTo>
                                <a:lnTo>
                                  <a:pt x="109270" y="24066"/>
                                </a:lnTo>
                                <a:lnTo>
                                  <a:pt x="104089" y="30416"/>
                                </a:lnTo>
                                <a:lnTo>
                                  <a:pt x="94564" y="41529"/>
                                </a:lnTo>
                                <a:lnTo>
                                  <a:pt x="89471" y="46875"/>
                                </a:lnTo>
                                <a:lnTo>
                                  <a:pt x="83870" y="53149"/>
                                </a:lnTo>
                                <a:lnTo>
                                  <a:pt x="83527" y="53644"/>
                                </a:lnTo>
                                <a:lnTo>
                                  <a:pt x="83527" y="55740"/>
                                </a:lnTo>
                                <a:lnTo>
                                  <a:pt x="114528" y="55740"/>
                                </a:lnTo>
                                <a:lnTo>
                                  <a:pt x="116865" y="41109"/>
                                </a:lnTo>
                                <a:lnTo>
                                  <a:pt x="114782" y="41109"/>
                                </a:lnTo>
                                <a:lnTo>
                                  <a:pt x="114109" y="44958"/>
                                </a:lnTo>
                                <a:lnTo>
                                  <a:pt x="114528" y="49136"/>
                                </a:lnTo>
                                <a:lnTo>
                                  <a:pt x="106934" y="49136"/>
                                </a:lnTo>
                                <a:lnTo>
                                  <a:pt x="96405" y="49301"/>
                                </a:lnTo>
                                <a:lnTo>
                                  <a:pt x="90055" y="49212"/>
                                </a:lnTo>
                                <a:lnTo>
                                  <a:pt x="98158" y="41452"/>
                                </a:lnTo>
                                <a:lnTo>
                                  <a:pt x="100406" y="39192"/>
                                </a:lnTo>
                                <a:lnTo>
                                  <a:pt x="109016" y="31584"/>
                                </a:lnTo>
                                <a:lnTo>
                                  <a:pt x="116865" y="25577"/>
                                </a:lnTo>
                                <a:lnTo>
                                  <a:pt x="116865" y="6858"/>
                                </a:lnTo>
                                <a:close/>
                              </a:path>
                              <a:path w="266065" h="57785">
                                <a:moveTo>
                                  <a:pt x="158623" y="30226"/>
                                </a:moveTo>
                                <a:lnTo>
                                  <a:pt x="152857" y="20624"/>
                                </a:lnTo>
                                <a:lnTo>
                                  <a:pt x="138823" y="20624"/>
                                </a:lnTo>
                                <a:lnTo>
                                  <a:pt x="135064" y="22123"/>
                                </a:lnTo>
                                <a:lnTo>
                                  <a:pt x="132143" y="24879"/>
                                </a:lnTo>
                                <a:lnTo>
                                  <a:pt x="132143" y="8585"/>
                                </a:lnTo>
                                <a:lnTo>
                                  <a:pt x="136156" y="9588"/>
                                </a:lnTo>
                                <a:lnTo>
                                  <a:pt x="139242" y="9677"/>
                                </a:lnTo>
                                <a:lnTo>
                                  <a:pt x="145097" y="9677"/>
                                </a:lnTo>
                                <a:lnTo>
                                  <a:pt x="150609" y="7175"/>
                                </a:lnTo>
                                <a:lnTo>
                                  <a:pt x="154533" y="2578"/>
                                </a:lnTo>
                                <a:lnTo>
                                  <a:pt x="154863" y="2070"/>
                                </a:lnTo>
                                <a:lnTo>
                                  <a:pt x="155371" y="1574"/>
                                </a:lnTo>
                                <a:lnTo>
                                  <a:pt x="155282" y="406"/>
                                </a:lnTo>
                                <a:lnTo>
                                  <a:pt x="154952" y="63"/>
                                </a:lnTo>
                                <a:lnTo>
                                  <a:pt x="153530" y="63"/>
                                </a:lnTo>
                                <a:lnTo>
                                  <a:pt x="151612" y="1244"/>
                                </a:lnTo>
                                <a:lnTo>
                                  <a:pt x="147675" y="2413"/>
                                </a:lnTo>
                                <a:lnTo>
                                  <a:pt x="145097" y="2743"/>
                                </a:lnTo>
                                <a:lnTo>
                                  <a:pt x="138747" y="2743"/>
                                </a:lnTo>
                                <a:lnTo>
                                  <a:pt x="135394" y="1828"/>
                                </a:lnTo>
                                <a:lnTo>
                                  <a:pt x="131394" y="482"/>
                                </a:lnTo>
                                <a:lnTo>
                                  <a:pt x="130975" y="241"/>
                                </a:lnTo>
                                <a:lnTo>
                                  <a:pt x="129971" y="152"/>
                                </a:lnTo>
                                <a:lnTo>
                                  <a:pt x="129641" y="482"/>
                                </a:lnTo>
                                <a:lnTo>
                                  <a:pt x="129552" y="901"/>
                                </a:lnTo>
                                <a:lnTo>
                                  <a:pt x="129552" y="28473"/>
                                </a:lnTo>
                                <a:lnTo>
                                  <a:pt x="129806" y="29057"/>
                                </a:lnTo>
                                <a:lnTo>
                                  <a:pt x="131635" y="29057"/>
                                </a:lnTo>
                                <a:lnTo>
                                  <a:pt x="132562" y="27216"/>
                                </a:lnTo>
                                <a:lnTo>
                                  <a:pt x="135318" y="24041"/>
                                </a:lnTo>
                                <a:lnTo>
                                  <a:pt x="138912" y="22453"/>
                                </a:lnTo>
                                <a:lnTo>
                                  <a:pt x="142836" y="22453"/>
                                </a:lnTo>
                                <a:lnTo>
                                  <a:pt x="150101" y="22631"/>
                                </a:lnTo>
                                <a:lnTo>
                                  <a:pt x="151193" y="31978"/>
                                </a:lnTo>
                                <a:lnTo>
                                  <a:pt x="151193" y="44018"/>
                                </a:lnTo>
                                <a:lnTo>
                                  <a:pt x="150850" y="51117"/>
                                </a:lnTo>
                                <a:lnTo>
                                  <a:pt x="143090" y="54965"/>
                                </a:lnTo>
                                <a:lnTo>
                                  <a:pt x="141579" y="55206"/>
                                </a:lnTo>
                                <a:lnTo>
                                  <a:pt x="134734" y="55206"/>
                                </a:lnTo>
                                <a:lnTo>
                                  <a:pt x="129387" y="51028"/>
                                </a:lnTo>
                                <a:lnTo>
                                  <a:pt x="127965" y="45770"/>
                                </a:lnTo>
                                <a:lnTo>
                                  <a:pt x="128879" y="46024"/>
                                </a:lnTo>
                                <a:lnTo>
                                  <a:pt x="131813" y="46024"/>
                                </a:lnTo>
                                <a:lnTo>
                                  <a:pt x="133565" y="44272"/>
                                </a:lnTo>
                                <a:lnTo>
                                  <a:pt x="133565" y="39509"/>
                                </a:lnTo>
                                <a:lnTo>
                                  <a:pt x="131635" y="37833"/>
                                </a:lnTo>
                                <a:lnTo>
                                  <a:pt x="127215" y="37833"/>
                                </a:lnTo>
                                <a:lnTo>
                                  <a:pt x="125285" y="39420"/>
                                </a:lnTo>
                                <a:lnTo>
                                  <a:pt x="125285" y="50698"/>
                                </a:lnTo>
                                <a:lnTo>
                                  <a:pt x="132143" y="57467"/>
                                </a:lnTo>
                                <a:lnTo>
                                  <a:pt x="140576" y="57467"/>
                                </a:lnTo>
                                <a:lnTo>
                                  <a:pt x="147650" y="55968"/>
                                </a:lnTo>
                                <a:lnTo>
                                  <a:pt x="153390" y="51904"/>
                                </a:lnTo>
                                <a:lnTo>
                                  <a:pt x="157213" y="45948"/>
                                </a:lnTo>
                                <a:lnTo>
                                  <a:pt x="158623" y="38747"/>
                                </a:lnTo>
                                <a:lnTo>
                                  <a:pt x="158623" y="30226"/>
                                </a:lnTo>
                                <a:close/>
                              </a:path>
                              <a:path w="266065" h="57785">
                                <a:moveTo>
                                  <a:pt x="178917" y="49212"/>
                                </a:moveTo>
                                <a:lnTo>
                                  <a:pt x="177253" y="46863"/>
                                </a:lnTo>
                                <a:lnTo>
                                  <a:pt x="174320" y="46863"/>
                                </a:lnTo>
                                <a:lnTo>
                                  <a:pt x="174078" y="46951"/>
                                </a:lnTo>
                                <a:lnTo>
                                  <a:pt x="173824" y="46951"/>
                                </a:lnTo>
                                <a:lnTo>
                                  <a:pt x="171729" y="47205"/>
                                </a:lnTo>
                                <a:lnTo>
                                  <a:pt x="170065" y="49123"/>
                                </a:lnTo>
                                <a:lnTo>
                                  <a:pt x="170065" y="53301"/>
                                </a:lnTo>
                                <a:lnTo>
                                  <a:pt x="171729" y="55727"/>
                                </a:lnTo>
                                <a:lnTo>
                                  <a:pt x="176580" y="55727"/>
                                </a:lnTo>
                                <a:lnTo>
                                  <a:pt x="178917" y="53975"/>
                                </a:lnTo>
                                <a:lnTo>
                                  <a:pt x="178917" y="49212"/>
                                </a:lnTo>
                                <a:close/>
                              </a:path>
                              <a:path w="266065" h="57785">
                                <a:moveTo>
                                  <a:pt x="198018" y="55740"/>
                                </a:moveTo>
                                <a:lnTo>
                                  <a:pt x="195935" y="53263"/>
                                </a:lnTo>
                                <a:lnTo>
                                  <a:pt x="195770" y="55740"/>
                                </a:lnTo>
                                <a:lnTo>
                                  <a:pt x="198018" y="55740"/>
                                </a:lnTo>
                                <a:close/>
                              </a:path>
                              <a:path w="266065" h="57785">
                                <a:moveTo>
                                  <a:pt x="215747" y="2006"/>
                                </a:moveTo>
                                <a:lnTo>
                                  <a:pt x="211429" y="88"/>
                                </a:lnTo>
                                <a:lnTo>
                                  <a:pt x="205803" y="88"/>
                                </a:lnTo>
                                <a:lnTo>
                                  <a:pt x="196418" y="4114"/>
                                </a:lnTo>
                                <a:lnTo>
                                  <a:pt x="191516" y="12204"/>
                                </a:lnTo>
                                <a:lnTo>
                                  <a:pt x="189636" y="21564"/>
                                </a:lnTo>
                                <a:lnTo>
                                  <a:pt x="189344" y="29413"/>
                                </a:lnTo>
                                <a:lnTo>
                                  <a:pt x="189344" y="37185"/>
                                </a:lnTo>
                                <a:lnTo>
                                  <a:pt x="190017" y="46291"/>
                                </a:lnTo>
                                <a:lnTo>
                                  <a:pt x="195935" y="53263"/>
                                </a:lnTo>
                                <a:lnTo>
                                  <a:pt x="196761" y="40855"/>
                                </a:lnTo>
                                <a:lnTo>
                                  <a:pt x="196862" y="39522"/>
                                </a:lnTo>
                                <a:lnTo>
                                  <a:pt x="196392" y="34505"/>
                                </a:lnTo>
                                <a:lnTo>
                                  <a:pt x="196278" y="20053"/>
                                </a:lnTo>
                                <a:lnTo>
                                  <a:pt x="196697" y="16052"/>
                                </a:lnTo>
                                <a:lnTo>
                                  <a:pt x="196850" y="14122"/>
                                </a:lnTo>
                                <a:lnTo>
                                  <a:pt x="197281" y="9359"/>
                                </a:lnTo>
                                <a:lnTo>
                                  <a:pt x="199034" y="6604"/>
                                </a:lnTo>
                                <a:lnTo>
                                  <a:pt x="200875" y="3848"/>
                                </a:lnTo>
                                <a:lnTo>
                                  <a:pt x="203669" y="2006"/>
                                </a:lnTo>
                                <a:lnTo>
                                  <a:pt x="215747" y="2006"/>
                                </a:lnTo>
                                <a:close/>
                              </a:path>
                              <a:path w="266065" h="57785">
                                <a:moveTo>
                                  <a:pt x="216204" y="55740"/>
                                </a:moveTo>
                                <a:lnTo>
                                  <a:pt x="198145" y="55740"/>
                                </a:lnTo>
                                <a:lnTo>
                                  <a:pt x="202539" y="57658"/>
                                </a:lnTo>
                                <a:lnTo>
                                  <a:pt x="213906" y="57658"/>
                                </a:lnTo>
                                <a:lnTo>
                                  <a:pt x="216204" y="55740"/>
                                </a:lnTo>
                                <a:close/>
                              </a:path>
                              <a:path w="266065" h="57785">
                                <a:moveTo>
                                  <a:pt x="216903" y="3327"/>
                                </a:moveTo>
                                <a:lnTo>
                                  <a:pt x="216827" y="2006"/>
                                </a:lnTo>
                                <a:lnTo>
                                  <a:pt x="215747" y="2006"/>
                                </a:lnTo>
                                <a:lnTo>
                                  <a:pt x="216903" y="3327"/>
                                </a:lnTo>
                                <a:close/>
                              </a:path>
                              <a:path w="266065" h="57785">
                                <a:moveTo>
                                  <a:pt x="224472" y="20053"/>
                                </a:moveTo>
                                <a:lnTo>
                                  <a:pt x="223951" y="14122"/>
                                </a:lnTo>
                                <a:lnTo>
                                  <a:pt x="223837" y="12877"/>
                                </a:lnTo>
                                <a:lnTo>
                                  <a:pt x="223786" y="12204"/>
                                </a:lnTo>
                                <a:lnTo>
                                  <a:pt x="223685" y="11036"/>
                                </a:lnTo>
                                <a:lnTo>
                                  <a:pt x="216903" y="3327"/>
                                </a:lnTo>
                                <a:lnTo>
                                  <a:pt x="217233" y="9359"/>
                                </a:lnTo>
                                <a:lnTo>
                                  <a:pt x="217322" y="11036"/>
                                </a:lnTo>
                                <a:lnTo>
                                  <a:pt x="217385" y="12204"/>
                                </a:lnTo>
                                <a:lnTo>
                                  <a:pt x="217500" y="14122"/>
                                </a:lnTo>
                                <a:lnTo>
                                  <a:pt x="217589" y="44208"/>
                                </a:lnTo>
                                <a:lnTo>
                                  <a:pt x="216166" y="55740"/>
                                </a:lnTo>
                                <a:lnTo>
                                  <a:pt x="219417" y="53060"/>
                                </a:lnTo>
                                <a:lnTo>
                                  <a:pt x="222008" y="46621"/>
                                </a:lnTo>
                                <a:lnTo>
                                  <a:pt x="224269" y="40855"/>
                                </a:lnTo>
                                <a:lnTo>
                                  <a:pt x="224320" y="39522"/>
                                </a:lnTo>
                                <a:lnTo>
                                  <a:pt x="224409" y="37185"/>
                                </a:lnTo>
                                <a:lnTo>
                                  <a:pt x="224472" y="20053"/>
                                </a:lnTo>
                                <a:close/>
                              </a:path>
                              <a:path w="266065" h="57785">
                                <a:moveTo>
                                  <a:pt x="241833" y="21958"/>
                                </a:moveTo>
                                <a:lnTo>
                                  <a:pt x="241046" y="21958"/>
                                </a:lnTo>
                                <a:lnTo>
                                  <a:pt x="240931" y="22453"/>
                                </a:lnTo>
                                <a:lnTo>
                                  <a:pt x="241833" y="21958"/>
                                </a:lnTo>
                                <a:close/>
                              </a:path>
                              <a:path w="266065" h="57785">
                                <a:moveTo>
                                  <a:pt x="264121" y="2743"/>
                                </a:moveTo>
                                <a:lnTo>
                                  <a:pt x="262851" y="2159"/>
                                </a:lnTo>
                                <a:lnTo>
                                  <a:pt x="258267" y="76"/>
                                </a:lnTo>
                                <a:lnTo>
                                  <a:pt x="253250" y="76"/>
                                </a:lnTo>
                                <a:lnTo>
                                  <a:pt x="243928" y="2743"/>
                                </a:lnTo>
                                <a:lnTo>
                                  <a:pt x="237058" y="9550"/>
                                </a:lnTo>
                                <a:lnTo>
                                  <a:pt x="232803" y="18719"/>
                                </a:lnTo>
                                <a:lnTo>
                                  <a:pt x="231394" y="28143"/>
                                </a:lnTo>
                                <a:lnTo>
                                  <a:pt x="231444" y="29895"/>
                                </a:lnTo>
                                <a:lnTo>
                                  <a:pt x="231965" y="37858"/>
                                </a:lnTo>
                                <a:lnTo>
                                  <a:pt x="234480" y="47320"/>
                                </a:lnTo>
                                <a:lnTo>
                                  <a:pt x="239890" y="54635"/>
                                </a:lnTo>
                                <a:lnTo>
                                  <a:pt x="241731" y="55206"/>
                                </a:lnTo>
                                <a:lnTo>
                                  <a:pt x="241554" y="54635"/>
                                </a:lnTo>
                                <a:lnTo>
                                  <a:pt x="239483" y="47320"/>
                                </a:lnTo>
                                <a:lnTo>
                                  <a:pt x="239356" y="45275"/>
                                </a:lnTo>
                                <a:lnTo>
                                  <a:pt x="239128" y="40589"/>
                                </a:lnTo>
                                <a:lnTo>
                                  <a:pt x="239039" y="31483"/>
                                </a:lnTo>
                                <a:lnTo>
                                  <a:pt x="239661" y="28473"/>
                                </a:lnTo>
                                <a:lnTo>
                                  <a:pt x="239737" y="28143"/>
                                </a:lnTo>
                                <a:lnTo>
                                  <a:pt x="240880" y="22707"/>
                                </a:lnTo>
                                <a:lnTo>
                                  <a:pt x="240931" y="22453"/>
                                </a:lnTo>
                                <a:lnTo>
                                  <a:pt x="240461" y="22707"/>
                                </a:lnTo>
                                <a:lnTo>
                                  <a:pt x="238963" y="28143"/>
                                </a:lnTo>
                                <a:lnTo>
                                  <a:pt x="238950" y="18719"/>
                                </a:lnTo>
                                <a:lnTo>
                                  <a:pt x="249986" y="2159"/>
                                </a:lnTo>
                                <a:lnTo>
                                  <a:pt x="256425" y="2159"/>
                                </a:lnTo>
                                <a:lnTo>
                                  <a:pt x="259181" y="3251"/>
                                </a:lnTo>
                                <a:lnTo>
                                  <a:pt x="260858" y="5499"/>
                                </a:lnTo>
                                <a:lnTo>
                                  <a:pt x="257771" y="5499"/>
                                </a:lnTo>
                                <a:lnTo>
                                  <a:pt x="256260" y="7086"/>
                                </a:lnTo>
                                <a:lnTo>
                                  <a:pt x="256260" y="11430"/>
                                </a:lnTo>
                                <a:lnTo>
                                  <a:pt x="257924" y="13106"/>
                                </a:lnTo>
                                <a:lnTo>
                                  <a:pt x="262356" y="13106"/>
                                </a:lnTo>
                                <a:lnTo>
                                  <a:pt x="263944" y="11595"/>
                                </a:lnTo>
                                <a:lnTo>
                                  <a:pt x="263944" y="2743"/>
                                </a:lnTo>
                                <a:lnTo>
                                  <a:pt x="264121" y="2743"/>
                                </a:lnTo>
                                <a:close/>
                              </a:path>
                              <a:path w="266065" h="57785">
                                <a:moveTo>
                                  <a:pt x="266039" y="29895"/>
                                </a:moveTo>
                                <a:lnTo>
                                  <a:pt x="260019" y="20116"/>
                                </a:lnTo>
                                <a:lnTo>
                                  <a:pt x="245224" y="20116"/>
                                </a:lnTo>
                                <a:lnTo>
                                  <a:pt x="241833" y="21958"/>
                                </a:lnTo>
                                <a:lnTo>
                                  <a:pt x="258432" y="21958"/>
                                </a:lnTo>
                                <a:lnTo>
                                  <a:pt x="258368" y="48031"/>
                                </a:lnTo>
                                <a:lnTo>
                                  <a:pt x="258038" y="54635"/>
                                </a:lnTo>
                                <a:lnTo>
                                  <a:pt x="258013" y="55206"/>
                                </a:lnTo>
                                <a:lnTo>
                                  <a:pt x="241731" y="55206"/>
                                </a:lnTo>
                                <a:lnTo>
                                  <a:pt x="249161" y="57556"/>
                                </a:lnTo>
                                <a:lnTo>
                                  <a:pt x="259346" y="57556"/>
                                </a:lnTo>
                                <a:lnTo>
                                  <a:pt x="266039" y="48031"/>
                                </a:lnTo>
                                <a:lnTo>
                                  <a:pt x="266039" y="29895"/>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407375"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50" name="Graphic 250"/>
                        <wps:cNvSpPr/>
                        <wps:spPr>
                          <a:xfrm>
                            <a:off x="1409039" y="941586"/>
                            <a:ext cx="2418715" cy="100330"/>
                          </a:xfrm>
                          <a:custGeom>
                            <a:avLst/>
                            <a:gdLst/>
                            <a:ahLst/>
                            <a:cxnLst/>
                            <a:rect l="l" t="t" r="r" b="b"/>
                            <a:pathLst>
                              <a:path w="2418715" h="100330">
                                <a:moveTo>
                                  <a:pt x="2418207" y="0"/>
                                </a:moveTo>
                                <a:lnTo>
                                  <a:pt x="0" y="0"/>
                                </a:lnTo>
                                <a:lnTo>
                                  <a:pt x="0" y="100257"/>
                                </a:lnTo>
                                <a:lnTo>
                                  <a:pt x="2418207" y="100257"/>
                                </a:lnTo>
                                <a:lnTo>
                                  <a:pt x="2418207" y="0"/>
                                </a:lnTo>
                                <a:close/>
                              </a:path>
                            </a:pathLst>
                          </a:custGeom>
                          <a:solidFill>
                            <a:srgbClr val="F4F4FF"/>
                          </a:solidFill>
                        </wps:spPr>
                        <wps:bodyPr wrap="square" lIns="0" tIns="0" rIns="0" bIns="0" rtlCol="0">
                          <a:prstTxWarp prst="textNoShape">
                            <a:avLst/>
                          </a:prstTxWarp>
                          <a:noAutofit/>
                        </wps:bodyPr>
                      </wps:wsp>
                      <pic:pic>
                        <pic:nvPicPr>
                          <pic:cNvPr id="251" name="Image 251"/>
                          <pic:cNvPicPr/>
                        </pic:nvPicPr>
                        <pic:blipFill>
                          <a:blip r:embed="rId54" cstate="print"/>
                          <a:stretch>
                            <a:fillRect/>
                          </a:stretch>
                        </pic:blipFill>
                        <pic:spPr>
                          <a:xfrm>
                            <a:off x="1983778" y="951852"/>
                            <a:ext cx="1268882" cy="76961"/>
                          </a:xfrm>
                          <a:prstGeom prst="rect">
                            <a:avLst/>
                          </a:prstGeom>
                        </pic:spPr>
                      </pic:pic>
                      <wps:wsp>
                        <wps:cNvPr id="252" name="Graphic 252"/>
                        <wps:cNvSpPr/>
                        <wps:spPr>
                          <a:xfrm>
                            <a:off x="3828910"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53" name="Graphic 253"/>
                        <wps:cNvSpPr/>
                        <wps:spPr>
                          <a:xfrm>
                            <a:off x="3830586" y="941586"/>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254" name="Graphic 254"/>
                        <wps:cNvSpPr/>
                        <wps:spPr>
                          <a:xfrm>
                            <a:off x="3905313" y="968616"/>
                            <a:ext cx="29209" cy="57785"/>
                          </a:xfrm>
                          <a:custGeom>
                            <a:avLst/>
                            <a:gdLst/>
                            <a:ahLst/>
                            <a:cxnLst/>
                            <a:rect l="l" t="t" r="r" b="b"/>
                            <a:pathLst>
                              <a:path w="29209" h="57785">
                                <a:moveTo>
                                  <a:pt x="28778" y="0"/>
                                </a:moveTo>
                                <a:lnTo>
                                  <a:pt x="17578" y="2260"/>
                                </a:lnTo>
                                <a:lnTo>
                                  <a:pt x="8431" y="8424"/>
                                </a:lnTo>
                                <a:lnTo>
                                  <a:pt x="2262" y="17568"/>
                                </a:lnTo>
                                <a:lnTo>
                                  <a:pt x="0" y="28765"/>
                                </a:lnTo>
                                <a:lnTo>
                                  <a:pt x="2262" y="39964"/>
                                </a:lnTo>
                                <a:lnTo>
                                  <a:pt x="8431" y="49112"/>
                                </a:lnTo>
                                <a:lnTo>
                                  <a:pt x="17578" y="55281"/>
                                </a:lnTo>
                                <a:lnTo>
                                  <a:pt x="28778" y="57543"/>
                                </a:lnTo>
                                <a:lnTo>
                                  <a:pt x="28778" y="28765"/>
                                </a:lnTo>
                                <a:lnTo>
                                  <a:pt x="28778"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905313" y="968616"/>
                            <a:ext cx="57785" cy="57785"/>
                          </a:xfrm>
                          <a:custGeom>
                            <a:avLst/>
                            <a:gdLst/>
                            <a:ahLst/>
                            <a:cxnLst/>
                            <a:rect l="l" t="t" r="r" b="b"/>
                            <a:pathLst>
                              <a:path w="57785" h="57785">
                                <a:moveTo>
                                  <a:pt x="57543" y="28765"/>
                                </a:moveTo>
                                <a:lnTo>
                                  <a:pt x="55283" y="17568"/>
                                </a:lnTo>
                                <a:lnTo>
                                  <a:pt x="49118" y="8424"/>
                                </a:lnTo>
                                <a:lnTo>
                                  <a:pt x="39975" y="2260"/>
                                </a:lnTo>
                                <a:lnTo>
                                  <a:pt x="28778" y="0"/>
                                </a:ln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56" name="Graphic 256"/>
                        <wps:cNvSpPr/>
                        <wps:spPr>
                          <a:xfrm>
                            <a:off x="4039247"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57" name="Graphic 257"/>
                        <wps:cNvSpPr/>
                        <wps:spPr>
                          <a:xfrm>
                            <a:off x="4040924" y="941586"/>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F4F4FF"/>
                          </a:solidFill>
                        </wps:spPr>
                        <wps:bodyPr wrap="square" lIns="0" tIns="0" rIns="0" bIns="0" rtlCol="0">
                          <a:prstTxWarp prst="textNoShape">
                            <a:avLst/>
                          </a:prstTxWarp>
                          <a:noAutofit/>
                        </wps:bodyPr>
                      </wps:wsp>
                      <wps:wsp>
                        <wps:cNvPr id="258" name="Graphic 258"/>
                        <wps:cNvSpPr/>
                        <wps:spPr>
                          <a:xfrm>
                            <a:off x="4115650" y="968616"/>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59" name="Graphic 259"/>
                        <wps:cNvSpPr/>
                        <wps:spPr>
                          <a:xfrm>
                            <a:off x="4249585"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60" name="Graphic 260"/>
                        <wps:cNvSpPr/>
                        <wps:spPr>
                          <a:xfrm>
                            <a:off x="4251261" y="941586"/>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F4F4FF"/>
                          </a:solidFill>
                        </wps:spPr>
                        <wps:bodyPr wrap="square" lIns="0" tIns="0" rIns="0" bIns="0" rtlCol="0">
                          <a:prstTxWarp prst="textNoShape">
                            <a:avLst/>
                          </a:prstTxWarp>
                          <a:noAutofit/>
                        </wps:bodyPr>
                      </wps:wsp>
                      <wps:wsp>
                        <wps:cNvPr id="261" name="Graphic 261"/>
                        <wps:cNvSpPr/>
                        <wps:spPr>
                          <a:xfrm>
                            <a:off x="4325988" y="968616"/>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4325988" y="968616"/>
                            <a:ext cx="57785" cy="57785"/>
                          </a:xfrm>
                          <a:custGeom>
                            <a:avLst/>
                            <a:gdLst/>
                            <a:ahLst/>
                            <a:cxnLst/>
                            <a:rect l="l" t="t" r="r" b="b"/>
                            <a:pathLst>
                              <a:path w="57785" h="57785">
                                <a:moveTo>
                                  <a:pt x="57543" y="28765"/>
                                </a:moveTo>
                                <a:lnTo>
                                  <a:pt x="55281" y="17568"/>
                                </a:lnTo>
                                <a:lnTo>
                                  <a:pt x="49112" y="8424"/>
                                </a:lnTo>
                                <a:lnTo>
                                  <a:pt x="39964"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63" name="Graphic 263"/>
                        <wps:cNvSpPr/>
                        <wps:spPr>
                          <a:xfrm>
                            <a:off x="4459922"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64" name="Graphic 264"/>
                        <wps:cNvSpPr/>
                        <wps:spPr>
                          <a:xfrm>
                            <a:off x="4461586" y="941586"/>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265" name="Graphic 265"/>
                        <wps:cNvSpPr/>
                        <wps:spPr>
                          <a:xfrm>
                            <a:off x="4536313" y="968616"/>
                            <a:ext cx="29209" cy="57785"/>
                          </a:xfrm>
                          <a:custGeom>
                            <a:avLst/>
                            <a:gdLst/>
                            <a:ahLst/>
                            <a:cxnLst/>
                            <a:rect l="l" t="t" r="r" b="b"/>
                            <a:pathLst>
                              <a:path w="29209" h="57785">
                                <a:moveTo>
                                  <a:pt x="28765" y="0"/>
                                </a:moveTo>
                                <a:lnTo>
                                  <a:pt x="17568" y="2260"/>
                                </a:lnTo>
                                <a:lnTo>
                                  <a:pt x="8424" y="8424"/>
                                </a:lnTo>
                                <a:lnTo>
                                  <a:pt x="2260" y="17568"/>
                                </a:lnTo>
                                <a:lnTo>
                                  <a:pt x="0" y="28765"/>
                                </a:lnTo>
                                <a:lnTo>
                                  <a:pt x="2260" y="39964"/>
                                </a:lnTo>
                                <a:lnTo>
                                  <a:pt x="8424" y="49112"/>
                                </a:lnTo>
                                <a:lnTo>
                                  <a:pt x="17568" y="55281"/>
                                </a:lnTo>
                                <a:lnTo>
                                  <a:pt x="28765" y="57543"/>
                                </a:lnTo>
                                <a:lnTo>
                                  <a:pt x="28765" y="28765"/>
                                </a:lnTo>
                                <a:lnTo>
                                  <a:pt x="28765"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4536313" y="968616"/>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67" name="Graphic 267"/>
                        <wps:cNvSpPr/>
                        <wps:spPr>
                          <a:xfrm>
                            <a:off x="4670259" y="941590"/>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68" name="Graphic 268"/>
                        <wps:cNvSpPr/>
                        <wps:spPr>
                          <a:xfrm>
                            <a:off x="4671923" y="941586"/>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F4F4FF"/>
                          </a:solidFill>
                        </wps:spPr>
                        <wps:bodyPr wrap="square" lIns="0" tIns="0" rIns="0" bIns="0" rtlCol="0">
                          <a:prstTxWarp prst="textNoShape">
                            <a:avLst/>
                          </a:prstTxWarp>
                          <a:noAutofit/>
                        </wps:bodyPr>
                      </wps:wsp>
                      <wps:wsp>
                        <wps:cNvPr id="269" name="Graphic 269"/>
                        <wps:cNvSpPr/>
                        <wps:spPr>
                          <a:xfrm>
                            <a:off x="4746650" y="968616"/>
                            <a:ext cx="57785" cy="57785"/>
                          </a:xfrm>
                          <a:custGeom>
                            <a:avLst/>
                            <a:gdLst/>
                            <a:ahLst/>
                            <a:cxnLst/>
                            <a:rect l="l" t="t" r="r" b="b"/>
                            <a:pathLst>
                              <a:path w="57785" h="57785">
                                <a:moveTo>
                                  <a:pt x="57543" y="28765"/>
                                </a:moveTo>
                                <a:lnTo>
                                  <a:pt x="55283" y="17568"/>
                                </a:lnTo>
                                <a:lnTo>
                                  <a:pt x="49117" y="8424"/>
                                </a:lnTo>
                                <a:lnTo>
                                  <a:pt x="39970" y="2260"/>
                                </a:lnTo>
                                <a:lnTo>
                                  <a:pt x="28765" y="0"/>
                                </a:ln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close/>
                              </a:path>
                            </a:pathLst>
                          </a:custGeom>
                          <a:ln w="3340">
                            <a:solidFill>
                              <a:srgbClr val="000000"/>
                            </a:solidFill>
                            <a:prstDash val="solid"/>
                          </a:ln>
                        </wps:spPr>
                        <wps:bodyPr wrap="square" lIns="0" tIns="0" rIns="0" bIns="0" rtlCol="0">
                          <a:prstTxWarp prst="textNoShape">
                            <a:avLst/>
                          </a:prstTxWarp>
                          <a:noAutofit/>
                        </wps:bodyPr>
                      </wps:wsp>
                      <wps:wsp>
                        <wps:cNvPr id="270" name="Graphic 270"/>
                        <wps:cNvSpPr/>
                        <wps:spPr>
                          <a:xfrm>
                            <a:off x="0" y="1043520"/>
                            <a:ext cx="4879340" cy="1270"/>
                          </a:xfrm>
                          <a:custGeom>
                            <a:avLst/>
                            <a:gdLst/>
                            <a:ahLst/>
                            <a:cxnLst/>
                            <a:rect l="l" t="t" r="r" b="b"/>
                            <a:pathLst>
                              <a:path w="4879340" h="0">
                                <a:moveTo>
                                  <a:pt x="0" y="0"/>
                                </a:moveTo>
                                <a:lnTo>
                                  <a:pt x="4878920" y="0"/>
                                </a:lnTo>
                              </a:path>
                            </a:pathLst>
                          </a:custGeom>
                          <a:ln w="3340">
                            <a:solidFill>
                              <a:srgbClr val="000000"/>
                            </a:solidFill>
                            <a:prstDash val="solid"/>
                          </a:ln>
                        </wps:spPr>
                        <wps:bodyPr wrap="square" lIns="0" tIns="0" rIns="0" bIns="0" rtlCol="0">
                          <a:prstTxWarp prst="textNoShape">
                            <a:avLst/>
                          </a:prstTxWarp>
                          <a:noAutofit/>
                        </wps:bodyPr>
                      </wps:wsp>
                      <wps:wsp>
                        <wps:cNvPr id="271" name="Graphic 271"/>
                        <wps:cNvSpPr/>
                        <wps:spPr>
                          <a:xfrm>
                            <a:off x="190" y="1045193"/>
                            <a:ext cx="588010" cy="100330"/>
                          </a:xfrm>
                          <a:custGeom>
                            <a:avLst/>
                            <a:gdLst/>
                            <a:ahLst/>
                            <a:cxnLst/>
                            <a:rect l="l" t="t" r="r" b="b"/>
                            <a:pathLst>
                              <a:path w="588010" h="100330">
                                <a:moveTo>
                                  <a:pt x="587552" y="0"/>
                                </a:moveTo>
                                <a:lnTo>
                                  <a:pt x="0" y="0"/>
                                </a:lnTo>
                                <a:lnTo>
                                  <a:pt x="0" y="100257"/>
                                </a:lnTo>
                                <a:lnTo>
                                  <a:pt x="587552" y="100257"/>
                                </a:lnTo>
                                <a:lnTo>
                                  <a:pt x="587552" y="0"/>
                                </a:lnTo>
                                <a:close/>
                              </a:path>
                            </a:pathLst>
                          </a:custGeom>
                          <a:solidFill>
                            <a:srgbClr val="E5E5FF"/>
                          </a:solidFill>
                        </wps:spPr>
                        <wps:bodyPr wrap="square" lIns="0" tIns="0" rIns="0" bIns="0" rtlCol="0">
                          <a:prstTxWarp prst="textNoShape">
                            <a:avLst/>
                          </a:prstTxWarp>
                          <a:noAutofit/>
                        </wps:bodyPr>
                      </wps:wsp>
                      <wps:wsp>
                        <wps:cNvPr id="272" name="Graphic 272"/>
                        <wps:cNvSpPr/>
                        <wps:spPr>
                          <a:xfrm>
                            <a:off x="55473" y="1057058"/>
                            <a:ext cx="157480" cy="59690"/>
                          </a:xfrm>
                          <a:custGeom>
                            <a:avLst/>
                            <a:gdLst/>
                            <a:ahLst/>
                            <a:cxnLst/>
                            <a:rect l="l" t="t" r="r" b="b"/>
                            <a:pathLst>
                              <a:path w="157480" h="59690">
                                <a:moveTo>
                                  <a:pt x="61404" y="23139"/>
                                </a:moveTo>
                                <a:lnTo>
                                  <a:pt x="59575" y="16040"/>
                                </a:lnTo>
                                <a:lnTo>
                                  <a:pt x="55143" y="10439"/>
                                </a:lnTo>
                                <a:lnTo>
                                  <a:pt x="50063" y="5702"/>
                                </a:lnTo>
                                <a:lnTo>
                                  <a:pt x="48628" y="4927"/>
                                </a:lnTo>
                                <a:lnTo>
                                  <a:pt x="48628" y="21386"/>
                                </a:lnTo>
                                <a:lnTo>
                                  <a:pt x="48628" y="27901"/>
                                </a:lnTo>
                                <a:lnTo>
                                  <a:pt x="48158" y="36182"/>
                                </a:lnTo>
                                <a:lnTo>
                                  <a:pt x="48145" y="36461"/>
                                </a:lnTo>
                                <a:lnTo>
                                  <a:pt x="45961" y="45034"/>
                                </a:lnTo>
                                <a:lnTo>
                                  <a:pt x="45847" y="45504"/>
                                </a:lnTo>
                                <a:lnTo>
                                  <a:pt x="40449" y="52654"/>
                                </a:lnTo>
                                <a:lnTo>
                                  <a:pt x="30657" y="55562"/>
                                </a:lnTo>
                                <a:lnTo>
                                  <a:pt x="25730" y="55562"/>
                                </a:lnTo>
                                <a:lnTo>
                                  <a:pt x="20548" y="53301"/>
                                </a:lnTo>
                                <a:lnTo>
                                  <a:pt x="17551" y="49047"/>
                                </a:lnTo>
                                <a:lnTo>
                                  <a:pt x="13703" y="43776"/>
                                </a:lnTo>
                                <a:lnTo>
                                  <a:pt x="13449" y="37846"/>
                                </a:lnTo>
                                <a:lnTo>
                                  <a:pt x="12788" y="31496"/>
                                </a:lnTo>
                                <a:lnTo>
                                  <a:pt x="12750" y="21386"/>
                                </a:lnTo>
                                <a:lnTo>
                                  <a:pt x="13106" y="16040"/>
                                </a:lnTo>
                                <a:lnTo>
                                  <a:pt x="13233" y="14122"/>
                                </a:lnTo>
                                <a:lnTo>
                                  <a:pt x="13284" y="13284"/>
                                </a:lnTo>
                                <a:lnTo>
                                  <a:pt x="19138" y="7772"/>
                                </a:lnTo>
                                <a:lnTo>
                                  <a:pt x="22313" y="4851"/>
                                </a:lnTo>
                                <a:lnTo>
                                  <a:pt x="26492" y="3340"/>
                                </a:lnTo>
                                <a:lnTo>
                                  <a:pt x="35344" y="3340"/>
                                </a:lnTo>
                                <a:lnTo>
                                  <a:pt x="40182" y="5270"/>
                                </a:lnTo>
                                <a:lnTo>
                                  <a:pt x="47879" y="13957"/>
                                </a:lnTo>
                                <a:lnTo>
                                  <a:pt x="48628" y="21386"/>
                                </a:lnTo>
                                <a:lnTo>
                                  <a:pt x="48628" y="4927"/>
                                </a:lnTo>
                                <a:lnTo>
                                  <a:pt x="45707" y="3340"/>
                                </a:lnTo>
                                <a:lnTo>
                                  <a:pt x="44005" y="2425"/>
                                </a:lnTo>
                                <a:lnTo>
                                  <a:pt x="37325" y="533"/>
                                </a:lnTo>
                                <a:lnTo>
                                  <a:pt x="31419" y="0"/>
                                </a:lnTo>
                                <a:lnTo>
                                  <a:pt x="28829" y="0"/>
                                </a:lnTo>
                                <a:lnTo>
                                  <a:pt x="0" y="22225"/>
                                </a:lnTo>
                                <a:lnTo>
                                  <a:pt x="101" y="37846"/>
                                </a:lnTo>
                                <a:lnTo>
                                  <a:pt x="2336" y="45034"/>
                                </a:lnTo>
                                <a:lnTo>
                                  <a:pt x="13614" y="56730"/>
                                </a:lnTo>
                                <a:lnTo>
                                  <a:pt x="22313" y="59156"/>
                                </a:lnTo>
                                <a:lnTo>
                                  <a:pt x="30835" y="59156"/>
                                </a:lnTo>
                                <a:lnTo>
                                  <a:pt x="38277" y="58458"/>
                                </a:lnTo>
                                <a:lnTo>
                                  <a:pt x="45364" y="56248"/>
                                </a:lnTo>
                                <a:lnTo>
                                  <a:pt x="46482" y="55562"/>
                                </a:lnTo>
                                <a:lnTo>
                                  <a:pt x="51650" y="52425"/>
                                </a:lnTo>
                                <a:lnTo>
                                  <a:pt x="56642" y="46875"/>
                                </a:lnTo>
                                <a:lnTo>
                                  <a:pt x="59905" y="41770"/>
                                </a:lnTo>
                                <a:lnTo>
                                  <a:pt x="61341" y="36461"/>
                                </a:lnTo>
                                <a:lnTo>
                                  <a:pt x="61404" y="23139"/>
                                </a:lnTo>
                                <a:close/>
                              </a:path>
                              <a:path w="157480" h="59690">
                                <a:moveTo>
                                  <a:pt x="118198" y="54305"/>
                                </a:moveTo>
                                <a:lnTo>
                                  <a:pt x="114350" y="54305"/>
                                </a:lnTo>
                                <a:lnTo>
                                  <a:pt x="112433" y="54051"/>
                                </a:lnTo>
                                <a:lnTo>
                                  <a:pt x="112433" y="20624"/>
                                </a:lnTo>
                                <a:lnTo>
                                  <a:pt x="100406" y="20624"/>
                                </a:lnTo>
                                <a:lnTo>
                                  <a:pt x="97142" y="21297"/>
                                </a:lnTo>
                                <a:lnTo>
                                  <a:pt x="97142" y="25222"/>
                                </a:lnTo>
                                <a:lnTo>
                                  <a:pt x="101066" y="25222"/>
                                </a:lnTo>
                                <a:lnTo>
                                  <a:pt x="102908" y="25476"/>
                                </a:lnTo>
                                <a:lnTo>
                                  <a:pt x="102908" y="49872"/>
                                </a:lnTo>
                                <a:lnTo>
                                  <a:pt x="99568" y="55714"/>
                                </a:lnTo>
                                <a:lnTo>
                                  <a:pt x="89458" y="55714"/>
                                </a:lnTo>
                                <a:lnTo>
                                  <a:pt x="86360" y="55549"/>
                                </a:lnTo>
                                <a:lnTo>
                                  <a:pt x="85940" y="51041"/>
                                </a:lnTo>
                                <a:lnTo>
                                  <a:pt x="85864" y="45948"/>
                                </a:lnTo>
                                <a:lnTo>
                                  <a:pt x="85864" y="20624"/>
                                </a:lnTo>
                                <a:lnTo>
                                  <a:pt x="73837" y="20624"/>
                                </a:lnTo>
                                <a:lnTo>
                                  <a:pt x="70573" y="21297"/>
                                </a:lnTo>
                                <a:lnTo>
                                  <a:pt x="70573" y="25222"/>
                                </a:lnTo>
                                <a:lnTo>
                                  <a:pt x="74002" y="25222"/>
                                </a:lnTo>
                                <a:lnTo>
                                  <a:pt x="76085" y="25311"/>
                                </a:lnTo>
                                <a:lnTo>
                                  <a:pt x="76339" y="27139"/>
                                </a:lnTo>
                                <a:lnTo>
                                  <a:pt x="76339" y="57721"/>
                                </a:lnTo>
                                <a:lnTo>
                                  <a:pt x="84607" y="58724"/>
                                </a:lnTo>
                                <a:lnTo>
                                  <a:pt x="95719" y="58724"/>
                                </a:lnTo>
                                <a:lnTo>
                                  <a:pt x="100736" y="57302"/>
                                </a:lnTo>
                                <a:lnTo>
                                  <a:pt x="103327" y="52209"/>
                                </a:lnTo>
                                <a:lnTo>
                                  <a:pt x="103403" y="58724"/>
                                </a:lnTo>
                                <a:lnTo>
                                  <a:pt x="118198" y="58724"/>
                                </a:lnTo>
                                <a:lnTo>
                                  <a:pt x="118198" y="54305"/>
                                </a:lnTo>
                                <a:close/>
                              </a:path>
                              <a:path w="157480" h="59690">
                                <a:moveTo>
                                  <a:pt x="139471" y="23634"/>
                                </a:moveTo>
                                <a:lnTo>
                                  <a:pt x="138734" y="23634"/>
                                </a:lnTo>
                                <a:lnTo>
                                  <a:pt x="138684" y="24269"/>
                                </a:lnTo>
                                <a:lnTo>
                                  <a:pt x="139471" y="23634"/>
                                </a:lnTo>
                                <a:close/>
                              </a:path>
                              <a:path w="157480" h="59690">
                                <a:moveTo>
                                  <a:pt x="145249" y="54305"/>
                                </a:moveTo>
                                <a:lnTo>
                                  <a:pt x="137972" y="54305"/>
                                </a:lnTo>
                                <a:lnTo>
                                  <a:pt x="137972" y="35585"/>
                                </a:lnTo>
                                <a:lnTo>
                                  <a:pt x="138303" y="30403"/>
                                </a:lnTo>
                                <a:lnTo>
                                  <a:pt x="138315" y="30073"/>
                                </a:lnTo>
                                <a:lnTo>
                                  <a:pt x="138569" y="26149"/>
                                </a:lnTo>
                                <a:lnTo>
                                  <a:pt x="138684" y="24269"/>
                                </a:lnTo>
                                <a:lnTo>
                                  <a:pt x="138315" y="24561"/>
                                </a:lnTo>
                                <a:lnTo>
                                  <a:pt x="137147" y="30073"/>
                                </a:lnTo>
                                <a:lnTo>
                                  <a:pt x="137058" y="20624"/>
                                </a:lnTo>
                                <a:lnTo>
                                  <a:pt x="123190" y="21297"/>
                                </a:lnTo>
                                <a:lnTo>
                                  <a:pt x="123190" y="25222"/>
                                </a:lnTo>
                                <a:lnTo>
                                  <a:pt x="127038" y="25222"/>
                                </a:lnTo>
                                <a:lnTo>
                                  <a:pt x="128955" y="25476"/>
                                </a:lnTo>
                                <a:lnTo>
                                  <a:pt x="128955" y="54305"/>
                                </a:lnTo>
                                <a:lnTo>
                                  <a:pt x="123190" y="54305"/>
                                </a:lnTo>
                                <a:lnTo>
                                  <a:pt x="123190" y="58229"/>
                                </a:lnTo>
                                <a:lnTo>
                                  <a:pt x="145249" y="58229"/>
                                </a:lnTo>
                                <a:lnTo>
                                  <a:pt x="145249" y="54305"/>
                                </a:lnTo>
                                <a:close/>
                              </a:path>
                              <a:path w="157480" h="59690">
                                <a:moveTo>
                                  <a:pt x="157022" y="22885"/>
                                </a:moveTo>
                                <a:lnTo>
                                  <a:pt x="152260" y="20624"/>
                                </a:lnTo>
                                <a:lnTo>
                                  <a:pt x="143243" y="20624"/>
                                </a:lnTo>
                                <a:lnTo>
                                  <a:pt x="139471" y="23634"/>
                                </a:lnTo>
                                <a:lnTo>
                                  <a:pt x="148424" y="23634"/>
                                </a:lnTo>
                                <a:lnTo>
                                  <a:pt x="147421" y="24726"/>
                                </a:lnTo>
                                <a:lnTo>
                                  <a:pt x="146837" y="26149"/>
                                </a:lnTo>
                                <a:lnTo>
                                  <a:pt x="146837" y="30403"/>
                                </a:lnTo>
                                <a:lnTo>
                                  <a:pt x="149085" y="32575"/>
                                </a:lnTo>
                                <a:lnTo>
                                  <a:pt x="154774" y="32575"/>
                                </a:lnTo>
                                <a:lnTo>
                                  <a:pt x="156946" y="30403"/>
                                </a:lnTo>
                                <a:lnTo>
                                  <a:pt x="157022" y="22885"/>
                                </a:lnTo>
                                <a:close/>
                              </a:path>
                            </a:pathLst>
                          </a:custGeom>
                          <a:solidFill>
                            <a:srgbClr val="000000"/>
                          </a:solidFill>
                        </wps:spPr>
                        <wps:bodyPr wrap="square" lIns="0" tIns="0" rIns="0" bIns="0" rtlCol="0">
                          <a:prstTxWarp prst="textNoShape">
                            <a:avLst/>
                          </a:prstTxWarp>
                          <a:noAutofit/>
                        </wps:bodyPr>
                      </wps:wsp>
                      <pic:pic>
                        <pic:nvPicPr>
                          <pic:cNvPr id="273" name="Image 273"/>
                          <pic:cNvPicPr/>
                        </pic:nvPicPr>
                        <pic:blipFill>
                          <a:blip r:embed="rId55" cstate="print"/>
                          <a:stretch>
                            <a:fillRect/>
                          </a:stretch>
                        </pic:blipFill>
                        <pic:spPr>
                          <a:xfrm>
                            <a:off x="252564" y="1057059"/>
                            <a:ext cx="281457" cy="74942"/>
                          </a:xfrm>
                          <a:prstGeom prst="rect">
                            <a:avLst/>
                          </a:prstGeom>
                        </pic:spPr>
                      </pic:pic>
                      <wps:wsp>
                        <wps:cNvPr id="274" name="Graphic 274"/>
                        <wps:cNvSpPr/>
                        <wps:spPr>
                          <a:xfrm>
                            <a:off x="589419" y="1045197"/>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75" name="Graphic 275"/>
                        <wps:cNvSpPr/>
                        <wps:spPr>
                          <a:xfrm>
                            <a:off x="591096" y="1045193"/>
                            <a:ext cx="814705" cy="100330"/>
                          </a:xfrm>
                          <a:custGeom>
                            <a:avLst/>
                            <a:gdLst/>
                            <a:ahLst/>
                            <a:cxnLst/>
                            <a:rect l="l" t="t" r="r" b="b"/>
                            <a:pathLst>
                              <a:path w="814705" h="100330">
                                <a:moveTo>
                                  <a:pt x="814616" y="0"/>
                                </a:moveTo>
                                <a:lnTo>
                                  <a:pt x="0" y="0"/>
                                </a:lnTo>
                                <a:lnTo>
                                  <a:pt x="0" y="100257"/>
                                </a:lnTo>
                                <a:lnTo>
                                  <a:pt x="814616" y="100257"/>
                                </a:lnTo>
                                <a:lnTo>
                                  <a:pt x="814616" y="0"/>
                                </a:lnTo>
                                <a:close/>
                              </a:path>
                            </a:pathLst>
                          </a:custGeom>
                          <a:solidFill>
                            <a:srgbClr val="E5E5FF"/>
                          </a:solidFill>
                        </wps:spPr>
                        <wps:bodyPr wrap="square" lIns="0" tIns="0" rIns="0" bIns="0" rtlCol="0">
                          <a:prstTxWarp prst="textNoShape">
                            <a:avLst/>
                          </a:prstTxWarp>
                          <a:noAutofit/>
                        </wps:bodyPr>
                      </wps:wsp>
                      <wps:wsp>
                        <wps:cNvPr id="276" name="Graphic 276"/>
                        <wps:cNvSpPr/>
                        <wps:spPr>
                          <a:xfrm>
                            <a:off x="985392" y="1094902"/>
                            <a:ext cx="22225" cy="5080"/>
                          </a:xfrm>
                          <a:custGeom>
                            <a:avLst/>
                            <a:gdLst/>
                            <a:ahLst/>
                            <a:cxnLst/>
                            <a:rect l="l" t="t" r="r" b="b"/>
                            <a:pathLst>
                              <a:path w="22225" h="5080">
                                <a:moveTo>
                                  <a:pt x="22225" y="0"/>
                                </a:moveTo>
                                <a:lnTo>
                                  <a:pt x="0" y="0"/>
                                </a:lnTo>
                                <a:lnTo>
                                  <a:pt x="0" y="4930"/>
                                </a:lnTo>
                                <a:lnTo>
                                  <a:pt x="22225" y="4930"/>
                                </a:lnTo>
                                <a:lnTo>
                                  <a:pt x="22225" y="0"/>
                                </a:lnTo>
                                <a:close/>
                              </a:path>
                            </a:pathLst>
                          </a:custGeom>
                          <a:solidFill>
                            <a:srgbClr val="000000"/>
                          </a:solidFill>
                        </wps:spPr>
                        <wps:bodyPr wrap="square" lIns="0" tIns="0" rIns="0" bIns="0" rtlCol="0">
                          <a:prstTxWarp prst="textNoShape">
                            <a:avLst/>
                          </a:prstTxWarp>
                          <a:noAutofit/>
                        </wps:bodyPr>
                      </wps:wsp>
                      <pic:pic>
                        <pic:nvPicPr>
                          <pic:cNvPr id="277" name="Image 277"/>
                          <pic:cNvPicPr/>
                        </pic:nvPicPr>
                        <pic:blipFill>
                          <a:blip r:embed="rId56" cstate="print"/>
                          <a:stretch>
                            <a:fillRect/>
                          </a:stretch>
                        </pic:blipFill>
                        <pic:spPr>
                          <a:xfrm>
                            <a:off x="1405705" y="1045193"/>
                            <a:ext cx="2421540" cy="100257"/>
                          </a:xfrm>
                          <a:prstGeom prst="rect">
                            <a:avLst/>
                          </a:prstGeom>
                        </pic:spPr>
                      </pic:pic>
                      <wps:wsp>
                        <wps:cNvPr id="278" name="Graphic 278"/>
                        <wps:cNvSpPr/>
                        <wps:spPr>
                          <a:xfrm>
                            <a:off x="3828910" y="1045197"/>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79" name="Graphic 279"/>
                        <wps:cNvSpPr/>
                        <wps:spPr>
                          <a:xfrm>
                            <a:off x="3830586" y="1045193"/>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280" name="Graphic 280"/>
                        <wps:cNvSpPr/>
                        <wps:spPr>
                          <a:xfrm>
                            <a:off x="3905313" y="1072222"/>
                            <a:ext cx="57785" cy="57785"/>
                          </a:xfrm>
                          <a:custGeom>
                            <a:avLst/>
                            <a:gdLst/>
                            <a:ahLst/>
                            <a:cxnLst/>
                            <a:rect l="l" t="t" r="r" b="b"/>
                            <a:pathLst>
                              <a:path w="57785" h="57785">
                                <a:moveTo>
                                  <a:pt x="28778" y="0"/>
                                </a:moveTo>
                                <a:lnTo>
                                  <a:pt x="17578" y="2260"/>
                                </a:lnTo>
                                <a:lnTo>
                                  <a:pt x="8431" y="8424"/>
                                </a:lnTo>
                                <a:lnTo>
                                  <a:pt x="2262" y="17568"/>
                                </a:lnTo>
                                <a:lnTo>
                                  <a:pt x="0" y="28765"/>
                                </a:lnTo>
                                <a:lnTo>
                                  <a:pt x="2262" y="39964"/>
                                </a:lnTo>
                                <a:lnTo>
                                  <a:pt x="8431" y="49112"/>
                                </a:lnTo>
                                <a:lnTo>
                                  <a:pt x="17578" y="55281"/>
                                </a:lnTo>
                                <a:lnTo>
                                  <a:pt x="28778" y="57543"/>
                                </a:lnTo>
                                <a:lnTo>
                                  <a:pt x="39975" y="55281"/>
                                </a:lnTo>
                                <a:lnTo>
                                  <a:pt x="49118" y="49112"/>
                                </a:lnTo>
                                <a:lnTo>
                                  <a:pt x="55283" y="39964"/>
                                </a:lnTo>
                                <a:lnTo>
                                  <a:pt x="57543" y="28765"/>
                                </a:lnTo>
                                <a:lnTo>
                                  <a:pt x="55283" y="17568"/>
                                </a:lnTo>
                                <a:lnTo>
                                  <a:pt x="49118" y="8424"/>
                                </a:lnTo>
                                <a:lnTo>
                                  <a:pt x="39975" y="2260"/>
                                </a:lnTo>
                                <a:lnTo>
                                  <a:pt x="28778"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4039247" y="1045197"/>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82" name="Graphic 282"/>
                        <wps:cNvSpPr/>
                        <wps:spPr>
                          <a:xfrm>
                            <a:off x="4040924" y="1045193"/>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E5E5FF"/>
                          </a:solidFill>
                        </wps:spPr>
                        <wps:bodyPr wrap="square" lIns="0" tIns="0" rIns="0" bIns="0" rtlCol="0">
                          <a:prstTxWarp prst="textNoShape">
                            <a:avLst/>
                          </a:prstTxWarp>
                          <a:noAutofit/>
                        </wps:bodyPr>
                      </wps:wsp>
                      <wps:wsp>
                        <wps:cNvPr id="283" name="Graphic 283"/>
                        <wps:cNvSpPr/>
                        <wps:spPr>
                          <a:xfrm>
                            <a:off x="4115650" y="1072222"/>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284" name="Graphic 284"/>
                        <wps:cNvSpPr/>
                        <wps:spPr>
                          <a:xfrm>
                            <a:off x="4249585" y="1045197"/>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85" name="Graphic 285"/>
                        <wps:cNvSpPr/>
                        <wps:spPr>
                          <a:xfrm>
                            <a:off x="4251261" y="1045193"/>
                            <a:ext cx="207010" cy="100330"/>
                          </a:xfrm>
                          <a:custGeom>
                            <a:avLst/>
                            <a:gdLst/>
                            <a:ahLst/>
                            <a:cxnLst/>
                            <a:rect l="l" t="t" r="r" b="b"/>
                            <a:pathLst>
                              <a:path w="207010" h="100330">
                                <a:moveTo>
                                  <a:pt x="206984" y="0"/>
                                </a:moveTo>
                                <a:lnTo>
                                  <a:pt x="0" y="0"/>
                                </a:lnTo>
                                <a:lnTo>
                                  <a:pt x="0" y="100257"/>
                                </a:lnTo>
                                <a:lnTo>
                                  <a:pt x="206984" y="100257"/>
                                </a:lnTo>
                                <a:lnTo>
                                  <a:pt x="206984" y="0"/>
                                </a:lnTo>
                                <a:close/>
                              </a:path>
                            </a:pathLst>
                          </a:custGeom>
                          <a:solidFill>
                            <a:srgbClr val="E5E5FF"/>
                          </a:solidFill>
                        </wps:spPr>
                        <wps:bodyPr wrap="square" lIns="0" tIns="0" rIns="0" bIns="0" rtlCol="0">
                          <a:prstTxWarp prst="textNoShape">
                            <a:avLst/>
                          </a:prstTxWarp>
                          <a:noAutofit/>
                        </wps:bodyPr>
                      </wps:wsp>
                      <wps:wsp>
                        <wps:cNvPr id="286" name="Graphic 286"/>
                        <wps:cNvSpPr/>
                        <wps:spPr>
                          <a:xfrm>
                            <a:off x="4325988" y="1072222"/>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64" y="55281"/>
                                </a:lnTo>
                                <a:lnTo>
                                  <a:pt x="49112" y="49112"/>
                                </a:lnTo>
                                <a:lnTo>
                                  <a:pt x="55281" y="39964"/>
                                </a:lnTo>
                                <a:lnTo>
                                  <a:pt x="57543" y="28765"/>
                                </a:lnTo>
                                <a:lnTo>
                                  <a:pt x="55281" y="17568"/>
                                </a:lnTo>
                                <a:lnTo>
                                  <a:pt x="49112" y="8424"/>
                                </a:lnTo>
                                <a:lnTo>
                                  <a:pt x="39964" y="2260"/>
                                </a:lnTo>
                                <a:lnTo>
                                  <a:pt x="28765"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4459922" y="1045197"/>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88" name="Graphic 288"/>
                        <wps:cNvSpPr/>
                        <wps:spPr>
                          <a:xfrm>
                            <a:off x="4461586" y="1045193"/>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289" name="Graphic 289"/>
                        <wps:cNvSpPr/>
                        <wps:spPr>
                          <a:xfrm>
                            <a:off x="4536313" y="1072222"/>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lnTo>
                                  <a:pt x="55283" y="17568"/>
                                </a:lnTo>
                                <a:lnTo>
                                  <a:pt x="49117" y="8424"/>
                                </a:lnTo>
                                <a:lnTo>
                                  <a:pt x="39970" y="2260"/>
                                </a:lnTo>
                                <a:lnTo>
                                  <a:pt x="28765"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4670259" y="1045197"/>
                            <a:ext cx="1270" cy="100330"/>
                          </a:xfrm>
                          <a:custGeom>
                            <a:avLst/>
                            <a:gdLst/>
                            <a:ahLst/>
                            <a:cxnLst/>
                            <a:rect l="l" t="t" r="r" b="b"/>
                            <a:pathLst>
                              <a:path w="0" h="100330">
                                <a:moveTo>
                                  <a:pt x="0" y="100253"/>
                                </a:moveTo>
                                <a:lnTo>
                                  <a:pt x="0" y="0"/>
                                </a:lnTo>
                              </a:path>
                            </a:pathLst>
                          </a:custGeom>
                          <a:ln w="3340">
                            <a:solidFill>
                              <a:srgbClr val="000000"/>
                            </a:solidFill>
                            <a:prstDash val="solid"/>
                          </a:ln>
                        </wps:spPr>
                        <wps:bodyPr wrap="square" lIns="0" tIns="0" rIns="0" bIns="0" rtlCol="0">
                          <a:prstTxWarp prst="textNoShape">
                            <a:avLst/>
                          </a:prstTxWarp>
                          <a:noAutofit/>
                        </wps:bodyPr>
                      </wps:wsp>
                      <wps:wsp>
                        <wps:cNvPr id="291" name="Graphic 291"/>
                        <wps:cNvSpPr/>
                        <wps:spPr>
                          <a:xfrm>
                            <a:off x="4671923" y="1045193"/>
                            <a:ext cx="207010" cy="100330"/>
                          </a:xfrm>
                          <a:custGeom>
                            <a:avLst/>
                            <a:gdLst/>
                            <a:ahLst/>
                            <a:cxnLst/>
                            <a:rect l="l" t="t" r="r" b="b"/>
                            <a:pathLst>
                              <a:path w="207010" h="100330">
                                <a:moveTo>
                                  <a:pt x="206997" y="0"/>
                                </a:moveTo>
                                <a:lnTo>
                                  <a:pt x="0" y="0"/>
                                </a:lnTo>
                                <a:lnTo>
                                  <a:pt x="0" y="100257"/>
                                </a:lnTo>
                                <a:lnTo>
                                  <a:pt x="206997" y="100257"/>
                                </a:lnTo>
                                <a:lnTo>
                                  <a:pt x="206997" y="0"/>
                                </a:lnTo>
                                <a:close/>
                              </a:path>
                            </a:pathLst>
                          </a:custGeom>
                          <a:solidFill>
                            <a:srgbClr val="E5E5FF"/>
                          </a:solidFill>
                        </wps:spPr>
                        <wps:bodyPr wrap="square" lIns="0" tIns="0" rIns="0" bIns="0" rtlCol="0">
                          <a:prstTxWarp prst="textNoShape">
                            <a:avLst/>
                          </a:prstTxWarp>
                          <a:noAutofit/>
                        </wps:bodyPr>
                      </wps:wsp>
                      <wps:wsp>
                        <wps:cNvPr id="292" name="Graphic 292"/>
                        <wps:cNvSpPr/>
                        <wps:spPr>
                          <a:xfrm>
                            <a:off x="4746650" y="1072222"/>
                            <a:ext cx="57785" cy="57785"/>
                          </a:xfrm>
                          <a:custGeom>
                            <a:avLst/>
                            <a:gdLst/>
                            <a:ahLst/>
                            <a:cxnLst/>
                            <a:rect l="l" t="t" r="r" b="b"/>
                            <a:pathLst>
                              <a:path w="57785" h="57785">
                                <a:moveTo>
                                  <a:pt x="28765" y="0"/>
                                </a:moveTo>
                                <a:lnTo>
                                  <a:pt x="17568" y="2260"/>
                                </a:lnTo>
                                <a:lnTo>
                                  <a:pt x="8424" y="8424"/>
                                </a:lnTo>
                                <a:lnTo>
                                  <a:pt x="2260" y="17568"/>
                                </a:lnTo>
                                <a:lnTo>
                                  <a:pt x="0" y="28765"/>
                                </a:lnTo>
                                <a:lnTo>
                                  <a:pt x="2260" y="39964"/>
                                </a:lnTo>
                                <a:lnTo>
                                  <a:pt x="8424" y="49112"/>
                                </a:lnTo>
                                <a:lnTo>
                                  <a:pt x="17568" y="55281"/>
                                </a:lnTo>
                                <a:lnTo>
                                  <a:pt x="28765" y="57543"/>
                                </a:lnTo>
                                <a:lnTo>
                                  <a:pt x="39970" y="55281"/>
                                </a:lnTo>
                                <a:lnTo>
                                  <a:pt x="49117" y="49112"/>
                                </a:lnTo>
                                <a:lnTo>
                                  <a:pt x="55283" y="39964"/>
                                </a:lnTo>
                                <a:lnTo>
                                  <a:pt x="57543" y="28765"/>
                                </a:lnTo>
                                <a:lnTo>
                                  <a:pt x="55283" y="17568"/>
                                </a:lnTo>
                                <a:lnTo>
                                  <a:pt x="49117" y="8424"/>
                                </a:lnTo>
                                <a:lnTo>
                                  <a:pt x="39970" y="2260"/>
                                </a:lnTo>
                                <a:lnTo>
                                  <a:pt x="28765"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0" y="1166634"/>
                            <a:ext cx="4879340" cy="1270"/>
                          </a:xfrm>
                          <a:custGeom>
                            <a:avLst/>
                            <a:gdLst/>
                            <a:ahLst/>
                            <a:cxnLst/>
                            <a:rect l="l" t="t" r="r" b="b"/>
                            <a:pathLst>
                              <a:path w="4879340" h="0">
                                <a:moveTo>
                                  <a:pt x="0" y="0"/>
                                </a:moveTo>
                                <a:lnTo>
                                  <a:pt x="4878920" y="0"/>
                                </a:lnTo>
                              </a:path>
                            </a:pathLst>
                          </a:custGeom>
                          <a:ln w="7848">
                            <a:solidFill>
                              <a:srgbClr val="000000"/>
                            </a:solidFill>
                            <a:prstDash val="solid"/>
                          </a:ln>
                        </wps:spPr>
                        <wps:bodyPr wrap="square" lIns="0" tIns="0" rIns="0" bIns="0" rtlCol="0">
                          <a:prstTxWarp prst="textNoShape">
                            <a:avLst/>
                          </a:prstTxWarp>
                          <a:noAutofit/>
                        </wps:bodyPr>
                      </wps:wsp>
                      <wps:wsp>
                        <wps:cNvPr id="294" name="Graphic 294"/>
                        <wps:cNvSpPr/>
                        <wps:spPr>
                          <a:xfrm>
                            <a:off x="214375" y="1352118"/>
                            <a:ext cx="46990" cy="54610"/>
                          </a:xfrm>
                          <a:custGeom>
                            <a:avLst/>
                            <a:gdLst/>
                            <a:ahLst/>
                            <a:cxnLst/>
                            <a:rect l="l" t="t" r="r" b="b"/>
                            <a:pathLst>
                              <a:path w="46990" h="54610">
                                <a:moveTo>
                                  <a:pt x="26695" y="0"/>
                                </a:moveTo>
                                <a:lnTo>
                                  <a:pt x="21386" y="0"/>
                                </a:lnTo>
                                <a:lnTo>
                                  <a:pt x="19735" y="1651"/>
                                </a:lnTo>
                                <a:lnTo>
                                  <a:pt x="20116" y="3289"/>
                                </a:lnTo>
                                <a:lnTo>
                                  <a:pt x="20116" y="4940"/>
                                </a:lnTo>
                                <a:lnTo>
                                  <a:pt x="21882" y="24549"/>
                                </a:lnTo>
                                <a:lnTo>
                                  <a:pt x="5689" y="12788"/>
                                </a:lnTo>
                                <a:lnTo>
                                  <a:pt x="4559" y="12153"/>
                                </a:lnTo>
                                <a:lnTo>
                                  <a:pt x="4305" y="11899"/>
                                </a:lnTo>
                                <a:lnTo>
                                  <a:pt x="1638" y="11899"/>
                                </a:lnTo>
                                <a:lnTo>
                                  <a:pt x="0" y="13665"/>
                                </a:lnTo>
                                <a:lnTo>
                                  <a:pt x="0" y="17462"/>
                                </a:lnTo>
                                <a:lnTo>
                                  <a:pt x="1269" y="17970"/>
                                </a:lnTo>
                                <a:lnTo>
                                  <a:pt x="20497" y="27203"/>
                                </a:lnTo>
                                <a:lnTo>
                                  <a:pt x="0" y="37198"/>
                                </a:lnTo>
                                <a:lnTo>
                                  <a:pt x="0" y="40995"/>
                                </a:lnTo>
                                <a:lnTo>
                                  <a:pt x="1638" y="42646"/>
                                </a:lnTo>
                                <a:lnTo>
                                  <a:pt x="4559" y="42646"/>
                                </a:lnTo>
                                <a:lnTo>
                                  <a:pt x="7721" y="40246"/>
                                </a:lnTo>
                                <a:lnTo>
                                  <a:pt x="21882" y="29997"/>
                                </a:lnTo>
                                <a:lnTo>
                                  <a:pt x="19989" y="51244"/>
                                </a:lnTo>
                                <a:lnTo>
                                  <a:pt x="19989" y="53911"/>
                                </a:lnTo>
                                <a:lnTo>
                                  <a:pt x="22263" y="54533"/>
                                </a:lnTo>
                                <a:lnTo>
                                  <a:pt x="24803" y="54533"/>
                                </a:lnTo>
                                <a:lnTo>
                                  <a:pt x="26695" y="53657"/>
                                </a:lnTo>
                                <a:lnTo>
                                  <a:pt x="26695" y="51244"/>
                                </a:lnTo>
                                <a:lnTo>
                                  <a:pt x="24803" y="29997"/>
                                </a:lnTo>
                                <a:lnTo>
                                  <a:pt x="40995" y="41757"/>
                                </a:lnTo>
                                <a:lnTo>
                                  <a:pt x="42125" y="42392"/>
                                </a:lnTo>
                                <a:lnTo>
                                  <a:pt x="42379" y="42646"/>
                                </a:lnTo>
                                <a:lnTo>
                                  <a:pt x="45034" y="42646"/>
                                </a:lnTo>
                                <a:lnTo>
                                  <a:pt x="46685" y="40868"/>
                                </a:lnTo>
                                <a:lnTo>
                                  <a:pt x="46685" y="37198"/>
                                </a:lnTo>
                                <a:lnTo>
                                  <a:pt x="36436" y="32016"/>
                                </a:lnTo>
                                <a:lnTo>
                                  <a:pt x="36182" y="32016"/>
                                </a:lnTo>
                                <a:lnTo>
                                  <a:pt x="26187" y="27330"/>
                                </a:lnTo>
                                <a:lnTo>
                                  <a:pt x="46685" y="17335"/>
                                </a:lnTo>
                                <a:lnTo>
                                  <a:pt x="46685" y="13538"/>
                                </a:lnTo>
                                <a:lnTo>
                                  <a:pt x="45034" y="11899"/>
                                </a:lnTo>
                                <a:lnTo>
                                  <a:pt x="42125" y="11899"/>
                                </a:lnTo>
                                <a:lnTo>
                                  <a:pt x="38963" y="14300"/>
                                </a:lnTo>
                                <a:lnTo>
                                  <a:pt x="24803" y="24549"/>
                                </a:lnTo>
                                <a:lnTo>
                                  <a:pt x="26568" y="4813"/>
                                </a:lnTo>
                                <a:lnTo>
                                  <a:pt x="26695" y="3048"/>
                                </a:lnTo>
                                <a:lnTo>
                                  <a:pt x="26695"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214376" y="1579866"/>
                            <a:ext cx="46990" cy="434340"/>
                          </a:xfrm>
                          <a:custGeom>
                            <a:avLst/>
                            <a:gdLst/>
                            <a:ahLst/>
                            <a:cxnLst/>
                            <a:rect l="l" t="t" r="r" b="b"/>
                            <a:pathLst>
                              <a:path w="46990" h="434340">
                                <a:moveTo>
                                  <a:pt x="46685" y="393115"/>
                                </a:moveTo>
                                <a:lnTo>
                                  <a:pt x="45034" y="391477"/>
                                </a:lnTo>
                                <a:lnTo>
                                  <a:pt x="42125" y="391477"/>
                                </a:lnTo>
                                <a:lnTo>
                                  <a:pt x="38963" y="393877"/>
                                </a:lnTo>
                                <a:lnTo>
                                  <a:pt x="24803" y="404126"/>
                                </a:lnTo>
                                <a:lnTo>
                                  <a:pt x="26568" y="384390"/>
                                </a:lnTo>
                                <a:lnTo>
                                  <a:pt x="26695" y="382625"/>
                                </a:lnTo>
                                <a:lnTo>
                                  <a:pt x="26695" y="379577"/>
                                </a:lnTo>
                                <a:lnTo>
                                  <a:pt x="21386" y="379577"/>
                                </a:lnTo>
                                <a:lnTo>
                                  <a:pt x="19735" y="381228"/>
                                </a:lnTo>
                                <a:lnTo>
                                  <a:pt x="20116" y="382866"/>
                                </a:lnTo>
                                <a:lnTo>
                                  <a:pt x="20116" y="384517"/>
                                </a:lnTo>
                                <a:lnTo>
                                  <a:pt x="21882" y="404126"/>
                                </a:lnTo>
                                <a:lnTo>
                                  <a:pt x="5689" y="392366"/>
                                </a:lnTo>
                                <a:lnTo>
                                  <a:pt x="4559" y="391731"/>
                                </a:lnTo>
                                <a:lnTo>
                                  <a:pt x="4305" y="391477"/>
                                </a:lnTo>
                                <a:lnTo>
                                  <a:pt x="1638" y="391477"/>
                                </a:lnTo>
                                <a:lnTo>
                                  <a:pt x="0" y="393242"/>
                                </a:lnTo>
                                <a:lnTo>
                                  <a:pt x="0" y="397040"/>
                                </a:lnTo>
                                <a:lnTo>
                                  <a:pt x="1270" y="397548"/>
                                </a:lnTo>
                                <a:lnTo>
                                  <a:pt x="20497" y="406781"/>
                                </a:lnTo>
                                <a:lnTo>
                                  <a:pt x="0" y="416775"/>
                                </a:lnTo>
                                <a:lnTo>
                                  <a:pt x="0" y="420573"/>
                                </a:lnTo>
                                <a:lnTo>
                                  <a:pt x="1638" y="422224"/>
                                </a:lnTo>
                                <a:lnTo>
                                  <a:pt x="4559" y="422224"/>
                                </a:lnTo>
                                <a:lnTo>
                                  <a:pt x="7721" y="419823"/>
                                </a:lnTo>
                                <a:lnTo>
                                  <a:pt x="21882" y="409575"/>
                                </a:lnTo>
                                <a:lnTo>
                                  <a:pt x="19989" y="430822"/>
                                </a:lnTo>
                                <a:lnTo>
                                  <a:pt x="19989" y="433489"/>
                                </a:lnTo>
                                <a:lnTo>
                                  <a:pt x="22263" y="434111"/>
                                </a:lnTo>
                                <a:lnTo>
                                  <a:pt x="24803" y="434111"/>
                                </a:lnTo>
                                <a:lnTo>
                                  <a:pt x="26695" y="433235"/>
                                </a:lnTo>
                                <a:lnTo>
                                  <a:pt x="26695" y="430822"/>
                                </a:lnTo>
                                <a:lnTo>
                                  <a:pt x="24803" y="409575"/>
                                </a:lnTo>
                                <a:lnTo>
                                  <a:pt x="40995" y="421335"/>
                                </a:lnTo>
                                <a:lnTo>
                                  <a:pt x="42125" y="421970"/>
                                </a:lnTo>
                                <a:lnTo>
                                  <a:pt x="42379" y="422224"/>
                                </a:lnTo>
                                <a:lnTo>
                                  <a:pt x="45034" y="422224"/>
                                </a:lnTo>
                                <a:lnTo>
                                  <a:pt x="46685" y="420446"/>
                                </a:lnTo>
                                <a:lnTo>
                                  <a:pt x="46685" y="416775"/>
                                </a:lnTo>
                                <a:lnTo>
                                  <a:pt x="36436" y="411594"/>
                                </a:lnTo>
                                <a:lnTo>
                                  <a:pt x="36182" y="411594"/>
                                </a:lnTo>
                                <a:lnTo>
                                  <a:pt x="26187" y="406908"/>
                                </a:lnTo>
                                <a:lnTo>
                                  <a:pt x="46685" y="396913"/>
                                </a:lnTo>
                                <a:lnTo>
                                  <a:pt x="46685" y="393115"/>
                                </a:lnTo>
                                <a:close/>
                              </a:path>
                              <a:path w="46990" h="434340">
                                <a:moveTo>
                                  <a:pt x="46685" y="13538"/>
                                </a:moveTo>
                                <a:lnTo>
                                  <a:pt x="45034" y="11899"/>
                                </a:lnTo>
                                <a:lnTo>
                                  <a:pt x="42125" y="11899"/>
                                </a:lnTo>
                                <a:lnTo>
                                  <a:pt x="38963" y="14300"/>
                                </a:lnTo>
                                <a:lnTo>
                                  <a:pt x="24803" y="24549"/>
                                </a:lnTo>
                                <a:lnTo>
                                  <a:pt x="26568" y="4813"/>
                                </a:lnTo>
                                <a:lnTo>
                                  <a:pt x="26695" y="3048"/>
                                </a:lnTo>
                                <a:lnTo>
                                  <a:pt x="26695" y="0"/>
                                </a:lnTo>
                                <a:lnTo>
                                  <a:pt x="21386" y="0"/>
                                </a:lnTo>
                                <a:lnTo>
                                  <a:pt x="19735" y="1651"/>
                                </a:lnTo>
                                <a:lnTo>
                                  <a:pt x="20116" y="3289"/>
                                </a:lnTo>
                                <a:lnTo>
                                  <a:pt x="20116" y="4940"/>
                                </a:lnTo>
                                <a:lnTo>
                                  <a:pt x="21882" y="24549"/>
                                </a:lnTo>
                                <a:lnTo>
                                  <a:pt x="5689" y="12788"/>
                                </a:lnTo>
                                <a:lnTo>
                                  <a:pt x="4559" y="12153"/>
                                </a:lnTo>
                                <a:lnTo>
                                  <a:pt x="4305" y="11899"/>
                                </a:lnTo>
                                <a:lnTo>
                                  <a:pt x="1638" y="11899"/>
                                </a:lnTo>
                                <a:lnTo>
                                  <a:pt x="0" y="13665"/>
                                </a:lnTo>
                                <a:lnTo>
                                  <a:pt x="0" y="17462"/>
                                </a:lnTo>
                                <a:lnTo>
                                  <a:pt x="1270" y="17970"/>
                                </a:lnTo>
                                <a:lnTo>
                                  <a:pt x="20497" y="27203"/>
                                </a:lnTo>
                                <a:lnTo>
                                  <a:pt x="0" y="37198"/>
                                </a:lnTo>
                                <a:lnTo>
                                  <a:pt x="0" y="40995"/>
                                </a:lnTo>
                                <a:lnTo>
                                  <a:pt x="1638" y="42646"/>
                                </a:lnTo>
                                <a:lnTo>
                                  <a:pt x="4559" y="42646"/>
                                </a:lnTo>
                                <a:lnTo>
                                  <a:pt x="7721" y="40246"/>
                                </a:lnTo>
                                <a:lnTo>
                                  <a:pt x="21882" y="29997"/>
                                </a:lnTo>
                                <a:lnTo>
                                  <a:pt x="19989" y="51244"/>
                                </a:lnTo>
                                <a:lnTo>
                                  <a:pt x="19989" y="53911"/>
                                </a:lnTo>
                                <a:lnTo>
                                  <a:pt x="22263" y="54533"/>
                                </a:lnTo>
                                <a:lnTo>
                                  <a:pt x="24803" y="54533"/>
                                </a:lnTo>
                                <a:lnTo>
                                  <a:pt x="26695" y="53657"/>
                                </a:lnTo>
                                <a:lnTo>
                                  <a:pt x="26695" y="51244"/>
                                </a:lnTo>
                                <a:lnTo>
                                  <a:pt x="24803" y="29997"/>
                                </a:lnTo>
                                <a:lnTo>
                                  <a:pt x="40995" y="41757"/>
                                </a:lnTo>
                                <a:lnTo>
                                  <a:pt x="42125" y="42392"/>
                                </a:lnTo>
                                <a:lnTo>
                                  <a:pt x="42379" y="42646"/>
                                </a:lnTo>
                                <a:lnTo>
                                  <a:pt x="45034" y="42646"/>
                                </a:lnTo>
                                <a:lnTo>
                                  <a:pt x="46685" y="40868"/>
                                </a:lnTo>
                                <a:lnTo>
                                  <a:pt x="46685" y="37198"/>
                                </a:lnTo>
                                <a:lnTo>
                                  <a:pt x="36436" y="32016"/>
                                </a:lnTo>
                                <a:lnTo>
                                  <a:pt x="36182" y="32016"/>
                                </a:lnTo>
                                <a:lnTo>
                                  <a:pt x="26187" y="27330"/>
                                </a:lnTo>
                                <a:lnTo>
                                  <a:pt x="46685" y="17335"/>
                                </a:lnTo>
                                <a:lnTo>
                                  <a:pt x="46685" y="1353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4.004997pt;margin-top:15.89722pt;width:384.2pt;height:158.6pt;mso-position-horizontal-relative:page;mso-position-vertical-relative:paragraph;z-index:-17674240" id="docshapegroup19" coordorigin="2080,318" coordsize="7684,3172">
                <v:line style="position:absolute" from="2080,324" to="9763,324" stroked="true" strokeweight=".618pt" strokecolor="#000000">
                  <v:stroke dashstyle="solid"/>
                </v:line>
                <v:shape style="position:absolute;left:2351;top:394;width:384;height:116" type="#_x0000_t75" id="docshape20" stroked="false">
                  <v:imagedata r:id="rId29" o:title=""/>
                </v:shape>
                <v:shape style="position:absolute;left:3005;top:374;width:1205;height:158" type="#_x0000_t75" id="docshape21" stroked="false">
                  <v:imagedata r:id="rId30" o:title=""/>
                </v:shape>
                <v:line style="position:absolute" from="4296,532" to="4296,375" stroked="true" strokeweight=".263pt" strokecolor="#000000">
                  <v:stroke dashstyle="solid"/>
                </v:line>
                <v:shape style="position:absolute;left:5772;top:393;width:866;height:119" type="#_x0000_t75" id="docshape22" stroked="false">
                  <v:imagedata r:id="rId31" o:title=""/>
                </v:shape>
                <v:line style="position:absolute" from="8110,532" to="8110,375" stroked="true" strokeweight=".263pt" strokecolor="#000000">
                  <v:stroke dashstyle="solid"/>
                </v:line>
                <v:shape style="position:absolute;left:8199;top:384;width:152;height:135" type="#_x0000_t75" id="docshape23" stroked="false">
                  <v:imagedata r:id="rId32" o:title=""/>
                </v:shape>
                <v:line style="position:absolute" from="8441,532" to="8441,375" stroked="true" strokeweight=".263pt" strokecolor="#000000">
                  <v:stroke dashstyle="solid"/>
                </v:line>
                <v:shape style="position:absolute;left:8531;top:384;width:152;height:135" type="#_x0000_t75" id="docshape24" stroked="false">
                  <v:imagedata r:id="rId33" o:title=""/>
                </v:shape>
                <v:line style="position:absolute" from="8772,532" to="8772,375" stroked="true" strokeweight=".263pt" strokecolor="#000000">
                  <v:stroke dashstyle="solid"/>
                </v:line>
                <v:shape style="position:absolute;left:8862;top:384;width:152;height:135" type="#_x0000_t75" id="docshape25" stroked="false">
                  <v:imagedata r:id="rId34" o:title=""/>
                </v:shape>
                <v:line style="position:absolute" from="9104,532" to="9104,375" stroked="true" strokeweight=".263pt" strokecolor="#000000">
                  <v:stroke dashstyle="solid"/>
                </v:line>
                <v:shape style="position:absolute;left:9193;top:384;width:152;height:135" type="#_x0000_t75" id="docshape26" stroked="false">
                  <v:imagedata r:id="rId35" o:title=""/>
                </v:shape>
                <v:line style="position:absolute" from="9435,532" to="9435,375" stroked="true" strokeweight=".263pt" strokecolor="#000000">
                  <v:stroke dashstyle="solid"/>
                </v:line>
                <v:shape style="position:absolute;left:9524;top:384;width:152;height:135" type="#_x0000_t75" id="docshape27" stroked="false">
                  <v:imagedata r:id="rId36" o:title=""/>
                </v:shape>
                <v:line style="position:absolute" from="2080,535" to="9763,535" stroked="true" strokeweight=".263pt" strokecolor="#000000">
                  <v:stroke dashstyle="solid"/>
                </v:line>
                <v:rect style="position:absolute;left:2080;top:537;width:926;height:158" id="docshape28" filled="true" fillcolor="#f4f4ff" stroked="false">
                  <v:fill type="solid"/>
                </v:rect>
                <v:shape style="position:absolute;left:2454;top:549;width:178;height:132" type="#_x0000_t75" id="docshape29" stroked="false">
                  <v:imagedata r:id="rId37" o:title=""/>
                </v:shape>
                <v:line style="position:absolute" from="3008,696" to="3008,538" stroked="true" strokeweight=".263pt" strokecolor="#000000">
                  <v:stroke dashstyle="solid"/>
                </v:line>
                <v:rect style="position:absolute;left:3010;top:537;width:1283;height:158" id="docshape30" filled="true" fillcolor="#f4f4ff" stroked="false">
                  <v:fill type="solid"/>
                </v:rect>
                <v:shape style="position:absolute;left:3443;top:558;width:423;height:93" id="docshape31" coordorigin="3443,559" coordsize="423,93" path="m3496,571l3483,560,3456,560,3443,570,3443,587,3445,591,3454,591,3457,589,3457,581,3455,578,3450,578,3449,578,3452,571,3457,564,3478,564,3484,576,3484,598,3476,608,3461,626,3453,634,3444,644,3443,645,3443,648,3492,648,3496,625,3493,625,3492,631,3492,638,3480,638,3464,638,3454,638,3466,626,3470,622,3484,610,3496,601,3496,571xm3521,648l3518,644,3518,648,3521,648xm3549,563l3542,560,3534,560,3519,567,3511,580,3508,594,3508,607,3508,619,3509,633,3518,644,3519,625,3520,623,3519,615,3519,592,3519,586,3520,583,3520,575,3523,571,3526,566,3530,563,3549,563xm3550,648l3550,648,3522,648,3528,651,3546,651,3550,648xm3551,566l3551,563,3549,563,3551,566xm3563,592l3562,583,3562,581,3562,580,3562,578,3551,566,3552,575,3552,578,3552,580,3552,583,3552,630,3550,648,3555,644,3559,634,3563,625,3563,623,3563,619,3563,592xm3627,571l3615,560,3587,560,3575,570,3575,587,3576,591,3586,591,3589,589,3589,581,3586,578,3581,578,3580,578,3583,571,3588,564,3610,564,3615,576,3615,598,3607,608,3592,626,3584,634,3575,644,3575,645,3575,648,3624,648,3627,625,3624,625,3623,631,3624,638,3612,638,3595,638,3585,638,3598,626,3602,622,3615,610,3627,601,3627,571xm3696,622l3683,622,3683,573,3683,560,3683,559,3679,559,3679,560,3678,561,3674,568,3674,573,3674,622,3641,622,3674,573,3674,568,3639,620,3638,622,3638,626,3673,626,3673,644,3667,644,3660,644,3660,648,3696,648,3696,644,3687,644,3683,643,3683,626,3696,626,3696,622xm3725,638l3723,634,3718,634,3718,634,3717,634,3714,635,3711,638,3711,644,3714,648,3721,648,3725,645,3725,638xm3755,648l3752,644,3752,648,3755,648xm3783,563l3776,560,3767,560,3753,567,3745,580,3742,594,3742,607,3742,619,3743,633,3752,644,3753,625,3753,623,3753,615,3752,592,3753,586,3753,583,3754,575,3757,571,3760,566,3764,563,3783,563xm3784,648l3784,648,3755,648,3762,651,3780,651,3784,648xm3785,566l3785,563,3783,563,3785,566xm3797,592l3796,583,3796,581,3796,580,3796,578,3785,566,3785,575,3786,578,3786,580,3786,583,3786,630,3784,648,3789,644,3793,634,3797,625,3797,623,3797,619,3797,592xm3866,563l3855,563,3847,564,3825,564,3817,563,3817,559,3814,559,3809,586,3813,586,3814,581,3814,574,3826,574,3829,574,3856,574,3849,583,3842,593,3836,603,3832,613,3828,623,3826,634,3825,644,3825,648,3828,651,3835,651,3837,648,3838,630,3839,618,3841,605,3846,594,3848,592,3865,568,3866,567,3866,563xe" filled="true" fillcolor="#000000" stroked="false">
                  <v:path arrowok="t"/>
                  <v:fill type="solid"/>
                </v:shape>
                <v:line style="position:absolute" from="4296,696" to="4296,538" stroked="true" strokeweight=".263pt" strokecolor="#000000">
                  <v:stroke dashstyle="solid"/>
                </v:line>
                <v:rect style="position:absolute;left:4299;top:537;width:3809;height:158" id="docshape32" filled="true" fillcolor="#f4f4ff" stroked="false">
                  <v:fill type="solid"/>
                </v:rect>
                <v:shape style="position:absolute;left:5204;top:553;width:1999;height:122" type="#_x0000_t75" id="docshape33" stroked="false">
                  <v:imagedata r:id="rId38" o:title=""/>
                </v:shape>
                <v:line style="position:absolute" from="8110,696" to="8110,538" stroked="true" strokeweight=".263pt" strokecolor="#000000">
                  <v:stroke dashstyle="solid"/>
                </v:line>
                <v:rect style="position:absolute;left:8112;top:537;width:326;height:158" id="docshape34" filled="true" fillcolor="#f4f4ff" stroked="false">
                  <v:fill type="solid"/>
                </v:rect>
                <v:shape style="position:absolute;left:8230;top:580;width:91;height:91" id="docshape35" coordorigin="8230,580" coordsize="91,91" path="m8276,580l8258,584,8243,593,8234,608,8230,626,8234,643,8243,658,8258,667,8276,671,8293,667,8308,658,8317,643,8321,626,8317,608,8308,593,8293,584,8276,580xe" filled="true" fillcolor="#000000" stroked="false">
                  <v:path arrowok="t"/>
                  <v:fill type="solid"/>
                </v:shape>
                <v:line style="position:absolute" from="8441,696" to="8441,538" stroked="true" strokeweight=".263pt" strokecolor="#000000">
                  <v:stroke dashstyle="solid"/>
                </v:line>
                <v:rect style="position:absolute;left:8443;top:537;width:326;height:158" id="docshape36" filled="true" fillcolor="#f4f4ff" stroked="false">
                  <v:fill type="solid"/>
                </v:rect>
                <v:shape style="position:absolute;left:8561;top:580;width:91;height:91" id="docshape37" coordorigin="8561,580" coordsize="91,91" path="m8652,626l8648,608,8639,593,8624,584,8607,580,8589,584,8575,593,8565,608,8561,626,8565,643,8575,658,8589,667,8607,671,8624,667,8639,658,8648,643,8652,626xe" filled="false" stroked="true" strokeweight=".263pt" strokecolor="#000000">
                  <v:path arrowok="t"/>
                  <v:stroke dashstyle="solid"/>
                </v:shape>
                <v:line style="position:absolute" from="8772,696" to="8772,538" stroked="true" strokeweight=".263pt" strokecolor="#000000">
                  <v:stroke dashstyle="solid"/>
                </v:line>
                <v:rect style="position:absolute;left:8775;top:537;width:326;height:158" id="docshape38" filled="true" fillcolor="#f4f4ff" stroked="false">
                  <v:fill type="solid"/>
                </v:rect>
                <v:shape style="position:absolute;left:8892;top:580;width:46;height:91" id="docshape39" coordorigin="8893,580" coordsize="46,91" path="m8938,580l8920,584,8906,593,8896,608,8893,626,8896,643,8906,658,8920,667,8938,671,8938,626,8938,580xe" filled="true" fillcolor="#000000" stroked="false">
                  <v:path arrowok="t"/>
                  <v:fill type="solid"/>
                </v:shape>
                <v:shape style="position:absolute;left:8892;top:580;width:91;height:91" id="docshape40" coordorigin="8893,580" coordsize="91,91" path="m8983,626l8980,608,8970,593,8956,584,8938,580,8920,584,8906,593,8896,608,8893,626,8896,643,8906,658,8920,667,8938,671,8956,667,8970,658,8980,643,8983,626xe" filled="false" stroked="true" strokeweight=".263pt" strokecolor="#000000">
                  <v:path arrowok="t"/>
                  <v:stroke dashstyle="solid"/>
                </v:shape>
                <v:line style="position:absolute" from="9104,696" to="9104,538" stroked="true" strokeweight=".263pt" strokecolor="#000000">
                  <v:stroke dashstyle="solid"/>
                </v:line>
                <v:rect style="position:absolute;left:9106;top:537;width:326;height:158" id="docshape41" filled="true" fillcolor="#f4f4ff" stroked="false">
                  <v:fill type="solid"/>
                </v:rect>
                <v:shape style="position:absolute;left:9223;top:580;width:46;height:91" id="docshape42" coordorigin="9224,580" coordsize="46,91" path="m9269,580l9252,584,9237,593,9227,608,9224,626,9227,643,9237,658,9252,667,9269,671,9269,626,9269,580xe" filled="true" fillcolor="#000000" stroked="false">
                  <v:path arrowok="t"/>
                  <v:fill type="solid"/>
                </v:shape>
                <v:shape style="position:absolute;left:9223;top:580;width:91;height:91" id="docshape43" coordorigin="9224,580" coordsize="91,91" path="m9315,626l9311,608,9301,593,9287,584,9269,580,9252,584,9237,593,9227,608,9224,626,9227,643,9237,658,9252,667,9269,671,9287,667,9301,658,9311,643,9315,626xe" filled="false" stroked="true" strokeweight=".263pt" strokecolor="#000000">
                  <v:path arrowok="t"/>
                  <v:stroke dashstyle="solid"/>
                </v:shape>
                <v:line style="position:absolute" from="9435,696" to="9435,538" stroked="true" strokeweight=".263pt" strokecolor="#000000">
                  <v:stroke dashstyle="solid"/>
                </v:line>
                <v:rect style="position:absolute;left:9437;top:537;width:326;height:158" id="docshape44" filled="true" fillcolor="#f4f4ff" stroked="false">
                  <v:fill type="solid"/>
                </v:rect>
                <v:shape style="position:absolute;left:9555;top:580;width:91;height:91" id="docshape45" coordorigin="9555,580" coordsize="91,91" path="m9646,626l9642,608,9632,593,9618,584,9600,580,9583,584,9568,593,9559,608,9555,626,9559,643,9568,658,9583,667,9600,671,9618,667,9632,658,9642,643,9646,626xe" filled="false" stroked="true" strokeweight=".263pt" strokecolor="#000000">
                  <v:path arrowok="t"/>
                  <v:stroke dashstyle="solid"/>
                </v:shape>
                <v:rect style="position:absolute;left:2080;top:695;width:926;height:158" id="docshape46" filled="true" fillcolor="#e5e5ff" stroked="false">
                  <v:fill type="solid"/>
                </v:rect>
                <v:shape style="position:absolute;left:2454;top:707;width:178;height:132" type="#_x0000_t75" id="docshape47" stroked="false">
                  <v:imagedata r:id="rId39" o:title=""/>
                </v:shape>
                <v:line style="position:absolute" from="3008,853" to="3008,696" stroked="true" strokeweight=".263pt" strokecolor="#000000">
                  <v:stroke dashstyle="solid"/>
                </v:line>
                <v:rect style="position:absolute;left:3010;top:695;width:1283;height:158" id="docshape48" filled="true" fillcolor="#e5e5ff" stroked="false">
                  <v:fill type="solid"/>
                </v:rect>
                <v:shape style="position:absolute;left:3443;top:716;width:419;height:93" id="docshape49" coordorigin="3443,717" coordsize="419,93" path="m3496,729l3483,718,3456,718,3443,728,3443,745,3445,749,3454,749,3457,747,3457,739,3455,736,3450,736,3449,736,3452,729,3457,722,3478,722,3484,734,3484,756,3476,766,3461,784,3453,792,3445,801,3444,802,3443,803,3443,806,3492,806,3496,783,3493,783,3492,789,3492,796,3480,796,3464,796,3454,796,3466,783,3470,780,3484,768,3496,758,3496,729xm3521,806l3518,802,3518,806,3521,806xm3549,721l3542,718,3534,718,3519,725,3511,737,3508,752,3508,764,3508,777,3509,791,3518,802,3519,783,3520,780,3519,773,3519,750,3519,743,3520,740,3520,733,3523,729,3526,724,3530,721,3549,721xm3550,806l3550,806,3522,806,3528,809,3546,809,3550,806xm3551,723l3551,721,3549,721,3551,723xm3563,750l3562,740,3562,738,3562,737,3562,736,3551,723,3552,733,3552,736,3552,737,3552,740,3552,788,3550,806,3555,802,3559,792,3563,783,3563,780,3563,777,3563,750xm3627,729l3615,718,3587,718,3575,728,3575,745,3576,749,3586,749,3589,747,3589,739,3586,736,3581,736,3580,736,3583,729,3588,722,3610,722,3615,734,3615,756,3607,766,3592,784,3584,792,3577,801,3575,802,3575,803,3575,806,3624,806,3627,783,3624,783,3623,789,3624,796,3612,796,3595,796,3585,796,3598,783,3602,780,3615,768,3627,758,3627,729xm3696,780l3683,780,3683,731,3683,718,3683,717,3679,717,3679,718,3678,719,3674,726,3674,731,3674,780,3641,780,3674,731,3674,726,3639,778,3638,780,3638,784,3673,784,3673,802,3667,802,3660,802,3660,806,3696,806,3696,802,3687,802,3683,801,3683,784,3696,784,3696,780xm3725,796l3723,792,3718,792,3718,792,3717,792,3714,793,3711,796,3711,802,3714,806,3721,806,3725,803,3725,796xm3755,806l3752,802,3752,806,3755,806xm3783,721l3776,718,3767,718,3753,725,3745,737,3742,752,3742,764,3742,777,3743,791,3752,802,3753,783,3753,780,3753,773,3752,750,3753,743,3753,740,3754,733,3757,729,3760,724,3764,721,3783,721xm3784,806l3784,806,3755,806,3762,809,3780,809,3784,806xm3785,723l3785,721,3783,721,3785,723xm3797,750l3796,740,3796,738,3796,737,3796,736,3785,723,3785,733,3786,736,3786,737,3786,740,3786,788,3784,806,3789,802,3793,792,3797,783,3797,780,3797,777,3797,750xm3846,722l3835,718,3824,718,3813,727,3808,740,3808,741,3808,744,3808,762,3818,777,3841,777,3845,774,3821,774,3819,757,3819,739,3820,728,3829,723,3831,722,3833,722,3846,722xm3846,774l3845,774,3846,774,3846,774xm3849,723l3849,722,3846,722,3849,723xm3862,762l3861,748,3858,734,3849,723,3849,723,3850,739,3850,752,3850,762,3846,774,3848,772,3850,764,3850,789,3843,798,3839,802,3835,805,3825,805,3819,804,3816,800,3820,800,3823,799,3823,791,3821,788,3814,788,3811,790,3811,793,3811,805,3820,809,3829,809,3842,805,3844,804,3854,793,3860,778,3862,764,3862,762,3862,762xe" filled="true" fillcolor="#000000" stroked="false">
                  <v:path arrowok="t"/>
                  <v:fill type="solid"/>
                </v:shape>
                <v:line style="position:absolute" from="4296,853" to="4296,696" stroked="true" strokeweight=".263pt" strokecolor="#000000">
                  <v:stroke dashstyle="solid"/>
                </v:line>
                <v:rect style="position:absolute;left:4299;top:695;width:3809;height:158" id="docshape50" filled="true" fillcolor="#e5e5ff" stroked="false">
                  <v:fill type="solid"/>
                </v:rect>
                <v:shape style="position:absolute;left:5204;top:711;width:1999;height:122" type="#_x0000_t75" id="docshape51" stroked="false">
                  <v:imagedata r:id="rId40" o:title=""/>
                </v:shape>
                <v:line style="position:absolute" from="8110,853" to="8110,696" stroked="true" strokeweight=".263pt" strokecolor="#000000">
                  <v:stroke dashstyle="solid"/>
                </v:line>
                <v:rect style="position:absolute;left:8112;top:695;width:326;height:158" id="docshape52" filled="true" fillcolor="#e5e5ff" stroked="false">
                  <v:fill type="solid"/>
                </v:rect>
                <v:shape style="position:absolute;left:8230;top:738;width:91;height:91" id="docshape53" coordorigin="8230,738" coordsize="91,91" path="m8276,738l8258,742,8243,751,8234,766,8230,783,8234,801,8243,815,8258,825,8276,829,8293,825,8308,815,8317,801,8321,783,8317,766,8308,751,8293,742,8276,738xe" filled="true" fillcolor="#000000" stroked="false">
                  <v:path arrowok="t"/>
                  <v:fill type="solid"/>
                </v:shape>
                <v:line style="position:absolute" from="8441,853" to="8441,696" stroked="true" strokeweight=".263pt" strokecolor="#000000">
                  <v:stroke dashstyle="solid"/>
                </v:line>
                <v:rect style="position:absolute;left:8443;top:695;width:326;height:158" id="docshape54" filled="true" fillcolor="#e5e5ff" stroked="false">
                  <v:fill type="solid"/>
                </v:rect>
                <v:shape style="position:absolute;left:8561;top:738;width:91;height:91" id="docshape55" coordorigin="8561,738" coordsize="91,91" path="m8652,783l8648,766,8639,751,8624,742,8607,738,8589,742,8575,751,8565,766,8561,783,8565,801,8575,815,8589,825,8607,829,8624,825,8639,815,8648,801,8652,783xe" filled="false" stroked="true" strokeweight=".263pt" strokecolor="#000000">
                  <v:path arrowok="t"/>
                  <v:stroke dashstyle="solid"/>
                </v:shape>
                <v:line style="position:absolute" from="8772,853" to="8772,696" stroked="true" strokeweight=".263pt" strokecolor="#000000">
                  <v:stroke dashstyle="solid"/>
                </v:line>
                <v:rect style="position:absolute;left:8775;top:695;width:326;height:158" id="docshape56" filled="true" fillcolor="#e5e5ff" stroked="false">
                  <v:fill type="solid"/>
                </v:rect>
                <v:shape style="position:absolute;left:8892;top:738;width:91;height:91" id="docshape57" coordorigin="8893,738" coordsize="91,91" path="m8938,738l8920,742,8906,751,8896,766,8893,783,8896,801,8906,815,8920,825,8938,829,8956,825,8970,815,8980,801,8983,783,8980,766,8970,751,8956,742,8938,738xe" filled="true" fillcolor="#000000" stroked="false">
                  <v:path arrowok="t"/>
                  <v:fill type="solid"/>
                </v:shape>
                <v:line style="position:absolute" from="9104,853" to="9104,696" stroked="true" strokeweight=".263pt" strokecolor="#000000">
                  <v:stroke dashstyle="solid"/>
                </v:line>
                <v:rect style="position:absolute;left:9106;top:695;width:326;height:158" id="docshape58" filled="true" fillcolor="#e5e5ff" stroked="false">
                  <v:fill type="solid"/>
                </v:rect>
                <v:shape style="position:absolute;left:9223;top:738;width:46;height:91" id="docshape59" coordorigin="9224,738" coordsize="46,91" path="m9269,738l9252,742,9237,751,9227,766,9224,783,9227,801,9237,815,9252,825,9269,829,9269,783,9269,738xe" filled="true" fillcolor="#000000" stroked="false">
                  <v:path arrowok="t"/>
                  <v:fill type="solid"/>
                </v:shape>
                <v:shape style="position:absolute;left:9223;top:738;width:91;height:91" id="docshape60" coordorigin="9224,738" coordsize="91,91" path="m9315,783l9311,766,9301,751,9287,742,9269,738,9252,742,9237,751,9227,766,9224,783,9227,801,9237,815,9252,825,9269,829,9287,825,9301,815,9311,801,9315,783xe" filled="false" stroked="true" strokeweight=".263pt" strokecolor="#000000">
                  <v:path arrowok="t"/>
                  <v:stroke dashstyle="solid"/>
                </v:shape>
                <v:line style="position:absolute" from="9435,853" to="9435,696" stroked="true" strokeweight=".263pt" strokecolor="#000000">
                  <v:stroke dashstyle="solid"/>
                </v:line>
                <v:rect style="position:absolute;left:9437;top:695;width:326;height:158" id="docshape61" filled="true" fillcolor="#e5e5ff" stroked="false">
                  <v:fill type="solid"/>
                </v:rect>
                <v:shape style="position:absolute;left:9555;top:738;width:91;height:91" id="docshape62" coordorigin="9555,738" coordsize="91,91" path="m9646,783l9642,766,9632,751,9618,742,9600,738,9583,742,9568,751,9559,766,9555,783,9559,801,9568,815,9583,825,9600,829,9618,825,9632,815,9642,801,9646,783xe" filled="false" stroked="true" strokeweight=".263pt" strokecolor="#000000">
                  <v:path arrowok="t"/>
                  <v:stroke dashstyle="solid"/>
                </v:shape>
                <v:rect style="position:absolute;left:2080;top:853;width:926;height:158" id="docshape63" filled="true" fillcolor="#f4f4ff" stroked="false">
                  <v:fill type="solid"/>
                </v:rect>
                <v:shape style="position:absolute;left:2454;top:865;width:178;height:132" type="#_x0000_t75" id="docshape64" stroked="false">
                  <v:imagedata r:id="rId41" o:title=""/>
                </v:shape>
                <v:line style="position:absolute" from="3008,1011" to="3008,853" stroked="true" strokeweight=".263pt" strokecolor="#000000">
                  <v:stroke dashstyle="solid"/>
                </v:line>
                <v:rect style="position:absolute;left:3010;top:853;width:1283;height:158" id="docshape65" filled="true" fillcolor="#f4f4ff" stroked="false">
                  <v:fill type="solid"/>
                </v:rect>
                <v:shape style="position:absolute;left:3443;top:874;width:415;height:93" id="docshape66" coordorigin="3443,875" coordsize="415,93" path="m3496,887l3483,876,3456,876,3443,886,3443,903,3445,907,3454,907,3457,904,3457,897,3455,894,3450,894,3449,894,3452,887,3457,880,3478,880,3484,892,3484,914,3476,924,3461,941,3453,950,3444,960,3443,961,3443,964,3492,964,3496,941,3493,941,3492,947,3492,953,3480,953,3464,954,3454,954,3466,941,3470,938,3484,926,3496,916,3496,887xm3521,964l3518,960,3518,964,3521,964xm3549,879l3542,876,3534,876,3519,883,3511,895,3508,910,3508,922,3508,935,3509,949,3518,960,3519,940,3520,938,3519,930,3519,908,3519,901,3520,898,3520,891,3523,886,3526,882,3530,879,3549,879xm3550,964l3550,964,3522,964,3528,967,3546,967,3550,964xm3551,881l3551,879,3549,879,3551,881xm3563,908l3562,898,3562,896,3562,895,3562,893,3551,881,3552,891,3552,893,3552,895,3552,898,3552,946,3550,964,3555,960,3559,949,3563,940,3563,938,3563,935,3563,908xm3627,887l3615,876,3587,876,3575,886,3575,903,3576,907,3586,907,3589,904,3589,897,3586,894,3581,894,3580,894,3583,887,3588,880,3610,880,3615,892,3615,914,3607,924,3592,941,3584,950,3575,960,3575,961,3575,964,3624,964,3627,941,3624,941,3623,947,3624,953,3612,953,3595,954,3585,954,3598,941,3602,938,3615,926,3627,916,3627,887xm3696,938l3683,938,3683,889,3683,876,3683,875,3679,875,3679,876,3678,877,3674,884,3674,889,3674,938,3641,938,3674,889,3674,884,3639,936,3638,938,3638,942,3673,942,3673,959,3667,960,3660,960,3660,964,3696,964,3696,960,3687,960,3683,959,3683,942,3696,942,3696,938xm3725,954l3723,950,3718,950,3718,950,3717,950,3714,950,3711,953,3711,960,3714,964,3721,964,3725,961,3725,954xm3792,960l3780,960,3775,959,3775,877,3775,876,3772,876,3769,879,3762,884,3755,885,3748,885,3748,889,3754,889,3760,888,3765,885,3765,959,3760,960,3753,960,3749,960,3749,964,3792,964,3792,960xm3857,960l3846,960,3841,959,3841,877,3841,876,3837,876,3835,879,3828,884,3821,885,3814,885,3814,889,3820,889,3826,888,3831,885,3831,959,3826,960,3819,960,3815,960,3815,964,3857,964,3857,960xe" filled="true" fillcolor="#000000" stroked="false">
                  <v:path arrowok="t"/>
                  <v:fill type="solid"/>
                </v:shape>
                <v:line style="position:absolute" from="4296,1011" to="4296,853" stroked="true" strokeweight=".263pt" strokecolor="#000000">
                  <v:stroke dashstyle="solid"/>
                </v:line>
                <v:rect style="position:absolute;left:4299;top:853;width:3809;height:158" id="docshape67" filled="true" fillcolor="#f4f4ff" stroked="false">
                  <v:fill type="solid"/>
                </v:rect>
                <v:shape style="position:absolute;left:5204;top:869;width:1999;height:122" type="#_x0000_t75" id="docshape68" stroked="false">
                  <v:imagedata r:id="rId42" o:title=""/>
                </v:shape>
                <v:line style="position:absolute" from="8110,1011" to="8110,853" stroked="true" strokeweight=".263pt" strokecolor="#000000">
                  <v:stroke dashstyle="solid"/>
                </v:line>
                <v:rect style="position:absolute;left:8112;top:853;width:326;height:158" id="docshape69" filled="true" fillcolor="#f4f4ff" stroked="false">
                  <v:fill type="solid"/>
                </v:rect>
                <v:shape style="position:absolute;left:8230;top:895;width:91;height:91" id="docshape70" coordorigin="8230,896" coordsize="91,91" path="m8276,896l8258,900,8243,909,8234,924,8230,941,8234,959,8243,973,8258,983,8276,987,8293,983,8308,973,8317,959,8321,941,8317,924,8308,909,8293,900,8276,896xe" filled="true" fillcolor="#000000" stroked="false">
                  <v:path arrowok="t"/>
                  <v:fill type="solid"/>
                </v:shape>
                <v:line style="position:absolute" from="8441,1011" to="8441,853" stroked="true" strokeweight=".263pt" strokecolor="#000000">
                  <v:stroke dashstyle="solid"/>
                </v:line>
                <v:rect style="position:absolute;left:8443;top:853;width:326;height:158" id="docshape71" filled="true" fillcolor="#f4f4ff" stroked="false">
                  <v:fill type="solid"/>
                </v:rect>
                <v:shape style="position:absolute;left:8561;top:895;width:91;height:91" id="docshape72" coordorigin="8561,896" coordsize="91,91" path="m8652,941l8648,924,8639,909,8624,900,8607,896,8589,900,8575,909,8565,924,8561,941,8565,959,8575,973,8589,983,8607,987,8624,983,8639,973,8648,959,8652,941xe" filled="false" stroked="true" strokeweight=".263pt" strokecolor="#000000">
                  <v:path arrowok="t"/>
                  <v:stroke dashstyle="solid"/>
                </v:shape>
                <v:line style="position:absolute" from="8772,1011" to="8772,853" stroked="true" strokeweight=".263pt" strokecolor="#000000">
                  <v:stroke dashstyle="solid"/>
                </v:line>
                <v:rect style="position:absolute;left:8775;top:853;width:326;height:158" id="docshape73" filled="true" fillcolor="#f4f4ff" stroked="false">
                  <v:fill type="solid"/>
                </v:rect>
                <v:shape style="position:absolute;left:8892;top:895;width:91;height:91" id="docshape74" coordorigin="8893,896" coordsize="91,91" path="m8938,896l8920,900,8906,909,8896,924,8893,941,8896,959,8906,973,8920,983,8938,987,8956,983,8970,973,8980,959,8983,941,8980,924,8970,909,8956,900,8938,896xe" filled="true" fillcolor="#000000" stroked="false">
                  <v:path arrowok="t"/>
                  <v:fill type="solid"/>
                </v:shape>
                <v:line style="position:absolute" from="9104,1011" to="9104,853" stroked="true" strokeweight=".263pt" strokecolor="#000000">
                  <v:stroke dashstyle="solid"/>
                </v:line>
                <v:rect style="position:absolute;left:9106;top:853;width:326;height:158" id="docshape75" filled="true" fillcolor="#f4f4ff" stroked="false">
                  <v:fill type="solid"/>
                </v:rect>
                <v:shape style="position:absolute;left:9223;top:895;width:46;height:91" id="docshape76" coordorigin="9224,896" coordsize="46,91" path="m9269,896l9252,900,9237,909,9227,924,9224,941,9227,959,9237,973,9252,983,9269,987,9269,941,9269,896xe" filled="true" fillcolor="#000000" stroked="false">
                  <v:path arrowok="t"/>
                  <v:fill type="solid"/>
                </v:shape>
                <v:shape style="position:absolute;left:9223;top:895;width:91;height:91" id="docshape77" coordorigin="9224,896" coordsize="91,91" path="m9315,941l9311,924,9301,909,9287,900,9269,896,9252,900,9237,909,9227,924,9224,941,9227,959,9237,973,9252,983,9269,987,9287,983,9301,973,9311,959,9315,941xe" filled="false" stroked="true" strokeweight=".263pt" strokecolor="#000000">
                  <v:path arrowok="t"/>
                  <v:stroke dashstyle="solid"/>
                </v:shape>
                <v:line style="position:absolute" from="9435,1011" to="9435,853" stroked="true" strokeweight=".263pt" strokecolor="#000000">
                  <v:stroke dashstyle="solid"/>
                </v:line>
                <v:rect style="position:absolute;left:9437;top:853;width:326;height:158" id="docshape78" filled="true" fillcolor="#f4f4ff" stroked="false">
                  <v:fill type="solid"/>
                </v:rect>
                <v:shape style="position:absolute;left:9555;top:895;width:91;height:91" id="docshape79" coordorigin="9555,896" coordsize="91,91" path="m9646,941l9642,924,9632,909,9618,900,9600,896,9583,900,9568,909,9559,924,9555,941,9559,959,9568,973,9583,983,9600,987,9618,983,9632,973,9642,959,9646,941xe" filled="false" stroked="true" strokeweight=".263pt" strokecolor="#000000">
                  <v:path arrowok="t"/>
                  <v:stroke dashstyle="solid"/>
                </v:shape>
                <v:rect style="position:absolute;left:2080;top:1011;width:926;height:158" id="docshape80" filled="true" fillcolor="#e5e5ff" stroked="false">
                  <v:fill type="solid"/>
                </v:rect>
                <v:shape style="position:absolute;left:2454;top:1023;width:178;height:132" type="#_x0000_t75" id="docshape81" stroked="false">
                  <v:imagedata r:id="rId43" o:title=""/>
                </v:shape>
                <v:line style="position:absolute" from="3008,1169" to="3008,1011" stroked="true" strokeweight=".263pt" strokecolor="#000000">
                  <v:stroke dashstyle="solid"/>
                </v:line>
                <v:rect style="position:absolute;left:3010;top:1011;width:1283;height:158" id="docshape82" filled="true" fillcolor="#e5e5ff" stroked="false">
                  <v:fill type="solid"/>
                </v:rect>
                <v:shape style="position:absolute;left:3443;top:1033;width:419;height:91" id="docshape83" coordorigin="3443,1034" coordsize="419,91" path="m3496,1045l3483,1034,3456,1034,3443,1044,3443,1061,3445,1065,3454,1065,3457,1062,3457,1055,3455,1051,3450,1051,3449,1052,3452,1045,3457,1038,3478,1038,3484,1049,3484,1072,3476,1082,3461,1099,3453,1108,3445,1116,3444,1118,3443,1118,3443,1122,3492,1122,3496,1099,3493,1099,3492,1105,3492,1111,3480,1111,3464,1112,3454,1111,3470,1096,3484,1084,3496,1074,3496,1045xm3521,1122l3518,1118,3518,1122,3521,1122xm3549,1037l3542,1034,3534,1034,3519,1040,3511,1053,3508,1068,3508,1080,3508,1092,3509,1107,3518,1118,3519,1098,3520,1096,3519,1088,3519,1066,3519,1059,3520,1056,3520,1049,3523,1044,3526,1040,3530,1037,3549,1037xm3550,1122l3550,1122,3522,1122,3528,1125,3546,1125,3550,1122xm3551,1039l3551,1037,3549,1037,3551,1039xm3563,1066l3562,1056,3562,1054,3562,1053,3562,1051,3551,1039,3552,1049,3552,1051,3552,1053,3552,1056,3552,1104,3550,1122,3555,1117,3559,1107,3563,1098,3563,1096,3563,1092,3563,1066xm3627,1045l3615,1034,3587,1034,3575,1044,3575,1061,3576,1065,3586,1065,3589,1062,3589,1055,3586,1051,3581,1051,3580,1052,3583,1045,3588,1038,3610,1038,3615,1049,3615,1072,3607,1082,3592,1099,3584,1108,3577,1116,3575,1118,3575,1118,3575,1122,3624,1122,3627,1099,3624,1099,3623,1105,3624,1111,3612,1111,3595,1112,3585,1111,3602,1096,3615,1084,3627,1074,3627,1045xm3693,1082l3684,1066,3662,1066,3656,1069,3651,1073,3651,1047,3658,1049,3663,1049,3672,1049,3681,1045,3687,1038,3687,1037,3688,1036,3688,1035,3687,1034,3685,1034,3682,1036,3676,1038,3672,1038,3662,1038,3657,1037,3650,1035,3650,1034,3648,1034,3648,1035,3647,1035,3647,1079,3648,1080,3651,1080,3652,1077,3656,1072,3662,1069,3668,1069,3680,1070,3681,1084,3681,1103,3681,1114,3669,1121,3666,1121,3656,1121,3647,1114,3645,1106,3646,1106,3651,1106,3654,1104,3654,1096,3651,1094,3644,1094,3641,1096,3641,1114,3651,1124,3665,1124,3676,1122,3685,1116,3691,1106,3693,1095,3693,1082xm3725,1111l3723,1108,3718,1108,3718,1108,3717,1108,3714,1108,3711,1111,3711,1118,3714,1122,3721,1122,3725,1119,3725,1111xm3755,1122l3752,1118,3752,1122,3755,1122xm3783,1037l3776,1034,3767,1034,3753,1040,3745,1053,3742,1068,3742,1080,3742,1092,3743,1107,3752,1118,3753,1098,3753,1096,3753,1088,3752,1066,3753,1059,3753,1056,3754,1049,3757,1044,3760,1040,3764,1037,3783,1037xm3784,1122l3784,1122,3755,1122,3762,1125,3780,1125,3784,1122xm3785,1039l3785,1037,3783,1037,3785,1039xm3797,1066l3796,1056,3796,1054,3796,1053,3796,1051,3785,1039,3785,1049,3786,1051,3786,1053,3786,1056,3786,1104,3784,1122,3789,1117,3793,1107,3797,1098,3797,1096,3797,1092,3797,1066xm3862,1087l3852,1078,3840,1075,3850,1072,3859,1064,3859,1041,3847,1034,3824,1034,3811,1040,3811,1056,3814,1059,3822,1059,3825,1056,3825,1048,3822,1046,3817,1046,3821,1039,3828,1037,3843,1037,3847,1045,3847,1060,3844,1071,3832,1074,3824,1073,3824,1077,3829,1077,3832,1077,3845,1077,3849,1089,3849,1109,3845,1121,3826,1121,3818,1118,3814,1111,3815,1111,3819,1111,3822,1108,3822,1100,3820,1097,3816,1096,3810,1096,3808,1100,3808,1118,3823,1125,3848,1125,3862,1114,3862,1087xe" filled="true" fillcolor="#000000" stroked="false">
                  <v:path arrowok="t"/>
                  <v:fill type="solid"/>
                </v:shape>
                <v:line style="position:absolute" from="4296,1169" to="4296,1011" stroked="true" strokeweight=".263pt" strokecolor="#000000">
                  <v:stroke dashstyle="solid"/>
                </v:line>
                <v:rect style="position:absolute;left:4299;top:1011;width:3809;height:158" id="docshape84" filled="true" fillcolor="#e5e5ff" stroked="false">
                  <v:fill type="solid"/>
                </v:rect>
                <v:shape style="position:absolute;left:5204;top:1027;width:1999;height:122" type="#_x0000_t75" id="docshape85" stroked="false">
                  <v:imagedata r:id="rId44" o:title=""/>
                </v:shape>
                <v:line style="position:absolute" from="8110,1169" to="8110,1011" stroked="true" strokeweight=".263pt" strokecolor="#000000">
                  <v:stroke dashstyle="solid"/>
                </v:line>
                <v:rect style="position:absolute;left:8112;top:1011;width:326;height:158" id="docshape86" filled="true" fillcolor="#e5e5ff" stroked="false">
                  <v:fill type="solid"/>
                </v:rect>
                <v:shape style="position:absolute;left:8230;top:1053;width:46;height:91" id="docshape87" coordorigin="8230,1054" coordsize="46,91" path="m8276,1054l8258,1057,8243,1067,8234,1082,8230,1099,8234,1117,8243,1131,8258,1141,8276,1145,8276,1099,8276,1054xe" filled="true" fillcolor="#000000" stroked="false">
                  <v:path arrowok="t"/>
                  <v:fill type="solid"/>
                </v:shape>
                <v:shape style="position:absolute;left:8230;top:1053;width:91;height:91" id="docshape88" coordorigin="8230,1054" coordsize="91,91" path="m8321,1099l8317,1082,8308,1067,8293,1057,8276,1054,8258,1057,8243,1067,8234,1082,8230,1099,8234,1117,8243,1131,8258,1141,8276,1145,8293,1141,8308,1131,8317,1117,8321,1099xe" filled="false" stroked="true" strokeweight=".263pt" strokecolor="#000000">
                  <v:path arrowok="t"/>
                  <v:stroke dashstyle="solid"/>
                </v:shape>
                <v:line style="position:absolute" from="8441,1169" to="8441,1011" stroked="true" strokeweight=".263pt" strokecolor="#000000">
                  <v:stroke dashstyle="solid"/>
                </v:line>
                <v:rect style="position:absolute;left:8443;top:1011;width:326;height:158" id="docshape89" filled="true" fillcolor="#e5e5ff" stroked="false">
                  <v:fill type="solid"/>
                </v:rect>
                <v:shape style="position:absolute;left:8561;top:1053;width:46;height:91" id="docshape90" coordorigin="8561,1054" coordsize="46,91" path="m8607,1054l8589,1057,8575,1067,8565,1082,8561,1099,8565,1117,8575,1131,8589,1141,8607,1145,8607,1099,8607,1054xe" filled="true" fillcolor="#000000" stroked="false">
                  <v:path arrowok="t"/>
                  <v:fill type="solid"/>
                </v:shape>
                <v:shape style="position:absolute;left:8561;top:1053;width:91;height:91" id="docshape91" coordorigin="8561,1054" coordsize="91,91" path="m8652,1099l8648,1082,8639,1067,8624,1057,8607,1054,8589,1057,8575,1067,8565,1082,8561,1099,8565,1117,8575,1131,8589,1141,8607,1145,8624,1141,8639,1131,8648,1117,8652,1099xe" filled="false" stroked="true" strokeweight=".263pt" strokecolor="#000000">
                  <v:path arrowok="t"/>
                  <v:stroke dashstyle="solid"/>
                </v:shape>
                <v:line style="position:absolute" from="8772,1169" to="8772,1011" stroked="true" strokeweight=".263pt" strokecolor="#000000">
                  <v:stroke dashstyle="solid"/>
                </v:line>
                <v:rect style="position:absolute;left:8775;top:1011;width:326;height:158" id="docshape92" filled="true" fillcolor="#e5e5ff" stroked="false">
                  <v:fill type="solid"/>
                </v:rect>
                <v:shape style="position:absolute;left:8892;top:1053;width:91;height:91" id="docshape93" coordorigin="8893,1054" coordsize="91,91" path="m8938,1054l8920,1057,8906,1067,8896,1082,8893,1099,8896,1117,8906,1131,8920,1141,8938,1145,8956,1141,8970,1131,8980,1117,8983,1099,8980,1082,8970,1067,8956,1057,8938,1054xe" filled="true" fillcolor="#000000" stroked="false">
                  <v:path arrowok="t"/>
                  <v:fill type="solid"/>
                </v:shape>
                <v:line style="position:absolute" from="9104,1169" to="9104,1011" stroked="true" strokeweight=".263pt" strokecolor="#000000">
                  <v:stroke dashstyle="solid"/>
                </v:line>
                <v:rect style="position:absolute;left:9106;top:1011;width:326;height:158" id="docshape94" filled="true" fillcolor="#e5e5ff" stroked="false">
                  <v:fill type="solid"/>
                </v:rect>
                <v:shape style="position:absolute;left:9223;top:1053;width:46;height:91" id="docshape95" coordorigin="9224,1054" coordsize="46,91" path="m9269,1054l9252,1057,9237,1067,9227,1082,9224,1099,9227,1117,9237,1131,9252,1141,9269,1145,9269,1099,9269,1054xe" filled="true" fillcolor="#000000" stroked="false">
                  <v:path arrowok="t"/>
                  <v:fill type="solid"/>
                </v:shape>
                <v:shape style="position:absolute;left:9223;top:1053;width:91;height:91" id="docshape96" coordorigin="9224,1054" coordsize="91,91" path="m9315,1099l9311,1082,9301,1067,9287,1057,9269,1054,9252,1057,9237,1067,9227,1082,9224,1099,9227,1117,9237,1131,9252,1141,9269,1145,9287,1141,9301,1131,9311,1117,9315,1099xe" filled="false" stroked="true" strokeweight=".263pt" strokecolor="#000000">
                  <v:path arrowok="t"/>
                  <v:stroke dashstyle="solid"/>
                </v:shape>
                <v:line style="position:absolute" from="9435,1169" to="9435,1011" stroked="true" strokeweight=".263pt" strokecolor="#000000">
                  <v:stroke dashstyle="solid"/>
                </v:line>
                <v:rect style="position:absolute;left:9437;top:1011;width:326;height:158" id="docshape97" filled="true" fillcolor="#e5e5ff" stroked="false">
                  <v:fill type="solid"/>
                </v:rect>
                <v:shape style="position:absolute;left:9555;top:1053;width:91;height:91" id="docshape98" coordorigin="9555,1054" coordsize="91,91" path="m9646,1099l9642,1082,9632,1067,9618,1057,9600,1054,9583,1057,9568,1067,9559,1082,9555,1099,9559,1117,9568,1131,9583,1141,9600,1145,9618,1141,9632,1131,9642,1117,9646,1099xe" filled="false" stroked="true" strokeweight=".263pt" strokecolor="#000000">
                  <v:path arrowok="t"/>
                  <v:stroke dashstyle="solid"/>
                </v:shape>
                <v:rect style="position:absolute;left:2080;top:1169;width:926;height:158" id="docshape99" filled="true" fillcolor="#f4f4ff" stroked="false">
                  <v:fill type="solid"/>
                </v:rect>
                <v:shape style="position:absolute;left:2454;top:1180;width:178;height:132" type="#_x0000_t75" id="docshape100" stroked="false">
                  <v:imagedata r:id="rId45" o:title=""/>
                </v:shape>
                <v:line style="position:absolute" from="3008,1327" to="3008,1169" stroked="true" strokeweight=".263pt" strokecolor="#000000">
                  <v:stroke dashstyle="solid"/>
                </v:line>
                <v:rect style="position:absolute;left:3010;top:1169;width:1283;height:158" id="docshape101" filled="true" fillcolor="#f4f4ff" stroked="false">
                  <v:fill type="solid"/>
                </v:rect>
                <v:shape style="position:absolute;left:3443;top:1191;width:419;height:91" id="docshape102" coordorigin="3443,1192" coordsize="419,91" path="m3496,1203l3483,1192,3456,1192,3443,1201,3443,1219,3445,1223,3454,1223,3457,1220,3457,1213,3455,1209,3450,1209,3449,1209,3452,1203,3457,1196,3478,1196,3484,1207,3484,1230,3476,1240,3461,1257,3453,1266,3445,1274,3444,1276,3443,1276,3443,1280,3492,1280,3496,1257,3493,1257,3492,1263,3492,1269,3480,1269,3464,1269,3454,1269,3470,1254,3484,1242,3496,1232,3496,1203xm3521,1280l3518,1276,3518,1280,3521,1280xm3549,1195l3542,1192,3534,1192,3519,1198,3511,1211,3508,1226,3508,1238,3508,1250,3509,1265,3518,1276,3519,1256,3520,1254,3519,1246,3519,1223,3519,1217,3520,1214,3520,1207,3523,1202,3526,1198,3530,1195,3549,1195xm3550,1280l3550,1280,3522,1280,3528,1283,3546,1283,3550,1280xm3551,1197l3551,1195,3549,1195,3551,1197xm3563,1223l3562,1214,3562,1212,3562,1211,3562,1209,3551,1197,3552,1207,3552,1209,3552,1211,3552,1214,3552,1261,3550,1280,3555,1275,3559,1265,3563,1256,3563,1254,3563,1250,3563,1223xm3627,1203l3615,1192,3587,1192,3575,1201,3575,1219,3576,1223,3586,1223,3589,1220,3589,1213,3586,1209,3581,1209,3580,1209,3583,1203,3588,1196,3610,1196,3615,1207,3615,1230,3607,1240,3592,1257,3584,1266,3577,1274,3575,1276,3575,1276,3575,1280,3624,1280,3627,1257,3624,1257,3623,1263,3624,1269,3612,1269,3595,1269,3585,1269,3602,1254,3615,1242,3627,1232,3627,1203xm3693,1239l3684,1224,3662,1224,3656,1227,3651,1231,3651,1205,3658,1207,3663,1207,3672,1207,3681,1203,3687,1196,3687,1195,3688,1194,3688,1192,3687,1192,3685,1192,3682,1194,3676,1196,3672,1196,3662,1196,3657,1195,3650,1193,3650,1192,3648,1192,3648,1193,3647,1193,3647,1237,3648,1238,3651,1238,3652,1235,3656,1230,3662,1227,3668,1227,3680,1227,3681,1242,3681,1261,3681,1272,3669,1278,3666,1279,3656,1279,3647,1272,3645,1264,3646,1264,3651,1264,3654,1262,3654,1254,3651,1251,3644,1251,3641,1254,3641,1272,3651,1282,3665,1282,3676,1280,3685,1274,3691,1264,3693,1253,3693,1239xm3725,1269l3723,1266,3718,1266,3718,1266,3717,1266,3714,1266,3711,1269,3711,1276,3714,1280,3721,1280,3725,1277,3725,1269xm3755,1280l3752,1276,3752,1280,3755,1280xm3783,1195l3776,1192,3767,1192,3753,1198,3745,1211,3742,1226,3742,1238,3742,1250,3743,1265,3752,1276,3753,1256,3753,1254,3753,1246,3752,1223,3753,1217,3753,1214,3754,1207,3757,1202,3760,1198,3764,1195,3783,1195xm3784,1280l3784,1280,3755,1280,3762,1283,3780,1283,3784,1280xm3785,1197l3785,1195,3783,1195,3785,1197xm3797,1223l3796,1214,3796,1212,3796,1211,3796,1209,3785,1197,3785,1207,3786,1209,3786,1211,3786,1214,3786,1261,3784,1280,3789,1275,3793,1265,3797,1256,3797,1254,3797,1250,3797,1223xm3862,1245l3852,1235,3840,1233,3850,1230,3859,1222,3859,1199,3847,1192,3824,1192,3811,1197,3811,1214,3814,1217,3822,1217,3825,1214,3825,1206,3822,1203,3817,1203,3821,1197,3828,1195,3843,1195,3847,1203,3847,1218,3844,1229,3832,1232,3824,1231,3824,1234,3824,1235,3829,1235,3832,1235,3845,1235,3849,1247,3849,1267,3845,1279,3826,1279,3818,1275,3814,1269,3815,1269,3819,1269,3822,1266,3822,1258,3820,1255,3816,1254,3810,1254,3808,1258,3808,1276,3823,1282,3848,1282,3862,1272,3862,1245xe" filled="true" fillcolor="#000000" stroked="false">
                  <v:path arrowok="t"/>
                  <v:fill type="solid"/>
                </v:shape>
                <v:line style="position:absolute" from="4296,1327" to="4296,1169" stroked="true" strokeweight=".263pt" strokecolor="#000000">
                  <v:stroke dashstyle="solid"/>
                </v:line>
                <v:rect style="position:absolute;left:4299;top:1169;width:3809;height:158" id="docshape103" filled="true" fillcolor="#f4f4ff" stroked="false">
                  <v:fill type="solid"/>
                </v:rect>
                <v:shape style="position:absolute;left:5204;top:1185;width:1999;height:122" type="#_x0000_t75" id="docshape104" stroked="false">
                  <v:imagedata r:id="rId46" o:title=""/>
                </v:shape>
                <v:line style="position:absolute" from="8110,1327" to="8110,1169" stroked="true" strokeweight=".263pt" strokecolor="#000000">
                  <v:stroke dashstyle="solid"/>
                </v:line>
                <v:rect style="position:absolute;left:8112;top:1169;width:326;height:158" id="docshape105" filled="true" fillcolor="#f4f4ff" stroked="false">
                  <v:fill type="solid"/>
                </v:rect>
                <v:shape style="position:absolute;left:8230;top:1211;width:91;height:91" id="docshape106" coordorigin="8230,1212" coordsize="91,91" path="m8276,1212l8258,1215,8243,1225,8234,1239,8230,1257,8234,1275,8243,1289,8258,1299,8276,1302,8293,1299,8308,1289,8317,1275,8321,1257,8317,1239,8308,1225,8293,1215,8276,1212xe" filled="true" fillcolor="#000000" stroked="false">
                  <v:path arrowok="t"/>
                  <v:fill type="solid"/>
                </v:shape>
                <v:line style="position:absolute" from="8441,1327" to="8441,1169" stroked="true" strokeweight=".263pt" strokecolor="#000000">
                  <v:stroke dashstyle="solid"/>
                </v:line>
                <v:rect style="position:absolute;left:8443;top:1169;width:326;height:158" id="docshape107" filled="true" fillcolor="#f4f4ff" stroked="false">
                  <v:fill type="solid"/>
                </v:rect>
                <v:shape style="position:absolute;left:8561;top:1211;width:91;height:91" id="docshape108" coordorigin="8561,1212" coordsize="91,91" path="m8652,1257l8648,1239,8639,1225,8624,1215,8607,1212,8589,1215,8575,1225,8565,1239,8561,1257,8565,1275,8575,1289,8589,1299,8607,1302,8624,1299,8639,1289,8648,1275,8652,1257xe" filled="false" stroked="true" strokeweight=".263pt" strokecolor="#000000">
                  <v:path arrowok="t"/>
                  <v:stroke dashstyle="solid"/>
                </v:shape>
                <v:line style="position:absolute" from="8772,1327" to="8772,1169" stroked="true" strokeweight=".263pt" strokecolor="#000000">
                  <v:stroke dashstyle="solid"/>
                </v:line>
                <v:rect style="position:absolute;left:8775;top:1169;width:326;height:158" id="docshape109" filled="true" fillcolor="#f4f4ff" stroked="false">
                  <v:fill type="solid"/>
                </v:rect>
                <v:shape style="position:absolute;left:8892;top:1211;width:91;height:91" id="docshape110" coordorigin="8893,1212" coordsize="91,91" path="m8938,1212l8920,1215,8906,1225,8896,1239,8893,1257,8896,1275,8906,1289,8920,1299,8938,1302,8956,1299,8970,1289,8980,1275,8983,1257,8980,1239,8970,1225,8956,1215,8938,1212xe" filled="true" fillcolor="#000000" stroked="false">
                  <v:path arrowok="t"/>
                  <v:fill type="solid"/>
                </v:shape>
                <v:line style="position:absolute" from="9104,1327" to="9104,1169" stroked="true" strokeweight=".263pt" strokecolor="#000000">
                  <v:stroke dashstyle="solid"/>
                </v:line>
                <v:rect style="position:absolute;left:9106;top:1169;width:326;height:158" id="docshape111" filled="true" fillcolor="#f4f4ff" stroked="false">
                  <v:fill type="solid"/>
                </v:rect>
                <v:shape style="position:absolute;left:9223;top:1211;width:46;height:91" id="docshape112" coordorigin="9224,1212" coordsize="46,91" path="m9269,1212l9252,1215,9237,1225,9227,1239,9224,1257,9227,1275,9237,1289,9252,1299,9269,1302,9269,1257,9269,1212xe" filled="true" fillcolor="#000000" stroked="false">
                  <v:path arrowok="t"/>
                  <v:fill type="solid"/>
                </v:shape>
                <v:shape style="position:absolute;left:9223;top:1211;width:91;height:91" id="docshape113" coordorigin="9224,1212" coordsize="91,91" path="m9315,1257l9311,1239,9301,1225,9287,1215,9269,1212,9252,1215,9237,1225,9227,1239,9224,1257,9227,1275,9237,1289,9252,1299,9269,1302,9287,1299,9301,1289,9311,1275,9315,1257xe" filled="false" stroked="true" strokeweight=".263pt" strokecolor="#000000">
                  <v:path arrowok="t"/>
                  <v:stroke dashstyle="solid"/>
                </v:shape>
                <v:line style="position:absolute" from="9435,1327" to="9435,1169" stroked="true" strokeweight=".263pt" strokecolor="#000000">
                  <v:stroke dashstyle="solid"/>
                </v:line>
                <v:rect style="position:absolute;left:9437;top:1169;width:326;height:158" id="docshape114" filled="true" fillcolor="#f4f4ff" stroked="false">
                  <v:fill type="solid"/>
                </v:rect>
                <v:shape style="position:absolute;left:9555;top:1211;width:91;height:91" id="docshape115" coordorigin="9555,1212" coordsize="91,91" path="m9646,1257l9642,1239,9632,1225,9618,1215,9600,1212,9583,1215,9568,1225,9559,1239,9555,1257,9559,1275,9568,1289,9583,1299,9600,1302,9618,1299,9632,1289,9642,1275,9646,1257xe" filled="false" stroked="true" strokeweight=".263pt" strokecolor="#000000">
                  <v:path arrowok="t"/>
                  <v:stroke dashstyle="solid"/>
                </v:shape>
                <v:rect style="position:absolute;left:2080;top:1327;width:926;height:158" id="docshape116" filled="true" fillcolor="#e5e5ff" stroked="false">
                  <v:fill type="solid"/>
                </v:rect>
                <v:shape style="position:absolute;left:2454;top:1338;width:178;height:132" type="#_x0000_t75" id="docshape117" stroked="false">
                  <v:imagedata r:id="rId47" o:title=""/>
                </v:shape>
                <v:line style="position:absolute" from="3008,1485" to="3008,1327" stroked="true" strokeweight=".263pt" strokecolor="#000000">
                  <v:stroke dashstyle="solid"/>
                </v:line>
                <v:rect style="position:absolute;left:3010;top:1327;width:1283;height:158" id="docshape118" filled="true" fillcolor="#e5e5ff" stroked="false">
                  <v:fill type="solid"/>
                </v:rect>
                <v:shape style="position:absolute;left:3443;top:1348;width:421;height:93" id="docshape119" coordorigin="3443,1348" coordsize="421,93" path="m3496,1361l3483,1350,3456,1350,3443,1359,3443,1377,3445,1381,3454,1381,3457,1378,3457,1371,3455,1367,3450,1367,3449,1367,3452,1361,3457,1354,3478,1354,3484,1365,3484,1388,3476,1398,3461,1415,3453,1424,3445,1432,3444,1433,3443,1434,3443,1437,3492,1437,3496,1414,3493,1414,3492,1421,3492,1427,3480,1427,3464,1427,3454,1427,3470,1411,3484,1399,3496,1390,3496,1361xm3521,1437l3518,1434,3518,1437,3521,1437xm3549,1353l3542,1350,3534,1350,3519,1356,3511,1369,3508,1384,3508,1396,3508,1408,3509,1423,3518,1434,3519,1414,3520,1412,3519,1404,3519,1381,3519,1375,3520,1372,3520,1364,3523,1360,3526,1356,3530,1353,3549,1353xm3550,1437l3550,1437,3522,1437,3528,1441,3546,1441,3550,1437xm3551,1355l3551,1353,3549,1353,3551,1355xm3563,1381l3562,1372,3562,1370,3562,1369,3562,1367,3551,1355,3552,1364,3552,1367,3552,1369,3552,1372,3552,1419,3550,1437,3555,1433,3559,1423,3563,1414,3563,1412,3563,1408,3563,1381xm3627,1361l3615,1350,3587,1350,3575,1359,3575,1377,3576,1381,3586,1381,3589,1378,3589,1371,3586,1367,3581,1367,3580,1367,3583,1361,3588,1354,3610,1354,3615,1365,3615,1388,3607,1398,3592,1415,3584,1424,3577,1432,3575,1433,3575,1434,3575,1437,3624,1437,3627,1414,3624,1414,3623,1421,3624,1427,3612,1427,3595,1427,3585,1427,3602,1411,3615,1399,3627,1390,3627,1361xm3693,1397l3684,1382,3662,1382,3656,1385,3651,1389,3651,1363,3658,1365,3663,1365,3672,1365,3681,1361,3687,1354,3687,1353,3688,1352,3688,1350,3687,1350,3685,1350,3682,1352,3676,1354,3672,1354,3662,1354,3657,1353,3650,1351,3650,1350,3648,1350,3648,1351,3647,1351,3647,1395,3648,1396,3651,1396,3652,1393,3656,1388,3662,1385,3668,1385,3680,1385,3681,1400,3681,1419,3681,1430,3669,1436,3666,1437,3656,1437,3647,1430,3645,1422,3646,1422,3651,1422,3654,1419,3654,1412,3651,1409,3644,1409,3641,1412,3641,1430,3651,1440,3665,1440,3676,1438,3685,1431,3691,1422,3693,1411,3693,1397xm3725,1427l3723,1424,3718,1424,3718,1424,3717,1424,3714,1424,3711,1427,3711,1434,3714,1437,3721,1437,3725,1435,3725,1427xm3755,1437l3752,1434,3752,1437,3755,1437xm3783,1353l3776,1350,3767,1350,3753,1356,3745,1369,3742,1384,3742,1396,3742,1408,3743,1423,3752,1434,3753,1414,3753,1412,3753,1404,3752,1381,3753,1375,3753,1372,3754,1364,3757,1360,3760,1356,3764,1353,3783,1353xm3784,1437l3784,1437,3755,1437,3762,1441,3780,1441,3784,1437xm3785,1355l3785,1353,3783,1353,3785,1355xm3797,1381l3796,1372,3796,1370,3796,1369,3796,1367,3785,1355,3785,1364,3786,1367,3786,1369,3786,1372,3786,1419,3784,1437,3789,1433,3793,1423,3797,1414,3797,1412,3797,1408,3797,1381xm3864,1412l3851,1412,3851,1363,3851,1349,3851,1348,3847,1348,3847,1349,3846,1351,3842,1357,3842,1363,3842,1412,3810,1412,3842,1363,3842,1357,3807,1409,3806,1411,3806,1416,3841,1416,3841,1433,3835,1434,3828,1434,3828,1437,3864,1437,3864,1434,3855,1434,3851,1433,3851,1416,3864,1416,3864,1412xe" filled="true" fillcolor="#000000" stroked="false">
                  <v:path arrowok="t"/>
                  <v:fill type="solid"/>
                </v:shape>
                <v:line style="position:absolute" from="4296,1485" to="4296,1327" stroked="true" strokeweight=".263pt" strokecolor="#000000">
                  <v:stroke dashstyle="solid"/>
                </v:line>
                <v:rect style="position:absolute;left:4299;top:1327;width:3809;height:158" id="docshape120" filled="true" fillcolor="#e5e5ff" stroked="false">
                  <v:fill type="solid"/>
                </v:rect>
                <v:shape style="position:absolute;left:5204;top:1343;width:1999;height:122" type="#_x0000_t75" id="docshape121" stroked="false">
                  <v:imagedata r:id="rId48" o:title=""/>
                </v:shape>
                <v:line style="position:absolute" from="8110,1485" to="8110,1327" stroked="true" strokeweight=".263pt" strokecolor="#000000">
                  <v:stroke dashstyle="solid"/>
                </v:line>
                <v:rect style="position:absolute;left:8112;top:1327;width:326;height:158" id="docshape122" filled="true" fillcolor="#e5e5ff" stroked="false">
                  <v:fill type="solid"/>
                </v:rect>
                <v:shape style="position:absolute;left:8230;top:1369;width:91;height:91" id="docshape123" coordorigin="8230,1370" coordsize="91,91" path="m8276,1370l8258,1373,8243,1383,8234,1397,8230,1415,8234,1433,8243,1447,8258,1457,8276,1460,8293,1457,8308,1447,8317,1433,8321,1415,8317,1397,8308,1383,8293,1373,8276,1370xe" filled="true" fillcolor="#000000" stroked="false">
                  <v:path arrowok="t"/>
                  <v:fill type="solid"/>
                </v:shape>
                <v:line style="position:absolute" from="8441,1485" to="8441,1327" stroked="true" strokeweight=".263pt" strokecolor="#000000">
                  <v:stroke dashstyle="solid"/>
                </v:line>
                <v:rect style="position:absolute;left:8443;top:1327;width:326;height:158" id="docshape124" filled="true" fillcolor="#e5e5ff" stroked="false">
                  <v:fill type="solid"/>
                </v:rect>
                <v:shape style="position:absolute;left:8561;top:1369;width:46;height:91" id="docshape125" coordorigin="8561,1370" coordsize="46,91" path="m8607,1370l8589,1373,8575,1383,8565,1397,8561,1415,8565,1433,8575,1447,8589,1457,8607,1460,8607,1415,8607,1370xe" filled="true" fillcolor="#000000" stroked="false">
                  <v:path arrowok="t"/>
                  <v:fill type="solid"/>
                </v:shape>
                <v:shape style="position:absolute;left:8561;top:1369;width:91;height:91" id="docshape126" coordorigin="8561,1370" coordsize="91,91" path="m8652,1415l8648,1397,8639,1383,8624,1373,8607,1370,8589,1373,8575,1383,8565,1397,8561,1415,8565,1433,8575,1447,8589,1457,8607,1460,8624,1457,8639,1447,8648,1433,8652,1415xe" filled="false" stroked="true" strokeweight=".263pt" strokecolor="#000000">
                  <v:path arrowok="t"/>
                  <v:stroke dashstyle="solid"/>
                </v:shape>
                <v:line style="position:absolute" from="8772,1485" to="8772,1327" stroked="true" strokeweight=".263pt" strokecolor="#000000">
                  <v:stroke dashstyle="solid"/>
                </v:line>
                <v:rect style="position:absolute;left:8775;top:1327;width:326;height:158" id="docshape127" filled="true" fillcolor="#e5e5ff" stroked="false">
                  <v:fill type="solid"/>
                </v:rect>
                <v:shape style="position:absolute;left:8892;top:1369;width:91;height:91" id="docshape128" coordorigin="8893,1370" coordsize="91,91" path="m8938,1370l8920,1373,8906,1383,8896,1397,8893,1415,8896,1433,8906,1447,8920,1457,8938,1460,8956,1457,8970,1447,8980,1433,8983,1415,8980,1397,8970,1383,8956,1373,8938,1370xe" filled="true" fillcolor="#000000" stroked="false">
                  <v:path arrowok="t"/>
                  <v:fill type="solid"/>
                </v:shape>
                <v:line style="position:absolute" from="9104,1485" to="9104,1327" stroked="true" strokeweight=".263pt" strokecolor="#000000">
                  <v:stroke dashstyle="solid"/>
                </v:line>
                <v:rect style="position:absolute;left:9106;top:1327;width:326;height:158" id="docshape129" filled="true" fillcolor="#e5e5ff" stroked="false">
                  <v:fill type="solid"/>
                </v:rect>
                <v:shape style="position:absolute;left:9223;top:1369;width:46;height:91" id="docshape130" coordorigin="9224,1370" coordsize="46,91" path="m9269,1370l9252,1373,9237,1383,9227,1397,9224,1415,9227,1433,9237,1447,9252,1457,9269,1460,9269,1415,9269,1370xe" filled="true" fillcolor="#000000" stroked="false">
                  <v:path arrowok="t"/>
                  <v:fill type="solid"/>
                </v:shape>
                <v:shape style="position:absolute;left:9223;top:1369;width:91;height:91" id="docshape131" coordorigin="9224,1370" coordsize="91,91" path="m9315,1415l9311,1397,9301,1383,9287,1373,9269,1370,9252,1373,9237,1383,9227,1397,9224,1415,9227,1433,9237,1447,9252,1457,9269,1460,9287,1457,9301,1447,9311,1433,9315,1415xe" filled="false" stroked="true" strokeweight=".263pt" strokecolor="#000000">
                  <v:path arrowok="t"/>
                  <v:stroke dashstyle="solid"/>
                </v:shape>
                <v:line style="position:absolute" from="9435,1485" to="9435,1327" stroked="true" strokeweight=".263pt" strokecolor="#000000">
                  <v:stroke dashstyle="solid"/>
                </v:line>
                <v:rect style="position:absolute;left:9437;top:1327;width:326;height:158" id="docshape132" filled="true" fillcolor="#e5e5ff" stroked="false">
                  <v:fill type="solid"/>
                </v:rect>
                <v:shape style="position:absolute;left:9555;top:1369;width:91;height:91" id="docshape133" coordorigin="9555,1370" coordsize="91,91" path="m9646,1415l9642,1397,9632,1383,9618,1373,9600,1370,9583,1373,9568,1383,9559,1397,9555,1415,9559,1433,9568,1447,9583,1457,9600,1460,9618,1457,9632,1447,9642,1433,9646,1415xe" filled="false" stroked="true" strokeweight=".263pt" strokecolor="#000000">
                  <v:path arrowok="t"/>
                  <v:stroke dashstyle="solid"/>
                </v:shape>
                <v:rect style="position:absolute;left:2080;top:1484;width:926;height:158" id="docshape134" filled="true" fillcolor="#f4f4ff" stroked="false">
                  <v:fill type="solid"/>
                </v:rect>
                <v:shape style="position:absolute;left:2454;top:1496;width:178;height:132" type="#_x0000_t75" id="docshape135" stroked="false">
                  <v:imagedata r:id="rId49" o:title=""/>
                </v:shape>
                <v:line style="position:absolute" from="3008,1643" to="3008,1485" stroked="true" strokeweight=".263pt" strokecolor="#000000">
                  <v:stroke dashstyle="solid"/>
                </v:line>
                <v:rect style="position:absolute;left:3010;top:1484;width:1283;height:158" id="docshape136" filled="true" fillcolor="#f4f4ff" stroked="false">
                  <v:fill type="solid"/>
                </v:rect>
                <v:shape style="position:absolute;left:3443;top:1507;width:418;height:91" id="docshape137" coordorigin="3443,1508" coordsize="418,91" path="m3496,1518l3483,1508,3456,1508,3443,1517,3443,1535,3445,1539,3454,1539,3457,1536,3457,1529,3455,1525,3450,1525,3449,1525,3452,1519,3457,1512,3478,1512,3484,1523,3484,1546,3476,1556,3461,1573,3453,1581,3445,1590,3444,1591,3443,1592,3443,1595,3492,1595,3496,1572,3493,1572,3492,1578,3492,1585,3480,1585,3464,1585,3454,1585,3470,1569,3484,1557,3496,1548,3496,1518xm3521,1595l3518,1592,3518,1595,3521,1595xm3549,1511l3542,1508,3534,1508,3519,1514,3511,1527,3508,1542,3508,1554,3508,1566,3509,1581,3518,1592,3519,1572,3520,1570,3519,1562,3519,1539,3519,1533,3520,1530,3520,1522,3523,1518,3526,1514,3530,1511,3549,1511xm3550,1595l3550,1595,3522,1595,3528,1598,3546,1598,3550,1595xm3551,1513l3551,1511,3549,1511,3551,1513xm3563,1539l3562,1530,3562,1528,3562,1527,3562,1525,3551,1513,3552,1522,3552,1525,3552,1527,3552,1530,3552,1577,3550,1595,3555,1591,3559,1581,3563,1572,3563,1570,3563,1566,3563,1539xm3627,1518l3615,1508,3587,1508,3575,1517,3575,1535,3576,1539,3586,1539,3589,1536,3589,1529,3586,1525,3581,1525,3580,1525,3583,1519,3588,1512,3610,1512,3615,1523,3615,1546,3607,1556,3592,1573,3584,1581,3577,1590,3575,1591,3575,1592,3575,1595,3624,1595,3627,1572,3624,1572,3623,1578,3624,1585,3612,1585,3595,1585,3585,1585,3602,1569,3615,1557,3627,1548,3627,1518xm3693,1555l3684,1540,3662,1540,3656,1542,3651,1547,3651,1521,3658,1523,3663,1523,3672,1523,3681,1519,3687,1512,3687,1511,3688,1510,3688,1508,3687,1508,3685,1508,3682,1510,3676,1511,3672,1512,3662,1512,3657,1511,3650,1508,3650,1508,3648,1508,3648,1508,3647,1509,3647,1552,3648,1553,3651,1553,3652,1551,3656,1546,3662,1543,3668,1543,3680,1543,3681,1558,3681,1577,3681,1588,3669,1594,3666,1595,3656,1595,3647,1588,3645,1580,3646,1580,3651,1580,3654,1577,3654,1570,3651,1567,3644,1567,3641,1570,3641,1587,3651,1598,3665,1598,3676,1596,3685,1589,3691,1580,3693,1569,3693,1555xm3725,1585l3723,1581,3718,1581,3718,1582,3717,1582,3714,1582,3711,1585,3711,1592,3714,1595,3721,1595,3725,1593,3725,1585xm3755,1595l3752,1592,3752,1595,3755,1595xm3783,1511l3776,1508,3767,1508,3753,1514,3745,1527,3742,1542,3742,1554,3742,1566,3743,1581,3752,1592,3753,1572,3753,1570,3753,1562,3752,1539,3753,1533,3753,1530,3754,1522,3757,1518,3760,1514,3764,1511,3783,1511xm3784,1595l3784,1595,3755,1595,3762,1598,3780,1598,3784,1595xm3785,1513l3785,1511,3783,1511,3785,1513xm3797,1539l3796,1530,3796,1528,3796,1527,3796,1525,3785,1513,3785,1522,3786,1525,3786,1527,3786,1530,3786,1577,3784,1595,3789,1591,3793,1581,3797,1572,3797,1570,3797,1566,3797,1539xm3861,1555l3852,1540,3830,1540,3824,1542,3820,1547,3820,1521,3826,1523,3831,1523,3840,1523,3849,1519,3855,1512,3855,1511,3856,1510,3856,1508,3855,1508,3853,1508,3850,1510,3844,1511,3840,1512,3830,1512,3825,1511,3818,1508,3818,1508,3816,1508,3816,1508,3815,1509,3815,1552,3816,1553,3819,1553,3820,1551,3825,1546,3830,1543,3836,1543,3848,1543,3850,1558,3850,1577,3849,1588,3837,1594,3834,1595,3824,1595,3815,1588,3813,1580,3814,1580,3819,1580,3822,1577,3822,1570,3819,1567,3812,1567,3809,1570,3809,1587,3820,1598,3833,1598,3844,1596,3853,1589,3859,1580,3861,1569,3861,1555xe" filled="true" fillcolor="#000000" stroked="false">
                  <v:path arrowok="t"/>
                  <v:fill type="solid"/>
                </v:shape>
                <v:line style="position:absolute" from="4296,1643" to="4296,1485" stroked="true" strokeweight=".263pt" strokecolor="#000000">
                  <v:stroke dashstyle="solid"/>
                </v:line>
                <v:rect style="position:absolute;left:4299;top:1484;width:3809;height:158" id="docshape138" filled="true" fillcolor="#f4f4ff" stroked="false">
                  <v:fill type="solid"/>
                </v:rect>
                <v:shape style="position:absolute;left:5204;top:1501;width:1999;height:122" type="#_x0000_t75" id="docshape139" stroked="false">
                  <v:imagedata r:id="rId50" o:title=""/>
                </v:shape>
                <v:line style="position:absolute" from="8110,1643" to="8110,1485" stroked="true" strokeweight=".263pt" strokecolor="#000000">
                  <v:stroke dashstyle="solid"/>
                </v:line>
                <v:rect style="position:absolute;left:8112;top:1484;width:326;height:158" id="docshape140" filled="true" fillcolor="#f4f4ff" stroked="false">
                  <v:fill type="solid"/>
                </v:rect>
                <v:shape style="position:absolute;left:8230;top:1527;width:91;height:91" id="docshape141" coordorigin="8230,1528" coordsize="91,91" path="m8276,1528l8258,1531,8243,1541,8234,1555,8230,1573,8234,1590,8243,1605,8258,1615,8276,1618,8293,1615,8308,1605,8317,1590,8321,1573,8317,1555,8308,1541,8293,1531,8276,1528xe" filled="true" fillcolor="#000000" stroked="false">
                  <v:path arrowok="t"/>
                  <v:fill type="solid"/>
                </v:shape>
                <v:line style="position:absolute" from="8441,1643" to="8441,1485" stroked="true" strokeweight=".263pt" strokecolor="#000000">
                  <v:stroke dashstyle="solid"/>
                </v:line>
                <v:rect style="position:absolute;left:8443;top:1484;width:326;height:158" id="docshape142" filled="true" fillcolor="#f4f4ff" stroked="false">
                  <v:fill type="solid"/>
                </v:rect>
                <v:shape style="position:absolute;left:8561;top:1527;width:46;height:91" id="docshape143" coordorigin="8561,1528" coordsize="46,91" path="m8607,1528l8589,1531,8575,1541,8565,1555,8561,1573,8565,1590,8575,1605,8589,1615,8607,1618,8607,1573,8607,1528xe" filled="true" fillcolor="#000000" stroked="false">
                  <v:path arrowok="t"/>
                  <v:fill type="solid"/>
                </v:shape>
                <v:shape style="position:absolute;left:8561;top:1527;width:91;height:91" id="docshape144" coordorigin="8561,1528" coordsize="91,91" path="m8652,1573l8648,1555,8639,1541,8624,1531,8607,1528,8589,1531,8575,1541,8565,1555,8561,1573,8565,1590,8575,1605,8589,1615,8607,1618,8624,1615,8639,1605,8648,1590,8652,1573xe" filled="false" stroked="true" strokeweight=".263pt" strokecolor="#000000">
                  <v:path arrowok="t"/>
                  <v:stroke dashstyle="solid"/>
                </v:shape>
                <v:line style="position:absolute" from="8772,1643" to="8772,1485" stroked="true" strokeweight=".263pt" strokecolor="#000000">
                  <v:stroke dashstyle="solid"/>
                </v:line>
                <v:rect style="position:absolute;left:8775;top:1484;width:326;height:158" id="docshape145" filled="true" fillcolor="#f4f4ff" stroked="false">
                  <v:fill type="solid"/>
                </v:rect>
                <v:shape style="position:absolute;left:8892;top:1527;width:91;height:91" id="docshape146" coordorigin="8893,1528" coordsize="91,91" path="m8938,1528l8920,1531,8906,1541,8896,1555,8893,1573,8896,1590,8906,1605,8920,1615,8938,1618,8956,1615,8970,1605,8980,1590,8983,1573,8980,1555,8970,1541,8956,1531,8938,1528xe" filled="true" fillcolor="#000000" stroked="false">
                  <v:path arrowok="t"/>
                  <v:fill type="solid"/>
                </v:shape>
                <v:line style="position:absolute" from="9104,1643" to="9104,1485" stroked="true" strokeweight=".263pt" strokecolor="#000000">
                  <v:stroke dashstyle="solid"/>
                </v:line>
                <v:rect style="position:absolute;left:9106;top:1484;width:326;height:158" id="docshape147" filled="true" fillcolor="#f4f4ff" stroked="false">
                  <v:fill type="solid"/>
                </v:rect>
                <v:shape style="position:absolute;left:9223;top:1527;width:46;height:91" id="docshape148" coordorigin="9224,1528" coordsize="46,91" path="m9269,1528l9252,1531,9237,1541,9227,1555,9224,1573,9227,1590,9237,1605,9252,1615,9269,1618,9269,1573,9269,1528xe" filled="true" fillcolor="#000000" stroked="false">
                  <v:path arrowok="t"/>
                  <v:fill type="solid"/>
                </v:shape>
                <v:shape style="position:absolute;left:9223;top:1527;width:91;height:91" id="docshape149" coordorigin="9224,1528" coordsize="91,91" path="m9315,1573l9311,1555,9301,1541,9287,1531,9269,1528,9252,1531,9237,1541,9227,1555,9224,1573,9227,1590,9237,1605,9252,1615,9269,1618,9287,1615,9301,1605,9311,1590,9315,1573xe" filled="false" stroked="true" strokeweight=".263pt" strokecolor="#000000">
                  <v:path arrowok="t"/>
                  <v:stroke dashstyle="solid"/>
                </v:shape>
                <v:line style="position:absolute" from="9435,1643" to="9435,1485" stroked="true" strokeweight=".263pt" strokecolor="#000000">
                  <v:stroke dashstyle="solid"/>
                </v:line>
                <v:rect style="position:absolute;left:9437;top:1484;width:326;height:158" id="docshape150" filled="true" fillcolor="#f4f4ff" stroked="false">
                  <v:fill type="solid"/>
                </v:rect>
                <v:shape style="position:absolute;left:9555;top:1527;width:91;height:91" id="docshape151" coordorigin="9555,1528" coordsize="91,91" path="m9646,1573l9642,1555,9632,1541,9618,1531,9600,1528,9583,1531,9568,1541,9559,1555,9555,1573,9559,1590,9568,1605,9583,1615,9600,1618,9618,1615,9632,1605,9642,1590,9646,1573xe" filled="false" stroked="true" strokeweight=".263pt" strokecolor="#000000">
                  <v:path arrowok="t"/>
                  <v:stroke dashstyle="solid"/>
                </v:shape>
                <v:rect style="position:absolute;left:2080;top:1642;width:926;height:158" id="docshape152" filled="true" fillcolor="#e5e5ff" stroked="false">
                  <v:fill type="solid"/>
                </v:rect>
                <v:shape style="position:absolute;left:2454;top:1654;width:178;height:132" type="#_x0000_t75" id="docshape153" stroked="false">
                  <v:imagedata r:id="rId51" o:title=""/>
                </v:shape>
                <v:line style="position:absolute" from="3008,1801" to="3008,1643" stroked="true" strokeweight=".263pt" strokecolor="#000000">
                  <v:stroke dashstyle="solid"/>
                </v:line>
                <v:rect style="position:absolute;left:3010;top:1642;width:1283;height:158" id="docshape154" filled="true" fillcolor="#e5e5ff" stroked="false">
                  <v:fill type="solid"/>
                </v:rect>
                <v:shape style="position:absolute;left:3443;top:1665;width:419;height:91" id="docshape155" coordorigin="3443,1666" coordsize="419,91" path="m3496,1676l3483,1666,3456,1666,3443,1675,3443,1693,3445,1697,3454,1697,3457,1694,3457,1686,3455,1683,3450,1683,3449,1683,3452,1676,3457,1670,3478,1670,3484,1681,3484,1703,3476,1713,3461,1731,3453,1739,3445,1748,3444,1749,3443,1750,3443,1753,3492,1753,3496,1730,3493,1730,3492,1736,3492,1743,3480,1743,3464,1743,3454,1743,3470,1727,3484,1715,3496,1706,3496,1676xm3521,1753l3518,1749,3518,1753,3521,1753xm3549,1669l3542,1666,3534,1666,3519,1672,3511,1685,3508,1699,3508,1712,3508,1724,3509,1738,3518,1749,3519,1730,3520,1728,3519,1720,3519,1697,3519,1691,3520,1688,3520,1680,3523,1676,3526,1672,3530,1669,3549,1669xm3550,1753l3550,1753,3522,1753,3528,1756,3546,1756,3550,1753xm3551,1671l3551,1669,3549,1669,3551,1671xm3563,1697l3562,1688,3562,1686,3562,1685,3562,1683,3551,1671,3552,1680,3552,1683,3552,1685,3552,1688,3552,1735,3550,1753,3555,1749,3559,1739,3563,1730,3563,1728,3563,1724,3563,1697xm3627,1676l3615,1666,3587,1666,3575,1675,3575,1693,3576,1697,3586,1697,3589,1694,3589,1686,3586,1683,3581,1683,3580,1683,3583,1676,3588,1670,3610,1670,3615,1681,3615,1703,3607,1713,3592,1731,3584,1739,3577,1748,3575,1749,3575,1750,3575,1753,3624,1753,3627,1730,3624,1730,3623,1736,3624,1743,3612,1743,3595,1743,3585,1743,3602,1727,3615,1715,3627,1706,3627,1676xm3693,1713l3684,1698,3662,1698,3656,1700,3651,1705,3651,1679,3658,1681,3672,1681,3681,1677,3687,1670,3687,1669,3688,1668,3688,1666,3687,1666,3685,1666,3682,1667,3676,1669,3672,1670,3662,1670,3657,1668,3650,1666,3650,1666,3648,1666,3648,1666,3647,1667,3647,1710,3648,1711,3651,1711,3652,1708,3656,1703,3662,1701,3668,1701,3680,1701,3681,1716,3681,1735,3681,1746,3669,1752,3666,1752,3656,1752,3647,1746,3645,1738,3646,1738,3651,1738,3654,1735,3654,1728,3651,1725,3644,1725,3641,1728,3641,1745,3651,1756,3665,1756,3676,1754,3685,1747,3691,1738,3693,1727,3693,1713xm3725,1743l3723,1739,3718,1739,3718,1739,3717,1739,3714,1740,3711,1743,3711,1749,3714,1753,3721,1753,3725,1751,3725,1743xm3755,1753l3752,1749,3752,1753,3755,1753xm3783,1669l3776,1666,3767,1666,3753,1672,3745,1685,3742,1699,3742,1712,3742,1724,3743,1738,3752,1749,3753,1730,3753,1728,3753,1720,3752,1697,3753,1691,3753,1688,3754,1680,3757,1676,3760,1672,3764,1669,3783,1669xm3784,1753l3784,1753,3755,1753,3762,1756,3780,1756,3784,1753xm3785,1671l3785,1669,3783,1669,3785,1671xm3797,1697l3796,1688,3796,1686,3796,1685,3796,1683,3785,1671,3785,1680,3786,1683,3786,1685,3786,1688,3786,1735,3784,1753,3789,1749,3793,1739,3797,1730,3797,1728,3797,1724,3797,1697xm3824,1700l3823,1700,3823,1701,3824,1700xm3859,1670l3857,1669,3850,1666,3842,1666,3828,1670,3817,1681,3810,1695,3808,1710,3808,1713,3809,1725,3813,1740,3821,1752,3824,1752,3824,1752,3821,1740,3820,1737,3820,1729,3820,1715,3821,1710,3821,1710,3823,1701,3823,1701,3822,1701,3820,1710,3820,1695,3820,1686,3820,1685,3829,1676,3832,1672,3837,1669,3847,1669,3852,1671,3854,1674,3849,1674,3847,1677,3847,1684,3850,1686,3857,1686,3859,1684,3859,1670,3859,1670xm3862,1713l3853,1697,3830,1697,3824,1700,3850,1700,3850,1741,3850,1752,3850,1752,3824,1752,3836,1756,3852,1756,3862,1741,3862,1713xe" filled="true" fillcolor="#000000" stroked="false">
                  <v:path arrowok="t"/>
                  <v:fill type="solid"/>
                </v:shape>
                <v:shape style="position:absolute;left:4293;top:1642;width:3814;height:158" type="#_x0000_t75" id="docshape156" stroked="false">
                  <v:imagedata r:id="rId52" o:title=""/>
                </v:shape>
                <v:line style="position:absolute" from="8110,1801" to="8110,1643" stroked="true" strokeweight=".263pt" strokecolor="#000000">
                  <v:stroke dashstyle="solid"/>
                </v:line>
                <v:rect style="position:absolute;left:8112;top:1642;width:326;height:158" id="docshape157" filled="true" fillcolor="#e5e5ff" stroked="false">
                  <v:fill type="solid"/>
                </v:rect>
                <v:shape style="position:absolute;left:8230;top:1685;width:91;height:91" id="docshape158" coordorigin="8230,1685" coordsize="91,91" path="m8276,1685l8258,1689,8243,1699,8234,1713,8230,1731,8234,1748,8243,1763,8258,1772,8276,1776,8293,1772,8308,1763,8317,1748,8321,1731,8317,1713,8308,1699,8293,1689,8276,1685xe" filled="true" fillcolor="#000000" stroked="false">
                  <v:path arrowok="t"/>
                  <v:fill type="solid"/>
                </v:shape>
                <v:line style="position:absolute" from="8441,1801" to="8441,1643" stroked="true" strokeweight=".263pt" strokecolor="#000000">
                  <v:stroke dashstyle="solid"/>
                </v:line>
                <v:rect style="position:absolute;left:8443;top:1642;width:326;height:158" id="docshape159" filled="true" fillcolor="#e5e5ff" stroked="false">
                  <v:fill type="solid"/>
                </v:rect>
                <v:shape style="position:absolute;left:8561;top:1685;width:91;height:91" id="docshape160" coordorigin="8561,1685" coordsize="91,91" path="m8652,1731l8648,1713,8639,1699,8624,1689,8607,1685,8589,1689,8575,1699,8565,1713,8561,1731,8565,1748,8575,1763,8589,1772,8607,1776,8624,1772,8639,1763,8648,1748,8652,1731xe" filled="false" stroked="true" strokeweight=".263pt" strokecolor="#000000">
                  <v:path arrowok="t"/>
                  <v:stroke dashstyle="solid"/>
                </v:shape>
                <v:line style="position:absolute" from="8772,1801" to="8772,1643" stroked="true" strokeweight=".263pt" strokecolor="#000000">
                  <v:stroke dashstyle="solid"/>
                </v:line>
                <v:rect style="position:absolute;left:8775;top:1642;width:326;height:158" id="docshape161" filled="true" fillcolor="#e5e5ff" stroked="false">
                  <v:fill type="solid"/>
                </v:rect>
                <v:shape style="position:absolute;left:8892;top:1685;width:91;height:91" id="docshape162" coordorigin="8893,1685" coordsize="91,91" path="m8938,1685l8920,1689,8906,1699,8896,1713,8893,1731,8896,1748,8906,1763,8920,1772,8938,1776,8956,1772,8970,1763,8980,1748,8983,1731,8980,1713,8970,1699,8956,1689,8938,1685xe" filled="true" fillcolor="#000000" stroked="false">
                  <v:path arrowok="t"/>
                  <v:fill type="solid"/>
                </v:shape>
                <v:line style="position:absolute" from="9104,1801" to="9104,1643" stroked="true" strokeweight=".263pt" strokecolor="#000000">
                  <v:stroke dashstyle="solid"/>
                </v:line>
                <v:rect style="position:absolute;left:9106;top:1642;width:326;height:158" id="docshape163" filled="true" fillcolor="#e5e5ff" stroked="false">
                  <v:fill type="solid"/>
                </v:rect>
                <v:shape style="position:absolute;left:9223;top:1685;width:46;height:91" id="docshape164" coordorigin="9224,1685" coordsize="46,91" path="m9269,1685l9252,1689,9237,1699,9227,1713,9224,1731,9227,1748,9237,1763,9252,1772,9269,1776,9269,1731,9269,1685xe" filled="true" fillcolor="#000000" stroked="false">
                  <v:path arrowok="t"/>
                  <v:fill type="solid"/>
                </v:shape>
                <v:shape style="position:absolute;left:9223;top:1685;width:91;height:91" id="docshape165" coordorigin="9224,1685" coordsize="91,91" path="m9315,1731l9311,1713,9301,1699,9287,1689,9269,1685,9252,1689,9237,1699,9227,1713,9224,1731,9227,1748,9237,1763,9252,1772,9269,1776,9287,1772,9301,1763,9311,1748,9315,1731xe" filled="false" stroked="true" strokeweight=".263pt" strokecolor="#000000">
                  <v:path arrowok="t"/>
                  <v:stroke dashstyle="solid"/>
                </v:shape>
                <v:line style="position:absolute" from="9435,1801" to="9435,1643" stroked="true" strokeweight=".263pt" strokecolor="#000000">
                  <v:stroke dashstyle="solid"/>
                </v:line>
                <v:rect style="position:absolute;left:9437;top:1642;width:326;height:158" id="docshape166" filled="true" fillcolor="#e5e5ff" stroked="false">
                  <v:fill type="solid"/>
                </v:rect>
                <v:shape style="position:absolute;left:9555;top:1685;width:46;height:91" id="docshape167" coordorigin="9555,1685" coordsize="46,91" path="m9600,1685l9583,1689,9568,1699,9559,1713,9555,1731,9559,1748,9568,1763,9583,1772,9600,1776,9600,1731,9600,1685xe" filled="true" fillcolor="#000000" stroked="false">
                  <v:path arrowok="t"/>
                  <v:fill type="solid"/>
                </v:shape>
                <v:shape style="position:absolute;left:9555;top:1685;width:91;height:91" id="docshape168" coordorigin="9555,1685" coordsize="91,91" path="m9646,1731l9642,1713,9632,1699,9618,1689,9600,1685,9583,1689,9568,1699,9559,1713,9555,1731,9559,1748,9568,1763,9583,1772,9600,1776,9618,1772,9632,1763,9642,1748,9646,1731xe" filled="false" stroked="true" strokeweight=".263pt" strokecolor="#000000">
                  <v:path arrowok="t"/>
                  <v:stroke dashstyle="solid"/>
                </v:shape>
                <v:rect style="position:absolute;left:2080;top:1800;width:926;height:158" id="docshape169" filled="true" fillcolor="#f4f4ff" stroked="false">
                  <v:fill type="solid"/>
                </v:rect>
                <v:shape style="position:absolute;left:2454;top:1812;width:178;height:132" type="#_x0000_t75" id="docshape170" stroked="false">
                  <v:imagedata r:id="rId53" o:title=""/>
                </v:shape>
                <v:line style="position:absolute" from="3008,1959" to="3008,1801" stroked="true" strokeweight=".263pt" strokecolor="#000000">
                  <v:stroke dashstyle="solid"/>
                </v:line>
                <v:rect style="position:absolute;left:3010;top:1800;width:1283;height:158" id="docshape171" filled="true" fillcolor="#f4f4ff" stroked="false">
                  <v:fill type="solid"/>
                </v:rect>
                <v:shape style="position:absolute;left:3443;top:1823;width:419;height:91" id="docshape172" coordorigin="3443,1823" coordsize="419,91" path="m3496,1834l3483,1823,3456,1823,3443,1833,3443,1850,3445,1855,3454,1855,3457,1852,3457,1844,3455,1841,3450,1841,3449,1841,3452,1834,3457,1828,3478,1828,3484,1839,3484,1861,3476,1871,3461,1889,3453,1897,3444,1907,3443,1908,3443,1911,3492,1911,3496,1888,3493,1888,3492,1894,3492,1901,3480,1901,3464,1901,3454,1901,3466,1889,3470,1885,3484,1873,3496,1864,3496,1834xm3521,1911l3518,1907,3518,1911,3521,1911xm3549,1827l3542,1824,3534,1824,3519,1830,3511,1843,3508,1857,3508,1870,3508,1882,3509,1896,3518,1907,3519,1888,3520,1886,3519,1878,3519,1855,3519,1849,3520,1846,3520,1838,3523,1834,3526,1829,3530,1827,3549,1827xm3550,1911l3550,1911,3522,1911,3528,1914,3546,1914,3550,1911xm3551,1829l3551,1827,3549,1827,3551,1829xm3563,1855l3562,1846,3562,1844,3562,1843,3562,1841,3551,1829,3552,1838,3552,1841,3552,1843,3552,1846,3552,1893,3550,1911,3555,1907,3559,1897,3563,1888,3563,1886,3563,1882,3563,1855xm3627,1834l3615,1823,3587,1823,3575,1833,3575,1850,3576,1855,3586,1855,3589,1852,3589,1844,3586,1841,3581,1841,3580,1841,3583,1834,3588,1828,3610,1828,3615,1839,3615,1861,3607,1871,3592,1889,3584,1897,3575,1907,3575,1908,3575,1911,3624,1911,3627,1888,3624,1888,3623,1894,3624,1901,3612,1901,3595,1901,3585,1901,3598,1889,3602,1885,3615,1873,3627,1864,3627,1834xm3693,1871l3684,1856,3662,1856,3656,1858,3651,1863,3651,1837,3658,1839,3663,1839,3672,1839,3681,1835,3687,1827,3687,1827,3688,1826,3688,1824,3687,1824,3685,1824,3682,1825,3676,1827,3672,1828,3662,1828,3657,1826,3650,1824,3650,1824,3648,1824,3648,1824,3647,1825,3647,1868,3648,1869,3651,1869,3652,1866,3656,1861,3662,1859,3668,1859,3680,1859,3681,1874,3681,1893,3681,1904,3669,1910,3666,1910,3656,1910,3647,1904,3645,1895,3646,1896,3651,1896,3654,1893,3654,1886,3651,1883,3644,1883,3641,1885,3641,1903,3651,1914,3665,1914,3676,1912,3685,1905,3691,1896,3693,1884,3693,1871xm3725,1901l3723,1897,3718,1897,3718,1897,3717,1897,3714,1898,3711,1901,3711,1907,3714,1911,3721,1911,3725,1908,3725,1901xm3755,1911l3752,1907,3752,1911,3755,1911xm3783,1827l3776,1824,3767,1824,3753,1830,3745,1843,3742,1857,3742,1870,3742,1882,3743,1896,3752,1907,3753,1888,3753,1886,3753,1878,3752,1855,3753,1849,3753,1846,3754,1838,3757,1834,3760,1829,3764,1827,3783,1827xm3784,1911l3784,1911,3755,1911,3762,1914,3780,1914,3784,1911xm3785,1829l3785,1827,3783,1827,3785,1829xm3797,1855l3796,1846,3796,1844,3796,1843,3796,1841,3785,1829,3785,1838,3786,1841,3786,1843,3786,1846,3786,1893,3784,1911,3789,1907,3793,1897,3797,1888,3797,1886,3797,1882,3797,1855xm3824,1858l3823,1858,3823,1859,3824,1858xm3859,1828l3857,1827,3850,1824,3842,1824,3828,1828,3817,1838,3810,1853,3808,1868,3808,1870,3809,1883,3813,1898,3821,1909,3824,1910,3824,1909,3821,1898,3820,1895,3820,1887,3820,1873,3821,1868,3821,1868,3823,1859,3823,1859,3822,1859,3820,1868,3820,1853,3820,1844,3820,1843,3829,1834,3832,1830,3837,1827,3847,1827,3852,1829,3854,1832,3849,1832,3847,1835,3847,1841,3850,1844,3857,1844,3859,1842,3859,1828,3859,1828xm3862,1870l3853,1855,3830,1855,3824,1858,3850,1858,3850,1899,3850,1909,3850,1910,3824,1910,3836,1914,3852,1914,3862,1899,3862,1870xe" filled="true" fillcolor="#000000" stroked="false">
                  <v:path arrowok="t"/>
                  <v:fill type="solid"/>
                </v:shape>
                <v:line style="position:absolute" from="4296,1959" to="4296,1801" stroked="true" strokeweight=".263pt" strokecolor="#000000">
                  <v:stroke dashstyle="solid"/>
                </v:line>
                <v:rect style="position:absolute;left:4299;top:1800;width:3809;height:158" id="docshape173" filled="true" fillcolor="#f4f4ff" stroked="false">
                  <v:fill type="solid"/>
                </v:rect>
                <v:shape style="position:absolute;left:5204;top:1816;width:1999;height:122" type="#_x0000_t75" id="docshape174" stroked="false">
                  <v:imagedata r:id="rId54" o:title=""/>
                </v:shape>
                <v:line style="position:absolute" from="8110,1959" to="8110,1801" stroked="true" strokeweight=".263pt" strokecolor="#000000">
                  <v:stroke dashstyle="solid"/>
                </v:line>
                <v:rect style="position:absolute;left:8112;top:1800;width:326;height:158" id="docshape175" filled="true" fillcolor="#f4f4ff" stroked="false">
                  <v:fill type="solid"/>
                </v:rect>
                <v:shape style="position:absolute;left:8230;top:1843;width:46;height:91" id="docshape176" coordorigin="8230,1843" coordsize="46,91" path="m8276,1843l8258,1847,8243,1857,8234,1871,8230,1889,8234,1906,8243,1921,8258,1930,8276,1934,8276,1889,8276,1843xe" filled="true" fillcolor="#000000" stroked="false">
                  <v:path arrowok="t"/>
                  <v:fill type="solid"/>
                </v:shape>
                <v:shape style="position:absolute;left:8230;top:1843;width:91;height:91" id="docshape177" coordorigin="8230,1843" coordsize="91,91" path="m8321,1889l8317,1871,8308,1857,8293,1847,8276,1843,8258,1847,8243,1857,8234,1871,8230,1889,8234,1906,8243,1921,8258,1930,8276,1934,8293,1930,8308,1921,8317,1906,8321,1889xe" filled="false" stroked="true" strokeweight=".263pt" strokecolor="#000000">
                  <v:path arrowok="t"/>
                  <v:stroke dashstyle="solid"/>
                </v:shape>
                <v:line style="position:absolute" from="8441,1959" to="8441,1801" stroked="true" strokeweight=".263pt" strokecolor="#000000">
                  <v:stroke dashstyle="solid"/>
                </v:line>
                <v:rect style="position:absolute;left:8443;top:1800;width:326;height:158" id="docshape178" filled="true" fillcolor="#f4f4ff" stroked="false">
                  <v:fill type="solid"/>
                </v:rect>
                <v:shape style="position:absolute;left:8561;top:1843;width:91;height:91" id="docshape179" coordorigin="8561,1843" coordsize="91,91" path="m8652,1889l8648,1871,8639,1857,8624,1847,8607,1843,8589,1847,8575,1857,8565,1871,8561,1889,8565,1906,8575,1921,8589,1930,8607,1934,8624,1930,8639,1921,8648,1906,8652,1889xe" filled="false" stroked="true" strokeweight=".263pt" strokecolor="#000000">
                  <v:path arrowok="t"/>
                  <v:stroke dashstyle="solid"/>
                </v:shape>
                <v:line style="position:absolute" from="8772,1959" to="8772,1801" stroked="true" strokeweight=".263pt" strokecolor="#000000">
                  <v:stroke dashstyle="solid"/>
                </v:line>
                <v:rect style="position:absolute;left:8775;top:1800;width:326;height:158" id="docshape180" filled="true" fillcolor="#f4f4ff" stroked="false">
                  <v:fill type="solid"/>
                </v:rect>
                <v:shape style="position:absolute;left:8892;top:1843;width:46;height:91" id="docshape181" coordorigin="8893,1843" coordsize="46,91" path="m8938,1843l8920,1847,8906,1857,8896,1871,8893,1889,8896,1906,8906,1921,8920,1930,8938,1934,8938,1889,8938,1843xe" filled="true" fillcolor="#000000" stroked="false">
                  <v:path arrowok="t"/>
                  <v:fill type="solid"/>
                </v:shape>
                <v:shape style="position:absolute;left:8892;top:1843;width:91;height:91" id="docshape182" coordorigin="8893,1843" coordsize="91,91" path="m8983,1889l8980,1871,8970,1857,8956,1847,8938,1843,8920,1847,8906,1857,8896,1871,8893,1889,8896,1906,8906,1921,8920,1930,8938,1934,8956,1930,8970,1921,8980,1906,8983,1889xe" filled="false" stroked="true" strokeweight=".263pt" strokecolor="#000000">
                  <v:path arrowok="t"/>
                  <v:stroke dashstyle="solid"/>
                </v:shape>
                <v:line style="position:absolute" from="9104,1959" to="9104,1801" stroked="true" strokeweight=".263pt" strokecolor="#000000">
                  <v:stroke dashstyle="solid"/>
                </v:line>
                <v:rect style="position:absolute;left:9106;top:1800;width:326;height:158" id="docshape183" filled="true" fillcolor="#f4f4ff" stroked="false">
                  <v:fill type="solid"/>
                </v:rect>
                <v:shape style="position:absolute;left:9223;top:1843;width:46;height:91" id="docshape184" coordorigin="9224,1843" coordsize="46,91" path="m9269,1843l9252,1847,9237,1857,9227,1871,9224,1889,9227,1906,9237,1921,9252,1930,9269,1934,9269,1889,9269,1843xe" filled="true" fillcolor="#000000" stroked="false">
                  <v:path arrowok="t"/>
                  <v:fill type="solid"/>
                </v:shape>
                <v:shape style="position:absolute;left:9223;top:1843;width:91;height:91" id="docshape185" coordorigin="9224,1843" coordsize="91,91" path="m9315,1889l9311,1871,9301,1857,9287,1847,9269,1843,9252,1847,9237,1857,9227,1871,9224,1889,9227,1906,9237,1921,9252,1930,9269,1934,9287,1930,9301,1921,9311,1906,9315,1889xe" filled="false" stroked="true" strokeweight=".263pt" strokecolor="#000000">
                  <v:path arrowok="t"/>
                  <v:stroke dashstyle="solid"/>
                </v:shape>
                <v:line style="position:absolute" from="9435,1959" to="9435,1801" stroked="true" strokeweight=".263pt" strokecolor="#000000">
                  <v:stroke dashstyle="solid"/>
                </v:line>
                <v:rect style="position:absolute;left:9437;top:1800;width:326;height:158" id="docshape186" filled="true" fillcolor="#f4f4ff" stroked="false">
                  <v:fill type="solid"/>
                </v:rect>
                <v:shape style="position:absolute;left:9555;top:1843;width:91;height:91" id="docshape187" coordorigin="9555,1843" coordsize="91,91" path="m9646,1889l9642,1871,9632,1857,9618,1847,9600,1843,9583,1847,9568,1857,9559,1871,9555,1889,9559,1906,9568,1921,9583,1930,9600,1934,9618,1930,9632,1921,9642,1906,9646,1889xe" filled="false" stroked="true" strokeweight=".263pt" strokecolor="#000000">
                  <v:path arrowok="t"/>
                  <v:stroke dashstyle="solid"/>
                </v:shape>
                <v:line style="position:absolute" from="2080,1961" to="9763,1961" stroked="true" strokeweight=".263pt" strokecolor="#000000">
                  <v:stroke dashstyle="solid"/>
                </v:line>
                <v:rect style="position:absolute;left:2080;top:1963;width:926;height:158" id="docshape188" filled="true" fillcolor="#e5e5ff" stroked="false">
                  <v:fill type="solid"/>
                </v:rect>
                <v:shape style="position:absolute;left:2167;top:1982;width:248;height:94" id="docshape189" coordorigin="2167,1983" coordsize="248,94" path="m2264,2019l2261,2008,2254,1999,2246,1992,2244,1990,2244,2016,2244,2027,2243,2040,2243,2040,2240,2054,2240,2054,2231,2066,2216,2070,2208,2070,2200,2067,2195,2060,2189,2052,2189,2042,2188,2032,2188,2016,2188,2008,2188,2005,2188,2004,2198,1995,2203,1990,2209,1988,2223,1988,2231,1991,2243,2005,2244,2016,2244,1990,2239,1988,2237,1986,2226,1983,2217,1983,2213,1983,2201,1984,2189,1987,2172,2005,2168,2016,2167,2018,2168,2042,2171,2054,2189,2072,2203,2076,2216,2076,2228,2075,2239,2071,2241,2070,2249,2065,2257,2056,2262,2048,2264,2040,2264,2019xm2354,2068l2348,2068,2345,2068,2345,2015,2326,2015,2320,2016,2320,2022,2327,2022,2330,2023,2330,2061,2324,2070,2308,2070,2303,2070,2303,2063,2303,2055,2303,2015,2284,2015,2279,2016,2279,2022,2284,2022,2287,2022,2288,2025,2288,2074,2301,2075,2318,2075,2326,2073,2330,2065,2330,2075,2354,2075,2354,2068xm2387,2020l2386,2020,2386,2021,2387,2020xm2396,2068l2385,2068,2385,2039,2385,2030,2385,2030,2386,2024,2386,2021,2385,2021,2383,2030,2383,2015,2361,2016,2361,2022,2368,2022,2371,2023,2371,2068,2361,2068,2361,2074,2396,2074,2396,2068xm2415,2019l2407,2015,2393,2015,2387,2020,2401,2020,2400,2022,2399,2024,2399,2030,2402,2034,2411,2034,2415,2030,2415,2019xe" filled="true" fillcolor="#000000" stroked="false">
                  <v:path arrowok="t"/>
                  <v:fill type="solid"/>
                </v:shape>
                <v:shape style="position:absolute;left:2477;top:1982;width:444;height:119" type="#_x0000_t75" id="docshape190" stroked="false">
                  <v:imagedata r:id="rId55" o:title=""/>
                </v:shape>
                <v:line style="position:absolute" from="3008,2122" to="3008,1964" stroked="true" strokeweight=".263pt" strokecolor="#000000">
                  <v:stroke dashstyle="solid"/>
                </v:line>
                <v:rect style="position:absolute;left:3010;top:1963;width:1283;height:158" id="docshape191" filled="true" fillcolor="#e5e5ff" stroked="false">
                  <v:fill type="solid"/>
                </v:rect>
                <v:rect style="position:absolute;left:3631;top:2042;width:35;height:8" id="docshape192" filled="true" fillcolor="#000000" stroked="false">
                  <v:fill type="solid"/>
                </v:rect>
                <v:shape style="position:absolute;left:4293;top:1963;width:3814;height:158" type="#_x0000_t75" id="docshape193" stroked="false">
                  <v:imagedata r:id="rId56" o:title=""/>
                </v:shape>
                <v:line style="position:absolute" from="8110,2122" to="8110,1964" stroked="true" strokeweight=".263pt" strokecolor="#000000">
                  <v:stroke dashstyle="solid"/>
                </v:line>
                <v:rect style="position:absolute;left:8112;top:1963;width:326;height:158" id="docshape194" filled="true" fillcolor="#e5e5ff" stroked="false">
                  <v:fill type="solid"/>
                </v:rect>
                <v:shape style="position:absolute;left:8230;top:2006;width:91;height:91" id="docshape195" coordorigin="8230,2006" coordsize="91,91" path="m8276,2006l8258,2010,8243,2020,8234,2034,8230,2052,8234,2069,8243,2084,8258,2094,8276,2097,8293,2094,8308,2084,8317,2069,8321,2052,8317,2034,8308,2020,8293,2010,8276,2006xe" filled="true" fillcolor="#000000" stroked="false">
                  <v:path arrowok="t"/>
                  <v:fill type="solid"/>
                </v:shape>
                <v:line style="position:absolute" from="8441,2122" to="8441,1964" stroked="true" strokeweight=".263pt" strokecolor="#000000">
                  <v:stroke dashstyle="solid"/>
                </v:line>
                <v:rect style="position:absolute;left:8443;top:1963;width:326;height:158" id="docshape196" filled="true" fillcolor="#e5e5ff" stroked="false">
                  <v:fill type="solid"/>
                </v:rect>
                <v:shape style="position:absolute;left:8561;top:2006;width:91;height:91" id="docshape197" coordorigin="8561,2006" coordsize="91,91" path="m8607,2006l8589,2010,8575,2020,8565,2034,8561,2052,8565,2069,8575,2084,8589,2094,8607,2097,8624,2094,8639,2084,8648,2069,8652,2052,8648,2034,8639,2020,8624,2010,8607,2006xe" filled="true" fillcolor="#000000" stroked="false">
                  <v:path arrowok="t"/>
                  <v:fill type="solid"/>
                </v:shape>
                <v:line style="position:absolute" from="8772,2122" to="8772,1964" stroked="true" strokeweight=".263pt" strokecolor="#000000">
                  <v:stroke dashstyle="solid"/>
                </v:line>
                <v:rect style="position:absolute;left:8775;top:1963;width:326;height:158" id="docshape198" filled="true" fillcolor="#e5e5ff" stroked="false">
                  <v:fill type="solid"/>
                </v:rect>
                <v:shape style="position:absolute;left:8892;top:2006;width:91;height:91" id="docshape199" coordorigin="8893,2006" coordsize="91,91" path="m8938,2006l8920,2010,8906,2020,8896,2034,8893,2052,8896,2069,8906,2084,8920,2094,8938,2097,8956,2094,8970,2084,8980,2069,8983,2052,8980,2034,8970,2020,8956,2010,8938,2006xe" filled="true" fillcolor="#000000" stroked="false">
                  <v:path arrowok="t"/>
                  <v:fill type="solid"/>
                </v:shape>
                <v:line style="position:absolute" from="9104,2122" to="9104,1964" stroked="true" strokeweight=".263pt" strokecolor="#000000">
                  <v:stroke dashstyle="solid"/>
                </v:line>
                <v:rect style="position:absolute;left:9106;top:1963;width:326;height:158" id="docshape200" filled="true" fillcolor="#e5e5ff" stroked="false">
                  <v:fill type="solid"/>
                </v:rect>
                <v:shape style="position:absolute;left:9223;top:2006;width:91;height:91" id="docshape201" coordorigin="9224,2006" coordsize="91,91" path="m9269,2006l9252,2010,9237,2020,9227,2034,9224,2052,9227,2069,9237,2084,9252,2094,9269,2097,9287,2094,9301,2084,9311,2069,9315,2052,9311,2034,9301,2020,9287,2010,9269,2006xe" filled="true" fillcolor="#000000" stroked="false">
                  <v:path arrowok="t"/>
                  <v:fill type="solid"/>
                </v:shape>
                <v:line style="position:absolute" from="9435,2122" to="9435,1964" stroked="true" strokeweight=".263pt" strokecolor="#000000">
                  <v:stroke dashstyle="solid"/>
                </v:line>
                <v:rect style="position:absolute;left:9437;top:1963;width:326;height:158" id="docshape202" filled="true" fillcolor="#e5e5ff" stroked="false">
                  <v:fill type="solid"/>
                </v:rect>
                <v:shape style="position:absolute;left:9555;top:2006;width:91;height:91" id="docshape203" coordorigin="9555,2006" coordsize="91,91" path="m9600,2006l9583,2010,9568,2020,9559,2034,9555,2052,9559,2069,9568,2084,9583,2094,9600,2097,9618,2094,9632,2084,9642,2069,9646,2052,9642,2034,9632,2020,9618,2010,9600,2006xe" filled="true" fillcolor="#000000" stroked="false">
                  <v:path arrowok="t"/>
                  <v:fill type="solid"/>
                </v:shape>
                <v:line style="position:absolute" from="2080,2155" to="9763,2155" stroked="true" strokeweight=".618pt" strokecolor="#000000">
                  <v:stroke dashstyle="solid"/>
                </v:line>
                <v:shape style="position:absolute;left:2417;top:2447;width:74;height:86" id="docshape204" coordorigin="2418,2447" coordsize="74,86" path="m2460,2447l2451,2447,2449,2450,2449,2452,2449,2455,2452,2486,2427,2467,2425,2466,2424,2466,2420,2466,2418,2469,2418,2475,2420,2476,2450,2490,2418,2506,2418,2512,2420,2514,2425,2514,2430,2511,2452,2495,2449,2528,2449,2532,2453,2533,2457,2533,2460,2532,2460,2528,2457,2495,2482,2513,2484,2514,2484,2514,2489,2514,2491,2512,2491,2506,2475,2498,2475,2498,2459,2490,2491,2475,2491,2469,2489,2466,2484,2466,2479,2470,2457,2486,2460,2455,2460,2452,2460,2447xe" filled="true" fillcolor="#000000" stroked="false">
                  <v:path arrowok="t"/>
                  <v:fill type="solid"/>
                </v:shape>
                <v:shape style="position:absolute;left:2417;top:2805;width:74;height:684" id="docshape205" coordorigin="2418,2806" coordsize="74,684" path="m2491,3425l2489,3422,2484,3422,2479,3426,2457,3442,2460,3411,2460,3408,2460,3404,2451,3404,2449,3406,2449,3409,2449,3411,2452,3442,2427,3424,2425,3423,2424,3422,2420,3422,2418,3425,2418,3431,2420,3432,2450,3447,2418,3462,2418,3468,2420,3471,2425,3471,2430,3467,2452,3451,2449,3484,2449,3489,2453,3490,2457,3490,2460,3488,2460,3484,2457,3451,2482,3469,2484,3470,2484,3471,2489,3471,2491,3468,2491,3462,2475,3454,2475,3454,2459,3447,2491,3431,2491,3425xm2491,2827l2489,2825,2484,2825,2479,2828,2457,2845,2460,2814,2460,2811,2460,2806,2451,2806,2449,2809,2449,2811,2449,2814,2452,2845,2427,2826,2425,2825,2424,2825,2420,2825,2418,2827,2418,2833,2420,2834,2450,2849,2418,2865,2418,2870,2420,2873,2425,2873,2430,2869,2452,2853,2449,2887,2449,2891,2453,2892,2457,2892,2460,2890,2460,2887,2457,2853,2482,2872,2484,2873,2484,2873,2489,2873,2491,2870,2491,2865,2475,2856,2475,2856,2459,2849,2491,2833,2491,2827xe" filled="true" fillcolor="#000000" stroked="false">
                  <v:path arrowok="t"/>
                  <v:fill type="solid"/>
                </v:shape>
                <w10:wrap type="none"/>
              </v:group>
            </w:pict>
          </mc:Fallback>
        </mc:AlternateContent>
      </w:r>
      <w:r>
        <w:rPr>
          <w:w w:val="110"/>
          <w:sz w:val="14"/>
        </w:rPr>
        <w:t>Comparison</w:t>
      </w:r>
      <w:r>
        <w:rPr>
          <w:spacing w:val="7"/>
          <w:w w:val="110"/>
          <w:sz w:val="14"/>
        </w:rPr>
        <w:t> </w:t>
      </w:r>
      <w:r>
        <w:rPr>
          <w:w w:val="110"/>
          <w:sz w:val="14"/>
        </w:rPr>
        <w:t>between</w:t>
      </w:r>
      <w:r>
        <w:rPr>
          <w:spacing w:val="8"/>
          <w:w w:val="110"/>
          <w:sz w:val="14"/>
        </w:rPr>
        <w:t> </w:t>
      </w:r>
      <w:r>
        <w:rPr>
          <w:w w:val="110"/>
          <w:sz w:val="14"/>
        </w:rPr>
        <w:t>our</w:t>
      </w:r>
      <w:r>
        <w:rPr>
          <w:spacing w:val="8"/>
          <w:w w:val="110"/>
          <w:sz w:val="14"/>
        </w:rPr>
        <w:t> </w:t>
      </w:r>
      <w:r>
        <w:rPr>
          <w:w w:val="110"/>
          <w:sz w:val="14"/>
        </w:rPr>
        <w:t>Survey</w:t>
      </w:r>
      <w:r>
        <w:rPr>
          <w:spacing w:val="8"/>
          <w:w w:val="110"/>
          <w:sz w:val="14"/>
        </w:rPr>
        <w:t> </w:t>
      </w:r>
      <w:r>
        <w:rPr>
          <w:w w:val="110"/>
          <w:sz w:val="14"/>
        </w:rPr>
        <w:t>and</w:t>
      </w:r>
      <w:r>
        <w:rPr>
          <w:spacing w:val="8"/>
          <w:w w:val="110"/>
          <w:sz w:val="14"/>
        </w:rPr>
        <w:t> </w:t>
      </w:r>
      <w:r>
        <w:rPr>
          <w:w w:val="110"/>
          <w:sz w:val="14"/>
        </w:rPr>
        <w:t>Existing</w:t>
      </w:r>
      <w:r>
        <w:rPr>
          <w:spacing w:val="8"/>
          <w:w w:val="110"/>
          <w:sz w:val="14"/>
        </w:rPr>
        <w:t> </w:t>
      </w:r>
      <w:r>
        <w:rPr>
          <w:spacing w:val="-2"/>
          <w:w w:val="110"/>
          <w:sz w:val="14"/>
        </w:rPr>
        <w:t>Ones.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9"/>
        <w:rPr>
          <w:sz w:val="20"/>
        </w:rPr>
      </w:pPr>
      <w:r>
        <w:rPr>
          <w:sz w:val="20"/>
        </w:rPr>
        <w:drawing>
          <wp:anchor distT="0" distB="0" distL="0" distR="0" allowOverlap="1" layoutInCell="1" locked="0" behindDoc="1" simplePos="0" relativeHeight="487592960">
            <wp:simplePos x="0" y="0"/>
            <wp:positionH relativeFrom="page">
              <wp:posOffset>5381294</wp:posOffset>
            </wp:positionH>
            <wp:positionV relativeFrom="paragraph">
              <wp:posOffset>256484</wp:posOffset>
            </wp:positionV>
            <wp:extent cx="687338" cy="11430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57" cstate="print"/>
                    <a:stretch>
                      <a:fillRect/>
                    </a:stretch>
                  </pic:blipFill>
                  <pic:spPr>
                    <a:xfrm>
                      <a:off x="0" y="0"/>
                      <a:ext cx="687338" cy="114300"/>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6138049</wp:posOffset>
            </wp:positionH>
            <wp:positionV relativeFrom="paragraph">
              <wp:posOffset>256484</wp:posOffset>
            </wp:positionV>
            <wp:extent cx="107151" cy="114300"/>
            <wp:effectExtent l="0" t="0" r="0" b="0"/>
            <wp:wrapTopAndBottom/>
            <wp:docPr id="297" name="Image 297"/>
            <wp:cNvGraphicFramePr>
              <a:graphicFrameLocks/>
            </wp:cNvGraphicFramePr>
            <a:graphic>
              <a:graphicData uri="http://schemas.openxmlformats.org/drawingml/2006/picture">
                <pic:pic>
                  <pic:nvPicPr>
                    <pic:cNvPr id="297" name="Image 297"/>
                    <pic:cNvPicPr/>
                  </pic:nvPicPr>
                  <pic:blipFill>
                    <a:blip r:embed="rId58" cstate="print"/>
                    <a:stretch>
                      <a:fillRect/>
                    </a:stretch>
                  </pic:blipFill>
                  <pic:spPr>
                    <a:xfrm>
                      <a:off x="0" y="0"/>
                      <a:ext cx="107151" cy="1143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3984">
                <wp:simplePos x="0" y="0"/>
                <wp:positionH relativeFrom="page">
                  <wp:posOffset>1535239</wp:posOffset>
                </wp:positionH>
                <wp:positionV relativeFrom="paragraph">
                  <wp:posOffset>666554</wp:posOffset>
                </wp:positionV>
                <wp:extent cx="46990" cy="5461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46990" cy="54610"/>
                        </a:xfrm>
                        <a:custGeom>
                          <a:avLst/>
                          <a:gdLst/>
                          <a:ahLst/>
                          <a:cxnLst/>
                          <a:rect l="l" t="t" r="r" b="b"/>
                          <a:pathLst>
                            <a:path w="46990" h="54610">
                              <a:moveTo>
                                <a:pt x="26695" y="0"/>
                              </a:moveTo>
                              <a:lnTo>
                                <a:pt x="21386" y="0"/>
                              </a:lnTo>
                              <a:lnTo>
                                <a:pt x="19735" y="1651"/>
                              </a:lnTo>
                              <a:lnTo>
                                <a:pt x="20116" y="3289"/>
                              </a:lnTo>
                              <a:lnTo>
                                <a:pt x="20116" y="4940"/>
                              </a:lnTo>
                              <a:lnTo>
                                <a:pt x="21882" y="24549"/>
                              </a:lnTo>
                              <a:lnTo>
                                <a:pt x="5689" y="12788"/>
                              </a:lnTo>
                              <a:lnTo>
                                <a:pt x="4559" y="12153"/>
                              </a:lnTo>
                              <a:lnTo>
                                <a:pt x="4305" y="11899"/>
                              </a:lnTo>
                              <a:lnTo>
                                <a:pt x="1638" y="11899"/>
                              </a:lnTo>
                              <a:lnTo>
                                <a:pt x="0" y="13665"/>
                              </a:lnTo>
                              <a:lnTo>
                                <a:pt x="0" y="17462"/>
                              </a:lnTo>
                              <a:lnTo>
                                <a:pt x="1269" y="17970"/>
                              </a:lnTo>
                              <a:lnTo>
                                <a:pt x="20497" y="27203"/>
                              </a:lnTo>
                              <a:lnTo>
                                <a:pt x="0" y="37198"/>
                              </a:lnTo>
                              <a:lnTo>
                                <a:pt x="0" y="40995"/>
                              </a:lnTo>
                              <a:lnTo>
                                <a:pt x="1638" y="42646"/>
                              </a:lnTo>
                              <a:lnTo>
                                <a:pt x="4559" y="42646"/>
                              </a:lnTo>
                              <a:lnTo>
                                <a:pt x="7721" y="40246"/>
                              </a:lnTo>
                              <a:lnTo>
                                <a:pt x="21882" y="29997"/>
                              </a:lnTo>
                              <a:lnTo>
                                <a:pt x="19989" y="51244"/>
                              </a:lnTo>
                              <a:lnTo>
                                <a:pt x="19989" y="53911"/>
                              </a:lnTo>
                              <a:lnTo>
                                <a:pt x="22263" y="54533"/>
                              </a:lnTo>
                              <a:lnTo>
                                <a:pt x="24803" y="54533"/>
                              </a:lnTo>
                              <a:lnTo>
                                <a:pt x="26695" y="53657"/>
                              </a:lnTo>
                              <a:lnTo>
                                <a:pt x="26695" y="51244"/>
                              </a:lnTo>
                              <a:lnTo>
                                <a:pt x="24803" y="29997"/>
                              </a:lnTo>
                              <a:lnTo>
                                <a:pt x="40995" y="41757"/>
                              </a:lnTo>
                              <a:lnTo>
                                <a:pt x="42125" y="42392"/>
                              </a:lnTo>
                              <a:lnTo>
                                <a:pt x="42379" y="42646"/>
                              </a:lnTo>
                              <a:lnTo>
                                <a:pt x="45034" y="42646"/>
                              </a:lnTo>
                              <a:lnTo>
                                <a:pt x="46685" y="40868"/>
                              </a:lnTo>
                              <a:lnTo>
                                <a:pt x="46685" y="37198"/>
                              </a:lnTo>
                              <a:lnTo>
                                <a:pt x="36436" y="32016"/>
                              </a:lnTo>
                              <a:lnTo>
                                <a:pt x="36182" y="32016"/>
                              </a:lnTo>
                              <a:lnTo>
                                <a:pt x="26187" y="27330"/>
                              </a:lnTo>
                              <a:lnTo>
                                <a:pt x="46685" y="17335"/>
                              </a:lnTo>
                              <a:lnTo>
                                <a:pt x="46685" y="13538"/>
                              </a:lnTo>
                              <a:lnTo>
                                <a:pt x="45034" y="11899"/>
                              </a:lnTo>
                              <a:lnTo>
                                <a:pt x="42125" y="11899"/>
                              </a:lnTo>
                              <a:lnTo>
                                <a:pt x="38963" y="14300"/>
                              </a:lnTo>
                              <a:lnTo>
                                <a:pt x="24803" y="24549"/>
                              </a:lnTo>
                              <a:lnTo>
                                <a:pt x="26568" y="4813"/>
                              </a:lnTo>
                              <a:lnTo>
                                <a:pt x="26695" y="3048"/>
                              </a:lnTo>
                              <a:lnTo>
                                <a:pt x="26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0.885002pt;margin-top:52.484623pt;width:3.7pt;height:4.3pt;mso-position-horizontal-relative:page;mso-position-vertical-relative:paragraph;z-index:-15722496;mso-wrap-distance-left:0;mso-wrap-distance-right:0" id="docshape206" coordorigin="2418,1050" coordsize="74,86" path="m2460,1050l2451,1050,2449,1052,2449,1055,2449,1057,2452,1088,2427,1070,2425,1069,2424,1068,2420,1068,2418,1071,2418,1077,2420,1078,2450,1093,2418,1108,2418,1114,2420,1117,2425,1117,2430,1113,2452,1097,2449,1130,2449,1135,2453,1136,2457,1136,2460,1134,2460,1130,2457,1097,2482,1115,2484,1116,2484,1117,2489,1117,2491,1114,2491,1108,2475,1100,2475,1100,2459,1093,2491,1077,2491,1071,2489,1068,2484,1068,2479,1072,2457,1088,2460,1057,2460,1054,2460,1050xe" filled="true" fillcolor="#000000" stroked="false">
                <v:path arrowok="t"/>
                <v:fill type="solid"/>
                <w10:wrap type="topAndBottom"/>
              </v:shape>
            </w:pict>
          </mc:Fallback>
        </mc:AlternateContent>
      </w:r>
      <w:r>
        <w:rPr>
          <w:sz w:val="20"/>
        </w:rPr>
        <w:drawing>
          <wp:anchor distT="0" distB="0" distL="0" distR="0" allowOverlap="1" layoutInCell="1" locked="0" behindDoc="1" simplePos="0" relativeHeight="487594496">
            <wp:simplePos x="0" y="0"/>
            <wp:positionH relativeFrom="page">
              <wp:posOffset>1678266</wp:posOffset>
            </wp:positionH>
            <wp:positionV relativeFrom="paragraph">
              <wp:posOffset>627591</wp:posOffset>
            </wp:positionV>
            <wp:extent cx="697541" cy="276225"/>
            <wp:effectExtent l="0" t="0" r="0" b="0"/>
            <wp:wrapTopAndBottom/>
            <wp:docPr id="299" name="Image 299"/>
            <wp:cNvGraphicFramePr>
              <a:graphicFrameLocks/>
            </wp:cNvGraphicFramePr>
            <a:graphic>
              <a:graphicData uri="http://schemas.openxmlformats.org/drawingml/2006/picture">
                <pic:pic>
                  <pic:nvPicPr>
                    <pic:cNvPr id="299" name="Image 299"/>
                    <pic:cNvPicPr/>
                  </pic:nvPicPr>
                  <pic:blipFill>
                    <a:blip r:embed="rId59" cstate="print"/>
                    <a:stretch>
                      <a:fillRect/>
                    </a:stretch>
                  </pic:blipFill>
                  <pic:spPr>
                    <a:xfrm>
                      <a:off x="0" y="0"/>
                      <a:ext cx="697541" cy="2762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5008">
                <wp:simplePos x="0" y="0"/>
                <wp:positionH relativeFrom="page">
                  <wp:posOffset>2454389</wp:posOffset>
                </wp:positionH>
                <wp:positionV relativeFrom="paragraph">
                  <wp:posOffset>669348</wp:posOffset>
                </wp:positionV>
                <wp:extent cx="54610" cy="57785"/>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54610" cy="57785"/>
                        </a:xfrm>
                        <a:custGeom>
                          <a:avLst/>
                          <a:gdLst/>
                          <a:ahLst/>
                          <a:cxnLst/>
                          <a:rect l="l" t="t" r="r" b="b"/>
                          <a:pathLst>
                            <a:path w="54610" h="57785">
                              <a:moveTo>
                                <a:pt x="34163" y="0"/>
                              </a:moveTo>
                              <a:lnTo>
                                <a:pt x="28841" y="0"/>
                              </a:lnTo>
                              <a:lnTo>
                                <a:pt x="19729" y="2434"/>
                              </a:lnTo>
                              <a:lnTo>
                                <a:pt x="0" y="31115"/>
                              </a:lnTo>
                              <a:lnTo>
                                <a:pt x="0" y="45288"/>
                              </a:lnTo>
                              <a:lnTo>
                                <a:pt x="2531" y="53136"/>
                              </a:lnTo>
                              <a:lnTo>
                                <a:pt x="2654" y="53517"/>
                              </a:lnTo>
                              <a:lnTo>
                                <a:pt x="11391" y="56807"/>
                              </a:lnTo>
                              <a:lnTo>
                                <a:pt x="12649" y="57188"/>
                              </a:lnTo>
                              <a:lnTo>
                                <a:pt x="13919" y="57315"/>
                              </a:lnTo>
                              <a:lnTo>
                                <a:pt x="20751" y="57315"/>
                              </a:lnTo>
                              <a:lnTo>
                                <a:pt x="25384" y="54533"/>
                              </a:lnTo>
                              <a:lnTo>
                                <a:pt x="10883" y="54533"/>
                              </a:lnTo>
                              <a:lnTo>
                                <a:pt x="8610" y="48958"/>
                              </a:lnTo>
                              <a:lnTo>
                                <a:pt x="20370" y="7835"/>
                              </a:lnTo>
                              <a:lnTo>
                                <a:pt x="22517" y="5435"/>
                              </a:lnTo>
                              <a:lnTo>
                                <a:pt x="25438" y="3035"/>
                              </a:lnTo>
                              <a:lnTo>
                                <a:pt x="36436" y="3035"/>
                              </a:lnTo>
                              <a:lnTo>
                                <a:pt x="34163" y="0"/>
                              </a:lnTo>
                              <a:close/>
                            </a:path>
                            <a:path w="54610" h="57785">
                              <a:moveTo>
                                <a:pt x="37960" y="48450"/>
                              </a:moveTo>
                              <a:lnTo>
                                <a:pt x="30492" y="48450"/>
                              </a:lnTo>
                              <a:lnTo>
                                <a:pt x="32512" y="53898"/>
                              </a:lnTo>
                              <a:lnTo>
                                <a:pt x="35079" y="57188"/>
                              </a:lnTo>
                              <a:lnTo>
                                <a:pt x="35179" y="57315"/>
                              </a:lnTo>
                              <a:lnTo>
                                <a:pt x="49466" y="57315"/>
                              </a:lnTo>
                              <a:lnTo>
                                <a:pt x="50164" y="54533"/>
                              </a:lnTo>
                              <a:lnTo>
                                <a:pt x="38849" y="54533"/>
                              </a:lnTo>
                              <a:lnTo>
                                <a:pt x="37960" y="51993"/>
                              </a:lnTo>
                              <a:lnTo>
                                <a:pt x="37960" y="48450"/>
                              </a:lnTo>
                              <a:close/>
                            </a:path>
                            <a:path w="54610" h="57785">
                              <a:moveTo>
                                <a:pt x="36436" y="3035"/>
                              </a:moveTo>
                              <a:lnTo>
                                <a:pt x="34718" y="3035"/>
                              </a:lnTo>
                              <a:lnTo>
                                <a:pt x="37483" y="10375"/>
                              </a:lnTo>
                              <a:lnTo>
                                <a:pt x="37579" y="15049"/>
                              </a:lnTo>
                              <a:lnTo>
                                <a:pt x="37452" y="16446"/>
                              </a:lnTo>
                              <a:lnTo>
                                <a:pt x="36944" y="17830"/>
                              </a:lnTo>
                              <a:lnTo>
                                <a:pt x="36531" y="19227"/>
                              </a:lnTo>
                              <a:lnTo>
                                <a:pt x="32207" y="36563"/>
                              </a:lnTo>
                              <a:lnTo>
                                <a:pt x="31851" y="38074"/>
                              </a:lnTo>
                              <a:lnTo>
                                <a:pt x="31762" y="38455"/>
                              </a:lnTo>
                              <a:lnTo>
                                <a:pt x="31699" y="38963"/>
                              </a:lnTo>
                              <a:lnTo>
                                <a:pt x="31588" y="39852"/>
                              </a:lnTo>
                              <a:lnTo>
                                <a:pt x="31508" y="40487"/>
                              </a:lnTo>
                              <a:lnTo>
                                <a:pt x="30746" y="41998"/>
                              </a:lnTo>
                              <a:lnTo>
                                <a:pt x="29857" y="44157"/>
                              </a:lnTo>
                              <a:lnTo>
                                <a:pt x="26568" y="47942"/>
                              </a:lnTo>
                              <a:lnTo>
                                <a:pt x="22517" y="51993"/>
                              </a:lnTo>
                              <a:lnTo>
                                <a:pt x="19100" y="54533"/>
                              </a:lnTo>
                              <a:lnTo>
                                <a:pt x="25384" y="54533"/>
                              </a:lnTo>
                              <a:lnTo>
                                <a:pt x="27711" y="53136"/>
                              </a:lnTo>
                              <a:lnTo>
                                <a:pt x="30492" y="48450"/>
                              </a:lnTo>
                              <a:lnTo>
                                <a:pt x="37960" y="48450"/>
                              </a:lnTo>
                              <a:lnTo>
                                <a:pt x="37960" y="46177"/>
                              </a:lnTo>
                              <a:lnTo>
                                <a:pt x="38722" y="43522"/>
                              </a:lnTo>
                              <a:lnTo>
                                <a:pt x="39597" y="39852"/>
                              </a:lnTo>
                              <a:lnTo>
                                <a:pt x="46875" y="10629"/>
                              </a:lnTo>
                              <a:lnTo>
                                <a:pt x="47320" y="9105"/>
                              </a:lnTo>
                              <a:lnTo>
                                <a:pt x="47687" y="8094"/>
                              </a:lnTo>
                              <a:lnTo>
                                <a:pt x="47782" y="7835"/>
                              </a:lnTo>
                              <a:lnTo>
                                <a:pt x="47851" y="7454"/>
                              </a:lnTo>
                              <a:lnTo>
                                <a:pt x="39598" y="7454"/>
                              </a:lnTo>
                              <a:lnTo>
                                <a:pt x="36817" y="3543"/>
                              </a:lnTo>
                              <a:lnTo>
                                <a:pt x="36436" y="3035"/>
                              </a:lnTo>
                              <a:close/>
                            </a:path>
                            <a:path w="54610" h="57785">
                              <a:moveTo>
                                <a:pt x="53136" y="36563"/>
                              </a:moveTo>
                              <a:lnTo>
                                <a:pt x="50355" y="36563"/>
                              </a:lnTo>
                              <a:lnTo>
                                <a:pt x="50035" y="38074"/>
                              </a:lnTo>
                              <a:lnTo>
                                <a:pt x="49955" y="38455"/>
                              </a:lnTo>
                              <a:lnTo>
                                <a:pt x="49847" y="38963"/>
                              </a:lnTo>
                              <a:lnTo>
                                <a:pt x="48557" y="44157"/>
                              </a:lnTo>
                              <a:lnTo>
                                <a:pt x="46304" y="54533"/>
                              </a:lnTo>
                              <a:lnTo>
                                <a:pt x="50164" y="54533"/>
                              </a:lnTo>
                              <a:lnTo>
                                <a:pt x="52260" y="46177"/>
                              </a:lnTo>
                              <a:lnTo>
                                <a:pt x="53644" y="39852"/>
                              </a:lnTo>
                              <a:lnTo>
                                <a:pt x="53771" y="39344"/>
                              </a:lnTo>
                              <a:lnTo>
                                <a:pt x="54152" y="38455"/>
                              </a:lnTo>
                              <a:lnTo>
                                <a:pt x="54152" y="36817"/>
                              </a:lnTo>
                              <a:lnTo>
                                <a:pt x="53136" y="36563"/>
                              </a:lnTo>
                              <a:close/>
                            </a:path>
                            <a:path w="54610" h="57785">
                              <a:moveTo>
                                <a:pt x="46558" y="2654"/>
                              </a:moveTo>
                              <a:lnTo>
                                <a:pt x="41630" y="2654"/>
                              </a:lnTo>
                              <a:lnTo>
                                <a:pt x="39979" y="4927"/>
                              </a:lnTo>
                              <a:lnTo>
                                <a:pt x="39598" y="7454"/>
                              </a:lnTo>
                              <a:lnTo>
                                <a:pt x="47851" y="7454"/>
                              </a:lnTo>
                              <a:lnTo>
                                <a:pt x="47955" y="3924"/>
                              </a:lnTo>
                              <a:lnTo>
                                <a:pt x="46558" y="265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3.259003pt;margin-top:52.704624pt;width:4.3pt;height:4.55pt;mso-position-horizontal-relative:page;mso-position-vertical-relative:paragraph;z-index:-15721472;mso-wrap-distance-left:0;mso-wrap-distance-right:0" id="docshape207" coordorigin="3865,1054" coordsize="86,91" path="m3919,1054l3911,1054,3896,1058,3885,1067,3877,1077,3873,1084,3868,1093,3865,1103,3865,1125,3869,1138,3869,1138,3883,1144,3885,1144,3887,1144,3898,1144,3905,1140,3882,1140,3879,1131,3879,1118,3879,1114,3881,1107,3886,1088,3889,1076,3897,1066,3901,1063,3905,1059,3923,1059,3919,1054xm3925,1130l3913,1130,3916,1139,3920,1144,3921,1144,3943,1144,3944,1140,3926,1140,3925,1136,3925,1130xm3923,1059l3920,1059,3924,1070,3924,1078,3924,1080,3923,1082,3923,1084,3916,1112,3915,1114,3915,1115,3915,1115,3915,1117,3915,1118,3914,1120,3912,1124,3907,1130,3901,1136,3895,1140,3905,1140,3909,1138,3913,1130,3925,1130,3925,1127,3926,1123,3928,1117,3939,1071,3940,1068,3940,1067,3940,1066,3941,1066,3928,1066,3923,1060,3923,1059xm3949,1112l3944,1112,3944,1114,3944,1115,3944,1115,3942,1124,3938,1140,3944,1140,3947,1127,3950,1117,3950,1116,3950,1115,3950,1112,3949,1112xm3939,1058l3931,1058,3928,1062,3928,1066,3941,1066,3941,1060,3939,1058xe" filled="true" fillcolor="#000000" stroked="false">
                <v:path arrowok="t"/>
                <v:fill type="solid"/>
                <w10:wrap type="topAndBottom"/>
              </v:shape>
            </w:pict>
          </mc:Fallback>
        </mc:AlternateContent>
      </w:r>
      <w:r>
        <w:rPr>
          <w:sz w:val="20"/>
        </w:rPr>
        <w:drawing>
          <wp:anchor distT="0" distB="0" distL="0" distR="0" allowOverlap="1" layoutInCell="1" locked="0" behindDoc="1" simplePos="0" relativeHeight="487595520">
            <wp:simplePos x="0" y="0"/>
            <wp:positionH relativeFrom="page">
              <wp:posOffset>2582938</wp:posOffset>
            </wp:positionH>
            <wp:positionV relativeFrom="paragraph">
              <wp:posOffset>642399</wp:posOffset>
            </wp:positionV>
            <wp:extent cx="567659" cy="109537"/>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60" cstate="print"/>
                    <a:stretch>
                      <a:fillRect/>
                    </a:stretch>
                  </pic:blipFill>
                  <pic:spPr>
                    <a:xfrm>
                      <a:off x="0" y="0"/>
                      <a:ext cx="567659" cy="109537"/>
                    </a:xfrm>
                    <a:prstGeom prst="rect">
                      <a:avLst/>
                    </a:prstGeom>
                  </pic:spPr>
                </pic:pic>
              </a:graphicData>
            </a:graphic>
          </wp:anchor>
        </w:drawing>
      </w:r>
      <w:r>
        <w:rPr>
          <w:sz w:val="20"/>
        </w:rPr>
        <w:drawing>
          <wp:anchor distT="0" distB="0" distL="0" distR="0" allowOverlap="1" layoutInCell="1" locked="0" behindDoc="1" simplePos="0" relativeHeight="487596032">
            <wp:simplePos x="0" y="0"/>
            <wp:positionH relativeFrom="page">
              <wp:posOffset>3224834</wp:posOffset>
            </wp:positionH>
            <wp:positionV relativeFrom="paragraph">
              <wp:posOffset>646069</wp:posOffset>
            </wp:positionV>
            <wp:extent cx="521103" cy="104775"/>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61" cstate="print"/>
                    <a:stretch>
                      <a:fillRect/>
                    </a:stretch>
                  </pic:blipFill>
                  <pic:spPr>
                    <a:xfrm>
                      <a:off x="0" y="0"/>
                      <a:ext cx="521103" cy="104775"/>
                    </a:xfrm>
                    <a:prstGeom prst="rect">
                      <a:avLst/>
                    </a:prstGeom>
                  </pic:spPr>
                </pic:pic>
              </a:graphicData>
            </a:graphic>
          </wp:anchor>
        </w:drawing>
      </w:r>
      <w:r>
        <w:rPr>
          <w:sz w:val="20"/>
        </w:rPr>
        <w:drawing>
          <wp:anchor distT="0" distB="0" distL="0" distR="0" allowOverlap="1" layoutInCell="1" locked="0" behindDoc="1" simplePos="0" relativeHeight="487596544">
            <wp:simplePos x="0" y="0"/>
            <wp:positionH relativeFrom="page">
              <wp:posOffset>3825824</wp:posOffset>
            </wp:positionH>
            <wp:positionV relativeFrom="paragraph">
              <wp:posOffset>636061</wp:posOffset>
            </wp:positionV>
            <wp:extent cx="536274" cy="114300"/>
            <wp:effectExtent l="0" t="0" r="0" b="0"/>
            <wp:wrapTopAndBottom/>
            <wp:docPr id="303" name="Image 303"/>
            <wp:cNvGraphicFramePr>
              <a:graphicFrameLocks/>
            </wp:cNvGraphicFramePr>
            <a:graphic>
              <a:graphicData uri="http://schemas.openxmlformats.org/drawingml/2006/picture">
                <pic:pic>
                  <pic:nvPicPr>
                    <pic:cNvPr id="303" name="Image 303"/>
                    <pic:cNvPicPr/>
                  </pic:nvPicPr>
                  <pic:blipFill>
                    <a:blip r:embed="rId62" cstate="print"/>
                    <a:stretch>
                      <a:fillRect/>
                    </a:stretch>
                  </pic:blipFill>
                  <pic:spPr>
                    <a:xfrm>
                      <a:off x="0" y="0"/>
                      <a:ext cx="536274" cy="114300"/>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4446358</wp:posOffset>
            </wp:positionH>
            <wp:positionV relativeFrom="paragraph">
              <wp:posOffset>637459</wp:posOffset>
            </wp:positionV>
            <wp:extent cx="191697" cy="88677"/>
            <wp:effectExtent l="0" t="0" r="0" b="0"/>
            <wp:wrapTopAndBottom/>
            <wp:docPr id="304" name="Image 304"/>
            <wp:cNvGraphicFramePr>
              <a:graphicFrameLocks/>
            </wp:cNvGraphicFramePr>
            <a:graphic>
              <a:graphicData uri="http://schemas.openxmlformats.org/drawingml/2006/picture">
                <pic:pic>
                  <pic:nvPicPr>
                    <pic:cNvPr id="304" name="Image 304"/>
                    <pic:cNvPicPr/>
                  </pic:nvPicPr>
                  <pic:blipFill>
                    <a:blip r:embed="rId63" cstate="print"/>
                    <a:stretch>
                      <a:fillRect/>
                    </a:stretch>
                  </pic:blipFill>
                  <pic:spPr>
                    <a:xfrm>
                      <a:off x="0" y="0"/>
                      <a:ext cx="191697" cy="88677"/>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4714722</wp:posOffset>
            </wp:positionH>
            <wp:positionV relativeFrom="paragraph">
              <wp:posOffset>636061</wp:posOffset>
            </wp:positionV>
            <wp:extent cx="437002" cy="114300"/>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64" cstate="print"/>
                    <a:stretch>
                      <a:fillRect/>
                    </a:stretch>
                  </pic:blipFill>
                  <pic:spPr>
                    <a:xfrm>
                      <a:off x="0" y="0"/>
                      <a:ext cx="437002" cy="114300"/>
                    </a:xfrm>
                    <a:prstGeom prst="rect">
                      <a:avLst/>
                    </a:prstGeom>
                  </pic:spPr>
                </pic:pic>
              </a:graphicData>
            </a:graphic>
          </wp:anchor>
        </w:drawing>
      </w:r>
      <w:r>
        <w:rPr>
          <w:sz w:val="20"/>
        </w:rPr>
        <w:drawing>
          <wp:anchor distT="0" distB="0" distL="0" distR="0" allowOverlap="1" layoutInCell="1" locked="0" behindDoc="1" simplePos="0" relativeHeight="487598080">
            <wp:simplePos x="0" y="0"/>
            <wp:positionH relativeFrom="page">
              <wp:posOffset>5235498</wp:posOffset>
            </wp:positionH>
            <wp:positionV relativeFrom="paragraph">
              <wp:posOffset>636061</wp:posOffset>
            </wp:positionV>
            <wp:extent cx="107138" cy="114300"/>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65" cstate="print"/>
                    <a:stretch>
                      <a:fillRect/>
                    </a:stretch>
                  </pic:blipFill>
                  <pic:spPr>
                    <a:xfrm>
                      <a:off x="0" y="0"/>
                      <a:ext cx="107138" cy="114300"/>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5404358</wp:posOffset>
            </wp:positionH>
            <wp:positionV relativeFrom="paragraph">
              <wp:posOffset>637459</wp:posOffset>
            </wp:positionV>
            <wp:extent cx="153469" cy="88677"/>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66" cstate="print"/>
                    <a:stretch>
                      <a:fillRect/>
                    </a:stretch>
                  </pic:blipFill>
                  <pic:spPr>
                    <a:xfrm>
                      <a:off x="0" y="0"/>
                      <a:ext cx="153469" cy="88677"/>
                    </a:xfrm>
                    <a:prstGeom prst="rect">
                      <a:avLst/>
                    </a:prstGeom>
                  </pic:spPr>
                </pic:pic>
              </a:graphicData>
            </a:graphic>
          </wp:anchor>
        </w:drawing>
      </w:r>
      <w:r>
        <w:rPr>
          <w:sz w:val="20"/>
        </w:rPr>
        <w:drawing>
          <wp:anchor distT="0" distB="0" distL="0" distR="0" allowOverlap="1" layoutInCell="1" locked="0" behindDoc="1" simplePos="0" relativeHeight="487599104">
            <wp:simplePos x="0" y="0"/>
            <wp:positionH relativeFrom="page">
              <wp:posOffset>5633504</wp:posOffset>
            </wp:positionH>
            <wp:positionV relativeFrom="paragraph">
              <wp:posOffset>637459</wp:posOffset>
            </wp:positionV>
            <wp:extent cx="596554" cy="88677"/>
            <wp:effectExtent l="0" t="0" r="0" b="0"/>
            <wp:wrapTopAndBottom/>
            <wp:docPr id="308" name="Image 308"/>
            <wp:cNvGraphicFramePr>
              <a:graphicFrameLocks/>
            </wp:cNvGraphicFramePr>
            <a:graphic>
              <a:graphicData uri="http://schemas.openxmlformats.org/drawingml/2006/picture">
                <pic:pic>
                  <pic:nvPicPr>
                    <pic:cNvPr id="308" name="Image 308"/>
                    <pic:cNvPicPr/>
                  </pic:nvPicPr>
                  <pic:blipFill>
                    <a:blip r:embed="rId67" cstate="print"/>
                    <a:stretch>
                      <a:fillRect/>
                    </a:stretch>
                  </pic:blipFill>
                  <pic:spPr>
                    <a:xfrm>
                      <a:off x="0" y="0"/>
                      <a:ext cx="596554" cy="8867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9616">
                <wp:simplePos x="0" y="0"/>
                <wp:positionH relativeFrom="page">
                  <wp:posOffset>1535239</wp:posOffset>
                </wp:positionH>
                <wp:positionV relativeFrom="paragraph">
                  <wp:posOffset>1046132</wp:posOffset>
                </wp:positionV>
                <wp:extent cx="46990" cy="5461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46990" cy="54610"/>
                        </a:xfrm>
                        <a:custGeom>
                          <a:avLst/>
                          <a:gdLst/>
                          <a:ahLst/>
                          <a:cxnLst/>
                          <a:rect l="l" t="t" r="r" b="b"/>
                          <a:pathLst>
                            <a:path w="46990" h="54610">
                              <a:moveTo>
                                <a:pt x="26695" y="0"/>
                              </a:moveTo>
                              <a:lnTo>
                                <a:pt x="21386" y="0"/>
                              </a:lnTo>
                              <a:lnTo>
                                <a:pt x="19735" y="1651"/>
                              </a:lnTo>
                              <a:lnTo>
                                <a:pt x="20116" y="3289"/>
                              </a:lnTo>
                              <a:lnTo>
                                <a:pt x="20116" y="4940"/>
                              </a:lnTo>
                              <a:lnTo>
                                <a:pt x="21882" y="24549"/>
                              </a:lnTo>
                              <a:lnTo>
                                <a:pt x="5689" y="12788"/>
                              </a:lnTo>
                              <a:lnTo>
                                <a:pt x="4559" y="12153"/>
                              </a:lnTo>
                              <a:lnTo>
                                <a:pt x="4305" y="11899"/>
                              </a:lnTo>
                              <a:lnTo>
                                <a:pt x="1638" y="11899"/>
                              </a:lnTo>
                              <a:lnTo>
                                <a:pt x="0" y="13665"/>
                              </a:lnTo>
                              <a:lnTo>
                                <a:pt x="0" y="17462"/>
                              </a:lnTo>
                              <a:lnTo>
                                <a:pt x="1269" y="17970"/>
                              </a:lnTo>
                              <a:lnTo>
                                <a:pt x="20497" y="27203"/>
                              </a:lnTo>
                              <a:lnTo>
                                <a:pt x="0" y="37198"/>
                              </a:lnTo>
                              <a:lnTo>
                                <a:pt x="0" y="40995"/>
                              </a:lnTo>
                              <a:lnTo>
                                <a:pt x="1638" y="42646"/>
                              </a:lnTo>
                              <a:lnTo>
                                <a:pt x="4559" y="42646"/>
                              </a:lnTo>
                              <a:lnTo>
                                <a:pt x="7721" y="40246"/>
                              </a:lnTo>
                              <a:lnTo>
                                <a:pt x="21882" y="29997"/>
                              </a:lnTo>
                              <a:lnTo>
                                <a:pt x="19989" y="51244"/>
                              </a:lnTo>
                              <a:lnTo>
                                <a:pt x="19989" y="53911"/>
                              </a:lnTo>
                              <a:lnTo>
                                <a:pt x="22263" y="54533"/>
                              </a:lnTo>
                              <a:lnTo>
                                <a:pt x="24803" y="54533"/>
                              </a:lnTo>
                              <a:lnTo>
                                <a:pt x="26695" y="53657"/>
                              </a:lnTo>
                              <a:lnTo>
                                <a:pt x="26695" y="51244"/>
                              </a:lnTo>
                              <a:lnTo>
                                <a:pt x="24803" y="29997"/>
                              </a:lnTo>
                              <a:lnTo>
                                <a:pt x="40995" y="41757"/>
                              </a:lnTo>
                              <a:lnTo>
                                <a:pt x="42125" y="42392"/>
                              </a:lnTo>
                              <a:lnTo>
                                <a:pt x="42379" y="42646"/>
                              </a:lnTo>
                              <a:lnTo>
                                <a:pt x="45034" y="42646"/>
                              </a:lnTo>
                              <a:lnTo>
                                <a:pt x="46685" y="40868"/>
                              </a:lnTo>
                              <a:lnTo>
                                <a:pt x="46685" y="37198"/>
                              </a:lnTo>
                              <a:lnTo>
                                <a:pt x="36436" y="32016"/>
                              </a:lnTo>
                              <a:lnTo>
                                <a:pt x="36182" y="32016"/>
                              </a:lnTo>
                              <a:lnTo>
                                <a:pt x="26187" y="27330"/>
                              </a:lnTo>
                              <a:lnTo>
                                <a:pt x="46685" y="17335"/>
                              </a:lnTo>
                              <a:lnTo>
                                <a:pt x="46685" y="13538"/>
                              </a:lnTo>
                              <a:lnTo>
                                <a:pt x="45034" y="11899"/>
                              </a:lnTo>
                              <a:lnTo>
                                <a:pt x="42125" y="11899"/>
                              </a:lnTo>
                              <a:lnTo>
                                <a:pt x="38963" y="14300"/>
                              </a:lnTo>
                              <a:lnTo>
                                <a:pt x="24803" y="24549"/>
                              </a:lnTo>
                              <a:lnTo>
                                <a:pt x="26568" y="4813"/>
                              </a:lnTo>
                              <a:lnTo>
                                <a:pt x="26695" y="3048"/>
                              </a:lnTo>
                              <a:lnTo>
                                <a:pt x="26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0.885002pt;margin-top:82.37262pt;width:3.7pt;height:4.3pt;mso-position-horizontal-relative:page;mso-position-vertical-relative:paragraph;z-index:-15716864;mso-wrap-distance-left:0;mso-wrap-distance-right:0" id="docshape208" coordorigin="2418,1647" coordsize="74,86" path="m2460,1647l2451,1647,2449,1650,2449,1653,2449,1655,2452,1686,2427,1668,2425,1667,2424,1666,2420,1666,2418,1669,2418,1675,2420,1676,2450,1690,2418,1706,2418,1712,2420,1715,2425,1715,2430,1711,2452,1695,2449,1728,2449,1732,2453,1733,2457,1733,2460,1732,2460,1728,2457,1695,2482,1713,2484,1714,2484,1715,2489,1715,2491,1712,2491,1706,2475,1698,2475,1698,2459,1690,2491,1675,2491,1669,2489,1666,2484,1666,2479,1670,2457,1686,2460,1655,2460,1652,2460,1647xe" filled="true" fillcolor="#000000" stroked="false">
                <v:path arrowok="t"/>
                <v:fill type="solid"/>
                <w10:wrap type="topAndBottom"/>
              </v:shape>
            </w:pict>
          </mc:Fallback>
        </mc:AlternateContent>
      </w:r>
      <w:r>
        <w:rPr>
          <w:sz w:val="20"/>
        </w:rPr>
        <w:drawing>
          <wp:anchor distT="0" distB="0" distL="0" distR="0" allowOverlap="1" layoutInCell="1" locked="0" behindDoc="1" simplePos="0" relativeHeight="487600128">
            <wp:simplePos x="0" y="0"/>
            <wp:positionH relativeFrom="page">
              <wp:posOffset>1680032</wp:posOffset>
            </wp:positionH>
            <wp:positionV relativeFrom="paragraph">
              <wp:posOffset>1007168</wp:posOffset>
            </wp:positionV>
            <wp:extent cx="157426" cy="131159"/>
            <wp:effectExtent l="0" t="0" r="0" b="0"/>
            <wp:wrapTopAndBottom/>
            <wp:docPr id="310" name="Image 310"/>
            <wp:cNvGraphicFramePr>
              <a:graphicFrameLocks/>
            </wp:cNvGraphicFramePr>
            <a:graphic>
              <a:graphicData uri="http://schemas.openxmlformats.org/drawingml/2006/picture">
                <pic:pic>
                  <pic:nvPicPr>
                    <pic:cNvPr id="310" name="Image 310"/>
                    <pic:cNvPicPr/>
                  </pic:nvPicPr>
                  <pic:blipFill>
                    <a:blip r:embed="rId68" cstate="print"/>
                    <a:stretch>
                      <a:fillRect/>
                    </a:stretch>
                  </pic:blipFill>
                  <pic:spPr>
                    <a:xfrm>
                      <a:off x="0" y="0"/>
                      <a:ext cx="157426" cy="131159"/>
                    </a:xfrm>
                    <a:prstGeom prst="rect">
                      <a:avLst/>
                    </a:prstGeom>
                  </pic:spPr>
                </pic:pic>
              </a:graphicData>
            </a:graphic>
          </wp:anchor>
        </w:drawing>
      </w:r>
      <w:r>
        <w:rPr>
          <w:sz w:val="20"/>
        </w:rPr>
        <w:drawing>
          <wp:anchor distT="0" distB="0" distL="0" distR="0" allowOverlap="1" layoutInCell="1" locked="0" behindDoc="1" simplePos="0" relativeHeight="487600640">
            <wp:simplePos x="0" y="0"/>
            <wp:positionH relativeFrom="page">
              <wp:posOffset>1905330</wp:posOffset>
            </wp:positionH>
            <wp:positionV relativeFrom="paragraph">
              <wp:posOffset>1015639</wp:posOffset>
            </wp:positionV>
            <wp:extent cx="4191315" cy="114300"/>
            <wp:effectExtent l="0" t="0" r="0" b="0"/>
            <wp:wrapTopAndBottom/>
            <wp:docPr id="311" name="Image 311"/>
            <wp:cNvGraphicFramePr>
              <a:graphicFrameLocks/>
            </wp:cNvGraphicFramePr>
            <a:graphic>
              <a:graphicData uri="http://schemas.openxmlformats.org/drawingml/2006/picture">
                <pic:pic>
                  <pic:nvPicPr>
                    <pic:cNvPr id="311" name="Image 311"/>
                    <pic:cNvPicPr/>
                  </pic:nvPicPr>
                  <pic:blipFill>
                    <a:blip r:embed="rId69" cstate="print"/>
                    <a:stretch>
                      <a:fillRect/>
                    </a:stretch>
                  </pic:blipFill>
                  <pic:spPr>
                    <a:xfrm>
                      <a:off x="0" y="0"/>
                      <a:ext cx="4191315" cy="1143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01152">
                <wp:simplePos x="0" y="0"/>
                <wp:positionH relativeFrom="page">
                  <wp:posOffset>1535239</wp:posOffset>
                </wp:positionH>
                <wp:positionV relativeFrom="paragraph">
                  <wp:posOffset>1273868</wp:posOffset>
                </wp:positionV>
                <wp:extent cx="46990" cy="5461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46990" cy="54610"/>
                        </a:xfrm>
                        <a:custGeom>
                          <a:avLst/>
                          <a:gdLst/>
                          <a:ahLst/>
                          <a:cxnLst/>
                          <a:rect l="l" t="t" r="r" b="b"/>
                          <a:pathLst>
                            <a:path w="46990" h="54610">
                              <a:moveTo>
                                <a:pt x="26695" y="0"/>
                              </a:moveTo>
                              <a:lnTo>
                                <a:pt x="21386" y="0"/>
                              </a:lnTo>
                              <a:lnTo>
                                <a:pt x="19735" y="1651"/>
                              </a:lnTo>
                              <a:lnTo>
                                <a:pt x="20116" y="3289"/>
                              </a:lnTo>
                              <a:lnTo>
                                <a:pt x="20116" y="4940"/>
                              </a:lnTo>
                              <a:lnTo>
                                <a:pt x="21882" y="24549"/>
                              </a:lnTo>
                              <a:lnTo>
                                <a:pt x="5689" y="12788"/>
                              </a:lnTo>
                              <a:lnTo>
                                <a:pt x="4559" y="12153"/>
                              </a:lnTo>
                              <a:lnTo>
                                <a:pt x="4305" y="11899"/>
                              </a:lnTo>
                              <a:lnTo>
                                <a:pt x="1638" y="11899"/>
                              </a:lnTo>
                              <a:lnTo>
                                <a:pt x="0" y="13665"/>
                              </a:lnTo>
                              <a:lnTo>
                                <a:pt x="0" y="17462"/>
                              </a:lnTo>
                              <a:lnTo>
                                <a:pt x="1269" y="17970"/>
                              </a:lnTo>
                              <a:lnTo>
                                <a:pt x="20497" y="27203"/>
                              </a:lnTo>
                              <a:lnTo>
                                <a:pt x="0" y="37198"/>
                              </a:lnTo>
                              <a:lnTo>
                                <a:pt x="0" y="40995"/>
                              </a:lnTo>
                              <a:lnTo>
                                <a:pt x="1638" y="42646"/>
                              </a:lnTo>
                              <a:lnTo>
                                <a:pt x="4559" y="42646"/>
                              </a:lnTo>
                              <a:lnTo>
                                <a:pt x="7721" y="40246"/>
                              </a:lnTo>
                              <a:lnTo>
                                <a:pt x="21882" y="29997"/>
                              </a:lnTo>
                              <a:lnTo>
                                <a:pt x="19989" y="51244"/>
                              </a:lnTo>
                              <a:lnTo>
                                <a:pt x="19989" y="53911"/>
                              </a:lnTo>
                              <a:lnTo>
                                <a:pt x="22263" y="54533"/>
                              </a:lnTo>
                              <a:lnTo>
                                <a:pt x="24803" y="54533"/>
                              </a:lnTo>
                              <a:lnTo>
                                <a:pt x="26695" y="53657"/>
                              </a:lnTo>
                              <a:lnTo>
                                <a:pt x="26695" y="51244"/>
                              </a:lnTo>
                              <a:lnTo>
                                <a:pt x="24803" y="29997"/>
                              </a:lnTo>
                              <a:lnTo>
                                <a:pt x="40995" y="41757"/>
                              </a:lnTo>
                              <a:lnTo>
                                <a:pt x="42125" y="42392"/>
                              </a:lnTo>
                              <a:lnTo>
                                <a:pt x="42379" y="42646"/>
                              </a:lnTo>
                              <a:lnTo>
                                <a:pt x="45034" y="42646"/>
                              </a:lnTo>
                              <a:lnTo>
                                <a:pt x="46685" y="40868"/>
                              </a:lnTo>
                              <a:lnTo>
                                <a:pt x="46685" y="37198"/>
                              </a:lnTo>
                              <a:lnTo>
                                <a:pt x="36436" y="32016"/>
                              </a:lnTo>
                              <a:lnTo>
                                <a:pt x="36182" y="32016"/>
                              </a:lnTo>
                              <a:lnTo>
                                <a:pt x="26187" y="27330"/>
                              </a:lnTo>
                              <a:lnTo>
                                <a:pt x="46685" y="17335"/>
                              </a:lnTo>
                              <a:lnTo>
                                <a:pt x="46685" y="13538"/>
                              </a:lnTo>
                              <a:lnTo>
                                <a:pt x="45034" y="11899"/>
                              </a:lnTo>
                              <a:lnTo>
                                <a:pt x="42125" y="11899"/>
                              </a:lnTo>
                              <a:lnTo>
                                <a:pt x="38963" y="14300"/>
                              </a:lnTo>
                              <a:lnTo>
                                <a:pt x="24803" y="24549"/>
                              </a:lnTo>
                              <a:lnTo>
                                <a:pt x="26568" y="4813"/>
                              </a:lnTo>
                              <a:lnTo>
                                <a:pt x="26695" y="3048"/>
                              </a:lnTo>
                              <a:lnTo>
                                <a:pt x="26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0.885002pt;margin-top:100.304619pt;width:3.7pt;height:4.3pt;mso-position-horizontal-relative:page;mso-position-vertical-relative:paragraph;z-index:-15715328;mso-wrap-distance-left:0;mso-wrap-distance-right:0" id="docshape209" coordorigin="2418,2006" coordsize="74,86" path="m2460,2006l2451,2006,2449,2009,2449,2011,2449,2014,2452,2045,2427,2026,2425,2025,2424,2025,2420,2025,2418,2028,2418,2034,2420,2034,2450,2049,2418,2065,2418,2071,2420,2073,2425,2073,2430,2069,2452,2053,2449,2087,2449,2091,2453,2092,2457,2092,2460,2091,2460,2087,2457,2053,2482,2072,2484,2073,2484,2073,2489,2073,2491,2070,2491,2065,2475,2057,2475,2057,2459,2049,2491,2033,2491,2027,2489,2025,2484,2025,2479,2029,2457,2045,2460,2014,2460,2011,2460,2006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1678266</wp:posOffset>
                </wp:positionH>
                <wp:positionV relativeFrom="paragraph">
                  <wp:posOffset>1234905</wp:posOffset>
                </wp:positionV>
                <wp:extent cx="2241550" cy="275590"/>
                <wp:effectExtent l="0" t="0" r="0" b="0"/>
                <wp:wrapTopAndBottom/>
                <wp:docPr id="313" name="Group 313"/>
                <wp:cNvGraphicFramePr>
                  <a:graphicFrameLocks/>
                </wp:cNvGraphicFramePr>
                <a:graphic>
                  <a:graphicData uri="http://schemas.microsoft.com/office/word/2010/wordprocessingGroup">
                    <wpg:wgp>
                      <wpg:cNvPr id="313" name="Group 313"/>
                      <wpg:cNvGrpSpPr/>
                      <wpg:grpSpPr>
                        <a:xfrm>
                          <a:off x="0" y="0"/>
                          <a:ext cx="2241550" cy="275590"/>
                          <a:chExt cx="2241550" cy="275590"/>
                        </a:xfrm>
                      </wpg:grpSpPr>
                      <pic:pic>
                        <pic:nvPicPr>
                          <pic:cNvPr id="314" name="Image 314"/>
                          <pic:cNvPicPr/>
                        </pic:nvPicPr>
                        <pic:blipFill>
                          <a:blip r:embed="rId70" cstate="print"/>
                          <a:stretch>
                            <a:fillRect/>
                          </a:stretch>
                        </pic:blipFill>
                        <pic:spPr>
                          <a:xfrm>
                            <a:off x="1848916" y="9867"/>
                            <a:ext cx="392391" cy="89204"/>
                          </a:xfrm>
                          <a:prstGeom prst="rect">
                            <a:avLst/>
                          </a:prstGeom>
                        </pic:spPr>
                      </pic:pic>
                      <pic:pic>
                        <pic:nvPicPr>
                          <pic:cNvPr id="315" name="Image 315"/>
                          <pic:cNvPicPr/>
                        </pic:nvPicPr>
                        <pic:blipFill>
                          <a:blip r:embed="rId71" cstate="print"/>
                          <a:stretch>
                            <a:fillRect/>
                          </a:stretch>
                        </pic:blipFill>
                        <pic:spPr>
                          <a:xfrm>
                            <a:off x="0" y="0"/>
                            <a:ext cx="2003920" cy="275450"/>
                          </a:xfrm>
                          <a:prstGeom prst="rect">
                            <a:avLst/>
                          </a:prstGeom>
                        </pic:spPr>
                      </pic:pic>
                    </wpg:wgp>
                  </a:graphicData>
                </a:graphic>
              </wp:anchor>
            </w:drawing>
          </mc:Choice>
          <mc:Fallback>
            <w:pict>
              <v:group style="position:absolute;margin-left:132.147003pt;margin-top:97.236626pt;width:176.5pt;height:21.7pt;mso-position-horizontal-relative:page;mso-position-vertical-relative:paragraph;z-index:-15714816;mso-wrap-distance-left:0;mso-wrap-distance-right:0" id="docshapegroup210" coordorigin="2643,1945" coordsize="3530,434">
                <v:shape style="position:absolute;left:5554;top:1960;width:618;height:141" type="#_x0000_t75" id="docshape211" stroked="false">
                  <v:imagedata r:id="rId70" o:title=""/>
                </v:shape>
                <v:shape style="position:absolute;left:2642;top:1944;width:3156;height:434" type="#_x0000_t75" id="docshape212" stroked="false">
                  <v:imagedata r:id="rId71" o:title=""/>
                </v:shape>
                <w10:wrap type="topAndBottom"/>
              </v:group>
            </w:pict>
          </mc:Fallback>
        </mc:AlternateContent>
      </w:r>
      <w:r>
        <w:rPr>
          <w:sz w:val="20"/>
        </w:rPr>
        <w:drawing>
          <wp:anchor distT="0" distB="0" distL="0" distR="0" allowOverlap="1" layoutInCell="1" locked="0" behindDoc="1" simplePos="0" relativeHeight="487602176">
            <wp:simplePos x="0" y="0"/>
            <wp:positionH relativeFrom="page">
              <wp:posOffset>3988082</wp:posOffset>
            </wp:positionH>
            <wp:positionV relativeFrom="paragraph">
              <wp:posOffset>1244773</wp:posOffset>
            </wp:positionV>
            <wp:extent cx="108917" cy="113919"/>
            <wp:effectExtent l="0" t="0" r="0" b="0"/>
            <wp:wrapTopAndBottom/>
            <wp:docPr id="316" name="Image 316"/>
            <wp:cNvGraphicFramePr>
              <a:graphicFrameLocks/>
            </wp:cNvGraphicFramePr>
            <a:graphic>
              <a:graphicData uri="http://schemas.openxmlformats.org/drawingml/2006/picture">
                <pic:pic>
                  <pic:nvPicPr>
                    <pic:cNvPr id="316" name="Image 316"/>
                    <pic:cNvPicPr/>
                  </pic:nvPicPr>
                  <pic:blipFill>
                    <a:blip r:embed="rId72" cstate="print"/>
                    <a:stretch>
                      <a:fillRect/>
                    </a:stretch>
                  </pic:blipFill>
                  <pic:spPr>
                    <a:xfrm>
                      <a:off x="0" y="0"/>
                      <a:ext cx="108917" cy="113919"/>
                    </a:xfrm>
                    <a:prstGeom prst="rect">
                      <a:avLst/>
                    </a:prstGeom>
                  </pic:spPr>
                </pic:pic>
              </a:graphicData>
            </a:graphic>
          </wp:anchor>
        </w:drawing>
      </w:r>
      <w:r>
        <w:rPr>
          <w:sz w:val="20"/>
        </w:rPr>
        <w:drawing>
          <wp:anchor distT="0" distB="0" distL="0" distR="0" allowOverlap="1" layoutInCell="1" locked="0" behindDoc="1" simplePos="0" relativeHeight="487602688">
            <wp:simplePos x="0" y="0"/>
            <wp:positionH relativeFrom="page">
              <wp:posOffset>4164444</wp:posOffset>
            </wp:positionH>
            <wp:positionV relativeFrom="paragraph">
              <wp:posOffset>1244773</wp:posOffset>
            </wp:positionV>
            <wp:extent cx="154280" cy="89153"/>
            <wp:effectExtent l="0" t="0" r="0" b="0"/>
            <wp:wrapTopAndBottom/>
            <wp:docPr id="317" name="Image 317"/>
            <wp:cNvGraphicFramePr>
              <a:graphicFrameLocks/>
            </wp:cNvGraphicFramePr>
            <a:graphic>
              <a:graphicData uri="http://schemas.openxmlformats.org/drawingml/2006/picture">
                <pic:pic>
                  <pic:nvPicPr>
                    <pic:cNvPr id="317" name="Image 317"/>
                    <pic:cNvPicPr/>
                  </pic:nvPicPr>
                  <pic:blipFill>
                    <a:blip r:embed="rId73" cstate="print"/>
                    <a:stretch>
                      <a:fillRect/>
                    </a:stretch>
                  </pic:blipFill>
                  <pic:spPr>
                    <a:xfrm>
                      <a:off x="0" y="0"/>
                      <a:ext cx="154280" cy="89153"/>
                    </a:xfrm>
                    <a:prstGeom prst="rect">
                      <a:avLst/>
                    </a:prstGeom>
                  </pic:spPr>
                </pic:pic>
              </a:graphicData>
            </a:graphic>
          </wp:anchor>
        </w:drawing>
      </w:r>
      <w:r>
        <w:rPr>
          <w:sz w:val="20"/>
        </w:rPr>
        <w:drawing>
          <wp:anchor distT="0" distB="0" distL="0" distR="0" allowOverlap="1" layoutInCell="1" locked="0" behindDoc="1" simplePos="0" relativeHeight="487603200">
            <wp:simplePos x="0" y="0"/>
            <wp:positionH relativeFrom="page">
              <wp:posOffset>4385487</wp:posOffset>
            </wp:positionH>
            <wp:positionV relativeFrom="paragraph">
              <wp:posOffset>1244773</wp:posOffset>
            </wp:positionV>
            <wp:extent cx="599758" cy="89153"/>
            <wp:effectExtent l="0" t="0" r="0" b="0"/>
            <wp:wrapTopAndBottom/>
            <wp:docPr id="318" name="Image 318"/>
            <wp:cNvGraphicFramePr>
              <a:graphicFrameLocks/>
            </wp:cNvGraphicFramePr>
            <a:graphic>
              <a:graphicData uri="http://schemas.openxmlformats.org/drawingml/2006/picture">
                <pic:pic>
                  <pic:nvPicPr>
                    <pic:cNvPr id="318" name="Image 318"/>
                    <pic:cNvPicPr/>
                  </pic:nvPicPr>
                  <pic:blipFill>
                    <a:blip r:embed="rId74" cstate="print"/>
                    <a:stretch>
                      <a:fillRect/>
                    </a:stretch>
                  </pic:blipFill>
                  <pic:spPr>
                    <a:xfrm>
                      <a:off x="0" y="0"/>
                      <a:ext cx="599758" cy="89153"/>
                    </a:xfrm>
                    <a:prstGeom prst="rect">
                      <a:avLst/>
                    </a:prstGeom>
                  </pic:spPr>
                </pic:pic>
              </a:graphicData>
            </a:graphic>
          </wp:anchor>
        </w:drawing>
      </w:r>
      <w:r>
        <w:rPr>
          <w:sz w:val="20"/>
        </w:rPr>
        <w:drawing>
          <wp:anchor distT="0" distB="0" distL="0" distR="0" allowOverlap="1" layoutInCell="1" locked="0" behindDoc="1" simplePos="0" relativeHeight="487603712">
            <wp:simplePos x="0" y="0"/>
            <wp:positionH relativeFrom="page">
              <wp:posOffset>5053025</wp:posOffset>
            </wp:positionH>
            <wp:positionV relativeFrom="paragraph">
              <wp:posOffset>1243376</wp:posOffset>
            </wp:positionV>
            <wp:extent cx="553332" cy="114300"/>
            <wp:effectExtent l="0" t="0" r="0" b="0"/>
            <wp:wrapTopAndBottom/>
            <wp:docPr id="319" name="Image 319"/>
            <wp:cNvGraphicFramePr>
              <a:graphicFrameLocks/>
            </wp:cNvGraphicFramePr>
            <a:graphic>
              <a:graphicData uri="http://schemas.openxmlformats.org/drawingml/2006/picture">
                <pic:pic>
                  <pic:nvPicPr>
                    <pic:cNvPr id="319" name="Image 319"/>
                    <pic:cNvPicPr/>
                  </pic:nvPicPr>
                  <pic:blipFill>
                    <a:blip r:embed="rId75" cstate="print"/>
                    <a:stretch>
                      <a:fillRect/>
                    </a:stretch>
                  </pic:blipFill>
                  <pic:spPr>
                    <a:xfrm>
                      <a:off x="0" y="0"/>
                      <a:ext cx="553332" cy="114300"/>
                    </a:xfrm>
                    <a:prstGeom prst="rect">
                      <a:avLst/>
                    </a:prstGeom>
                  </pic:spPr>
                </pic:pic>
              </a:graphicData>
            </a:graphic>
          </wp:anchor>
        </w:drawing>
      </w:r>
      <w:r>
        <w:rPr>
          <w:sz w:val="20"/>
        </w:rPr>
        <w:drawing>
          <wp:anchor distT="0" distB="0" distL="0" distR="0" allowOverlap="1" layoutInCell="1" locked="0" behindDoc="1" simplePos="0" relativeHeight="487604224">
            <wp:simplePos x="0" y="0"/>
            <wp:positionH relativeFrom="page">
              <wp:posOffset>5675528</wp:posOffset>
            </wp:positionH>
            <wp:positionV relativeFrom="paragraph">
              <wp:posOffset>1244773</wp:posOffset>
            </wp:positionV>
            <wp:extent cx="557682" cy="89153"/>
            <wp:effectExtent l="0" t="0" r="0" b="0"/>
            <wp:wrapTopAndBottom/>
            <wp:docPr id="320" name="Image 320"/>
            <wp:cNvGraphicFramePr>
              <a:graphicFrameLocks/>
            </wp:cNvGraphicFramePr>
            <a:graphic>
              <a:graphicData uri="http://schemas.openxmlformats.org/drawingml/2006/picture">
                <pic:pic>
                  <pic:nvPicPr>
                    <pic:cNvPr id="320" name="Image 320"/>
                    <pic:cNvPicPr/>
                  </pic:nvPicPr>
                  <pic:blipFill>
                    <a:blip r:embed="rId76" cstate="print"/>
                    <a:stretch>
                      <a:fillRect/>
                    </a:stretch>
                  </pic:blipFill>
                  <pic:spPr>
                    <a:xfrm>
                      <a:off x="0" y="0"/>
                      <a:ext cx="557682" cy="89153"/>
                    </a:xfrm>
                    <a:prstGeom prst="rect">
                      <a:avLst/>
                    </a:prstGeom>
                  </pic:spPr>
                </pic:pic>
              </a:graphicData>
            </a:graphic>
          </wp:anchor>
        </w:drawing>
      </w:r>
    </w:p>
    <w:p>
      <w:pPr>
        <w:pStyle w:val="BodyText"/>
        <w:spacing w:before="150"/>
        <w:rPr>
          <w:sz w:val="20"/>
        </w:rPr>
      </w:pPr>
    </w:p>
    <w:p>
      <w:pPr>
        <w:pStyle w:val="BodyText"/>
        <w:rPr>
          <w:sz w:val="12"/>
        </w:rPr>
      </w:pPr>
    </w:p>
    <w:p>
      <w:pPr>
        <w:pStyle w:val="BodyText"/>
        <w:spacing w:before="1"/>
        <w:rPr>
          <w:sz w:val="11"/>
        </w:rPr>
      </w:pPr>
    </w:p>
    <w:p>
      <w:pPr>
        <w:pStyle w:val="BodyText"/>
        <w:spacing w:before="5"/>
        <w:rPr>
          <w:sz w:val="19"/>
        </w:rPr>
      </w:pPr>
    </w:p>
    <w:p>
      <w:pPr>
        <w:pStyle w:val="BodyText"/>
        <w:spacing w:after="0"/>
        <w:rPr>
          <w:sz w:val="19"/>
        </w:rPr>
        <w:sectPr>
          <w:pgSz w:w="11910" w:h="15880"/>
          <w:pgMar w:header="670" w:footer="544" w:top="860" w:bottom="740" w:left="708" w:right="708"/>
        </w:sectPr>
      </w:pPr>
    </w:p>
    <w:p>
      <w:pPr>
        <w:pStyle w:val="ListParagraph"/>
        <w:numPr>
          <w:ilvl w:val="0"/>
          <w:numId w:val="2"/>
        </w:numPr>
        <w:tabs>
          <w:tab w:pos="288" w:val="left" w:leader="none"/>
        </w:tabs>
        <w:spacing w:line="273" w:lineRule="auto" w:before="91" w:after="0"/>
        <w:ind w:left="288" w:right="121" w:hanging="161"/>
        <w:jc w:val="both"/>
        <w:rPr>
          <w:sz w:val="16"/>
        </w:rPr>
      </w:pPr>
      <w:r>
        <w:rPr>
          <w:sz w:val="16"/>
        </w:rPr>
        <w:drawing>
          <wp:anchor distT="0" distB="0" distL="0" distR="0" allowOverlap="1" layoutInCell="1" locked="0" behindDoc="0" simplePos="0" relativeHeight="15746048">
            <wp:simplePos x="0" y="0"/>
            <wp:positionH relativeFrom="page">
              <wp:posOffset>1664601</wp:posOffset>
            </wp:positionH>
            <wp:positionV relativeFrom="page">
              <wp:posOffset>2358008</wp:posOffset>
            </wp:positionV>
            <wp:extent cx="125769" cy="87439"/>
            <wp:effectExtent l="0" t="0" r="0" b="0"/>
            <wp:wrapNone/>
            <wp:docPr id="321" name="Image 321"/>
            <wp:cNvGraphicFramePr>
              <a:graphicFrameLocks/>
            </wp:cNvGraphicFramePr>
            <a:graphic>
              <a:graphicData uri="http://schemas.openxmlformats.org/drawingml/2006/picture">
                <pic:pic>
                  <pic:nvPicPr>
                    <pic:cNvPr id="321" name="Image 321"/>
                    <pic:cNvPicPr/>
                  </pic:nvPicPr>
                  <pic:blipFill>
                    <a:blip r:embed="rId77" cstate="print"/>
                    <a:stretch>
                      <a:fillRect/>
                    </a:stretch>
                  </pic:blipFill>
                  <pic:spPr>
                    <a:xfrm>
                      <a:off x="0" y="0"/>
                      <a:ext cx="125769" cy="87439"/>
                    </a:xfrm>
                    <a:prstGeom prst="rect">
                      <a:avLst/>
                    </a:prstGeom>
                  </pic:spPr>
                </pic:pic>
              </a:graphicData>
            </a:graphic>
          </wp:anchor>
        </w:drawing>
      </w:r>
      <w:r>
        <w:rPr>
          <w:sz w:val="16"/>
        </w:rPr>
        <w:drawing>
          <wp:anchor distT="0" distB="0" distL="0" distR="0" allowOverlap="1" layoutInCell="1" locked="0" behindDoc="0" simplePos="0" relativeHeight="15746560">
            <wp:simplePos x="0" y="0"/>
            <wp:positionH relativeFrom="page">
              <wp:posOffset>1856587</wp:posOffset>
            </wp:positionH>
            <wp:positionV relativeFrom="page">
              <wp:posOffset>2335428</wp:posOffset>
            </wp:positionV>
            <wp:extent cx="2374724" cy="114300"/>
            <wp:effectExtent l="0" t="0" r="0" b="0"/>
            <wp:wrapNone/>
            <wp:docPr id="322" name="Image 322"/>
            <wp:cNvGraphicFramePr>
              <a:graphicFrameLocks/>
            </wp:cNvGraphicFramePr>
            <a:graphic>
              <a:graphicData uri="http://schemas.openxmlformats.org/drawingml/2006/picture">
                <pic:pic>
                  <pic:nvPicPr>
                    <pic:cNvPr id="322" name="Image 322"/>
                    <pic:cNvPicPr/>
                  </pic:nvPicPr>
                  <pic:blipFill>
                    <a:blip r:embed="rId78" cstate="print"/>
                    <a:stretch>
                      <a:fillRect/>
                    </a:stretch>
                  </pic:blipFill>
                  <pic:spPr>
                    <a:xfrm>
                      <a:off x="0" y="0"/>
                      <a:ext cx="2374724" cy="114300"/>
                    </a:xfrm>
                    <a:prstGeom prst="rect">
                      <a:avLst/>
                    </a:prstGeom>
                  </pic:spPr>
                </pic:pic>
              </a:graphicData>
            </a:graphic>
          </wp:anchor>
        </w:drawing>
      </w:r>
      <w:r>
        <w:rPr>
          <w:sz w:val="16"/>
        </w:rPr>
        <w:drawing>
          <wp:anchor distT="0" distB="0" distL="0" distR="0" allowOverlap="1" layoutInCell="1" locked="0" behindDoc="0" simplePos="0" relativeHeight="15747072">
            <wp:simplePos x="0" y="0"/>
            <wp:positionH relativeFrom="page">
              <wp:posOffset>4286338</wp:posOffset>
            </wp:positionH>
            <wp:positionV relativeFrom="page">
              <wp:posOffset>2335428</wp:posOffset>
            </wp:positionV>
            <wp:extent cx="780468" cy="111728"/>
            <wp:effectExtent l="0" t="0" r="0" b="0"/>
            <wp:wrapNone/>
            <wp:docPr id="323" name="Image 323"/>
            <wp:cNvGraphicFramePr>
              <a:graphicFrameLocks/>
            </wp:cNvGraphicFramePr>
            <a:graphic>
              <a:graphicData uri="http://schemas.openxmlformats.org/drawingml/2006/picture">
                <pic:pic>
                  <pic:nvPicPr>
                    <pic:cNvPr id="323" name="Image 323"/>
                    <pic:cNvPicPr/>
                  </pic:nvPicPr>
                  <pic:blipFill>
                    <a:blip r:embed="rId79" cstate="print"/>
                    <a:stretch>
                      <a:fillRect/>
                    </a:stretch>
                  </pic:blipFill>
                  <pic:spPr>
                    <a:xfrm>
                      <a:off x="0" y="0"/>
                      <a:ext cx="780468" cy="111728"/>
                    </a:xfrm>
                    <a:prstGeom prst="rect">
                      <a:avLst/>
                    </a:prstGeom>
                  </pic:spPr>
                </pic:pic>
              </a:graphicData>
            </a:graphic>
          </wp:anchor>
        </w:drawing>
      </w:r>
      <w:r>
        <w:rPr>
          <w:sz w:val="16"/>
        </w:rPr>
        <w:drawing>
          <wp:anchor distT="0" distB="0" distL="0" distR="0" allowOverlap="1" layoutInCell="1" locked="0" behindDoc="0" simplePos="0" relativeHeight="15747584">
            <wp:simplePos x="0" y="0"/>
            <wp:positionH relativeFrom="page">
              <wp:posOffset>1679197</wp:posOffset>
            </wp:positionH>
            <wp:positionV relativeFrom="page">
              <wp:posOffset>2553309</wp:posOffset>
            </wp:positionV>
            <wp:extent cx="1609142" cy="276891"/>
            <wp:effectExtent l="0" t="0" r="0" b="0"/>
            <wp:wrapNone/>
            <wp:docPr id="324" name="Image 324"/>
            <wp:cNvGraphicFramePr>
              <a:graphicFrameLocks/>
            </wp:cNvGraphicFramePr>
            <a:graphic>
              <a:graphicData uri="http://schemas.openxmlformats.org/drawingml/2006/picture">
                <pic:pic>
                  <pic:nvPicPr>
                    <pic:cNvPr id="324" name="Image 324"/>
                    <pic:cNvPicPr/>
                  </pic:nvPicPr>
                  <pic:blipFill>
                    <a:blip r:embed="rId80" cstate="print"/>
                    <a:stretch>
                      <a:fillRect/>
                    </a:stretch>
                  </pic:blipFill>
                  <pic:spPr>
                    <a:xfrm>
                      <a:off x="0" y="0"/>
                      <a:ext cx="1609142" cy="276891"/>
                    </a:xfrm>
                    <a:prstGeom prst="rect">
                      <a:avLst/>
                    </a:prstGeom>
                  </pic:spPr>
                </pic:pic>
              </a:graphicData>
            </a:graphic>
          </wp:anchor>
        </w:drawing>
      </w:r>
      <w:r>
        <w:rPr>
          <w:sz w:val="16"/>
        </w:rPr>
        <w:drawing>
          <wp:anchor distT="0" distB="0" distL="0" distR="0" allowOverlap="1" layoutInCell="1" locked="0" behindDoc="0" simplePos="0" relativeHeight="15748096">
            <wp:simplePos x="0" y="0"/>
            <wp:positionH relativeFrom="page">
              <wp:posOffset>3343643</wp:posOffset>
            </wp:positionH>
            <wp:positionV relativeFrom="page">
              <wp:posOffset>2561780</wp:posOffset>
            </wp:positionV>
            <wp:extent cx="2860601" cy="114300"/>
            <wp:effectExtent l="0" t="0" r="0" b="0"/>
            <wp:wrapNone/>
            <wp:docPr id="325" name="Image 325"/>
            <wp:cNvGraphicFramePr>
              <a:graphicFrameLocks/>
            </wp:cNvGraphicFramePr>
            <a:graphic>
              <a:graphicData uri="http://schemas.openxmlformats.org/drawingml/2006/picture">
                <pic:pic>
                  <pic:nvPicPr>
                    <pic:cNvPr id="325" name="Image 325"/>
                    <pic:cNvPicPr/>
                  </pic:nvPicPr>
                  <pic:blipFill>
                    <a:blip r:embed="rId81" cstate="print"/>
                    <a:stretch>
                      <a:fillRect/>
                    </a:stretch>
                  </pic:blipFill>
                  <pic:spPr>
                    <a:xfrm>
                      <a:off x="0" y="0"/>
                      <a:ext cx="2860601" cy="114300"/>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748608">
                <wp:simplePos x="0" y="0"/>
                <wp:positionH relativeFrom="page">
                  <wp:posOffset>1676107</wp:posOffset>
                </wp:positionH>
                <wp:positionV relativeFrom="paragraph">
                  <wp:posOffset>-1404252</wp:posOffset>
                </wp:positionV>
                <wp:extent cx="3641090" cy="27559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3641090" cy="275590"/>
                          <a:chExt cx="3641090" cy="275590"/>
                        </a:xfrm>
                      </wpg:grpSpPr>
                      <pic:pic>
                        <pic:nvPicPr>
                          <pic:cNvPr id="327" name="Image 327"/>
                          <pic:cNvPicPr/>
                        </pic:nvPicPr>
                        <pic:blipFill>
                          <a:blip r:embed="rId82" cstate="print"/>
                          <a:stretch>
                            <a:fillRect/>
                          </a:stretch>
                        </pic:blipFill>
                        <pic:spPr>
                          <a:xfrm>
                            <a:off x="1227696" y="8470"/>
                            <a:ext cx="2413368" cy="115138"/>
                          </a:xfrm>
                          <a:prstGeom prst="rect">
                            <a:avLst/>
                          </a:prstGeom>
                        </pic:spPr>
                      </pic:pic>
                      <pic:pic>
                        <pic:nvPicPr>
                          <pic:cNvPr id="328" name="Image 328"/>
                          <pic:cNvPicPr/>
                        </pic:nvPicPr>
                        <pic:blipFill>
                          <a:blip r:embed="rId83" cstate="print"/>
                          <a:stretch>
                            <a:fillRect/>
                          </a:stretch>
                        </pic:blipFill>
                        <pic:spPr>
                          <a:xfrm>
                            <a:off x="0" y="0"/>
                            <a:ext cx="1229804" cy="275437"/>
                          </a:xfrm>
                          <a:prstGeom prst="rect">
                            <a:avLst/>
                          </a:prstGeom>
                        </pic:spPr>
                      </pic:pic>
                    </wpg:wgp>
                  </a:graphicData>
                </a:graphic>
              </wp:anchor>
            </w:drawing>
          </mc:Choice>
          <mc:Fallback>
            <w:pict>
              <v:group style="position:absolute;margin-left:131.977005pt;margin-top:-110.571075pt;width:286.7pt;height:21.7pt;mso-position-horizontal-relative:page;mso-position-vertical-relative:paragraph;z-index:15748608" id="docshapegroup213" coordorigin="2640,-2211" coordsize="5734,434">
                <v:shape style="position:absolute;left:4572;top:-2199;width:3801;height:182" type="#_x0000_t75" id="docshape214" stroked="false">
                  <v:imagedata r:id="rId82" o:title=""/>
                </v:shape>
                <v:shape style="position:absolute;left:2639;top:-2212;width:1937;height:434" type="#_x0000_t75" id="docshape215" stroked="false">
                  <v:imagedata r:id="rId83" o:title=""/>
                </v:shape>
                <w10:wrap type="none"/>
              </v:group>
            </w:pict>
          </mc:Fallback>
        </mc:AlternateContent>
      </w:r>
      <w:r>
        <w:rPr>
          <w:w w:val="110"/>
          <w:sz w:val="16"/>
        </w:rPr>
        <w:t>We</w:t>
      </w:r>
      <w:r>
        <w:rPr>
          <w:w w:val="110"/>
          <w:sz w:val="16"/>
        </w:rPr>
        <w:t> develop</w:t>
      </w:r>
      <w:r>
        <w:rPr>
          <w:w w:val="110"/>
          <w:sz w:val="16"/>
        </w:rPr>
        <w:t> a</w:t>
      </w:r>
      <w:r>
        <w:rPr>
          <w:w w:val="110"/>
          <w:sz w:val="16"/>
        </w:rPr>
        <w:t> taxonomy</w:t>
      </w:r>
      <w:r>
        <w:rPr>
          <w:w w:val="110"/>
          <w:sz w:val="16"/>
        </w:rPr>
        <w:t> of</w:t>
      </w:r>
      <w:r>
        <w:rPr>
          <w:w w:val="110"/>
          <w:sz w:val="16"/>
        </w:rPr>
        <w:t> attack</w:t>
      </w:r>
      <w:r>
        <w:rPr>
          <w:w w:val="110"/>
          <w:sz w:val="16"/>
        </w:rPr>
        <w:t> methods</w:t>
      </w:r>
      <w:r>
        <w:rPr>
          <w:w w:val="110"/>
          <w:sz w:val="16"/>
        </w:rPr>
        <w:t> against</w:t>
      </w:r>
      <w:r>
        <w:rPr>
          <w:w w:val="110"/>
          <w:sz w:val="16"/>
        </w:rPr>
        <w:t> the</w:t>
      </w:r>
      <w:r>
        <w:rPr>
          <w:w w:val="110"/>
          <w:sz w:val="16"/>
        </w:rPr>
        <w:t> LLM-based agents</w:t>
      </w:r>
      <w:r>
        <w:rPr>
          <w:spacing w:val="-5"/>
          <w:w w:val="110"/>
          <w:sz w:val="16"/>
        </w:rPr>
        <w:t> </w:t>
      </w:r>
      <w:r>
        <w:rPr>
          <w:w w:val="110"/>
          <w:sz w:val="16"/>
        </w:rPr>
        <w:t>organized</w:t>
      </w:r>
      <w:r>
        <w:rPr>
          <w:spacing w:val="-5"/>
          <w:w w:val="110"/>
          <w:sz w:val="16"/>
        </w:rPr>
        <w:t> </w:t>
      </w:r>
      <w:r>
        <w:rPr>
          <w:w w:val="110"/>
          <w:sz w:val="16"/>
        </w:rPr>
        <w:t>by</w:t>
      </w:r>
      <w:r>
        <w:rPr>
          <w:spacing w:val="-5"/>
          <w:w w:val="110"/>
          <w:sz w:val="16"/>
        </w:rPr>
        <w:t> </w:t>
      </w:r>
      <w:r>
        <w:rPr>
          <w:w w:val="110"/>
          <w:sz w:val="16"/>
        </w:rPr>
        <w:t>attack</w:t>
      </w:r>
      <w:r>
        <w:rPr>
          <w:spacing w:val="-5"/>
          <w:w w:val="110"/>
          <w:sz w:val="16"/>
        </w:rPr>
        <w:t> </w:t>
      </w:r>
      <w:r>
        <w:rPr>
          <w:w w:val="110"/>
          <w:sz w:val="16"/>
        </w:rPr>
        <w:t>impact</w:t>
      </w:r>
      <w:r>
        <w:rPr>
          <w:spacing w:val="-5"/>
          <w:w w:val="110"/>
          <w:sz w:val="16"/>
        </w:rPr>
        <w:t> </w:t>
      </w:r>
      <w:r>
        <w:rPr>
          <w:w w:val="110"/>
          <w:sz w:val="16"/>
        </w:rPr>
        <w:t>targets</w:t>
      </w:r>
      <w:r>
        <w:rPr>
          <w:spacing w:val="-5"/>
          <w:w w:val="110"/>
          <w:sz w:val="16"/>
        </w:rPr>
        <w:t> </w:t>
      </w:r>
      <w:r>
        <w:rPr>
          <w:w w:val="110"/>
          <w:sz w:val="16"/>
        </w:rPr>
        <w:t>and</w:t>
      </w:r>
      <w:r>
        <w:rPr>
          <w:spacing w:val="-5"/>
          <w:w w:val="110"/>
          <w:sz w:val="16"/>
        </w:rPr>
        <w:t> </w:t>
      </w:r>
      <w:r>
        <w:rPr>
          <w:w w:val="110"/>
          <w:sz w:val="16"/>
        </w:rPr>
        <w:t>a</w:t>
      </w:r>
      <w:r>
        <w:rPr>
          <w:spacing w:val="-5"/>
          <w:w w:val="110"/>
          <w:sz w:val="16"/>
        </w:rPr>
        <w:t> </w:t>
      </w:r>
      <w:r>
        <w:rPr>
          <w:w w:val="110"/>
          <w:sz w:val="16"/>
        </w:rPr>
        <w:t>complementary</w:t>
      </w:r>
      <w:r>
        <w:rPr>
          <w:spacing w:val="-5"/>
          <w:w w:val="110"/>
          <w:sz w:val="16"/>
        </w:rPr>
        <w:t> </w:t>
      </w:r>
      <w:r>
        <w:rPr>
          <w:w w:val="110"/>
          <w:sz w:val="16"/>
        </w:rPr>
        <w:t>tax- onomy of their defense methods based on protected components.</w:t>
      </w:r>
    </w:p>
    <w:p>
      <w:pPr>
        <w:pStyle w:val="ListParagraph"/>
        <w:numPr>
          <w:ilvl w:val="0"/>
          <w:numId w:val="2"/>
        </w:numPr>
        <w:tabs>
          <w:tab w:pos="288" w:val="left" w:leader="none"/>
        </w:tabs>
        <w:spacing w:line="273" w:lineRule="auto" w:before="0" w:after="0"/>
        <w:ind w:left="288" w:right="121" w:hanging="161"/>
        <w:jc w:val="both"/>
        <w:rPr>
          <w:sz w:val="16"/>
        </w:rPr>
      </w:pPr>
      <w:r>
        <w:rPr>
          <w:w w:val="110"/>
          <w:sz w:val="16"/>
        </w:rPr>
        <w:t>We</w:t>
      </w:r>
      <w:r>
        <w:rPr>
          <w:w w:val="110"/>
          <w:sz w:val="16"/>
        </w:rPr>
        <w:t> conduct</w:t>
      </w:r>
      <w:r>
        <w:rPr>
          <w:w w:val="110"/>
          <w:sz w:val="16"/>
        </w:rPr>
        <w:t> a</w:t>
      </w:r>
      <w:r>
        <w:rPr>
          <w:w w:val="110"/>
          <w:sz w:val="16"/>
        </w:rPr>
        <w:t> comprehensive</w:t>
      </w:r>
      <w:r>
        <w:rPr>
          <w:w w:val="110"/>
          <w:sz w:val="16"/>
        </w:rPr>
        <w:t> review</w:t>
      </w:r>
      <w:r>
        <w:rPr>
          <w:w w:val="110"/>
          <w:sz w:val="16"/>
        </w:rPr>
        <w:t> on</w:t>
      </w:r>
      <w:r>
        <w:rPr>
          <w:w w:val="110"/>
          <w:sz w:val="16"/>
        </w:rPr>
        <w:t> existing</w:t>
      </w:r>
      <w:r>
        <w:rPr>
          <w:w w:val="110"/>
          <w:sz w:val="16"/>
        </w:rPr>
        <w:t> attacks</w:t>
      </w:r>
      <w:r>
        <w:rPr>
          <w:w w:val="110"/>
          <w:sz w:val="16"/>
        </w:rPr>
        <w:t> and</w:t>
      </w:r>
      <w:r>
        <w:rPr>
          <w:w w:val="110"/>
          <w:sz w:val="16"/>
        </w:rPr>
        <w:t> </w:t>
      </w:r>
      <w:r>
        <w:rPr>
          <w:w w:val="110"/>
          <w:sz w:val="16"/>
        </w:rPr>
        <w:t>de- fense</w:t>
      </w:r>
      <w:r>
        <w:rPr>
          <w:w w:val="110"/>
          <w:sz w:val="16"/>
        </w:rPr>
        <w:t> methods</w:t>
      </w:r>
      <w:r>
        <w:rPr>
          <w:w w:val="110"/>
          <w:sz w:val="16"/>
        </w:rPr>
        <w:t> targeting</w:t>
      </w:r>
      <w:r>
        <w:rPr>
          <w:w w:val="110"/>
          <w:sz w:val="16"/>
        </w:rPr>
        <w:t> the</w:t>
      </w:r>
      <w:r>
        <w:rPr>
          <w:w w:val="110"/>
          <w:sz w:val="16"/>
        </w:rPr>
        <w:t> LLM-based</w:t>
      </w:r>
      <w:r>
        <w:rPr>
          <w:w w:val="110"/>
          <w:sz w:val="16"/>
        </w:rPr>
        <w:t> agent</w:t>
      </w:r>
      <w:r>
        <w:rPr>
          <w:w w:val="110"/>
          <w:sz w:val="16"/>
        </w:rPr>
        <w:t> systems</w:t>
      </w:r>
      <w:r>
        <w:rPr>
          <w:w w:val="110"/>
          <w:sz w:val="16"/>
        </w:rPr>
        <w:t> against</w:t>
      </w:r>
      <w:r>
        <w:rPr>
          <w:w w:val="110"/>
          <w:sz w:val="16"/>
        </w:rPr>
        <w:t> our proposed criteria, delineating their strengths and limitations.</w:t>
      </w:r>
    </w:p>
    <w:p>
      <w:pPr>
        <w:pStyle w:val="ListParagraph"/>
        <w:numPr>
          <w:ilvl w:val="0"/>
          <w:numId w:val="2"/>
        </w:numPr>
        <w:tabs>
          <w:tab w:pos="288" w:val="left" w:leader="none"/>
        </w:tabs>
        <w:spacing w:line="273" w:lineRule="auto" w:before="0" w:after="0"/>
        <w:ind w:left="288" w:right="121" w:hanging="161"/>
        <w:jc w:val="both"/>
        <w:rPr>
          <w:sz w:val="16"/>
        </w:rPr>
      </w:pPr>
      <w:r>
        <w:rPr>
          <w:w w:val="110"/>
          <w:sz w:val="16"/>
        </w:rPr>
        <w:t>We emphasize a growing research frontier by leveraging the </w:t>
      </w:r>
      <w:r>
        <w:rPr>
          <w:w w:val="110"/>
          <w:sz w:val="16"/>
        </w:rPr>
        <w:t>LLM- based</w:t>
      </w:r>
      <w:r>
        <w:rPr>
          <w:w w:val="110"/>
          <w:sz w:val="16"/>
        </w:rPr>
        <w:t> agents</w:t>
      </w:r>
      <w:r>
        <w:rPr>
          <w:w w:val="110"/>
          <w:sz w:val="16"/>
        </w:rPr>
        <w:t> themselves</w:t>
      </w:r>
      <w:r>
        <w:rPr>
          <w:w w:val="110"/>
          <w:sz w:val="16"/>
        </w:rPr>
        <w:t> as</w:t>
      </w:r>
      <w:r>
        <w:rPr>
          <w:w w:val="110"/>
          <w:sz w:val="16"/>
        </w:rPr>
        <w:t> autonomous</w:t>
      </w:r>
      <w:r>
        <w:rPr>
          <w:w w:val="110"/>
          <w:sz w:val="16"/>
        </w:rPr>
        <w:t> attackers</w:t>
      </w:r>
      <w:r>
        <w:rPr>
          <w:w w:val="110"/>
          <w:sz w:val="16"/>
        </w:rPr>
        <w:t> or</w:t>
      </w:r>
      <w:r>
        <w:rPr>
          <w:w w:val="110"/>
          <w:sz w:val="16"/>
        </w:rPr>
        <w:t> defenders through</w:t>
      </w:r>
      <w:r>
        <w:rPr>
          <w:w w:val="110"/>
          <w:sz w:val="16"/>
        </w:rPr>
        <w:t> a</w:t>
      </w:r>
      <w:r>
        <w:rPr>
          <w:w w:val="110"/>
          <w:sz w:val="16"/>
        </w:rPr>
        <w:t> literature</w:t>
      </w:r>
      <w:r>
        <w:rPr>
          <w:w w:val="110"/>
          <w:sz w:val="16"/>
        </w:rPr>
        <w:t> review,</w:t>
      </w:r>
      <w:r>
        <w:rPr>
          <w:w w:val="110"/>
          <w:sz w:val="16"/>
        </w:rPr>
        <w:t> showing</w:t>
      </w:r>
      <w:r>
        <w:rPr>
          <w:w w:val="110"/>
          <w:sz w:val="16"/>
        </w:rPr>
        <w:t> their</w:t>
      </w:r>
      <w:r>
        <w:rPr>
          <w:w w:val="110"/>
          <w:sz w:val="16"/>
        </w:rPr>
        <w:t> potential</w:t>
      </w:r>
      <w:r>
        <w:rPr>
          <w:w w:val="110"/>
          <w:sz w:val="16"/>
        </w:rPr>
        <w:t> for</w:t>
      </w:r>
      <w:r>
        <w:rPr>
          <w:w w:val="110"/>
          <w:sz w:val="16"/>
        </w:rPr>
        <w:t> serving</w:t>
      </w:r>
      <w:r>
        <w:rPr>
          <w:w w:val="110"/>
          <w:sz w:val="16"/>
        </w:rPr>
        <w:t> as next-generation cybersecurity agents.</w:t>
      </w:r>
    </w:p>
    <w:p>
      <w:pPr>
        <w:pStyle w:val="ListParagraph"/>
        <w:numPr>
          <w:ilvl w:val="0"/>
          <w:numId w:val="2"/>
        </w:numPr>
        <w:tabs>
          <w:tab w:pos="288" w:val="left" w:leader="none"/>
        </w:tabs>
        <w:spacing w:line="273" w:lineRule="auto" w:before="0" w:after="0"/>
        <w:ind w:left="288" w:right="121" w:hanging="161"/>
        <w:jc w:val="both"/>
        <w:rPr>
          <w:sz w:val="16"/>
        </w:rPr>
      </w:pPr>
      <w:r>
        <w:rPr>
          <w:sz w:val="16"/>
        </w:rPr>
        <w:t>We identify critical open issues and outline promising future </w:t>
      </w:r>
      <w:r>
        <w:rPr>
          <w:sz w:val="16"/>
        </w:rPr>
        <w:t>research</w:t>
      </w:r>
      <w:r>
        <w:rPr>
          <w:w w:val="110"/>
          <w:sz w:val="16"/>
        </w:rPr>
        <w:t> directions towards secure and trustworthy the LLM-based agents.</w:t>
      </w:r>
    </w:p>
    <w:p>
      <w:pPr>
        <w:pStyle w:val="BodyText"/>
        <w:spacing w:line="273" w:lineRule="auto" w:before="98"/>
        <w:ind w:left="49" w:right="121" w:firstLine="239"/>
        <w:jc w:val="both"/>
      </w:pPr>
      <w:r>
        <w:rPr>
          <w:w w:val="110"/>
        </w:rPr>
        <w:t>The</w:t>
      </w:r>
      <w:r>
        <w:rPr>
          <w:spacing w:val="-9"/>
          <w:w w:val="110"/>
        </w:rPr>
        <w:t> </w:t>
      </w:r>
      <w:r>
        <w:rPr>
          <w:w w:val="110"/>
        </w:rPr>
        <w:t>remainder</w:t>
      </w:r>
      <w:r>
        <w:rPr>
          <w:spacing w:val="-9"/>
          <w:w w:val="110"/>
        </w:rPr>
        <w:t> </w:t>
      </w:r>
      <w:r>
        <w:rPr>
          <w:w w:val="110"/>
        </w:rPr>
        <w:t>of</w:t>
      </w:r>
      <w:r>
        <w:rPr>
          <w:spacing w:val="-9"/>
          <w:w w:val="110"/>
        </w:rPr>
        <w:t> </w:t>
      </w:r>
      <w:r>
        <w:rPr>
          <w:w w:val="110"/>
        </w:rPr>
        <w:t>this</w:t>
      </w:r>
      <w:r>
        <w:rPr>
          <w:spacing w:val="-9"/>
          <w:w w:val="110"/>
        </w:rPr>
        <w:t> </w:t>
      </w:r>
      <w:r>
        <w:rPr>
          <w:w w:val="110"/>
        </w:rPr>
        <w:t>paper</w:t>
      </w:r>
      <w:r>
        <w:rPr>
          <w:spacing w:val="-9"/>
          <w:w w:val="110"/>
        </w:rPr>
        <w:t> </w:t>
      </w:r>
      <w:r>
        <w:rPr>
          <w:w w:val="110"/>
        </w:rPr>
        <w:t>is</w:t>
      </w:r>
      <w:r>
        <w:rPr>
          <w:spacing w:val="-9"/>
          <w:w w:val="110"/>
        </w:rPr>
        <w:t> </w:t>
      </w:r>
      <w:r>
        <w:rPr>
          <w:w w:val="110"/>
        </w:rPr>
        <w:t>organized</w:t>
      </w:r>
      <w:r>
        <w:rPr>
          <w:spacing w:val="-9"/>
          <w:w w:val="110"/>
        </w:rPr>
        <w:t> </w:t>
      </w:r>
      <w:r>
        <w:rPr>
          <w:w w:val="110"/>
        </w:rPr>
        <w:t>as</w:t>
      </w:r>
      <w:r>
        <w:rPr>
          <w:spacing w:val="-9"/>
          <w:w w:val="110"/>
        </w:rPr>
        <w:t> </w:t>
      </w:r>
      <w:r>
        <w:rPr>
          <w:w w:val="110"/>
        </w:rPr>
        <w:t>follows.</w:t>
      </w:r>
      <w:r>
        <w:rPr>
          <w:spacing w:val="-9"/>
          <w:w w:val="110"/>
        </w:rPr>
        <w:t> </w:t>
      </w:r>
      <w:r>
        <w:rPr>
          <w:w w:val="110"/>
        </w:rPr>
        <w:t>In</w:t>
      </w:r>
      <w:r>
        <w:rPr>
          <w:spacing w:val="-9"/>
          <w:w w:val="110"/>
        </w:rPr>
        <w:t> </w:t>
      </w:r>
      <w:hyperlink w:history="true" w:anchor="_bookmark7">
        <w:r>
          <w:rPr>
            <w:color w:val="0080AC"/>
            <w:w w:val="110"/>
          </w:rPr>
          <w:t>Section</w:t>
        </w:r>
        <w:r>
          <w:rPr>
            <w:color w:val="0080AC"/>
            <w:spacing w:val="-9"/>
            <w:w w:val="110"/>
          </w:rPr>
          <w:t> </w:t>
        </w:r>
        <w:r>
          <w:rPr>
            <w:color w:val="0080AC"/>
            <w:w w:val="110"/>
          </w:rPr>
          <w:t>2</w:t>
        </w:r>
      </w:hyperlink>
      <w:r>
        <w:rPr>
          <w:w w:val="110"/>
        </w:rPr>
        <w:t>,</w:t>
      </w:r>
      <w:r>
        <w:rPr>
          <w:spacing w:val="-9"/>
          <w:w w:val="110"/>
        </w:rPr>
        <w:t> </w:t>
      </w:r>
      <w:r>
        <w:rPr>
          <w:w w:val="110"/>
        </w:rPr>
        <w:t>we </w:t>
      </w:r>
      <w:r>
        <w:rPr/>
        <w:t>begin by introducing the LLM-based agents, elucidating their basic com-</w:t>
      </w:r>
      <w:r>
        <w:rPr>
          <w:w w:val="110"/>
        </w:rPr>
        <w:t> </w:t>
      </w:r>
      <w:r>
        <w:rPr>
          <w:spacing w:val="-2"/>
          <w:w w:val="110"/>
        </w:rPr>
        <w:t>ponents,</w:t>
      </w:r>
      <w:r>
        <w:rPr>
          <w:spacing w:val="-4"/>
          <w:w w:val="110"/>
        </w:rPr>
        <w:t> </w:t>
      </w:r>
      <w:r>
        <w:rPr>
          <w:spacing w:val="-2"/>
          <w:w w:val="110"/>
        </w:rPr>
        <w:t>and</w:t>
      </w:r>
      <w:r>
        <w:rPr>
          <w:spacing w:val="-4"/>
          <w:w w:val="110"/>
        </w:rPr>
        <w:t> </w:t>
      </w:r>
      <w:r>
        <w:rPr>
          <w:spacing w:val="-2"/>
          <w:w w:val="110"/>
        </w:rPr>
        <w:t>then</w:t>
      </w:r>
      <w:r>
        <w:rPr>
          <w:spacing w:val="-4"/>
          <w:w w:val="110"/>
        </w:rPr>
        <w:t> </w:t>
      </w:r>
      <w:r>
        <w:rPr>
          <w:spacing w:val="-2"/>
          <w:w w:val="110"/>
        </w:rPr>
        <w:t>outline</w:t>
      </w:r>
      <w:r>
        <w:rPr>
          <w:spacing w:val="-4"/>
          <w:w w:val="110"/>
        </w:rPr>
        <w:t> </w:t>
      </w:r>
      <w:r>
        <w:rPr>
          <w:spacing w:val="-2"/>
          <w:w w:val="110"/>
        </w:rPr>
        <w:t>our</w:t>
      </w:r>
      <w:r>
        <w:rPr>
          <w:spacing w:val="-4"/>
          <w:w w:val="110"/>
        </w:rPr>
        <w:t> </w:t>
      </w:r>
      <w:r>
        <w:rPr>
          <w:spacing w:val="-2"/>
          <w:w w:val="110"/>
        </w:rPr>
        <w:t>survey</w:t>
      </w:r>
      <w:r>
        <w:rPr>
          <w:spacing w:val="-4"/>
          <w:w w:val="110"/>
        </w:rPr>
        <w:t> </w:t>
      </w:r>
      <w:r>
        <w:rPr>
          <w:spacing w:val="-2"/>
          <w:w w:val="110"/>
        </w:rPr>
        <w:t>scope.</w:t>
      </w:r>
      <w:r>
        <w:rPr>
          <w:spacing w:val="-4"/>
          <w:w w:val="110"/>
        </w:rPr>
        <w:t> </w:t>
      </w:r>
      <w:r>
        <w:rPr>
          <w:spacing w:val="-2"/>
          <w:w w:val="110"/>
        </w:rPr>
        <w:t>In</w:t>
      </w:r>
      <w:r>
        <w:rPr>
          <w:spacing w:val="-4"/>
          <w:w w:val="110"/>
        </w:rPr>
        <w:t> </w:t>
      </w:r>
      <w:hyperlink w:history="true" w:anchor="_bookmark9">
        <w:r>
          <w:rPr>
            <w:color w:val="0080AC"/>
            <w:spacing w:val="-2"/>
            <w:w w:val="110"/>
          </w:rPr>
          <w:t>Section</w:t>
        </w:r>
        <w:r>
          <w:rPr>
            <w:color w:val="0080AC"/>
            <w:spacing w:val="-4"/>
            <w:w w:val="110"/>
          </w:rPr>
          <w:t> </w:t>
        </w:r>
        <w:r>
          <w:rPr>
            <w:color w:val="0080AC"/>
            <w:spacing w:val="-2"/>
            <w:w w:val="110"/>
          </w:rPr>
          <w:t>3</w:t>
        </w:r>
      </w:hyperlink>
      <w:r>
        <w:rPr>
          <w:spacing w:val="-2"/>
          <w:w w:val="110"/>
        </w:rPr>
        <w:t>,</w:t>
      </w:r>
      <w:r>
        <w:rPr>
          <w:spacing w:val="-4"/>
          <w:w w:val="110"/>
        </w:rPr>
        <w:t> </w:t>
      </w:r>
      <w:r>
        <w:rPr>
          <w:spacing w:val="-2"/>
          <w:w w:val="110"/>
        </w:rPr>
        <w:t>we</w:t>
      </w:r>
      <w:r>
        <w:rPr>
          <w:spacing w:val="-4"/>
          <w:w w:val="110"/>
        </w:rPr>
        <w:t> </w:t>
      </w:r>
      <w:r>
        <w:rPr>
          <w:spacing w:val="-2"/>
          <w:w w:val="110"/>
        </w:rPr>
        <w:t>propose</w:t>
      </w:r>
      <w:r>
        <w:rPr>
          <w:spacing w:val="-4"/>
          <w:w w:val="110"/>
        </w:rPr>
        <w:t> </w:t>
      </w:r>
      <w:r>
        <w:rPr>
          <w:spacing w:val="-2"/>
          <w:w w:val="110"/>
        </w:rPr>
        <w:t>two </w:t>
      </w:r>
      <w:r>
        <w:rPr>
          <w:w w:val="110"/>
        </w:rPr>
        <w:t>sets</w:t>
      </w:r>
      <w:r>
        <w:rPr>
          <w:spacing w:val="-4"/>
          <w:w w:val="110"/>
        </w:rPr>
        <w:t> </w:t>
      </w:r>
      <w:r>
        <w:rPr>
          <w:w w:val="110"/>
        </w:rPr>
        <w:t>of</w:t>
      </w:r>
      <w:r>
        <w:rPr>
          <w:spacing w:val="-4"/>
          <w:w w:val="110"/>
        </w:rPr>
        <w:t> </w:t>
      </w:r>
      <w:r>
        <w:rPr>
          <w:w w:val="110"/>
        </w:rPr>
        <w:t>evaluation</w:t>
      </w:r>
      <w:r>
        <w:rPr>
          <w:spacing w:val="-4"/>
          <w:w w:val="110"/>
        </w:rPr>
        <w:t> </w:t>
      </w:r>
      <w:r>
        <w:rPr>
          <w:w w:val="110"/>
        </w:rPr>
        <w:t>criteria</w:t>
      </w:r>
      <w:r>
        <w:rPr>
          <w:spacing w:val="-4"/>
          <w:w w:val="110"/>
        </w:rPr>
        <w:t> </w:t>
      </w:r>
      <w:r>
        <w:rPr>
          <w:w w:val="110"/>
        </w:rPr>
        <w:t>to</w:t>
      </w:r>
      <w:r>
        <w:rPr>
          <w:spacing w:val="-4"/>
          <w:w w:val="110"/>
        </w:rPr>
        <w:t> </w:t>
      </w:r>
      <w:r>
        <w:rPr>
          <w:w w:val="110"/>
        </w:rPr>
        <w:t>systematically</w:t>
      </w:r>
      <w:r>
        <w:rPr>
          <w:spacing w:val="-4"/>
          <w:w w:val="110"/>
        </w:rPr>
        <w:t> </w:t>
      </w:r>
      <w:r>
        <w:rPr>
          <w:w w:val="110"/>
        </w:rPr>
        <w:t>evaluate</w:t>
      </w:r>
      <w:r>
        <w:rPr>
          <w:spacing w:val="-4"/>
          <w:w w:val="110"/>
        </w:rPr>
        <w:t> </w:t>
      </w:r>
      <w:r>
        <w:rPr>
          <w:w w:val="110"/>
        </w:rPr>
        <w:t>the</w:t>
      </w:r>
      <w:r>
        <w:rPr>
          <w:spacing w:val="-4"/>
          <w:w w:val="110"/>
        </w:rPr>
        <w:t> </w:t>
      </w:r>
      <w:r>
        <w:rPr>
          <w:w w:val="110"/>
        </w:rPr>
        <w:t>performance</w:t>
      </w:r>
      <w:r>
        <w:rPr>
          <w:spacing w:val="-4"/>
          <w:w w:val="110"/>
        </w:rPr>
        <w:t> </w:t>
      </w:r>
      <w:r>
        <w:rPr>
          <w:w w:val="110"/>
        </w:rPr>
        <w:t>of attack</w:t>
      </w:r>
      <w:r>
        <w:rPr>
          <w:spacing w:val="-3"/>
          <w:w w:val="110"/>
        </w:rPr>
        <w:t> </w:t>
      </w:r>
      <w:r>
        <w:rPr>
          <w:w w:val="110"/>
        </w:rPr>
        <w:t>and</w:t>
      </w:r>
      <w:r>
        <w:rPr>
          <w:spacing w:val="-3"/>
          <w:w w:val="110"/>
        </w:rPr>
        <w:t> </w:t>
      </w:r>
      <w:r>
        <w:rPr>
          <w:w w:val="110"/>
        </w:rPr>
        <w:t>defense</w:t>
      </w:r>
      <w:r>
        <w:rPr>
          <w:spacing w:val="-3"/>
          <w:w w:val="110"/>
        </w:rPr>
        <w:t> </w:t>
      </w:r>
      <w:r>
        <w:rPr>
          <w:w w:val="110"/>
        </w:rPr>
        <w:t>methods.</w:t>
      </w:r>
      <w:r>
        <w:rPr>
          <w:spacing w:val="-3"/>
          <w:w w:val="110"/>
        </w:rPr>
        <w:t> </w:t>
      </w:r>
      <w:r>
        <w:rPr>
          <w:w w:val="110"/>
        </w:rPr>
        <w:t>In</w:t>
      </w:r>
      <w:r>
        <w:rPr>
          <w:spacing w:val="-3"/>
          <w:w w:val="110"/>
        </w:rPr>
        <w:t> </w:t>
      </w:r>
      <w:hyperlink w:history="true" w:anchor="_bookmark14">
        <w:r>
          <w:rPr>
            <w:color w:val="0080AC"/>
            <w:w w:val="110"/>
          </w:rPr>
          <w:t>Section</w:t>
        </w:r>
        <w:r>
          <w:rPr>
            <w:color w:val="0080AC"/>
            <w:spacing w:val="-3"/>
            <w:w w:val="110"/>
          </w:rPr>
          <w:t> </w:t>
        </w:r>
        <w:r>
          <w:rPr>
            <w:color w:val="0080AC"/>
            <w:w w:val="110"/>
          </w:rPr>
          <w:t>4</w:t>
        </w:r>
      </w:hyperlink>
      <w:r>
        <w:rPr>
          <w:w w:val="110"/>
        </w:rPr>
        <w:t>,</w:t>
      </w:r>
      <w:r>
        <w:rPr>
          <w:spacing w:val="-3"/>
          <w:w w:val="110"/>
        </w:rPr>
        <w:t> </w:t>
      </w:r>
      <w:r>
        <w:rPr>
          <w:w w:val="110"/>
        </w:rPr>
        <w:t>we</w:t>
      </w:r>
      <w:r>
        <w:rPr>
          <w:spacing w:val="-3"/>
          <w:w w:val="110"/>
        </w:rPr>
        <w:t> </w:t>
      </w:r>
      <w:r>
        <w:rPr>
          <w:w w:val="110"/>
        </w:rPr>
        <w:t>categorize</w:t>
      </w:r>
      <w:r>
        <w:rPr>
          <w:spacing w:val="-3"/>
          <w:w w:val="110"/>
        </w:rPr>
        <w:t> </w:t>
      </w:r>
      <w:r>
        <w:rPr>
          <w:w w:val="110"/>
        </w:rPr>
        <w:t>existing</w:t>
      </w:r>
      <w:r>
        <w:rPr>
          <w:spacing w:val="-3"/>
          <w:w w:val="110"/>
        </w:rPr>
        <w:t> </w:t>
      </w:r>
      <w:r>
        <w:rPr>
          <w:w w:val="110"/>
        </w:rPr>
        <w:t>attack techniques</w:t>
      </w:r>
      <w:r>
        <w:rPr>
          <w:spacing w:val="-2"/>
          <w:w w:val="110"/>
        </w:rPr>
        <w:t> </w:t>
      </w:r>
      <w:r>
        <w:rPr>
          <w:w w:val="110"/>
        </w:rPr>
        <w:t>and</w:t>
      </w:r>
      <w:r>
        <w:rPr>
          <w:spacing w:val="-2"/>
          <w:w w:val="110"/>
        </w:rPr>
        <w:t> </w:t>
      </w:r>
      <w:r>
        <w:rPr>
          <w:w w:val="110"/>
        </w:rPr>
        <w:t>provide</w:t>
      </w:r>
      <w:r>
        <w:rPr>
          <w:spacing w:val="-2"/>
          <w:w w:val="110"/>
        </w:rPr>
        <w:t> </w:t>
      </w:r>
      <w:r>
        <w:rPr>
          <w:w w:val="110"/>
        </w:rPr>
        <w:t>a</w:t>
      </w:r>
      <w:r>
        <w:rPr>
          <w:spacing w:val="-2"/>
          <w:w w:val="110"/>
        </w:rPr>
        <w:t> </w:t>
      </w:r>
      <w:r>
        <w:rPr>
          <w:w w:val="110"/>
        </w:rPr>
        <w:t>comprehensive</w:t>
      </w:r>
      <w:r>
        <w:rPr>
          <w:spacing w:val="-2"/>
          <w:w w:val="110"/>
        </w:rPr>
        <w:t> </w:t>
      </w:r>
      <w:r>
        <w:rPr>
          <w:w w:val="110"/>
        </w:rPr>
        <w:t>review</w:t>
      </w:r>
      <w:r>
        <w:rPr>
          <w:spacing w:val="-2"/>
          <w:w w:val="110"/>
        </w:rPr>
        <w:t> </w:t>
      </w:r>
      <w:r>
        <w:rPr>
          <w:w w:val="110"/>
        </w:rPr>
        <w:t>based</w:t>
      </w:r>
      <w:r>
        <w:rPr>
          <w:spacing w:val="-2"/>
          <w:w w:val="110"/>
        </w:rPr>
        <w:t> </w:t>
      </w:r>
      <w:r>
        <w:rPr>
          <w:w w:val="110"/>
        </w:rPr>
        <w:t>on</w:t>
      </w:r>
      <w:r>
        <w:rPr>
          <w:spacing w:val="-2"/>
          <w:w w:val="110"/>
        </w:rPr>
        <w:t> </w:t>
      </w:r>
      <w:r>
        <w:rPr>
          <w:w w:val="110"/>
        </w:rPr>
        <w:t>the</w:t>
      </w:r>
      <w:r>
        <w:rPr>
          <w:spacing w:val="-2"/>
          <w:w w:val="110"/>
        </w:rPr>
        <w:t> </w:t>
      </w:r>
      <w:r>
        <w:rPr>
          <w:w w:val="110"/>
        </w:rPr>
        <w:t>proposed evaluation</w:t>
      </w:r>
      <w:r>
        <w:rPr>
          <w:w w:val="110"/>
        </w:rPr>
        <w:t> criteria.</w:t>
      </w:r>
      <w:r>
        <w:rPr>
          <w:w w:val="110"/>
        </w:rPr>
        <w:t> Similarly,</w:t>
      </w:r>
      <w:r>
        <w:rPr>
          <w:w w:val="110"/>
        </w:rPr>
        <w:t> in</w:t>
      </w:r>
      <w:r>
        <w:rPr>
          <w:w w:val="110"/>
        </w:rPr>
        <w:t> </w:t>
      </w:r>
      <w:hyperlink w:history="true" w:anchor="_bookmark21">
        <w:r>
          <w:rPr>
            <w:color w:val="0080AC"/>
            <w:w w:val="110"/>
          </w:rPr>
          <w:t>Section</w:t>
        </w:r>
        <w:r>
          <w:rPr>
            <w:color w:val="0080AC"/>
            <w:w w:val="110"/>
          </w:rPr>
          <w:t> 5</w:t>
        </w:r>
      </w:hyperlink>
      <w:r>
        <w:rPr>
          <w:w w:val="110"/>
        </w:rPr>
        <w:t>,</w:t>
      </w:r>
      <w:r>
        <w:rPr>
          <w:w w:val="110"/>
        </w:rPr>
        <w:t> we</w:t>
      </w:r>
      <w:r>
        <w:rPr>
          <w:w w:val="110"/>
        </w:rPr>
        <w:t> categorize</w:t>
      </w:r>
      <w:r>
        <w:rPr>
          <w:w w:val="110"/>
        </w:rPr>
        <w:t> existing</w:t>
      </w:r>
      <w:r>
        <w:rPr>
          <w:w w:val="110"/>
        </w:rPr>
        <w:t> de- fense</w:t>
      </w:r>
      <w:r>
        <w:rPr>
          <w:spacing w:val="-7"/>
          <w:w w:val="110"/>
        </w:rPr>
        <w:t> </w:t>
      </w:r>
      <w:r>
        <w:rPr>
          <w:w w:val="110"/>
        </w:rPr>
        <w:t>methods</w:t>
      </w:r>
      <w:r>
        <w:rPr>
          <w:spacing w:val="-7"/>
          <w:w w:val="110"/>
        </w:rPr>
        <w:t> </w:t>
      </w:r>
      <w:r>
        <w:rPr>
          <w:w w:val="110"/>
        </w:rPr>
        <w:t>and</w:t>
      </w:r>
      <w:r>
        <w:rPr>
          <w:spacing w:val="-7"/>
          <w:w w:val="110"/>
        </w:rPr>
        <w:t> </w:t>
      </w:r>
      <w:r>
        <w:rPr>
          <w:w w:val="110"/>
        </w:rPr>
        <w:t>conduct</w:t>
      </w:r>
      <w:r>
        <w:rPr>
          <w:spacing w:val="-7"/>
          <w:w w:val="110"/>
        </w:rPr>
        <w:t> </w:t>
      </w:r>
      <w:r>
        <w:rPr>
          <w:w w:val="110"/>
        </w:rPr>
        <w:t>a</w:t>
      </w:r>
      <w:r>
        <w:rPr>
          <w:spacing w:val="-7"/>
          <w:w w:val="110"/>
        </w:rPr>
        <w:t> </w:t>
      </w:r>
      <w:r>
        <w:rPr>
          <w:w w:val="110"/>
        </w:rPr>
        <w:t>comprehensive</w:t>
      </w:r>
      <w:r>
        <w:rPr>
          <w:spacing w:val="-7"/>
          <w:w w:val="110"/>
        </w:rPr>
        <w:t> </w:t>
      </w:r>
      <w:r>
        <w:rPr>
          <w:w w:val="110"/>
        </w:rPr>
        <w:t>review</w:t>
      </w:r>
      <w:r>
        <w:rPr>
          <w:spacing w:val="-7"/>
          <w:w w:val="110"/>
        </w:rPr>
        <w:t> </w:t>
      </w:r>
      <w:r>
        <w:rPr>
          <w:w w:val="110"/>
        </w:rPr>
        <w:t>using</w:t>
      </w:r>
      <w:r>
        <w:rPr>
          <w:spacing w:val="-7"/>
          <w:w w:val="110"/>
        </w:rPr>
        <w:t> </w:t>
      </w:r>
      <w:r>
        <w:rPr>
          <w:w w:val="110"/>
        </w:rPr>
        <w:t>the</w:t>
      </w:r>
      <w:r>
        <w:rPr>
          <w:spacing w:val="-7"/>
          <w:w w:val="110"/>
        </w:rPr>
        <w:t> </w:t>
      </w:r>
      <w:r>
        <w:rPr>
          <w:w w:val="110"/>
        </w:rPr>
        <w:t>proposed evaluation criteria for performance analysis. In </w:t>
      </w:r>
      <w:hyperlink w:history="true" w:anchor="_bookmark27">
        <w:r>
          <w:rPr>
            <w:color w:val="0080AC"/>
            <w:w w:val="110"/>
          </w:rPr>
          <w:t>Section 6</w:t>
        </w:r>
      </w:hyperlink>
      <w:r>
        <w:rPr>
          <w:w w:val="110"/>
        </w:rPr>
        <w:t>, we present a comprehensive</w:t>
      </w:r>
      <w:r>
        <w:rPr>
          <w:spacing w:val="-8"/>
          <w:w w:val="110"/>
        </w:rPr>
        <w:t> </w:t>
      </w:r>
      <w:r>
        <w:rPr>
          <w:w w:val="110"/>
        </w:rPr>
        <w:t>taxonomy</w:t>
      </w:r>
      <w:r>
        <w:rPr>
          <w:spacing w:val="-8"/>
          <w:w w:val="110"/>
        </w:rPr>
        <w:t> </w:t>
      </w:r>
      <w:r>
        <w:rPr>
          <w:w w:val="110"/>
        </w:rPr>
        <w:t>and</w:t>
      </w:r>
      <w:r>
        <w:rPr>
          <w:spacing w:val="-8"/>
          <w:w w:val="110"/>
        </w:rPr>
        <w:t> </w:t>
      </w:r>
      <w:r>
        <w:rPr>
          <w:w w:val="110"/>
        </w:rPr>
        <w:t>synthesis</w:t>
      </w:r>
      <w:r>
        <w:rPr>
          <w:spacing w:val="-8"/>
          <w:w w:val="110"/>
        </w:rPr>
        <w:t> </w:t>
      </w:r>
      <w:r>
        <w:rPr>
          <w:w w:val="110"/>
        </w:rPr>
        <w:t>of</w:t>
      </w:r>
      <w:r>
        <w:rPr>
          <w:spacing w:val="-8"/>
          <w:w w:val="110"/>
        </w:rPr>
        <w:t> </w:t>
      </w:r>
      <w:r>
        <w:rPr>
          <w:w w:val="110"/>
        </w:rPr>
        <w:t>the</w:t>
      </w:r>
      <w:r>
        <w:rPr>
          <w:spacing w:val="-8"/>
          <w:w w:val="110"/>
        </w:rPr>
        <w:t> </w:t>
      </w:r>
      <w:r>
        <w:rPr>
          <w:w w:val="110"/>
        </w:rPr>
        <w:t>literature</w:t>
      </w:r>
      <w:r>
        <w:rPr>
          <w:spacing w:val="-8"/>
          <w:w w:val="110"/>
        </w:rPr>
        <w:t> </w:t>
      </w:r>
      <w:r>
        <w:rPr>
          <w:w w:val="110"/>
        </w:rPr>
        <w:t>on</w:t>
      </w:r>
      <w:r>
        <w:rPr>
          <w:spacing w:val="-8"/>
          <w:w w:val="110"/>
        </w:rPr>
        <w:t> </w:t>
      </w:r>
      <w:r>
        <w:rPr>
          <w:w w:val="110"/>
        </w:rPr>
        <w:t>applications enabled by the LLM-based agents as cyber attackers and defenders. In </w:t>
      </w:r>
      <w:hyperlink w:history="true" w:anchor="_bookmark31">
        <w:r>
          <w:rPr>
            <w:color w:val="0080AC"/>
            <w:w w:val="110"/>
          </w:rPr>
          <w:t>Section</w:t>
        </w:r>
        <w:r>
          <w:rPr>
            <w:color w:val="0080AC"/>
            <w:spacing w:val="-10"/>
            <w:w w:val="110"/>
          </w:rPr>
          <w:t> </w:t>
        </w:r>
        <w:r>
          <w:rPr>
            <w:color w:val="0080AC"/>
            <w:w w:val="110"/>
          </w:rPr>
          <w:t>7</w:t>
        </w:r>
      </w:hyperlink>
      <w:r>
        <w:rPr>
          <w:w w:val="110"/>
        </w:rPr>
        <w:t>,</w:t>
      </w:r>
      <w:r>
        <w:rPr>
          <w:spacing w:val="-10"/>
          <w:w w:val="110"/>
        </w:rPr>
        <w:t> </w:t>
      </w:r>
      <w:r>
        <w:rPr>
          <w:w w:val="110"/>
        </w:rPr>
        <w:t>we</w:t>
      </w:r>
      <w:r>
        <w:rPr>
          <w:spacing w:val="-10"/>
          <w:w w:val="110"/>
        </w:rPr>
        <w:t> </w:t>
      </w:r>
      <w:r>
        <w:rPr>
          <w:w w:val="110"/>
        </w:rPr>
        <w:t>discuss</w:t>
      </w:r>
      <w:r>
        <w:rPr>
          <w:spacing w:val="-10"/>
          <w:w w:val="110"/>
        </w:rPr>
        <w:t> </w:t>
      </w:r>
      <w:r>
        <w:rPr>
          <w:w w:val="110"/>
        </w:rPr>
        <w:t>the</w:t>
      </w:r>
      <w:r>
        <w:rPr>
          <w:spacing w:val="-10"/>
          <w:w w:val="110"/>
        </w:rPr>
        <w:t> </w:t>
      </w:r>
      <w:r>
        <w:rPr>
          <w:w w:val="110"/>
        </w:rPr>
        <w:t>open</w:t>
      </w:r>
      <w:r>
        <w:rPr>
          <w:spacing w:val="-10"/>
          <w:w w:val="110"/>
        </w:rPr>
        <w:t> </w:t>
      </w:r>
      <w:r>
        <w:rPr>
          <w:w w:val="110"/>
        </w:rPr>
        <w:t>issues</w:t>
      </w:r>
      <w:r>
        <w:rPr>
          <w:spacing w:val="-10"/>
          <w:w w:val="110"/>
        </w:rPr>
        <w:t> </w:t>
      </w:r>
      <w:r>
        <w:rPr>
          <w:w w:val="110"/>
        </w:rPr>
        <w:t>and</w:t>
      </w:r>
      <w:r>
        <w:rPr>
          <w:spacing w:val="-10"/>
          <w:w w:val="110"/>
        </w:rPr>
        <w:t> </w:t>
      </w:r>
      <w:r>
        <w:rPr>
          <w:w w:val="110"/>
        </w:rPr>
        <w:t>outline</w:t>
      </w:r>
      <w:r>
        <w:rPr>
          <w:spacing w:val="-10"/>
          <w:w w:val="110"/>
        </w:rPr>
        <w:t> </w:t>
      </w:r>
      <w:r>
        <w:rPr>
          <w:w w:val="110"/>
        </w:rPr>
        <w:t>potential</w:t>
      </w:r>
      <w:r>
        <w:rPr>
          <w:spacing w:val="-10"/>
          <w:w w:val="110"/>
        </w:rPr>
        <w:t> </w:t>
      </w:r>
      <w:r>
        <w:rPr>
          <w:w w:val="110"/>
        </w:rPr>
        <w:t>directions</w:t>
      </w:r>
      <w:r>
        <w:rPr>
          <w:spacing w:val="-10"/>
          <w:w w:val="110"/>
        </w:rPr>
        <w:t> </w:t>
      </w:r>
      <w:r>
        <w:rPr>
          <w:w w:val="110"/>
        </w:rPr>
        <w:t>for future research. Finally, we draw a conclusion in the last section.</w:t>
      </w:r>
    </w:p>
    <w:p>
      <w:pPr>
        <w:pStyle w:val="Heading1"/>
        <w:numPr>
          <w:ilvl w:val="0"/>
          <w:numId w:val="1"/>
        </w:numPr>
        <w:tabs>
          <w:tab w:pos="279" w:val="left" w:leader="none"/>
        </w:tabs>
        <w:spacing w:line="240" w:lineRule="auto" w:before="160" w:after="0"/>
        <w:ind w:left="279" w:right="0" w:hanging="230"/>
        <w:jc w:val="both"/>
      </w:pPr>
      <w:bookmarkStart w:name="2 Background knowledge" w:id="10"/>
      <w:bookmarkEnd w:id="10"/>
      <w:r>
        <w:rPr>
          <w:b w:val="0"/>
        </w:rPr>
      </w:r>
      <w:bookmarkStart w:name="_bookmark7" w:id="11"/>
      <w:bookmarkEnd w:id="11"/>
      <w:r>
        <w:rPr>
          <w:b w:val="0"/>
        </w:rPr>
      </w:r>
      <w:r>
        <w:rPr>
          <w:w w:val="105"/>
        </w:rPr>
        <w:t>Background</w:t>
      </w:r>
      <w:r>
        <w:rPr>
          <w:spacing w:val="18"/>
          <w:w w:val="110"/>
        </w:rPr>
        <w:t> </w:t>
      </w:r>
      <w:r>
        <w:rPr>
          <w:spacing w:val="-2"/>
          <w:w w:val="110"/>
        </w:rPr>
        <w:t>knowledge</w:t>
      </w:r>
    </w:p>
    <w:p>
      <w:pPr>
        <w:pStyle w:val="BodyText"/>
        <w:spacing w:before="51"/>
        <w:rPr>
          <w:b/>
        </w:rPr>
      </w:pPr>
    </w:p>
    <w:p>
      <w:pPr>
        <w:pStyle w:val="BodyText"/>
        <w:spacing w:line="273" w:lineRule="auto"/>
        <w:ind w:left="49" w:right="121" w:firstLine="239"/>
        <w:jc w:val="both"/>
      </w:pPr>
      <w:r>
        <w:rPr>
          <w:w w:val="110"/>
        </w:rPr>
        <w:t>In</w:t>
      </w:r>
      <w:r>
        <w:rPr>
          <w:spacing w:val="-4"/>
          <w:w w:val="110"/>
        </w:rPr>
        <w:t> </w:t>
      </w:r>
      <w:r>
        <w:rPr>
          <w:w w:val="110"/>
        </w:rPr>
        <w:t>this</w:t>
      </w:r>
      <w:r>
        <w:rPr>
          <w:spacing w:val="-4"/>
          <w:w w:val="110"/>
        </w:rPr>
        <w:t> </w:t>
      </w:r>
      <w:r>
        <w:rPr>
          <w:w w:val="110"/>
        </w:rPr>
        <w:t>section,</w:t>
      </w:r>
      <w:r>
        <w:rPr>
          <w:spacing w:val="-4"/>
          <w:w w:val="110"/>
        </w:rPr>
        <w:t> </w:t>
      </w:r>
      <w:r>
        <w:rPr>
          <w:w w:val="110"/>
        </w:rPr>
        <w:t>we</w:t>
      </w:r>
      <w:r>
        <w:rPr>
          <w:spacing w:val="-4"/>
          <w:w w:val="110"/>
        </w:rPr>
        <w:t> </w:t>
      </w:r>
      <w:r>
        <w:rPr>
          <w:w w:val="110"/>
        </w:rPr>
        <w:t>first</w:t>
      </w:r>
      <w:r>
        <w:rPr>
          <w:spacing w:val="-4"/>
          <w:w w:val="110"/>
        </w:rPr>
        <w:t> </w:t>
      </w:r>
      <w:r>
        <w:rPr>
          <w:w w:val="110"/>
        </w:rPr>
        <w:t>introduce</w:t>
      </w:r>
      <w:r>
        <w:rPr>
          <w:spacing w:val="-4"/>
          <w:w w:val="110"/>
        </w:rPr>
        <w:t> </w:t>
      </w:r>
      <w:r>
        <w:rPr>
          <w:w w:val="110"/>
        </w:rPr>
        <w:t>the</w:t>
      </w:r>
      <w:r>
        <w:rPr>
          <w:spacing w:val="-4"/>
          <w:w w:val="110"/>
        </w:rPr>
        <w:t> </w:t>
      </w:r>
      <w:r>
        <w:rPr>
          <w:w w:val="110"/>
        </w:rPr>
        <w:t>LLM-based</w:t>
      </w:r>
      <w:r>
        <w:rPr>
          <w:spacing w:val="-4"/>
          <w:w w:val="110"/>
        </w:rPr>
        <w:t> </w:t>
      </w:r>
      <w:r>
        <w:rPr>
          <w:w w:val="110"/>
        </w:rPr>
        <w:t>agent</w:t>
      </w:r>
      <w:r>
        <w:rPr>
          <w:spacing w:val="-4"/>
          <w:w w:val="110"/>
        </w:rPr>
        <w:t> </w:t>
      </w:r>
      <w:r>
        <w:rPr>
          <w:w w:val="110"/>
        </w:rPr>
        <w:t>by</w:t>
      </w:r>
      <w:r>
        <w:rPr>
          <w:spacing w:val="-4"/>
          <w:w w:val="110"/>
        </w:rPr>
        <w:t> </w:t>
      </w:r>
      <w:r>
        <w:rPr>
          <w:w w:val="110"/>
        </w:rPr>
        <w:t>outlining its</w:t>
      </w:r>
      <w:r>
        <w:rPr>
          <w:spacing w:val="-10"/>
          <w:w w:val="110"/>
        </w:rPr>
        <w:t> </w:t>
      </w:r>
      <w:r>
        <w:rPr>
          <w:w w:val="110"/>
        </w:rPr>
        <w:t>definition,</w:t>
      </w:r>
      <w:r>
        <w:rPr>
          <w:spacing w:val="-10"/>
          <w:w w:val="110"/>
        </w:rPr>
        <w:t> </w:t>
      </w:r>
      <w:r>
        <w:rPr>
          <w:w w:val="110"/>
        </w:rPr>
        <w:t>core</w:t>
      </w:r>
      <w:r>
        <w:rPr>
          <w:spacing w:val="-10"/>
          <w:w w:val="110"/>
        </w:rPr>
        <w:t> </w:t>
      </w:r>
      <w:r>
        <w:rPr>
          <w:w w:val="110"/>
        </w:rPr>
        <w:t>advantages,</w:t>
      </w:r>
      <w:r>
        <w:rPr>
          <w:spacing w:val="-10"/>
          <w:w w:val="110"/>
        </w:rPr>
        <w:t> </w:t>
      </w:r>
      <w:r>
        <w:rPr>
          <w:w w:val="110"/>
        </w:rPr>
        <w:t>and</w:t>
      </w:r>
      <w:r>
        <w:rPr>
          <w:spacing w:val="-10"/>
          <w:w w:val="110"/>
        </w:rPr>
        <w:t> </w:t>
      </w:r>
      <w:r>
        <w:rPr>
          <w:w w:val="110"/>
        </w:rPr>
        <w:t>typical</w:t>
      </w:r>
      <w:r>
        <w:rPr>
          <w:spacing w:val="-10"/>
          <w:w w:val="110"/>
        </w:rPr>
        <w:t> </w:t>
      </w:r>
      <w:r>
        <w:rPr>
          <w:w w:val="110"/>
        </w:rPr>
        <w:t>architecture.</w:t>
      </w:r>
      <w:r>
        <w:rPr>
          <w:spacing w:val="-10"/>
          <w:w w:val="110"/>
        </w:rPr>
        <w:t> </w:t>
      </w:r>
      <w:r>
        <w:rPr>
          <w:w w:val="110"/>
        </w:rPr>
        <w:t>Building</w:t>
      </w:r>
      <w:r>
        <w:rPr>
          <w:spacing w:val="-10"/>
          <w:w w:val="110"/>
        </w:rPr>
        <w:t> </w:t>
      </w:r>
      <w:r>
        <w:rPr>
          <w:w w:val="110"/>
        </w:rPr>
        <w:t>on</w:t>
      </w:r>
      <w:r>
        <w:rPr>
          <w:spacing w:val="-10"/>
          <w:w w:val="110"/>
        </w:rPr>
        <w:t> </w:t>
      </w:r>
      <w:r>
        <w:rPr>
          <w:w w:val="110"/>
        </w:rPr>
        <w:t>this foundation, we propose our review framework that systematically ex- hibits</w:t>
      </w:r>
      <w:r>
        <w:rPr>
          <w:spacing w:val="-2"/>
          <w:w w:val="110"/>
        </w:rPr>
        <w:t> </w:t>
      </w:r>
      <w:r>
        <w:rPr>
          <w:w w:val="110"/>
        </w:rPr>
        <w:t>its</w:t>
      </w:r>
      <w:r>
        <w:rPr>
          <w:spacing w:val="-2"/>
          <w:w w:val="110"/>
        </w:rPr>
        <w:t> </w:t>
      </w:r>
      <w:r>
        <w:rPr>
          <w:w w:val="110"/>
        </w:rPr>
        <w:t>dual</w:t>
      </w:r>
      <w:r>
        <w:rPr>
          <w:spacing w:val="-2"/>
          <w:w w:val="110"/>
        </w:rPr>
        <w:t> </w:t>
      </w:r>
      <w:r>
        <w:rPr>
          <w:w w:val="110"/>
        </w:rPr>
        <w:t>roles</w:t>
      </w:r>
      <w:r>
        <w:rPr>
          <w:spacing w:val="-2"/>
          <w:w w:val="110"/>
        </w:rPr>
        <w:t> </w:t>
      </w:r>
      <w:r>
        <w:rPr>
          <w:w w:val="110"/>
        </w:rPr>
        <w:t>as</w:t>
      </w:r>
      <w:r>
        <w:rPr>
          <w:spacing w:val="-2"/>
          <w:w w:val="110"/>
        </w:rPr>
        <w:t> </w:t>
      </w:r>
      <w:r>
        <w:rPr>
          <w:w w:val="110"/>
        </w:rPr>
        <w:t>an</w:t>
      </w:r>
      <w:r>
        <w:rPr>
          <w:spacing w:val="-2"/>
          <w:w w:val="110"/>
        </w:rPr>
        <w:t> </w:t>
      </w:r>
      <w:r>
        <w:rPr>
          <w:w w:val="110"/>
        </w:rPr>
        <w:t>attack</w:t>
      </w:r>
      <w:r>
        <w:rPr>
          <w:spacing w:val="-2"/>
          <w:w w:val="110"/>
        </w:rPr>
        <w:t> </w:t>
      </w:r>
      <w:r>
        <w:rPr>
          <w:w w:val="110"/>
        </w:rPr>
        <w:t>target</w:t>
      </w:r>
      <w:r>
        <w:rPr>
          <w:spacing w:val="-2"/>
          <w:w w:val="110"/>
        </w:rPr>
        <w:t> </w:t>
      </w:r>
      <w:r>
        <w:rPr>
          <w:w w:val="110"/>
        </w:rPr>
        <w:t>and</w:t>
      </w:r>
      <w:r>
        <w:rPr>
          <w:spacing w:val="-2"/>
          <w:w w:val="110"/>
        </w:rPr>
        <w:t> </w:t>
      </w:r>
      <w:r>
        <w:rPr>
          <w:w w:val="110"/>
        </w:rPr>
        <w:t>an</w:t>
      </w:r>
      <w:r>
        <w:rPr>
          <w:spacing w:val="-2"/>
          <w:w w:val="110"/>
        </w:rPr>
        <w:t> </w:t>
      </w:r>
      <w:r>
        <w:rPr>
          <w:w w:val="110"/>
        </w:rPr>
        <w:t>enabler</w:t>
      </w:r>
      <w:r>
        <w:rPr>
          <w:spacing w:val="-2"/>
          <w:w w:val="110"/>
        </w:rPr>
        <w:t> </w:t>
      </w:r>
      <w:r>
        <w:rPr>
          <w:w w:val="110"/>
        </w:rPr>
        <w:t>for</w:t>
      </w:r>
      <w:r>
        <w:rPr>
          <w:spacing w:val="-2"/>
          <w:w w:val="110"/>
        </w:rPr>
        <w:t> </w:t>
      </w:r>
      <w:r>
        <w:rPr>
          <w:w w:val="110"/>
        </w:rPr>
        <w:t>both</w:t>
      </w:r>
      <w:r>
        <w:rPr>
          <w:spacing w:val="-2"/>
          <w:w w:val="110"/>
        </w:rPr>
        <w:t> </w:t>
      </w:r>
      <w:r>
        <w:rPr>
          <w:w w:val="110"/>
        </w:rPr>
        <w:t>attacking and defending.</w:t>
      </w:r>
    </w:p>
    <w:p>
      <w:pPr>
        <w:pStyle w:val="ListParagraph"/>
        <w:numPr>
          <w:ilvl w:val="1"/>
          <w:numId w:val="1"/>
        </w:numPr>
        <w:tabs>
          <w:tab w:pos="401" w:val="left" w:leader="none"/>
        </w:tabs>
        <w:spacing w:line="240" w:lineRule="auto" w:before="85" w:after="0"/>
        <w:ind w:left="401" w:right="0" w:hanging="352"/>
        <w:jc w:val="both"/>
        <w:rPr>
          <w:i/>
          <w:sz w:val="16"/>
        </w:rPr>
      </w:pPr>
      <w:bookmarkStart w:name="2.1 Overview of the LLM-based agents" w:id="12"/>
      <w:bookmarkEnd w:id="12"/>
      <w:r>
        <w:rPr/>
      </w:r>
      <w:r>
        <w:rPr>
          <w:i/>
          <w:sz w:val="16"/>
        </w:rPr>
        <w:t>Overview</w:t>
      </w:r>
      <w:r>
        <w:rPr>
          <w:i/>
          <w:spacing w:val="3"/>
          <w:sz w:val="16"/>
        </w:rPr>
        <w:t> </w:t>
      </w:r>
      <w:r>
        <w:rPr>
          <w:i/>
          <w:sz w:val="16"/>
        </w:rPr>
        <w:t>of</w:t>
      </w:r>
      <w:r>
        <w:rPr>
          <w:i/>
          <w:spacing w:val="4"/>
          <w:sz w:val="16"/>
        </w:rPr>
        <w:t> </w:t>
      </w:r>
      <w:r>
        <w:rPr>
          <w:i/>
          <w:sz w:val="16"/>
        </w:rPr>
        <w:t>the</w:t>
      </w:r>
      <w:r>
        <w:rPr>
          <w:i/>
          <w:spacing w:val="3"/>
          <w:sz w:val="16"/>
        </w:rPr>
        <w:t> </w:t>
      </w:r>
      <w:r>
        <w:rPr>
          <w:i/>
          <w:sz w:val="16"/>
        </w:rPr>
        <w:t>LLM-based</w:t>
      </w:r>
      <w:r>
        <w:rPr>
          <w:i/>
          <w:spacing w:val="4"/>
          <w:sz w:val="16"/>
        </w:rPr>
        <w:t> </w:t>
      </w:r>
      <w:r>
        <w:rPr>
          <w:i/>
          <w:spacing w:val="-2"/>
          <w:sz w:val="16"/>
        </w:rPr>
        <w:t>agents</w:t>
      </w:r>
    </w:p>
    <w:p>
      <w:pPr>
        <w:pStyle w:val="ListParagraph"/>
        <w:numPr>
          <w:ilvl w:val="2"/>
          <w:numId w:val="1"/>
        </w:numPr>
        <w:tabs>
          <w:tab w:pos="534" w:val="left" w:leader="none"/>
        </w:tabs>
        <w:spacing w:line="240" w:lineRule="auto" w:before="155" w:after="0"/>
        <w:ind w:left="534" w:right="0" w:hanging="485"/>
        <w:jc w:val="both"/>
        <w:rPr>
          <w:i/>
          <w:sz w:val="16"/>
        </w:rPr>
      </w:pPr>
      <w:bookmarkStart w:name="2.1.1 Definition" w:id="13"/>
      <w:bookmarkEnd w:id="13"/>
      <w:r>
        <w:rPr/>
      </w:r>
      <w:r>
        <w:rPr>
          <w:i/>
          <w:spacing w:val="-2"/>
          <w:sz w:val="16"/>
        </w:rPr>
        <w:t>Definition</w:t>
      </w:r>
    </w:p>
    <w:p>
      <w:pPr>
        <w:pStyle w:val="BodyText"/>
        <w:spacing w:line="273" w:lineRule="auto" w:before="25"/>
        <w:ind w:left="49" w:right="121" w:firstLine="239"/>
        <w:jc w:val="both"/>
      </w:pPr>
      <w:r>
        <w:rPr>
          <w:w w:val="110"/>
        </w:rPr>
        <w:t>The</w:t>
      </w:r>
      <w:r>
        <w:rPr>
          <w:w w:val="110"/>
        </w:rPr>
        <w:t> LLM-based</w:t>
      </w:r>
      <w:r>
        <w:rPr>
          <w:w w:val="110"/>
        </w:rPr>
        <w:t> agents</w:t>
      </w:r>
      <w:r>
        <w:rPr>
          <w:w w:val="110"/>
        </w:rPr>
        <w:t> refer</w:t>
      </w:r>
      <w:r>
        <w:rPr>
          <w:w w:val="110"/>
        </w:rPr>
        <w:t> to</w:t>
      </w:r>
      <w:r>
        <w:rPr>
          <w:w w:val="110"/>
        </w:rPr>
        <w:t> computational</w:t>
      </w:r>
      <w:r>
        <w:rPr>
          <w:w w:val="110"/>
        </w:rPr>
        <w:t> systems</w:t>
      </w:r>
      <w:r>
        <w:rPr>
          <w:w w:val="110"/>
        </w:rPr>
        <w:t> </w:t>
      </w:r>
      <w:r>
        <w:rPr>
          <w:w w:val="110"/>
        </w:rPr>
        <w:t>developed based</w:t>
      </w:r>
      <w:r>
        <w:rPr>
          <w:spacing w:val="-1"/>
          <w:w w:val="110"/>
        </w:rPr>
        <w:t> </w:t>
      </w:r>
      <w:r>
        <w:rPr>
          <w:w w:val="110"/>
        </w:rPr>
        <w:t>on</w:t>
      </w:r>
      <w:r>
        <w:rPr>
          <w:spacing w:val="-1"/>
          <w:w w:val="110"/>
        </w:rPr>
        <w:t> </w:t>
      </w:r>
      <w:r>
        <w:rPr>
          <w:w w:val="110"/>
        </w:rPr>
        <w:t>LLMs to</w:t>
      </w:r>
      <w:r>
        <w:rPr>
          <w:spacing w:val="-1"/>
          <w:w w:val="110"/>
        </w:rPr>
        <w:t> </w:t>
      </w:r>
      <w:r>
        <w:rPr>
          <w:w w:val="110"/>
        </w:rPr>
        <w:t>accomplish specific</w:t>
      </w:r>
      <w:r>
        <w:rPr>
          <w:spacing w:val="-1"/>
          <w:w w:val="110"/>
        </w:rPr>
        <w:t> </w:t>
      </w:r>
      <w:r>
        <w:rPr>
          <w:w w:val="110"/>
        </w:rPr>
        <w:t>objectives by</w:t>
      </w:r>
      <w:r>
        <w:rPr>
          <w:spacing w:val="-1"/>
          <w:w w:val="110"/>
        </w:rPr>
        <w:t> </w:t>
      </w:r>
      <w:r>
        <w:rPr>
          <w:w w:val="110"/>
        </w:rPr>
        <w:t>perceiving </w:t>
      </w:r>
      <w:r>
        <w:rPr>
          <w:spacing w:val="-2"/>
          <w:w w:val="110"/>
        </w:rPr>
        <w:t>inputs,</w:t>
      </w:r>
    </w:p>
    <w:p>
      <w:pPr>
        <w:pStyle w:val="BodyText"/>
        <w:spacing w:line="273" w:lineRule="auto" w:before="91"/>
        <w:ind w:left="162" w:right="36"/>
        <w:jc w:val="both"/>
      </w:pPr>
      <w:r>
        <w:rPr/>
        <w:br w:type="column"/>
      </w:r>
      <w:r>
        <w:rPr>
          <w:w w:val="110"/>
        </w:rPr>
        <w:t>reasoning</w:t>
      </w:r>
      <w:r>
        <w:rPr>
          <w:w w:val="110"/>
        </w:rPr>
        <w:t> over</w:t>
      </w:r>
      <w:r>
        <w:rPr>
          <w:w w:val="110"/>
        </w:rPr>
        <w:t> tasks,</w:t>
      </w:r>
      <w:r>
        <w:rPr>
          <w:w w:val="110"/>
        </w:rPr>
        <w:t> planning</w:t>
      </w:r>
      <w:r>
        <w:rPr>
          <w:w w:val="110"/>
        </w:rPr>
        <w:t> actions,</w:t>
      </w:r>
      <w:r>
        <w:rPr>
          <w:w w:val="110"/>
        </w:rPr>
        <w:t> and</w:t>
      </w:r>
      <w:r>
        <w:rPr>
          <w:w w:val="110"/>
        </w:rPr>
        <w:t> executing</w:t>
      </w:r>
      <w:r>
        <w:rPr>
          <w:w w:val="110"/>
        </w:rPr>
        <w:t> them</w:t>
      </w:r>
      <w:r>
        <w:rPr>
          <w:w w:val="110"/>
        </w:rPr>
        <w:t> </w:t>
      </w:r>
      <w:r>
        <w:rPr>
          <w:w w:val="110"/>
        </w:rPr>
        <w:t>through both</w:t>
      </w:r>
      <w:r>
        <w:rPr>
          <w:w w:val="110"/>
        </w:rPr>
        <w:t> internal</w:t>
      </w:r>
      <w:r>
        <w:rPr>
          <w:w w:val="110"/>
        </w:rPr>
        <w:t> mechanisms</w:t>
      </w:r>
      <w:r>
        <w:rPr>
          <w:w w:val="110"/>
        </w:rPr>
        <w:t> and</w:t>
      </w:r>
      <w:r>
        <w:rPr>
          <w:w w:val="110"/>
        </w:rPr>
        <w:t> external</w:t>
      </w:r>
      <w:r>
        <w:rPr>
          <w:w w:val="110"/>
        </w:rPr>
        <w:t> tools</w:t>
      </w:r>
      <w:r>
        <w:rPr>
          <w:w w:val="110"/>
        </w:rPr>
        <w:t> [</w:t>
      </w:r>
      <w:hyperlink w:history="true" w:anchor="_bookmark49">
        <w:r>
          <w:rPr>
            <w:color w:val="0080AC"/>
            <w:w w:val="110"/>
          </w:rPr>
          <w:t>21</w:t>
        </w:r>
      </w:hyperlink>
      <w:r>
        <w:rPr>
          <w:w w:val="110"/>
        </w:rPr>
        <w:t>].</w:t>
      </w:r>
      <w:r>
        <w:rPr>
          <w:w w:val="110"/>
        </w:rPr>
        <w:t> They</w:t>
      </w:r>
      <w:r>
        <w:rPr>
          <w:w w:val="110"/>
        </w:rPr>
        <w:t> demonstrate advanced</w:t>
      </w:r>
      <w:r>
        <w:rPr>
          <w:w w:val="110"/>
        </w:rPr>
        <w:t> capabilities</w:t>
      </w:r>
      <w:r>
        <w:rPr>
          <w:w w:val="110"/>
        </w:rPr>
        <w:t> in</w:t>
      </w:r>
      <w:r>
        <w:rPr>
          <w:w w:val="110"/>
        </w:rPr>
        <w:t> autonomous</w:t>
      </w:r>
      <w:r>
        <w:rPr>
          <w:w w:val="110"/>
        </w:rPr>
        <w:t> decision-making,</w:t>
      </w:r>
      <w:r>
        <w:rPr>
          <w:w w:val="110"/>
        </w:rPr>
        <w:t> task-level</w:t>
      </w:r>
      <w:r>
        <w:rPr>
          <w:w w:val="110"/>
        </w:rPr>
        <w:t> rea- soning, and eﬃcient execution [</w:t>
      </w:r>
      <w:hyperlink w:history="true" w:anchor="_bookmark42">
        <w:r>
          <w:rPr>
            <w:color w:val="0080AC"/>
            <w:w w:val="110"/>
          </w:rPr>
          <w:t>13</w:t>
        </w:r>
      </w:hyperlink>
      <w:r>
        <w:rPr>
          <w:w w:val="110"/>
        </w:rPr>
        <w:t>].</w:t>
      </w:r>
    </w:p>
    <w:p>
      <w:pPr>
        <w:pStyle w:val="ListParagraph"/>
        <w:numPr>
          <w:ilvl w:val="2"/>
          <w:numId w:val="1"/>
        </w:numPr>
        <w:tabs>
          <w:tab w:pos="647" w:val="left" w:leader="none"/>
        </w:tabs>
        <w:spacing w:line="240" w:lineRule="auto" w:before="169" w:after="0"/>
        <w:ind w:left="647" w:right="0" w:hanging="485"/>
        <w:jc w:val="left"/>
        <w:rPr>
          <w:i/>
          <w:sz w:val="16"/>
        </w:rPr>
      </w:pPr>
      <w:bookmarkStart w:name="2.1.2 Core advantages" w:id="14"/>
      <w:bookmarkEnd w:id="14"/>
      <w:r>
        <w:rPr/>
      </w:r>
      <w:r>
        <w:rPr>
          <w:i/>
          <w:sz w:val="16"/>
        </w:rPr>
        <w:t>Core</w:t>
      </w:r>
      <w:r>
        <w:rPr>
          <w:i/>
          <w:spacing w:val="-7"/>
          <w:sz w:val="16"/>
        </w:rPr>
        <w:t> </w:t>
      </w:r>
      <w:r>
        <w:rPr>
          <w:i/>
          <w:spacing w:val="-2"/>
          <w:sz w:val="16"/>
        </w:rPr>
        <w:t>advantages</w:t>
      </w:r>
    </w:p>
    <w:p>
      <w:pPr>
        <w:pStyle w:val="BodyText"/>
        <w:spacing w:line="273" w:lineRule="auto" w:before="25"/>
        <w:ind w:left="162" w:firstLine="239"/>
      </w:pPr>
      <w:r>
        <w:rPr/>
        <w:t>Compared</w:t>
      </w:r>
      <w:r>
        <w:rPr>
          <w:spacing w:val="32"/>
        </w:rPr>
        <w:t> </w:t>
      </w:r>
      <w:r>
        <w:rPr/>
        <w:t>to</w:t>
      </w:r>
      <w:r>
        <w:rPr>
          <w:spacing w:val="32"/>
        </w:rPr>
        <w:t> </w:t>
      </w:r>
      <w:r>
        <w:rPr/>
        <w:t>conventional</w:t>
      </w:r>
      <w:r>
        <w:rPr>
          <w:spacing w:val="32"/>
        </w:rPr>
        <w:t> </w:t>
      </w:r>
      <w:r>
        <w:rPr/>
        <w:t>LLMs,</w:t>
      </w:r>
      <w:r>
        <w:rPr>
          <w:spacing w:val="34"/>
        </w:rPr>
        <w:t> </w:t>
      </w:r>
      <w:r>
        <w:rPr/>
        <w:t>the</w:t>
      </w:r>
      <w:r>
        <w:rPr>
          <w:spacing w:val="32"/>
        </w:rPr>
        <w:t> </w:t>
      </w:r>
      <w:r>
        <w:rPr/>
        <w:t>LLM-based</w:t>
      </w:r>
      <w:r>
        <w:rPr>
          <w:spacing w:val="32"/>
        </w:rPr>
        <w:t> </w:t>
      </w:r>
      <w:r>
        <w:rPr/>
        <w:t>agents</w:t>
      </w:r>
      <w:r>
        <w:rPr>
          <w:spacing w:val="34"/>
        </w:rPr>
        <w:t> </w:t>
      </w:r>
      <w:r>
        <w:rPr/>
        <w:t>demonstrate</w:t>
      </w:r>
      <w:r>
        <w:rPr>
          <w:w w:val="110"/>
        </w:rPr>
        <w:t> significant advantages in the following five dimensions:</w:t>
      </w:r>
    </w:p>
    <w:p>
      <w:pPr>
        <w:pStyle w:val="ListParagraph"/>
        <w:numPr>
          <w:ilvl w:val="0"/>
          <w:numId w:val="3"/>
        </w:numPr>
        <w:tabs>
          <w:tab w:pos="401" w:val="left" w:leader="none"/>
        </w:tabs>
        <w:spacing w:line="273" w:lineRule="auto" w:before="108" w:after="0"/>
        <w:ind w:left="401" w:right="36" w:hanging="161"/>
        <w:jc w:val="both"/>
        <w:rPr>
          <w:sz w:val="16"/>
        </w:rPr>
      </w:pPr>
      <w:r>
        <w:rPr>
          <w:b/>
          <w:w w:val="110"/>
          <w:sz w:val="16"/>
        </w:rPr>
        <w:t>High-Level</w:t>
      </w:r>
      <w:r>
        <w:rPr>
          <w:b/>
          <w:spacing w:val="-13"/>
          <w:w w:val="110"/>
          <w:sz w:val="16"/>
        </w:rPr>
        <w:t> </w:t>
      </w:r>
      <w:r>
        <w:rPr>
          <w:b/>
          <w:w w:val="110"/>
          <w:sz w:val="16"/>
        </w:rPr>
        <w:t>Autonomy:</w:t>
      </w:r>
      <w:r>
        <w:rPr>
          <w:b/>
          <w:spacing w:val="-11"/>
          <w:w w:val="110"/>
          <w:sz w:val="16"/>
        </w:rPr>
        <w:t> </w:t>
      </w:r>
      <w:r>
        <w:rPr>
          <w:w w:val="110"/>
          <w:sz w:val="16"/>
        </w:rPr>
        <w:t>The</w:t>
      </w:r>
      <w:r>
        <w:rPr>
          <w:spacing w:val="-11"/>
          <w:w w:val="110"/>
          <w:sz w:val="16"/>
        </w:rPr>
        <w:t> </w:t>
      </w:r>
      <w:r>
        <w:rPr>
          <w:w w:val="110"/>
          <w:sz w:val="16"/>
        </w:rPr>
        <w:t>LLM-based</w:t>
      </w:r>
      <w:r>
        <w:rPr>
          <w:spacing w:val="-11"/>
          <w:w w:val="110"/>
          <w:sz w:val="16"/>
        </w:rPr>
        <w:t> </w:t>
      </w:r>
      <w:r>
        <w:rPr>
          <w:w w:val="110"/>
          <w:sz w:val="16"/>
        </w:rPr>
        <w:t>agents</w:t>
      </w:r>
      <w:r>
        <w:rPr>
          <w:spacing w:val="-11"/>
          <w:w w:val="110"/>
          <w:sz w:val="16"/>
        </w:rPr>
        <w:t> </w:t>
      </w:r>
      <w:r>
        <w:rPr>
          <w:w w:val="110"/>
          <w:sz w:val="16"/>
        </w:rPr>
        <w:t>are</w:t>
      </w:r>
      <w:r>
        <w:rPr>
          <w:spacing w:val="-11"/>
          <w:w w:val="110"/>
          <w:sz w:val="16"/>
        </w:rPr>
        <w:t> </w:t>
      </w:r>
      <w:r>
        <w:rPr>
          <w:w w:val="110"/>
          <w:sz w:val="16"/>
        </w:rPr>
        <w:t>capable</w:t>
      </w:r>
      <w:r>
        <w:rPr>
          <w:spacing w:val="-11"/>
          <w:w w:val="110"/>
          <w:sz w:val="16"/>
        </w:rPr>
        <w:t> </w:t>
      </w:r>
      <w:r>
        <w:rPr>
          <w:w w:val="110"/>
          <w:sz w:val="16"/>
        </w:rPr>
        <w:t>of</w:t>
      </w:r>
      <w:r>
        <w:rPr>
          <w:spacing w:val="-11"/>
          <w:w w:val="110"/>
          <w:sz w:val="16"/>
        </w:rPr>
        <w:t> </w:t>
      </w:r>
      <w:r>
        <w:rPr>
          <w:w w:val="110"/>
          <w:sz w:val="16"/>
        </w:rPr>
        <w:t>inde- pendently</w:t>
      </w:r>
      <w:r>
        <w:rPr>
          <w:w w:val="110"/>
          <w:sz w:val="16"/>
        </w:rPr>
        <w:t> perceiving</w:t>
      </w:r>
      <w:r>
        <w:rPr>
          <w:w w:val="110"/>
          <w:sz w:val="16"/>
        </w:rPr>
        <w:t> and</w:t>
      </w:r>
      <w:r>
        <w:rPr>
          <w:w w:val="110"/>
          <w:sz w:val="16"/>
        </w:rPr>
        <w:t> interpreting</w:t>
      </w:r>
      <w:r>
        <w:rPr>
          <w:w w:val="110"/>
          <w:sz w:val="16"/>
        </w:rPr>
        <w:t> environmental</w:t>
      </w:r>
      <w:r>
        <w:rPr>
          <w:w w:val="110"/>
          <w:sz w:val="16"/>
        </w:rPr>
        <w:t> information, decomposing</w:t>
      </w:r>
      <w:r>
        <w:rPr>
          <w:w w:val="110"/>
          <w:sz w:val="16"/>
        </w:rPr>
        <w:t> complex</w:t>
      </w:r>
      <w:r>
        <w:rPr>
          <w:w w:val="110"/>
          <w:sz w:val="16"/>
        </w:rPr>
        <w:t> tasks</w:t>
      </w:r>
      <w:r>
        <w:rPr>
          <w:w w:val="110"/>
          <w:sz w:val="16"/>
        </w:rPr>
        <w:t> into</w:t>
      </w:r>
      <w:r>
        <w:rPr>
          <w:w w:val="110"/>
          <w:sz w:val="16"/>
        </w:rPr>
        <w:t> sub-tasks,</w:t>
      </w:r>
      <w:r>
        <w:rPr>
          <w:w w:val="110"/>
          <w:sz w:val="16"/>
        </w:rPr>
        <w:t> formulating</w:t>
      </w:r>
      <w:r>
        <w:rPr>
          <w:w w:val="110"/>
          <w:sz w:val="16"/>
        </w:rPr>
        <w:t> execution strategies,</w:t>
      </w:r>
      <w:r>
        <w:rPr>
          <w:spacing w:val="-7"/>
          <w:w w:val="110"/>
          <w:sz w:val="16"/>
        </w:rPr>
        <w:t> </w:t>
      </w:r>
      <w:r>
        <w:rPr>
          <w:w w:val="110"/>
          <w:sz w:val="16"/>
        </w:rPr>
        <w:t>invoking</w:t>
      </w:r>
      <w:r>
        <w:rPr>
          <w:spacing w:val="-7"/>
          <w:w w:val="110"/>
          <w:sz w:val="16"/>
        </w:rPr>
        <w:t> </w:t>
      </w:r>
      <w:r>
        <w:rPr>
          <w:w w:val="110"/>
          <w:sz w:val="16"/>
        </w:rPr>
        <w:t>appropriate</w:t>
      </w:r>
      <w:r>
        <w:rPr>
          <w:spacing w:val="-7"/>
          <w:w w:val="110"/>
          <w:sz w:val="16"/>
        </w:rPr>
        <w:t> </w:t>
      </w:r>
      <w:r>
        <w:rPr>
          <w:w w:val="110"/>
          <w:sz w:val="16"/>
        </w:rPr>
        <w:t>tools</w:t>
      </w:r>
      <w:r>
        <w:rPr>
          <w:spacing w:val="-7"/>
          <w:w w:val="110"/>
          <w:sz w:val="16"/>
        </w:rPr>
        <w:t> </w:t>
      </w:r>
      <w:r>
        <w:rPr>
          <w:w w:val="110"/>
          <w:sz w:val="16"/>
        </w:rPr>
        <w:t>or</w:t>
      </w:r>
      <w:r>
        <w:rPr>
          <w:spacing w:val="-7"/>
          <w:w w:val="110"/>
          <w:sz w:val="16"/>
        </w:rPr>
        <w:t> </w:t>
      </w:r>
      <w:r>
        <w:rPr>
          <w:w w:val="110"/>
          <w:sz w:val="16"/>
        </w:rPr>
        <w:t>services,</w:t>
      </w:r>
      <w:r>
        <w:rPr>
          <w:spacing w:val="-7"/>
          <w:w w:val="110"/>
          <w:sz w:val="16"/>
        </w:rPr>
        <w:t> </w:t>
      </w:r>
      <w:r>
        <w:rPr>
          <w:w w:val="110"/>
          <w:sz w:val="16"/>
        </w:rPr>
        <w:t>engaging</w:t>
      </w:r>
      <w:r>
        <w:rPr>
          <w:spacing w:val="-7"/>
          <w:w w:val="110"/>
          <w:sz w:val="16"/>
        </w:rPr>
        <w:t> </w:t>
      </w:r>
      <w:r>
        <w:rPr>
          <w:w w:val="110"/>
          <w:sz w:val="16"/>
        </w:rPr>
        <w:t>in</w:t>
      </w:r>
      <w:r>
        <w:rPr>
          <w:spacing w:val="-7"/>
          <w:w w:val="110"/>
          <w:sz w:val="16"/>
        </w:rPr>
        <w:t> </w:t>
      </w:r>
      <w:r>
        <w:rPr>
          <w:w w:val="110"/>
          <w:sz w:val="16"/>
        </w:rPr>
        <w:t>multi- party interactions, and continually refining their behavior through self-learning</w:t>
      </w:r>
      <w:r>
        <w:rPr>
          <w:spacing w:val="-3"/>
          <w:w w:val="110"/>
          <w:sz w:val="16"/>
        </w:rPr>
        <w:t> </w:t>
      </w:r>
      <w:r>
        <w:rPr>
          <w:w w:val="110"/>
          <w:sz w:val="16"/>
        </w:rPr>
        <w:t>and</w:t>
      </w:r>
      <w:r>
        <w:rPr>
          <w:spacing w:val="-3"/>
          <w:w w:val="110"/>
          <w:sz w:val="16"/>
        </w:rPr>
        <w:t> </w:t>
      </w:r>
      <w:r>
        <w:rPr>
          <w:w w:val="110"/>
          <w:sz w:val="16"/>
        </w:rPr>
        <w:t>reflective</w:t>
      </w:r>
      <w:r>
        <w:rPr>
          <w:spacing w:val="-3"/>
          <w:w w:val="110"/>
          <w:sz w:val="16"/>
        </w:rPr>
        <w:t> </w:t>
      </w:r>
      <w:r>
        <w:rPr>
          <w:w w:val="110"/>
          <w:sz w:val="16"/>
        </w:rPr>
        <w:t>mechanisms</w:t>
      </w:r>
      <w:r>
        <w:rPr>
          <w:spacing w:val="-3"/>
          <w:w w:val="110"/>
          <w:sz w:val="16"/>
        </w:rPr>
        <w:t> </w:t>
      </w:r>
      <w:r>
        <w:rPr>
          <w:w w:val="110"/>
          <w:sz w:val="16"/>
        </w:rPr>
        <w:t>[</w:t>
      </w:r>
      <w:hyperlink w:history="true" w:anchor="_bookmark47">
        <w:r>
          <w:rPr>
            <w:color w:val="0080AC"/>
            <w:w w:val="110"/>
            <w:sz w:val="16"/>
          </w:rPr>
          <w:t>19</w:t>
        </w:r>
      </w:hyperlink>
      <w:r>
        <w:rPr>
          <w:w w:val="110"/>
          <w:sz w:val="16"/>
        </w:rPr>
        <w:t>].</w:t>
      </w:r>
      <w:r>
        <w:rPr>
          <w:spacing w:val="-3"/>
          <w:w w:val="110"/>
          <w:sz w:val="16"/>
        </w:rPr>
        <w:t> </w:t>
      </w:r>
      <w:r>
        <w:rPr>
          <w:w w:val="110"/>
          <w:sz w:val="16"/>
        </w:rPr>
        <w:t>These</w:t>
      </w:r>
      <w:r>
        <w:rPr>
          <w:spacing w:val="-3"/>
          <w:w w:val="110"/>
          <w:sz w:val="16"/>
        </w:rPr>
        <w:t> </w:t>
      </w:r>
      <w:r>
        <w:rPr>
          <w:w w:val="110"/>
          <w:sz w:val="16"/>
        </w:rPr>
        <w:t>capabilities</w:t>
      </w:r>
      <w:r>
        <w:rPr>
          <w:spacing w:val="-3"/>
          <w:w w:val="110"/>
          <w:sz w:val="16"/>
        </w:rPr>
        <w:t> </w:t>
      </w:r>
      <w:r>
        <w:rPr>
          <w:w w:val="110"/>
          <w:sz w:val="16"/>
        </w:rPr>
        <w:t>en- able them to function with minimal external intervention and adapt effectively to dynamic environments.</w:t>
      </w:r>
    </w:p>
    <w:p>
      <w:pPr>
        <w:pStyle w:val="ListParagraph"/>
        <w:numPr>
          <w:ilvl w:val="0"/>
          <w:numId w:val="3"/>
        </w:numPr>
        <w:tabs>
          <w:tab w:pos="401" w:val="left" w:leader="none"/>
        </w:tabs>
        <w:spacing w:line="273" w:lineRule="auto" w:before="0" w:after="0"/>
        <w:ind w:left="401" w:right="36" w:hanging="161"/>
        <w:jc w:val="both"/>
        <w:rPr>
          <w:sz w:val="16"/>
        </w:rPr>
      </w:pPr>
      <w:r>
        <w:rPr>
          <w:b/>
          <w:w w:val="110"/>
          <w:sz w:val="16"/>
        </w:rPr>
        <w:t>Advanced</w:t>
      </w:r>
      <w:r>
        <w:rPr>
          <w:b/>
          <w:w w:val="110"/>
          <w:sz w:val="16"/>
        </w:rPr>
        <w:t> Reasoning</w:t>
      </w:r>
      <w:r>
        <w:rPr>
          <w:b/>
          <w:w w:val="110"/>
          <w:sz w:val="16"/>
        </w:rPr>
        <w:t> and</w:t>
      </w:r>
      <w:r>
        <w:rPr>
          <w:b/>
          <w:w w:val="110"/>
          <w:sz w:val="16"/>
        </w:rPr>
        <w:t> Planning:</w:t>
      </w:r>
      <w:r>
        <w:rPr>
          <w:b/>
          <w:w w:val="110"/>
          <w:sz w:val="16"/>
        </w:rPr>
        <w:t> </w:t>
      </w:r>
      <w:r>
        <w:rPr>
          <w:w w:val="110"/>
          <w:sz w:val="16"/>
        </w:rPr>
        <w:t>This</w:t>
      </w:r>
      <w:r>
        <w:rPr>
          <w:w w:val="110"/>
          <w:sz w:val="16"/>
        </w:rPr>
        <w:t> capability</w:t>
      </w:r>
      <w:r>
        <w:rPr>
          <w:w w:val="110"/>
          <w:sz w:val="16"/>
        </w:rPr>
        <w:t> of</w:t>
      </w:r>
      <w:r>
        <w:rPr>
          <w:w w:val="110"/>
          <w:sz w:val="16"/>
        </w:rPr>
        <w:t> the</w:t>
      </w:r>
      <w:r>
        <w:rPr>
          <w:w w:val="110"/>
          <w:sz w:val="16"/>
        </w:rPr>
        <w:t> </w:t>
      </w:r>
      <w:r>
        <w:rPr>
          <w:w w:val="110"/>
          <w:sz w:val="16"/>
        </w:rPr>
        <w:t>LLM- based</w:t>
      </w:r>
      <w:r>
        <w:rPr>
          <w:w w:val="110"/>
          <w:sz w:val="16"/>
        </w:rPr>
        <w:t> agents</w:t>
      </w:r>
      <w:r>
        <w:rPr>
          <w:w w:val="110"/>
          <w:sz w:val="16"/>
        </w:rPr>
        <w:t> originates</w:t>
      </w:r>
      <w:r>
        <w:rPr>
          <w:w w:val="110"/>
          <w:sz w:val="16"/>
        </w:rPr>
        <w:t> from</w:t>
      </w:r>
      <w:r>
        <w:rPr>
          <w:w w:val="110"/>
          <w:sz w:val="16"/>
        </w:rPr>
        <w:t> the</w:t>
      </w:r>
      <w:r>
        <w:rPr>
          <w:w w:val="110"/>
          <w:sz w:val="16"/>
        </w:rPr>
        <w:t> LLM</w:t>
      </w:r>
      <w:r>
        <w:rPr>
          <w:w w:val="110"/>
          <w:sz w:val="16"/>
        </w:rPr>
        <w:t> themselves.</w:t>
      </w:r>
      <w:r>
        <w:rPr>
          <w:w w:val="110"/>
          <w:sz w:val="16"/>
        </w:rPr>
        <w:t> By</w:t>
      </w:r>
      <w:r>
        <w:rPr>
          <w:w w:val="110"/>
          <w:sz w:val="16"/>
        </w:rPr>
        <w:t> leveraging structured</w:t>
      </w:r>
      <w:r>
        <w:rPr>
          <w:w w:val="110"/>
          <w:sz w:val="16"/>
        </w:rPr>
        <w:t> reasoning</w:t>
      </w:r>
      <w:r>
        <w:rPr>
          <w:w w:val="110"/>
          <w:sz w:val="16"/>
        </w:rPr>
        <w:t> paradigms</w:t>
      </w:r>
      <w:r>
        <w:rPr>
          <w:w w:val="110"/>
          <w:sz w:val="16"/>
        </w:rPr>
        <w:t> such</w:t>
      </w:r>
      <w:r>
        <w:rPr>
          <w:w w:val="110"/>
          <w:sz w:val="16"/>
        </w:rPr>
        <w:t> as</w:t>
      </w:r>
      <w:r>
        <w:rPr>
          <w:w w:val="110"/>
          <w:sz w:val="16"/>
        </w:rPr>
        <w:t> Chain-of-Thought</w:t>
      </w:r>
      <w:r>
        <w:rPr>
          <w:w w:val="110"/>
          <w:sz w:val="16"/>
        </w:rPr>
        <w:t> (CoT) [</w:t>
      </w:r>
      <w:hyperlink w:history="true" w:anchor="_bookmark50">
        <w:r>
          <w:rPr>
            <w:color w:val="0080AC"/>
            <w:w w:val="110"/>
            <w:sz w:val="16"/>
          </w:rPr>
          <w:t>22</w:t>
        </w:r>
      </w:hyperlink>
      <w:r>
        <w:rPr>
          <w:w w:val="110"/>
          <w:sz w:val="16"/>
        </w:rPr>
        <w:t>,</w:t>
      </w:r>
      <w:hyperlink w:history="true" w:anchor="_bookmark51">
        <w:r>
          <w:rPr>
            <w:color w:val="0080AC"/>
            <w:w w:val="110"/>
            <w:sz w:val="16"/>
          </w:rPr>
          <w:t>23</w:t>
        </w:r>
      </w:hyperlink>
      <w:r>
        <w:rPr>
          <w:w w:val="110"/>
          <w:sz w:val="16"/>
        </w:rPr>
        <w:t>],</w:t>
      </w:r>
      <w:r>
        <w:rPr>
          <w:spacing w:val="-1"/>
          <w:w w:val="110"/>
          <w:sz w:val="16"/>
        </w:rPr>
        <w:t> </w:t>
      </w:r>
      <w:r>
        <w:rPr>
          <w:w w:val="110"/>
          <w:sz w:val="16"/>
        </w:rPr>
        <w:t>Tree-of-Thought</w:t>
      </w:r>
      <w:r>
        <w:rPr>
          <w:spacing w:val="-1"/>
          <w:w w:val="110"/>
          <w:sz w:val="16"/>
        </w:rPr>
        <w:t> </w:t>
      </w:r>
      <w:r>
        <w:rPr>
          <w:w w:val="110"/>
          <w:sz w:val="16"/>
        </w:rPr>
        <w:t>(ToT)</w:t>
      </w:r>
      <w:r>
        <w:rPr>
          <w:spacing w:val="-1"/>
          <w:w w:val="110"/>
          <w:sz w:val="16"/>
        </w:rPr>
        <w:t> </w:t>
      </w:r>
      <w:r>
        <w:rPr>
          <w:w w:val="110"/>
          <w:sz w:val="16"/>
        </w:rPr>
        <w:t>[</w:t>
      </w:r>
      <w:hyperlink w:history="true" w:anchor="_bookmark52">
        <w:r>
          <w:rPr>
            <w:color w:val="0080AC"/>
            <w:w w:val="110"/>
            <w:sz w:val="16"/>
          </w:rPr>
          <w:t>24</w:t>
        </w:r>
      </w:hyperlink>
      <w:r>
        <w:rPr>
          <w:w w:val="110"/>
          <w:sz w:val="16"/>
        </w:rPr>
        <w:t>],</w:t>
      </w:r>
      <w:r>
        <w:rPr>
          <w:spacing w:val="-1"/>
          <w:w w:val="110"/>
          <w:sz w:val="16"/>
        </w:rPr>
        <w:t> </w:t>
      </w:r>
      <w:r>
        <w:rPr>
          <w:w w:val="110"/>
          <w:sz w:val="16"/>
        </w:rPr>
        <w:t>and</w:t>
      </w:r>
      <w:r>
        <w:rPr>
          <w:spacing w:val="-1"/>
          <w:w w:val="110"/>
          <w:sz w:val="16"/>
        </w:rPr>
        <w:t> </w:t>
      </w:r>
      <w:r>
        <w:rPr>
          <w:w w:val="110"/>
          <w:sz w:val="16"/>
        </w:rPr>
        <w:t>Graph-of-Thought</w:t>
      </w:r>
      <w:r>
        <w:rPr>
          <w:spacing w:val="-1"/>
          <w:w w:val="110"/>
          <w:sz w:val="16"/>
        </w:rPr>
        <w:t> </w:t>
      </w:r>
      <w:r>
        <w:rPr>
          <w:w w:val="110"/>
          <w:sz w:val="16"/>
        </w:rPr>
        <w:t>(GoT) [</w:t>
      </w:r>
      <w:hyperlink w:history="true" w:anchor="_bookmark53">
        <w:r>
          <w:rPr>
            <w:color w:val="0080AC"/>
            <w:w w:val="110"/>
            <w:sz w:val="16"/>
          </w:rPr>
          <w:t>25</w:t>
        </w:r>
      </w:hyperlink>
      <w:r>
        <w:rPr>
          <w:w w:val="110"/>
          <w:sz w:val="16"/>
        </w:rPr>
        <w:t>], they can decompose complex tasks, track intermediate states, establish logical dependencies, and explore multiple solution paths. These</w:t>
      </w:r>
      <w:r>
        <w:rPr>
          <w:spacing w:val="-9"/>
          <w:w w:val="110"/>
          <w:sz w:val="16"/>
        </w:rPr>
        <w:t> </w:t>
      </w:r>
      <w:r>
        <w:rPr>
          <w:w w:val="110"/>
          <w:sz w:val="16"/>
        </w:rPr>
        <w:t>mechanisms</w:t>
      </w:r>
      <w:r>
        <w:rPr>
          <w:spacing w:val="-9"/>
          <w:w w:val="110"/>
          <w:sz w:val="16"/>
        </w:rPr>
        <w:t> </w:t>
      </w:r>
      <w:r>
        <w:rPr>
          <w:w w:val="110"/>
          <w:sz w:val="16"/>
        </w:rPr>
        <w:t>further</w:t>
      </w:r>
      <w:r>
        <w:rPr>
          <w:spacing w:val="-9"/>
          <w:w w:val="110"/>
          <w:sz w:val="16"/>
        </w:rPr>
        <w:t> </w:t>
      </w:r>
      <w:r>
        <w:rPr>
          <w:w w:val="110"/>
          <w:sz w:val="16"/>
        </w:rPr>
        <w:t>support</w:t>
      </w:r>
      <w:r>
        <w:rPr>
          <w:spacing w:val="-9"/>
          <w:w w:val="110"/>
          <w:sz w:val="16"/>
        </w:rPr>
        <w:t> </w:t>
      </w:r>
      <w:r>
        <w:rPr>
          <w:w w:val="110"/>
          <w:sz w:val="16"/>
        </w:rPr>
        <w:t>causal</w:t>
      </w:r>
      <w:r>
        <w:rPr>
          <w:spacing w:val="-9"/>
          <w:w w:val="110"/>
          <w:sz w:val="16"/>
        </w:rPr>
        <w:t> </w:t>
      </w:r>
      <w:r>
        <w:rPr>
          <w:w w:val="110"/>
          <w:sz w:val="16"/>
        </w:rPr>
        <w:t>reasoning,</w:t>
      </w:r>
      <w:r>
        <w:rPr>
          <w:spacing w:val="-9"/>
          <w:w w:val="110"/>
          <w:sz w:val="16"/>
        </w:rPr>
        <w:t> </w:t>
      </w:r>
      <w:r>
        <w:rPr>
          <w:w w:val="110"/>
          <w:sz w:val="16"/>
        </w:rPr>
        <w:t>self-correction, </w:t>
      </w:r>
      <w:r>
        <w:rPr>
          <w:spacing w:val="-2"/>
          <w:w w:val="110"/>
          <w:sz w:val="16"/>
        </w:rPr>
        <w:t>and adaptive planning, enabling agents to move beyond surface-level </w:t>
      </w:r>
      <w:r>
        <w:rPr>
          <w:w w:val="110"/>
          <w:sz w:val="16"/>
        </w:rPr>
        <w:t>text</w:t>
      </w:r>
      <w:r>
        <w:rPr>
          <w:w w:val="110"/>
          <w:sz w:val="16"/>
        </w:rPr>
        <w:t> interpretation</w:t>
      </w:r>
      <w:r>
        <w:rPr>
          <w:w w:val="110"/>
          <w:sz w:val="16"/>
        </w:rPr>
        <w:t> and</w:t>
      </w:r>
      <w:r>
        <w:rPr>
          <w:w w:val="110"/>
          <w:sz w:val="16"/>
        </w:rPr>
        <w:t> perform</w:t>
      </w:r>
      <w:r>
        <w:rPr>
          <w:w w:val="110"/>
          <w:sz w:val="16"/>
        </w:rPr>
        <w:t> structured</w:t>
      </w:r>
      <w:r>
        <w:rPr>
          <w:w w:val="110"/>
          <w:sz w:val="16"/>
        </w:rPr>
        <w:t> problem-solving</w:t>
      </w:r>
      <w:r>
        <w:rPr>
          <w:w w:val="110"/>
          <w:sz w:val="16"/>
        </w:rPr>
        <w:t> in</w:t>
      </w:r>
      <w:r>
        <w:rPr>
          <w:w w:val="110"/>
          <w:sz w:val="16"/>
        </w:rPr>
        <w:t> dy- namic environments.</w:t>
      </w:r>
    </w:p>
    <w:p>
      <w:pPr>
        <w:pStyle w:val="ListParagraph"/>
        <w:numPr>
          <w:ilvl w:val="0"/>
          <w:numId w:val="3"/>
        </w:numPr>
        <w:tabs>
          <w:tab w:pos="401" w:val="left" w:leader="none"/>
        </w:tabs>
        <w:spacing w:line="273" w:lineRule="auto" w:before="0" w:after="0"/>
        <w:ind w:left="401" w:right="36" w:hanging="161"/>
        <w:jc w:val="both"/>
        <w:rPr>
          <w:sz w:val="16"/>
        </w:rPr>
      </w:pPr>
      <w:r>
        <w:rPr>
          <w:b/>
          <w:w w:val="110"/>
          <w:sz w:val="16"/>
        </w:rPr>
        <w:t>Flexible</w:t>
      </w:r>
      <w:r>
        <w:rPr>
          <w:b/>
          <w:w w:val="110"/>
          <w:sz w:val="16"/>
        </w:rPr>
        <w:t> Tool</w:t>
      </w:r>
      <w:r>
        <w:rPr>
          <w:b/>
          <w:w w:val="110"/>
          <w:sz w:val="16"/>
        </w:rPr>
        <w:t> Invocation:</w:t>
      </w:r>
      <w:r>
        <w:rPr>
          <w:b/>
          <w:w w:val="110"/>
          <w:sz w:val="16"/>
        </w:rPr>
        <w:t> </w:t>
      </w:r>
      <w:r>
        <w:rPr>
          <w:w w:val="110"/>
          <w:sz w:val="16"/>
        </w:rPr>
        <w:t>The</w:t>
      </w:r>
      <w:r>
        <w:rPr>
          <w:w w:val="110"/>
          <w:sz w:val="16"/>
        </w:rPr>
        <w:t> LLM-based</w:t>
      </w:r>
      <w:r>
        <w:rPr>
          <w:w w:val="110"/>
          <w:sz w:val="16"/>
        </w:rPr>
        <w:t> agents</w:t>
      </w:r>
      <w:r>
        <w:rPr>
          <w:w w:val="110"/>
          <w:sz w:val="16"/>
        </w:rPr>
        <w:t> possess</w:t>
      </w:r>
      <w:r>
        <w:rPr>
          <w:w w:val="110"/>
          <w:sz w:val="16"/>
        </w:rPr>
        <w:t> </w:t>
      </w:r>
      <w:r>
        <w:rPr>
          <w:w w:val="110"/>
          <w:sz w:val="16"/>
        </w:rPr>
        <w:t>au- tonomous</w:t>
      </w:r>
      <w:r>
        <w:rPr>
          <w:w w:val="110"/>
          <w:sz w:val="16"/>
        </w:rPr>
        <w:t> decision-making</w:t>
      </w:r>
      <w:r>
        <w:rPr>
          <w:w w:val="110"/>
          <w:sz w:val="16"/>
        </w:rPr>
        <w:t> capabilities</w:t>
      </w:r>
      <w:r>
        <w:rPr>
          <w:w w:val="110"/>
          <w:sz w:val="16"/>
        </w:rPr>
        <w:t> that</w:t>
      </w:r>
      <w:r>
        <w:rPr>
          <w:w w:val="110"/>
          <w:sz w:val="16"/>
        </w:rPr>
        <w:t> enable</w:t>
      </w:r>
      <w:r>
        <w:rPr>
          <w:w w:val="110"/>
          <w:sz w:val="16"/>
        </w:rPr>
        <w:t> them</w:t>
      </w:r>
      <w:r>
        <w:rPr>
          <w:w w:val="110"/>
          <w:sz w:val="16"/>
        </w:rPr>
        <w:t> to</w:t>
      </w:r>
      <w:r>
        <w:rPr>
          <w:w w:val="110"/>
          <w:sz w:val="16"/>
        </w:rPr>
        <w:t> inde- pendently</w:t>
      </w:r>
      <w:r>
        <w:rPr>
          <w:spacing w:val="-4"/>
          <w:w w:val="110"/>
          <w:sz w:val="16"/>
        </w:rPr>
        <w:t> </w:t>
      </w:r>
      <w:r>
        <w:rPr>
          <w:w w:val="110"/>
          <w:sz w:val="16"/>
        </w:rPr>
        <w:t>select,</w:t>
      </w:r>
      <w:r>
        <w:rPr>
          <w:spacing w:val="-4"/>
          <w:w w:val="110"/>
          <w:sz w:val="16"/>
        </w:rPr>
        <w:t> </w:t>
      </w:r>
      <w:r>
        <w:rPr>
          <w:w w:val="110"/>
          <w:sz w:val="16"/>
        </w:rPr>
        <w:t>orchestrate,</w:t>
      </w:r>
      <w:r>
        <w:rPr>
          <w:spacing w:val="-4"/>
          <w:w w:val="110"/>
          <w:sz w:val="16"/>
        </w:rPr>
        <w:t> </w:t>
      </w:r>
      <w:r>
        <w:rPr>
          <w:w w:val="110"/>
          <w:sz w:val="16"/>
        </w:rPr>
        <w:t>and</w:t>
      </w:r>
      <w:r>
        <w:rPr>
          <w:spacing w:val="-4"/>
          <w:w w:val="110"/>
          <w:sz w:val="16"/>
        </w:rPr>
        <w:t> </w:t>
      </w:r>
      <w:r>
        <w:rPr>
          <w:w w:val="110"/>
          <w:sz w:val="16"/>
        </w:rPr>
        <w:t>dynamically</w:t>
      </w:r>
      <w:r>
        <w:rPr>
          <w:spacing w:val="-4"/>
          <w:w w:val="110"/>
          <w:sz w:val="16"/>
        </w:rPr>
        <w:t> </w:t>
      </w:r>
      <w:r>
        <w:rPr>
          <w:w w:val="110"/>
          <w:sz w:val="16"/>
        </w:rPr>
        <w:t>invoke</w:t>
      </w:r>
      <w:r>
        <w:rPr>
          <w:spacing w:val="-4"/>
          <w:w w:val="110"/>
          <w:sz w:val="16"/>
        </w:rPr>
        <w:t> </w:t>
      </w:r>
      <w:r>
        <w:rPr>
          <w:w w:val="110"/>
          <w:sz w:val="16"/>
        </w:rPr>
        <w:t>external</w:t>
      </w:r>
      <w:r>
        <w:rPr>
          <w:spacing w:val="-4"/>
          <w:w w:val="110"/>
          <w:sz w:val="16"/>
        </w:rPr>
        <w:t> </w:t>
      </w:r>
      <w:r>
        <w:rPr>
          <w:w w:val="110"/>
          <w:sz w:val="16"/>
        </w:rPr>
        <w:t>tools such</w:t>
      </w:r>
      <w:r>
        <w:rPr>
          <w:w w:val="110"/>
          <w:sz w:val="16"/>
        </w:rPr>
        <w:t> as</w:t>
      </w:r>
      <w:r>
        <w:rPr>
          <w:w w:val="110"/>
          <w:sz w:val="16"/>
        </w:rPr>
        <w:t> Application</w:t>
      </w:r>
      <w:r>
        <w:rPr>
          <w:w w:val="110"/>
          <w:sz w:val="16"/>
        </w:rPr>
        <w:t> Programming</w:t>
      </w:r>
      <w:r>
        <w:rPr>
          <w:w w:val="110"/>
          <w:sz w:val="16"/>
        </w:rPr>
        <w:t> Interfaces</w:t>
      </w:r>
      <w:r>
        <w:rPr>
          <w:w w:val="110"/>
          <w:sz w:val="16"/>
        </w:rPr>
        <w:t> (APIs),</w:t>
      </w:r>
      <w:r>
        <w:rPr>
          <w:w w:val="110"/>
          <w:sz w:val="16"/>
        </w:rPr>
        <w:t> robotic</w:t>
      </w:r>
      <w:r>
        <w:rPr>
          <w:w w:val="110"/>
          <w:sz w:val="16"/>
        </w:rPr>
        <w:t> actua- tors,</w:t>
      </w:r>
      <w:r>
        <w:rPr>
          <w:w w:val="110"/>
          <w:sz w:val="16"/>
        </w:rPr>
        <w:t> and</w:t>
      </w:r>
      <w:r>
        <w:rPr>
          <w:w w:val="110"/>
          <w:sz w:val="16"/>
        </w:rPr>
        <w:t> software</w:t>
      </w:r>
      <w:r>
        <w:rPr>
          <w:w w:val="110"/>
          <w:sz w:val="16"/>
        </w:rPr>
        <w:t> services</w:t>
      </w:r>
      <w:r>
        <w:rPr>
          <w:w w:val="110"/>
          <w:sz w:val="16"/>
        </w:rPr>
        <w:t> [</w:t>
      </w:r>
      <w:hyperlink w:history="true" w:anchor="_bookmark54">
        <w:r>
          <w:rPr>
            <w:color w:val="0080AC"/>
            <w:w w:val="110"/>
            <w:sz w:val="16"/>
          </w:rPr>
          <w:t>26</w:t>
        </w:r>
      </w:hyperlink>
      <w:r>
        <w:rPr>
          <w:w w:val="110"/>
          <w:sz w:val="16"/>
        </w:rPr>
        <w:t>].</w:t>
      </w:r>
      <w:r>
        <w:rPr>
          <w:w w:val="110"/>
          <w:sz w:val="16"/>
        </w:rPr>
        <w:t> This</w:t>
      </w:r>
      <w:r>
        <w:rPr>
          <w:w w:val="110"/>
          <w:sz w:val="16"/>
        </w:rPr>
        <w:t> flexible</w:t>
      </w:r>
      <w:r>
        <w:rPr>
          <w:w w:val="110"/>
          <w:sz w:val="16"/>
        </w:rPr>
        <w:t> tool-use</w:t>
      </w:r>
      <w:r>
        <w:rPr>
          <w:w w:val="110"/>
          <w:sz w:val="16"/>
        </w:rPr>
        <w:t> mechanism significantly</w:t>
      </w:r>
      <w:r>
        <w:rPr>
          <w:w w:val="110"/>
          <w:sz w:val="16"/>
        </w:rPr>
        <w:t> extends</w:t>
      </w:r>
      <w:r>
        <w:rPr>
          <w:w w:val="110"/>
          <w:sz w:val="16"/>
        </w:rPr>
        <w:t> the</w:t>
      </w:r>
      <w:r>
        <w:rPr>
          <w:w w:val="110"/>
          <w:sz w:val="16"/>
        </w:rPr>
        <w:t> operational</w:t>
      </w:r>
      <w:r>
        <w:rPr>
          <w:w w:val="110"/>
          <w:sz w:val="16"/>
        </w:rPr>
        <w:t> scope</w:t>
      </w:r>
      <w:r>
        <w:rPr>
          <w:w w:val="110"/>
          <w:sz w:val="16"/>
        </w:rPr>
        <w:t> of</w:t>
      </w:r>
      <w:r>
        <w:rPr>
          <w:w w:val="110"/>
          <w:sz w:val="16"/>
        </w:rPr>
        <w:t> LLMs</w:t>
      </w:r>
      <w:r>
        <w:rPr>
          <w:w w:val="110"/>
          <w:sz w:val="16"/>
        </w:rPr>
        <w:t> beyond</w:t>
      </w:r>
      <w:r>
        <w:rPr>
          <w:w w:val="110"/>
          <w:sz w:val="16"/>
        </w:rPr>
        <w:t> static text generation, empowering agents to interact with and manipulate their</w:t>
      </w:r>
      <w:r>
        <w:rPr>
          <w:w w:val="110"/>
          <w:sz w:val="16"/>
        </w:rPr>
        <w:t> environment</w:t>
      </w:r>
      <w:r>
        <w:rPr>
          <w:w w:val="110"/>
          <w:sz w:val="16"/>
        </w:rPr>
        <w:t> in</w:t>
      </w:r>
      <w:r>
        <w:rPr>
          <w:w w:val="110"/>
          <w:sz w:val="16"/>
        </w:rPr>
        <w:t> real</w:t>
      </w:r>
      <w:r>
        <w:rPr>
          <w:w w:val="110"/>
          <w:sz w:val="16"/>
        </w:rPr>
        <w:t> time</w:t>
      </w:r>
      <w:r>
        <w:rPr>
          <w:w w:val="110"/>
          <w:sz w:val="16"/>
        </w:rPr>
        <w:t> and</w:t>
      </w:r>
      <w:r>
        <w:rPr>
          <w:w w:val="110"/>
          <w:sz w:val="16"/>
        </w:rPr>
        <w:t> substantially</w:t>
      </w:r>
      <w:r>
        <w:rPr>
          <w:w w:val="110"/>
          <w:sz w:val="16"/>
        </w:rPr>
        <w:t> broadening</w:t>
      </w:r>
      <w:r>
        <w:rPr>
          <w:w w:val="110"/>
          <w:sz w:val="16"/>
        </w:rPr>
        <w:t> their task execution boundaries.</w:t>
      </w:r>
    </w:p>
    <w:p>
      <w:pPr>
        <w:pStyle w:val="ListParagraph"/>
        <w:numPr>
          <w:ilvl w:val="0"/>
          <w:numId w:val="3"/>
        </w:numPr>
        <w:tabs>
          <w:tab w:pos="401" w:val="left" w:leader="none"/>
        </w:tabs>
        <w:spacing w:line="273" w:lineRule="auto" w:before="0" w:after="0"/>
        <w:ind w:left="401" w:right="36" w:hanging="161"/>
        <w:jc w:val="both"/>
        <w:rPr>
          <w:sz w:val="16"/>
        </w:rPr>
      </w:pPr>
      <w:r>
        <w:rPr>
          <w:b/>
          <w:w w:val="110"/>
          <w:sz w:val="16"/>
        </w:rPr>
        <w:t>Dynamic</w:t>
      </w:r>
      <w:r>
        <w:rPr>
          <w:b/>
          <w:spacing w:val="-6"/>
          <w:w w:val="110"/>
          <w:sz w:val="16"/>
        </w:rPr>
        <w:t> </w:t>
      </w:r>
      <w:r>
        <w:rPr>
          <w:b/>
          <w:w w:val="110"/>
          <w:sz w:val="16"/>
        </w:rPr>
        <w:t>Adaptation</w:t>
      </w:r>
      <w:r>
        <w:rPr>
          <w:b/>
          <w:spacing w:val="-6"/>
          <w:w w:val="110"/>
          <w:sz w:val="16"/>
        </w:rPr>
        <w:t> </w:t>
      </w:r>
      <w:r>
        <w:rPr>
          <w:b/>
          <w:w w:val="110"/>
          <w:sz w:val="16"/>
        </w:rPr>
        <w:t>and</w:t>
      </w:r>
      <w:r>
        <w:rPr>
          <w:b/>
          <w:spacing w:val="-6"/>
          <w:w w:val="110"/>
          <w:sz w:val="16"/>
        </w:rPr>
        <w:t> </w:t>
      </w:r>
      <w:r>
        <w:rPr>
          <w:b/>
          <w:w w:val="110"/>
          <w:sz w:val="16"/>
        </w:rPr>
        <w:t>Self-Refinement:</w:t>
      </w:r>
      <w:r>
        <w:rPr>
          <w:b/>
          <w:spacing w:val="-6"/>
          <w:w w:val="110"/>
          <w:sz w:val="16"/>
        </w:rPr>
        <w:t> </w:t>
      </w:r>
      <w:r>
        <w:rPr>
          <w:w w:val="110"/>
          <w:sz w:val="16"/>
        </w:rPr>
        <w:t>The</w:t>
      </w:r>
      <w:r>
        <w:rPr>
          <w:spacing w:val="-6"/>
          <w:w w:val="110"/>
          <w:sz w:val="16"/>
        </w:rPr>
        <w:t> </w:t>
      </w:r>
      <w:r>
        <w:rPr>
          <w:w w:val="110"/>
          <w:sz w:val="16"/>
        </w:rPr>
        <w:t>adaptive</w:t>
      </w:r>
      <w:r>
        <w:rPr>
          <w:spacing w:val="-6"/>
          <w:w w:val="110"/>
          <w:sz w:val="16"/>
        </w:rPr>
        <w:t> </w:t>
      </w:r>
      <w:r>
        <w:rPr>
          <w:w w:val="110"/>
          <w:sz w:val="16"/>
        </w:rPr>
        <w:t>capabil- ities</w:t>
      </w:r>
      <w:r>
        <w:rPr>
          <w:w w:val="110"/>
          <w:sz w:val="16"/>
        </w:rPr>
        <w:t> of</w:t>
      </w:r>
      <w:r>
        <w:rPr>
          <w:w w:val="110"/>
          <w:sz w:val="16"/>
        </w:rPr>
        <w:t> the</w:t>
      </w:r>
      <w:r>
        <w:rPr>
          <w:w w:val="110"/>
          <w:sz w:val="16"/>
        </w:rPr>
        <w:t> LLM-based</w:t>
      </w:r>
      <w:r>
        <w:rPr>
          <w:w w:val="110"/>
          <w:sz w:val="16"/>
        </w:rPr>
        <w:t> agents</w:t>
      </w:r>
      <w:r>
        <w:rPr>
          <w:w w:val="110"/>
          <w:sz w:val="16"/>
        </w:rPr>
        <w:t> are</w:t>
      </w:r>
      <w:r>
        <w:rPr>
          <w:w w:val="110"/>
          <w:sz w:val="16"/>
        </w:rPr>
        <w:t> grounded</w:t>
      </w:r>
      <w:r>
        <w:rPr>
          <w:w w:val="110"/>
          <w:sz w:val="16"/>
        </w:rPr>
        <w:t> in</w:t>
      </w:r>
      <w:r>
        <w:rPr>
          <w:w w:val="110"/>
          <w:sz w:val="16"/>
        </w:rPr>
        <w:t> two</w:t>
      </w:r>
      <w:r>
        <w:rPr>
          <w:w w:val="110"/>
          <w:sz w:val="16"/>
        </w:rPr>
        <w:t> closely</w:t>
      </w:r>
      <w:r>
        <w:rPr>
          <w:w w:val="110"/>
          <w:sz w:val="16"/>
        </w:rPr>
        <w:t> inter- twined mechanisms: dynamic knowledge acquisition and continual</w:t>
      </w:r>
    </w:p>
    <w:p>
      <w:pPr>
        <w:pStyle w:val="ListParagraph"/>
        <w:spacing w:after="0" w:line="273" w:lineRule="auto"/>
        <w:jc w:val="both"/>
        <w:rPr>
          <w:sz w:val="16"/>
        </w:rPr>
        <w:sectPr>
          <w:type w:val="continuous"/>
          <w:pgSz w:w="11910" w:h="15880"/>
          <w:pgMar w:header="670" w:footer="544" w:top="620" w:bottom="280" w:left="708" w:right="708"/>
          <w:cols w:num="2" w:equalWidth="0">
            <w:col w:w="5194" w:space="73"/>
            <w:col w:w="5227"/>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288"/>
        <w:jc w:val="both"/>
      </w:pPr>
      <w:r>
        <w:rPr>
          <w:w w:val="110"/>
        </w:rPr>
        <w:t>self-refinement.</w:t>
      </w:r>
      <w:r>
        <w:rPr>
          <w:spacing w:val="-2"/>
          <w:w w:val="110"/>
        </w:rPr>
        <w:t> </w:t>
      </w:r>
      <w:r>
        <w:rPr>
          <w:w w:val="110"/>
        </w:rPr>
        <w:t>First,</w:t>
      </w:r>
      <w:r>
        <w:rPr>
          <w:spacing w:val="-2"/>
          <w:w w:val="110"/>
        </w:rPr>
        <w:t> </w:t>
      </w:r>
      <w:r>
        <w:rPr>
          <w:w w:val="110"/>
        </w:rPr>
        <w:t>by</w:t>
      </w:r>
      <w:r>
        <w:rPr>
          <w:spacing w:val="-2"/>
          <w:w w:val="110"/>
        </w:rPr>
        <w:t> </w:t>
      </w:r>
      <w:r>
        <w:rPr>
          <w:w w:val="110"/>
        </w:rPr>
        <w:t>incorporating</w:t>
      </w:r>
      <w:r>
        <w:rPr>
          <w:spacing w:val="-2"/>
          <w:w w:val="110"/>
        </w:rPr>
        <w:t> </w:t>
      </w:r>
      <w:r>
        <w:rPr>
          <w:w w:val="110"/>
        </w:rPr>
        <w:t>improved</w:t>
      </w:r>
      <w:r>
        <w:rPr>
          <w:spacing w:val="-2"/>
          <w:w w:val="110"/>
        </w:rPr>
        <w:t> </w:t>
      </w:r>
      <w:r>
        <w:rPr>
          <w:w w:val="110"/>
        </w:rPr>
        <w:t>memory</w:t>
      </w:r>
      <w:r>
        <w:rPr>
          <w:spacing w:val="-2"/>
          <w:w w:val="110"/>
        </w:rPr>
        <w:t> </w:t>
      </w:r>
      <w:r>
        <w:rPr>
          <w:w w:val="110"/>
        </w:rPr>
        <w:t>architec- tures,</w:t>
      </w:r>
      <w:r>
        <w:rPr>
          <w:spacing w:val="-1"/>
          <w:w w:val="110"/>
        </w:rPr>
        <w:t> </w:t>
      </w:r>
      <w:r>
        <w:rPr>
          <w:w w:val="110"/>
        </w:rPr>
        <w:t>these</w:t>
      </w:r>
      <w:r>
        <w:rPr>
          <w:spacing w:val="-1"/>
          <w:w w:val="110"/>
        </w:rPr>
        <w:t> </w:t>
      </w:r>
      <w:r>
        <w:rPr>
          <w:w w:val="110"/>
        </w:rPr>
        <w:t>agents</w:t>
      </w:r>
      <w:r>
        <w:rPr>
          <w:spacing w:val="-1"/>
          <w:w w:val="110"/>
        </w:rPr>
        <w:t> </w:t>
      </w:r>
      <w:r>
        <w:rPr>
          <w:w w:val="110"/>
        </w:rPr>
        <w:t>are</w:t>
      </w:r>
      <w:r>
        <w:rPr>
          <w:spacing w:val="-1"/>
          <w:w w:val="110"/>
        </w:rPr>
        <w:t> </w:t>
      </w:r>
      <w:r>
        <w:rPr>
          <w:w w:val="110"/>
        </w:rPr>
        <w:t>able</w:t>
      </w:r>
      <w:r>
        <w:rPr>
          <w:spacing w:val="-1"/>
          <w:w w:val="110"/>
        </w:rPr>
        <w:t> </w:t>
      </w:r>
      <w:r>
        <w:rPr>
          <w:w w:val="110"/>
        </w:rPr>
        <w:t>to</w:t>
      </w:r>
      <w:r>
        <w:rPr>
          <w:spacing w:val="-1"/>
          <w:w w:val="110"/>
        </w:rPr>
        <w:t> </w:t>
      </w:r>
      <w:r>
        <w:rPr>
          <w:w w:val="110"/>
        </w:rPr>
        <w:t>process</w:t>
      </w:r>
      <w:r>
        <w:rPr>
          <w:spacing w:val="-1"/>
          <w:w w:val="110"/>
        </w:rPr>
        <w:t> </w:t>
      </w:r>
      <w:r>
        <w:rPr>
          <w:w w:val="110"/>
        </w:rPr>
        <w:t>extended</w:t>
      </w:r>
      <w:r>
        <w:rPr>
          <w:spacing w:val="-1"/>
          <w:w w:val="110"/>
        </w:rPr>
        <w:t> </w:t>
      </w:r>
      <w:r>
        <w:rPr>
          <w:w w:val="110"/>
        </w:rPr>
        <w:t>contextual</w:t>
      </w:r>
      <w:r>
        <w:rPr>
          <w:spacing w:val="-1"/>
          <w:w w:val="110"/>
        </w:rPr>
        <w:t> </w:t>
      </w:r>
      <w:r>
        <w:rPr>
          <w:w w:val="110"/>
        </w:rPr>
        <w:t>informa- tion and retrieve task-relevant knowledge, thereby overcoming the inherent</w:t>
      </w:r>
      <w:r>
        <w:rPr>
          <w:w w:val="110"/>
        </w:rPr>
        <w:t> limitations</w:t>
      </w:r>
      <w:r>
        <w:rPr>
          <w:w w:val="110"/>
        </w:rPr>
        <w:t> of</w:t>
      </w:r>
      <w:r>
        <w:rPr>
          <w:w w:val="110"/>
        </w:rPr>
        <w:t> static</w:t>
      </w:r>
      <w:r>
        <w:rPr>
          <w:w w:val="110"/>
        </w:rPr>
        <w:t> knowledge</w:t>
      </w:r>
      <w:r>
        <w:rPr>
          <w:w w:val="110"/>
        </w:rPr>
        <w:t> representations</w:t>
      </w:r>
      <w:r>
        <w:rPr>
          <w:w w:val="110"/>
        </w:rPr>
        <w:t> [</w:t>
      </w:r>
      <w:hyperlink w:history="true" w:anchor="_bookmark55">
        <w:r>
          <w:rPr>
            <w:color w:val="0080AC"/>
            <w:w w:val="110"/>
          </w:rPr>
          <w:t>27</w:t>
        </w:r>
      </w:hyperlink>
      <w:r>
        <w:rPr>
          <w:w w:val="110"/>
        </w:rPr>
        <w:t>].</w:t>
      </w:r>
      <w:r>
        <w:rPr>
          <w:w w:val="110"/>
        </w:rPr>
        <w:t> Sec- ond,</w:t>
      </w:r>
      <w:r>
        <w:rPr>
          <w:spacing w:val="-10"/>
          <w:w w:val="110"/>
        </w:rPr>
        <w:t> </w:t>
      </w:r>
      <w:r>
        <w:rPr>
          <w:w w:val="110"/>
        </w:rPr>
        <w:t>the</w:t>
      </w:r>
      <w:r>
        <w:rPr>
          <w:spacing w:val="-10"/>
          <w:w w:val="110"/>
        </w:rPr>
        <w:t> </w:t>
      </w:r>
      <w:r>
        <w:rPr>
          <w:w w:val="110"/>
        </w:rPr>
        <w:t>LLM-based</w:t>
      </w:r>
      <w:r>
        <w:rPr>
          <w:spacing w:val="-10"/>
          <w:w w:val="110"/>
        </w:rPr>
        <w:t> </w:t>
      </w:r>
      <w:r>
        <w:rPr>
          <w:w w:val="110"/>
        </w:rPr>
        <w:t>agents</w:t>
      </w:r>
      <w:r>
        <w:rPr>
          <w:spacing w:val="-10"/>
          <w:w w:val="110"/>
        </w:rPr>
        <w:t> </w:t>
      </w:r>
      <w:r>
        <w:rPr>
          <w:w w:val="110"/>
        </w:rPr>
        <w:t>engage</w:t>
      </w:r>
      <w:r>
        <w:rPr>
          <w:spacing w:val="-10"/>
          <w:w w:val="110"/>
        </w:rPr>
        <w:t> </w:t>
      </w:r>
      <w:r>
        <w:rPr>
          <w:w w:val="110"/>
        </w:rPr>
        <w:t>a</w:t>
      </w:r>
      <w:r>
        <w:rPr>
          <w:spacing w:val="-10"/>
          <w:w w:val="110"/>
        </w:rPr>
        <w:t> </w:t>
      </w:r>
      <w:r>
        <w:rPr>
          <w:w w:val="110"/>
        </w:rPr>
        <w:t>range</w:t>
      </w:r>
      <w:r>
        <w:rPr>
          <w:spacing w:val="-10"/>
          <w:w w:val="110"/>
        </w:rPr>
        <w:t> </w:t>
      </w:r>
      <w:r>
        <w:rPr>
          <w:w w:val="110"/>
        </w:rPr>
        <w:t>of</w:t>
      </w:r>
      <w:r>
        <w:rPr>
          <w:spacing w:val="-10"/>
          <w:w w:val="110"/>
        </w:rPr>
        <w:t> </w:t>
      </w:r>
      <w:r>
        <w:rPr>
          <w:w w:val="110"/>
        </w:rPr>
        <w:t>learning</w:t>
      </w:r>
      <w:r>
        <w:rPr>
          <w:spacing w:val="-10"/>
          <w:w w:val="110"/>
        </w:rPr>
        <w:t> </w:t>
      </w:r>
      <w:r>
        <w:rPr>
          <w:w w:val="110"/>
        </w:rPr>
        <w:t>strategies,</w:t>
      </w:r>
      <w:r>
        <w:rPr>
          <w:spacing w:val="-10"/>
          <w:w w:val="110"/>
        </w:rPr>
        <w:t> </w:t>
      </w:r>
      <w:r>
        <w:rPr>
          <w:w w:val="110"/>
        </w:rPr>
        <w:t>in- cluding</w:t>
      </w:r>
      <w:r>
        <w:rPr>
          <w:w w:val="110"/>
        </w:rPr>
        <w:t> in-context</w:t>
      </w:r>
      <w:r>
        <w:rPr>
          <w:w w:val="110"/>
        </w:rPr>
        <w:t> learning,</w:t>
      </w:r>
      <w:r>
        <w:rPr>
          <w:w w:val="110"/>
        </w:rPr>
        <w:t> continual</w:t>
      </w:r>
      <w:r>
        <w:rPr>
          <w:w w:val="110"/>
        </w:rPr>
        <w:t> learning,</w:t>
      </w:r>
      <w:r>
        <w:rPr>
          <w:w w:val="110"/>
        </w:rPr>
        <w:t> self-reflection,</w:t>
      </w:r>
      <w:r>
        <w:rPr>
          <w:w w:val="110"/>
        </w:rPr>
        <w:t> and internal feedback mechanisms, which enable them to progressively adjust</w:t>
      </w:r>
      <w:r>
        <w:rPr>
          <w:w w:val="110"/>
        </w:rPr>
        <w:t> their</w:t>
      </w:r>
      <w:r>
        <w:rPr>
          <w:w w:val="110"/>
        </w:rPr>
        <w:t> behavior</w:t>
      </w:r>
      <w:r>
        <w:rPr>
          <w:w w:val="110"/>
        </w:rPr>
        <w:t> in</w:t>
      </w:r>
      <w:r>
        <w:rPr>
          <w:w w:val="110"/>
        </w:rPr>
        <w:t> response</w:t>
      </w:r>
      <w:r>
        <w:rPr>
          <w:w w:val="110"/>
        </w:rPr>
        <w:t> to</w:t>
      </w:r>
      <w:r>
        <w:rPr>
          <w:w w:val="110"/>
        </w:rPr>
        <w:t> changing</w:t>
      </w:r>
      <w:r>
        <w:rPr>
          <w:w w:val="110"/>
        </w:rPr>
        <w:t> demands.</w:t>
      </w:r>
      <w:r>
        <w:rPr>
          <w:w w:val="110"/>
        </w:rPr>
        <w:t> These</w:t>
      </w:r>
      <w:r>
        <w:rPr>
          <w:w w:val="110"/>
        </w:rPr>
        <w:t> dy- namic</w:t>
      </w:r>
      <w:r>
        <w:rPr>
          <w:w w:val="110"/>
        </w:rPr>
        <w:t> learning</w:t>
      </w:r>
      <w:r>
        <w:rPr>
          <w:w w:val="110"/>
        </w:rPr>
        <w:t> processes</w:t>
      </w:r>
      <w:r>
        <w:rPr>
          <w:w w:val="110"/>
        </w:rPr>
        <w:t> not</w:t>
      </w:r>
      <w:r>
        <w:rPr>
          <w:w w:val="110"/>
        </w:rPr>
        <w:t> only</w:t>
      </w:r>
      <w:r>
        <w:rPr>
          <w:w w:val="110"/>
        </w:rPr>
        <w:t> facilitate</w:t>
      </w:r>
      <w:r>
        <w:rPr>
          <w:w w:val="110"/>
        </w:rPr>
        <w:t> behavioral</w:t>
      </w:r>
      <w:r>
        <w:rPr>
          <w:w w:val="110"/>
        </w:rPr>
        <w:t> alignment with</w:t>
      </w:r>
      <w:r>
        <w:rPr>
          <w:w w:val="110"/>
        </w:rPr>
        <w:t> task</w:t>
      </w:r>
      <w:r>
        <w:rPr>
          <w:w w:val="110"/>
        </w:rPr>
        <w:t> objectives</w:t>
      </w:r>
      <w:r>
        <w:rPr>
          <w:w w:val="110"/>
        </w:rPr>
        <w:t> but</w:t>
      </w:r>
      <w:r>
        <w:rPr>
          <w:w w:val="110"/>
        </w:rPr>
        <w:t> also</w:t>
      </w:r>
      <w:r>
        <w:rPr>
          <w:w w:val="110"/>
        </w:rPr>
        <w:t> strengthen</w:t>
      </w:r>
      <w:r>
        <w:rPr>
          <w:w w:val="110"/>
        </w:rPr>
        <w:t> resistance</w:t>
      </w:r>
      <w:r>
        <w:rPr>
          <w:w w:val="110"/>
        </w:rPr>
        <w:t> to</w:t>
      </w:r>
      <w:r>
        <w:rPr>
          <w:w w:val="110"/>
        </w:rPr>
        <w:t> catastrophic forgetting [</w:t>
      </w:r>
      <w:hyperlink w:history="true" w:anchor="_bookmark36">
        <w:r>
          <w:rPr>
            <w:color w:val="0080AC"/>
            <w:w w:val="110"/>
          </w:rPr>
          <w:t>6</w:t>
        </w:r>
      </w:hyperlink>
      <w:r>
        <w:rPr>
          <w:w w:val="110"/>
        </w:rPr>
        <w:t>].</w:t>
      </w:r>
    </w:p>
    <w:p>
      <w:pPr>
        <w:pStyle w:val="ListParagraph"/>
        <w:numPr>
          <w:ilvl w:val="0"/>
          <w:numId w:val="4"/>
        </w:numPr>
        <w:tabs>
          <w:tab w:pos="288" w:val="left" w:leader="none"/>
        </w:tabs>
        <w:spacing w:line="273" w:lineRule="auto" w:before="0" w:after="0"/>
        <w:ind w:left="288" w:right="0" w:hanging="161"/>
        <w:jc w:val="both"/>
        <w:rPr>
          <w:sz w:val="16"/>
        </w:rPr>
      </w:pPr>
      <w:r>
        <w:rPr>
          <w:b/>
          <w:w w:val="110"/>
          <w:sz w:val="16"/>
        </w:rPr>
        <w:t>Diverse</w:t>
      </w:r>
      <w:r>
        <w:rPr>
          <w:b/>
          <w:spacing w:val="-11"/>
          <w:w w:val="110"/>
          <w:sz w:val="16"/>
        </w:rPr>
        <w:t> </w:t>
      </w:r>
      <w:r>
        <w:rPr>
          <w:b/>
          <w:w w:val="110"/>
          <w:sz w:val="16"/>
        </w:rPr>
        <w:t>Interaction</w:t>
      </w:r>
      <w:r>
        <w:rPr>
          <w:b/>
          <w:spacing w:val="-11"/>
          <w:w w:val="110"/>
          <w:sz w:val="16"/>
        </w:rPr>
        <w:t> </w:t>
      </w:r>
      <w:r>
        <w:rPr>
          <w:b/>
          <w:w w:val="110"/>
          <w:sz w:val="16"/>
        </w:rPr>
        <w:t>Modalities:</w:t>
      </w:r>
      <w:r>
        <w:rPr>
          <w:b/>
          <w:spacing w:val="-11"/>
          <w:w w:val="110"/>
          <w:sz w:val="16"/>
        </w:rPr>
        <w:t> </w:t>
      </w:r>
      <w:r>
        <w:rPr>
          <w:w w:val="110"/>
          <w:sz w:val="16"/>
        </w:rPr>
        <w:t>The</w:t>
      </w:r>
      <w:r>
        <w:rPr>
          <w:spacing w:val="-11"/>
          <w:w w:val="110"/>
          <w:sz w:val="16"/>
        </w:rPr>
        <w:t> </w:t>
      </w:r>
      <w:r>
        <w:rPr>
          <w:w w:val="110"/>
          <w:sz w:val="16"/>
        </w:rPr>
        <w:t>interactions</w:t>
      </w:r>
      <w:r>
        <w:rPr>
          <w:spacing w:val="-11"/>
          <w:w w:val="110"/>
          <w:sz w:val="16"/>
        </w:rPr>
        <w:t> </w:t>
      </w:r>
      <w:r>
        <w:rPr>
          <w:w w:val="110"/>
          <w:sz w:val="16"/>
        </w:rPr>
        <w:t>in</w:t>
      </w:r>
      <w:r>
        <w:rPr>
          <w:spacing w:val="-11"/>
          <w:w w:val="110"/>
          <w:sz w:val="16"/>
        </w:rPr>
        <w:t> </w:t>
      </w:r>
      <w:r>
        <w:rPr>
          <w:w w:val="110"/>
          <w:sz w:val="16"/>
        </w:rPr>
        <w:t>the</w:t>
      </w:r>
      <w:r>
        <w:rPr>
          <w:spacing w:val="-11"/>
          <w:w w:val="110"/>
          <w:sz w:val="16"/>
        </w:rPr>
        <w:t> </w:t>
      </w:r>
      <w:r>
        <w:rPr>
          <w:w w:val="110"/>
          <w:sz w:val="16"/>
        </w:rPr>
        <w:t>LLM-</w:t>
      </w:r>
      <w:r>
        <w:rPr>
          <w:w w:val="110"/>
          <w:sz w:val="16"/>
        </w:rPr>
        <w:t>based agent</w:t>
      </w:r>
      <w:r>
        <w:rPr>
          <w:spacing w:val="28"/>
          <w:w w:val="110"/>
          <w:sz w:val="16"/>
        </w:rPr>
        <w:t> </w:t>
      </w:r>
      <w:r>
        <w:rPr>
          <w:w w:val="110"/>
          <w:sz w:val="16"/>
        </w:rPr>
        <w:t>systems</w:t>
      </w:r>
      <w:r>
        <w:rPr>
          <w:spacing w:val="28"/>
          <w:w w:val="110"/>
          <w:sz w:val="16"/>
        </w:rPr>
        <w:t> </w:t>
      </w:r>
      <w:r>
        <w:rPr>
          <w:w w:val="110"/>
          <w:sz w:val="16"/>
        </w:rPr>
        <w:t>can</w:t>
      </w:r>
      <w:r>
        <w:rPr>
          <w:spacing w:val="27"/>
          <w:w w:val="110"/>
          <w:sz w:val="16"/>
        </w:rPr>
        <w:t> </w:t>
      </w:r>
      <w:r>
        <w:rPr>
          <w:w w:val="110"/>
          <w:sz w:val="16"/>
        </w:rPr>
        <w:t>be</w:t>
      </w:r>
      <w:r>
        <w:rPr>
          <w:spacing w:val="27"/>
          <w:w w:val="110"/>
          <w:sz w:val="16"/>
        </w:rPr>
        <w:t> </w:t>
      </w:r>
      <w:r>
        <w:rPr>
          <w:w w:val="110"/>
          <w:sz w:val="16"/>
        </w:rPr>
        <w:t>broadly</w:t>
      </w:r>
      <w:r>
        <w:rPr>
          <w:spacing w:val="27"/>
          <w:w w:val="110"/>
          <w:sz w:val="16"/>
        </w:rPr>
        <w:t> </w:t>
      </w:r>
      <w:r>
        <w:rPr>
          <w:w w:val="110"/>
          <w:sz w:val="16"/>
        </w:rPr>
        <w:t>categorized</w:t>
      </w:r>
      <w:r>
        <w:rPr>
          <w:spacing w:val="27"/>
          <w:w w:val="110"/>
          <w:sz w:val="16"/>
        </w:rPr>
        <w:t> </w:t>
      </w:r>
      <w:r>
        <w:rPr>
          <w:w w:val="110"/>
          <w:sz w:val="16"/>
        </w:rPr>
        <w:t>into</w:t>
      </w:r>
      <w:r>
        <w:rPr>
          <w:spacing w:val="27"/>
          <w:w w:val="110"/>
          <w:sz w:val="16"/>
        </w:rPr>
        <w:t> </w:t>
      </w:r>
      <w:r>
        <w:rPr>
          <w:w w:val="110"/>
          <w:sz w:val="16"/>
        </w:rPr>
        <w:t>three</w:t>
      </w:r>
      <w:r>
        <w:rPr>
          <w:spacing w:val="27"/>
          <w:w w:val="110"/>
          <w:sz w:val="16"/>
        </w:rPr>
        <w:t> </w:t>
      </w:r>
      <w:r>
        <w:rPr>
          <w:w w:val="110"/>
          <w:sz w:val="16"/>
        </w:rPr>
        <w:t>types</w:t>
      </w:r>
      <w:r>
        <w:rPr>
          <w:spacing w:val="28"/>
          <w:w w:val="110"/>
          <w:sz w:val="16"/>
        </w:rPr>
        <w:t> </w:t>
      </w:r>
      <w:r>
        <w:rPr>
          <w:w w:val="110"/>
          <w:sz w:val="16"/>
        </w:rPr>
        <w:t>based on</w:t>
      </w:r>
      <w:r>
        <w:rPr>
          <w:w w:val="110"/>
          <w:sz w:val="16"/>
        </w:rPr>
        <w:t> the</w:t>
      </w:r>
      <w:r>
        <w:rPr>
          <w:w w:val="110"/>
          <w:sz w:val="16"/>
        </w:rPr>
        <w:t> interacting</w:t>
      </w:r>
      <w:r>
        <w:rPr>
          <w:w w:val="110"/>
          <w:sz w:val="16"/>
        </w:rPr>
        <w:t> entities.</w:t>
      </w:r>
      <w:r>
        <w:rPr>
          <w:w w:val="110"/>
          <w:sz w:val="16"/>
        </w:rPr>
        <w:t> First,</w:t>
      </w:r>
      <w:r>
        <w:rPr>
          <w:w w:val="110"/>
          <w:sz w:val="16"/>
        </w:rPr>
        <w:t> human-agent</w:t>
      </w:r>
      <w:r>
        <w:rPr>
          <w:w w:val="110"/>
          <w:sz w:val="16"/>
        </w:rPr>
        <w:t> interaction</w:t>
      </w:r>
      <w:r>
        <w:rPr>
          <w:w w:val="110"/>
          <w:sz w:val="16"/>
        </w:rPr>
        <w:t> enables agents to interpret and respond to user instructions through natural language.</w:t>
      </w:r>
      <w:r>
        <w:rPr>
          <w:spacing w:val="-5"/>
          <w:w w:val="110"/>
          <w:sz w:val="16"/>
        </w:rPr>
        <w:t> </w:t>
      </w:r>
      <w:r>
        <w:rPr>
          <w:w w:val="110"/>
          <w:sz w:val="16"/>
        </w:rPr>
        <w:t>Second,</w:t>
      </w:r>
      <w:r>
        <w:rPr>
          <w:spacing w:val="-5"/>
          <w:w w:val="110"/>
          <w:sz w:val="16"/>
        </w:rPr>
        <w:t> </w:t>
      </w:r>
      <w:r>
        <w:rPr>
          <w:w w:val="110"/>
          <w:sz w:val="16"/>
        </w:rPr>
        <w:t>agent-environment</w:t>
      </w:r>
      <w:r>
        <w:rPr>
          <w:spacing w:val="-5"/>
          <w:w w:val="110"/>
          <w:sz w:val="16"/>
        </w:rPr>
        <w:t> </w:t>
      </w:r>
      <w:r>
        <w:rPr>
          <w:w w:val="110"/>
          <w:sz w:val="16"/>
        </w:rPr>
        <w:t>interaction</w:t>
      </w:r>
      <w:r>
        <w:rPr>
          <w:spacing w:val="-5"/>
          <w:w w:val="110"/>
          <w:sz w:val="16"/>
        </w:rPr>
        <w:t> </w:t>
      </w:r>
      <w:r>
        <w:rPr>
          <w:w w:val="110"/>
          <w:sz w:val="16"/>
        </w:rPr>
        <w:t>involves</w:t>
      </w:r>
      <w:r>
        <w:rPr>
          <w:spacing w:val="-5"/>
          <w:w w:val="110"/>
          <w:sz w:val="16"/>
        </w:rPr>
        <w:t> </w:t>
      </w:r>
      <w:r>
        <w:rPr>
          <w:w w:val="110"/>
          <w:sz w:val="16"/>
        </w:rPr>
        <w:t>invoking external</w:t>
      </w:r>
      <w:r>
        <w:rPr>
          <w:w w:val="110"/>
          <w:sz w:val="16"/>
        </w:rPr>
        <w:t> tools,</w:t>
      </w:r>
      <w:r>
        <w:rPr>
          <w:w w:val="110"/>
          <w:sz w:val="16"/>
        </w:rPr>
        <w:t> performing</w:t>
      </w:r>
      <w:r>
        <w:rPr>
          <w:w w:val="110"/>
          <w:sz w:val="16"/>
        </w:rPr>
        <w:t> embodied</w:t>
      </w:r>
      <w:r>
        <w:rPr>
          <w:w w:val="110"/>
          <w:sz w:val="16"/>
        </w:rPr>
        <w:t> actions</w:t>
      </w:r>
      <w:r>
        <w:rPr>
          <w:w w:val="110"/>
          <w:sz w:val="16"/>
        </w:rPr>
        <w:t> via</w:t>
      </w:r>
      <w:r>
        <w:rPr>
          <w:w w:val="110"/>
          <w:sz w:val="16"/>
        </w:rPr>
        <w:t> robotic</w:t>
      </w:r>
      <w:r>
        <w:rPr>
          <w:w w:val="110"/>
          <w:sz w:val="16"/>
        </w:rPr>
        <w:t> tools,</w:t>
      </w:r>
      <w:r>
        <w:rPr>
          <w:w w:val="110"/>
          <w:sz w:val="16"/>
        </w:rPr>
        <w:t> and </w:t>
      </w:r>
      <w:r>
        <w:rPr>
          <w:spacing w:val="-2"/>
          <w:w w:val="110"/>
          <w:sz w:val="16"/>
        </w:rPr>
        <w:t>perceiving multi-modal inputs from the physical world. Third, agent- </w:t>
      </w:r>
      <w:r>
        <w:rPr>
          <w:w w:val="110"/>
          <w:sz w:val="16"/>
        </w:rPr>
        <w:t>agent interaction supports communication and coordination among agents, enabling information sharing, task delegation, and parallel execution.</w:t>
      </w:r>
      <w:r>
        <w:rPr>
          <w:w w:val="110"/>
          <w:sz w:val="16"/>
        </w:rPr>
        <w:t> Collectively,</w:t>
      </w:r>
      <w:r>
        <w:rPr>
          <w:w w:val="110"/>
          <w:sz w:val="16"/>
        </w:rPr>
        <w:t> these</w:t>
      </w:r>
      <w:r>
        <w:rPr>
          <w:w w:val="110"/>
          <w:sz w:val="16"/>
        </w:rPr>
        <w:t> modalities</w:t>
      </w:r>
      <w:r>
        <w:rPr>
          <w:w w:val="110"/>
          <w:sz w:val="16"/>
        </w:rPr>
        <w:t> enhance</w:t>
      </w:r>
      <w:r>
        <w:rPr>
          <w:w w:val="110"/>
          <w:sz w:val="16"/>
        </w:rPr>
        <w:t> agents’</w:t>
      </w:r>
      <w:r>
        <w:rPr>
          <w:w w:val="110"/>
          <w:sz w:val="16"/>
        </w:rPr>
        <w:t> flexibil- ity in dynamic contexts and support scalable, cooperative problem </w:t>
      </w:r>
      <w:r>
        <w:rPr>
          <w:spacing w:val="-2"/>
          <w:w w:val="110"/>
          <w:sz w:val="16"/>
        </w:rPr>
        <w:t>solving.</w:t>
      </w:r>
    </w:p>
    <w:p>
      <w:pPr>
        <w:pStyle w:val="BodyText"/>
        <w:spacing w:before="63"/>
      </w:pPr>
    </w:p>
    <w:p>
      <w:pPr>
        <w:pStyle w:val="ListParagraph"/>
        <w:numPr>
          <w:ilvl w:val="2"/>
          <w:numId w:val="1"/>
        </w:numPr>
        <w:tabs>
          <w:tab w:pos="534" w:val="left" w:leader="none"/>
        </w:tabs>
        <w:spacing w:line="240" w:lineRule="auto" w:before="0" w:after="0"/>
        <w:ind w:left="534" w:right="0" w:hanging="485"/>
        <w:jc w:val="both"/>
        <w:rPr>
          <w:i/>
          <w:sz w:val="16"/>
        </w:rPr>
      </w:pPr>
      <w:bookmarkStart w:name="2.1.3 Typical architecture" w:id="15"/>
      <w:bookmarkEnd w:id="15"/>
      <w:r>
        <w:rPr/>
      </w:r>
      <w:r>
        <w:rPr>
          <w:i/>
          <w:sz w:val="16"/>
        </w:rPr>
        <w:t>Typical</w:t>
      </w:r>
      <w:r>
        <w:rPr>
          <w:i/>
          <w:spacing w:val="10"/>
          <w:sz w:val="16"/>
        </w:rPr>
        <w:t> </w:t>
      </w:r>
      <w:r>
        <w:rPr>
          <w:i/>
          <w:spacing w:val="-2"/>
          <w:sz w:val="16"/>
        </w:rPr>
        <w:t>architecture</w:t>
      </w:r>
    </w:p>
    <w:p>
      <w:pPr>
        <w:pStyle w:val="BodyText"/>
        <w:spacing w:line="273" w:lineRule="auto" w:before="25"/>
        <w:ind w:left="49" w:firstLine="239"/>
        <w:jc w:val="both"/>
      </w:pPr>
      <w:r>
        <w:rPr>
          <w:w w:val="110"/>
        </w:rPr>
        <w:t>To</w:t>
      </w:r>
      <w:r>
        <w:rPr>
          <w:spacing w:val="-11"/>
          <w:w w:val="110"/>
        </w:rPr>
        <w:t> </w:t>
      </w:r>
      <w:r>
        <w:rPr>
          <w:w w:val="110"/>
        </w:rPr>
        <w:t>provide</w:t>
      </w:r>
      <w:r>
        <w:rPr>
          <w:spacing w:val="-11"/>
          <w:w w:val="110"/>
        </w:rPr>
        <w:t> </w:t>
      </w:r>
      <w:r>
        <w:rPr>
          <w:w w:val="110"/>
        </w:rPr>
        <w:t>a</w:t>
      </w:r>
      <w:r>
        <w:rPr>
          <w:spacing w:val="-11"/>
          <w:w w:val="110"/>
        </w:rPr>
        <w:t> </w:t>
      </w:r>
      <w:r>
        <w:rPr>
          <w:w w:val="110"/>
        </w:rPr>
        <w:t>systematic</w:t>
      </w:r>
      <w:r>
        <w:rPr>
          <w:spacing w:val="-11"/>
          <w:w w:val="110"/>
        </w:rPr>
        <w:t> </w:t>
      </w:r>
      <w:r>
        <w:rPr>
          <w:w w:val="110"/>
        </w:rPr>
        <w:t>understanding</w:t>
      </w:r>
      <w:r>
        <w:rPr>
          <w:spacing w:val="-11"/>
          <w:w w:val="110"/>
        </w:rPr>
        <w:t> </w:t>
      </w:r>
      <w:r>
        <w:rPr>
          <w:w w:val="110"/>
        </w:rPr>
        <w:t>of</w:t>
      </w:r>
      <w:r>
        <w:rPr>
          <w:spacing w:val="-11"/>
          <w:w w:val="110"/>
        </w:rPr>
        <w:t> </w:t>
      </w:r>
      <w:r>
        <w:rPr>
          <w:w w:val="110"/>
        </w:rPr>
        <w:t>the</w:t>
      </w:r>
      <w:r>
        <w:rPr>
          <w:spacing w:val="-11"/>
          <w:w w:val="110"/>
        </w:rPr>
        <w:t> </w:t>
      </w:r>
      <w:r>
        <w:rPr>
          <w:w w:val="110"/>
        </w:rPr>
        <w:t>LLM-based</w:t>
      </w:r>
      <w:r>
        <w:rPr>
          <w:spacing w:val="-11"/>
          <w:w w:val="110"/>
        </w:rPr>
        <w:t> </w:t>
      </w:r>
      <w:r>
        <w:rPr>
          <w:w w:val="110"/>
        </w:rPr>
        <w:t>agents,</w:t>
      </w:r>
      <w:r>
        <w:rPr>
          <w:spacing w:val="-11"/>
          <w:w w:val="110"/>
        </w:rPr>
        <w:t> </w:t>
      </w:r>
      <w:r>
        <w:rPr>
          <w:w w:val="110"/>
        </w:rPr>
        <w:t>we introduce</w:t>
      </w:r>
      <w:r>
        <w:rPr>
          <w:w w:val="110"/>
        </w:rPr>
        <w:t> a</w:t>
      </w:r>
      <w:r>
        <w:rPr>
          <w:w w:val="110"/>
        </w:rPr>
        <w:t> typical</w:t>
      </w:r>
      <w:r>
        <w:rPr>
          <w:w w:val="110"/>
        </w:rPr>
        <w:t> conceptual</w:t>
      </w:r>
      <w:r>
        <w:rPr>
          <w:w w:val="110"/>
        </w:rPr>
        <w:t> architecture</w:t>
      </w:r>
      <w:r>
        <w:rPr>
          <w:w w:val="110"/>
        </w:rPr>
        <w:t> comprising</w:t>
      </w:r>
      <w:r>
        <w:rPr>
          <w:w w:val="110"/>
        </w:rPr>
        <w:t> internal</w:t>
      </w:r>
      <w:r>
        <w:rPr>
          <w:w w:val="110"/>
        </w:rPr>
        <w:t> mod- ules</w:t>
      </w:r>
      <w:r>
        <w:rPr>
          <w:spacing w:val="-7"/>
          <w:w w:val="110"/>
        </w:rPr>
        <w:t> </w:t>
      </w:r>
      <w:r>
        <w:rPr>
          <w:w w:val="110"/>
        </w:rPr>
        <w:t>and</w:t>
      </w:r>
      <w:r>
        <w:rPr>
          <w:spacing w:val="-7"/>
          <w:w w:val="110"/>
        </w:rPr>
        <w:t> </w:t>
      </w:r>
      <w:r>
        <w:rPr>
          <w:w w:val="110"/>
        </w:rPr>
        <w:t>external</w:t>
      </w:r>
      <w:r>
        <w:rPr>
          <w:spacing w:val="-7"/>
          <w:w w:val="110"/>
        </w:rPr>
        <w:t> </w:t>
      </w:r>
      <w:r>
        <w:rPr>
          <w:w w:val="110"/>
        </w:rPr>
        <w:t>interactive</w:t>
      </w:r>
      <w:r>
        <w:rPr>
          <w:spacing w:val="-7"/>
          <w:w w:val="110"/>
        </w:rPr>
        <w:t> </w:t>
      </w:r>
      <w:r>
        <w:rPr>
          <w:w w:val="110"/>
        </w:rPr>
        <w:t>entities.</w:t>
      </w:r>
      <w:r>
        <w:rPr>
          <w:spacing w:val="-7"/>
          <w:w w:val="110"/>
        </w:rPr>
        <w:t> </w:t>
      </w:r>
      <w:r>
        <w:rPr>
          <w:w w:val="110"/>
        </w:rPr>
        <w:t>This</w:t>
      </w:r>
      <w:r>
        <w:rPr>
          <w:spacing w:val="-7"/>
          <w:w w:val="110"/>
        </w:rPr>
        <w:t> </w:t>
      </w:r>
      <w:r>
        <w:rPr>
          <w:w w:val="110"/>
        </w:rPr>
        <w:t>architecture</w:t>
      </w:r>
      <w:r>
        <w:rPr>
          <w:spacing w:val="-7"/>
          <w:w w:val="110"/>
        </w:rPr>
        <w:t> </w:t>
      </w:r>
      <w:r>
        <w:rPr>
          <w:w w:val="110"/>
        </w:rPr>
        <w:t>captures</w:t>
      </w:r>
      <w:r>
        <w:rPr>
          <w:spacing w:val="-7"/>
          <w:w w:val="110"/>
        </w:rPr>
        <w:t> </w:t>
      </w:r>
      <w:r>
        <w:rPr>
          <w:w w:val="110"/>
        </w:rPr>
        <w:t>the</w:t>
      </w:r>
      <w:r>
        <w:rPr>
          <w:spacing w:val="-7"/>
          <w:w w:val="110"/>
        </w:rPr>
        <w:t> </w:t>
      </w:r>
      <w:r>
        <w:rPr>
          <w:w w:val="110"/>
        </w:rPr>
        <w:t>core </w:t>
      </w:r>
      <w:r>
        <w:rPr>
          <w:spacing w:val="-2"/>
          <w:w w:val="110"/>
        </w:rPr>
        <w:t>components and execution patterns of the mainstream of the LLM-based </w:t>
      </w:r>
      <w:r>
        <w:rPr>
          <w:w w:val="110"/>
        </w:rPr>
        <w:t>agents,</w:t>
      </w:r>
      <w:r>
        <w:rPr>
          <w:w w:val="110"/>
        </w:rPr>
        <w:t> as</w:t>
      </w:r>
      <w:r>
        <w:rPr>
          <w:w w:val="110"/>
        </w:rPr>
        <w:t> illustrated</w:t>
      </w:r>
      <w:r>
        <w:rPr>
          <w:w w:val="110"/>
        </w:rPr>
        <w:t> in</w:t>
      </w:r>
      <w:r>
        <w:rPr>
          <w:w w:val="110"/>
        </w:rPr>
        <w:t> </w:t>
      </w:r>
      <w:hyperlink w:history="true" w:anchor="_bookmark8">
        <w:r>
          <w:rPr>
            <w:color w:val="0080AC"/>
            <w:w w:val="110"/>
          </w:rPr>
          <w:t>Fig.</w:t>
        </w:r>
        <w:r>
          <w:rPr>
            <w:color w:val="0080AC"/>
            <w:w w:val="110"/>
          </w:rPr>
          <w:t> 2</w:t>
        </w:r>
      </w:hyperlink>
      <w:r>
        <w:rPr>
          <w:w w:val="110"/>
        </w:rPr>
        <w:t>.</w:t>
      </w:r>
      <w:r>
        <w:rPr>
          <w:w w:val="110"/>
        </w:rPr>
        <w:t> It</w:t>
      </w:r>
      <w:r>
        <w:rPr>
          <w:w w:val="110"/>
        </w:rPr>
        <w:t> consists</w:t>
      </w:r>
      <w:r>
        <w:rPr>
          <w:w w:val="110"/>
        </w:rPr>
        <w:t> of</w:t>
      </w:r>
      <w:r>
        <w:rPr>
          <w:w w:val="110"/>
        </w:rPr>
        <w:t> two</w:t>
      </w:r>
      <w:r>
        <w:rPr>
          <w:w w:val="110"/>
        </w:rPr>
        <w:t> main</w:t>
      </w:r>
      <w:r>
        <w:rPr>
          <w:w w:val="110"/>
        </w:rPr>
        <w:t> parts:</w:t>
      </w:r>
      <w:r>
        <w:rPr>
          <w:w w:val="110"/>
        </w:rPr>
        <w:t> internal modules,</w:t>
      </w:r>
      <w:r>
        <w:rPr>
          <w:w w:val="110"/>
        </w:rPr>
        <w:t> including</w:t>
      </w:r>
      <w:r>
        <w:rPr>
          <w:w w:val="110"/>
        </w:rPr>
        <w:t> perception,</w:t>
      </w:r>
      <w:r>
        <w:rPr>
          <w:w w:val="110"/>
        </w:rPr>
        <w:t> brain,</w:t>
      </w:r>
      <w:r>
        <w:rPr>
          <w:w w:val="110"/>
        </w:rPr>
        <w:t> and</w:t>
      </w:r>
      <w:r>
        <w:rPr>
          <w:w w:val="110"/>
        </w:rPr>
        <w:t> action,</w:t>
      </w:r>
      <w:r>
        <w:rPr>
          <w:w w:val="110"/>
        </w:rPr>
        <w:t> which</w:t>
      </w:r>
      <w:r>
        <w:rPr>
          <w:w w:val="110"/>
        </w:rPr>
        <w:t> collectively constitute the agent’s cognitive core; and external entities, comprising memory, tools, the environment, and other agents, which augment the agent’s adaptability, autonomy, and problem-solving capabilities.</w:t>
      </w:r>
    </w:p>
    <w:p>
      <w:pPr>
        <w:pStyle w:val="ListParagraph"/>
        <w:numPr>
          <w:ilvl w:val="0"/>
          <w:numId w:val="5"/>
        </w:numPr>
        <w:tabs>
          <w:tab w:pos="288" w:val="left" w:leader="none"/>
        </w:tabs>
        <w:spacing w:line="273" w:lineRule="auto" w:before="158" w:after="0"/>
        <w:ind w:left="288" w:right="0" w:hanging="161"/>
        <w:jc w:val="both"/>
        <w:rPr>
          <w:sz w:val="16"/>
        </w:rPr>
      </w:pPr>
      <w:r>
        <w:rPr>
          <w:b/>
          <w:w w:val="110"/>
          <w:sz w:val="16"/>
        </w:rPr>
        <w:t>Perception</w:t>
      </w:r>
      <w:r>
        <w:rPr>
          <w:b/>
          <w:spacing w:val="-3"/>
          <w:w w:val="110"/>
          <w:sz w:val="16"/>
        </w:rPr>
        <w:t> </w:t>
      </w:r>
      <w:r>
        <w:rPr>
          <w:b/>
          <w:w w:val="110"/>
          <w:sz w:val="16"/>
        </w:rPr>
        <w:t>Module:</w:t>
      </w:r>
      <w:r>
        <w:rPr>
          <w:b/>
          <w:spacing w:val="-3"/>
          <w:w w:val="110"/>
          <w:sz w:val="16"/>
        </w:rPr>
        <w:t> </w:t>
      </w:r>
      <w:r>
        <w:rPr>
          <w:w w:val="110"/>
          <w:sz w:val="16"/>
        </w:rPr>
        <w:t>This</w:t>
      </w:r>
      <w:r>
        <w:rPr>
          <w:spacing w:val="-3"/>
          <w:w w:val="110"/>
          <w:sz w:val="16"/>
        </w:rPr>
        <w:t> </w:t>
      </w:r>
      <w:r>
        <w:rPr>
          <w:w w:val="110"/>
          <w:sz w:val="16"/>
        </w:rPr>
        <w:t>module</w:t>
      </w:r>
      <w:r>
        <w:rPr>
          <w:spacing w:val="-3"/>
          <w:w w:val="110"/>
          <w:sz w:val="16"/>
        </w:rPr>
        <w:t> </w:t>
      </w:r>
      <w:r>
        <w:rPr>
          <w:w w:val="110"/>
          <w:sz w:val="16"/>
        </w:rPr>
        <w:t>is</w:t>
      </w:r>
      <w:r>
        <w:rPr>
          <w:spacing w:val="-3"/>
          <w:w w:val="110"/>
          <w:sz w:val="16"/>
        </w:rPr>
        <w:t> </w:t>
      </w:r>
      <w:r>
        <w:rPr>
          <w:w w:val="110"/>
          <w:sz w:val="16"/>
        </w:rPr>
        <w:t>responsible</w:t>
      </w:r>
      <w:r>
        <w:rPr>
          <w:spacing w:val="-3"/>
          <w:w w:val="110"/>
          <w:sz w:val="16"/>
        </w:rPr>
        <w:t> </w:t>
      </w:r>
      <w:r>
        <w:rPr>
          <w:w w:val="110"/>
          <w:sz w:val="16"/>
        </w:rPr>
        <w:t>for</w:t>
      </w:r>
      <w:r>
        <w:rPr>
          <w:spacing w:val="-3"/>
          <w:w w:val="110"/>
          <w:sz w:val="16"/>
        </w:rPr>
        <w:t> </w:t>
      </w:r>
      <w:r>
        <w:rPr>
          <w:w w:val="110"/>
          <w:sz w:val="16"/>
        </w:rPr>
        <w:t>perceiving</w:t>
      </w:r>
      <w:r>
        <w:rPr>
          <w:spacing w:val="-3"/>
          <w:w w:val="110"/>
          <w:sz w:val="16"/>
        </w:rPr>
        <w:t> </w:t>
      </w:r>
      <w:r>
        <w:rPr>
          <w:w w:val="110"/>
          <w:sz w:val="16"/>
        </w:rPr>
        <w:t>and processing</w:t>
      </w:r>
      <w:r>
        <w:rPr>
          <w:spacing w:val="-11"/>
          <w:w w:val="110"/>
          <w:sz w:val="16"/>
        </w:rPr>
        <w:t> </w:t>
      </w:r>
      <w:r>
        <w:rPr>
          <w:w w:val="110"/>
          <w:sz w:val="16"/>
        </w:rPr>
        <w:t>multi-modal</w:t>
      </w:r>
      <w:r>
        <w:rPr>
          <w:spacing w:val="-11"/>
          <w:w w:val="110"/>
          <w:sz w:val="16"/>
        </w:rPr>
        <w:t> </w:t>
      </w:r>
      <w:r>
        <w:rPr>
          <w:w w:val="110"/>
          <w:sz w:val="16"/>
        </w:rPr>
        <w:t>information,</w:t>
      </w:r>
      <w:r>
        <w:rPr>
          <w:spacing w:val="-11"/>
          <w:w w:val="110"/>
          <w:sz w:val="16"/>
        </w:rPr>
        <w:t> </w:t>
      </w:r>
      <w:r>
        <w:rPr>
          <w:w w:val="110"/>
          <w:sz w:val="16"/>
        </w:rPr>
        <w:t>including</w:t>
      </w:r>
      <w:r>
        <w:rPr>
          <w:spacing w:val="-11"/>
          <w:w w:val="110"/>
          <w:sz w:val="16"/>
        </w:rPr>
        <w:t> </w:t>
      </w:r>
      <w:r>
        <w:rPr>
          <w:w w:val="110"/>
          <w:sz w:val="16"/>
        </w:rPr>
        <w:t>textual,</w:t>
      </w:r>
      <w:r>
        <w:rPr>
          <w:spacing w:val="-11"/>
          <w:w w:val="110"/>
          <w:sz w:val="16"/>
        </w:rPr>
        <w:t> </w:t>
      </w:r>
      <w:r>
        <w:rPr>
          <w:w w:val="110"/>
          <w:sz w:val="16"/>
        </w:rPr>
        <w:t>auditory,</w:t>
      </w:r>
      <w:r>
        <w:rPr>
          <w:spacing w:val="-11"/>
          <w:w w:val="110"/>
          <w:sz w:val="16"/>
        </w:rPr>
        <w:t> </w:t>
      </w:r>
      <w:r>
        <w:rPr>
          <w:w w:val="110"/>
          <w:sz w:val="16"/>
        </w:rPr>
        <w:t>and visual</w:t>
      </w:r>
      <w:r>
        <w:rPr>
          <w:spacing w:val="-6"/>
          <w:w w:val="110"/>
          <w:sz w:val="16"/>
        </w:rPr>
        <w:t> </w:t>
      </w:r>
      <w:r>
        <w:rPr>
          <w:w w:val="110"/>
          <w:sz w:val="16"/>
        </w:rPr>
        <w:t>inputs.</w:t>
      </w:r>
      <w:r>
        <w:rPr>
          <w:spacing w:val="-6"/>
          <w:w w:val="110"/>
          <w:sz w:val="16"/>
        </w:rPr>
        <w:t> </w:t>
      </w:r>
      <w:r>
        <w:rPr>
          <w:w w:val="110"/>
          <w:sz w:val="16"/>
        </w:rPr>
        <w:t>It</w:t>
      </w:r>
      <w:r>
        <w:rPr>
          <w:spacing w:val="-6"/>
          <w:w w:val="110"/>
          <w:sz w:val="16"/>
        </w:rPr>
        <w:t> </w:t>
      </w:r>
      <w:r>
        <w:rPr>
          <w:w w:val="110"/>
          <w:sz w:val="16"/>
        </w:rPr>
        <w:t>performs</w:t>
      </w:r>
      <w:r>
        <w:rPr>
          <w:spacing w:val="-6"/>
          <w:w w:val="110"/>
          <w:sz w:val="16"/>
        </w:rPr>
        <w:t> </w:t>
      </w:r>
      <w:r>
        <w:rPr>
          <w:w w:val="110"/>
          <w:sz w:val="16"/>
        </w:rPr>
        <w:t>a</w:t>
      </w:r>
      <w:r>
        <w:rPr>
          <w:spacing w:val="-6"/>
          <w:w w:val="110"/>
          <w:sz w:val="16"/>
        </w:rPr>
        <w:t> </w:t>
      </w:r>
      <w:r>
        <w:rPr>
          <w:w w:val="110"/>
          <w:sz w:val="16"/>
        </w:rPr>
        <w:t>series</w:t>
      </w:r>
      <w:r>
        <w:rPr>
          <w:spacing w:val="-6"/>
          <w:w w:val="110"/>
          <w:sz w:val="16"/>
        </w:rPr>
        <w:t> </w:t>
      </w:r>
      <w:r>
        <w:rPr>
          <w:w w:val="110"/>
          <w:sz w:val="16"/>
        </w:rPr>
        <w:t>of</w:t>
      </w:r>
      <w:r>
        <w:rPr>
          <w:spacing w:val="-6"/>
          <w:w w:val="110"/>
          <w:sz w:val="16"/>
        </w:rPr>
        <w:t> </w:t>
      </w:r>
      <w:r>
        <w:rPr>
          <w:w w:val="110"/>
          <w:sz w:val="16"/>
        </w:rPr>
        <w:t>pre-processing</w:t>
      </w:r>
      <w:r>
        <w:rPr>
          <w:spacing w:val="-6"/>
          <w:w w:val="110"/>
          <w:sz w:val="16"/>
        </w:rPr>
        <w:t> </w:t>
      </w:r>
      <w:r>
        <w:rPr>
          <w:w w:val="110"/>
          <w:sz w:val="16"/>
        </w:rPr>
        <w:t>operations,</w:t>
      </w:r>
      <w:r>
        <w:rPr>
          <w:spacing w:val="-6"/>
          <w:w w:val="110"/>
          <w:sz w:val="16"/>
        </w:rPr>
        <w:t> </w:t>
      </w:r>
      <w:r>
        <w:rPr>
          <w:w w:val="110"/>
          <w:sz w:val="16"/>
        </w:rPr>
        <w:t>such</w:t>
      </w:r>
    </w:p>
    <w:p>
      <w:pPr>
        <w:pStyle w:val="BodyText"/>
        <w:spacing w:line="273" w:lineRule="auto" w:before="91"/>
        <w:ind w:left="210" w:right="36"/>
        <w:jc w:val="both"/>
      </w:pPr>
      <w:r>
        <w:rPr/>
        <w:br w:type="column"/>
      </w:r>
      <w:r>
        <w:rPr>
          <w:w w:val="110"/>
        </w:rPr>
        <w:t>as normalization, semantic encoding, and structural </w:t>
      </w:r>
      <w:r>
        <w:rPr>
          <w:w w:val="110"/>
        </w:rPr>
        <w:t>transformation, to convert raw data into structured inputs interpretable by the brain module</w:t>
      </w:r>
      <w:r>
        <w:rPr>
          <w:spacing w:val="-4"/>
          <w:w w:val="110"/>
        </w:rPr>
        <w:t> </w:t>
      </w:r>
      <w:r>
        <w:rPr>
          <w:w w:val="110"/>
        </w:rPr>
        <w:t>[</w:t>
      </w:r>
      <w:hyperlink w:history="true" w:anchor="_bookmark56">
        <w:r>
          <w:rPr>
            <w:color w:val="0080AC"/>
            <w:w w:val="110"/>
          </w:rPr>
          <w:t>28</w:t>
        </w:r>
      </w:hyperlink>
      <w:r>
        <w:rPr>
          <w:w w:val="110"/>
        </w:rPr>
        <w:t>].</w:t>
      </w:r>
      <w:r>
        <w:rPr>
          <w:spacing w:val="-4"/>
          <w:w w:val="110"/>
        </w:rPr>
        <w:t> </w:t>
      </w:r>
      <w:r>
        <w:rPr>
          <w:w w:val="110"/>
        </w:rPr>
        <w:t>Its</w:t>
      </w:r>
      <w:r>
        <w:rPr>
          <w:spacing w:val="-4"/>
          <w:w w:val="110"/>
        </w:rPr>
        <w:t> </w:t>
      </w:r>
      <w:r>
        <w:rPr>
          <w:w w:val="110"/>
        </w:rPr>
        <w:t>design</w:t>
      </w:r>
      <w:r>
        <w:rPr>
          <w:spacing w:val="-4"/>
          <w:w w:val="110"/>
        </w:rPr>
        <w:t> </w:t>
      </w:r>
      <w:r>
        <w:rPr>
          <w:w w:val="110"/>
        </w:rPr>
        <w:t>can</w:t>
      </w:r>
      <w:r>
        <w:rPr>
          <w:spacing w:val="-4"/>
          <w:w w:val="110"/>
        </w:rPr>
        <w:t> </w:t>
      </w:r>
      <w:r>
        <w:rPr>
          <w:w w:val="110"/>
        </w:rPr>
        <w:t>be</w:t>
      </w:r>
      <w:r>
        <w:rPr>
          <w:spacing w:val="-4"/>
          <w:w w:val="110"/>
        </w:rPr>
        <w:t> </w:t>
      </w:r>
      <w:r>
        <w:rPr>
          <w:w w:val="110"/>
        </w:rPr>
        <w:t>adapted</w:t>
      </w:r>
      <w:r>
        <w:rPr>
          <w:spacing w:val="-4"/>
          <w:w w:val="110"/>
        </w:rPr>
        <w:t> </w:t>
      </w:r>
      <w:r>
        <w:rPr>
          <w:w w:val="110"/>
        </w:rPr>
        <w:t>according</w:t>
      </w:r>
      <w:r>
        <w:rPr>
          <w:spacing w:val="-4"/>
          <w:w w:val="110"/>
        </w:rPr>
        <w:t> </w:t>
      </w:r>
      <w:r>
        <w:rPr>
          <w:w w:val="110"/>
        </w:rPr>
        <w:t>to</w:t>
      </w:r>
      <w:r>
        <w:rPr>
          <w:spacing w:val="-4"/>
          <w:w w:val="110"/>
        </w:rPr>
        <w:t> </w:t>
      </w:r>
      <w:r>
        <w:rPr>
          <w:w w:val="110"/>
        </w:rPr>
        <w:t>the</w:t>
      </w:r>
      <w:r>
        <w:rPr>
          <w:spacing w:val="-4"/>
          <w:w w:val="110"/>
        </w:rPr>
        <w:t> </w:t>
      </w:r>
      <w:r>
        <w:rPr>
          <w:w w:val="110"/>
        </w:rPr>
        <w:t>agent’s</w:t>
      </w:r>
      <w:r>
        <w:rPr>
          <w:spacing w:val="-4"/>
          <w:w w:val="110"/>
        </w:rPr>
        <w:t> </w:t>
      </w:r>
      <w:r>
        <w:rPr>
          <w:w w:val="110"/>
        </w:rPr>
        <w:t>spe- cific</w:t>
      </w:r>
      <w:r>
        <w:rPr>
          <w:spacing w:val="-4"/>
          <w:w w:val="110"/>
        </w:rPr>
        <w:t> </w:t>
      </w:r>
      <w:r>
        <w:rPr>
          <w:w w:val="110"/>
        </w:rPr>
        <w:t>role</w:t>
      </w:r>
      <w:r>
        <w:rPr>
          <w:spacing w:val="-4"/>
          <w:w w:val="110"/>
        </w:rPr>
        <w:t> </w:t>
      </w:r>
      <w:r>
        <w:rPr>
          <w:w w:val="110"/>
        </w:rPr>
        <w:t>and</w:t>
      </w:r>
      <w:r>
        <w:rPr>
          <w:spacing w:val="-4"/>
          <w:w w:val="110"/>
        </w:rPr>
        <w:t> </w:t>
      </w:r>
      <w:r>
        <w:rPr>
          <w:w w:val="110"/>
        </w:rPr>
        <w:t>operational</w:t>
      </w:r>
      <w:r>
        <w:rPr>
          <w:spacing w:val="-4"/>
          <w:w w:val="110"/>
        </w:rPr>
        <w:t> </w:t>
      </w:r>
      <w:r>
        <w:rPr>
          <w:w w:val="110"/>
        </w:rPr>
        <w:t>requirements.</w:t>
      </w:r>
      <w:r>
        <w:rPr>
          <w:spacing w:val="-4"/>
          <w:w w:val="110"/>
        </w:rPr>
        <w:t> </w:t>
      </w:r>
      <w:r>
        <w:rPr>
          <w:w w:val="110"/>
        </w:rPr>
        <w:t>In</w:t>
      </w:r>
      <w:r>
        <w:rPr>
          <w:spacing w:val="-4"/>
          <w:w w:val="110"/>
        </w:rPr>
        <w:t> </w:t>
      </w:r>
      <w:r>
        <w:rPr>
          <w:w w:val="110"/>
        </w:rPr>
        <w:t>scenarios</w:t>
      </w:r>
      <w:r>
        <w:rPr>
          <w:spacing w:val="-4"/>
          <w:w w:val="110"/>
        </w:rPr>
        <w:t> </w:t>
      </w:r>
      <w:r>
        <w:rPr>
          <w:w w:val="110"/>
        </w:rPr>
        <w:t>requiring</w:t>
      </w:r>
      <w:r>
        <w:rPr>
          <w:spacing w:val="-4"/>
          <w:w w:val="110"/>
        </w:rPr>
        <w:t> </w:t>
      </w:r>
      <w:r>
        <w:rPr>
          <w:w w:val="110"/>
        </w:rPr>
        <w:t>inter- action</w:t>
      </w:r>
      <w:r>
        <w:rPr>
          <w:spacing w:val="-5"/>
          <w:w w:val="110"/>
        </w:rPr>
        <w:t> </w:t>
      </w:r>
      <w:r>
        <w:rPr>
          <w:w w:val="110"/>
        </w:rPr>
        <w:t>with</w:t>
      </w:r>
      <w:r>
        <w:rPr>
          <w:spacing w:val="-5"/>
          <w:w w:val="110"/>
        </w:rPr>
        <w:t> </w:t>
      </w:r>
      <w:r>
        <w:rPr>
          <w:w w:val="110"/>
        </w:rPr>
        <w:t>the</w:t>
      </w:r>
      <w:r>
        <w:rPr>
          <w:spacing w:val="-5"/>
          <w:w w:val="110"/>
        </w:rPr>
        <w:t> </w:t>
      </w:r>
      <w:r>
        <w:rPr>
          <w:w w:val="110"/>
        </w:rPr>
        <w:t>physical</w:t>
      </w:r>
      <w:r>
        <w:rPr>
          <w:spacing w:val="-5"/>
          <w:w w:val="110"/>
        </w:rPr>
        <w:t> </w:t>
      </w:r>
      <w:r>
        <w:rPr>
          <w:w w:val="110"/>
        </w:rPr>
        <w:t>world,</w:t>
      </w:r>
      <w:r>
        <w:rPr>
          <w:spacing w:val="-5"/>
          <w:w w:val="110"/>
        </w:rPr>
        <w:t> </w:t>
      </w:r>
      <w:r>
        <w:rPr>
          <w:w w:val="110"/>
        </w:rPr>
        <w:t>the</w:t>
      </w:r>
      <w:r>
        <w:rPr>
          <w:spacing w:val="-5"/>
          <w:w w:val="110"/>
        </w:rPr>
        <w:t> </w:t>
      </w:r>
      <w:r>
        <w:rPr>
          <w:w w:val="110"/>
        </w:rPr>
        <w:t>module</w:t>
      </w:r>
      <w:r>
        <w:rPr>
          <w:spacing w:val="-5"/>
          <w:w w:val="110"/>
        </w:rPr>
        <w:t> </w:t>
      </w:r>
      <w:r>
        <w:rPr>
          <w:w w:val="110"/>
        </w:rPr>
        <w:t>can</w:t>
      </w:r>
      <w:r>
        <w:rPr>
          <w:spacing w:val="-5"/>
          <w:w w:val="110"/>
        </w:rPr>
        <w:t> </w:t>
      </w:r>
      <w:r>
        <w:rPr>
          <w:w w:val="110"/>
        </w:rPr>
        <w:t>be</w:t>
      </w:r>
      <w:r>
        <w:rPr>
          <w:spacing w:val="-5"/>
          <w:w w:val="110"/>
        </w:rPr>
        <w:t> </w:t>
      </w:r>
      <w:r>
        <w:rPr>
          <w:w w:val="110"/>
        </w:rPr>
        <w:t>equipped</w:t>
      </w:r>
      <w:r>
        <w:rPr>
          <w:spacing w:val="-5"/>
          <w:w w:val="110"/>
        </w:rPr>
        <w:t> </w:t>
      </w:r>
      <w:r>
        <w:rPr>
          <w:w w:val="110"/>
        </w:rPr>
        <w:t>to</w:t>
      </w:r>
      <w:r>
        <w:rPr>
          <w:spacing w:val="-5"/>
          <w:w w:val="110"/>
        </w:rPr>
        <w:t> </w:t>
      </w:r>
      <w:r>
        <w:rPr>
          <w:w w:val="110"/>
        </w:rPr>
        <w:t>sense and</w:t>
      </w:r>
      <w:r>
        <w:rPr>
          <w:spacing w:val="-1"/>
          <w:w w:val="110"/>
        </w:rPr>
        <w:t> </w:t>
      </w:r>
      <w:r>
        <w:rPr>
          <w:w w:val="110"/>
        </w:rPr>
        <w:t>acquire</w:t>
      </w:r>
      <w:r>
        <w:rPr>
          <w:spacing w:val="-1"/>
          <w:w w:val="110"/>
        </w:rPr>
        <w:t> </w:t>
      </w:r>
      <w:r>
        <w:rPr>
          <w:w w:val="110"/>
        </w:rPr>
        <w:t>real-world</w:t>
      </w:r>
      <w:r>
        <w:rPr>
          <w:spacing w:val="-1"/>
          <w:w w:val="110"/>
        </w:rPr>
        <w:t> </w:t>
      </w:r>
      <w:r>
        <w:rPr>
          <w:w w:val="110"/>
        </w:rPr>
        <w:t>environmental</w:t>
      </w:r>
      <w:r>
        <w:rPr>
          <w:spacing w:val="-1"/>
          <w:w w:val="110"/>
        </w:rPr>
        <w:t> </w:t>
      </w:r>
      <w:r>
        <w:rPr>
          <w:w w:val="110"/>
        </w:rPr>
        <w:t>information.</w:t>
      </w:r>
      <w:r>
        <w:rPr>
          <w:spacing w:val="-1"/>
          <w:w w:val="110"/>
        </w:rPr>
        <w:t> </w:t>
      </w:r>
      <w:r>
        <w:rPr>
          <w:w w:val="110"/>
        </w:rPr>
        <w:t>This</w:t>
      </w:r>
      <w:r>
        <w:rPr>
          <w:spacing w:val="-1"/>
          <w:w w:val="110"/>
        </w:rPr>
        <w:t> </w:t>
      </w:r>
      <w:r>
        <w:rPr>
          <w:w w:val="110"/>
        </w:rPr>
        <w:t>is</w:t>
      </w:r>
      <w:r>
        <w:rPr>
          <w:spacing w:val="-1"/>
          <w:w w:val="110"/>
        </w:rPr>
        <w:t> </w:t>
      </w:r>
      <w:r>
        <w:rPr>
          <w:w w:val="110"/>
        </w:rPr>
        <w:t>typically achieved through the integration of external tool chains, pretrained model repositories, or hardware-based sensors [</w:t>
      </w:r>
      <w:hyperlink w:history="true" w:anchor="_bookmark57">
        <w:r>
          <w:rPr>
            <w:color w:val="0080AC"/>
            <w:w w:val="110"/>
          </w:rPr>
          <w:t>29</w:t>
        </w:r>
      </w:hyperlink>
      <w:r>
        <w:rPr>
          <w:w w:val="110"/>
        </w:rPr>
        <w:t>].</w:t>
      </w:r>
    </w:p>
    <w:p>
      <w:pPr>
        <w:pStyle w:val="ListParagraph"/>
        <w:numPr>
          <w:ilvl w:val="0"/>
          <w:numId w:val="5"/>
        </w:numPr>
        <w:tabs>
          <w:tab w:pos="210" w:val="left" w:leader="none"/>
        </w:tabs>
        <w:spacing w:line="273" w:lineRule="auto" w:before="0" w:after="0"/>
        <w:ind w:left="210" w:right="36" w:hanging="161"/>
        <w:jc w:val="both"/>
        <w:rPr>
          <w:sz w:val="16"/>
        </w:rPr>
      </w:pPr>
      <w:r>
        <w:rPr>
          <w:b/>
          <w:w w:val="110"/>
          <w:sz w:val="16"/>
        </w:rPr>
        <w:t>Brain</w:t>
      </w:r>
      <w:r>
        <w:rPr>
          <w:b/>
          <w:spacing w:val="-11"/>
          <w:w w:val="110"/>
          <w:sz w:val="16"/>
        </w:rPr>
        <w:t> </w:t>
      </w:r>
      <w:r>
        <w:rPr>
          <w:b/>
          <w:w w:val="110"/>
          <w:sz w:val="16"/>
        </w:rPr>
        <w:t>Module:</w:t>
      </w:r>
      <w:r>
        <w:rPr>
          <w:b/>
          <w:spacing w:val="-11"/>
          <w:w w:val="110"/>
          <w:sz w:val="16"/>
        </w:rPr>
        <w:t> </w:t>
      </w:r>
      <w:r>
        <w:rPr>
          <w:w w:val="110"/>
          <w:sz w:val="16"/>
        </w:rPr>
        <w:t>As</w:t>
      </w:r>
      <w:r>
        <w:rPr>
          <w:spacing w:val="-11"/>
          <w:w w:val="110"/>
          <w:sz w:val="16"/>
        </w:rPr>
        <w:t> </w:t>
      </w:r>
      <w:r>
        <w:rPr>
          <w:w w:val="110"/>
          <w:sz w:val="16"/>
        </w:rPr>
        <w:t>the</w:t>
      </w:r>
      <w:r>
        <w:rPr>
          <w:spacing w:val="-11"/>
          <w:w w:val="110"/>
          <w:sz w:val="16"/>
        </w:rPr>
        <w:t> </w:t>
      </w:r>
      <w:r>
        <w:rPr>
          <w:w w:val="110"/>
          <w:sz w:val="16"/>
        </w:rPr>
        <w:t>cognitive</w:t>
      </w:r>
      <w:r>
        <w:rPr>
          <w:spacing w:val="-11"/>
          <w:w w:val="110"/>
          <w:sz w:val="16"/>
        </w:rPr>
        <w:t> </w:t>
      </w:r>
      <w:r>
        <w:rPr>
          <w:w w:val="110"/>
          <w:sz w:val="16"/>
        </w:rPr>
        <w:t>core</w:t>
      </w:r>
      <w:r>
        <w:rPr>
          <w:spacing w:val="-11"/>
          <w:w w:val="110"/>
          <w:sz w:val="16"/>
        </w:rPr>
        <w:t> </w:t>
      </w:r>
      <w:r>
        <w:rPr>
          <w:w w:val="110"/>
          <w:sz w:val="16"/>
        </w:rPr>
        <w:t>of</w:t>
      </w:r>
      <w:r>
        <w:rPr>
          <w:spacing w:val="-11"/>
          <w:w w:val="110"/>
          <w:sz w:val="16"/>
        </w:rPr>
        <w:t> </w:t>
      </w:r>
      <w:r>
        <w:rPr>
          <w:w w:val="110"/>
          <w:sz w:val="16"/>
        </w:rPr>
        <w:t>the</w:t>
      </w:r>
      <w:r>
        <w:rPr>
          <w:spacing w:val="-11"/>
          <w:w w:val="110"/>
          <w:sz w:val="16"/>
        </w:rPr>
        <w:t> </w:t>
      </w:r>
      <w:r>
        <w:rPr>
          <w:w w:val="110"/>
          <w:sz w:val="16"/>
        </w:rPr>
        <w:t>agents,</w:t>
      </w:r>
      <w:r>
        <w:rPr>
          <w:spacing w:val="-11"/>
          <w:w w:val="110"/>
          <w:sz w:val="16"/>
        </w:rPr>
        <w:t> </w:t>
      </w:r>
      <w:r>
        <w:rPr>
          <w:w w:val="110"/>
          <w:sz w:val="16"/>
        </w:rPr>
        <w:t>the</w:t>
      </w:r>
      <w:r>
        <w:rPr>
          <w:spacing w:val="-11"/>
          <w:w w:val="110"/>
          <w:sz w:val="16"/>
        </w:rPr>
        <w:t> </w:t>
      </w:r>
      <w:r>
        <w:rPr>
          <w:w w:val="110"/>
          <w:sz w:val="16"/>
        </w:rPr>
        <w:t>brain</w:t>
      </w:r>
      <w:r>
        <w:rPr>
          <w:spacing w:val="-11"/>
          <w:w w:val="110"/>
          <w:sz w:val="16"/>
        </w:rPr>
        <w:t> </w:t>
      </w:r>
      <w:r>
        <w:rPr>
          <w:w w:val="110"/>
          <w:sz w:val="16"/>
        </w:rPr>
        <w:t>module receives</w:t>
      </w:r>
      <w:r>
        <w:rPr>
          <w:spacing w:val="-3"/>
          <w:w w:val="110"/>
          <w:sz w:val="16"/>
        </w:rPr>
        <w:t> </w:t>
      </w:r>
      <w:r>
        <w:rPr>
          <w:w w:val="110"/>
          <w:sz w:val="16"/>
        </w:rPr>
        <w:t>structured</w:t>
      </w:r>
      <w:r>
        <w:rPr>
          <w:spacing w:val="-3"/>
          <w:w w:val="110"/>
          <w:sz w:val="16"/>
        </w:rPr>
        <w:t> </w:t>
      </w:r>
      <w:r>
        <w:rPr>
          <w:w w:val="110"/>
          <w:sz w:val="16"/>
        </w:rPr>
        <w:t>inputs</w:t>
      </w:r>
      <w:r>
        <w:rPr>
          <w:spacing w:val="-3"/>
          <w:w w:val="110"/>
          <w:sz w:val="16"/>
        </w:rPr>
        <w:t> </w:t>
      </w:r>
      <w:r>
        <w:rPr>
          <w:w w:val="110"/>
          <w:sz w:val="16"/>
        </w:rPr>
        <w:t>from</w:t>
      </w:r>
      <w:r>
        <w:rPr>
          <w:spacing w:val="-3"/>
          <w:w w:val="110"/>
          <w:sz w:val="16"/>
        </w:rPr>
        <w:t> </w:t>
      </w:r>
      <w:r>
        <w:rPr>
          <w:w w:val="110"/>
          <w:sz w:val="16"/>
        </w:rPr>
        <w:t>the</w:t>
      </w:r>
      <w:r>
        <w:rPr>
          <w:spacing w:val="-3"/>
          <w:w w:val="110"/>
          <w:sz w:val="16"/>
        </w:rPr>
        <w:t> </w:t>
      </w:r>
      <w:r>
        <w:rPr>
          <w:w w:val="110"/>
          <w:sz w:val="16"/>
        </w:rPr>
        <w:t>perception</w:t>
      </w:r>
      <w:r>
        <w:rPr>
          <w:spacing w:val="-3"/>
          <w:w w:val="110"/>
          <w:sz w:val="16"/>
        </w:rPr>
        <w:t> </w:t>
      </w:r>
      <w:r>
        <w:rPr>
          <w:w w:val="110"/>
          <w:sz w:val="16"/>
        </w:rPr>
        <w:t>module</w:t>
      </w:r>
      <w:r>
        <w:rPr>
          <w:spacing w:val="-3"/>
          <w:w w:val="110"/>
          <w:sz w:val="16"/>
        </w:rPr>
        <w:t> </w:t>
      </w:r>
      <w:r>
        <w:rPr>
          <w:w w:val="110"/>
          <w:sz w:val="16"/>
        </w:rPr>
        <w:t>and</w:t>
      </w:r>
      <w:r>
        <w:rPr>
          <w:spacing w:val="-3"/>
          <w:w w:val="110"/>
          <w:sz w:val="16"/>
        </w:rPr>
        <w:t> </w:t>
      </w:r>
      <w:r>
        <w:rPr>
          <w:w w:val="110"/>
          <w:sz w:val="16"/>
        </w:rPr>
        <w:t>conducts task-oriented</w:t>
      </w:r>
      <w:r>
        <w:rPr>
          <w:spacing w:val="-4"/>
          <w:w w:val="110"/>
          <w:sz w:val="16"/>
        </w:rPr>
        <w:t> </w:t>
      </w:r>
      <w:r>
        <w:rPr>
          <w:w w:val="110"/>
          <w:sz w:val="16"/>
        </w:rPr>
        <w:t>reasoning</w:t>
      </w:r>
      <w:r>
        <w:rPr>
          <w:spacing w:val="-4"/>
          <w:w w:val="110"/>
          <w:sz w:val="16"/>
        </w:rPr>
        <w:t> </w:t>
      </w:r>
      <w:r>
        <w:rPr>
          <w:w w:val="110"/>
          <w:sz w:val="16"/>
        </w:rPr>
        <w:t>and</w:t>
      </w:r>
      <w:r>
        <w:rPr>
          <w:spacing w:val="-4"/>
          <w:w w:val="110"/>
          <w:sz w:val="16"/>
        </w:rPr>
        <w:t> </w:t>
      </w:r>
      <w:r>
        <w:rPr>
          <w:w w:val="110"/>
          <w:sz w:val="16"/>
        </w:rPr>
        <w:t>planning</w:t>
      </w:r>
      <w:r>
        <w:rPr>
          <w:spacing w:val="-4"/>
          <w:w w:val="110"/>
          <w:sz w:val="16"/>
        </w:rPr>
        <w:t> </w:t>
      </w:r>
      <w:r>
        <w:rPr>
          <w:w w:val="110"/>
          <w:sz w:val="16"/>
        </w:rPr>
        <w:t>using</w:t>
      </w:r>
      <w:r>
        <w:rPr>
          <w:spacing w:val="-4"/>
          <w:w w:val="110"/>
          <w:sz w:val="16"/>
        </w:rPr>
        <w:t> </w:t>
      </w:r>
      <w:r>
        <w:rPr>
          <w:w w:val="110"/>
          <w:sz w:val="16"/>
        </w:rPr>
        <w:t>LLMs.</w:t>
      </w:r>
      <w:r>
        <w:rPr>
          <w:spacing w:val="-4"/>
          <w:w w:val="110"/>
          <w:sz w:val="16"/>
        </w:rPr>
        <w:t> </w:t>
      </w:r>
      <w:r>
        <w:rPr>
          <w:w w:val="110"/>
          <w:sz w:val="16"/>
        </w:rPr>
        <w:t>Its</w:t>
      </w:r>
      <w:r>
        <w:rPr>
          <w:spacing w:val="-4"/>
          <w:w w:val="110"/>
          <w:sz w:val="16"/>
        </w:rPr>
        <w:t> </w:t>
      </w:r>
      <w:r>
        <w:rPr>
          <w:w w:val="110"/>
          <w:sz w:val="16"/>
        </w:rPr>
        <w:t>key</w:t>
      </w:r>
      <w:r>
        <w:rPr>
          <w:spacing w:val="-4"/>
          <w:w w:val="110"/>
          <w:sz w:val="16"/>
        </w:rPr>
        <w:t> </w:t>
      </w:r>
      <w:r>
        <w:rPr>
          <w:w w:val="110"/>
          <w:sz w:val="16"/>
        </w:rPr>
        <w:t>functions include</w:t>
      </w:r>
      <w:r>
        <w:rPr>
          <w:w w:val="110"/>
          <w:sz w:val="16"/>
        </w:rPr>
        <w:t> multi-step</w:t>
      </w:r>
      <w:r>
        <w:rPr>
          <w:w w:val="110"/>
          <w:sz w:val="16"/>
        </w:rPr>
        <w:t> reasoning,</w:t>
      </w:r>
      <w:r>
        <w:rPr>
          <w:w w:val="110"/>
          <w:sz w:val="16"/>
        </w:rPr>
        <w:t> decision-making,</w:t>
      </w:r>
      <w:r>
        <w:rPr>
          <w:w w:val="110"/>
          <w:sz w:val="16"/>
        </w:rPr>
        <w:t> and</w:t>
      </w:r>
      <w:r>
        <w:rPr>
          <w:w w:val="110"/>
          <w:sz w:val="16"/>
        </w:rPr>
        <w:t> knowledge</w:t>
      </w:r>
      <w:r>
        <w:rPr>
          <w:w w:val="110"/>
          <w:sz w:val="16"/>
        </w:rPr>
        <w:t> en- hancement</w:t>
      </w:r>
      <w:r>
        <w:rPr>
          <w:spacing w:val="-7"/>
          <w:w w:val="110"/>
          <w:sz w:val="16"/>
        </w:rPr>
        <w:t> </w:t>
      </w:r>
      <w:r>
        <w:rPr>
          <w:w w:val="110"/>
          <w:sz w:val="16"/>
        </w:rPr>
        <w:t>through</w:t>
      </w:r>
      <w:r>
        <w:rPr>
          <w:spacing w:val="-7"/>
          <w:w w:val="110"/>
          <w:sz w:val="16"/>
        </w:rPr>
        <w:t> </w:t>
      </w:r>
      <w:r>
        <w:rPr>
          <w:w w:val="110"/>
          <w:sz w:val="16"/>
        </w:rPr>
        <w:t>memory</w:t>
      </w:r>
      <w:r>
        <w:rPr>
          <w:spacing w:val="-7"/>
          <w:w w:val="110"/>
          <w:sz w:val="16"/>
        </w:rPr>
        <w:t> </w:t>
      </w:r>
      <w:r>
        <w:rPr>
          <w:w w:val="110"/>
          <w:sz w:val="16"/>
        </w:rPr>
        <w:t>systems.</w:t>
      </w:r>
      <w:r>
        <w:rPr>
          <w:spacing w:val="-7"/>
          <w:w w:val="110"/>
          <w:sz w:val="16"/>
        </w:rPr>
        <w:t> </w:t>
      </w:r>
      <w:r>
        <w:rPr>
          <w:w w:val="110"/>
          <w:sz w:val="16"/>
        </w:rPr>
        <w:t>LLMs</w:t>
      </w:r>
      <w:r>
        <w:rPr>
          <w:spacing w:val="-7"/>
          <w:w w:val="110"/>
          <w:sz w:val="16"/>
        </w:rPr>
        <w:t> </w:t>
      </w:r>
      <w:r>
        <w:rPr>
          <w:w w:val="110"/>
          <w:sz w:val="16"/>
        </w:rPr>
        <w:t>are</w:t>
      </w:r>
      <w:r>
        <w:rPr>
          <w:spacing w:val="-7"/>
          <w:w w:val="110"/>
          <w:sz w:val="16"/>
        </w:rPr>
        <w:t> </w:t>
      </w:r>
      <w:r>
        <w:rPr>
          <w:w w:val="110"/>
          <w:sz w:val="16"/>
        </w:rPr>
        <w:t>capable</w:t>
      </w:r>
      <w:r>
        <w:rPr>
          <w:spacing w:val="-7"/>
          <w:w w:val="110"/>
          <w:sz w:val="16"/>
        </w:rPr>
        <w:t> </w:t>
      </w:r>
      <w:r>
        <w:rPr>
          <w:w w:val="110"/>
          <w:sz w:val="16"/>
        </w:rPr>
        <w:t>of</w:t>
      </w:r>
      <w:r>
        <w:rPr>
          <w:spacing w:val="-7"/>
          <w:w w:val="110"/>
          <w:sz w:val="16"/>
        </w:rPr>
        <w:t> </w:t>
      </w:r>
      <w:r>
        <w:rPr>
          <w:w w:val="110"/>
          <w:sz w:val="16"/>
        </w:rPr>
        <w:t>handling complex</w:t>
      </w:r>
      <w:r>
        <w:rPr>
          <w:spacing w:val="-7"/>
          <w:w w:val="110"/>
          <w:sz w:val="16"/>
        </w:rPr>
        <w:t> </w:t>
      </w:r>
      <w:r>
        <w:rPr>
          <w:w w:val="110"/>
          <w:sz w:val="16"/>
        </w:rPr>
        <w:t>reasoning</w:t>
      </w:r>
      <w:r>
        <w:rPr>
          <w:spacing w:val="-7"/>
          <w:w w:val="110"/>
          <w:sz w:val="16"/>
        </w:rPr>
        <w:t> </w:t>
      </w:r>
      <w:r>
        <w:rPr>
          <w:w w:val="110"/>
          <w:sz w:val="16"/>
        </w:rPr>
        <w:t>tasks,</w:t>
      </w:r>
      <w:r>
        <w:rPr>
          <w:spacing w:val="-7"/>
          <w:w w:val="110"/>
          <w:sz w:val="16"/>
        </w:rPr>
        <w:t> </w:t>
      </w:r>
      <w:r>
        <w:rPr>
          <w:w w:val="110"/>
          <w:sz w:val="16"/>
        </w:rPr>
        <w:t>often</w:t>
      </w:r>
      <w:r>
        <w:rPr>
          <w:spacing w:val="-7"/>
          <w:w w:val="110"/>
          <w:sz w:val="16"/>
        </w:rPr>
        <w:t> </w:t>
      </w:r>
      <w:r>
        <w:rPr>
          <w:w w:val="110"/>
          <w:sz w:val="16"/>
        </w:rPr>
        <w:t>facilitated</w:t>
      </w:r>
      <w:r>
        <w:rPr>
          <w:spacing w:val="-7"/>
          <w:w w:val="110"/>
          <w:sz w:val="16"/>
        </w:rPr>
        <w:t> </w:t>
      </w:r>
      <w:r>
        <w:rPr>
          <w:w w:val="110"/>
          <w:sz w:val="16"/>
        </w:rPr>
        <w:t>by</w:t>
      </w:r>
      <w:r>
        <w:rPr>
          <w:spacing w:val="-7"/>
          <w:w w:val="110"/>
          <w:sz w:val="16"/>
        </w:rPr>
        <w:t> </w:t>
      </w:r>
      <w:r>
        <w:rPr>
          <w:w w:val="110"/>
          <w:sz w:val="16"/>
        </w:rPr>
        <w:t>CoT</w:t>
      </w:r>
      <w:r>
        <w:rPr>
          <w:spacing w:val="-7"/>
          <w:w w:val="110"/>
          <w:sz w:val="16"/>
        </w:rPr>
        <w:t> </w:t>
      </w:r>
      <w:r>
        <w:rPr>
          <w:w w:val="110"/>
          <w:sz w:val="16"/>
        </w:rPr>
        <w:t>prompting,</w:t>
      </w:r>
      <w:r>
        <w:rPr>
          <w:spacing w:val="-7"/>
          <w:w w:val="110"/>
          <w:sz w:val="16"/>
        </w:rPr>
        <w:t> </w:t>
      </w:r>
      <w:r>
        <w:rPr>
          <w:w w:val="110"/>
          <w:sz w:val="16"/>
        </w:rPr>
        <w:t>which decomposes problems into manageable sub-tasks and generates ex- plicit</w:t>
      </w:r>
      <w:r>
        <w:rPr>
          <w:spacing w:val="-3"/>
          <w:w w:val="110"/>
          <w:sz w:val="16"/>
        </w:rPr>
        <w:t> </w:t>
      </w:r>
      <w:r>
        <w:rPr>
          <w:w w:val="110"/>
          <w:sz w:val="16"/>
        </w:rPr>
        <w:t>intermediate</w:t>
      </w:r>
      <w:r>
        <w:rPr>
          <w:spacing w:val="-3"/>
          <w:w w:val="110"/>
          <w:sz w:val="16"/>
        </w:rPr>
        <w:t> </w:t>
      </w:r>
      <w:r>
        <w:rPr>
          <w:w w:val="110"/>
          <w:sz w:val="16"/>
        </w:rPr>
        <w:t>reasoning</w:t>
      </w:r>
      <w:r>
        <w:rPr>
          <w:spacing w:val="-3"/>
          <w:w w:val="110"/>
          <w:sz w:val="16"/>
        </w:rPr>
        <w:t> </w:t>
      </w:r>
      <w:r>
        <w:rPr>
          <w:w w:val="110"/>
          <w:sz w:val="16"/>
        </w:rPr>
        <w:t>steps.</w:t>
      </w:r>
      <w:r>
        <w:rPr>
          <w:spacing w:val="-3"/>
          <w:w w:val="110"/>
          <w:sz w:val="16"/>
        </w:rPr>
        <w:t> </w:t>
      </w:r>
      <w:r>
        <w:rPr>
          <w:w w:val="110"/>
          <w:sz w:val="16"/>
        </w:rPr>
        <w:t>In</w:t>
      </w:r>
      <w:r>
        <w:rPr>
          <w:spacing w:val="-3"/>
          <w:w w:val="110"/>
          <w:sz w:val="16"/>
        </w:rPr>
        <w:t> </w:t>
      </w:r>
      <w:r>
        <w:rPr>
          <w:w w:val="110"/>
          <w:sz w:val="16"/>
        </w:rPr>
        <w:t>addition,</w:t>
      </w:r>
      <w:r>
        <w:rPr>
          <w:spacing w:val="-3"/>
          <w:w w:val="110"/>
          <w:sz w:val="16"/>
        </w:rPr>
        <w:t> </w:t>
      </w:r>
      <w:r>
        <w:rPr>
          <w:w w:val="110"/>
          <w:sz w:val="16"/>
        </w:rPr>
        <w:t>planning</w:t>
      </w:r>
      <w:r>
        <w:rPr>
          <w:spacing w:val="-3"/>
          <w:w w:val="110"/>
          <w:sz w:val="16"/>
        </w:rPr>
        <w:t> </w:t>
      </w:r>
      <w:r>
        <w:rPr>
          <w:w w:val="110"/>
          <w:sz w:val="16"/>
        </w:rPr>
        <w:t>algorithms</w:t>
      </w:r>
    </w:p>
    <w:p>
      <w:pPr>
        <w:pStyle w:val="BodyText"/>
        <w:spacing w:line="273" w:lineRule="auto"/>
        <w:ind w:left="210" w:right="36"/>
        <w:jc w:val="both"/>
      </w:pPr>
      <w:r>
        <w:rPr>
          <w:w w:val="110"/>
        </w:rPr>
        <w:t>[</w:t>
      </w:r>
      <w:hyperlink w:history="true" w:anchor="_bookmark58">
        <w:r>
          <w:rPr>
            <w:color w:val="0080AC"/>
            <w:w w:val="110"/>
          </w:rPr>
          <w:t>30</w:t>
        </w:r>
      </w:hyperlink>
      <w:r>
        <w:rPr>
          <w:w w:val="110"/>
        </w:rPr>
        <w:t>]</w:t>
      </w:r>
      <w:r>
        <w:rPr>
          <w:spacing w:val="-7"/>
          <w:w w:val="110"/>
        </w:rPr>
        <w:t> </w:t>
      </w:r>
      <w:r>
        <w:rPr>
          <w:w w:val="110"/>
        </w:rPr>
        <w:t>are</w:t>
      </w:r>
      <w:r>
        <w:rPr>
          <w:spacing w:val="-7"/>
          <w:w w:val="110"/>
        </w:rPr>
        <w:t> </w:t>
      </w:r>
      <w:r>
        <w:rPr>
          <w:w w:val="110"/>
        </w:rPr>
        <w:t>employed</w:t>
      </w:r>
      <w:r>
        <w:rPr>
          <w:spacing w:val="-7"/>
          <w:w w:val="110"/>
        </w:rPr>
        <w:t> </w:t>
      </w:r>
      <w:r>
        <w:rPr>
          <w:w w:val="110"/>
        </w:rPr>
        <w:t>to</w:t>
      </w:r>
      <w:r>
        <w:rPr>
          <w:spacing w:val="-7"/>
          <w:w w:val="110"/>
        </w:rPr>
        <w:t> </w:t>
      </w:r>
      <w:r>
        <w:rPr>
          <w:w w:val="110"/>
        </w:rPr>
        <w:t>construct</w:t>
      </w:r>
      <w:r>
        <w:rPr>
          <w:spacing w:val="-7"/>
          <w:w w:val="110"/>
        </w:rPr>
        <w:t> </w:t>
      </w:r>
      <w:r>
        <w:rPr>
          <w:w w:val="110"/>
        </w:rPr>
        <w:t>action</w:t>
      </w:r>
      <w:r>
        <w:rPr>
          <w:spacing w:val="-7"/>
          <w:w w:val="110"/>
        </w:rPr>
        <w:t> </w:t>
      </w:r>
      <w:r>
        <w:rPr>
          <w:w w:val="110"/>
        </w:rPr>
        <w:t>sequences</w:t>
      </w:r>
      <w:r>
        <w:rPr>
          <w:spacing w:val="-7"/>
          <w:w w:val="110"/>
        </w:rPr>
        <w:t> </w:t>
      </w:r>
      <w:r>
        <w:rPr>
          <w:w w:val="110"/>
        </w:rPr>
        <w:t>that</w:t>
      </w:r>
      <w:r>
        <w:rPr>
          <w:spacing w:val="-7"/>
          <w:w w:val="110"/>
        </w:rPr>
        <w:t> </w:t>
      </w:r>
      <w:r>
        <w:rPr>
          <w:w w:val="110"/>
        </w:rPr>
        <w:t>guide</w:t>
      </w:r>
      <w:r>
        <w:rPr>
          <w:spacing w:val="-7"/>
          <w:w w:val="110"/>
        </w:rPr>
        <w:t> </w:t>
      </w:r>
      <w:r>
        <w:rPr>
          <w:w w:val="110"/>
        </w:rPr>
        <w:t>the</w:t>
      </w:r>
      <w:r>
        <w:rPr>
          <w:spacing w:val="-7"/>
          <w:w w:val="110"/>
        </w:rPr>
        <w:t> </w:t>
      </w:r>
      <w:r>
        <w:rPr>
          <w:w w:val="110"/>
        </w:rPr>
        <w:t>agent</w:t>
      </w:r>
      <w:r>
        <w:rPr>
          <w:w w:val="110"/>
        </w:rPr>
        <w:t> through progressive problem solving.</w:t>
      </w:r>
    </w:p>
    <w:p>
      <w:pPr>
        <w:pStyle w:val="ListParagraph"/>
        <w:numPr>
          <w:ilvl w:val="0"/>
          <w:numId w:val="5"/>
        </w:numPr>
        <w:tabs>
          <w:tab w:pos="210" w:val="left" w:leader="none"/>
        </w:tabs>
        <w:spacing w:line="273" w:lineRule="auto" w:before="0" w:after="0"/>
        <w:ind w:left="210" w:right="36" w:hanging="161"/>
        <w:jc w:val="both"/>
        <w:rPr>
          <w:sz w:val="16"/>
        </w:rPr>
      </w:pPr>
      <w:r>
        <w:rPr>
          <w:b/>
          <w:w w:val="110"/>
          <w:sz w:val="16"/>
        </w:rPr>
        <w:t>Memory</w:t>
      </w:r>
      <w:r>
        <w:rPr>
          <w:b/>
          <w:spacing w:val="-11"/>
          <w:w w:val="110"/>
          <w:sz w:val="16"/>
        </w:rPr>
        <w:t> </w:t>
      </w:r>
      <w:r>
        <w:rPr>
          <w:b/>
          <w:w w:val="110"/>
          <w:sz w:val="16"/>
        </w:rPr>
        <w:t>Module:</w:t>
      </w:r>
      <w:r>
        <w:rPr>
          <w:b/>
          <w:spacing w:val="-11"/>
          <w:w w:val="110"/>
          <w:sz w:val="16"/>
        </w:rPr>
        <w:t> </w:t>
      </w:r>
      <w:r>
        <w:rPr>
          <w:w w:val="110"/>
          <w:sz w:val="16"/>
        </w:rPr>
        <w:t>Memory</w:t>
      </w:r>
      <w:r>
        <w:rPr>
          <w:spacing w:val="-11"/>
          <w:w w:val="110"/>
          <w:sz w:val="16"/>
        </w:rPr>
        <w:t> </w:t>
      </w:r>
      <w:r>
        <w:rPr>
          <w:w w:val="110"/>
          <w:sz w:val="16"/>
        </w:rPr>
        <w:t>represents</w:t>
      </w:r>
      <w:r>
        <w:rPr>
          <w:spacing w:val="-11"/>
          <w:w w:val="110"/>
          <w:sz w:val="16"/>
        </w:rPr>
        <w:t> </w:t>
      </w:r>
      <w:r>
        <w:rPr>
          <w:w w:val="110"/>
          <w:sz w:val="16"/>
        </w:rPr>
        <w:t>a</w:t>
      </w:r>
      <w:r>
        <w:rPr>
          <w:spacing w:val="-11"/>
          <w:w w:val="110"/>
          <w:sz w:val="16"/>
        </w:rPr>
        <w:t> </w:t>
      </w:r>
      <w:r>
        <w:rPr>
          <w:w w:val="110"/>
          <w:sz w:val="16"/>
        </w:rPr>
        <w:t>core</w:t>
      </w:r>
      <w:r>
        <w:rPr>
          <w:spacing w:val="-11"/>
          <w:w w:val="110"/>
          <w:sz w:val="16"/>
        </w:rPr>
        <w:t> </w:t>
      </w:r>
      <w:r>
        <w:rPr>
          <w:w w:val="110"/>
          <w:sz w:val="16"/>
        </w:rPr>
        <w:t>capability</w:t>
      </w:r>
      <w:r>
        <w:rPr>
          <w:spacing w:val="-11"/>
          <w:w w:val="110"/>
          <w:sz w:val="16"/>
        </w:rPr>
        <w:t> </w:t>
      </w:r>
      <w:r>
        <w:rPr>
          <w:w w:val="110"/>
          <w:sz w:val="16"/>
        </w:rPr>
        <w:t>of</w:t>
      </w:r>
      <w:r>
        <w:rPr>
          <w:spacing w:val="-11"/>
          <w:w w:val="110"/>
          <w:sz w:val="16"/>
        </w:rPr>
        <w:t> </w:t>
      </w:r>
      <w:r>
        <w:rPr>
          <w:w w:val="110"/>
          <w:sz w:val="16"/>
        </w:rPr>
        <w:t>the</w:t>
      </w:r>
      <w:r>
        <w:rPr>
          <w:spacing w:val="-11"/>
          <w:w w:val="110"/>
          <w:sz w:val="16"/>
        </w:rPr>
        <w:t> </w:t>
      </w:r>
      <w:r>
        <w:rPr>
          <w:w w:val="110"/>
          <w:sz w:val="16"/>
        </w:rPr>
        <w:t>LLM- based</w:t>
      </w:r>
      <w:r>
        <w:rPr>
          <w:w w:val="110"/>
          <w:sz w:val="16"/>
        </w:rPr>
        <w:t> agents,</w:t>
      </w:r>
      <w:r>
        <w:rPr>
          <w:w w:val="110"/>
          <w:sz w:val="16"/>
        </w:rPr>
        <w:t> forming</w:t>
      </w:r>
      <w:r>
        <w:rPr>
          <w:w w:val="110"/>
          <w:sz w:val="16"/>
        </w:rPr>
        <w:t> the</w:t>
      </w:r>
      <w:r>
        <w:rPr>
          <w:w w:val="110"/>
          <w:sz w:val="16"/>
        </w:rPr>
        <w:t> basis</w:t>
      </w:r>
      <w:r>
        <w:rPr>
          <w:w w:val="110"/>
          <w:sz w:val="16"/>
        </w:rPr>
        <w:t> for</w:t>
      </w:r>
      <w:r>
        <w:rPr>
          <w:w w:val="110"/>
          <w:sz w:val="16"/>
        </w:rPr>
        <w:t> dynamic</w:t>
      </w:r>
      <w:r>
        <w:rPr>
          <w:w w:val="110"/>
          <w:sz w:val="16"/>
        </w:rPr>
        <w:t> adaptation</w:t>
      </w:r>
      <w:r>
        <w:rPr>
          <w:w w:val="110"/>
          <w:sz w:val="16"/>
        </w:rPr>
        <w:t> and</w:t>
      </w:r>
      <w:r>
        <w:rPr>
          <w:w w:val="110"/>
          <w:sz w:val="16"/>
        </w:rPr>
        <w:t> self- </w:t>
      </w:r>
      <w:r>
        <w:rPr>
          <w:spacing w:val="-2"/>
          <w:w w:val="110"/>
          <w:sz w:val="16"/>
        </w:rPr>
        <w:t>optimization [</w:t>
      </w:r>
      <w:hyperlink w:history="true" w:anchor="_bookmark59">
        <w:r>
          <w:rPr>
            <w:color w:val="0080AC"/>
            <w:spacing w:val="-2"/>
            <w:w w:val="110"/>
            <w:sz w:val="16"/>
          </w:rPr>
          <w:t>31</w:t>
        </w:r>
      </w:hyperlink>
      <w:r>
        <w:rPr>
          <w:spacing w:val="-2"/>
          <w:w w:val="110"/>
          <w:sz w:val="16"/>
        </w:rPr>
        <w:t>]. By storing and managing knowledge, experiences, </w:t>
      </w:r>
      <w:r>
        <w:rPr>
          <w:w w:val="110"/>
          <w:sz w:val="16"/>
        </w:rPr>
        <w:t>and</w:t>
      </w:r>
      <w:r>
        <w:rPr>
          <w:w w:val="110"/>
          <w:sz w:val="16"/>
        </w:rPr>
        <w:t> historical</w:t>
      </w:r>
      <w:r>
        <w:rPr>
          <w:w w:val="110"/>
          <w:sz w:val="16"/>
        </w:rPr>
        <w:t> contexts,</w:t>
      </w:r>
      <w:r>
        <w:rPr>
          <w:w w:val="110"/>
          <w:sz w:val="16"/>
        </w:rPr>
        <w:t> memory</w:t>
      </w:r>
      <w:r>
        <w:rPr>
          <w:w w:val="110"/>
          <w:sz w:val="16"/>
        </w:rPr>
        <w:t> systems</w:t>
      </w:r>
      <w:r>
        <w:rPr>
          <w:w w:val="110"/>
          <w:sz w:val="16"/>
        </w:rPr>
        <w:t> extend</w:t>
      </w:r>
      <w:r>
        <w:rPr>
          <w:w w:val="110"/>
          <w:sz w:val="16"/>
        </w:rPr>
        <w:t> reasoning</w:t>
      </w:r>
      <w:r>
        <w:rPr>
          <w:w w:val="110"/>
          <w:sz w:val="16"/>
        </w:rPr>
        <w:t> beyond static</w:t>
      </w:r>
      <w:r>
        <w:rPr>
          <w:spacing w:val="-6"/>
          <w:w w:val="110"/>
          <w:sz w:val="16"/>
        </w:rPr>
        <w:t> </w:t>
      </w:r>
      <w:r>
        <w:rPr>
          <w:w w:val="110"/>
          <w:sz w:val="16"/>
        </w:rPr>
        <w:t>prompts,</w:t>
      </w:r>
      <w:r>
        <w:rPr>
          <w:spacing w:val="-6"/>
          <w:w w:val="110"/>
          <w:sz w:val="16"/>
        </w:rPr>
        <w:t> </w:t>
      </w:r>
      <w:r>
        <w:rPr>
          <w:w w:val="110"/>
          <w:sz w:val="16"/>
        </w:rPr>
        <w:t>enabling</w:t>
      </w:r>
      <w:r>
        <w:rPr>
          <w:spacing w:val="-6"/>
          <w:w w:val="110"/>
          <w:sz w:val="16"/>
        </w:rPr>
        <w:t> </w:t>
      </w:r>
      <w:r>
        <w:rPr>
          <w:w w:val="110"/>
          <w:sz w:val="16"/>
        </w:rPr>
        <w:t>cognitive</w:t>
      </w:r>
      <w:r>
        <w:rPr>
          <w:spacing w:val="-6"/>
          <w:w w:val="110"/>
          <w:sz w:val="16"/>
        </w:rPr>
        <w:t> </w:t>
      </w:r>
      <w:r>
        <w:rPr>
          <w:w w:val="110"/>
          <w:sz w:val="16"/>
        </w:rPr>
        <w:t>continuity</w:t>
      </w:r>
      <w:r>
        <w:rPr>
          <w:spacing w:val="-6"/>
          <w:w w:val="110"/>
          <w:sz w:val="16"/>
        </w:rPr>
        <w:t> </w:t>
      </w:r>
      <w:r>
        <w:rPr>
          <w:w w:val="110"/>
          <w:sz w:val="16"/>
        </w:rPr>
        <w:t>across</w:t>
      </w:r>
      <w:r>
        <w:rPr>
          <w:spacing w:val="-6"/>
          <w:w w:val="110"/>
          <w:sz w:val="16"/>
        </w:rPr>
        <w:t> </w:t>
      </w:r>
      <w:r>
        <w:rPr>
          <w:w w:val="110"/>
          <w:sz w:val="16"/>
        </w:rPr>
        <w:t>tasks</w:t>
      </w:r>
      <w:r>
        <w:rPr>
          <w:spacing w:val="-6"/>
          <w:w w:val="110"/>
          <w:sz w:val="16"/>
        </w:rPr>
        <w:t> </w:t>
      </w:r>
      <w:r>
        <w:rPr>
          <w:w w:val="110"/>
          <w:sz w:val="16"/>
        </w:rPr>
        <w:t>and</w:t>
      </w:r>
      <w:r>
        <w:rPr>
          <w:spacing w:val="-6"/>
          <w:w w:val="110"/>
          <w:sz w:val="16"/>
        </w:rPr>
        <w:t> </w:t>
      </w:r>
      <w:r>
        <w:rPr>
          <w:w w:val="110"/>
          <w:sz w:val="16"/>
        </w:rPr>
        <w:t>multi- turn</w:t>
      </w:r>
      <w:r>
        <w:rPr>
          <w:spacing w:val="-9"/>
          <w:w w:val="110"/>
          <w:sz w:val="16"/>
        </w:rPr>
        <w:t> </w:t>
      </w:r>
      <w:r>
        <w:rPr>
          <w:w w:val="110"/>
          <w:sz w:val="16"/>
        </w:rPr>
        <w:t>interactions</w:t>
      </w:r>
      <w:r>
        <w:rPr>
          <w:spacing w:val="-9"/>
          <w:w w:val="110"/>
          <w:sz w:val="16"/>
        </w:rPr>
        <w:t> </w:t>
      </w:r>
      <w:r>
        <w:rPr>
          <w:w w:val="110"/>
          <w:sz w:val="16"/>
        </w:rPr>
        <w:t>[</w:t>
      </w:r>
      <w:hyperlink w:history="true" w:anchor="_bookmark35">
        <w:r>
          <w:rPr>
            <w:color w:val="0080AC"/>
            <w:w w:val="110"/>
            <w:sz w:val="16"/>
          </w:rPr>
          <w:t>5</w:t>
        </w:r>
      </w:hyperlink>
      <w:r>
        <w:rPr>
          <w:w w:val="110"/>
          <w:sz w:val="16"/>
        </w:rPr>
        <w:t>].</w:t>
      </w:r>
      <w:r>
        <w:rPr>
          <w:spacing w:val="-9"/>
          <w:w w:val="110"/>
          <w:sz w:val="16"/>
        </w:rPr>
        <w:t> </w:t>
      </w:r>
      <w:r>
        <w:rPr>
          <w:w w:val="110"/>
          <w:sz w:val="16"/>
        </w:rPr>
        <w:t>Structurally,</w:t>
      </w:r>
      <w:r>
        <w:rPr>
          <w:spacing w:val="-9"/>
          <w:w w:val="110"/>
          <w:sz w:val="16"/>
        </w:rPr>
        <w:t> </w:t>
      </w:r>
      <w:r>
        <w:rPr>
          <w:w w:val="110"/>
          <w:sz w:val="16"/>
        </w:rPr>
        <w:t>memory</w:t>
      </w:r>
      <w:r>
        <w:rPr>
          <w:spacing w:val="-9"/>
          <w:w w:val="110"/>
          <w:sz w:val="16"/>
        </w:rPr>
        <w:t> </w:t>
      </w:r>
      <w:r>
        <w:rPr>
          <w:w w:val="110"/>
          <w:sz w:val="16"/>
        </w:rPr>
        <w:t>is</w:t>
      </w:r>
      <w:r>
        <w:rPr>
          <w:spacing w:val="-9"/>
          <w:w w:val="110"/>
          <w:sz w:val="16"/>
        </w:rPr>
        <w:t> </w:t>
      </w:r>
      <w:r>
        <w:rPr>
          <w:w w:val="110"/>
          <w:sz w:val="16"/>
        </w:rPr>
        <w:t>divided</w:t>
      </w:r>
      <w:r>
        <w:rPr>
          <w:spacing w:val="-9"/>
          <w:w w:val="110"/>
          <w:sz w:val="16"/>
        </w:rPr>
        <w:t> </w:t>
      </w:r>
      <w:r>
        <w:rPr>
          <w:w w:val="110"/>
          <w:sz w:val="16"/>
        </w:rPr>
        <w:t>into</w:t>
      </w:r>
      <w:r>
        <w:rPr>
          <w:spacing w:val="-9"/>
          <w:w w:val="110"/>
          <w:sz w:val="16"/>
        </w:rPr>
        <w:t> </w:t>
      </w:r>
      <w:r>
        <w:rPr>
          <w:w w:val="110"/>
          <w:sz w:val="16"/>
        </w:rPr>
        <w:t>short-term and</w:t>
      </w:r>
      <w:r>
        <w:rPr>
          <w:w w:val="110"/>
          <w:sz w:val="16"/>
        </w:rPr>
        <w:t> long-term</w:t>
      </w:r>
      <w:r>
        <w:rPr>
          <w:w w:val="110"/>
          <w:sz w:val="16"/>
        </w:rPr>
        <w:t> components:</w:t>
      </w:r>
      <w:r>
        <w:rPr>
          <w:w w:val="110"/>
          <w:sz w:val="16"/>
        </w:rPr>
        <w:t> the</w:t>
      </w:r>
      <w:r>
        <w:rPr>
          <w:w w:val="110"/>
          <w:sz w:val="16"/>
        </w:rPr>
        <w:t> former</w:t>
      </w:r>
      <w:r>
        <w:rPr>
          <w:w w:val="110"/>
          <w:sz w:val="16"/>
        </w:rPr>
        <w:t> retains</w:t>
      </w:r>
      <w:r>
        <w:rPr>
          <w:w w:val="110"/>
          <w:sz w:val="16"/>
        </w:rPr>
        <w:t> task-relevant</w:t>
      </w:r>
      <w:r>
        <w:rPr>
          <w:w w:val="110"/>
          <w:sz w:val="16"/>
        </w:rPr>
        <w:t> con- textual</w:t>
      </w:r>
      <w:r>
        <w:rPr>
          <w:w w:val="110"/>
          <w:sz w:val="16"/>
        </w:rPr>
        <w:t> information</w:t>
      </w:r>
      <w:r>
        <w:rPr>
          <w:w w:val="110"/>
          <w:sz w:val="16"/>
        </w:rPr>
        <w:t> to</w:t>
      </w:r>
      <w:r>
        <w:rPr>
          <w:w w:val="110"/>
          <w:sz w:val="16"/>
        </w:rPr>
        <w:t> sustain</w:t>
      </w:r>
      <w:r>
        <w:rPr>
          <w:w w:val="110"/>
          <w:sz w:val="16"/>
        </w:rPr>
        <w:t> coherent</w:t>
      </w:r>
      <w:r>
        <w:rPr>
          <w:w w:val="110"/>
          <w:sz w:val="16"/>
        </w:rPr>
        <w:t> reasoning,</w:t>
      </w:r>
      <w:r>
        <w:rPr>
          <w:w w:val="110"/>
          <w:sz w:val="16"/>
        </w:rPr>
        <w:t> while</w:t>
      </w:r>
      <w:r>
        <w:rPr>
          <w:w w:val="110"/>
          <w:sz w:val="16"/>
        </w:rPr>
        <w:t> the</w:t>
      </w:r>
      <w:r>
        <w:rPr>
          <w:w w:val="110"/>
          <w:sz w:val="16"/>
        </w:rPr>
        <w:t> latter accumulates and retrieves massive knowledge for experience reuse and</w:t>
      </w:r>
      <w:r>
        <w:rPr>
          <w:w w:val="110"/>
          <w:sz w:val="16"/>
        </w:rPr>
        <w:t> knowledge</w:t>
      </w:r>
      <w:r>
        <w:rPr>
          <w:w w:val="110"/>
          <w:sz w:val="16"/>
        </w:rPr>
        <w:t> transfer.</w:t>
      </w:r>
      <w:r>
        <w:rPr>
          <w:w w:val="110"/>
          <w:sz w:val="16"/>
        </w:rPr>
        <w:t> Moreover,</w:t>
      </w:r>
      <w:r>
        <w:rPr>
          <w:w w:val="110"/>
          <w:sz w:val="16"/>
        </w:rPr>
        <w:t> the</w:t>
      </w:r>
      <w:r>
        <w:rPr>
          <w:w w:val="110"/>
          <w:sz w:val="16"/>
        </w:rPr>
        <w:t> integration</w:t>
      </w:r>
      <w:r>
        <w:rPr>
          <w:w w:val="110"/>
          <w:sz w:val="16"/>
        </w:rPr>
        <w:t> of</w:t>
      </w:r>
      <w:r>
        <w:rPr>
          <w:w w:val="110"/>
          <w:sz w:val="16"/>
        </w:rPr>
        <w:t> Retrieval- </w:t>
      </w:r>
      <w:r>
        <w:rPr>
          <w:spacing w:val="-2"/>
          <w:w w:val="110"/>
          <w:sz w:val="16"/>
        </w:rPr>
        <w:t>Augmented Generation (RAG) mechanisms further strengthens these </w:t>
      </w:r>
      <w:r>
        <w:rPr>
          <w:w w:val="110"/>
          <w:sz w:val="16"/>
        </w:rPr>
        <w:t>functions by connecting internal memory with external knowledge bases,</w:t>
      </w:r>
      <w:r>
        <w:rPr>
          <w:w w:val="110"/>
          <w:sz w:val="16"/>
        </w:rPr>
        <w:t> thereby</w:t>
      </w:r>
      <w:r>
        <w:rPr>
          <w:w w:val="110"/>
          <w:sz w:val="16"/>
        </w:rPr>
        <w:t> enabling</w:t>
      </w:r>
      <w:r>
        <w:rPr>
          <w:w w:val="110"/>
          <w:sz w:val="16"/>
        </w:rPr>
        <w:t> dynamic</w:t>
      </w:r>
      <w:r>
        <w:rPr>
          <w:w w:val="110"/>
          <w:sz w:val="16"/>
        </w:rPr>
        <w:t> retrieval</w:t>
      </w:r>
      <w:r>
        <w:rPr>
          <w:w w:val="110"/>
          <w:sz w:val="16"/>
        </w:rPr>
        <w:t> and</w:t>
      </w:r>
      <w:r>
        <w:rPr>
          <w:w w:val="110"/>
          <w:sz w:val="16"/>
        </w:rPr>
        <w:t> context-based</w:t>
      </w:r>
      <w:r>
        <w:rPr>
          <w:w w:val="110"/>
          <w:sz w:val="16"/>
        </w:rPr>
        <w:t> re- sponse</w:t>
      </w:r>
      <w:r>
        <w:rPr>
          <w:spacing w:val="-10"/>
          <w:w w:val="110"/>
          <w:sz w:val="16"/>
        </w:rPr>
        <w:t> </w:t>
      </w:r>
      <w:r>
        <w:rPr>
          <w:w w:val="110"/>
          <w:sz w:val="16"/>
        </w:rPr>
        <w:t>generation</w:t>
      </w:r>
      <w:r>
        <w:rPr>
          <w:spacing w:val="-10"/>
          <w:w w:val="110"/>
          <w:sz w:val="16"/>
        </w:rPr>
        <w:t> </w:t>
      </w:r>
      <w:r>
        <w:rPr>
          <w:w w:val="110"/>
          <w:sz w:val="16"/>
        </w:rPr>
        <w:t>[</w:t>
      </w:r>
      <w:hyperlink w:history="true" w:anchor="_bookmark60">
        <w:r>
          <w:rPr>
            <w:color w:val="0080AC"/>
            <w:w w:val="110"/>
            <w:sz w:val="16"/>
          </w:rPr>
          <w:t>32</w:t>
        </w:r>
      </w:hyperlink>
      <w:r>
        <w:rPr>
          <w:w w:val="110"/>
          <w:sz w:val="16"/>
        </w:rPr>
        <w:t>].</w:t>
      </w:r>
      <w:r>
        <w:rPr>
          <w:spacing w:val="-10"/>
          <w:w w:val="110"/>
          <w:sz w:val="16"/>
        </w:rPr>
        <w:t> </w:t>
      </w:r>
      <w:r>
        <w:rPr>
          <w:w w:val="110"/>
          <w:sz w:val="16"/>
        </w:rPr>
        <w:t>Through</w:t>
      </w:r>
      <w:r>
        <w:rPr>
          <w:spacing w:val="-10"/>
          <w:w w:val="110"/>
          <w:sz w:val="16"/>
        </w:rPr>
        <w:t> </w:t>
      </w:r>
      <w:r>
        <w:rPr>
          <w:w w:val="110"/>
          <w:sz w:val="16"/>
        </w:rPr>
        <w:t>online</w:t>
      </w:r>
      <w:r>
        <w:rPr>
          <w:spacing w:val="-10"/>
          <w:w w:val="110"/>
          <w:sz w:val="16"/>
        </w:rPr>
        <w:t> </w:t>
      </w:r>
      <w:r>
        <w:rPr>
          <w:w w:val="110"/>
          <w:sz w:val="16"/>
        </w:rPr>
        <w:t>learning</w:t>
      </w:r>
      <w:r>
        <w:rPr>
          <w:spacing w:val="-10"/>
          <w:w w:val="110"/>
          <w:sz w:val="16"/>
        </w:rPr>
        <w:t> </w:t>
      </w:r>
      <w:r>
        <w:rPr>
          <w:w w:val="110"/>
          <w:sz w:val="16"/>
        </w:rPr>
        <w:t>and</w:t>
      </w:r>
      <w:r>
        <w:rPr>
          <w:spacing w:val="-10"/>
          <w:w w:val="110"/>
          <w:sz w:val="16"/>
        </w:rPr>
        <w:t> </w:t>
      </w:r>
      <w:r>
        <w:rPr>
          <w:w w:val="110"/>
          <w:sz w:val="16"/>
        </w:rPr>
        <w:t>attention-based optimization,</w:t>
      </w:r>
      <w:r>
        <w:rPr>
          <w:w w:val="110"/>
          <w:sz w:val="16"/>
        </w:rPr>
        <w:t> the</w:t>
      </w:r>
      <w:r>
        <w:rPr>
          <w:w w:val="110"/>
          <w:sz w:val="16"/>
        </w:rPr>
        <w:t> agents</w:t>
      </w:r>
      <w:r>
        <w:rPr>
          <w:w w:val="110"/>
          <w:sz w:val="16"/>
        </w:rPr>
        <w:t> can</w:t>
      </w:r>
      <w:r>
        <w:rPr>
          <w:w w:val="110"/>
          <w:sz w:val="16"/>
        </w:rPr>
        <w:t> continuously</w:t>
      </w:r>
      <w:r>
        <w:rPr>
          <w:w w:val="110"/>
          <w:sz w:val="16"/>
        </w:rPr>
        <w:t> refine</w:t>
      </w:r>
      <w:r>
        <w:rPr>
          <w:w w:val="110"/>
          <w:sz w:val="16"/>
        </w:rPr>
        <w:t> memory</w:t>
      </w:r>
      <w:r>
        <w:rPr>
          <w:w w:val="110"/>
          <w:sz w:val="16"/>
        </w:rPr>
        <w:t> retrieval and updating, enhancing adaptability and long-term coherence.</w:t>
      </w:r>
    </w:p>
    <w:p>
      <w:pPr>
        <w:pStyle w:val="ListParagraph"/>
        <w:numPr>
          <w:ilvl w:val="0"/>
          <w:numId w:val="5"/>
        </w:numPr>
        <w:tabs>
          <w:tab w:pos="209" w:val="left" w:leader="none"/>
        </w:tabs>
        <w:spacing w:line="176" w:lineRule="exact" w:before="0" w:after="0"/>
        <w:ind w:left="209" w:right="0" w:hanging="160"/>
        <w:jc w:val="both"/>
        <w:rPr>
          <w:sz w:val="16"/>
        </w:rPr>
      </w:pPr>
      <w:r>
        <w:rPr>
          <w:b/>
          <w:w w:val="110"/>
          <w:sz w:val="16"/>
        </w:rPr>
        <w:t>Tool</w:t>
      </w:r>
      <w:r>
        <w:rPr>
          <w:b/>
          <w:spacing w:val="-2"/>
          <w:w w:val="110"/>
          <w:sz w:val="16"/>
        </w:rPr>
        <w:t> </w:t>
      </w:r>
      <w:r>
        <w:rPr>
          <w:b/>
          <w:w w:val="110"/>
          <w:sz w:val="16"/>
        </w:rPr>
        <w:t>Module:</w:t>
      </w:r>
      <w:r>
        <w:rPr>
          <w:b/>
          <w:spacing w:val="-2"/>
          <w:w w:val="110"/>
          <w:sz w:val="16"/>
        </w:rPr>
        <w:t> </w:t>
      </w:r>
      <w:r>
        <w:rPr>
          <w:w w:val="110"/>
          <w:sz w:val="16"/>
        </w:rPr>
        <w:t>Tool</w:t>
      </w:r>
      <w:r>
        <w:rPr>
          <w:spacing w:val="-1"/>
          <w:w w:val="110"/>
          <w:sz w:val="16"/>
        </w:rPr>
        <w:t> </w:t>
      </w:r>
      <w:r>
        <w:rPr>
          <w:w w:val="110"/>
          <w:sz w:val="16"/>
        </w:rPr>
        <w:t>modules</w:t>
      </w:r>
      <w:r>
        <w:rPr>
          <w:spacing w:val="-2"/>
          <w:w w:val="110"/>
          <w:sz w:val="16"/>
        </w:rPr>
        <w:t> </w:t>
      </w:r>
      <w:r>
        <w:rPr>
          <w:w w:val="110"/>
          <w:sz w:val="16"/>
        </w:rPr>
        <w:t>serve</w:t>
      </w:r>
      <w:r>
        <w:rPr>
          <w:spacing w:val="-1"/>
          <w:w w:val="110"/>
          <w:sz w:val="16"/>
        </w:rPr>
        <w:t> </w:t>
      </w:r>
      <w:r>
        <w:rPr>
          <w:w w:val="110"/>
          <w:sz w:val="16"/>
        </w:rPr>
        <w:t>as</w:t>
      </w:r>
      <w:r>
        <w:rPr>
          <w:spacing w:val="-2"/>
          <w:w w:val="110"/>
          <w:sz w:val="16"/>
        </w:rPr>
        <w:t> </w:t>
      </w:r>
      <w:r>
        <w:rPr>
          <w:w w:val="110"/>
          <w:sz w:val="16"/>
        </w:rPr>
        <w:t>the</w:t>
      </w:r>
      <w:r>
        <w:rPr>
          <w:spacing w:val="-1"/>
          <w:w w:val="110"/>
          <w:sz w:val="16"/>
        </w:rPr>
        <w:t> </w:t>
      </w:r>
      <w:r>
        <w:rPr>
          <w:w w:val="110"/>
          <w:sz w:val="16"/>
        </w:rPr>
        <w:t>key</w:t>
      </w:r>
      <w:r>
        <w:rPr>
          <w:spacing w:val="-2"/>
          <w:w w:val="110"/>
          <w:sz w:val="16"/>
        </w:rPr>
        <w:t> </w:t>
      </w:r>
      <w:r>
        <w:rPr>
          <w:w w:val="110"/>
          <w:sz w:val="16"/>
        </w:rPr>
        <w:t>interface</w:t>
      </w:r>
      <w:r>
        <w:rPr>
          <w:spacing w:val="-2"/>
          <w:w w:val="110"/>
          <w:sz w:val="16"/>
        </w:rPr>
        <w:t> </w:t>
      </w:r>
      <w:r>
        <w:rPr>
          <w:w w:val="110"/>
          <w:sz w:val="16"/>
        </w:rPr>
        <w:t>enabling</w:t>
      </w:r>
      <w:r>
        <w:rPr>
          <w:spacing w:val="-1"/>
          <w:w w:val="110"/>
          <w:sz w:val="16"/>
        </w:rPr>
        <w:t> </w:t>
      </w:r>
      <w:r>
        <w:rPr>
          <w:spacing w:val="-5"/>
          <w:w w:val="110"/>
          <w:sz w:val="16"/>
        </w:rPr>
        <w:t>the</w:t>
      </w:r>
    </w:p>
    <w:p>
      <w:pPr>
        <w:pStyle w:val="BodyText"/>
        <w:spacing w:line="273" w:lineRule="auto" w:before="15"/>
        <w:ind w:left="210" w:right="36"/>
        <w:jc w:val="both"/>
      </w:pPr>
      <w:r>
        <w:rPr>
          <w:w w:val="110"/>
        </w:rPr>
        <w:t>LLM-based</w:t>
      </w:r>
      <w:r>
        <w:rPr>
          <w:w w:val="110"/>
        </w:rPr>
        <w:t> agents</w:t>
      </w:r>
      <w:r>
        <w:rPr>
          <w:w w:val="110"/>
        </w:rPr>
        <w:t> to</w:t>
      </w:r>
      <w:r>
        <w:rPr>
          <w:w w:val="110"/>
        </w:rPr>
        <w:t> interact</w:t>
      </w:r>
      <w:r>
        <w:rPr>
          <w:w w:val="110"/>
        </w:rPr>
        <w:t> with</w:t>
      </w:r>
      <w:r>
        <w:rPr>
          <w:w w:val="110"/>
        </w:rPr>
        <w:t> external</w:t>
      </w:r>
      <w:r>
        <w:rPr>
          <w:w w:val="110"/>
        </w:rPr>
        <w:t> digital</w:t>
      </w:r>
      <w:r>
        <w:rPr>
          <w:w w:val="110"/>
        </w:rPr>
        <w:t> ecosystems,</w:t>
      </w:r>
      <w:r>
        <w:rPr>
          <w:w w:val="110"/>
        </w:rPr>
        <w:t> </w:t>
      </w:r>
      <w:r>
        <w:rPr>
          <w:w w:val="110"/>
        </w:rPr>
        <w:t>ex- tending</w:t>
      </w:r>
      <w:r>
        <w:rPr>
          <w:spacing w:val="-2"/>
          <w:w w:val="110"/>
        </w:rPr>
        <w:t> </w:t>
      </w:r>
      <w:r>
        <w:rPr>
          <w:w w:val="110"/>
        </w:rPr>
        <w:t>their</w:t>
      </w:r>
      <w:r>
        <w:rPr>
          <w:spacing w:val="-2"/>
          <w:w w:val="110"/>
        </w:rPr>
        <w:t> </w:t>
      </w:r>
      <w:r>
        <w:rPr>
          <w:w w:val="110"/>
        </w:rPr>
        <w:t>intrinsic</w:t>
      </w:r>
      <w:r>
        <w:rPr>
          <w:spacing w:val="-2"/>
          <w:w w:val="110"/>
        </w:rPr>
        <w:t> </w:t>
      </w:r>
      <w:r>
        <w:rPr>
          <w:w w:val="110"/>
        </w:rPr>
        <w:t>capabilities</w:t>
      </w:r>
      <w:r>
        <w:rPr>
          <w:spacing w:val="-2"/>
          <w:w w:val="110"/>
        </w:rPr>
        <w:t> </w:t>
      </w:r>
      <w:r>
        <w:rPr>
          <w:w w:val="110"/>
        </w:rPr>
        <w:t>through</w:t>
      </w:r>
      <w:r>
        <w:rPr>
          <w:spacing w:val="-2"/>
          <w:w w:val="110"/>
        </w:rPr>
        <w:t> </w:t>
      </w:r>
      <w:r>
        <w:rPr>
          <w:w w:val="110"/>
        </w:rPr>
        <w:t>APIs,</w:t>
      </w:r>
      <w:r>
        <w:rPr>
          <w:spacing w:val="-2"/>
          <w:w w:val="110"/>
        </w:rPr>
        <w:t> </w:t>
      </w:r>
      <w:r>
        <w:rPr>
          <w:w w:val="110"/>
        </w:rPr>
        <w:t>plugins,</w:t>
      </w:r>
      <w:r>
        <w:rPr>
          <w:spacing w:val="-2"/>
          <w:w w:val="110"/>
        </w:rPr>
        <w:t> </w:t>
      </w:r>
      <w:r>
        <w:rPr>
          <w:w w:val="110"/>
        </w:rPr>
        <w:t>databases, and</w:t>
      </w:r>
      <w:r>
        <w:rPr>
          <w:spacing w:val="68"/>
          <w:w w:val="150"/>
        </w:rPr>
        <w:t> </w:t>
      </w:r>
      <w:r>
        <w:rPr>
          <w:w w:val="110"/>
        </w:rPr>
        <w:t>computational</w:t>
      </w:r>
      <w:r>
        <w:rPr>
          <w:spacing w:val="68"/>
          <w:w w:val="150"/>
        </w:rPr>
        <w:t> </w:t>
      </w:r>
      <w:r>
        <w:rPr>
          <w:w w:val="110"/>
        </w:rPr>
        <w:t>tools</w:t>
      </w:r>
      <w:r>
        <w:rPr>
          <w:spacing w:val="69"/>
          <w:w w:val="150"/>
        </w:rPr>
        <w:t> </w:t>
      </w:r>
      <w:r>
        <w:rPr>
          <w:w w:val="110"/>
        </w:rPr>
        <w:t>[</w:t>
      </w:r>
      <w:hyperlink w:history="true" w:anchor="_bookmark54">
        <w:r>
          <w:rPr>
            <w:color w:val="0080AC"/>
            <w:w w:val="110"/>
          </w:rPr>
          <w:t>26</w:t>
        </w:r>
      </w:hyperlink>
      <w:r>
        <w:rPr>
          <w:w w:val="110"/>
        </w:rPr>
        <w:t>].</w:t>
      </w:r>
      <w:r>
        <w:rPr>
          <w:spacing w:val="69"/>
          <w:w w:val="150"/>
        </w:rPr>
        <w:t> </w:t>
      </w:r>
      <w:r>
        <w:rPr>
          <w:w w:val="110"/>
        </w:rPr>
        <w:t>Through</w:t>
      </w:r>
      <w:r>
        <w:rPr>
          <w:spacing w:val="68"/>
          <w:w w:val="150"/>
        </w:rPr>
        <w:t> </w:t>
      </w:r>
      <w:r>
        <w:rPr>
          <w:w w:val="110"/>
        </w:rPr>
        <w:t>structured</w:t>
      </w:r>
      <w:r>
        <w:rPr>
          <w:spacing w:val="69"/>
          <w:w w:val="150"/>
        </w:rPr>
        <w:t> </w:t>
      </w:r>
      <w:r>
        <w:rPr>
          <w:spacing w:val="-2"/>
          <w:w w:val="110"/>
        </w:rPr>
        <w:t>invocation</w:t>
      </w:r>
    </w:p>
    <w:p>
      <w:pPr>
        <w:pStyle w:val="BodyText"/>
        <w:spacing w:after="0" w:line="273" w:lineRule="auto"/>
        <w:jc w:val="both"/>
        <w:sectPr>
          <w:type w:val="continuous"/>
          <w:pgSz w:w="11910" w:h="15880"/>
          <w:pgMar w:header="670" w:footer="544" w:top="620" w:bottom="280" w:left="708" w:right="708"/>
          <w:cols w:num="2" w:equalWidth="0">
            <w:col w:w="5071" w:space="387"/>
            <w:col w:w="5036"/>
          </w:cols>
        </w:sectPr>
      </w:pPr>
    </w:p>
    <w:p>
      <w:pPr>
        <w:pStyle w:val="BodyText"/>
        <w:rPr>
          <w:sz w:val="20"/>
        </w:rPr>
      </w:pPr>
    </w:p>
    <w:p>
      <w:pPr>
        <w:pStyle w:val="BodyText"/>
        <w:spacing w:before="11"/>
        <w:rPr>
          <w:sz w:val="20"/>
        </w:rPr>
      </w:pPr>
    </w:p>
    <w:p>
      <w:pPr>
        <w:pStyle w:val="BodyText"/>
        <w:ind w:left="1664"/>
        <w:rPr>
          <w:sz w:val="20"/>
        </w:rPr>
      </w:pPr>
      <w:r>
        <w:rPr>
          <w:sz w:val="20"/>
        </w:rPr>
        <w:drawing>
          <wp:inline distT="0" distB="0" distL="0" distR="0">
            <wp:extent cx="4552838" cy="3157728"/>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84" cstate="print"/>
                    <a:stretch>
                      <a:fillRect/>
                    </a:stretch>
                  </pic:blipFill>
                  <pic:spPr>
                    <a:xfrm>
                      <a:off x="0" y="0"/>
                      <a:ext cx="4552838" cy="3157728"/>
                    </a:xfrm>
                    <a:prstGeom prst="rect">
                      <a:avLst/>
                    </a:prstGeom>
                  </pic:spPr>
                </pic:pic>
              </a:graphicData>
            </a:graphic>
          </wp:inline>
        </w:drawing>
      </w:r>
      <w:r>
        <w:rPr>
          <w:sz w:val="20"/>
        </w:rPr>
      </w:r>
    </w:p>
    <w:p>
      <w:pPr>
        <w:pStyle w:val="BodyText"/>
        <w:spacing w:before="34"/>
        <w:rPr>
          <w:sz w:val="14"/>
        </w:rPr>
      </w:pPr>
    </w:p>
    <w:p>
      <w:pPr>
        <w:spacing w:before="0"/>
        <w:ind w:left="23" w:right="13" w:firstLine="0"/>
        <w:jc w:val="center"/>
        <w:rPr>
          <w:sz w:val="14"/>
        </w:rPr>
      </w:pPr>
      <w:bookmarkStart w:name="_bookmark8" w:id="16"/>
      <w:bookmarkEnd w:id="16"/>
      <w:r>
        <w:rPr/>
      </w:r>
      <w:r>
        <w:rPr>
          <w:b/>
          <w:w w:val="110"/>
          <w:sz w:val="14"/>
        </w:rPr>
        <w:t>Fig.</w:t>
      </w:r>
      <w:r>
        <w:rPr>
          <w:b/>
          <w:spacing w:val="4"/>
          <w:w w:val="110"/>
          <w:sz w:val="14"/>
        </w:rPr>
        <w:t> </w:t>
      </w:r>
      <w:r>
        <w:rPr>
          <w:b/>
          <w:w w:val="110"/>
          <w:sz w:val="14"/>
        </w:rPr>
        <w:t>2.</w:t>
      </w:r>
      <w:r>
        <w:rPr>
          <w:b/>
          <w:spacing w:val="41"/>
          <w:w w:val="110"/>
          <w:sz w:val="14"/>
        </w:rPr>
        <w:t> </w:t>
      </w:r>
      <w:r>
        <w:rPr>
          <w:w w:val="110"/>
          <w:sz w:val="14"/>
        </w:rPr>
        <w:t>A</w:t>
      </w:r>
      <w:r>
        <w:rPr>
          <w:spacing w:val="4"/>
          <w:w w:val="110"/>
          <w:sz w:val="14"/>
        </w:rPr>
        <w:t> </w:t>
      </w:r>
      <w:r>
        <w:rPr>
          <w:w w:val="110"/>
          <w:sz w:val="14"/>
        </w:rPr>
        <w:t>typical</w:t>
      </w:r>
      <w:r>
        <w:rPr>
          <w:spacing w:val="5"/>
          <w:w w:val="110"/>
          <w:sz w:val="14"/>
        </w:rPr>
        <w:t> </w:t>
      </w:r>
      <w:r>
        <w:rPr>
          <w:w w:val="110"/>
          <w:sz w:val="14"/>
        </w:rPr>
        <w:t>architecture</w:t>
      </w:r>
      <w:r>
        <w:rPr>
          <w:spacing w:val="4"/>
          <w:w w:val="110"/>
          <w:sz w:val="14"/>
        </w:rPr>
        <w:t> </w:t>
      </w:r>
      <w:r>
        <w:rPr>
          <w:w w:val="110"/>
          <w:sz w:val="14"/>
        </w:rPr>
        <w:t>of</w:t>
      </w:r>
      <w:r>
        <w:rPr>
          <w:spacing w:val="4"/>
          <w:w w:val="110"/>
          <w:sz w:val="14"/>
        </w:rPr>
        <w:t> </w:t>
      </w:r>
      <w:r>
        <w:rPr>
          <w:w w:val="110"/>
          <w:sz w:val="14"/>
        </w:rPr>
        <w:t>the</w:t>
      </w:r>
      <w:r>
        <w:rPr>
          <w:spacing w:val="4"/>
          <w:w w:val="110"/>
          <w:sz w:val="14"/>
        </w:rPr>
        <w:t> </w:t>
      </w:r>
      <w:r>
        <w:rPr>
          <w:w w:val="110"/>
          <w:sz w:val="14"/>
        </w:rPr>
        <w:t>LLM-based</w:t>
      </w:r>
      <w:r>
        <w:rPr>
          <w:spacing w:val="4"/>
          <w:w w:val="110"/>
          <w:sz w:val="14"/>
        </w:rPr>
        <w:t> </w:t>
      </w:r>
      <w:r>
        <w:rPr>
          <w:spacing w:val="-2"/>
          <w:w w:val="110"/>
          <w:sz w:val="14"/>
        </w:rPr>
        <w:t>agents.</w:t>
      </w:r>
    </w:p>
    <w:p>
      <w:pPr>
        <w:spacing w:after="0"/>
        <w:jc w:val="center"/>
        <w:rPr>
          <w:sz w:val="14"/>
        </w:rPr>
        <w:sectPr>
          <w:type w:val="continuous"/>
          <w:pgSz w:w="11910" w:h="15880"/>
          <w:pgMar w:header="670" w:footer="544" w:top="620" w:bottom="280" w:left="708" w:right="708"/>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288"/>
        <w:jc w:val="both"/>
      </w:pPr>
      <w:r>
        <w:rPr>
          <w:w w:val="110"/>
        </w:rPr>
        <w:t>mechanisms,</w:t>
      </w:r>
      <w:r>
        <w:rPr>
          <w:w w:val="110"/>
        </w:rPr>
        <w:t> the</w:t>
      </w:r>
      <w:r>
        <w:rPr>
          <w:w w:val="110"/>
        </w:rPr>
        <w:t> agents</w:t>
      </w:r>
      <w:r>
        <w:rPr>
          <w:w w:val="110"/>
        </w:rPr>
        <w:t> access</w:t>
      </w:r>
      <w:r>
        <w:rPr>
          <w:w w:val="110"/>
        </w:rPr>
        <w:t> domain-specific</w:t>
      </w:r>
      <w:r>
        <w:rPr>
          <w:w w:val="110"/>
        </w:rPr>
        <w:t> factual</w:t>
      </w:r>
      <w:r>
        <w:rPr>
          <w:w w:val="110"/>
        </w:rPr>
        <w:t> and</w:t>
      </w:r>
      <w:r>
        <w:rPr>
          <w:w w:val="110"/>
        </w:rPr>
        <w:t> </w:t>
      </w:r>
      <w:r>
        <w:rPr>
          <w:w w:val="110"/>
        </w:rPr>
        <w:t>proce- dural</w:t>
      </w:r>
      <w:r>
        <w:rPr>
          <w:spacing w:val="-5"/>
          <w:w w:val="110"/>
        </w:rPr>
        <w:t> </w:t>
      </w:r>
      <w:r>
        <w:rPr>
          <w:w w:val="110"/>
        </w:rPr>
        <w:t>knowledge</w:t>
      </w:r>
      <w:r>
        <w:rPr>
          <w:spacing w:val="-5"/>
          <w:w w:val="110"/>
        </w:rPr>
        <w:t> </w:t>
      </w:r>
      <w:r>
        <w:rPr>
          <w:w w:val="110"/>
        </w:rPr>
        <w:t>to</w:t>
      </w:r>
      <w:r>
        <w:rPr>
          <w:spacing w:val="-5"/>
          <w:w w:val="110"/>
        </w:rPr>
        <w:t> </w:t>
      </w:r>
      <w:r>
        <w:rPr>
          <w:w w:val="110"/>
        </w:rPr>
        <w:t>enhance</w:t>
      </w:r>
      <w:r>
        <w:rPr>
          <w:spacing w:val="-5"/>
          <w:w w:val="110"/>
        </w:rPr>
        <w:t> </w:t>
      </w:r>
      <w:r>
        <w:rPr>
          <w:w w:val="110"/>
        </w:rPr>
        <w:t>reasoning</w:t>
      </w:r>
      <w:r>
        <w:rPr>
          <w:spacing w:val="-5"/>
          <w:w w:val="110"/>
        </w:rPr>
        <w:t> </w:t>
      </w:r>
      <w:r>
        <w:rPr>
          <w:w w:val="110"/>
        </w:rPr>
        <w:t>and</w:t>
      </w:r>
      <w:r>
        <w:rPr>
          <w:spacing w:val="-5"/>
          <w:w w:val="110"/>
        </w:rPr>
        <w:t> </w:t>
      </w:r>
      <w:r>
        <w:rPr>
          <w:w w:val="110"/>
        </w:rPr>
        <w:t>problem-solving.</w:t>
      </w:r>
      <w:r>
        <w:rPr>
          <w:spacing w:val="-5"/>
          <w:w w:val="110"/>
        </w:rPr>
        <w:t> </w:t>
      </w:r>
      <w:r>
        <w:rPr>
          <w:w w:val="110"/>
        </w:rPr>
        <w:t>A</w:t>
      </w:r>
      <w:r>
        <w:rPr>
          <w:spacing w:val="-5"/>
          <w:w w:val="110"/>
        </w:rPr>
        <w:t> </w:t>
      </w:r>
      <w:r>
        <w:rPr>
          <w:w w:val="110"/>
        </w:rPr>
        <w:t>core function of this module is tool orchestration, allowing the agents to autonomously</w:t>
      </w:r>
      <w:r>
        <w:rPr>
          <w:spacing w:val="-8"/>
          <w:w w:val="110"/>
        </w:rPr>
        <w:t> </w:t>
      </w:r>
      <w:r>
        <w:rPr>
          <w:w w:val="110"/>
        </w:rPr>
        <w:t>select</w:t>
      </w:r>
      <w:r>
        <w:rPr>
          <w:spacing w:val="-8"/>
          <w:w w:val="110"/>
        </w:rPr>
        <w:t> </w:t>
      </w:r>
      <w:r>
        <w:rPr>
          <w:w w:val="110"/>
        </w:rPr>
        <w:t>and</w:t>
      </w:r>
      <w:r>
        <w:rPr>
          <w:spacing w:val="-8"/>
          <w:w w:val="110"/>
        </w:rPr>
        <w:t> </w:t>
      </w:r>
      <w:r>
        <w:rPr>
          <w:w w:val="110"/>
        </w:rPr>
        <w:t>coordinate</w:t>
      </w:r>
      <w:r>
        <w:rPr>
          <w:spacing w:val="-8"/>
          <w:w w:val="110"/>
        </w:rPr>
        <w:t> </w:t>
      </w:r>
      <w:r>
        <w:rPr>
          <w:w w:val="110"/>
        </w:rPr>
        <w:t>multiple</w:t>
      </w:r>
      <w:r>
        <w:rPr>
          <w:spacing w:val="-8"/>
          <w:w w:val="110"/>
        </w:rPr>
        <w:t> </w:t>
      </w:r>
      <w:r>
        <w:rPr>
          <w:w w:val="110"/>
        </w:rPr>
        <w:t>tools</w:t>
      </w:r>
      <w:r>
        <w:rPr>
          <w:spacing w:val="-8"/>
          <w:w w:val="110"/>
        </w:rPr>
        <w:t> </w:t>
      </w:r>
      <w:r>
        <w:rPr>
          <w:w w:val="110"/>
        </w:rPr>
        <w:t>based</w:t>
      </w:r>
      <w:r>
        <w:rPr>
          <w:spacing w:val="-8"/>
          <w:w w:val="110"/>
        </w:rPr>
        <w:t> </w:t>
      </w:r>
      <w:r>
        <w:rPr>
          <w:w w:val="110"/>
        </w:rPr>
        <w:t>on</w:t>
      </w:r>
      <w:r>
        <w:rPr>
          <w:spacing w:val="-8"/>
          <w:w w:val="110"/>
        </w:rPr>
        <w:t> </w:t>
      </w:r>
      <w:r>
        <w:rPr>
          <w:w w:val="110"/>
        </w:rPr>
        <w:t>task</w:t>
      </w:r>
      <w:r>
        <w:rPr>
          <w:spacing w:val="-8"/>
          <w:w w:val="110"/>
        </w:rPr>
        <w:t> </w:t>
      </w:r>
      <w:r>
        <w:rPr>
          <w:w w:val="110"/>
        </w:rPr>
        <w:t>ob- jectives, thereby facilitating complex task decomposition and com- positional reasoning while improving overall adaptability and gen- eralization [</w:t>
      </w:r>
      <w:hyperlink w:history="true" w:anchor="_bookmark61">
        <w:r>
          <w:rPr>
            <w:color w:val="0080AC"/>
            <w:w w:val="110"/>
          </w:rPr>
          <w:t>33</w:t>
        </w:r>
      </w:hyperlink>
      <w:r>
        <w:rPr>
          <w:w w:val="110"/>
        </w:rPr>
        <w:t>].</w:t>
      </w:r>
    </w:p>
    <w:p>
      <w:pPr>
        <w:pStyle w:val="ListParagraph"/>
        <w:numPr>
          <w:ilvl w:val="0"/>
          <w:numId w:val="5"/>
        </w:numPr>
        <w:tabs>
          <w:tab w:pos="288" w:val="left" w:leader="none"/>
        </w:tabs>
        <w:spacing w:line="273" w:lineRule="auto" w:before="0" w:after="0"/>
        <w:ind w:left="288" w:right="0" w:hanging="161"/>
        <w:jc w:val="both"/>
        <w:rPr>
          <w:sz w:val="16"/>
        </w:rPr>
      </w:pPr>
      <w:r>
        <w:rPr>
          <w:b/>
          <w:w w:val="110"/>
          <w:sz w:val="16"/>
        </w:rPr>
        <w:t>Action</w:t>
      </w:r>
      <w:r>
        <w:rPr>
          <w:b/>
          <w:spacing w:val="-1"/>
          <w:w w:val="110"/>
          <w:sz w:val="16"/>
        </w:rPr>
        <w:t> </w:t>
      </w:r>
      <w:r>
        <w:rPr>
          <w:b/>
          <w:w w:val="110"/>
          <w:sz w:val="16"/>
        </w:rPr>
        <w:t>Module:</w:t>
      </w:r>
      <w:r>
        <w:rPr>
          <w:b/>
          <w:spacing w:val="-1"/>
          <w:w w:val="110"/>
          <w:sz w:val="16"/>
        </w:rPr>
        <w:t> </w:t>
      </w:r>
      <w:r>
        <w:rPr>
          <w:w w:val="110"/>
          <w:sz w:val="16"/>
        </w:rPr>
        <w:t>This</w:t>
      </w:r>
      <w:r>
        <w:rPr>
          <w:spacing w:val="-1"/>
          <w:w w:val="110"/>
          <w:sz w:val="16"/>
        </w:rPr>
        <w:t> </w:t>
      </w:r>
      <w:r>
        <w:rPr>
          <w:w w:val="110"/>
          <w:sz w:val="16"/>
        </w:rPr>
        <w:t>module</w:t>
      </w:r>
      <w:r>
        <w:rPr>
          <w:spacing w:val="-1"/>
          <w:w w:val="110"/>
          <w:sz w:val="16"/>
        </w:rPr>
        <w:t> </w:t>
      </w:r>
      <w:r>
        <w:rPr>
          <w:w w:val="110"/>
          <w:sz w:val="16"/>
        </w:rPr>
        <w:t>functions</w:t>
      </w:r>
      <w:r>
        <w:rPr>
          <w:spacing w:val="-1"/>
          <w:w w:val="110"/>
          <w:sz w:val="16"/>
        </w:rPr>
        <w:t> </w:t>
      </w:r>
      <w:r>
        <w:rPr>
          <w:w w:val="110"/>
          <w:sz w:val="16"/>
        </w:rPr>
        <w:t>as</w:t>
      </w:r>
      <w:r>
        <w:rPr>
          <w:spacing w:val="-1"/>
          <w:w w:val="110"/>
          <w:sz w:val="16"/>
        </w:rPr>
        <w:t> </w:t>
      </w:r>
      <w:r>
        <w:rPr>
          <w:w w:val="110"/>
          <w:sz w:val="16"/>
        </w:rPr>
        <w:t>the</w:t>
      </w:r>
      <w:r>
        <w:rPr>
          <w:spacing w:val="-1"/>
          <w:w w:val="110"/>
          <w:sz w:val="16"/>
        </w:rPr>
        <w:t> </w:t>
      </w:r>
      <w:r>
        <w:rPr>
          <w:w w:val="110"/>
          <w:sz w:val="16"/>
        </w:rPr>
        <w:t>operational</w:t>
      </w:r>
      <w:r>
        <w:rPr>
          <w:spacing w:val="-1"/>
          <w:w w:val="110"/>
          <w:sz w:val="16"/>
        </w:rPr>
        <w:t> </w:t>
      </w:r>
      <w:r>
        <w:rPr>
          <w:w w:val="110"/>
          <w:sz w:val="16"/>
        </w:rPr>
        <w:t>interface through which the agent interacts with external environments, ex- ecuting</w:t>
      </w:r>
      <w:r>
        <w:rPr>
          <w:w w:val="110"/>
          <w:sz w:val="16"/>
        </w:rPr>
        <w:t> high-level</w:t>
      </w:r>
      <w:r>
        <w:rPr>
          <w:w w:val="110"/>
          <w:sz w:val="16"/>
        </w:rPr>
        <w:t> decisions</w:t>
      </w:r>
      <w:r>
        <w:rPr>
          <w:w w:val="110"/>
          <w:sz w:val="16"/>
        </w:rPr>
        <w:t> generated</w:t>
      </w:r>
      <w:r>
        <w:rPr>
          <w:w w:val="110"/>
          <w:sz w:val="16"/>
        </w:rPr>
        <w:t> by</w:t>
      </w:r>
      <w:r>
        <w:rPr>
          <w:w w:val="110"/>
          <w:sz w:val="16"/>
        </w:rPr>
        <w:t> the</w:t>
      </w:r>
      <w:r>
        <w:rPr>
          <w:w w:val="110"/>
          <w:sz w:val="16"/>
        </w:rPr>
        <w:t> brain</w:t>
      </w:r>
      <w:r>
        <w:rPr>
          <w:w w:val="110"/>
          <w:sz w:val="16"/>
        </w:rPr>
        <w:t> module</w:t>
      </w:r>
      <w:r>
        <w:rPr>
          <w:w w:val="110"/>
          <w:sz w:val="16"/>
        </w:rPr>
        <w:t> [</w:t>
      </w:r>
      <w:hyperlink w:history="true" w:anchor="_bookmark35">
        <w:r>
          <w:rPr>
            <w:color w:val="0080AC"/>
            <w:w w:val="110"/>
            <w:sz w:val="16"/>
          </w:rPr>
          <w:t>5</w:t>
        </w:r>
      </w:hyperlink>
      <w:r>
        <w:rPr>
          <w:w w:val="110"/>
          <w:sz w:val="16"/>
        </w:rPr>
        <w:t>].</w:t>
      </w:r>
      <w:r>
        <w:rPr>
          <w:w w:val="110"/>
          <w:sz w:val="16"/>
        </w:rPr>
        <w:t> It supports</w:t>
      </w:r>
      <w:r>
        <w:rPr>
          <w:spacing w:val="-8"/>
          <w:w w:val="110"/>
          <w:sz w:val="16"/>
        </w:rPr>
        <w:t> </w:t>
      </w:r>
      <w:r>
        <w:rPr>
          <w:w w:val="110"/>
          <w:sz w:val="16"/>
        </w:rPr>
        <w:t>diverse</w:t>
      </w:r>
      <w:r>
        <w:rPr>
          <w:spacing w:val="-8"/>
          <w:w w:val="110"/>
          <w:sz w:val="16"/>
        </w:rPr>
        <w:t> </w:t>
      </w:r>
      <w:r>
        <w:rPr>
          <w:w w:val="110"/>
          <w:sz w:val="16"/>
        </w:rPr>
        <w:t>forms</w:t>
      </w:r>
      <w:r>
        <w:rPr>
          <w:spacing w:val="-8"/>
          <w:w w:val="110"/>
          <w:sz w:val="16"/>
        </w:rPr>
        <w:t> </w:t>
      </w:r>
      <w:r>
        <w:rPr>
          <w:w w:val="110"/>
          <w:sz w:val="16"/>
        </w:rPr>
        <w:t>of</w:t>
      </w:r>
      <w:r>
        <w:rPr>
          <w:spacing w:val="-8"/>
          <w:w w:val="110"/>
          <w:sz w:val="16"/>
        </w:rPr>
        <w:t> </w:t>
      </w:r>
      <w:r>
        <w:rPr>
          <w:w w:val="110"/>
          <w:sz w:val="16"/>
        </w:rPr>
        <w:t>interaction,</w:t>
      </w:r>
      <w:r>
        <w:rPr>
          <w:spacing w:val="-9"/>
          <w:w w:val="110"/>
          <w:sz w:val="16"/>
        </w:rPr>
        <w:t> </w:t>
      </w:r>
      <w:r>
        <w:rPr>
          <w:w w:val="110"/>
          <w:sz w:val="16"/>
        </w:rPr>
        <w:t>including</w:t>
      </w:r>
      <w:r>
        <w:rPr>
          <w:spacing w:val="-8"/>
          <w:w w:val="110"/>
          <w:sz w:val="16"/>
        </w:rPr>
        <w:t> </w:t>
      </w:r>
      <w:r>
        <w:rPr>
          <w:w w:val="110"/>
          <w:sz w:val="16"/>
        </w:rPr>
        <w:t>API</w:t>
      </w:r>
      <w:r>
        <w:rPr>
          <w:spacing w:val="-8"/>
          <w:w w:val="110"/>
          <w:sz w:val="16"/>
        </w:rPr>
        <w:t> </w:t>
      </w:r>
      <w:r>
        <w:rPr>
          <w:w w:val="110"/>
          <w:sz w:val="16"/>
        </w:rPr>
        <w:t>calls,</w:t>
      </w:r>
      <w:r>
        <w:rPr>
          <w:spacing w:val="-8"/>
          <w:w w:val="110"/>
          <w:sz w:val="16"/>
        </w:rPr>
        <w:t> </w:t>
      </w:r>
      <w:r>
        <w:rPr>
          <w:w w:val="110"/>
          <w:sz w:val="16"/>
        </w:rPr>
        <w:t>plugin</w:t>
      </w:r>
      <w:r>
        <w:rPr>
          <w:spacing w:val="-8"/>
          <w:w w:val="110"/>
          <w:sz w:val="16"/>
        </w:rPr>
        <w:t> </w:t>
      </w:r>
      <w:r>
        <w:rPr>
          <w:w w:val="110"/>
          <w:sz w:val="16"/>
        </w:rPr>
        <w:t>in- tegration, and code execution, thereby enabling the agent to invoke external</w:t>
      </w:r>
      <w:r>
        <w:rPr>
          <w:spacing w:val="-11"/>
          <w:w w:val="110"/>
          <w:sz w:val="16"/>
        </w:rPr>
        <w:t> </w:t>
      </w:r>
      <w:r>
        <w:rPr>
          <w:w w:val="110"/>
          <w:sz w:val="16"/>
        </w:rPr>
        <w:t>tools</w:t>
      </w:r>
      <w:r>
        <w:rPr>
          <w:spacing w:val="-11"/>
          <w:w w:val="110"/>
          <w:sz w:val="16"/>
        </w:rPr>
        <w:t> </w:t>
      </w:r>
      <w:r>
        <w:rPr>
          <w:w w:val="110"/>
          <w:sz w:val="16"/>
        </w:rPr>
        <w:t>and</w:t>
      </w:r>
      <w:r>
        <w:rPr>
          <w:spacing w:val="-11"/>
          <w:w w:val="110"/>
          <w:sz w:val="16"/>
        </w:rPr>
        <w:t> </w:t>
      </w:r>
      <w:r>
        <w:rPr>
          <w:w w:val="110"/>
          <w:sz w:val="16"/>
        </w:rPr>
        <w:t>directly</w:t>
      </w:r>
      <w:r>
        <w:rPr>
          <w:spacing w:val="-11"/>
          <w:w w:val="110"/>
          <w:sz w:val="16"/>
        </w:rPr>
        <w:t> </w:t>
      </w:r>
      <w:r>
        <w:rPr>
          <w:w w:val="110"/>
          <w:sz w:val="16"/>
        </w:rPr>
        <w:t>influence</w:t>
      </w:r>
      <w:r>
        <w:rPr>
          <w:spacing w:val="-11"/>
          <w:w w:val="110"/>
          <w:sz w:val="16"/>
        </w:rPr>
        <w:t> </w:t>
      </w:r>
      <w:r>
        <w:rPr>
          <w:w w:val="110"/>
          <w:sz w:val="16"/>
        </w:rPr>
        <w:t>its</w:t>
      </w:r>
      <w:r>
        <w:rPr>
          <w:spacing w:val="-11"/>
          <w:w w:val="110"/>
          <w:sz w:val="16"/>
        </w:rPr>
        <w:t> </w:t>
      </w:r>
      <w:r>
        <w:rPr>
          <w:w w:val="110"/>
          <w:sz w:val="16"/>
        </w:rPr>
        <w:t>surroundings.</w:t>
      </w:r>
      <w:r>
        <w:rPr>
          <w:spacing w:val="-11"/>
          <w:w w:val="110"/>
          <w:sz w:val="16"/>
        </w:rPr>
        <w:t> </w:t>
      </w:r>
      <w:r>
        <w:rPr>
          <w:w w:val="110"/>
          <w:sz w:val="16"/>
        </w:rPr>
        <w:t>Unlike</w:t>
      </w:r>
      <w:r>
        <w:rPr>
          <w:spacing w:val="-11"/>
          <w:w w:val="110"/>
          <w:sz w:val="16"/>
        </w:rPr>
        <w:t> </w:t>
      </w:r>
      <w:r>
        <w:rPr>
          <w:w w:val="110"/>
          <w:sz w:val="16"/>
        </w:rPr>
        <w:t>the</w:t>
      </w:r>
      <w:r>
        <w:rPr>
          <w:spacing w:val="-11"/>
          <w:w w:val="110"/>
          <w:sz w:val="16"/>
        </w:rPr>
        <w:t> </w:t>
      </w:r>
      <w:r>
        <w:rPr>
          <w:w w:val="110"/>
          <w:sz w:val="16"/>
        </w:rPr>
        <w:t>tool module</w:t>
      </w:r>
      <w:r>
        <w:rPr>
          <w:spacing w:val="-4"/>
          <w:w w:val="110"/>
          <w:sz w:val="16"/>
        </w:rPr>
        <w:t> </w:t>
      </w:r>
      <w:r>
        <w:rPr>
          <w:w w:val="110"/>
          <w:sz w:val="16"/>
        </w:rPr>
        <w:t>centered</w:t>
      </w:r>
      <w:r>
        <w:rPr>
          <w:spacing w:val="-5"/>
          <w:w w:val="110"/>
          <w:sz w:val="16"/>
        </w:rPr>
        <w:t> </w:t>
      </w:r>
      <w:r>
        <w:rPr>
          <w:w w:val="110"/>
          <w:sz w:val="16"/>
        </w:rPr>
        <w:t>on</w:t>
      </w:r>
      <w:r>
        <w:rPr>
          <w:spacing w:val="-4"/>
          <w:w w:val="110"/>
          <w:sz w:val="16"/>
        </w:rPr>
        <w:t> </w:t>
      </w:r>
      <w:r>
        <w:rPr>
          <w:w w:val="110"/>
          <w:sz w:val="16"/>
        </w:rPr>
        <w:t>external</w:t>
      </w:r>
      <w:r>
        <w:rPr>
          <w:spacing w:val="-5"/>
          <w:w w:val="110"/>
          <w:sz w:val="16"/>
        </w:rPr>
        <w:t> </w:t>
      </w:r>
      <w:r>
        <w:rPr>
          <w:w w:val="110"/>
          <w:sz w:val="16"/>
        </w:rPr>
        <w:t>resource</w:t>
      </w:r>
      <w:r>
        <w:rPr>
          <w:spacing w:val="-4"/>
          <w:w w:val="110"/>
          <w:sz w:val="16"/>
        </w:rPr>
        <w:t> </w:t>
      </w:r>
      <w:r>
        <w:rPr>
          <w:w w:val="110"/>
          <w:sz w:val="16"/>
        </w:rPr>
        <w:t>utilization,</w:t>
      </w:r>
      <w:r>
        <w:rPr>
          <w:spacing w:val="-5"/>
          <w:w w:val="110"/>
          <w:sz w:val="16"/>
        </w:rPr>
        <w:t> </w:t>
      </w:r>
      <w:r>
        <w:rPr>
          <w:w w:val="110"/>
          <w:sz w:val="16"/>
        </w:rPr>
        <w:t>this</w:t>
      </w:r>
      <w:r>
        <w:rPr>
          <w:spacing w:val="-4"/>
          <w:w w:val="110"/>
          <w:sz w:val="16"/>
        </w:rPr>
        <w:t> </w:t>
      </w:r>
      <w:r>
        <w:rPr>
          <w:w w:val="110"/>
          <w:sz w:val="16"/>
        </w:rPr>
        <w:t>module</w:t>
      </w:r>
      <w:r>
        <w:rPr>
          <w:spacing w:val="-4"/>
          <w:w w:val="110"/>
          <w:sz w:val="16"/>
        </w:rPr>
        <w:t> </w:t>
      </w:r>
      <w:r>
        <w:rPr>
          <w:w w:val="110"/>
          <w:sz w:val="16"/>
        </w:rPr>
        <w:t>incor- porates</w:t>
      </w:r>
      <w:r>
        <w:rPr>
          <w:spacing w:val="-6"/>
          <w:w w:val="110"/>
          <w:sz w:val="16"/>
        </w:rPr>
        <w:t> </w:t>
      </w:r>
      <w:r>
        <w:rPr>
          <w:w w:val="110"/>
          <w:sz w:val="16"/>
        </w:rPr>
        <w:t>a</w:t>
      </w:r>
      <w:r>
        <w:rPr>
          <w:spacing w:val="-6"/>
          <w:w w:val="110"/>
          <w:sz w:val="16"/>
        </w:rPr>
        <w:t> </w:t>
      </w:r>
      <w:r>
        <w:rPr>
          <w:w w:val="110"/>
          <w:sz w:val="16"/>
        </w:rPr>
        <w:t>self-reflection</w:t>
      </w:r>
      <w:r>
        <w:rPr>
          <w:spacing w:val="-6"/>
          <w:w w:val="110"/>
          <w:sz w:val="16"/>
        </w:rPr>
        <w:t> </w:t>
      </w:r>
      <w:r>
        <w:rPr>
          <w:w w:val="110"/>
          <w:sz w:val="16"/>
        </w:rPr>
        <w:t>mechanism</w:t>
      </w:r>
      <w:r>
        <w:rPr>
          <w:spacing w:val="-6"/>
          <w:w w:val="110"/>
          <w:sz w:val="16"/>
        </w:rPr>
        <w:t> </w:t>
      </w:r>
      <w:r>
        <w:rPr>
          <w:w w:val="110"/>
          <w:sz w:val="16"/>
        </w:rPr>
        <w:t>that</w:t>
      </w:r>
      <w:r>
        <w:rPr>
          <w:spacing w:val="-6"/>
          <w:w w:val="110"/>
          <w:sz w:val="16"/>
        </w:rPr>
        <w:t> </w:t>
      </w:r>
      <w:r>
        <w:rPr>
          <w:w w:val="110"/>
          <w:sz w:val="16"/>
        </w:rPr>
        <w:t>enables</w:t>
      </w:r>
      <w:r>
        <w:rPr>
          <w:spacing w:val="-6"/>
          <w:w w:val="110"/>
          <w:sz w:val="16"/>
        </w:rPr>
        <w:t> </w:t>
      </w:r>
      <w:r>
        <w:rPr>
          <w:w w:val="110"/>
          <w:sz w:val="16"/>
        </w:rPr>
        <w:t>the</w:t>
      </w:r>
      <w:r>
        <w:rPr>
          <w:spacing w:val="-6"/>
          <w:w w:val="110"/>
          <w:sz w:val="16"/>
        </w:rPr>
        <w:t> </w:t>
      </w:r>
      <w:r>
        <w:rPr>
          <w:w w:val="110"/>
          <w:sz w:val="16"/>
        </w:rPr>
        <w:t>agents</w:t>
      </w:r>
      <w:r>
        <w:rPr>
          <w:spacing w:val="-6"/>
          <w:w w:val="110"/>
          <w:sz w:val="16"/>
        </w:rPr>
        <w:t> </w:t>
      </w:r>
      <w:r>
        <w:rPr>
          <w:w w:val="110"/>
          <w:sz w:val="16"/>
        </w:rPr>
        <w:t>to</w:t>
      </w:r>
      <w:r>
        <w:rPr>
          <w:spacing w:val="-6"/>
          <w:w w:val="110"/>
          <w:sz w:val="16"/>
        </w:rPr>
        <w:t> </w:t>
      </w:r>
      <w:r>
        <w:rPr>
          <w:w w:val="110"/>
          <w:sz w:val="16"/>
        </w:rPr>
        <w:t>assess past</w:t>
      </w:r>
      <w:r>
        <w:rPr>
          <w:w w:val="110"/>
          <w:sz w:val="16"/>
        </w:rPr>
        <w:t> actions,</w:t>
      </w:r>
      <w:r>
        <w:rPr>
          <w:w w:val="110"/>
          <w:sz w:val="16"/>
        </w:rPr>
        <w:t> interpret</w:t>
      </w:r>
      <w:r>
        <w:rPr>
          <w:w w:val="110"/>
          <w:sz w:val="16"/>
        </w:rPr>
        <w:t> feedback,</w:t>
      </w:r>
      <w:r>
        <w:rPr>
          <w:w w:val="110"/>
          <w:sz w:val="16"/>
        </w:rPr>
        <w:t> and</w:t>
      </w:r>
      <w:r>
        <w:rPr>
          <w:w w:val="110"/>
          <w:sz w:val="16"/>
        </w:rPr>
        <w:t> refine</w:t>
      </w:r>
      <w:r>
        <w:rPr>
          <w:w w:val="110"/>
          <w:sz w:val="16"/>
        </w:rPr>
        <w:t> future</w:t>
      </w:r>
      <w:r>
        <w:rPr>
          <w:w w:val="110"/>
          <w:sz w:val="16"/>
        </w:rPr>
        <w:t> strategies</w:t>
      </w:r>
      <w:r>
        <w:rPr>
          <w:w w:val="110"/>
          <w:sz w:val="16"/>
        </w:rPr>
        <w:t> [</w:t>
      </w:r>
      <w:hyperlink w:history="true" w:anchor="_bookmark62">
        <w:r>
          <w:rPr>
            <w:color w:val="0080AC"/>
            <w:w w:val="110"/>
            <w:sz w:val="16"/>
          </w:rPr>
          <w:t>34</w:t>
        </w:r>
      </w:hyperlink>
      <w:r>
        <w:rPr>
          <w:w w:val="110"/>
          <w:sz w:val="16"/>
        </w:rPr>
        <w:t>]. This</w:t>
      </w:r>
      <w:r>
        <w:rPr>
          <w:spacing w:val="-1"/>
          <w:w w:val="110"/>
          <w:sz w:val="16"/>
        </w:rPr>
        <w:t> </w:t>
      </w:r>
      <w:r>
        <w:rPr>
          <w:w w:val="110"/>
          <w:sz w:val="16"/>
        </w:rPr>
        <w:t>self-reflective</w:t>
      </w:r>
      <w:r>
        <w:rPr>
          <w:spacing w:val="-1"/>
          <w:w w:val="110"/>
          <w:sz w:val="16"/>
        </w:rPr>
        <w:t> </w:t>
      </w:r>
      <w:r>
        <w:rPr>
          <w:w w:val="110"/>
          <w:sz w:val="16"/>
        </w:rPr>
        <w:t>adaptation</w:t>
      </w:r>
      <w:r>
        <w:rPr>
          <w:spacing w:val="-1"/>
          <w:w w:val="110"/>
          <w:sz w:val="16"/>
        </w:rPr>
        <w:t> </w:t>
      </w:r>
      <w:r>
        <w:rPr>
          <w:w w:val="110"/>
          <w:sz w:val="16"/>
        </w:rPr>
        <w:t>enhances</w:t>
      </w:r>
      <w:r>
        <w:rPr>
          <w:spacing w:val="-1"/>
          <w:w w:val="110"/>
          <w:sz w:val="16"/>
        </w:rPr>
        <w:t> </w:t>
      </w:r>
      <w:r>
        <w:rPr>
          <w:w w:val="110"/>
          <w:sz w:val="16"/>
        </w:rPr>
        <w:t>reliability</w:t>
      </w:r>
      <w:r>
        <w:rPr>
          <w:spacing w:val="-1"/>
          <w:w w:val="110"/>
          <w:sz w:val="16"/>
        </w:rPr>
        <w:t> </w:t>
      </w:r>
      <w:r>
        <w:rPr>
          <w:w w:val="110"/>
          <w:sz w:val="16"/>
        </w:rPr>
        <w:t>and</w:t>
      </w:r>
      <w:r>
        <w:rPr>
          <w:spacing w:val="-1"/>
          <w:w w:val="110"/>
          <w:sz w:val="16"/>
        </w:rPr>
        <w:t> </w:t>
      </w:r>
      <w:r>
        <w:rPr>
          <w:w w:val="110"/>
          <w:sz w:val="16"/>
        </w:rPr>
        <w:t>adaptability, maintaining alignment between decision intent and environmental </w:t>
      </w:r>
      <w:r>
        <w:rPr>
          <w:spacing w:val="-2"/>
          <w:w w:val="110"/>
          <w:sz w:val="16"/>
        </w:rPr>
        <w:t>outcomes.</w:t>
      </w:r>
    </w:p>
    <w:p>
      <w:pPr>
        <w:pStyle w:val="BodyText"/>
        <w:spacing w:before="25"/>
      </w:pPr>
    </w:p>
    <w:p>
      <w:pPr>
        <w:pStyle w:val="ListParagraph"/>
        <w:numPr>
          <w:ilvl w:val="1"/>
          <w:numId w:val="1"/>
        </w:numPr>
        <w:tabs>
          <w:tab w:pos="401" w:val="left" w:leader="none"/>
        </w:tabs>
        <w:spacing w:line="240" w:lineRule="auto" w:before="0" w:after="0"/>
        <w:ind w:left="401" w:right="0" w:hanging="352"/>
        <w:jc w:val="left"/>
        <w:rPr>
          <w:i/>
          <w:sz w:val="16"/>
        </w:rPr>
      </w:pPr>
      <w:bookmarkStart w:name="2.2 Survey scope" w:id="17"/>
      <w:bookmarkEnd w:id="17"/>
      <w:r>
        <w:rPr/>
      </w:r>
      <w:r>
        <w:rPr>
          <w:i/>
          <w:sz w:val="16"/>
        </w:rPr>
        <w:t>Survey</w:t>
      </w:r>
      <w:r>
        <w:rPr>
          <w:i/>
          <w:spacing w:val="19"/>
          <w:sz w:val="16"/>
        </w:rPr>
        <w:t> </w:t>
      </w:r>
      <w:r>
        <w:rPr>
          <w:i/>
          <w:spacing w:val="-2"/>
          <w:sz w:val="16"/>
        </w:rPr>
        <w:t>scope</w:t>
      </w:r>
    </w:p>
    <w:p>
      <w:pPr>
        <w:pStyle w:val="BodyText"/>
        <w:spacing w:before="50"/>
        <w:rPr>
          <w:i/>
        </w:rPr>
      </w:pPr>
    </w:p>
    <w:p>
      <w:pPr>
        <w:pStyle w:val="BodyText"/>
        <w:spacing w:line="273" w:lineRule="auto"/>
        <w:ind w:left="49" w:firstLine="239"/>
        <w:jc w:val="both"/>
      </w:pPr>
      <w:r>
        <w:rPr>
          <w:spacing w:val="-2"/>
          <w:w w:val="110"/>
        </w:rPr>
        <w:t>The</w:t>
      </w:r>
      <w:r>
        <w:rPr>
          <w:spacing w:val="-3"/>
          <w:w w:val="110"/>
        </w:rPr>
        <w:t> </w:t>
      </w:r>
      <w:r>
        <w:rPr>
          <w:spacing w:val="-2"/>
          <w:w w:val="110"/>
        </w:rPr>
        <w:t>overall</w:t>
      </w:r>
      <w:r>
        <w:rPr>
          <w:spacing w:val="-3"/>
          <w:w w:val="110"/>
        </w:rPr>
        <w:t> </w:t>
      </w:r>
      <w:r>
        <w:rPr>
          <w:spacing w:val="-2"/>
          <w:w w:val="110"/>
        </w:rPr>
        <w:t>research</w:t>
      </w:r>
      <w:r>
        <w:rPr>
          <w:spacing w:val="-3"/>
          <w:w w:val="110"/>
        </w:rPr>
        <w:t> </w:t>
      </w:r>
      <w:r>
        <w:rPr>
          <w:spacing w:val="-2"/>
          <w:w w:val="110"/>
        </w:rPr>
        <w:t>scope</w:t>
      </w:r>
      <w:r>
        <w:rPr>
          <w:spacing w:val="-3"/>
          <w:w w:val="110"/>
        </w:rPr>
        <w:t> </w:t>
      </w:r>
      <w:r>
        <w:rPr>
          <w:spacing w:val="-2"/>
          <w:w w:val="110"/>
        </w:rPr>
        <w:t>and</w:t>
      </w:r>
      <w:r>
        <w:rPr>
          <w:spacing w:val="-4"/>
          <w:w w:val="110"/>
        </w:rPr>
        <w:t> </w:t>
      </w:r>
      <w:r>
        <w:rPr>
          <w:spacing w:val="-2"/>
          <w:w w:val="110"/>
        </w:rPr>
        <w:t>organizational</w:t>
      </w:r>
      <w:r>
        <w:rPr>
          <w:spacing w:val="-3"/>
          <w:w w:val="110"/>
        </w:rPr>
        <w:t> </w:t>
      </w:r>
      <w:r>
        <w:rPr>
          <w:spacing w:val="-2"/>
          <w:w w:val="110"/>
        </w:rPr>
        <w:t>structure</w:t>
      </w:r>
      <w:r>
        <w:rPr>
          <w:spacing w:val="-3"/>
          <w:w w:val="110"/>
        </w:rPr>
        <w:t> </w:t>
      </w:r>
      <w:r>
        <w:rPr>
          <w:spacing w:val="-2"/>
          <w:w w:val="110"/>
        </w:rPr>
        <w:t>of</w:t>
      </w:r>
      <w:r>
        <w:rPr>
          <w:spacing w:val="-3"/>
          <w:w w:val="110"/>
        </w:rPr>
        <w:t> </w:t>
      </w:r>
      <w:r>
        <w:rPr>
          <w:spacing w:val="-2"/>
          <w:w w:val="110"/>
        </w:rPr>
        <w:t>this</w:t>
      </w:r>
      <w:r>
        <w:rPr>
          <w:spacing w:val="-3"/>
          <w:w w:val="110"/>
        </w:rPr>
        <w:t> </w:t>
      </w:r>
      <w:r>
        <w:rPr>
          <w:spacing w:val="-2"/>
          <w:w w:val="110"/>
        </w:rPr>
        <w:t>survey </w:t>
      </w:r>
      <w:r>
        <w:rPr>
          <w:w w:val="110"/>
        </w:rPr>
        <w:t>are illustrated in </w:t>
      </w:r>
      <w:hyperlink w:history="true" w:anchor="_bookmark5">
        <w:r>
          <w:rPr>
            <w:color w:val="0080AC"/>
            <w:w w:val="110"/>
          </w:rPr>
          <w:t>Fig. 1</w:t>
        </w:r>
      </w:hyperlink>
      <w:r>
        <w:rPr>
          <w:w w:val="110"/>
        </w:rPr>
        <w:t>. It is worth noting that although </w:t>
      </w:r>
      <w:hyperlink w:history="true" w:anchor="_bookmark5">
        <w:r>
          <w:rPr>
            <w:color w:val="0080AC"/>
            <w:w w:val="110"/>
          </w:rPr>
          <w:t>Fig. 1</w:t>
        </w:r>
      </w:hyperlink>
      <w:r>
        <w:rPr>
          <w:color w:val="0080AC"/>
          <w:w w:val="110"/>
        </w:rPr>
        <w:t> </w:t>
      </w:r>
      <w:r>
        <w:rPr>
          <w:w w:val="110"/>
        </w:rPr>
        <w:t>presents the</w:t>
      </w:r>
      <w:r>
        <w:rPr>
          <w:spacing w:val="-5"/>
          <w:w w:val="110"/>
        </w:rPr>
        <w:t> </w:t>
      </w:r>
      <w:r>
        <w:rPr>
          <w:w w:val="110"/>
        </w:rPr>
        <w:t>high-level</w:t>
      </w:r>
      <w:r>
        <w:rPr>
          <w:spacing w:val="-5"/>
          <w:w w:val="110"/>
        </w:rPr>
        <w:t> </w:t>
      </w:r>
      <w:r>
        <w:rPr>
          <w:w w:val="110"/>
        </w:rPr>
        <w:t>layout</w:t>
      </w:r>
      <w:r>
        <w:rPr>
          <w:spacing w:val="-5"/>
          <w:w w:val="110"/>
        </w:rPr>
        <w:t> </w:t>
      </w:r>
      <w:r>
        <w:rPr>
          <w:w w:val="110"/>
        </w:rPr>
        <w:t>of</w:t>
      </w:r>
      <w:r>
        <w:rPr>
          <w:spacing w:val="-5"/>
          <w:w w:val="110"/>
        </w:rPr>
        <w:t> </w:t>
      </w:r>
      <w:r>
        <w:rPr>
          <w:w w:val="110"/>
        </w:rPr>
        <w:t>the</w:t>
      </w:r>
      <w:r>
        <w:rPr>
          <w:spacing w:val="-5"/>
          <w:w w:val="110"/>
        </w:rPr>
        <w:t> </w:t>
      </w:r>
      <w:r>
        <w:rPr>
          <w:w w:val="110"/>
        </w:rPr>
        <w:t>entire</w:t>
      </w:r>
      <w:r>
        <w:rPr>
          <w:spacing w:val="-5"/>
          <w:w w:val="110"/>
        </w:rPr>
        <w:t> </w:t>
      </w:r>
      <w:r>
        <w:rPr>
          <w:w w:val="110"/>
        </w:rPr>
        <w:t>survey,</w:t>
      </w:r>
      <w:r>
        <w:rPr>
          <w:spacing w:val="-5"/>
          <w:w w:val="110"/>
        </w:rPr>
        <w:t> </w:t>
      </w:r>
      <w:r>
        <w:rPr>
          <w:w w:val="110"/>
        </w:rPr>
        <w:t>the</w:t>
      </w:r>
      <w:r>
        <w:rPr>
          <w:spacing w:val="-5"/>
          <w:w w:val="110"/>
        </w:rPr>
        <w:t> </w:t>
      </w:r>
      <w:r>
        <w:rPr>
          <w:w w:val="110"/>
        </w:rPr>
        <w:t>underlying</w:t>
      </w:r>
      <w:r>
        <w:rPr>
          <w:spacing w:val="-5"/>
          <w:w w:val="110"/>
        </w:rPr>
        <w:t> </w:t>
      </w:r>
      <w:r>
        <w:rPr>
          <w:w w:val="110"/>
        </w:rPr>
        <w:t>organizational rationale</w:t>
      </w:r>
      <w:r>
        <w:rPr>
          <w:w w:val="110"/>
        </w:rPr>
        <w:t> is</w:t>
      </w:r>
      <w:r>
        <w:rPr>
          <w:w w:val="110"/>
        </w:rPr>
        <w:t> driven</w:t>
      </w:r>
      <w:r>
        <w:rPr>
          <w:w w:val="110"/>
        </w:rPr>
        <w:t> by</w:t>
      </w:r>
      <w:r>
        <w:rPr>
          <w:w w:val="110"/>
        </w:rPr>
        <w:t> an</w:t>
      </w:r>
      <w:r>
        <w:rPr>
          <w:w w:val="110"/>
        </w:rPr>
        <w:t> analytical</w:t>
      </w:r>
      <w:r>
        <w:rPr>
          <w:w w:val="110"/>
        </w:rPr>
        <w:t> framework</w:t>
      </w:r>
      <w:r>
        <w:rPr>
          <w:w w:val="110"/>
        </w:rPr>
        <w:t> grounded</w:t>
      </w:r>
      <w:r>
        <w:rPr>
          <w:w w:val="110"/>
        </w:rPr>
        <w:t> in</w:t>
      </w:r>
      <w:r>
        <w:rPr>
          <w:w w:val="110"/>
        </w:rPr>
        <w:t> two</w:t>
      </w:r>
      <w:r>
        <w:rPr>
          <w:w w:val="110"/>
        </w:rPr>
        <w:t> com- plementary</w:t>
      </w:r>
      <w:r>
        <w:rPr>
          <w:spacing w:val="-1"/>
          <w:w w:val="110"/>
        </w:rPr>
        <w:t> </w:t>
      </w:r>
      <w:r>
        <w:rPr>
          <w:w w:val="110"/>
        </w:rPr>
        <w:t>perspectives.</w:t>
      </w:r>
      <w:r>
        <w:rPr>
          <w:spacing w:val="-1"/>
          <w:w w:val="110"/>
        </w:rPr>
        <w:t> </w:t>
      </w:r>
      <w:r>
        <w:rPr>
          <w:w w:val="110"/>
        </w:rPr>
        <w:t>This</w:t>
      </w:r>
      <w:r>
        <w:rPr>
          <w:spacing w:val="-1"/>
          <w:w w:val="110"/>
        </w:rPr>
        <w:t> </w:t>
      </w:r>
      <w:r>
        <w:rPr>
          <w:w w:val="110"/>
        </w:rPr>
        <w:t>framework</w:t>
      </w:r>
      <w:r>
        <w:rPr>
          <w:spacing w:val="-1"/>
          <w:w w:val="110"/>
        </w:rPr>
        <w:t> </w:t>
      </w:r>
      <w:r>
        <w:rPr>
          <w:w w:val="110"/>
        </w:rPr>
        <w:t>is</w:t>
      </w:r>
      <w:r>
        <w:rPr>
          <w:spacing w:val="-1"/>
          <w:w w:val="110"/>
        </w:rPr>
        <w:t> </w:t>
      </w:r>
      <w:r>
        <w:rPr>
          <w:w w:val="110"/>
        </w:rPr>
        <w:t>designed</w:t>
      </w:r>
      <w:r>
        <w:rPr>
          <w:spacing w:val="-1"/>
          <w:w w:val="110"/>
        </w:rPr>
        <w:t> </w:t>
      </w:r>
      <w:r>
        <w:rPr>
          <w:w w:val="110"/>
        </w:rPr>
        <w:t>to</w:t>
      </w:r>
      <w:r>
        <w:rPr>
          <w:spacing w:val="-1"/>
          <w:w w:val="110"/>
        </w:rPr>
        <w:t> </w:t>
      </w:r>
      <w:r>
        <w:rPr>
          <w:w w:val="110"/>
        </w:rPr>
        <w:t>systematically cover the complex and dynamically evolving security challenges asso- ciated</w:t>
      </w:r>
      <w:r>
        <w:rPr>
          <w:spacing w:val="-3"/>
          <w:w w:val="110"/>
        </w:rPr>
        <w:t> </w:t>
      </w:r>
      <w:r>
        <w:rPr>
          <w:w w:val="110"/>
        </w:rPr>
        <w:t>with</w:t>
      </w:r>
      <w:r>
        <w:rPr>
          <w:spacing w:val="-3"/>
          <w:w w:val="110"/>
        </w:rPr>
        <w:t> </w:t>
      </w:r>
      <w:r>
        <w:rPr>
          <w:w w:val="110"/>
        </w:rPr>
        <w:t>LLM-based</w:t>
      </w:r>
      <w:r>
        <w:rPr>
          <w:spacing w:val="-3"/>
          <w:w w:val="110"/>
        </w:rPr>
        <w:t> </w:t>
      </w:r>
      <w:r>
        <w:rPr>
          <w:w w:val="110"/>
        </w:rPr>
        <w:t>agents.</w:t>
      </w:r>
      <w:r>
        <w:rPr>
          <w:spacing w:val="-3"/>
          <w:w w:val="110"/>
        </w:rPr>
        <w:t> </w:t>
      </w:r>
      <w:r>
        <w:rPr>
          <w:w w:val="110"/>
        </w:rPr>
        <w:t>The</w:t>
      </w:r>
      <w:r>
        <w:rPr>
          <w:spacing w:val="-3"/>
          <w:w w:val="110"/>
        </w:rPr>
        <w:t> </w:t>
      </w:r>
      <w:r>
        <w:rPr>
          <w:w w:val="110"/>
        </w:rPr>
        <w:t>first</w:t>
      </w:r>
      <w:r>
        <w:rPr>
          <w:spacing w:val="-3"/>
          <w:w w:val="110"/>
        </w:rPr>
        <w:t> </w:t>
      </w:r>
      <w:r>
        <w:rPr>
          <w:w w:val="110"/>
        </w:rPr>
        <w:t>perspective</w:t>
      </w:r>
      <w:r>
        <w:rPr>
          <w:spacing w:val="-3"/>
          <w:w w:val="110"/>
        </w:rPr>
        <w:t> </w:t>
      </w:r>
      <w:r>
        <w:rPr>
          <w:w w:val="110"/>
        </w:rPr>
        <w:t>regards</w:t>
      </w:r>
      <w:r>
        <w:rPr>
          <w:spacing w:val="-3"/>
          <w:w w:val="110"/>
        </w:rPr>
        <w:t> </w:t>
      </w:r>
      <w:r>
        <w:rPr>
          <w:w w:val="110"/>
        </w:rPr>
        <w:t>attack</w:t>
      </w:r>
      <w:r>
        <w:rPr>
          <w:spacing w:val="-3"/>
          <w:w w:val="110"/>
        </w:rPr>
        <w:t> </w:t>
      </w:r>
      <w:r>
        <w:rPr>
          <w:w w:val="110"/>
        </w:rPr>
        <w:t>and defense</w:t>
      </w:r>
      <w:r>
        <w:rPr>
          <w:spacing w:val="-4"/>
          <w:w w:val="110"/>
        </w:rPr>
        <w:t> </w:t>
      </w:r>
      <w:r>
        <w:rPr>
          <w:w w:val="110"/>
        </w:rPr>
        <w:t>of</w:t>
      </w:r>
      <w:r>
        <w:rPr>
          <w:spacing w:val="-4"/>
          <w:w w:val="110"/>
        </w:rPr>
        <w:t> </w:t>
      </w:r>
      <w:r>
        <w:rPr>
          <w:w w:val="110"/>
        </w:rPr>
        <w:t>the</w:t>
      </w:r>
      <w:r>
        <w:rPr>
          <w:spacing w:val="-4"/>
          <w:w w:val="110"/>
        </w:rPr>
        <w:t> </w:t>
      </w:r>
      <w:r>
        <w:rPr>
          <w:w w:val="110"/>
        </w:rPr>
        <w:t>LLM-based</w:t>
      </w:r>
      <w:r>
        <w:rPr>
          <w:spacing w:val="-4"/>
          <w:w w:val="110"/>
        </w:rPr>
        <w:t> </w:t>
      </w:r>
      <w:r>
        <w:rPr>
          <w:w w:val="110"/>
        </w:rPr>
        <w:t>agents,</w:t>
      </w:r>
      <w:r>
        <w:rPr>
          <w:spacing w:val="-4"/>
          <w:w w:val="110"/>
        </w:rPr>
        <w:t> </w:t>
      </w:r>
      <w:r>
        <w:rPr>
          <w:w w:val="110"/>
        </w:rPr>
        <w:t>analyzes</w:t>
      </w:r>
      <w:r>
        <w:rPr>
          <w:spacing w:val="-4"/>
          <w:w w:val="110"/>
        </w:rPr>
        <w:t> </w:t>
      </w:r>
      <w:r>
        <w:rPr>
          <w:w w:val="110"/>
        </w:rPr>
        <w:t>the</w:t>
      </w:r>
      <w:r>
        <w:rPr>
          <w:spacing w:val="-4"/>
          <w:w w:val="110"/>
        </w:rPr>
        <w:t> </w:t>
      </w:r>
      <w:r>
        <w:rPr>
          <w:w w:val="110"/>
        </w:rPr>
        <w:t>agents</w:t>
      </w:r>
      <w:r>
        <w:rPr>
          <w:spacing w:val="-4"/>
          <w:w w:val="110"/>
        </w:rPr>
        <w:t> </w:t>
      </w:r>
      <w:r>
        <w:rPr>
          <w:w w:val="110"/>
        </w:rPr>
        <w:t>as</w:t>
      </w:r>
      <w:r>
        <w:rPr>
          <w:spacing w:val="-4"/>
          <w:w w:val="110"/>
        </w:rPr>
        <w:t> </w:t>
      </w:r>
      <w:r>
        <w:rPr>
          <w:w w:val="110"/>
        </w:rPr>
        <w:t>attack</w:t>
      </w:r>
      <w:r>
        <w:rPr>
          <w:spacing w:val="-4"/>
          <w:w w:val="110"/>
        </w:rPr>
        <w:t> </w:t>
      </w:r>
      <w:r>
        <w:rPr>
          <w:w w:val="110"/>
        </w:rPr>
        <w:t>targets, delineating their inherent vulnerabilities and defense methods; the sec- ond</w:t>
      </w:r>
      <w:r>
        <w:rPr>
          <w:w w:val="110"/>
        </w:rPr>
        <w:t> perspective</w:t>
      </w:r>
      <w:r>
        <w:rPr>
          <w:w w:val="110"/>
        </w:rPr>
        <w:t> concerns</w:t>
      </w:r>
      <w:r>
        <w:rPr>
          <w:w w:val="110"/>
        </w:rPr>
        <w:t> security-related</w:t>
      </w:r>
      <w:r>
        <w:rPr>
          <w:w w:val="110"/>
        </w:rPr>
        <w:t> applications</w:t>
      </w:r>
      <w:r>
        <w:rPr>
          <w:w w:val="110"/>
        </w:rPr>
        <w:t> enabled</w:t>
      </w:r>
      <w:r>
        <w:rPr>
          <w:w w:val="110"/>
        </w:rPr>
        <w:t> by</w:t>
      </w:r>
      <w:r>
        <w:rPr>
          <w:w w:val="110"/>
        </w:rPr>
        <w:t> the LLM-based</w:t>
      </w:r>
      <w:r>
        <w:rPr>
          <w:spacing w:val="-11"/>
          <w:w w:val="110"/>
        </w:rPr>
        <w:t> </w:t>
      </w:r>
      <w:r>
        <w:rPr>
          <w:w w:val="110"/>
        </w:rPr>
        <w:t>agents,</w:t>
      </w:r>
      <w:r>
        <w:rPr>
          <w:spacing w:val="-11"/>
          <w:w w:val="110"/>
        </w:rPr>
        <w:t> </w:t>
      </w:r>
      <w:r>
        <w:rPr>
          <w:w w:val="110"/>
        </w:rPr>
        <w:t>examines</w:t>
      </w:r>
      <w:r>
        <w:rPr>
          <w:spacing w:val="-11"/>
          <w:w w:val="110"/>
        </w:rPr>
        <w:t> </w:t>
      </w:r>
      <w:r>
        <w:rPr>
          <w:w w:val="110"/>
        </w:rPr>
        <w:t>their</w:t>
      </w:r>
      <w:r>
        <w:rPr>
          <w:spacing w:val="-11"/>
          <w:w w:val="110"/>
        </w:rPr>
        <w:t> </w:t>
      </w:r>
      <w:r>
        <w:rPr>
          <w:w w:val="110"/>
        </w:rPr>
        <w:t>emerging</w:t>
      </w:r>
      <w:r>
        <w:rPr>
          <w:spacing w:val="-11"/>
          <w:w w:val="110"/>
        </w:rPr>
        <w:t> </w:t>
      </w:r>
      <w:r>
        <w:rPr>
          <w:w w:val="110"/>
        </w:rPr>
        <w:t>role</w:t>
      </w:r>
      <w:r>
        <w:rPr>
          <w:spacing w:val="-11"/>
          <w:w w:val="110"/>
        </w:rPr>
        <w:t> </w:t>
      </w:r>
      <w:r>
        <w:rPr>
          <w:w w:val="110"/>
        </w:rPr>
        <w:t>as</w:t>
      </w:r>
      <w:r>
        <w:rPr>
          <w:spacing w:val="-11"/>
          <w:w w:val="110"/>
        </w:rPr>
        <w:t> </w:t>
      </w:r>
      <w:r>
        <w:rPr>
          <w:w w:val="110"/>
        </w:rPr>
        <w:t>enablers</w:t>
      </w:r>
      <w:r>
        <w:rPr>
          <w:spacing w:val="-11"/>
          <w:w w:val="110"/>
        </w:rPr>
        <w:t> </w:t>
      </w:r>
      <w:r>
        <w:rPr>
          <w:w w:val="110"/>
        </w:rPr>
        <w:t>to</w:t>
      </w:r>
      <w:r>
        <w:rPr>
          <w:spacing w:val="-11"/>
          <w:w w:val="110"/>
        </w:rPr>
        <w:t> </w:t>
      </w:r>
      <w:r>
        <w:rPr>
          <w:w w:val="110"/>
        </w:rPr>
        <w:t>actively shape offensive and defensive paradigms in cybersecurity.</w:t>
      </w:r>
    </w:p>
    <w:p>
      <w:pPr>
        <w:pStyle w:val="BodyText"/>
        <w:spacing w:line="273" w:lineRule="auto"/>
        <w:ind w:left="49" w:firstLine="239"/>
        <w:jc w:val="both"/>
      </w:pPr>
      <w:r>
        <w:rPr>
          <w:w w:val="110"/>
        </w:rPr>
        <w:t>From</w:t>
      </w:r>
      <w:r>
        <w:rPr>
          <w:spacing w:val="-10"/>
          <w:w w:val="110"/>
        </w:rPr>
        <w:t> </w:t>
      </w:r>
      <w:r>
        <w:rPr>
          <w:w w:val="110"/>
        </w:rPr>
        <w:t>the</w:t>
      </w:r>
      <w:r>
        <w:rPr>
          <w:spacing w:val="-10"/>
          <w:w w:val="110"/>
        </w:rPr>
        <w:t> </w:t>
      </w:r>
      <w:r>
        <w:rPr>
          <w:w w:val="110"/>
        </w:rPr>
        <w:t>attack</w:t>
      </w:r>
      <w:r>
        <w:rPr>
          <w:spacing w:val="-10"/>
          <w:w w:val="110"/>
        </w:rPr>
        <w:t> </w:t>
      </w:r>
      <w:r>
        <w:rPr>
          <w:w w:val="110"/>
        </w:rPr>
        <w:t>perspective,</w:t>
      </w:r>
      <w:r>
        <w:rPr>
          <w:spacing w:val="-10"/>
          <w:w w:val="110"/>
        </w:rPr>
        <w:t> </w:t>
      </w:r>
      <w:r>
        <w:rPr>
          <w:w w:val="110"/>
        </w:rPr>
        <w:t>we</w:t>
      </w:r>
      <w:r>
        <w:rPr>
          <w:spacing w:val="-10"/>
          <w:w w:val="110"/>
        </w:rPr>
        <w:t> </w:t>
      </w:r>
      <w:r>
        <w:rPr>
          <w:w w:val="110"/>
        </w:rPr>
        <w:t>focus</w:t>
      </w:r>
      <w:r>
        <w:rPr>
          <w:spacing w:val="-10"/>
          <w:w w:val="110"/>
        </w:rPr>
        <w:t> </w:t>
      </w:r>
      <w:r>
        <w:rPr>
          <w:w w:val="110"/>
        </w:rPr>
        <w:t>on</w:t>
      </w:r>
      <w:r>
        <w:rPr>
          <w:spacing w:val="-10"/>
          <w:w w:val="110"/>
        </w:rPr>
        <w:t> </w:t>
      </w:r>
      <w:r>
        <w:rPr>
          <w:w w:val="110"/>
        </w:rPr>
        <w:t>external</w:t>
      </w:r>
      <w:r>
        <w:rPr>
          <w:spacing w:val="-10"/>
          <w:w w:val="110"/>
        </w:rPr>
        <w:t> </w:t>
      </w:r>
      <w:r>
        <w:rPr>
          <w:w w:val="110"/>
        </w:rPr>
        <w:t>adversarial</w:t>
      </w:r>
      <w:r>
        <w:rPr>
          <w:spacing w:val="-10"/>
          <w:w w:val="110"/>
        </w:rPr>
        <w:t> </w:t>
      </w:r>
      <w:r>
        <w:rPr>
          <w:w w:val="110"/>
        </w:rPr>
        <w:t>threats that</w:t>
      </w:r>
      <w:r>
        <w:rPr>
          <w:w w:val="110"/>
        </w:rPr>
        <w:t> arise</w:t>
      </w:r>
      <w:r>
        <w:rPr>
          <w:w w:val="110"/>
        </w:rPr>
        <w:t> from</w:t>
      </w:r>
      <w:r>
        <w:rPr>
          <w:w w:val="110"/>
        </w:rPr>
        <w:t> the</w:t>
      </w:r>
      <w:r>
        <w:rPr>
          <w:w w:val="110"/>
        </w:rPr>
        <w:t> modular</w:t>
      </w:r>
      <w:r>
        <w:rPr>
          <w:w w:val="110"/>
        </w:rPr>
        <w:t> architecture</w:t>
      </w:r>
      <w:r>
        <w:rPr>
          <w:w w:val="110"/>
        </w:rPr>
        <w:t> of</w:t>
      </w:r>
      <w:r>
        <w:rPr>
          <w:w w:val="110"/>
        </w:rPr>
        <w:t> the</w:t>
      </w:r>
      <w:r>
        <w:rPr>
          <w:w w:val="110"/>
        </w:rPr>
        <w:t> LLM-based</w:t>
      </w:r>
      <w:r>
        <w:rPr>
          <w:w w:val="110"/>
        </w:rPr>
        <w:t> agents.</w:t>
      </w:r>
      <w:r>
        <w:rPr>
          <w:w w:val="110"/>
        </w:rPr>
        <w:t> To this end, we first conduct a systematic analysis of their typical attack surfaces,</w:t>
      </w:r>
      <w:r>
        <w:rPr>
          <w:w w:val="110"/>
        </w:rPr>
        <w:t> including:</w:t>
      </w:r>
      <w:r>
        <w:rPr>
          <w:w w:val="110"/>
        </w:rPr>
        <w:t> (i)</w:t>
      </w:r>
      <w:r>
        <w:rPr>
          <w:w w:val="110"/>
        </w:rPr>
        <w:t> manipulating</w:t>
      </w:r>
      <w:r>
        <w:rPr>
          <w:w w:val="110"/>
        </w:rPr>
        <w:t> multi-source</w:t>
      </w:r>
      <w:r>
        <w:rPr>
          <w:w w:val="110"/>
        </w:rPr>
        <w:t> and</w:t>
      </w:r>
      <w:r>
        <w:rPr>
          <w:w w:val="110"/>
        </w:rPr>
        <w:t> multimodal</w:t>
      </w:r>
      <w:r>
        <w:rPr>
          <w:w w:val="110"/>
        </w:rPr>
        <w:t> in- </w:t>
      </w:r>
      <w:r>
        <w:rPr>
          <w:spacing w:val="-2"/>
          <w:w w:val="110"/>
        </w:rPr>
        <w:t>puts;</w:t>
      </w:r>
      <w:r>
        <w:rPr>
          <w:spacing w:val="-4"/>
          <w:w w:val="110"/>
        </w:rPr>
        <w:t> </w:t>
      </w:r>
      <w:r>
        <w:rPr>
          <w:spacing w:val="-2"/>
          <w:w w:val="110"/>
        </w:rPr>
        <w:t>(ii)</w:t>
      </w:r>
      <w:r>
        <w:rPr>
          <w:spacing w:val="-4"/>
          <w:w w:val="110"/>
        </w:rPr>
        <w:t> </w:t>
      </w:r>
      <w:r>
        <w:rPr>
          <w:spacing w:val="-2"/>
          <w:w w:val="110"/>
        </w:rPr>
        <w:t>poisoning</w:t>
      </w:r>
      <w:r>
        <w:rPr>
          <w:spacing w:val="-4"/>
          <w:w w:val="110"/>
        </w:rPr>
        <w:t> </w:t>
      </w:r>
      <w:r>
        <w:rPr>
          <w:spacing w:val="-2"/>
          <w:w w:val="110"/>
        </w:rPr>
        <w:t>memory</w:t>
      </w:r>
      <w:r>
        <w:rPr>
          <w:spacing w:val="-4"/>
          <w:w w:val="110"/>
        </w:rPr>
        <w:t> </w:t>
      </w:r>
      <w:r>
        <w:rPr>
          <w:spacing w:val="-2"/>
          <w:w w:val="110"/>
        </w:rPr>
        <w:t>and</w:t>
      </w:r>
      <w:r>
        <w:rPr>
          <w:spacing w:val="-4"/>
          <w:w w:val="110"/>
        </w:rPr>
        <w:t> </w:t>
      </w:r>
      <w:r>
        <w:rPr>
          <w:spacing w:val="-2"/>
          <w:w w:val="110"/>
        </w:rPr>
        <w:t>knowledge</w:t>
      </w:r>
      <w:r>
        <w:rPr>
          <w:spacing w:val="-4"/>
          <w:w w:val="110"/>
        </w:rPr>
        <w:t> </w:t>
      </w:r>
      <w:r>
        <w:rPr>
          <w:spacing w:val="-2"/>
          <w:w w:val="110"/>
        </w:rPr>
        <w:t>bases;</w:t>
      </w:r>
      <w:r>
        <w:rPr>
          <w:spacing w:val="-4"/>
          <w:w w:val="110"/>
        </w:rPr>
        <w:t> </w:t>
      </w:r>
      <w:r>
        <w:rPr>
          <w:spacing w:val="-2"/>
          <w:w w:val="110"/>
        </w:rPr>
        <w:t>(iii)</w:t>
      </w:r>
      <w:r>
        <w:rPr>
          <w:spacing w:val="-4"/>
          <w:w w:val="110"/>
        </w:rPr>
        <w:t> </w:t>
      </w:r>
      <w:r>
        <w:rPr>
          <w:spacing w:val="-2"/>
          <w:w w:val="110"/>
        </w:rPr>
        <w:t>hijacking</w:t>
      </w:r>
      <w:r>
        <w:rPr>
          <w:spacing w:val="-4"/>
          <w:w w:val="110"/>
        </w:rPr>
        <w:t> </w:t>
      </w:r>
      <w:r>
        <w:rPr>
          <w:spacing w:val="-2"/>
          <w:w w:val="110"/>
        </w:rPr>
        <w:t>the</w:t>
      </w:r>
      <w:r>
        <w:rPr>
          <w:spacing w:val="-4"/>
          <w:w w:val="110"/>
        </w:rPr>
        <w:t> </w:t>
      </w:r>
      <w:r>
        <w:rPr>
          <w:spacing w:val="-2"/>
          <w:w w:val="110"/>
        </w:rPr>
        <w:t>rea- </w:t>
      </w:r>
      <w:r>
        <w:rPr>
          <w:w w:val="110"/>
        </w:rPr>
        <w:t>soning</w:t>
      </w:r>
      <w:r>
        <w:rPr>
          <w:spacing w:val="-2"/>
          <w:w w:val="110"/>
        </w:rPr>
        <w:t> </w:t>
      </w:r>
      <w:r>
        <w:rPr>
          <w:w w:val="110"/>
        </w:rPr>
        <w:t>or</w:t>
      </w:r>
      <w:r>
        <w:rPr>
          <w:spacing w:val="-2"/>
          <w:w w:val="110"/>
        </w:rPr>
        <w:t> </w:t>
      </w:r>
      <w:r>
        <w:rPr>
          <w:w w:val="110"/>
        </w:rPr>
        <w:t>decision-making</w:t>
      </w:r>
      <w:r>
        <w:rPr>
          <w:spacing w:val="-2"/>
          <w:w w:val="110"/>
        </w:rPr>
        <w:t> </w:t>
      </w:r>
      <w:r>
        <w:rPr>
          <w:w w:val="110"/>
        </w:rPr>
        <w:t>process;</w:t>
      </w:r>
      <w:r>
        <w:rPr>
          <w:spacing w:val="-2"/>
          <w:w w:val="110"/>
        </w:rPr>
        <w:t> </w:t>
      </w:r>
      <w:r>
        <w:rPr>
          <w:w w:val="110"/>
        </w:rPr>
        <w:t>(iv)</w:t>
      </w:r>
      <w:r>
        <w:rPr>
          <w:spacing w:val="-2"/>
          <w:w w:val="110"/>
        </w:rPr>
        <w:t> </w:t>
      </w:r>
      <w:r>
        <w:rPr>
          <w:w w:val="110"/>
        </w:rPr>
        <w:t>manipulating</w:t>
      </w:r>
      <w:r>
        <w:rPr>
          <w:spacing w:val="-2"/>
          <w:w w:val="110"/>
        </w:rPr>
        <w:t> </w:t>
      </w:r>
      <w:r>
        <w:rPr>
          <w:w w:val="110"/>
        </w:rPr>
        <w:t>tool</w:t>
      </w:r>
      <w:r>
        <w:rPr>
          <w:spacing w:val="-2"/>
          <w:w w:val="110"/>
        </w:rPr>
        <w:t> </w:t>
      </w:r>
      <w:r>
        <w:rPr>
          <w:w w:val="110"/>
        </w:rPr>
        <w:t>invocations; and</w:t>
      </w:r>
      <w:r>
        <w:rPr>
          <w:spacing w:val="-2"/>
          <w:w w:val="110"/>
        </w:rPr>
        <w:t> </w:t>
      </w:r>
      <w:r>
        <w:rPr>
          <w:w w:val="110"/>
        </w:rPr>
        <w:t>(v)</w:t>
      </w:r>
      <w:r>
        <w:rPr>
          <w:spacing w:val="-2"/>
          <w:w w:val="110"/>
        </w:rPr>
        <w:t> </w:t>
      </w:r>
      <w:r>
        <w:rPr>
          <w:w w:val="110"/>
        </w:rPr>
        <w:t>exploiting</w:t>
      </w:r>
      <w:r>
        <w:rPr>
          <w:spacing w:val="-2"/>
          <w:w w:val="110"/>
        </w:rPr>
        <w:t> </w:t>
      </w:r>
      <w:r>
        <w:rPr>
          <w:w w:val="110"/>
        </w:rPr>
        <w:t>multi-turn</w:t>
      </w:r>
      <w:r>
        <w:rPr>
          <w:spacing w:val="-2"/>
          <w:w w:val="110"/>
        </w:rPr>
        <w:t> </w:t>
      </w:r>
      <w:r>
        <w:rPr>
          <w:w w:val="110"/>
        </w:rPr>
        <w:t>interactions</w:t>
      </w:r>
      <w:r>
        <w:rPr>
          <w:spacing w:val="-2"/>
          <w:w w:val="110"/>
        </w:rPr>
        <w:t> </w:t>
      </w:r>
      <w:r>
        <w:rPr>
          <w:w w:val="110"/>
        </w:rPr>
        <w:t>or</w:t>
      </w:r>
      <w:r>
        <w:rPr>
          <w:spacing w:val="-2"/>
          <w:w w:val="110"/>
        </w:rPr>
        <w:t> </w:t>
      </w:r>
      <w:r>
        <w:rPr>
          <w:w w:val="110"/>
        </w:rPr>
        <w:t>collaborative</w:t>
      </w:r>
      <w:r>
        <w:rPr>
          <w:spacing w:val="-2"/>
          <w:w w:val="110"/>
        </w:rPr>
        <w:t> </w:t>
      </w:r>
      <w:r>
        <w:rPr>
          <w:w w:val="110"/>
        </w:rPr>
        <w:t>mechanisms. Based on this analysis, we further systematize existing attack methods according to their underlying attack intents, thereby identifying three major</w:t>
      </w:r>
      <w:r>
        <w:rPr>
          <w:w w:val="110"/>
        </w:rPr>
        <w:t> categories:</w:t>
      </w:r>
      <w:r>
        <w:rPr>
          <w:w w:val="110"/>
        </w:rPr>
        <w:t> data-targeting</w:t>
      </w:r>
      <w:r>
        <w:rPr>
          <w:w w:val="110"/>
        </w:rPr>
        <w:t> attacks,</w:t>
      </w:r>
      <w:r>
        <w:rPr>
          <w:w w:val="110"/>
        </w:rPr>
        <w:t> model-targeting</w:t>
      </w:r>
      <w:r>
        <w:rPr>
          <w:w w:val="110"/>
        </w:rPr>
        <w:t> attacks,</w:t>
      </w:r>
      <w:r>
        <w:rPr>
          <w:w w:val="110"/>
        </w:rPr>
        <w:t> and </w:t>
      </w:r>
      <w:r>
        <w:rPr>
          <w:spacing w:val="-2"/>
          <w:w w:val="110"/>
        </w:rPr>
        <w:t>MAS-targeting attacks. From the corresponding defense perspective, the </w:t>
      </w:r>
      <w:r>
        <w:rPr>
          <w:w w:val="110"/>
        </w:rPr>
        <w:t>goal</w:t>
      </w:r>
      <w:r>
        <w:rPr>
          <w:spacing w:val="-11"/>
          <w:w w:val="110"/>
        </w:rPr>
        <w:t> </w:t>
      </w:r>
      <w:r>
        <w:rPr>
          <w:w w:val="110"/>
        </w:rPr>
        <w:t>is</w:t>
      </w:r>
      <w:r>
        <w:rPr>
          <w:spacing w:val="-11"/>
          <w:w w:val="110"/>
        </w:rPr>
        <w:t> </w:t>
      </w:r>
      <w:r>
        <w:rPr>
          <w:w w:val="110"/>
        </w:rPr>
        <w:t>to</w:t>
      </w:r>
      <w:r>
        <w:rPr>
          <w:spacing w:val="-11"/>
          <w:w w:val="110"/>
        </w:rPr>
        <w:t> </w:t>
      </w:r>
      <w:r>
        <w:rPr>
          <w:w w:val="110"/>
        </w:rPr>
        <w:t>construct</w:t>
      </w:r>
      <w:r>
        <w:rPr>
          <w:spacing w:val="-11"/>
          <w:w w:val="110"/>
        </w:rPr>
        <w:t> </w:t>
      </w:r>
      <w:r>
        <w:rPr>
          <w:w w:val="110"/>
        </w:rPr>
        <w:t>a</w:t>
      </w:r>
      <w:r>
        <w:rPr>
          <w:spacing w:val="-11"/>
          <w:w w:val="110"/>
        </w:rPr>
        <w:t> </w:t>
      </w:r>
      <w:r>
        <w:rPr>
          <w:w w:val="110"/>
        </w:rPr>
        <w:t>multi-dimensional</w:t>
      </w:r>
      <w:r>
        <w:rPr>
          <w:spacing w:val="-11"/>
          <w:w w:val="110"/>
        </w:rPr>
        <w:t> </w:t>
      </w:r>
      <w:r>
        <w:rPr>
          <w:w w:val="110"/>
        </w:rPr>
        <w:t>protection</w:t>
      </w:r>
      <w:r>
        <w:rPr>
          <w:spacing w:val="-11"/>
          <w:w w:val="110"/>
        </w:rPr>
        <w:t> </w:t>
      </w:r>
      <w:r>
        <w:rPr>
          <w:w w:val="110"/>
        </w:rPr>
        <w:t>architecture.</w:t>
      </w:r>
      <w:r>
        <w:rPr>
          <w:spacing w:val="-11"/>
          <w:w w:val="110"/>
        </w:rPr>
        <w:t> </w:t>
      </w:r>
      <w:r>
        <w:rPr>
          <w:w w:val="110"/>
        </w:rPr>
        <w:t>Defense strategies</w:t>
      </w:r>
      <w:r>
        <w:rPr>
          <w:spacing w:val="-9"/>
          <w:w w:val="110"/>
        </w:rPr>
        <w:t> </w:t>
      </w:r>
      <w:r>
        <w:rPr>
          <w:w w:val="110"/>
        </w:rPr>
        <w:t>are</w:t>
      </w:r>
      <w:r>
        <w:rPr>
          <w:spacing w:val="-9"/>
          <w:w w:val="110"/>
        </w:rPr>
        <w:t> </w:t>
      </w:r>
      <w:r>
        <w:rPr>
          <w:w w:val="110"/>
        </w:rPr>
        <w:t>organized</w:t>
      </w:r>
      <w:r>
        <w:rPr>
          <w:spacing w:val="-9"/>
          <w:w w:val="110"/>
        </w:rPr>
        <w:t> </w:t>
      </w:r>
      <w:r>
        <w:rPr>
          <w:w w:val="110"/>
        </w:rPr>
        <w:t>based</w:t>
      </w:r>
      <w:r>
        <w:rPr>
          <w:spacing w:val="-9"/>
          <w:w w:val="110"/>
        </w:rPr>
        <w:t> </w:t>
      </w:r>
      <w:r>
        <w:rPr>
          <w:w w:val="110"/>
        </w:rPr>
        <w:t>on</w:t>
      </w:r>
      <w:r>
        <w:rPr>
          <w:spacing w:val="-9"/>
          <w:w w:val="110"/>
        </w:rPr>
        <w:t> </w:t>
      </w:r>
      <w:r>
        <w:rPr>
          <w:w w:val="110"/>
        </w:rPr>
        <w:t>protected</w:t>
      </w:r>
      <w:r>
        <w:rPr>
          <w:spacing w:val="-9"/>
          <w:w w:val="110"/>
        </w:rPr>
        <w:t> </w:t>
      </w:r>
      <w:r>
        <w:rPr>
          <w:w w:val="110"/>
        </w:rPr>
        <w:t>objects,</w:t>
      </w:r>
      <w:r>
        <w:rPr>
          <w:spacing w:val="-9"/>
          <w:w w:val="110"/>
        </w:rPr>
        <w:t> </w:t>
      </w:r>
      <w:r>
        <w:rPr>
          <w:w w:val="110"/>
        </w:rPr>
        <w:t>namely,</w:t>
      </w:r>
      <w:r>
        <w:rPr>
          <w:spacing w:val="-9"/>
          <w:w w:val="110"/>
        </w:rPr>
        <w:t> </w:t>
      </w:r>
      <w:r>
        <w:rPr>
          <w:w w:val="110"/>
        </w:rPr>
        <w:t>perception, memory,</w:t>
      </w:r>
      <w:r>
        <w:rPr>
          <w:w w:val="110"/>
        </w:rPr>
        <w:t> brain,</w:t>
      </w:r>
      <w:r>
        <w:rPr>
          <w:w w:val="110"/>
        </w:rPr>
        <w:t> action,</w:t>
      </w:r>
      <w:r>
        <w:rPr>
          <w:w w:val="110"/>
        </w:rPr>
        <w:t> and</w:t>
      </w:r>
      <w:r>
        <w:rPr>
          <w:w w:val="110"/>
        </w:rPr>
        <w:t> interaction.</w:t>
      </w:r>
      <w:r>
        <w:rPr>
          <w:w w:val="110"/>
        </w:rPr>
        <w:t> Crucially,</w:t>
      </w:r>
      <w:r>
        <w:rPr>
          <w:w w:val="110"/>
        </w:rPr>
        <w:t> safeguards</w:t>
      </w:r>
      <w:r>
        <w:rPr>
          <w:w w:val="110"/>
        </w:rPr>
        <w:t> for</w:t>
      </w:r>
      <w:r>
        <w:rPr>
          <w:w w:val="110"/>
        </w:rPr>
        <w:t> the core</w:t>
      </w:r>
      <w:r>
        <w:rPr>
          <w:w w:val="110"/>
        </w:rPr>
        <w:t> LLM</w:t>
      </w:r>
      <w:r>
        <w:rPr>
          <w:w w:val="110"/>
        </w:rPr>
        <w:t> span</w:t>
      </w:r>
      <w:r>
        <w:rPr>
          <w:w w:val="110"/>
        </w:rPr>
        <w:t> its</w:t>
      </w:r>
      <w:r>
        <w:rPr>
          <w:w w:val="110"/>
        </w:rPr>
        <w:t> entire</w:t>
      </w:r>
      <w:r>
        <w:rPr>
          <w:w w:val="110"/>
        </w:rPr>
        <w:t> life-cycle:</w:t>
      </w:r>
      <w:r>
        <w:rPr>
          <w:w w:val="110"/>
        </w:rPr>
        <w:t> during</w:t>
      </w:r>
      <w:r>
        <w:rPr>
          <w:w w:val="110"/>
        </w:rPr>
        <w:t> training,</w:t>
      </w:r>
      <w:r>
        <w:rPr>
          <w:w w:val="110"/>
        </w:rPr>
        <w:t> embed</w:t>
      </w:r>
      <w:r>
        <w:rPr>
          <w:w w:val="110"/>
        </w:rPr>
        <w:t> both</w:t>
      </w:r>
      <w:r>
        <w:rPr>
          <w:w w:val="110"/>
        </w:rPr>
        <w:t> data- level</w:t>
      </w:r>
      <w:r>
        <w:rPr>
          <w:spacing w:val="-7"/>
          <w:w w:val="110"/>
        </w:rPr>
        <w:t> </w:t>
      </w:r>
      <w:r>
        <w:rPr>
          <w:w w:val="110"/>
        </w:rPr>
        <w:t>and</w:t>
      </w:r>
      <w:r>
        <w:rPr>
          <w:spacing w:val="-7"/>
          <w:w w:val="110"/>
        </w:rPr>
        <w:t> </w:t>
      </w:r>
      <w:r>
        <w:rPr>
          <w:w w:val="110"/>
        </w:rPr>
        <w:t>model-level</w:t>
      </w:r>
      <w:r>
        <w:rPr>
          <w:spacing w:val="-7"/>
          <w:w w:val="110"/>
        </w:rPr>
        <w:t> </w:t>
      </w:r>
      <w:r>
        <w:rPr>
          <w:w w:val="110"/>
        </w:rPr>
        <w:t>defenses;</w:t>
      </w:r>
      <w:r>
        <w:rPr>
          <w:spacing w:val="-7"/>
          <w:w w:val="110"/>
        </w:rPr>
        <w:t> </w:t>
      </w:r>
      <w:r>
        <w:rPr>
          <w:w w:val="110"/>
        </w:rPr>
        <w:t>during</w:t>
      </w:r>
      <w:r>
        <w:rPr>
          <w:spacing w:val="-7"/>
          <w:w w:val="110"/>
        </w:rPr>
        <w:t> </w:t>
      </w:r>
      <w:r>
        <w:rPr>
          <w:w w:val="110"/>
        </w:rPr>
        <w:t>deployment,</w:t>
      </w:r>
      <w:r>
        <w:rPr>
          <w:spacing w:val="-7"/>
          <w:w w:val="110"/>
        </w:rPr>
        <w:t> </w:t>
      </w:r>
      <w:r>
        <w:rPr>
          <w:w w:val="110"/>
        </w:rPr>
        <w:t>enforce</w:t>
      </w:r>
      <w:r>
        <w:rPr>
          <w:spacing w:val="-7"/>
          <w:w w:val="110"/>
        </w:rPr>
        <w:t> </w:t>
      </w:r>
      <w:r>
        <w:rPr>
          <w:w w:val="110"/>
        </w:rPr>
        <w:t>constraints at input ingestion, throughout inference-time reasoning, and at output </w:t>
      </w:r>
      <w:r>
        <w:rPr>
          <w:spacing w:val="-2"/>
          <w:w w:val="110"/>
        </w:rPr>
        <w:t>generation.</w:t>
      </w:r>
    </w:p>
    <w:p>
      <w:pPr>
        <w:pStyle w:val="BodyText"/>
        <w:spacing w:line="273" w:lineRule="auto"/>
        <w:ind w:left="49" w:firstLine="239"/>
        <w:jc w:val="both"/>
      </w:pPr>
      <w:r>
        <w:rPr>
          <w:w w:val="110"/>
        </w:rPr>
        <w:t>From</w:t>
      </w:r>
      <w:r>
        <w:rPr>
          <w:spacing w:val="-5"/>
          <w:w w:val="110"/>
        </w:rPr>
        <w:t> </w:t>
      </w:r>
      <w:r>
        <w:rPr>
          <w:w w:val="110"/>
        </w:rPr>
        <w:t>the</w:t>
      </w:r>
      <w:r>
        <w:rPr>
          <w:spacing w:val="-5"/>
          <w:w w:val="110"/>
        </w:rPr>
        <w:t> </w:t>
      </w:r>
      <w:r>
        <w:rPr>
          <w:w w:val="110"/>
        </w:rPr>
        <w:t>perspective</w:t>
      </w:r>
      <w:r>
        <w:rPr>
          <w:spacing w:val="-5"/>
          <w:w w:val="110"/>
        </w:rPr>
        <w:t> </w:t>
      </w:r>
      <w:r>
        <w:rPr>
          <w:w w:val="110"/>
        </w:rPr>
        <w:t>of</w:t>
      </w:r>
      <w:r>
        <w:rPr>
          <w:spacing w:val="-5"/>
          <w:w w:val="110"/>
        </w:rPr>
        <w:t> </w:t>
      </w:r>
      <w:r>
        <w:rPr>
          <w:w w:val="110"/>
        </w:rPr>
        <w:t>security-related</w:t>
      </w:r>
      <w:r>
        <w:rPr>
          <w:spacing w:val="-5"/>
          <w:w w:val="110"/>
        </w:rPr>
        <w:t> </w:t>
      </w:r>
      <w:r>
        <w:rPr>
          <w:w w:val="110"/>
        </w:rPr>
        <w:t>applications</w:t>
      </w:r>
      <w:r>
        <w:rPr>
          <w:spacing w:val="-5"/>
          <w:w w:val="110"/>
        </w:rPr>
        <w:t> </w:t>
      </w:r>
      <w:r>
        <w:rPr>
          <w:w w:val="110"/>
        </w:rPr>
        <w:t>enabled</w:t>
      </w:r>
      <w:r>
        <w:rPr>
          <w:spacing w:val="-5"/>
          <w:w w:val="110"/>
        </w:rPr>
        <w:t> </w:t>
      </w:r>
      <w:r>
        <w:rPr>
          <w:w w:val="110"/>
        </w:rPr>
        <w:t>by</w:t>
      </w:r>
      <w:r>
        <w:rPr>
          <w:spacing w:val="-5"/>
          <w:w w:val="110"/>
        </w:rPr>
        <w:t> </w:t>
      </w:r>
      <w:r>
        <w:rPr>
          <w:w w:val="110"/>
        </w:rPr>
        <w:t>the </w:t>
      </w:r>
      <w:r>
        <w:rPr/>
        <w:t>LLM-based</w:t>
      </w:r>
      <w:r>
        <w:rPr>
          <w:spacing w:val="32"/>
        </w:rPr>
        <w:t> </w:t>
      </w:r>
      <w:r>
        <w:rPr/>
        <w:t>agents,</w:t>
      </w:r>
      <w:r>
        <w:rPr>
          <w:spacing w:val="32"/>
        </w:rPr>
        <w:t> </w:t>
      </w:r>
      <w:r>
        <w:rPr/>
        <w:t>the</w:t>
      </w:r>
      <w:r>
        <w:rPr>
          <w:spacing w:val="32"/>
        </w:rPr>
        <w:t> </w:t>
      </w:r>
      <w:r>
        <w:rPr/>
        <w:t>LLM-based</w:t>
      </w:r>
      <w:r>
        <w:rPr>
          <w:spacing w:val="32"/>
        </w:rPr>
        <w:t> </w:t>
      </w:r>
      <w:r>
        <w:rPr/>
        <w:t>agents</w:t>
      </w:r>
      <w:r>
        <w:rPr>
          <w:spacing w:val="32"/>
        </w:rPr>
        <w:t> </w:t>
      </w:r>
      <w:r>
        <w:rPr/>
        <w:t>transition</w:t>
      </w:r>
      <w:r>
        <w:rPr>
          <w:spacing w:val="32"/>
        </w:rPr>
        <w:t> </w:t>
      </w:r>
      <w:r>
        <w:rPr/>
        <w:t>from</w:t>
      </w:r>
      <w:r>
        <w:rPr>
          <w:spacing w:val="32"/>
        </w:rPr>
        <w:t> </w:t>
      </w:r>
      <w:r>
        <w:rPr/>
        <w:t>passive</w:t>
      </w:r>
      <w:r>
        <w:rPr>
          <w:spacing w:val="32"/>
        </w:rPr>
        <w:t> </w:t>
      </w:r>
      <w:r>
        <w:rPr/>
        <w:t>objects</w:t>
      </w:r>
      <w:r>
        <w:rPr>
          <w:w w:val="110"/>
        </w:rPr>
        <w:t> of</w:t>
      </w:r>
      <w:r>
        <w:rPr>
          <w:spacing w:val="-5"/>
          <w:w w:val="110"/>
        </w:rPr>
        <w:t> </w:t>
      </w:r>
      <w:r>
        <w:rPr>
          <w:w w:val="110"/>
        </w:rPr>
        <w:t>protection</w:t>
      </w:r>
      <w:r>
        <w:rPr>
          <w:spacing w:val="-5"/>
          <w:w w:val="110"/>
        </w:rPr>
        <w:t> </w:t>
      </w:r>
      <w:r>
        <w:rPr>
          <w:w w:val="110"/>
        </w:rPr>
        <w:t>to</w:t>
      </w:r>
      <w:r>
        <w:rPr>
          <w:spacing w:val="-5"/>
          <w:w w:val="110"/>
        </w:rPr>
        <w:t> </w:t>
      </w:r>
      <w:r>
        <w:rPr>
          <w:w w:val="110"/>
        </w:rPr>
        <w:t>active</w:t>
      </w:r>
      <w:r>
        <w:rPr>
          <w:spacing w:val="-5"/>
          <w:w w:val="110"/>
        </w:rPr>
        <w:t> </w:t>
      </w:r>
      <w:r>
        <w:rPr>
          <w:w w:val="110"/>
        </w:rPr>
        <w:t>participants</w:t>
      </w:r>
      <w:r>
        <w:rPr>
          <w:spacing w:val="-5"/>
          <w:w w:val="110"/>
        </w:rPr>
        <w:t> </w:t>
      </w:r>
      <w:r>
        <w:rPr>
          <w:w w:val="110"/>
        </w:rPr>
        <w:t>that</w:t>
      </w:r>
      <w:r>
        <w:rPr>
          <w:spacing w:val="-5"/>
          <w:w w:val="110"/>
        </w:rPr>
        <w:t> </w:t>
      </w:r>
      <w:r>
        <w:rPr>
          <w:w w:val="110"/>
        </w:rPr>
        <w:t>enable</w:t>
      </w:r>
      <w:r>
        <w:rPr>
          <w:spacing w:val="-5"/>
          <w:w w:val="110"/>
        </w:rPr>
        <w:t> </w:t>
      </w:r>
      <w:r>
        <w:rPr>
          <w:w w:val="110"/>
        </w:rPr>
        <w:t>both</w:t>
      </w:r>
      <w:r>
        <w:rPr>
          <w:spacing w:val="-5"/>
          <w:w w:val="110"/>
        </w:rPr>
        <w:t> </w:t>
      </w:r>
      <w:r>
        <w:rPr>
          <w:w w:val="110"/>
        </w:rPr>
        <w:t>defense</w:t>
      </w:r>
      <w:r>
        <w:rPr>
          <w:spacing w:val="-5"/>
          <w:w w:val="110"/>
        </w:rPr>
        <w:t> </w:t>
      </w:r>
      <w:r>
        <w:rPr>
          <w:w w:val="110"/>
        </w:rPr>
        <w:t>and</w:t>
      </w:r>
      <w:r>
        <w:rPr>
          <w:spacing w:val="-5"/>
          <w:w w:val="110"/>
        </w:rPr>
        <w:t> </w:t>
      </w:r>
      <w:r>
        <w:rPr>
          <w:w w:val="110"/>
        </w:rPr>
        <w:t>offense in</w:t>
      </w:r>
      <w:r>
        <w:rPr>
          <w:spacing w:val="-3"/>
          <w:w w:val="110"/>
        </w:rPr>
        <w:t> </w:t>
      </w:r>
      <w:r>
        <w:rPr>
          <w:w w:val="110"/>
        </w:rPr>
        <w:t>cybersecurity.</w:t>
      </w:r>
      <w:r>
        <w:rPr>
          <w:spacing w:val="-3"/>
          <w:w w:val="110"/>
        </w:rPr>
        <w:t> </w:t>
      </w:r>
      <w:r>
        <w:rPr>
          <w:w w:val="110"/>
        </w:rPr>
        <w:t>This</w:t>
      </w:r>
      <w:r>
        <w:rPr>
          <w:spacing w:val="-3"/>
          <w:w w:val="110"/>
        </w:rPr>
        <w:t> </w:t>
      </w:r>
      <w:r>
        <w:rPr>
          <w:w w:val="110"/>
        </w:rPr>
        <w:t>part</w:t>
      </w:r>
      <w:r>
        <w:rPr>
          <w:spacing w:val="-3"/>
          <w:w w:val="110"/>
        </w:rPr>
        <w:t> </w:t>
      </w:r>
      <w:r>
        <w:rPr>
          <w:w w:val="110"/>
        </w:rPr>
        <w:t>comprises</w:t>
      </w:r>
      <w:r>
        <w:rPr>
          <w:spacing w:val="-3"/>
          <w:w w:val="110"/>
        </w:rPr>
        <w:t> </w:t>
      </w:r>
      <w:r>
        <w:rPr>
          <w:w w:val="110"/>
        </w:rPr>
        <w:t>two</w:t>
      </w:r>
      <w:r>
        <w:rPr>
          <w:spacing w:val="-3"/>
          <w:w w:val="110"/>
        </w:rPr>
        <w:t> </w:t>
      </w:r>
      <w:r>
        <w:rPr>
          <w:w w:val="110"/>
        </w:rPr>
        <w:t>opposing</w:t>
      </w:r>
      <w:r>
        <w:rPr>
          <w:spacing w:val="-3"/>
          <w:w w:val="110"/>
        </w:rPr>
        <w:t> </w:t>
      </w:r>
      <w:r>
        <w:rPr>
          <w:w w:val="110"/>
        </w:rPr>
        <w:t>yet</w:t>
      </w:r>
      <w:r>
        <w:rPr>
          <w:spacing w:val="-3"/>
          <w:w w:val="110"/>
        </w:rPr>
        <w:t> </w:t>
      </w:r>
      <w:r>
        <w:rPr>
          <w:w w:val="110"/>
        </w:rPr>
        <w:t>complementary dimensions.</w:t>
      </w:r>
      <w:r>
        <w:rPr>
          <w:spacing w:val="-7"/>
          <w:w w:val="110"/>
        </w:rPr>
        <w:t> </w:t>
      </w:r>
      <w:r>
        <w:rPr>
          <w:w w:val="110"/>
        </w:rPr>
        <w:t>Playing</w:t>
      </w:r>
      <w:r>
        <w:rPr>
          <w:spacing w:val="-7"/>
          <w:w w:val="110"/>
        </w:rPr>
        <w:t> </w:t>
      </w:r>
      <w:r>
        <w:rPr>
          <w:w w:val="110"/>
        </w:rPr>
        <w:t>as</w:t>
      </w:r>
      <w:r>
        <w:rPr>
          <w:spacing w:val="-7"/>
          <w:w w:val="110"/>
        </w:rPr>
        <w:t> </w:t>
      </w:r>
      <w:r>
        <w:rPr>
          <w:w w:val="110"/>
        </w:rPr>
        <w:t>cyber</w:t>
      </w:r>
      <w:r>
        <w:rPr>
          <w:spacing w:val="-7"/>
          <w:w w:val="110"/>
        </w:rPr>
        <w:t> </w:t>
      </w:r>
      <w:r>
        <w:rPr>
          <w:w w:val="110"/>
        </w:rPr>
        <w:t>offender</w:t>
      </w:r>
      <w:r>
        <w:rPr>
          <w:spacing w:val="-7"/>
          <w:w w:val="110"/>
        </w:rPr>
        <w:t> </w:t>
      </w:r>
      <w:r>
        <w:rPr>
          <w:w w:val="110"/>
        </w:rPr>
        <w:t>roles,</w:t>
      </w:r>
      <w:r>
        <w:rPr>
          <w:spacing w:val="-7"/>
          <w:w w:val="110"/>
        </w:rPr>
        <w:t> </w:t>
      </w:r>
      <w:r>
        <w:rPr>
          <w:w w:val="110"/>
        </w:rPr>
        <w:t>the</w:t>
      </w:r>
      <w:r>
        <w:rPr>
          <w:spacing w:val="-7"/>
          <w:w w:val="110"/>
        </w:rPr>
        <w:t> </w:t>
      </w:r>
      <w:r>
        <w:rPr>
          <w:w w:val="110"/>
        </w:rPr>
        <w:t>LLM-based</w:t>
      </w:r>
      <w:r>
        <w:rPr>
          <w:spacing w:val="-7"/>
          <w:w w:val="110"/>
        </w:rPr>
        <w:t> </w:t>
      </w:r>
      <w:r>
        <w:rPr>
          <w:w w:val="110"/>
        </w:rPr>
        <w:t>agents</w:t>
      </w:r>
      <w:r>
        <w:rPr>
          <w:spacing w:val="-7"/>
          <w:w w:val="110"/>
        </w:rPr>
        <w:t> </w:t>
      </w:r>
      <w:r>
        <w:rPr>
          <w:w w:val="110"/>
        </w:rPr>
        <w:t>can </w:t>
      </w:r>
      <w:r>
        <w:rPr>
          <w:spacing w:val="-2"/>
          <w:w w:val="110"/>
        </w:rPr>
        <w:t>be</w:t>
      </w:r>
      <w:r>
        <w:rPr>
          <w:spacing w:val="-4"/>
          <w:w w:val="110"/>
        </w:rPr>
        <w:t> </w:t>
      </w:r>
      <w:r>
        <w:rPr>
          <w:spacing w:val="-2"/>
          <w:w w:val="110"/>
        </w:rPr>
        <w:t>co-opted</w:t>
      </w:r>
      <w:r>
        <w:rPr>
          <w:spacing w:val="-4"/>
          <w:w w:val="110"/>
        </w:rPr>
        <w:t> </w:t>
      </w:r>
      <w:r>
        <w:rPr>
          <w:spacing w:val="-2"/>
          <w:w w:val="110"/>
        </w:rPr>
        <w:t>by</w:t>
      </w:r>
      <w:r>
        <w:rPr>
          <w:spacing w:val="-4"/>
          <w:w w:val="110"/>
        </w:rPr>
        <w:t> </w:t>
      </w:r>
      <w:r>
        <w:rPr>
          <w:spacing w:val="-2"/>
          <w:w w:val="110"/>
        </w:rPr>
        <w:t>external</w:t>
      </w:r>
      <w:r>
        <w:rPr>
          <w:spacing w:val="-4"/>
          <w:w w:val="110"/>
        </w:rPr>
        <w:t> </w:t>
      </w:r>
      <w:r>
        <w:rPr>
          <w:spacing w:val="-2"/>
          <w:w w:val="110"/>
        </w:rPr>
        <w:t>adversaries</w:t>
      </w:r>
      <w:r>
        <w:rPr>
          <w:spacing w:val="-4"/>
          <w:w w:val="110"/>
        </w:rPr>
        <w:t> </w:t>
      </w:r>
      <w:r>
        <w:rPr>
          <w:spacing w:val="-2"/>
          <w:w w:val="110"/>
        </w:rPr>
        <w:t>as</w:t>
      </w:r>
      <w:r>
        <w:rPr>
          <w:spacing w:val="-4"/>
          <w:w w:val="110"/>
        </w:rPr>
        <w:t> </w:t>
      </w:r>
      <w:r>
        <w:rPr>
          <w:spacing w:val="-2"/>
          <w:w w:val="110"/>
        </w:rPr>
        <w:t>links</w:t>
      </w:r>
      <w:r>
        <w:rPr>
          <w:spacing w:val="-4"/>
          <w:w w:val="110"/>
        </w:rPr>
        <w:t> </w:t>
      </w:r>
      <w:r>
        <w:rPr>
          <w:spacing w:val="-2"/>
          <w:w w:val="110"/>
        </w:rPr>
        <w:t>in</w:t>
      </w:r>
      <w:r>
        <w:rPr>
          <w:spacing w:val="-4"/>
          <w:w w:val="110"/>
        </w:rPr>
        <w:t> </w:t>
      </w:r>
      <w:r>
        <w:rPr>
          <w:spacing w:val="-2"/>
          <w:w w:val="110"/>
        </w:rPr>
        <w:t>an</w:t>
      </w:r>
      <w:r>
        <w:rPr>
          <w:spacing w:val="-4"/>
          <w:w w:val="110"/>
        </w:rPr>
        <w:t> </w:t>
      </w:r>
      <w:r>
        <w:rPr>
          <w:spacing w:val="-2"/>
          <w:w w:val="110"/>
        </w:rPr>
        <w:t>attack</w:t>
      </w:r>
      <w:r>
        <w:rPr>
          <w:spacing w:val="-4"/>
          <w:w w:val="110"/>
        </w:rPr>
        <w:t> </w:t>
      </w:r>
      <w:r>
        <w:rPr>
          <w:spacing w:val="-2"/>
          <w:w w:val="110"/>
        </w:rPr>
        <w:t>chain.</w:t>
      </w:r>
      <w:r>
        <w:rPr>
          <w:spacing w:val="-4"/>
          <w:w w:val="110"/>
        </w:rPr>
        <w:t> </w:t>
      </w:r>
      <w:r>
        <w:rPr>
          <w:spacing w:val="-2"/>
          <w:w w:val="110"/>
        </w:rPr>
        <w:t>They</w:t>
      </w:r>
      <w:r>
        <w:rPr>
          <w:spacing w:val="-4"/>
          <w:w w:val="110"/>
        </w:rPr>
        <w:t> </w:t>
      </w:r>
      <w:r>
        <w:rPr>
          <w:spacing w:val="-2"/>
          <w:w w:val="110"/>
        </w:rPr>
        <w:t>may </w:t>
      </w:r>
      <w:r>
        <w:rPr>
          <w:w w:val="110"/>
        </w:rPr>
        <w:t>be manipulated through prompt injection, contextual framing, or inter- action</w:t>
      </w:r>
      <w:r>
        <w:rPr>
          <w:w w:val="110"/>
        </w:rPr>
        <w:t> hijacking</w:t>
      </w:r>
      <w:r>
        <w:rPr>
          <w:w w:val="110"/>
        </w:rPr>
        <w:t> to</w:t>
      </w:r>
      <w:r>
        <w:rPr>
          <w:w w:val="110"/>
        </w:rPr>
        <w:t> perform</w:t>
      </w:r>
      <w:r>
        <w:rPr>
          <w:w w:val="110"/>
        </w:rPr>
        <w:t> malicious</w:t>
      </w:r>
      <w:r>
        <w:rPr>
          <w:w w:val="110"/>
        </w:rPr>
        <w:t> tasks</w:t>
      </w:r>
      <w:r>
        <w:rPr>
          <w:w w:val="110"/>
        </w:rPr>
        <w:t> such</w:t>
      </w:r>
      <w:r>
        <w:rPr>
          <w:w w:val="110"/>
        </w:rPr>
        <w:t> as</w:t>
      </w:r>
      <w:r>
        <w:rPr>
          <w:w w:val="110"/>
        </w:rPr>
        <w:t> phishing</w:t>
      </w:r>
      <w:r>
        <w:rPr>
          <w:w w:val="110"/>
        </w:rPr>
        <w:t> or</w:t>
      </w:r>
      <w:r>
        <w:rPr>
          <w:w w:val="110"/>
        </w:rPr>
        <w:t> exfil- trating</w:t>
      </w:r>
      <w:r>
        <w:rPr>
          <w:spacing w:val="-1"/>
          <w:w w:val="110"/>
        </w:rPr>
        <w:t> </w:t>
      </w:r>
      <w:r>
        <w:rPr>
          <w:w w:val="110"/>
        </w:rPr>
        <w:t>sensitive</w:t>
      </w:r>
      <w:r>
        <w:rPr>
          <w:spacing w:val="-1"/>
          <w:w w:val="110"/>
        </w:rPr>
        <w:t> </w:t>
      </w:r>
      <w:r>
        <w:rPr>
          <w:w w:val="110"/>
        </w:rPr>
        <w:t>information.</w:t>
      </w:r>
      <w:r>
        <w:rPr>
          <w:spacing w:val="-1"/>
          <w:w w:val="110"/>
        </w:rPr>
        <w:t> </w:t>
      </w:r>
      <w:r>
        <w:rPr>
          <w:w w:val="110"/>
        </w:rPr>
        <w:t>Beyond</w:t>
      </w:r>
      <w:r>
        <w:rPr>
          <w:spacing w:val="-1"/>
          <w:w w:val="110"/>
        </w:rPr>
        <w:t> </w:t>
      </w:r>
      <w:r>
        <w:rPr>
          <w:w w:val="110"/>
        </w:rPr>
        <w:t>such</w:t>
      </w:r>
      <w:r>
        <w:rPr>
          <w:spacing w:val="-1"/>
          <w:w w:val="110"/>
        </w:rPr>
        <w:t> </w:t>
      </w:r>
      <w:r>
        <w:rPr>
          <w:w w:val="110"/>
        </w:rPr>
        <w:t>co-optation,</w:t>
      </w:r>
      <w:r>
        <w:rPr>
          <w:spacing w:val="-1"/>
          <w:w w:val="110"/>
        </w:rPr>
        <w:t> </w:t>
      </w:r>
      <w:r>
        <w:rPr>
          <w:w w:val="110"/>
        </w:rPr>
        <w:t>the</w:t>
      </w:r>
      <w:r>
        <w:rPr>
          <w:spacing w:val="-1"/>
          <w:w w:val="110"/>
        </w:rPr>
        <w:t> </w:t>
      </w:r>
      <w:r>
        <w:rPr>
          <w:w w:val="110"/>
        </w:rPr>
        <w:t>agents</w:t>
      </w:r>
      <w:r>
        <w:rPr>
          <w:spacing w:val="-1"/>
          <w:w w:val="110"/>
        </w:rPr>
        <w:t> </w:t>
      </w:r>
      <w:r>
        <w:rPr>
          <w:w w:val="110"/>
        </w:rPr>
        <w:t>may also</w:t>
      </w:r>
      <w:r>
        <w:rPr>
          <w:spacing w:val="-13"/>
          <w:w w:val="110"/>
        </w:rPr>
        <w:t> </w:t>
      </w:r>
      <w:r>
        <w:rPr>
          <w:w w:val="110"/>
        </w:rPr>
        <w:t>act</w:t>
      </w:r>
      <w:r>
        <w:rPr>
          <w:spacing w:val="-11"/>
          <w:w w:val="110"/>
        </w:rPr>
        <w:t> </w:t>
      </w:r>
      <w:r>
        <w:rPr>
          <w:w w:val="110"/>
        </w:rPr>
        <w:t>autonomously:</w:t>
      </w:r>
      <w:r>
        <w:rPr>
          <w:spacing w:val="-11"/>
          <w:w w:val="110"/>
        </w:rPr>
        <w:t> </w:t>
      </w:r>
      <w:r>
        <w:rPr>
          <w:w w:val="110"/>
        </w:rPr>
        <w:t>they</w:t>
      </w:r>
      <w:r>
        <w:rPr>
          <w:spacing w:val="-11"/>
          <w:w w:val="110"/>
        </w:rPr>
        <w:t> </w:t>
      </w:r>
      <w:r>
        <w:rPr>
          <w:w w:val="110"/>
        </w:rPr>
        <w:t>can</w:t>
      </w:r>
      <w:r>
        <w:rPr>
          <w:spacing w:val="-11"/>
          <w:w w:val="110"/>
        </w:rPr>
        <w:t> </w:t>
      </w:r>
      <w:r>
        <w:rPr>
          <w:w w:val="110"/>
        </w:rPr>
        <w:t>discover</w:t>
      </w:r>
      <w:r>
        <w:rPr>
          <w:spacing w:val="-11"/>
          <w:w w:val="110"/>
        </w:rPr>
        <w:t> </w:t>
      </w:r>
      <w:r>
        <w:rPr>
          <w:w w:val="110"/>
        </w:rPr>
        <w:t>and</w:t>
      </w:r>
      <w:r>
        <w:rPr>
          <w:spacing w:val="-11"/>
          <w:w w:val="110"/>
        </w:rPr>
        <w:t> </w:t>
      </w:r>
      <w:r>
        <w:rPr>
          <w:w w:val="110"/>
        </w:rPr>
        <w:t>exploit</w:t>
      </w:r>
      <w:r>
        <w:rPr>
          <w:spacing w:val="-11"/>
          <w:w w:val="110"/>
        </w:rPr>
        <w:t> </w:t>
      </w:r>
      <w:r>
        <w:rPr>
          <w:w w:val="110"/>
        </w:rPr>
        <w:t>system</w:t>
      </w:r>
      <w:r>
        <w:rPr>
          <w:spacing w:val="-11"/>
          <w:w w:val="110"/>
        </w:rPr>
        <w:t> </w:t>
      </w:r>
      <w:r>
        <w:rPr>
          <w:w w:val="110"/>
        </w:rPr>
        <w:t>or</w:t>
      </w:r>
      <w:r>
        <w:rPr>
          <w:spacing w:val="-11"/>
          <w:w w:val="110"/>
        </w:rPr>
        <w:t> </w:t>
      </w:r>
      <w:r>
        <w:rPr>
          <w:w w:val="110"/>
        </w:rPr>
        <w:t>environ- mental vulnerabilities and then assemble and execute multi-step attack </w:t>
      </w:r>
      <w:r>
        <w:rPr>
          <w:spacing w:val="-2"/>
          <w:w w:val="110"/>
        </w:rPr>
        <w:t>chains by leveraging their reasoning and tool-use capabilities. In the cor- </w:t>
      </w:r>
      <w:r>
        <w:rPr>
          <w:w w:val="110"/>
        </w:rPr>
        <w:t>responding</w:t>
      </w:r>
      <w:r>
        <w:rPr>
          <w:w w:val="110"/>
        </w:rPr>
        <w:t> dimension</w:t>
      </w:r>
      <w:r>
        <w:rPr>
          <w:w w:val="110"/>
        </w:rPr>
        <w:t> as</w:t>
      </w:r>
      <w:r>
        <w:rPr>
          <w:w w:val="110"/>
        </w:rPr>
        <w:t> cyber</w:t>
      </w:r>
      <w:r>
        <w:rPr>
          <w:w w:val="110"/>
        </w:rPr>
        <w:t> defenders,</w:t>
      </w:r>
      <w:r>
        <w:rPr>
          <w:w w:val="110"/>
        </w:rPr>
        <w:t> the</w:t>
      </w:r>
      <w:r>
        <w:rPr>
          <w:w w:val="110"/>
        </w:rPr>
        <w:t> agents</w:t>
      </w:r>
      <w:r>
        <w:rPr>
          <w:w w:val="110"/>
        </w:rPr>
        <w:t> are</w:t>
      </w:r>
      <w:r>
        <w:rPr>
          <w:w w:val="110"/>
        </w:rPr>
        <w:t> emerging</w:t>
      </w:r>
      <w:r>
        <w:rPr>
          <w:w w:val="110"/>
        </w:rPr>
        <w:t> as core</w:t>
      </w:r>
      <w:r>
        <w:rPr>
          <w:spacing w:val="8"/>
          <w:w w:val="110"/>
        </w:rPr>
        <w:t> </w:t>
      </w:r>
      <w:r>
        <w:rPr>
          <w:w w:val="110"/>
        </w:rPr>
        <w:t>drivers</w:t>
      </w:r>
      <w:r>
        <w:rPr>
          <w:spacing w:val="9"/>
          <w:w w:val="110"/>
        </w:rPr>
        <w:t> </w:t>
      </w:r>
      <w:r>
        <w:rPr>
          <w:w w:val="110"/>
        </w:rPr>
        <w:t>of</w:t>
      </w:r>
      <w:r>
        <w:rPr>
          <w:spacing w:val="8"/>
          <w:w w:val="110"/>
        </w:rPr>
        <w:t> </w:t>
      </w:r>
      <w:r>
        <w:rPr>
          <w:w w:val="110"/>
        </w:rPr>
        <w:t>automated</w:t>
      </w:r>
      <w:r>
        <w:rPr>
          <w:spacing w:val="9"/>
          <w:w w:val="110"/>
        </w:rPr>
        <w:t> </w:t>
      </w:r>
      <w:r>
        <w:rPr>
          <w:w w:val="110"/>
        </w:rPr>
        <w:t>defense</w:t>
      </w:r>
      <w:r>
        <w:rPr>
          <w:spacing w:val="8"/>
          <w:w w:val="110"/>
        </w:rPr>
        <w:t> </w:t>
      </w:r>
      <w:r>
        <w:rPr>
          <w:w w:val="110"/>
        </w:rPr>
        <w:t>systems</w:t>
      </w:r>
      <w:r>
        <w:rPr>
          <w:spacing w:val="9"/>
          <w:w w:val="110"/>
        </w:rPr>
        <w:t> </w:t>
      </w:r>
      <w:r>
        <w:rPr>
          <w:w w:val="110"/>
        </w:rPr>
        <w:t>that</w:t>
      </w:r>
      <w:r>
        <w:rPr>
          <w:spacing w:val="8"/>
          <w:w w:val="110"/>
        </w:rPr>
        <w:t> </w:t>
      </w:r>
      <w:r>
        <w:rPr>
          <w:w w:val="110"/>
        </w:rPr>
        <w:t>support</w:t>
      </w:r>
      <w:r>
        <w:rPr>
          <w:spacing w:val="9"/>
          <w:w w:val="110"/>
        </w:rPr>
        <w:t> </w:t>
      </w:r>
      <w:r>
        <w:rPr>
          <w:w w:val="110"/>
        </w:rPr>
        <w:t>both</w:t>
      </w:r>
      <w:r>
        <w:rPr>
          <w:spacing w:val="8"/>
          <w:w w:val="110"/>
        </w:rPr>
        <w:t> </w:t>
      </w:r>
      <w:r>
        <w:rPr>
          <w:spacing w:val="-2"/>
          <w:w w:val="110"/>
        </w:rPr>
        <w:t>proactive</w:t>
      </w:r>
    </w:p>
    <w:p>
      <w:pPr>
        <w:pStyle w:val="BodyText"/>
        <w:spacing w:line="273" w:lineRule="auto" w:before="91"/>
        <w:ind w:left="49" w:right="36"/>
        <w:jc w:val="both"/>
      </w:pPr>
      <w:r>
        <w:rPr/>
        <w:br w:type="column"/>
      </w:r>
      <w:r>
        <w:rPr>
          <w:w w:val="110"/>
        </w:rPr>
        <w:t>and reactive strategies: proactive defense aims to prevent or disrupt </w:t>
      </w:r>
      <w:r>
        <w:rPr>
          <w:w w:val="110"/>
        </w:rPr>
        <w:t>at- tacks in real time through input sanitization, decision supervision, and vulnerability</w:t>
      </w:r>
      <w:r>
        <w:rPr>
          <w:w w:val="110"/>
        </w:rPr>
        <w:t> detection</w:t>
      </w:r>
      <w:r>
        <w:rPr>
          <w:w w:val="110"/>
        </w:rPr>
        <w:t> with</w:t>
      </w:r>
      <w:r>
        <w:rPr>
          <w:w w:val="110"/>
        </w:rPr>
        <w:t> remediation;</w:t>
      </w:r>
      <w:r>
        <w:rPr>
          <w:w w:val="110"/>
        </w:rPr>
        <w:t> reactive</w:t>
      </w:r>
      <w:r>
        <w:rPr>
          <w:w w:val="110"/>
        </w:rPr>
        <w:t> defense</w:t>
      </w:r>
      <w:r>
        <w:rPr>
          <w:w w:val="110"/>
        </w:rPr>
        <w:t> focuses</w:t>
      </w:r>
      <w:r>
        <w:rPr>
          <w:w w:val="110"/>
        </w:rPr>
        <w:t> on post-attack analysis and mitigation, with the agents performing intru- sion detection and analysis, as well as penetration testing.</w:t>
      </w:r>
    </w:p>
    <w:p>
      <w:pPr>
        <w:pStyle w:val="Heading1"/>
        <w:numPr>
          <w:ilvl w:val="0"/>
          <w:numId w:val="1"/>
        </w:numPr>
        <w:tabs>
          <w:tab w:pos="279" w:val="left" w:leader="none"/>
        </w:tabs>
        <w:spacing w:line="240" w:lineRule="auto" w:before="160" w:after="0"/>
        <w:ind w:left="279" w:right="0" w:hanging="230"/>
        <w:jc w:val="both"/>
      </w:pPr>
      <w:bookmarkStart w:name="3 Evaluation criteria" w:id="18"/>
      <w:bookmarkEnd w:id="18"/>
      <w:r>
        <w:rPr>
          <w:b w:val="0"/>
        </w:rPr>
      </w:r>
      <w:bookmarkStart w:name="_bookmark9" w:id="19"/>
      <w:bookmarkEnd w:id="19"/>
      <w:r>
        <w:rPr>
          <w:b w:val="0"/>
        </w:rPr>
      </w:r>
      <w:r>
        <w:rPr>
          <w:w w:val="110"/>
        </w:rPr>
        <w:t>Evaluation</w:t>
      </w:r>
      <w:r>
        <w:rPr>
          <w:spacing w:val="-6"/>
          <w:w w:val="110"/>
        </w:rPr>
        <w:t> </w:t>
      </w:r>
      <w:r>
        <w:rPr>
          <w:spacing w:val="-2"/>
          <w:w w:val="110"/>
        </w:rPr>
        <w:t>criteria</w:t>
      </w:r>
    </w:p>
    <w:p>
      <w:pPr>
        <w:pStyle w:val="BodyText"/>
        <w:spacing w:before="50"/>
        <w:rPr>
          <w:b/>
        </w:rPr>
      </w:pPr>
    </w:p>
    <w:p>
      <w:pPr>
        <w:pStyle w:val="BodyText"/>
        <w:spacing w:line="273" w:lineRule="auto"/>
        <w:ind w:left="49" w:right="36" w:firstLine="239"/>
        <w:jc w:val="both"/>
      </w:pPr>
      <w:r>
        <w:rPr>
          <w:w w:val="110"/>
        </w:rPr>
        <w:t>In</w:t>
      </w:r>
      <w:r>
        <w:rPr>
          <w:w w:val="110"/>
        </w:rPr>
        <w:t> this</w:t>
      </w:r>
      <w:r>
        <w:rPr>
          <w:w w:val="110"/>
        </w:rPr>
        <w:t> section,</w:t>
      </w:r>
      <w:r>
        <w:rPr>
          <w:w w:val="110"/>
        </w:rPr>
        <w:t> we</w:t>
      </w:r>
      <w:r>
        <w:rPr>
          <w:w w:val="110"/>
        </w:rPr>
        <w:t> present</w:t>
      </w:r>
      <w:r>
        <w:rPr>
          <w:w w:val="110"/>
        </w:rPr>
        <w:t> two</w:t>
      </w:r>
      <w:r>
        <w:rPr>
          <w:w w:val="110"/>
        </w:rPr>
        <w:t> sets</w:t>
      </w:r>
      <w:r>
        <w:rPr>
          <w:w w:val="110"/>
        </w:rPr>
        <w:t> of</w:t>
      </w:r>
      <w:r>
        <w:rPr>
          <w:w w:val="110"/>
        </w:rPr>
        <w:t> evaluation</w:t>
      </w:r>
      <w:r>
        <w:rPr>
          <w:w w:val="110"/>
        </w:rPr>
        <w:t> criteria,</w:t>
      </w:r>
      <w:r>
        <w:rPr>
          <w:w w:val="110"/>
        </w:rPr>
        <w:t> as</w:t>
      </w:r>
      <w:r>
        <w:rPr>
          <w:w w:val="110"/>
        </w:rPr>
        <w:t> </w:t>
      </w:r>
      <w:r>
        <w:rPr>
          <w:w w:val="110"/>
        </w:rPr>
        <w:t>illus- trated</w:t>
      </w:r>
      <w:r>
        <w:rPr>
          <w:w w:val="110"/>
        </w:rPr>
        <w:t> in</w:t>
      </w:r>
      <w:r>
        <w:rPr>
          <w:w w:val="110"/>
        </w:rPr>
        <w:t> </w:t>
      </w:r>
      <w:hyperlink w:history="true" w:anchor="_bookmark12">
        <w:r>
          <w:rPr>
            <w:color w:val="0080AC"/>
            <w:w w:val="110"/>
          </w:rPr>
          <w:t>Fig.</w:t>
        </w:r>
        <w:r>
          <w:rPr>
            <w:color w:val="0080AC"/>
            <w:w w:val="110"/>
          </w:rPr>
          <w:t> 3</w:t>
        </w:r>
      </w:hyperlink>
      <w:r>
        <w:rPr>
          <w:w w:val="110"/>
        </w:rPr>
        <w:t>.</w:t>
      </w:r>
      <w:r>
        <w:rPr>
          <w:w w:val="110"/>
        </w:rPr>
        <w:t> The</w:t>
      </w:r>
      <w:r>
        <w:rPr>
          <w:w w:val="110"/>
        </w:rPr>
        <w:t> first</w:t>
      </w:r>
      <w:r>
        <w:rPr>
          <w:w w:val="110"/>
        </w:rPr>
        <w:t> set</w:t>
      </w:r>
      <w:r>
        <w:rPr>
          <w:w w:val="110"/>
        </w:rPr>
        <w:t> is</w:t>
      </w:r>
      <w:r>
        <w:rPr>
          <w:w w:val="110"/>
        </w:rPr>
        <w:t> designed</w:t>
      </w:r>
      <w:r>
        <w:rPr>
          <w:w w:val="110"/>
        </w:rPr>
        <w:t> to</w:t>
      </w:r>
      <w:r>
        <w:rPr>
          <w:w w:val="110"/>
        </w:rPr>
        <w:t> evaluate</w:t>
      </w:r>
      <w:r>
        <w:rPr>
          <w:w w:val="110"/>
        </w:rPr>
        <w:t> the</w:t>
      </w:r>
      <w:r>
        <w:rPr>
          <w:w w:val="110"/>
        </w:rPr>
        <w:t> effectiveness</w:t>
      </w:r>
      <w:r>
        <w:rPr>
          <w:spacing w:val="80"/>
          <w:w w:val="110"/>
        </w:rPr>
        <w:t> </w:t>
      </w:r>
      <w:r>
        <w:rPr>
          <w:w w:val="110"/>
        </w:rPr>
        <w:t>of</w:t>
      </w:r>
      <w:r>
        <w:rPr>
          <w:w w:val="110"/>
        </w:rPr>
        <w:t> attack</w:t>
      </w:r>
      <w:r>
        <w:rPr>
          <w:w w:val="110"/>
        </w:rPr>
        <w:t> methods</w:t>
      </w:r>
      <w:r>
        <w:rPr>
          <w:w w:val="110"/>
        </w:rPr>
        <w:t> by</w:t>
      </w:r>
      <w:r>
        <w:rPr>
          <w:w w:val="110"/>
        </w:rPr>
        <w:t> measuring</w:t>
      </w:r>
      <w:r>
        <w:rPr>
          <w:w w:val="110"/>
        </w:rPr>
        <w:t> their</w:t>
      </w:r>
      <w:r>
        <w:rPr>
          <w:w w:val="110"/>
        </w:rPr>
        <w:t> impact</w:t>
      </w:r>
      <w:r>
        <w:rPr>
          <w:w w:val="110"/>
        </w:rPr>
        <w:t> on</w:t>
      </w:r>
      <w:r>
        <w:rPr>
          <w:w w:val="110"/>
        </w:rPr>
        <w:t> agent</w:t>
      </w:r>
      <w:r>
        <w:rPr>
          <w:w w:val="110"/>
        </w:rPr>
        <w:t> behavior.</w:t>
      </w:r>
      <w:r>
        <w:rPr>
          <w:w w:val="110"/>
        </w:rPr>
        <w:t> The second</w:t>
      </w:r>
      <w:r>
        <w:rPr>
          <w:spacing w:val="-10"/>
          <w:w w:val="110"/>
        </w:rPr>
        <w:t> </w:t>
      </w:r>
      <w:r>
        <w:rPr>
          <w:w w:val="110"/>
        </w:rPr>
        <w:t>set</w:t>
      </w:r>
      <w:r>
        <w:rPr>
          <w:spacing w:val="-10"/>
          <w:w w:val="110"/>
        </w:rPr>
        <w:t> </w:t>
      </w:r>
      <w:r>
        <w:rPr>
          <w:w w:val="110"/>
        </w:rPr>
        <w:t>focuses</w:t>
      </w:r>
      <w:r>
        <w:rPr>
          <w:spacing w:val="-10"/>
          <w:w w:val="110"/>
        </w:rPr>
        <w:t> </w:t>
      </w:r>
      <w:r>
        <w:rPr>
          <w:w w:val="110"/>
        </w:rPr>
        <w:t>on</w:t>
      </w:r>
      <w:r>
        <w:rPr>
          <w:spacing w:val="-10"/>
          <w:w w:val="110"/>
        </w:rPr>
        <w:t> </w:t>
      </w:r>
      <w:r>
        <w:rPr>
          <w:w w:val="110"/>
        </w:rPr>
        <w:t>evaluating</w:t>
      </w:r>
      <w:r>
        <w:rPr>
          <w:spacing w:val="-10"/>
          <w:w w:val="110"/>
        </w:rPr>
        <w:t> </w:t>
      </w:r>
      <w:r>
        <w:rPr>
          <w:w w:val="110"/>
        </w:rPr>
        <w:t>the</w:t>
      </w:r>
      <w:r>
        <w:rPr>
          <w:spacing w:val="-10"/>
          <w:w w:val="110"/>
        </w:rPr>
        <w:t> </w:t>
      </w:r>
      <w:r>
        <w:rPr>
          <w:w w:val="110"/>
        </w:rPr>
        <w:t>performance</w:t>
      </w:r>
      <w:r>
        <w:rPr>
          <w:spacing w:val="-10"/>
          <w:w w:val="110"/>
        </w:rPr>
        <w:t> </w:t>
      </w:r>
      <w:r>
        <w:rPr>
          <w:w w:val="110"/>
        </w:rPr>
        <w:t>of</w:t>
      </w:r>
      <w:r>
        <w:rPr>
          <w:spacing w:val="-10"/>
          <w:w w:val="110"/>
        </w:rPr>
        <w:t> </w:t>
      </w:r>
      <w:r>
        <w:rPr>
          <w:w w:val="110"/>
        </w:rPr>
        <w:t>defense</w:t>
      </w:r>
      <w:r>
        <w:rPr>
          <w:spacing w:val="-10"/>
          <w:w w:val="110"/>
        </w:rPr>
        <w:t> </w:t>
      </w:r>
      <w:r>
        <w:rPr>
          <w:w w:val="110"/>
        </w:rPr>
        <w:t>methods</w:t>
      </w:r>
      <w:r>
        <w:rPr>
          <w:spacing w:val="-10"/>
          <w:w w:val="110"/>
        </w:rPr>
        <w:t> </w:t>
      </w:r>
      <w:r>
        <w:rPr>
          <w:w w:val="110"/>
        </w:rPr>
        <w:t>in mitigating these attacks.</w:t>
      </w:r>
    </w:p>
    <w:p>
      <w:pPr>
        <w:pStyle w:val="ListParagraph"/>
        <w:numPr>
          <w:ilvl w:val="1"/>
          <w:numId w:val="1"/>
        </w:numPr>
        <w:tabs>
          <w:tab w:pos="401" w:val="left" w:leader="none"/>
        </w:tabs>
        <w:spacing w:line="240" w:lineRule="auto" w:before="160" w:after="0"/>
        <w:ind w:left="401" w:right="0" w:hanging="352"/>
        <w:jc w:val="both"/>
        <w:rPr>
          <w:i/>
          <w:sz w:val="16"/>
        </w:rPr>
      </w:pPr>
      <w:bookmarkStart w:name="3.1 Evaluation criteria of attacks" w:id="20"/>
      <w:bookmarkEnd w:id="20"/>
      <w:r>
        <w:rPr/>
      </w:r>
      <w:bookmarkStart w:name="_bookmark10" w:id="21"/>
      <w:bookmarkEnd w:id="21"/>
      <w:r>
        <w:rPr/>
      </w:r>
      <w:r>
        <w:rPr>
          <w:i/>
          <w:sz w:val="16"/>
        </w:rPr>
        <w:t>Evaluation</w:t>
      </w:r>
      <w:r>
        <w:rPr>
          <w:i/>
          <w:spacing w:val="7"/>
          <w:sz w:val="16"/>
        </w:rPr>
        <w:t> </w:t>
      </w:r>
      <w:r>
        <w:rPr>
          <w:i/>
          <w:sz w:val="16"/>
        </w:rPr>
        <w:t>criteria</w:t>
      </w:r>
      <w:r>
        <w:rPr>
          <w:i/>
          <w:spacing w:val="8"/>
          <w:sz w:val="16"/>
        </w:rPr>
        <w:t> </w:t>
      </w:r>
      <w:r>
        <w:rPr>
          <w:i/>
          <w:sz w:val="16"/>
        </w:rPr>
        <w:t>of</w:t>
      </w:r>
      <w:r>
        <w:rPr>
          <w:i/>
          <w:spacing w:val="7"/>
          <w:sz w:val="16"/>
        </w:rPr>
        <w:t> </w:t>
      </w:r>
      <w:r>
        <w:rPr>
          <w:i/>
          <w:spacing w:val="-2"/>
          <w:sz w:val="16"/>
        </w:rPr>
        <w:t>attacks</w:t>
      </w:r>
    </w:p>
    <w:p>
      <w:pPr>
        <w:pStyle w:val="BodyText"/>
        <w:spacing w:before="51"/>
        <w:rPr>
          <w:i/>
        </w:rPr>
      </w:pPr>
    </w:p>
    <w:p>
      <w:pPr>
        <w:pStyle w:val="BodyText"/>
        <w:spacing w:line="273" w:lineRule="auto"/>
        <w:ind w:left="49" w:right="36" w:firstLine="239"/>
        <w:jc w:val="both"/>
      </w:pPr>
      <w:r>
        <w:rPr/>
        <w:t>We evaluate attack methods across six key dimensions: </w:t>
      </w:r>
      <w:r>
        <w:rPr/>
        <w:t>effectiveness,</w:t>
      </w:r>
      <w:r>
        <w:rPr>
          <w:w w:val="110"/>
        </w:rPr>
        <w:t> cost, transferability, robustness, stealthiness, and adaptability.</w:t>
      </w:r>
    </w:p>
    <w:p>
      <w:pPr>
        <w:pStyle w:val="ListParagraph"/>
        <w:numPr>
          <w:ilvl w:val="2"/>
          <w:numId w:val="1"/>
        </w:numPr>
        <w:tabs>
          <w:tab w:pos="534" w:val="left" w:leader="none"/>
        </w:tabs>
        <w:spacing w:line="240" w:lineRule="auto" w:before="162" w:after="0"/>
        <w:ind w:left="534" w:right="0" w:hanging="485"/>
        <w:jc w:val="both"/>
        <w:rPr>
          <w:i/>
          <w:sz w:val="16"/>
        </w:rPr>
      </w:pPr>
      <w:bookmarkStart w:name="3.1.1 Effectiveness (Ef)" w:id="22"/>
      <w:bookmarkEnd w:id="22"/>
      <w:r>
        <w:rPr/>
      </w:r>
      <w:bookmarkStart w:name="_bookmark11" w:id="23"/>
      <w:bookmarkEnd w:id="23"/>
      <w:r>
        <w:rPr/>
      </w:r>
      <w:r>
        <w:rPr>
          <w:i/>
          <w:sz w:val="16"/>
        </w:rPr>
        <w:t>Eﬀectiveness</w:t>
      </w:r>
      <w:r>
        <w:rPr>
          <w:i/>
          <w:spacing w:val="-3"/>
          <w:sz w:val="16"/>
        </w:rPr>
        <w:t> </w:t>
      </w:r>
      <w:r>
        <w:rPr>
          <w:i/>
          <w:spacing w:val="-4"/>
          <w:sz w:val="16"/>
        </w:rPr>
        <w:t>(Ef)</w:t>
      </w:r>
    </w:p>
    <w:p>
      <w:pPr>
        <w:pStyle w:val="BodyText"/>
        <w:spacing w:line="273" w:lineRule="auto" w:before="25"/>
        <w:ind w:left="49" w:right="36" w:firstLine="239"/>
        <w:jc w:val="both"/>
      </w:pPr>
      <w:r>
        <w:rPr>
          <w:w w:val="110"/>
        </w:rPr>
        <w:t>Effectiveness</w:t>
      </w:r>
      <w:r>
        <w:rPr>
          <w:w w:val="110"/>
        </w:rPr>
        <w:t> serves</w:t>
      </w:r>
      <w:r>
        <w:rPr>
          <w:w w:val="110"/>
        </w:rPr>
        <w:t> as</w:t>
      </w:r>
      <w:r>
        <w:rPr>
          <w:w w:val="110"/>
        </w:rPr>
        <w:t> a</w:t>
      </w:r>
      <w:r>
        <w:rPr>
          <w:w w:val="110"/>
        </w:rPr>
        <w:t> fundamental</w:t>
      </w:r>
      <w:r>
        <w:rPr>
          <w:w w:val="110"/>
        </w:rPr>
        <w:t> criterion</w:t>
      </w:r>
      <w:r>
        <w:rPr>
          <w:w w:val="110"/>
        </w:rPr>
        <w:t> for</w:t>
      </w:r>
      <w:r>
        <w:rPr>
          <w:w w:val="110"/>
        </w:rPr>
        <w:t> evaluating</w:t>
      </w:r>
      <w:r>
        <w:rPr>
          <w:w w:val="110"/>
        </w:rPr>
        <w:t> </w:t>
      </w:r>
      <w:r>
        <w:rPr>
          <w:w w:val="110"/>
        </w:rPr>
        <w:t>the capability</w:t>
      </w:r>
      <w:r>
        <w:rPr>
          <w:w w:val="110"/>
        </w:rPr>
        <w:t> of</w:t>
      </w:r>
      <w:r>
        <w:rPr>
          <w:w w:val="110"/>
        </w:rPr>
        <w:t> an</w:t>
      </w:r>
      <w:r>
        <w:rPr>
          <w:w w:val="110"/>
        </w:rPr>
        <w:t> attack.</w:t>
      </w:r>
      <w:r>
        <w:rPr>
          <w:w w:val="110"/>
        </w:rPr>
        <w:t> An</w:t>
      </w:r>
      <w:r>
        <w:rPr>
          <w:w w:val="110"/>
        </w:rPr>
        <w:t> effective</w:t>
      </w:r>
      <w:r>
        <w:rPr>
          <w:w w:val="110"/>
        </w:rPr>
        <w:t> attack</w:t>
      </w:r>
      <w:r>
        <w:rPr>
          <w:w w:val="110"/>
        </w:rPr>
        <w:t> method</w:t>
      </w:r>
      <w:r>
        <w:rPr>
          <w:w w:val="110"/>
        </w:rPr>
        <w:t> should</w:t>
      </w:r>
      <w:r>
        <w:rPr>
          <w:w w:val="110"/>
        </w:rPr>
        <w:t> achieve</w:t>
      </w:r>
      <w:r>
        <w:rPr>
          <w:w w:val="110"/>
        </w:rPr>
        <w:t> a high</w:t>
      </w:r>
      <w:r>
        <w:rPr>
          <w:w w:val="110"/>
        </w:rPr>
        <w:t> Attack</w:t>
      </w:r>
      <w:r>
        <w:rPr>
          <w:w w:val="110"/>
        </w:rPr>
        <w:t> Success</w:t>
      </w:r>
      <w:r>
        <w:rPr>
          <w:w w:val="110"/>
        </w:rPr>
        <w:t> Rate</w:t>
      </w:r>
      <w:r>
        <w:rPr>
          <w:w w:val="110"/>
        </w:rPr>
        <w:t> (ASR)</w:t>
      </w:r>
      <w:r>
        <w:rPr>
          <w:w w:val="110"/>
        </w:rPr>
        <w:t> and</w:t>
      </w:r>
      <w:r>
        <w:rPr>
          <w:w w:val="110"/>
        </w:rPr>
        <w:t> induce</w:t>
      </w:r>
      <w:r>
        <w:rPr>
          <w:w w:val="110"/>
        </w:rPr>
        <w:t> significant</w:t>
      </w:r>
      <w:r>
        <w:rPr>
          <w:w w:val="110"/>
        </w:rPr>
        <w:t> degradation</w:t>
      </w:r>
      <w:r>
        <w:rPr>
          <w:w w:val="110"/>
        </w:rPr>
        <w:t> in model</w:t>
      </w:r>
      <w:r>
        <w:rPr>
          <w:spacing w:val="-11"/>
          <w:w w:val="110"/>
        </w:rPr>
        <w:t> </w:t>
      </w:r>
      <w:r>
        <w:rPr>
          <w:w w:val="110"/>
        </w:rPr>
        <w:t>performance</w:t>
      </w:r>
      <w:r>
        <w:rPr>
          <w:spacing w:val="-11"/>
          <w:w w:val="110"/>
        </w:rPr>
        <w:t> </w:t>
      </w:r>
      <w:r>
        <w:rPr>
          <w:w w:val="110"/>
        </w:rPr>
        <w:t>or</w:t>
      </w:r>
      <w:r>
        <w:rPr>
          <w:spacing w:val="-11"/>
          <w:w w:val="110"/>
        </w:rPr>
        <w:t> </w:t>
      </w:r>
      <w:r>
        <w:rPr>
          <w:w w:val="110"/>
        </w:rPr>
        <w:t>behavior.</w:t>
      </w:r>
      <w:r>
        <w:rPr>
          <w:spacing w:val="-11"/>
          <w:w w:val="110"/>
        </w:rPr>
        <w:t> </w:t>
      </w:r>
      <w:r>
        <w:rPr>
          <w:w w:val="110"/>
        </w:rPr>
        <w:t>To</w:t>
      </w:r>
      <w:r>
        <w:rPr>
          <w:spacing w:val="-11"/>
          <w:w w:val="110"/>
        </w:rPr>
        <w:t> </w:t>
      </w:r>
      <w:r>
        <w:rPr>
          <w:w w:val="110"/>
        </w:rPr>
        <w:t>comprehensively</w:t>
      </w:r>
      <w:r>
        <w:rPr>
          <w:spacing w:val="-11"/>
          <w:w w:val="110"/>
        </w:rPr>
        <w:t> </w:t>
      </w:r>
      <w:r>
        <w:rPr>
          <w:w w:val="110"/>
        </w:rPr>
        <w:t>evaluate</w:t>
      </w:r>
      <w:r>
        <w:rPr>
          <w:spacing w:val="-11"/>
          <w:w w:val="110"/>
        </w:rPr>
        <w:t> </w:t>
      </w:r>
      <w:r>
        <w:rPr>
          <w:w w:val="110"/>
        </w:rPr>
        <w:t>the</w:t>
      </w:r>
      <w:r>
        <w:rPr>
          <w:spacing w:val="-11"/>
          <w:w w:val="110"/>
        </w:rPr>
        <w:t> </w:t>
      </w:r>
      <w:r>
        <w:rPr>
          <w:w w:val="110"/>
        </w:rPr>
        <w:t>attack effectiveness,</w:t>
      </w:r>
      <w:r>
        <w:rPr>
          <w:spacing w:val="-2"/>
          <w:w w:val="110"/>
        </w:rPr>
        <w:t> </w:t>
      </w:r>
      <w:r>
        <w:rPr>
          <w:w w:val="110"/>
        </w:rPr>
        <w:t>we</w:t>
      </w:r>
      <w:r>
        <w:rPr>
          <w:spacing w:val="-2"/>
          <w:w w:val="110"/>
        </w:rPr>
        <w:t> </w:t>
      </w:r>
      <w:r>
        <w:rPr>
          <w:w w:val="110"/>
        </w:rPr>
        <w:t>introduce</w:t>
      </w:r>
      <w:r>
        <w:rPr>
          <w:spacing w:val="-2"/>
          <w:w w:val="110"/>
        </w:rPr>
        <w:t> </w:t>
      </w:r>
      <w:r>
        <w:rPr>
          <w:w w:val="110"/>
        </w:rPr>
        <w:t>three</w:t>
      </w:r>
      <w:r>
        <w:rPr>
          <w:spacing w:val="-2"/>
          <w:w w:val="110"/>
        </w:rPr>
        <w:t> </w:t>
      </w:r>
      <w:r>
        <w:rPr>
          <w:w w:val="110"/>
        </w:rPr>
        <w:t>quantitative</w:t>
      </w:r>
      <w:r>
        <w:rPr>
          <w:spacing w:val="-2"/>
          <w:w w:val="110"/>
        </w:rPr>
        <w:t> </w:t>
      </w:r>
      <w:r>
        <w:rPr>
          <w:w w:val="110"/>
        </w:rPr>
        <w:t>metrics:</w:t>
      </w:r>
      <w:r>
        <w:rPr>
          <w:spacing w:val="-2"/>
          <w:w w:val="110"/>
        </w:rPr>
        <w:t> </w:t>
      </w:r>
      <w:r>
        <w:rPr>
          <w:w w:val="110"/>
        </w:rPr>
        <w:t>one</w:t>
      </w:r>
      <w:r>
        <w:rPr>
          <w:spacing w:val="-2"/>
          <w:w w:val="110"/>
        </w:rPr>
        <w:t> </w:t>
      </w:r>
      <w:r>
        <w:rPr>
          <w:w w:val="110"/>
        </w:rPr>
        <w:t>primary</w:t>
      </w:r>
      <w:r>
        <w:rPr>
          <w:spacing w:val="-2"/>
          <w:w w:val="110"/>
        </w:rPr>
        <w:t> </w:t>
      </w:r>
      <w:r>
        <w:rPr>
          <w:w w:val="110"/>
        </w:rPr>
        <w:t>and two indirect indicators.</w:t>
      </w:r>
    </w:p>
    <w:p>
      <w:pPr>
        <w:pStyle w:val="ListParagraph"/>
        <w:numPr>
          <w:ilvl w:val="0"/>
          <w:numId w:val="6"/>
        </w:numPr>
        <w:tabs>
          <w:tab w:pos="288" w:val="left" w:leader="none"/>
        </w:tabs>
        <w:spacing w:line="273" w:lineRule="auto" w:before="94" w:after="0"/>
        <w:ind w:left="288" w:right="36" w:hanging="161"/>
        <w:jc w:val="both"/>
        <w:rPr>
          <w:sz w:val="16"/>
        </w:rPr>
      </w:pPr>
      <w:r>
        <w:rPr>
          <w:w w:val="105"/>
          <w:sz w:val="16"/>
        </w:rPr>
        <w:t>ASR: The primary metric, ASR measures the proportion of </w:t>
      </w:r>
      <w:r>
        <w:rPr>
          <w:w w:val="105"/>
          <w:sz w:val="16"/>
        </w:rPr>
        <w:t>adversar- ial</w:t>
      </w:r>
      <w:r>
        <w:rPr>
          <w:w w:val="105"/>
          <w:sz w:val="16"/>
        </w:rPr>
        <w:t> inputs</w:t>
      </w:r>
      <w:r>
        <w:rPr>
          <w:w w:val="105"/>
          <w:sz w:val="16"/>
        </w:rPr>
        <w:t> that</w:t>
      </w:r>
      <w:r>
        <w:rPr>
          <w:w w:val="105"/>
          <w:sz w:val="16"/>
        </w:rPr>
        <w:t> successfully</w:t>
      </w:r>
      <w:r>
        <w:rPr>
          <w:w w:val="105"/>
          <w:sz w:val="16"/>
        </w:rPr>
        <w:t> induce</w:t>
      </w:r>
      <w:r>
        <w:rPr>
          <w:w w:val="105"/>
          <w:sz w:val="16"/>
        </w:rPr>
        <w:t> an</w:t>
      </w:r>
      <w:r>
        <w:rPr>
          <w:w w:val="105"/>
          <w:sz w:val="16"/>
        </w:rPr>
        <w:t> LLM-based</w:t>
      </w:r>
      <w:r>
        <w:rPr>
          <w:w w:val="105"/>
          <w:sz w:val="16"/>
        </w:rPr>
        <w:t> agent</w:t>
      </w:r>
      <w:r>
        <w:rPr>
          <w:w w:val="105"/>
          <w:sz w:val="16"/>
        </w:rPr>
        <w:t> to</w:t>
      </w:r>
      <w:r>
        <w:rPr>
          <w:w w:val="105"/>
          <w:sz w:val="16"/>
        </w:rPr>
        <w:t> produce unintended outputs or execute malicious actions [</w:t>
      </w:r>
      <w:hyperlink w:history="true" w:anchor="_bookmark63">
        <w:r>
          <w:rPr>
            <w:color w:val="0080AC"/>
            <w:w w:val="105"/>
            <w:sz w:val="16"/>
          </w:rPr>
          <w:t>35</w:t>
        </w:r>
      </w:hyperlink>
      <w:r>
        <w:rPr>
          <w:w w:val="105"/>
          <w:sz w:val="16"/>
        </w:rPr>
        <w:t>,</w:t>
      </w:r>
      <w:hyperlink w:history="true" w:anchor="_bookmark64">
        <w:r>
          <w:rPr>
            <w:color w:val="0080AC"/>
            <w:w w:val="105"/>
            <w:sz w:val="16"/>
          </w:rPr>
          <w:t>36</w:t>
        </w:r>
      </w:hyperlink>
      <w:r>
        <w:rPr>
          <w:w w:val="105"/>
          <w:sz w:val="16"/>
        </w:rPr>
        <w:t>]. A higher</w:t>
      </w:r>
      <w:r>
        <w:rPr>
          <w:spacing w:val="40"/>
          <w:w w:val="105"/>
          <w:sz w:val="16"/>
        </w:rPr>
        <w:t> </w:t>
      </w:r>
      <w:r>
        <w:rPr>
          <w:w w:val="105"/>
          <w:sz w:val="16"/>
        </w:rPr>
        <w:t>ASR directly indicates a more effective attack.</w:t>
      </w:r>
    </w:p>
    <w:p>
      <w:pPr>
        <w:pStyle w:val="ListParagraph"/>
        <w:numPr>
          <w:ilvl w:val="0"/>
          <w:numId w:val="6"/>
        </w:numPr>
        <w:tabs>
          <w:tab w:pos="288" w:val="left" w:leader="none"/>
        </w:tabs>
        <w:spacing w:line="273" w:lineRule="auto" w:before="0" w:after="0"/>
        <w:ind w:left="288" w:right="36" w:hanging="161"/>
        <w:jc w:val="both"/>
        <w:rPr>
          <w:sz w:val="16"/>
        </w:rPr>
      </w:pPr>
      <w:r>
        <w:rPr>
          <w:w w:val="110"/>
          <w:sz w:val="16"/>
        </w:rPr>
        <w:t>Accuracy (Ac): This indirect metric reflects the extent to which </w:t>
      </w:r>
      <w:r>
        <w:rPr>
          <w:w w:val="110"/>
          <w:sz w:val="16"/>
        </w:rPr>
        <w:t>the </w:t>
      </w:r>
      <w:r>
        <w:rPr>
          <w:spacing w:val="-2"/>
          <w:w w:val="110"/>
          <w:sz w:val="16"/>
        </w:rPr>
        <w:t>attack</w:t>
      </w:r>
      <w:r>
        <w:rPr>
          <w:spacing w:val="-3"/>
          <w:w w:val="110"/>
          <w:sz w:val="16"/>
        </w:rPr>
        <w:t> </w:t>
      </w:r>
      <w:r>
        <w:rPr>
          <w:spacing w:val="-2"/>
          <w:w w:val="110"/>
          <w:sz w:val="16"/>
        </w:rPr>
        <w:t>compromises</w:t>
      </w:r>
      <w:r>
        <w:rPr>
          <w:spacing w:val="-3"/>
          <w:w w:val="110"/>
          <w:sz w:val="16"/>
        </w:rPr>
        <w:t> </w:t>
      </w:r>
      <w:r>
        <w:rPr>
          <w:spacing w:val="-2"/>
          <w:w w:val="110"/>
          <w:sz w:val="16"/>
        </w:rPr>
        <w:t>the</w:t>
      </w:r>
      <w:r>
        <w:rPr>
          <w:spacing w:val="-3"/>
          <w:w w:val="110"/>
          <w:sz w:val="16"/>
        </w:rPr>
        <w:t> </w:t>
      </w:r>
      <w:r>
        <w:rPr>
          <w:spacing w:val="-2"/>
          <w:w w:val="110"/>
          <w:sz w:val="16"/>
        </w:rPr>
        <w:t>model’s</w:t>
      </w:r>
      <w:r>
        <w:rPr>
          <w:spacing w:val="-3"/>
          <w:w w:val="110"/>
          <w:sz w:val="16"/>
        </w:rPr>
        <w:t> </w:t>
      </w:r>
      <w:r>
        <w:rPr>
          <w:spacing w:val="-2"/>
          <w:w w:val="110"/>
          <w:sz w:val="16"/>
        </w:rPr>
        <w:t>ability</w:t>
      </w:r>
      <w:r>
        <w:rPr>
          <w:spacing w:val="-3"/>
          <w:w w:val="110"/>
          <w:sz w:val="16"/>
        </w:rPr>
        <w:t> </w:t>
      </w:r>
      <w:r>
        <w:rPr>
          <w:spacing w:val="-2"/>
          <w:w w:val="110"/>
          <w:sz w:val="16"/>
        </w:rPr>
        <w:t>to</w:t>
      </w:r>
      <w:r>
        <w:rPr>
          <w:spacing w:val="-3"/>
          <w:w w:val="110"/>
          <w:sz w:val="16"/>
        </w:rPr>
        <w:t> </w:t>
      </w:r>
      <w:r>
        <w:rPr>
          <w:spacing w:val="-2"/>
          <w:w w:val="110"/>
          <w:sz w:val="16"/>
        </w:rPr>
        <w:t>generate</w:t>
      </w:r>
      <w:r>
        <w:rPr>
          <w:spacing w:val="-3"/>
          <w:w w:val="110"/>
          <w:sz w:val="16"/>
        </w:rPr>
        <w:t> </w:t>
      </w:r>
      <w:r>
        <w:rPr>
          <w:spacing w:val="-2"/>
          <w:w w:val="110"/>
          <w:sz w:val="16"/>
        </w:rPr>
        <w:t>correct</w:t>
      </w:r>
      <w:r>
        <w:rPr>
          <w:spacing w:val="-3"/>
          <w:w w:val="110"/>
          <w:sz w:val="16"/>
        </w:rPr>
        <w:t> </w:t>
      </w:r>
      <w:r>
        <w:rPr>
          <w:spacing w:val="-2"/>
          <w:w w:val="110"/>
          <w:sz w:val="16"/>
        </w:rPr>
        <w:t>responses. </w:t>
      </w:r>
      <w:r>
        <w:rPr>
          <w:w w:val="110"/>
          <w:sz w:val="16"/>
        </w:rPr>
        <w:t>Defined</w:t>
      </w:r>
      <w:r>
        <w:rPr>
          <w:w w:val="110"/>
          <w:sz w:val="16"/>
        </w:rPr>
        <w:t> as</w:t>
      </w:r>
      <w:r>
        <w:rPr>
          <w:w w:val="110"/>
          <w:sz w:val="16"/>
        </w:rPr>
        <w:t> the</w:t>
      </w:r>
      <w:r>
        <w:rPr>
          <w:w w:val="110"/>
          <w:sz w:val="16"/>
        </w:rPr>
        <w:t> proportion</w:t>
      </w:r>
      <w:r>
        <w:rPr>
          <w:w w:val="110"/>
          <w:sz w:val="16"/>
        </w:rPr>
        <w:t> of</w:t>
      </w:r>
      <w:r>
        <w:rPr>
          <w:w w:val="110"/>
          <w:sz w:val="16"/>
        </w:rPr>
        <w:t> outputs</w:t>
      </w:r>
      <w:r>
        <w:rPr>
          <w:w w:val="110"/>
          <w:sz w:val="16"/>
        </w:rPr>
        <w:t> that</w:t>
      </w:r>
      <w:r>
        <w:rPr>
          <w:w w:val="110"/>
          <w:sz w:val="16"/>
        </w:rPr>
        <w:t> align</w:t>
      </w:r>
      <w:r>
        <w:rPr>
          <w:w w:val="110"/>
          <w:sz w:val="16"/>
        </w:rPr>
        <w:t> with</w:t>
      </w:r>
      <w:r>
        <w:rPr>
          <w:w w:val="110"/>
          <w:sz w:val="16"/>
        </w:rPr>
        <w:t> the</w:t>
      </w:r>
      <w:r>
        <w:rPr>
          <w:w w:val="110"/>
          <w:sz w:val="16"/>
        </w:rPr>
        <w:t> expected (benign) target, a lower Ac indicates greater degradation in model fidelity, thereby indicating higher attack effectiveness.</w:t>
      </w:r>
    </w:p>
    <w:p>
      <w:pPr>
        <w:pStyle w:val="ListParagraph"/>
        <w:numPr>
          <w:ilvl w:val="0"/>
          <w:numId w:val="6"/>
        </w:numPr>
        <w:tabs>
          <w:tab w:pos="288" w:val="left" w:leader="none"/>
        </w:tabs>
        <w:spacing w:line="273" w:lineRule="auto" w:before="0" w:after="0"/>
        <w:ind w:left="288" w:right="36" w:hanging="161"/>
        <w:jc w:val="both"/>
        <w:rPr>
          <w:sz w:val="16"/>
        </w:rPr>
      </w:pPr>
      <w:r>
        <w:rPr>
          <w:w w:val="110"/>
          <w:sz w:val="16"/>
        </w:rPr>
        <w:t>False-positive</w:t>
      </w:r>
      <w:r>
        <w:rPr>
          <w:spacing w:val="-4"/>
          <w:w w:val="110"/>
          <w:sz w:val="16"/>
        </w:rPr>
        <w:t> </w:t>
      </w:r>
      <w:r>
        <w:rPr>
          <w:w w:val="110"/>
          <w:sz w:val="16"/>
        </w:rPr>
        <w:t>Rate</w:t>
      </w:r>
      <w:r>
        <w:rPr>
          <w:spacing w:val="-4"/>
          <w:w w:val="110"/>
          <w:sz w:val="16"/>
        </w:rPr>
        <w:t> </w:t>
      </w:r>
      <w:r>
        <w:rPr>
          <w:w w:val="110"/>
          <w:sz w:val="16"/>
        </w:rPr>
        <w:t>(FPR):</w:t>
      </w:r>
      <w:r>
        <w:rPr>
          <w:spacing w:val="-4"/>
          <w:w w:val="110"/>
          <w:sz w:val="16"/>
        </w:rPr>
        <w:t> </w:t>
      </w:r>
      <w:r>
        <w:rPr>
          <w:w w:val="110"/>
          <w:sz w:val="16"/>
        </w:rPr>
        <w:t>This</w:t>
      </w:r>
      <w:r>
        <w:rPr>
          <w:spacing w:val="-4"/>
          <w:w w:val="110"/>
          <w:sz w:val="16"/>
        </w:rPr>
        <w:t> </w:t>
      </w:r>
      <w:r>
        <w:rPr>
          <w:w w:val="110"/>
          <w:sz w:val="16"/>
        </w:rPr>
        <w:t>is</w:t>
      </w:r>
      <w:r>
        <w:rPr>
          <w:spacing w:val="-4"/>
          <w:w w:val="110"/>
          <w:sz w:val="16"/>
        </w:rPr>
        <w:t> </w:t>
      </w:r>
      <w:r>
        <w:rPr>
          <w:w w:val="110"/>
          <w:sz w:val="16"/>
        </w:rPr>
        <w:t>also</w:t>
      </w:r>
      <w:r>
        <w:rPr>
          <w:spacing w:val="-4"/>
          <w:w w:val="110"/>
          <w:sz w:val="16"/>
        </w:rPr>
        <w:t> </w:t>
      </w:r>
      <w:r>
        <w:rPr>
          <w:w w:val="110"/>
          <w:sz w:val="16"/>
        </w:rPr>
        <w:t>an</w:t>
      </w:r>
      <w:r>
        <w:rPr>
          <w:spacing w:val="-4"/>
          <w:w w:val="110"/>
          <w:sz w:val="16"/>
        </w:rPr>
        <w:t> </w:t>
      </w:r>
      <w:r>
        <w:rPr>
          <w:w w:val="110"/>
          <w:sz w:val="16"/>
        </w:rPr>
        <w:t>indirect</w:t>
      </w:r>
      <w:r>
        <w:rPr>
          <w:spacing w:val="-4"/>
          <w:w w:val="110"/>
          <w:sz w:val="16"/>
        </w:rPr>
        <w:t> </w:t>
      </w:r>
      <w:r>
        <w:rPr>
          <w:w w:val="110"/>
          <w:sz w:val="16"/>
        </w:rPr>
        <w:t>metric</w:t>
      </w:r>
      <w:r>
        <w:rPr>
          <w:spacing w:val="-4"/>
          <w:w w:val="110"/>
          <w:sz w:val="16"/>
        </w:rPr>
        <w:t> </w:t>
      </w:r>
      <w:r>
        <w:rPr>
          <w:w w:val="110"/>
          <w:sz w:val="16"/>
        </w:rPr>
        <w:t>to</w:t>
      </w:r>
      <w:r>
        <w:rPr>
          <w:spacing w:val="-4"/>
          <w:w w:val="110"/>
          <w:sz w:val="16"/>
        </w:rPr>
        <w:t> </w:t>
      </w:r>
      <w:r>
        <w:rPr>
          <w:w w:val="110"/>
          <w:sz w:val="16"/>
        </w:rPr>
        <w:t>indicate the</w:t>
      </w:r>
      <w:r>
        <w:rPr>
          <w:w w:val="110"/>
          <w:sz w:val="16"/>
        </w:rPr>
        <w:t> extent</w:t>
      </w:r>
      <w:r>
        <w:rPr>
          <w:w w:val="110"/>
          <w:sz w:val="16"/>
        </w:rPr>
        <w:t> to</w:t>
      </w:r>
      <w:r>
        <w:rPr>
          <w:w w:val="110"/>
          <w:sz w:val="16"/>
        </w:rPr>
        <w:t> which</w:t>
      </w:r>
      <w:r>
        <w:rPr>
          <w:w w:val="110"/>
          <w:sz w:val="16"/>
        </w:rPr>
        <w:t> an</w:t>
      </w:r>
      <w:r>
        <w:rPr>
          <w:w w:val="110"/>
          <w:sz w:val="16"/>
        </w:rPr>
        <w:t> attack</w:t>
      </w:r>
      <w:r>
        <w:rPr>
          <w:w w:val="110"/>
          <w:sz w:val="16"/>
        </w:rPr>
        <w:t> causes</w:t>
      </w:r>
      <w:r>
        <w:rPr>
          <w:w w:val="110"/>
          <w:sz w:val="16"/>
        </w:rPr>
        <w:t> the</w:t>
      </w:r>
      <w:r>
        <w:rPr>
          <w:w w:val="110"/>
          <w:sz w:val="16"/>
        </w:rPr>
        <w:t> system</w:t>
      </w:r>
      <w:r>
        <w:rPr>
          <w:w w:val="110"/>
          <w:sz w:val="16"/>
        </w:rPr>
        <w:t> to</w:t>
      </w:r>
      <w:r>
        <w:rPr>
          <w:w w:val="110"/>
          <w:sz w:val="16"/>
        </w:rPr>
        <w:t> misclassify</w:t>
      </w:r>
      <w:r>
        <w:rPr>
          <w:w w:val="110"/>
          <w:sz w:val="16"/>
        </w:rPr>
        <w:t> be- nign</w:t>
      </w:r>
      <w:r>
        <w:rPr>
          <w:spacing w:val="-7"/>
          <w:w w:val="110"/>
          <w:sz w:val="16"/>
        </w:rPr>
        <w:t> </w:t>
      </w:r>
      <w:r>
        <w:rPr>
          <w:w w:val="110"/>
          <w:sz w:val="16"/>
        </w:rPr>
        <w:t>user</w:t>
      </w:r>
      <w:r>
        <w:rPr>
          <w:spacing w:val="-7"/>
          <w:w w:val="110"/>
          <w:sz w:val="16"/>
        </w:rPr>
        <w:t> </w:t>
      </w:r>
      <w:r>
        <w:rPr>
          <w:w w:val="110"/>
          <w:sz w:val="16"/>
        </w:rPr>
        <w:t>prompts</w:t>
      </w:r>
      <w:r>
        <w:rPr>
          <w:spacing w:val="-7"/>
          <w:w w:val="110"/>
          <w:sz w:val="16"/>
        </w:rPr>
        <w:t> </w:t>
      </w:r>
      <w:r>
        <w:rPr>
          <w:w w:val="110"/>
          <w:sz w:val="16"/>
        </w:rPr>
        <w:t>as</w:t>
      </w:r>
      <w:r>
        <w:rPr>
          <w:spacing w:val="-7"/>
          <w:w w:val="110"/>
          <w:sz w:val="16"/>
        </w:rPr>
        <w:t> </w:t>
      </w:r>
      <w:r>
        <w:rPr>
          <w:w w:val="110"/>
          <w:sz w:val="16"/>
        </w:rPr>
        <w:t>malicious</w:t>
      </w:r>
      <w:r>
        <w:rPr>
          <w:spacing w:val="-7"/>
          <w:w w:val="110"/>
          <w:sz w:val="16"/>
        </w:rPr>
        <w:t> </w:t>
      </w:r>
      <w:r>
        <w:rPr>
          <w:w w:val="110"/>
          <w:sz w:val="16"/>
        </w:rPr>
        <w:t>ones.</w:t>
      </w:r>
      <w:r>
        <w:rPr>
          <w:spacing w:val="-7"/>
          <w:w w:val="110"/>
          <w:sz w:val="16"/>
        </w:rPr>
        <w:t> </w:t>
      </w:r>
      <w:r>
        <w:rPr>
          <w:w w:val="110"/>
          <w:sz w:val="16"/>
        </w:rPr>
        <w:t>A</w:t>
      </w:r>
      <w:r>
        <w:rPr>
          <w:spacing w:val="-7"/>
          <w:w w:val="110"/>
          <w:sz w:val="16"/>
        </w:rPr>
        <w:t> </w:t>
      </w:r>
      <w:r>
        <w:rPr>
          <w:w w:val="110"/>
          <w:sz w:val="16"/>
        </w:rPr>
        <w:t>higher</w:t>
      </w:r>
      <w:r>
        <w:rPr>
          <w:spacing w:val="-7"/>
          <w:w w:val="110"/>
          <w:sz w:val="16"/>
        </w:rPr>
        <w:t> </w:t>
      </w:r>
      <w:r>
        <w:rPr>
          <w:w w:val="110"/>
          <w:sz w:val="16"/>
        </w:rPr>
        <w:t>FPR</w:t>
      </w:r>
      <w:r>
        <w:rPr>
          <w:spacing w:val="-7"/>
          <w:w w:val="110"/>
          <w:sz w:val="16"/>
        </w:rPr>
        <w:t> </w:t>
      </w:r>
      <w:r>
        <w:rPr>
          <w:w w:val="110"/>
          <w:sz w:val="16"/>
        </w:rPr>
        <w:t>indicates</w:t>
      </w:r>
      <w:r>
        <w:rPr>
          <w:spacing w:val="-7"/>
          <w:w w:val="110"/>
          <w:sz w:val="16"/>
        </w:rPr>
        <w:t> </w:t>
      </w:r>
      <w:r>
        <w:rPr>
          <w:w w:val="110"/>
          <w:sz w:val="16"/>
        </w:rPr>
        <w:t>a</w:t>
      </w:r>
      <w:r>
        <w:rPr>
          <w:spacing w:val="-7"/>
          <w:w w:val="110"/>
          <w:sz w:val="16"/>
        </w:rPr>
        <w:t> </w:t>
      </w:r>
      <w:r>
        <w:rPr>
          <w:w w:val="110"/>
          <w:sz w:val="16"/>
        </w:rPr>
        <w:t>more significant disruption in the normal behavior of the model and user interaction,</w:t>
      </w:r>
      <w:r>
        <w:rPr>
          <w:spacing w:val="6"/>
          <w:w w:val="110"/>
          <w:sz w:val="16"/>
        </w:rPr>
        <w:t> </w:t>
      </w:r>
      <w:r>
        <w:rPr>
          <w:w w:val="110"/>
          <w:sz w:val="16"/>
        </w:rPr>
        <w:t>reflecting</w:t>
      </w:r>
      <w:r>
        <w:rPr>
          <w:spacing w:val="6"/>
          <w:w w:val="110"/>
          <w:sz w:val="16"/>
        </w:rPr>
        <w:t> </w:t>
      </w:r>
      <w:r>
        <w:rPr>
          <w:w w:val="110"/>
          <w:sz w:val="16"/>
        </w:rPr>
        <w:t>the</w:t>
      </w:r>
      <w:r>
        <w:rPr>
          <w:spacing w:val="6"/>
          <w:w w:val="110"/>
          <w:sz w:val="16"/>
        </w:rPr>
        <w:t> </w:t>
      </w:r>
      <w:r>
        <w:rPr>
          <w:w w:val="110"/>
          <w:sz w:val="16"/>
        </w:rPr>
        <w:t>broader</w:t>
      </w:r>
      <w:r>
        <w:rPr>
          <w:spacing w:val="6"/>
          <w:w w:val="110"/>
          <w:sz w:val="16"/>
        </w:rPr>
        <w:t> </w:t>
      </w:r>
      <w:r>
        <w:rPr>
          <w:w w:val="110"/>
          <w:sz w:val="16"/>
        </w:rPr>
        <w:t>operational</w:t>
      </w:r>
      <w:r>
        <w:rPr>
          <w:spacing w:val="6"/>
          <w:w w:val="110"/>
          <w:sz w:val="16"/>
        </w:rPr>
        <w:t> </w:t>
      </w:r>
      <w:r>
        <w:rPr>
          <w:w w:val="110"/>
          <w:sz w:val="16"/>
        </w:rPr>
        <w:t>impact</w:t>
      </w:r>
      <w:r>
        <w:rPr>
          <w:spacing w:val="6"/>
          <w:w w:val="110"/>
          <w:sz w:val="16"/>
        </w:rPr>
        <w:t> </w:t>
      </w:r>
      <w:r>
        <w:rPr>
          <w:w w:val="110"/>
          <w:sz w:val="16"/>
        </w:rPr>
        <w:t>of</w:t>
      </w:r>
      <w:r>
        <w:rPr>
          <w:spacing w:val="6"/>
          <w:w w:val="110"/>
          <w:sz w:val="16"/>
        </w:rPr>
        <w:t> </w:t>
      </w:r>
      <w:r>
        <w:rPr>
          <w:w w:val="110"/>
          <w:sz w:val="16"/>
        </w:rPr>
        <w:t>the</w:t>
      </w:r>
      <w:r>
        <w:rPr>
          <w:spacing w:val="6"/>
          <w:w w:val="110"/>
          <w:sz w:val="16"/>
        </w:rPr>
        <w:t> </w:t>
      </w:r>
      <w:r>
        <w:rPr>
          <w:spacing w:val="-2"/>
          <w:w w:val="110"/>
          <w:sz w:val="16"/>
        </w:rPr>
        <w:t>attack.</w:t>
      </w:r>
    </w:p>
    <w:p>
      <w:pPr>
        <w:pStyle w:val="ListParagraph"/>
        <w:numPr>
          <w:ilvl w:val="2"/>
          <w:numId w:val="1"/>
        </w:numPr>
        <w:tabs>
          <w:tab w:pos="534" w:val="left" w:leader="none"/>
        </w:tabs>
        <w:spacing w:line="240" w:lineRule="auto" w:before="156" w:after="0"/>
        <w:ind w:left="534" w:right="0" w:hanging="485"/>
        <w:jc w:val="both"/>
        <w:rPr>
          <w:i/>
          <w:sz w:val="16"/>
        </w:rPr>
      </w:pPr>
      <w:bookmarkStart w:name="3.1.2 Cost (Co)" w:id="24"/>
      <w:bookmarkEnd w:id="24"/>
      <w:r>
        <w:rPr/>
      </w:r>
      <w:r>
        <w:rPr>
          <w:i/>
          <w:sz w:val="16"/>
        </w:rPr>
        <w:t>Cost </w:t>
      </w:r>
      <w:r>
        <w:rPr>
          <w:i/>
          <w:spacing w:val="-4"/>
          <w:sz w:val="16"/>
        </w:rPr>
        <w:t>(Co)</w:t>
      </w:r>
    </w:p>
    <w:p>
      <w:pPr>
        <w:pStyle w:val="BodyText"/>
        <w:spacing w:line="273" w:lineRule="auto" w:before="25"/>
        <w:ind w:left="49" w:right="36" w:firstLine="239"/>
        <w:jc w:val="both"/>
      </w:pPr>
      <w:r>
        <w:rPr>
          <w:w w:val="110"/>
        </w:rPr>
        <w:t>In</w:t>
      </w:r>
      <w:r>
        <w:rPr>
          <w:w w:val="110"/>
        </w:rPr>
        <w:t> practical</w:t>
      </w:r>
      <w:r>
        <w:rPr>
          <w:w w:val="110"/>
        </w:rPr>
        <w:t> attack</w:t>
      </w:r>
      <w:r>
        <w:rPr>
          <w:w w:val="110"/>
        </w:rPr>
        <w:t> scenarios,</w:t>
      </w:r>
      <w:r>
        <w:rPr>
          <w:w w:val="110"/>
        </w:rPr>
        <w:t> it</w:t>
      </w:r>
      <w:r>
        <w:rPr>
          <w:w w:val="110"/>
        </w:rPr>
        <w:t> is</w:t>
      </w:r>
      <w:r>
        <w:rPr>
          <w:w w:val="110"/>
        </w:rPr>
        <w:t> essential</w:t>
      </w:r>
      <w:r>
        <w:rPr>
          <w:w w:val="110"/>
        </w:rPr>
        <w:t> not</w:t>
      </w:r>
      <w:r>
        <w:rPr>
          <w:w w:val="110"/>
        </w:rPr>
        <w:t> only</w:t>
      </w:r>
      <w:r>
        <w:rPr>
          <w:w w:val="110"/>
        </w:rPr>
        <w:t> to</w:t>
      </w:r>
      <w:r>
        <w:rPr>
          <w:w w:val="110"/>
        </w:rPr>
        <w:t> ensure</w:t>
      </w:r>
      <w:r>
        <w:rPr>
          <w:w w:val="110"/>
        </w:rPr>
        <w:t> </w:t>
      </w:r>
      <w:r>
        <w:rPr>
          <w:w w:val="110"/>
        </w:rPr>
        <w:t>the effectiveness of an attack method but also to evaluate its feasibility in terms</w:t>
      </w:r>
      <w:r>
        <w:rPr>
          <w:w w:val="110"/>
        </w:rPr>
        <w:t> of</w:t>
      </w:r>
      <w:r>
        <w:rPr>
          <w:w w:val="110"/>
        </w:rPr>
        <w:t> resource</w:t>
      </w:r>
      <w:r>
        <w:rPr>
          <w:w w:val="110"/>
        </w:rPr>
        <w:t> consumption.</w:t>
      </w:r>
      <w:r>
        <w:rPr>
          <w:w w:val="110"/>
        </w:rPr>
        <w:t> We</w:t>
      </w:r>
      <w:r>
        <w:rPr>
          <w:w w:val="110"/>
        </w:rPr>
        <w:t> evaluate</w:t>
      </w:r>
      <w:r>
        <w:rPr>
          <w:w w:val="110"/>
        </w:rPr>
        <w:t> cost</w:t>
      </w:r>
      <w:r>
        <w:rPr>
          <w:w w:val="110"/>
        </w:rPr>
        <w:t> along</w:t>
      </w:r>
      <w:r>
        <w:rPr>
          <w:w w:val="110"/>
        </w:rPr>
        <w:t> three</w:t>
      </w:r>
      <w:r>
        <w:rPr>
          <w:w w:val="110"/>
        </w:rPr>
        <w:t> key</w:t>
      </w:r>
      <w:r>
        <w:rPr>
          <w:w w:val="110"/>
        </w:rPr>
        <w:t> di- mensions: computing resources, time, and economic cost.</w:t>
      </w:r>
    </w:p>
    <w:p>
      <w:pPr>
        <w:pStyle w:val="ListParagraph"/>
        <w:numPr>
          <w:ilvl w:val="0"/>
          <w:numId w:val="7"/>
        </w:numPr>
        <w:tabs>
          <w:tab w:pos="288" w:val="left" w:leader="none"/>
        </w:tabs>
        <w:spacing w:line="273" w:lineRule="auto" w:before="96" w:after="0"/>
        <w:ind w:left="288" w:right="36" w:hanging="161"/>
        <w:jc w:val="both"/>
        <w:rPr>
          <w:sz w:val="16"/>
        </w:rPr>
      </w:pPr>
      <w:r>
        <w:rPr>
          <w:w w:val="110"/>
          <w:sz w:val="16"/>
        </w:rPr>
        <w:t>Computing</w:t>
      </w:r>
      <w:r>
        <w:rPr>
          <w:w w:val="110"/>
          <w:sz w:val="16"/>
        </w:rPr>
        <w:t> resource</w:t>
      </w:r>
      <w:r>
        <w:rPr>
          <w:w w:val="110"/>
          <w:sz w:val="16"/>
        </w:rPr>
        <w:t> consumption</w:t>
      </w:r>
      <w:r>
        <w:rPr>
          <w:w w:val="110"/>
          <w:sz w:val="16"/>
        </w:rPr>
        <w:t> (Cc):</w:t>
      </w:r>
      <w:r>
        <w:rPr>
          <w:w w:val="110"/>
          <w:sz w:val="16"/>
        </w:rPr>
        <w:t> This</w:t>
      </w:r>
      <w:r>
        <w:rPr>
          <w:w w:val="110"/>
          <w:sz w:val="16"/>
        </w:rPr>
        <w:t> reflects</w:t>
      </w:r>
      <w:r>
        <w:rPr>
          <w:w w:val="110"/>
          <w:sz w:val="16"/>
        </w:rPr>
        <w:t> the</w:t>
      </w:r>
      <w:r>
        <w:rPr>
          <w:w w:val="110"/>
          <w:sz w:val="16"/>
        </w:rPr>
        <w:t> extent</w:t>
      </w:r>
      <w:r>
        <w:rPr>
          <w:w w:val="110"/>
          <w:sz w:val="16"/>
        </w:rPr>
        <w:t> </w:t>
      </w:r>
      <w:r>
        <w:rPr>
          <w:w w:val="110"/>
          <w:sz w:val="16"/>
        </w:rPr>
        <w:t>to which</w:t>
      </w:r>
      <w:r>
        <w:rPr>
          <w:spacing w:val="-11"/>
          <w:w w:val="110"/>
          <w:sz w:val="16"/>
        </w:rPr>
        <w:t> </w:t>
      </w:r>
      <w:r>
        <w:rPr>
          <w:w w:val="110"/>
          <w:sz w:val="16"/>
        </w:rPr>
        <w:t>an</w:t>
      </w:r>
      <w:r>
        <w:rPr>
          <w:spacing w:val="-11"/>
          <w:w w:val="110"/>
          <w:sz w:val="16"/>
        </w:rPr>
        <w:t> </w:t>
      </w:r>
      <w:r>
        <w:rPr>
          <w:w w:val="110"/>
          <w:sz w:val="16"/>
        </w:rPr>
        <w:t>attack</w:t>
      </w:r>
      <w:r>
        <w:rPr>
          <w:spacing w:val="-11"/>
          <w:w w:val="110"/>
          <w:sz w:val="16"/>
        </w:rPr>
        <w:t> </w:t>
      </w:r>
      <w:r>
        <w:rPr>
          <w:w w:val="110"/>
          <w:sz w:val="16"/>
        </w:rPr>
        <w:t>utilizes</w:t>
      </w:r>
      <w:r>
        <w:rPr>
          <w:spacing w:val="-11"/>
          <w:w w:val="110"/>
          <w:sz w:val="16"/>
        </w:rPr>
        <w:t> </w:t>
      </w:r>
      <w:r>
        <w:rPr>
          <w:w w:val="110"/>
          <w:sz w:val="16"/>
        </w:rPr>
        <w:t>computational</w:t>
      </w:r>
      <w:r>
        <w:rPr>
          <w:spacing w:val="-11"/>
          <w:w w:val="110"/>
          <w:sz w:val="16"/>
        </w:rPr>
        <w:t> </w:t>
      </w:r>
      <w:r>
        <w:rPr>
          <w:w w:val="110"/>
          <w:sz w:val="16"/>
        </w:rPr>
        <w:t>resources</w:t>
      </w:r>
      <w:r>
        <w:rPr>
          <w:spacing w:val="-11"/>
          <w:w w:val="110"/>
          <w:sz w:val="16"/>
        </w:rPr>
        <w:t> </w:t>
      </w:r>
      <w:r>
        <w:rPr>
          <w:w w:val="110"/>
          <w:sz w:val="16"/>
        </w:rPr>
        <w:t>such</w:t>
      </w:r>
      <w:r>
        <w:rPr>
          <w:spacing w:val="-11"/>
          <w:w w:val="110"/>
          <w:sz w:val="16"/>
        </w:rPr>
        <w:t> </w:t>
      </w:r>
      <w:r>
        <w:rPr>
          <w:w w:val="110"/>
          <w:sz w:val="16"/>
        </w:rPr>
        <w:t>as</w:t>
      </w:r>
      <w:r>
        <w:rPr>
          <w:spacing w:val="-11"/>
          <w:w w:val="110"/>
          <w:sz w:val="16"/>
        </w:rPr>
        <w:t> </w:t>
      </w:r>
      <w:r>
        <w:rPr>
          <w:w w:val="110"/>
          <w:sz w:val="16"/>
        </w:rPr>
        <w:t>CPU,</w:t>
      </w:r>
      <w:r>
        <w:rPr>
          <w:spacing w:val="-11"/>
          <w:w w:val="110"/>
          <w:sz w:val="16"/>
        </w:rPr>
        <w:t> </w:t>
      </w:r>
      <w:r>
        <w:rPr>
          <w:w w:val="110"/>
          <w:sz w:val="16"/>
        </w:rPr>
        <w:t>GPU, and</w:t>
      </w:r>
      <w:r>
        <w:rPr>
          <w:spacing w:val="-11"/>
          <w:w w:val="110"/>
          <w:sz w:val="16"/>
        </w:rPr>
        <w:t> </w:t>
      </w:r>
      <w:r>
        <w:rPr>
          <w:w w:val="110"/>
          <w:sz w:val="16"/>
        </w:rPr>
        <w:t>memory.</w:t>
      </w:r>
      <w:r>
        <w:rPr>
          <w:spacing w:val="-11"/>
          <w:w w:val="110"/>
          <w:sz w:val="16"/>
        </w:rPr>
        <w:t> </w:t>
      </w:r>
      <w:r>
        <w:rPr>
          <w:w w:val="110"/>
          <w:sz w:val="16"/>
        </w:rPr>
        <w:t>The</w:t>
      </w:r>
      <w:r>
        <w:rPr>
          <w:spacing w:val="-11"/>
          <w:w w:val="110"/>
          <w:sz w:val="16"/>
        </w:rPr>
        <w:t> </w:t>
      </w:r>
      <w:r>
        <w:rPr>
          <w:w w:val="110"/>
          <w:sz w:val="16"/>
        </w:rPr>
        <w:t>operational</w:t>
      </w:r>
      <w:r>
        <w:rPr>
          <w:spacing w:val="-11"/>
          <w:w w:val="110"/>
          <w:sz w:val="16"/>
        </w:rPr>
        <w:t> </w:t>
      </w:r>
      <w:r>
        <w:rPr>
          <w:w w:val="110"/>
          <w:sz w:val="16"/>
        </w:rPr>
        <w:t>eﬃciency</w:t>
      </w:r>
      <w:r>
        <w:rPr>
          <w:spacing w:val="-11"/>
          <w:w w:val="110"/>
          <w:sz w:val="16"/>
        </w:rPr>
        <w:t> </w:t>
      </w:r>
      <w:r>
        <w:rPr>
          <w:w w:val="110"/>
          <w:sz w:val="16"/>
        </w:rPr>
        <w:t>of</w:t>
      </w:r>
      <w:r>
        <w:rPr>
          <w:spacing w:val="-11"/>
          <w:w w:val="110"/>
          <w:sz w:val="16"/>
        </w:rPr>
        <w:t> </w:t>
      </w:r>
      <w:r>
        <w:rPr>
          <w:w w:val="110"/>
          <w:sz w:val="16"/>
        </w:rPr>
        <w:t>an</w:t>
      </w:r>
      <w:r>
        <w:rPr>
          <w:spacing w:val="-11"/>
          <w:w w:val="110"/>
          <w:sz w:val="16"/>
        </w:rPr>
        <w:t> </w:t>
      </w:r>
      <w:r>
        <w:rPr>
          <w:w w:val="110"/>
          <w:sz w:val="16"/>
        </w:rPr>
        <w:t>attack</w:t>
      </w:r>
      <w:r>
        <w:rPr>
          <w:spacing w:val="-11"/>
          <w:w w:val="110"/>
          <w:sz w:val="16"/>
        </w:rPr>
        <w:t> </w:t>
      </w:r>
      <w:r>
        <w:rPr>
          <w:w w:val="110"/>
          <w:sz w:val="16"/>
        </w:rPr>
        <w:t>is</w:t>
      </w:r>
      <w:r>
        <w:rPr>
          <w:spacing w:val="-11"/>
          <w:w w:val="110"/>
          <w:sz w:val="16"/>
        </w:rPr>
        <w:t> </w:t>
      </w:r>
      <w:r>
        <w:rPr>
          <w:w w:val="110"/>
          <w:sz w:val="16"/>
        </w:rPr>
        <w:t>directly</w:t>
      </w:r>
      <w:r>
        <w:rPr>
          <w:spacing w:val="-11"/>
          <w:w w:val="110"/>
          <w:sz w:val="16"/>
        </w:rPr>
        <w:t> </w:t>
      </w:r>
      <w:r>
        <w:rPr>
          <w:w w:val="110"/>
          <w:sz w:val="16"/>
        </w:rPr>
        <w:t>influ- enced</w:t>
      </w:r>
      <w:r>
        <w:rPr>
          <w:spacing w:val="-1"/>
          <w:w w:val="110"/>
          <w:sz w:val="16"/>
        </w:rPr>
        <w:t> </w:t>
      </w:r>
      <w:r>
        <w:rPr>
          <w:w w:val="110"/>
          <w:sz w:val="16"/>
        </w:rPr>
        <w:t>by</w:t>
      </w:r>
      <w:r>
        <w:rPr>
          <w:spacing w:val="-1"/>
          <w:w w:val="110"/>
          <w:sz w:val="16"/>
        </w:rPr>
        <w:t> </w:t>
      </w:r>
      <w:r>
        <w:rPr>
          <w:w w:val="110"/>
          <w:sz w:val="16"/>
        </w:rPr>
        <w:t>this</w:t>
      </w:r>
      <w:r>
        <w:rPr>
          <w:spacing w:val="-1"/>
          <w:w w:val="110"/>
          <w:sz w:val="16"/>
        </w:rPr>
        <w:t> </w:t>
      </w:r>
      <w:r>
        <w:rPr>
          <w:w w:val="110"/>
          <w:sz w:val="16"/>
        </w:rPr>
        <w:t>factor.</w:t>
      </w:r>
      <w:r>
        <w:rPr>
          <w:spacing w:val="-1"/>
          <w:w w:val="110"/>
          <w:sz w:val="16"/>
        </w:rPr>
        <w:t> </w:t>
      </w:r>
      <w:r>
        <w:rPr>
          <w:w w:val="110"/>
          <w:sz w:val="16"/>
        </w:rPr>
        <w:t>Based</w:t>
      </w:r>
      <w:r>
        <w:rPr>
          <w:spacing w:val="-1"/>
          <w:w w:val="110"/>
          <w:sz w:val="16"/>
        </w:rPr>
        <w:t> </w:t>
      </w:r>
      <w:r>
        <w:rPr>
          <w:w w:val="110"/>
          <w:sz w:val="16"/>
        </w:rPr>
        <w:t>on</w:t>
      </w:r>
      <w:r>
        <w:rPr>
          <w:spacing w:val="-1"/>
          <w:w w:val="110"/>
          <w:sz w:val="16"/>
        </w:rPr>
        <w:t> </w:t>
      </w:r>
      <w:r>
        <w:rPr>
          <w:w w:val="110"/>
          <w:sz w:val="16"/>
        </w:rPr>
        <w:t>complexity,</w:t>
      </w:r>
      <w:r>
        <w:rPr>
          <w:spacing w:val="-1"/>
          <w:w w:val="110"/>
          <w:sz w:val="16"/>
        </w:rPr>
        <w:t> </w:t>
      </w:r>
      <w:r>
        <w:rPr>
          <w:w w:val="110"/>
          <w:sz w:val="16"/>
        </w:rPr>
        <w:t>we</w:t>
      </w:r>
      <w:r>
        <w:rPr>
          <w:spacing w:val="-1"/>
          <w:w w:val="110"/>
          <w:sz w:val="16"/>
        </w:rPr>
        <w:t> </w:t>
      </w:r>
      <w:r>
        <w:rPr>
          <w:w w:val="110"/>
          <w:sz w:val="16"/>
        </w:rPr>
        <w:t>categorize</w:t>
      </w:r>
      <w:r>
        <w:rPr>
          <w:spacing w:val="-1"/>
          <w:w w:val="110"/>
          <w:sz w:val="16"/>
        </w:rPr>
        <w:t> </w:t>
      </w:r>
      <w:r>
        <w:rPr>
          <w:w w:val="110"/>
          <w:sz w:val="16"/>
        </w:rPr>
        <w:t>consump- tion into three levels:</w:t>
      </w:r>
    </w:p>
    <w:p>
      <w:pPr>
        <w:pStyle w:val="ListParagraph"/>
        <w:numPr>
          <w:ilvl w:val="1"/>
          <w:numId w:val="7"/>
        </w:numPr>
        <w:tabs>
          <w:tab w:pos="525" w:val="left" w:leader="none"/>
          <w:tab w:pos="527" w:val="left" w:leader="none"/>
        </w:tabs>
        <w:spacing w:line="273" w:lineRule="auto" w:before="0" w:after="0"/>
        <w:ind w:left="527" w:right="36" w:hanging="160"/>
        <w:jc w:val="left"/>
        <w:rPr>
          <w:sz w:val="16"/>
        </w:rPr>
      </w:pPr>
      <w:r>
        <w:rPr>
          <w:w w:val="110"/>
          <w:sz w:val="16"/>
        </w:rPr>
        <w:t>Low (L): Lightweight operations without model inference, </w:t>
      </w:r>
      <w:r>
        <w:rPr>
          <w:w w:val="110"/>
          <w:sz w:val="16"/>
        </w:rPr>
        <w:t>such as basic text manipulations and prompt engineering.</w:t>
      </w:r>
    </w:p>
    <w:p>
      <w:pPr>
        <w:pStyle w:val="ListParagraph"/>
        <w:numPr>
          <w:ilvl w:val="1"/>
          <w:numId w:val="7"/>
        </w:numPr>
        <w:tabs>
          <w:tab w:pos="525" w:val="left" w:leader="none"/>
          <w:tab w:pos="527" w:val="left" w:leader="none"/>
        </w:tabs>
        <w:spacing w:line="273" w:lineRule="auto" w:before="0" w:after="0"/>
        <w:ind w:left="527" w:right="36" w:hanging="160"/>
        <w:jc w:val="left"/>
        <w:rPr>
          <w:sz w:val="16"/>
        </w:rPr>
      </w:pPr>
      <w:r>
        <w:rPr>
          <w:spacing w:val="-2"/>
          <w:w w:val="110"/>
          <w:sz w:val="16"/>
        </w:rPr>
        <w:t>Medium</w:t>
      </w:r>
      <w:r>
        <w:rPr>
          <w:spacing w:val="-5"/>
          <w:w w:val="110"/>
          <w:sz w:val="16"/>
        </w:rPr>
        <w:t> </w:t>
      </w:r>
      <w:r>
        <w:rPr>
          <w:spacing w:val="-2"/>
          <w:w w:val="110"/>
          <w:sz w:val="16"/>
        </w:rPr>
        <w:t>(M):</w:t>
      </w:r>
      <w:r>
        <w:rPr>
          <w:spacing w:val="-5"/>
          <w:w w:val="110"/>
          <w:sz w:val="16"/>
        </w:rPr>
        <w:t> </w:t>
      </w:r>
      <w:r>
        <w:rPr>
          <w:spacing w:val="-2"/>
          <w:w w:val="110"/>
          <w:sz w:val="16"/>
        </w:rPr>
        <w:t>Moderate</w:t>
      </w:r>
      <w:r>
        <w:rPr>
          <w:spacing w:val="-5"/>
          <w:w w:val="110"/>
          <w:sz w:val="16"/>
        </w:rPr>
        <w:t> </w:t>
      </w:r>
      <w:r>
        <w:rPr>
          <w:spacing w:val="-2"/>
          <w:w w:val="110"/>
          <w:sz w:val="16"/>
        </w:rPr>
        <w:t>computational</w:t>
      </w:r>
      <w:r>
        <w:rPr>
          <w:spacing w:val="-5"/>
          <w:w w:val="110"/>
          <w:sz w:val="16"/>
        </w:rPr>
        <w:t> </w:t>
      </w:r>
      <w:r>
        <w:rPr>
          <w:spacing w:val="-2"/>
          <w:w w:val="110"/>
          <w:sz w:val="16"/>
        </w:rPr>
        <w:t>demand,</w:t>
      </w:r>
      <w:r>
        <w:rPr>
          <w:spacing w:val="-5"/>
          <w:w w:val="110"/>
          <w:sz w:val="16"/>
        </w:rPr>
        <w:t> </w:t>
      </w:r>
      <w:r>
        <w:rPr>
          <w:spacing w:val="-2"/>
          <w:w w:val="110"/>
          <w:sz w:val="16"/>
        </w:rPr>
        <w:t>such</w:t>
      </w:r>
      <w:r>
        <w:rPr>
          <w:spacing w:val="-5"/>
          <w:w w:val="110"/>
          <w:sz w:val="16"/>
        </w:rPr>
        <w:t> </w:t>
      </w:r>
      <w:r>
        <w:rPr>
          <w:spacing w:val="-2"/>
          <w:w w:val="110"/>
          <w:sz w:val="16"/>
        </w:rPr>
        <w:t>as</w:t>
      </w:r>
      <w:r>
        <w:rPr>
          <w:spacing w:val="-5"/>
          <w:w w:val="110"/>
          <w:sz w:val="16"/>
        </w:rPr>
        <w:t> </w:t>
      </w:r>
      <w:r>
        <w:rPr>
          <w:spacing w:val="-2"/>
          <w:w w:val="110"/>
          <w:sz w:val="16"/>
        </w:rPr>
        <w:t>optimiza- </w:t>
      </w:r>
      <w:r>
        <w:rPr>
          <w:w w:val="110"/>
          <w:sz w:val="16"/>
        </w:rPr>
        <w:t>tion or lightweight inference.</w:t>
      </w:r>
    </w:p>
    <w:p>
      <w:pPr>
        <w:pStyle w:val="ListParagraph"/>
        <w:numPr>
          <w:ilvl w:val="1"/>
          <w:numId w:val="7"/>
        </w:numPr>
        <w:tabs>
          <w:tab w:pos="525" w:val="left" w:leader="none"/>
          <w:tab w:pos="527" w:val="left" w:leader="none"/>
        </w:tabs>
        <w:spacing w:line="273" w:lineRule="auto" w:before="0" w:after="0"/>
        <w:ind w:left="527" w:right="36" w:hanging="160"/>
        <w:jc w:val="left"/>
        <w:rPr>
          <w:sz w:val="16"/>
        </w:rPr>
      </w:pPr>
      <w:r>
        <w:rPr>
          <w:sz w:val="16"/>
        </w:rPr>
        <w:t>High (H): Intensive computation involving LLMs training, </w:t>
      </w:r>
      <w:r>
        <w:rPr>
          <w:sz w:val="16"/>
        </w:rPr>
        <w:t>reason-</w:t>
      </w:r>
      <w:r>
        <w:rPr>
          <w:spacing w:val="80"/>
          <w:w w:val="110"/>
          <w:sz w:val="16"/>
        </w:rPr>
        <w:t> </w:t>
      </w:r>
      <w:r>
        <w:rPr>
          <w:w w:val="110"/>
          <w:sz w:val="16"/>
        </w:rPr>
        <w:t>ing, or agent execution.</w:t>
      </w:r>
    </w:p>
    <w:p>
      <w:pPr>
        <w:pStyle w:val="ListParagraph"/>
        <w:numPr>
          <w:ilvl w:val="0"/>
          <w:numId w:val="7"/>
        </w:numPr>
        <w:tabs>
          <w:tab w:pos="288" w:val="left" w:leader="none"/>
        </w:tabs>
        <w:spacing w:line="273" w:lineRule="auto" w:before="0" w:after="0"/>
        <w:ind w:left="288" w:right="36" w:hanging="161"/>
        <w:jc w:val="both"/>
        <w:rPr>
          <w:sz w:val="16"/>
        </w:rPr>
      </w:pPr>
      <w:r>
        <w:rPr>
          <w:w w:val="110"/>
          <w:sz w:val="16"/>
        </w:rPr>
        <w:t>Time cost (Tc): This captures the duration from the initiation of an attack</w:t>
      </w:r>
      <w:r>
        <w:rPr>
          <w:spacing w:val="-1"/>
          <w:w w:val="110"/>
          <w:sz w:val="16"/>
        </w:rPr>
        <w:t> </w:t>
      </w:r>
      <w:r>
        <w:rPr>
          <w:w w:val="110"/>
          <w:sz w:val="16"/>
        </w:rPr>
        <w:t>to</w:t>
      </w:r>
      <w:r>
        <w:rPr>
          <w:spacing w:val="-1"/>
          <w:w w:val="110"/>
          <w:sz w:val="16"/>
        </w:rPr>
        <w:t> </w:t>
      </w:r>
      <w:r>
        <w:rPr>
          <w:w w:val="110"/>
          <w:sz w:val="16"/>
        </w:rPr>
        <w:t>the</w:t>
      </w:r>
      <w:r>
        <w:rPr>
          <w:spacing w:val="-1"/>
          <w:w w:val="110"/>
          <w:sz w:val="16"/>
        </w:rPr>
        <w:t> </w:t>
      </w:r>
      <w:r>
        <w:rPr>
          <w:w w:val="110"/>
          <w:sz w:val="16"/>
        </w:rPr>
        <w:t>successful</w:t>
      </w:r>
      <w:r>
        <w:rPr>
          <w:spacing w:val="-1"/>
          <w:w w:val="110"/>
          <w:sz w:val="16"/>
        </w:rPr>
        <w:t> </w:t>
      </w:r>
      <w:r>
        <w:rPr>
          <w:w w:val="110"/>
          <w:sz w:val="16"/>
        </w:rPr>
        <w:t>realization</w:t>
      </w:r>
      <w:r>
        <w:rPr>
          <w:spacing w:val="-1"/>
          <w:w w:val="110"/>
          <w:sz w:val="16"/>
        </w:rPr>
        <w:t> </w:t>
      </w:r>
      <w:r>
        <w:rPr>
          <w:w w:val="110"/>
          <w:sz w:val="16"/>
        </w:rPr>
        <w:t>of</w:t>
      </w:r>
      <w:r>
        <w:rPr>
          <w:spacing w:val="-1"/>
          <w:w w:val="110"/>
          <w:sz w:val="16"/>
        </w:rPr>
        <w:t> </w:t>
      </w:r>
      <w:r>
        <w:rPr>
          <w:w w:val="110"/>
          <w:sz w:val="16"/>
        </w:rPr>
        <w:t>its</w:t>
      </w:r>
      <w:r>
        <w:rPr>
          <w:spacing w:val="-1"/>
          <w:w w:val="110"/>
          <w:sz w:val="16"/>
        </w:rPr>
        <w:t> </w:t>
      </w:r>
      <w:r>
        <w:rPr>
          <w:w w:val="110"/>
          <w:sz w:val="16"/>
        </w:rPr>
        <w:t>intended</w:t>
      </w:r>
      <w:r>
        <w:rPr>
          <w:spacing w:val="-1"/>
          <w:w w:val="110"/>
          <w:sz w:val="16"/>
        </w:rPr>
        <w:t> </w:t>
      </w:r>
      <w:r>
        <w:rPr>
          <w:w w:val="110"/>
          <w:sz w:val="16"/>
        </w:rPr>
        <w:t>effect.</w:t>
      </w:r>
      <w:r>
        <w:rPr>
          <w:spacing w:val="-1"/>
          <w:w w:val="110"/>
          <w:sz w:val="16"/>
        </w:rPr>
        <w:t> </w:t>
      </w:r>
      <w:r>
        <w:rPr>
          <w:w w:val="110"/>
          <w:sz w:val="16"/>
        </w:rPr>
        <w:t>Tc</w:t>
      </w:r>
      <w:r>
        <w:rPr>
          <w:spacing w:val="-1"/>
          <w:w w:val="110"/>
          <w:sz w:val="16"/>
        </w:rPr>
        <w:t> </w:t>
      </w:r>
      <w:r>
        <w:rPr>
          <w:w w:val="110"/>
          <w:sz w:val="16"/>
        </w:rPr>
        <w:t>is</w:t>
      </w:r>
      <w:r>
        <w:rPr>
          <w:spacing w:val="-1"/>
          <w:w w:val="110"/>
          <w:sz w:val="16"/>
        </w:rPr>
        <w:t> </w:t>
      </w:r>
      <w:r>
        <w:rPr>
          <w:w w:val="110"/>
          <w:sz w:val="16"/>
        </w:rPr>
        <w:t>espe- cially</w:t>
      </w:r>
      <w:r>
        <w:rPr>
          <w:spacing w:val="-1"/>
          <w:w w:val="110"/>
          <w:sz w:val="16"/>
        </w:rPr>
        <w:t> </w:t>
      </w:r>
      <w:r>
        <w:rPr>
          <w:w w:val="110"/>
          <w:sz w:val="16"/>
        </w:rPr>
        <w:t>critical</w:t>
      </w:r>
      <w:r>
        <w:rPr>
          <w:spacing w:val="-1"/>
          <w:w w:val="110"/>
          <w:sz w:val="16"/>
        </w:rPr>
        <w:t> </w:t>
      </w:r>
      <w:r>
        <w:rPr>
          <w:w w:val="110"/>
          <w:sz w:val="16"/>
        </w:rPr>
        <w:t>in</w:t>
      </w:r>
      <w:r>
        <w:rPr>
          <w:spacing w:val="-1"/>
          <w:w w:val="110"/>
          <w:sz w:val="16"/>
        </w:rPr>
        <w:t> </w:t>
      </w:r>
      <w:r>
        <w:rPr>
          <w:w w:val="110"/>
          <w:sz w:val="16"/>
        </w:rPr>
        <w:t>time-sensitive</w:t>
      </w:r>
      <w:r>
        <w:rPr>
          <w:spacing w:val="-1"/>
          <w:w w:val="110"/>
          <w:sz w:val="16"/>
        </w:rPr>
        <w:t> </w:t>
      </w:r>
      <w:r>
        <w:rPr>
          <w:w w:val="110"/>
          <w:sz w:val="16"/>
        </w:rPr>
        <w:t>systems</w:t>
      </w:r>
      <w:r>
        <w:rPr>
          <w:spacing w:val="-1"/>
          <w:w w:val="110"/>
          <w:sz w:val="16"/>
        </w:rPr>
        <w:t> </w:t>
      </w:r>
      <w:r>
        <w:rPr>
          <w:w w:val="110"/>
          <w:sz w:val="16"/>
        </w:rPr>
        <w:t>such</w:t>
      </w:r>
      <w:r>
        <w:rPr>
          <w:spacing w:val="-1"/>
          <w:w w:val="110"/>
          <w:sz w:val="16"/>
        </w:rPr>
        <w:t> </w:t>
      </w:r>
      <w:r>
        <w:rPr>
          <w:w w:val="110"/>
          <w:sz w:val="16"/>
        </w:rPr>
        <w:t>as</w:t>
      </w:r>
      <w:r>
        <w:rPr>
          <w:spacing w:val="-1"/>
          <w:w w:val="110"/>
          <w:sz w:val="16"/>
        </w:rPr>
        <w:t> </w:t>
      </w:r>
      <w:r>
        <w:rPr>
          <w:w w:val="110"/>
          <w:sz w:val="16"/>
        </w:rPr>
        <w:t>autonomous</w:t>
      </w:r>
      <w:r>
        <w:rPr>
          <w:spacing w:val="-1"/>
          <w:w w:val="110"/>
          <w:sz w:val="16"/>
        </w:rPr>
        <w:t> </w:t>
      </w:r>
      <w:r>
        <w:rPr>
          <w:w w:val="110"/>
          <w:sz w:val="16"/>
        </w:rPr>
        <w:t>driving or</w:t>
      </w:r>
      <w:r>
        <w:rPr>
          <w:w w:val="110"/>
          <w:sz w:val="16"/>
        </w:rPr>
        <w:t> real-time</w:t>
      </w:r>
      <w:r>
        <w:rPr>
          <w:w w:val="110"/>
          <w:sz w:val="16"/>
        </w:rPr>
        <w:t> online</w:t>
      </w:r>
      <w:r>
        <w:rPr>
          <w:w w:val="110"/>
          <w:sz w:val="16"/>
        </w:rPr>
        <w:t> services,</w:t>
      </w:r>
      <w:r>
        <w:rPr>
          <w:w w:val="110"/>
          <w:sz w:val="16"/>
        </w:rPr>
        <w:t> where</w:t>
      </w:r>
      <w:r>
        <w:rPr>
          <w:w w:val="110"/>
          <w:sz w:val="16"/>
        </w:rPr>
        <w:t> attacks</w:t>
      </w:r>
      <w:r>
        <w:rPr>
          <w:w w:val="110"/>
          <w:sz w:val="16"/>
        </w:rPr>
        <w:t> must</w:t>
      </w:r>
      <w:r>
        <w:rPr>
          <w:w w:val="110"/>
          <w:sz w:val="16"/>
        </w:rPr>
        <w:t> succeed</w:t>
      </w:r>
      <w:r>
        <w:rPr>
          <w:w w:val="110"/>
          <w:sz w:val="16"/>
        </w:rPr>
        <w:t> within</w:t>
      </w:r>
      <w:r>
        <w:rPr>
          <w:w w:val="110"/>
          <w:sz w:val="16"/>
        </w:rPr>
        <w:t> a constrained</w:t>
      </w:r>
      <w:r>
        <w:rPr>
          <w:spacing w:val="-10"/>
          <w:w w:val="110"/>
          <w:sz w:val="16"/>
        </w:rPr>
        <w:t> </w:t>
      </w:r>
      <w:r>
        <w:rPr>
          <w:w w:val="110"/>
          <w:sz w:val="16"/>
        </w:rPr>
        <w:t>time</w:t>
      </w:r>
      <w:r>
        <w:rPr>
          <w:spacing w:val="-10"/>
          <w:w w:val="110"/>
          <w:sz w:val="16"/>
        </w:rPr>
        <w:t> </w:t>
      </w:r>
      <w:r>
        <w:rPr>
          <w:w w:val="110"/>
          <w:sz w:val="16"/>
        </w:rPr>
        <w:t>window</w:t>
      </w:r>
      <w:r>
        <w:rPr>
          <w:spacing w:val="-10"/>
          <w:w w:val="110"/>
          <w:sz w:val="16"/>
        </w:rPr>
        <w:t> </w:t>
      </w:r>
      <w:r>
        <w:rPr>
          <w:w w:val="110"/>
          <w:sz w:val="16"/>
        </w:rPr>
        <w:t>to</w:t>
      </w:r>
      <w:r>
        <w:rPr>
          <w:spacing w:val="-10"/>
          <w:w w:val="110"/>
          <w:sz w:val="16"/>
        </w:rPr>
        <w:t> </w:t>
      </w:r>
      <w:r>
        <w:rPr>
          <w:w w:val="110"/>
          <w:sz w:val="16"/>
        </w:rPr>
        <w:t>avoid</w:t>
      </w:r>
      <w:r>
        <w:rPr>
          <w:spacing w:val="-10"/>
          <w:w w:val="110"/>
          <w:sz w:val="16"/>
        </w:rPr>
        <w:t> </w:t>
      </w:r>
      <w:r>
        <w:rPr>
          <w:w w:val="110"/>
          <w:sz w:val="16"/>
        </w:rPr>
        <w:t>detection</w:t>
      </w:r>
      <w:r>
        <w:rPr>
          <w:spacing w:val="-10"/>
          <w:w w:val="110"/>
          <w:sz w:val="16"/>
        </w:rPr>
        <w:t> </w:t>
      </w:r>
      <w:r>
        <w:rPr>
          <w:w w:val="110"/>
          <w:sz w:val="16"/>
        </w:rPr>
        <w:t>or</w:t>
      </w:r>
      <w:r>
        <w:rPr>
          <w:spacing w:val="-10"/>
          <w:w w:val="110"/>
          <w:sz w:val="16"/>
        </w:rPr>
        <w:t> </w:t>
      </w:r>
      <w:r>
        <w:rPr>
          <w:w w:val="110"/>
          <w:sz w:val="16"/>
        </w:rPr>
        <w:t>disruption</w:t>
      </w:r>
      <w:r>
        <w:rPr>
          <w:spacing w:val="-10"/>
          <w:w w:val="110"/>
          <w:sz w:val="16"/>
        </w:rPr>
        <w:t> </w:t>
      </w:r>
      <w:r>
        <w:rPr>
          <w:w w:val="110"/>
          <w:sz w:val="16"/>
        </w:rPr>
        <w:t>by</w:t>
      </w:r>
      <w:r>
        <w:rPr>
          <w:spacing w:val="-10"/>
          <w:w w:val="110"/>
          <w:sz w:val="16"/>
        </w:rPr>
        <w:t> </w:t>
      </w:r>
      <w:r>
        <w:rPr>
          <w:w w:val="110"/>
          <w:sz w:val="16"/>
        </w:rPr>
        <w:t>defense mechanisms.</w:t>
      </w:r>
      <w:r>
        <w:rPr>
          <w:w w:val="110"/>
          <w:sz w:val="16"/>
        </w:rPr>
        <w:t> Real-time</w:t>
      </w:r>
      <w:r>
        <w:rPr>
          <w:w w:val="110"/>
          <w:sz w:val="16"/>
        </w:rPr>
        <w:t> attacks</w:t>
      </w:r>
      <w:r>
        <w:rPr>
          <w:w w:val="110"/>
          <w:sz w:val="16"/>
        </w:rPr>
        <w:t> are</w:t>
      </w:r>
      <w:r>
        <w:rPr>
          <w:w w:val="110"/>
          <w:sz w:val="16"/>
        </w:rPr>
        <w:t> expected</w:t>
      </w:r>
      <w:r>
        <w:rPr>
          <w:w w:val="110"/>
          <w:sz w:val="16"/>
        </w:rPr>
        <w:t> to</w:t>
      </w:r>
      <w:r>
        <w:rPr>
          <w:w w:val="110"/>
          <w:sz w:val="16"/>
        </w:rPr>
        <w:t> be</w:t>
      </w:r>
      <w:r>
        <w:rPr>
          <w:w w:val="110"/>
          <w:sz w:val="16"/>
        </w:rPr>
        <w:t> effective</w:t>
      </w:r>
      <w:r>
        <w:rPr>
          <w:w w:val="110"/>
          <w:sz w:val="16"/>
        </w:rPr>
        <w:t> with</w:t>
      </w:r>
      <w:r>
        <w:rPr>
          <w:w w:val="110"/>
          <w:sz w:val="16"/>
        </w:rPr>
        <w:t> a single input or within a short time window, whereas non-real-time attacks may demand longer computation periods, multiple interac- tion rounds, or continual learning processes to take effect.</w:t>
      </w:r>
    </w:p>
    <w:p>
      <w:pPr>
        <w:pStyle w:val="ListParagraph"/>
        <w:spacing w:after="0" w:line="273" w:lineRule="auto"/>
        <w:jc w:val="both"/>
        <w:rPr>
          <w:sz w:val="16"/>
        </w:rPr>
        <w:sectPr>
          <w:type w:val="continuous"/>
          <w:pgSz w:w="11910" w:h="15880"/>
          <w:pgMar w:header="670" w:footer="544" w:top="620" w:bottom="280" w:left="708" w:right="708"/>
          <w:cols w:num="2" w:equalWidth="0">
            <w:col w:w="5071" w:space="308"/>
            <w:col w:w="5115"/>
          </w:cols>
        </w:sectPr>
      </w:pPr>
    </w:p>
    <w:p>
      <w:pPr>
        <w:pStyle w:val="BodyText"/>
        <w:spacing w:before="54"/>
        <w:rPr>
          <w:sz w:val="20"/>
        </w:rPr>
      </w:pPr>
    </w:p>
    <w:p>
      <w:pPr>
        <w:pStyle w:val="BodyText"/>
        <w:ind w:left="1064"/>
        <w:rPr>
          <w:sz w:val="20"/>
        </w:rPr>
      </w:pPr>
      <w:r>
        <w:rPr>
          <w:sz w:val="20"/>
        </w:rPr>
        <w:drawing>
          <wp:inline distT="0" distB="0" distL="0" distR="0">
            <wp:extent cx="5315316" cy="6443472"/>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85" cstate="print"/>
                    <a:stretch>
                      <a:fillRect/>
                    </a:stretch>
                  </pic:blipFill>
                  <pic:spPr>
                    <a:xfrm>
                      <a:off x="0" y="0"/>
                      <a:ext cx="5315316" cy="6443472"/>
                    </a:xfrm>
                    <a:prstGeom prst="rect">
                      <a:avLst/>
                    </a:prstGeom>
                  </pic:spPr>
                </pic:pic>
              </a:graphicData>
            </a:graphic>
          </wp:inline>
        </w:drawing>
      </w:r>
      <w:r>
        <w:rPr>
          <w:sz w:val="20"/>
        </w:rPr>
      </w:r>
    </w:p>
    <w:p>
      <w:pPr>
        <w:pStyle w:val="BodyText"/>
        <w:spacing w:before="34"/>
        <w:rPr>
          <w:sz w:val="14"/>
        </w:rPr>
      </w:pPr>
    </w:p>
    <w:p>
      <w:pPr>
        <w:spacing w:before="0"/>
        <w:ind w:left="23" w:right="13" w:firstLine="0"/>
        <w:jc w:val="center"/>
        <w:rPr>
          <w:sz w:val="14"/>
        </w:rPr>
      </w:pPr>
      <w:bookmarkStart w:name="_bookmark12" w:id="25"/>
      <w:bookmarkEnd w:id="25"/>
      <w:r>
        <w:rPr/>
      </w:r>
      <w:r>
        <w:rPr>
          <w:b/>
          <w:w w:val="115"/>
          <w:sz w:val="14"/>
        </w:rPr>
        <w:t>Fig.</w:t>
      </w:r>
      <w:r>
        <w:rPr>
          <w:b/>
          <w:spacing w:val="-3"/>
          <w:w w:val="115"/>
          <w:sz w:val="14"/>
        </w:rPr>
        <w:t> </w:t>
      </w:r>
      <w:r>
        <w:rPr>
          <w:b/>
          <w:w w:val="115"/>
          <w:sz w:val="14"/>
        </w:rPr>
        <w:t>3.</w:t>
      </w:r>
      <w:r>
        <w:rPr>
          <w:b/>
          <w:spacing w:val="31"/>
          <w:w w:val="115"/>
          <w:sz w:val="14"/>
        </w:rPr>
        <w:t> </w:t>
      </w:r>
      <w:r>
        <w:rPr>
          <w:w w:val="115"/>
          <w:sz w:val="14"/>
        </w:rPr>
        <w:t>Evaluation</w:t>
      </w:r>
      <w:r>
        <w:rPr>
          <w:spacing w:val="-2"/>
          <w:w w:val="115"/>
          <w:sz w:val="14"/>
        </w:rPr>
        <w:t> </w:t>
      </w:r>
      <w:r>
        <w:rPr>
          <w:w w:val="115"/>
          <w:sz w:val="14"/>
        </w:rPr>
        <w:t>criteria</w:t>
      </w:r>
      <w:r>
        <w:rPr>
          <w:spacing w:val="-2"/>
          <w:w w:val="115"/>
          <w:sz w:val="14"/>
        </w:rPr>
        <w:t> </w:t>
      </w:r>
      <w:r>
        <w:rPr>
          <w:w w:val="115"/>
          <w:sz w:val="14"/>
        </w:rPr>
        <w:t>of</w:t>
      </w:r>
      <w:r>
        <w:rPr>
          <w:spacing w:val="-3"/>
          <w:w w:val="115"/>
          <w:sz w:val="14"/>
        </w:rPr>
        <w:t> </w:t>
      </w:r>
      <w:r>
        <w:rPr>
          <w:w w:val="115"/>
          <w:sz w:val="14"/>
        </w:rPr>
        <w:t>attacks</w:t>
      </w:r>
      <w:r>
        <w:rPr>
          <w:spacing w:val="-2"/>
          <w:w w:val="115"/>
          <w:sz w:val="14"/>
        </w:rPr>
        <w:t> </w:t>
      </w:r>
      <w:r>
        <w:rPr>
          <w:w w:val="115"/>
          <w:sz w:val="14"/>
        </w:rPr>
        <w:t>and</w:t>
      </w:r>
      <w:r>
        <w:rPr>
          <w:spacing w:val="-2"/>
          <w:w w:val="115"/>
          <w:sz w:val="14"/>
        </w:rPr>
        <w:t> defenses.</w:t>
      </w:r>
    </w:p>
    <w:p>
      <w:pPr>
        <w:pStyle w:val="BodyText"/>
        <w:spacing w:before="3"/>
        <w:rPr>
          <w:sz w:val="15"/>
        </w:rPr>
      </w:pPr>
    </w:p>
    <w:p>
      <w:pPr>
        <w:pStyle w:val="BodyText"/>
        <w:spacing w:after="0"/>
        <w:rPr>
          <w:sz w:val="15"/>
        </w:rPr>
        <w:sectPr>
          <w:pgSz w:w="11910" w:h="15880"/>
          <w:pgMar w:header="670" w:footer="544" w:top="860" w:bottom="740" w:left="708" w:right="708"/>
        </w:sectPr>
      </w:pPr>
    </w:p>
    <w:p>
      <w:pPr>
        <w:pStyle w:val="ListParagraph"/>
        <w:numPr>
          <w:ilvl w:val="0"/>
          <w:numId w:val="7"/>
        </w:numPr>
        <w:tabs>
          <w:tab w:pos="288" w:val="left" w:leader="none"/>
        </w:tabs>
        <w:spacing w:line="273" w:lineRule="auto" w:before="91" w:after="0"/>
        <w:ind w:left="288" w:right="0" w:hanging="161"/>
        <w:jc w:val="both"/>
        <w:rPr>
          <w:sz w:val="16"/>
        </w:rPr>
      </w:pPr>
      <w:r>
        <w:rPr>
          <w:w w:val="110"/>
          <w:sz w:val="16"/>
        </w:rPr>
        <w:t>Economic</w:t>
      </w:r>
      <w:r>
        <w:rPr>
          <w:spacing w:val="-6"/>
          <w:w w:val="110"/>
          <w:sz w:val="16"/>
        </w:rPr>
        <w:t> </w:t>
      </w:r>
      <w:r>
        <w:rPr>
          <w:w w:val="110"/>
          <w:sz w:val="16"/>
        </w:rPr>
        <w:t>cost</w:t>
      </w:r>
      <w:r>
        <w:rPr>
          <w:spacing w:val="-6"/>
          <w:w w:val="110"/>
          <w:sz w:val="16"/>
        </w:rPr>
        <w:t> </w:t>
      </w:r>
      <w:r>
        <w:rPr>
          <w:w w:val="110"/>
          <w:sz w:val="16"/>
        </w:rPr>
        <w:t>(Ec):</w:t>
      </w:r>
      <w:r>
        <w:rPr>
          <w:spacing w:val="-6"/>
          <w:w w:val="110"/>
          <w:sz w:val="16"/>
        </w:rPr>
        <w:t> </w:t>
      </w:r>
      <w:r>
        <w:rPr>
          <w:w w:val="110"/>
          <w:sz w:val="16"/>
        </w:rPr>
        <w:t>This</w:t>
      </w:r>
      <w:r>
        <w:rPr>
          <w:spacing w:val="-6"/>
          <w:w w:val="110"/>
          <w:sz w:val="16"/>
        </w:rPr>
        <w:t> </w:t>
      </w:r>
      <w:r>
        <w:rPr>
          <w:w w:val="110"/>
          <w:sz w:val="16"/>
        </w:rPr>
        <w:t>refers</w:t>
      </w:r>
      <w:r>
        <w:rPr>
          <w:spacing w:val="-6"/>
          <w:w w:val="110"/>
          <w:sz w:val="16"/>
        </w:rPr>
        <w:t> </w:t>
      </w:r>
      <w:r>
        <w:rPr>
          <w:w w:val="110"/>
          <w:sz w:val="16"/>
        </w:rPr>
        <w:t>to</w:t>
      </w:r>
      <w:r>
        <w:rPr>
          <w:spacing w:val="-6"/>
          <w:w w:val="110"/>
          <w:sz w:val="16"/>
        </w:rPr>
        <w:t> </w:t>
      </w:r>
      <w:r>
        <w:rPr>
          <w:w w:val="110"/>
          <w:sz w:val="16"/>
        </w:rPr>
        <w:t>the</w:t>
      </w:r>
      <w:r>
        <w:rPr>
          <w:spacing w:val="-6"/>
          <w:w w:val="110"/>
          <w:sz w:val="16"/>
        </w:rPr>
        <w:t> </w:t>
      </w:r>
      <w:r>
        <w:rPr>
          <w:w w:val="110"/>
          <w:sz w:val="16"/>
        </w:rPr>
        <w:t>direct</w:t>
      </w:r>
      <w:r>
        <w:rPr>
          <w:spacing w:val="-6"/>
          <w:w w:val="110"/>
          <w:sz w:val="16"/>
        </w:rPr>
        <w:t> </w:t>
      </w:r>
      <w:r>
        <w:rPr>
          <w:w w:val="110"/>
          <w:sz w:val="16"/>
        </w:rPr>
        <w:t>economic</w:t>
      </w:r>
      <w:r>
        <w:rPr>
          <w:spacing w:val="-6"/>
          <w:w w:val="110"/>
          <w:sz w:val="16"/>
        </w:rPr>
        <w:t> </w:t>
      </w:r>
      <w:r>
        <w:rPr>
          <w:w w:val="110"/>
          <w:sz w:val="16"/>
        </w:rPr>
        <w:t>expenditures required</w:t>
      </w:r>
      <w:r>
        <w:rPr>
          <w:spacing w:val="-10"/>
          <w:w w:val="110"/>
          <w:sz w:val="16"/>
        </w:rPr>
        <w:t> </w:t>
      </w:r>
      <w:r>
        <w:rPr>
          <w:w w:val="110"/>
          <w:sz w:val="16"/>
        </w:rPr>
        <w:t>to</w:t>
      </w:r>
      <w:r>
        <w:rPr>
          <w:spacing w:val="-10"/>
          <w:w w:val="110"/>
          <w:sz w:val="16"/>
        </w:rPr>
        <w:t> </w:t>
      </w:r>
      <w:r>
        <w:rPr>
          <w:w w:val="110"/>
          <w:sz w:val="16"/>
        </w:rPr>
        <w:t>launch</w:t>
      </w:r>
      <w:r>
        <w:rPr>
          <w:spacing w:val="-10"/>
          <w:w w:val="110"/>
          <w:sz w:val="16"/>
        </w:rPr>
        <w:t> </w:t>
      </w:r>
      <w:r>
        <w:rPr>
          <w:w w:val="110"/>
          <w:sz w:val="16"/>
        </w:rPr>
        <w:t>and</w:t>
      </w:r>
      <w:r>
        <w:rPr>
          <w:spacing w:val="-10"/>
          <w:w w:val="110"/>
          <w:sz w:val="16"/>
        </w:rPr>
        <w:t> </w:t>
      </w:r>
      <w:r>
        <w:rPr>
          <w:w w:val="110"/>
          <w:sz w:val="16"/>
        </w:rPr>
        <w:t>sustain</w:t>
      </w:r>
      <w:r>
        <w:rPr>
          <w:spacing w:val="-10"/>
          <w:w w:val="110"/>
          <w:sz w:val="16"/>
        </w:rPr>
        <w:t> </w:t>
      </w:r>
      <w:r>
        <w:rPr>
          <w:w w:val="110"/>
          <w:sz w:val="16"/>
        </w:rPr>
        <w:t>an</w:t>
      </w:r>
      <w:r>
        <w:rPr>
          <w:spacing w:val="-10"/>
          <w:w w:val="110"/>
          <w:sz w:val="16"/>
        </w:rPr>
        <w:t> </w:t>
      </w:r>
      <w:r>
        <w:rPr>
          <w:w w:val="110"/>
          <w:sz w:val="16"/>
        </w:rPr>
        <w:t>attack.</w:t>
      </w:r>
      <w:r>
        <w:rPr>
          <w:spacing w:val="-10"/>
          <w:w w:val="110"/>
          <w:sz w:val="16"/>
        </w:rPr>
        <w:t> </w:t>
      </w:r>
      <w:r>
        <w:rPr>
          <w:w w:val="110"/>
          <w:sz w:val="16"/>
        </w:rPr>
        <w:t>A</w:t>
      </w:r>
      <w:r>
        <w:rPr>
          <w:spacing w:val="-10"/>
          <w:w w:val="110"/>
          <w:sz w:val="16"/>
        </w:rPr>
        <w:t> </w:t>
      </w:r>
      <w:r>
        <w:rPr>
          <w:w w:val="110"/>
          <w:sz w:val="16"/>
        </w:rPr>
        <w:t>representative</w:t>
      </w:r>
      <w:r>
        <w:rPr>
          <w:spacing w:val="-10"/>
          <w:w w:val="110"/>
          <w:sz w:val="16"/>
        </w:rPr>
        <w:t> </w:t>
      </w:r>
      <w:r>
        <w:rPr>
          <w:w w:val="110"/>
          <w:sz w:val="16"/>
        </w:rPr>
        <w:t>example</w:t>
      </w:r>
      <w:r>
        <w:rPr>
          <w:spacing w:val="-10"/>
          <w:w w:val="110"/>
          <w:sz w:val="16"/>
        </w:rPr>
        <w:t> </w:t>
      </w:r>
      <w:r>
        <w:rPr>
          <w:w w:val="110"/>
          <w:sz w:val="16"/>
        </w:rPr>
        <w:t>is the</w:t>
      </w:r>
      <w:r>
        <w:rPr>
          <w:spacing w:val="-11"/>
          <w:w w:val="110"/>
          <w:sz w:val="16"/>
        </w:rPr>
        <w:t> </w:t>
      </w:r>
      <w:r>
        <w:rPr>
          <w:w w:val="110"/>
          <w:sz w:val="16"/>
        </w:rPr>
        <w:t>cost</w:t>
      </w:r>
      <w:r>
        <w:rPr>
          <w:spacing w:val="-11"/>
          <w:w w:val="110"/>
          <w:sz w:val="16"/>
        </w:rPr>
        <w:t> </w:t>
      </w:r>
      <w:r>
        <w:rPr>
          <w:w w:val="110"/>
          <w:sz w:val="16"/>
        </w:rPr>
        <w:t>of</w:t>
      </w:r>
      <w:r>
        <w:rPr>
          <w:spacing w:val="-11"/>
          <w:w w:val="110"/>
          <w:sz w:val="16"/>
        </w:rPr>
        <w:t> </w:t>
      </w:r>
      <w:r>
        <w:rPr>
          <w:w w:val="110"/>
          <w:sz w:val="16"/>
        </w:rPr>
        <w:t>accessing</w:t>
      </w:r>
      <w:r>
        <w:rPr>
          <w:spacing w:val="-11"/>
          <w:w w:val="110"/>
          <w:sz w:val="16"/>
        </w:rPr>
        <w:t> </w:t>
      </w:r>
      <w:r>
        <w:rPr>
          <w:w w:val="110"/>
          <w:sz w:val="16"/>
        </w:rPr>
        <w:t>commercial</w:t>
      </w:r>
      <w:r>
        <w:rPr>
          <w:spacing w:val="-11"/>
          <w:w w:val="110"/>
          <w:sz w:val="16"/>
        </w:rPr>
        <w:t> </w:t>
      </w:r>
      <w:r>
        <w:rPr>
          <w:w w:val="110"/>
          <w:sz w:val="16"/>
        </w:rPr>
        <w:t>LLM</w:t>
      </w:r>
      <w:r>
        <w:rPr>
          <w:spacing w:val="-11"/>
          <w:w w:val="110"/>
          <w:sz w:val="16"/>
        </w:rPr>
        <w:t> </w:t>
      </w:r>
      <w:r>
        <w:rPr>
          <w:w w:val="110"/>
          <w:sz w:val="16"/>
        </w:rPr>
        <w:t>APIs,</w:t>
      </w:r>
      <w:r>
        <w:rPr>
          <w:spacing w:val="-11"/>
          <w:w w:val="110"/>
          <w:sz w:val="16"/>
        </w:rPr>
        <w:t> </w:t>
      </w:r>
      <w:r>
        <w:rPr>
          <w:w w:val="110"/>
          <w:sz w:val="16"/>
        </w:rPr>
        <w:t>which</w:t>
      </w:r>
      <w:r>
        <w:rPr>
          <w:spacing w:val="-11"/>
          <w:w w:val="110"/>
          <w:sz w:val="16"/>
        </w:rPr>
        <w:t> </w:t>
      </w:r>
      <w:r>
        <w:rPr>
          <w:w w:val="110"/>
          <w:sz w:val="16"/>
        </w:rPr>
        <w:t>is</w:t>
      </w:r>
      <w:r>
        <w:rPr>
          <w:spacing w:val="-11"/>
          <w:w w:val="110"/>
          <w:sz w:val="16"/>
        </w:rPr>
        <w:t> </w:t>
      </w:r>
      <w:r>
        <w:rPr>
          <w:w w:val="110"/>
          <w:sz w:val="16"/>
        </w:rPr>
        <w:t>usually</w:t>
      </w:r>
      <w:r>
        <w:rPr>
          <w:spacing w:val="-11"/>
          <w:w w:val="110"/>
          <w:sz w:val="16"/>
        </w:rPr>
        <w:t> </w:t>
      </w:r>
      <w:r>
        <w:rPr>
          <w:w w:val="110"/>
          <w:sz w:val="16"/>
        </w:rPr>
        <w:t>priced based on the number of tokens used. High economic cost can limit the</w:t>
      </w:r>
      <w:r>
        <w:rPr>
          <w:spacing w:val="-6"/>
          <w:w w:val="110"/>
          <w:sz w:val="16"/>
        </w:rPr>
        <w:t> </w:t>
      </w:r>
      <w:r>
        <w:rPr>
          <w:w w:val="110"/>
          <w:sz w:val="16"/>
        </w:rPr>
        <w:t>practicality</w:t>
      </w:r>
      <w:r>
        <w:rPr>
          <w:spacing w:val="-6"/>
          <w:w w:val="110"/>
          <w:sz w:val="16"/>
        </w:rPr>
        <w:t> </w:t>
      </w:r>
      <w:r>
        <w:rPr>
          <w:w w:val="110"/>
          <w:sz w:val="16"/>
        </w:rPr>
        <w:t>of</w:t>
      </w:r>
      <w:r>
        <w:rPr>
          <w:spacing w:val="-6"/>
          <w:w w:val="110"/>
          <w:sz w:val="16"/>
        </w:rPr>
        <w:t> </w:t>
      </w:r>
      <w:r>
        <w:rPr>
          <w:w w:val="110"/>
          <w:sz w:val="16"/>
        </w:rPr>
        <w:t>an</w:t>
      </w:r>
      <w:r>
        <w:rPr>
          <w:spacing w:val="-6"/>
          <w:w w:val="110"/>
          <w:sz w:val="16"/>
        </w:rPr>
        <w:t> </w:t>
      </w:r>
      <w:r>
        <w:rPr>
          <w:w w:val="110"/>
          <w:sz w:val="16"/>
        </w:rPr>
        <w:t>attack,</w:t>
      </w:r>
      <w:r>
        <w:rPr>
          <w:spacing w:val="-6"/>
          <w:w w:val="110"/>
          <w:sz w:val="16"/>
        </w:rPr>
        <w:t> </w:t>
      </w:r>
      <w:r>
        <w:rPr>
          <w:w w:val="110"/>
          <w:sz w:val="16"/>
        </w:rPr>
        <w:t>especially</w:t>
      </w:r>
      <w:r>
        <w:rPr>
          <w:spacing w:val="-6"/>
          <w:w w:val="110"/>
          <w:sz w:val="16"/>
        </w:rPr>
        <w:t> </w:t>
      </w:r>
      <w:r>
        <w:rPr>
          <w:w w:val="110"/>
          <w:sz w:val="16"/>
        </w:rPr>
        <w:t>in</w:t>
      </w:r>
      <w:r>
        <w:rPr>
          <w:spacing w:val="-6"/>
          <w:w w:val="110"/>
          <w:sz w:val="16"/>
        </w:rPr>
        <w:t> </w:t>
      </w:r>
      <w:r>
        <w:rPr>
          <w:w w:val="110"/>
          <w:sz w:val="16"/>
        </w:rPr>
        <w:t>resource-limited</w:t>
      </w:r>
      <w:r>
        <w:rPr>
          <w:spacing w:val="-6"/>
          <w:w w:val="110"/>
          <w:sz w:val="16"/>
        </w:rPr>
        <w:t> </w:t>
      </w:r>
      <w:r>
        <w:rPr>
          <w:w w:val="110"/>
          <w:sz w:val="16"/>
        </w:rPr>
        <w:t>adversar- ial</w:t>
      </w:r>
      <w:r>
        <w:rPr>
          <w:spacing w:val="-10"/>
          <w:w w:val="110"/>
          <w:sz w:val="16"/>
        </w:rPr>
        <w:t> </w:t>
      </w:r>
      <w:r>
        <w:rPr>
          <w:w w:val="110"/>
          <w:sz w:val="16"/>
        </w:rPr>
        <w:t>environments.</w:t>
      </w:r>
      <w:r>
        <w:rPr>
          <w:spacing w:val="-10"/>
          <w:w w:val="110"/>
          <w:sz w:val="16"/>
        </w:rPr>
        <w:t> </w:t>
      </w:r>
      <w:r>
        <w:rPr>
          <w:w w:val="110"/>
          <w:sz w:val="16"/>
        </w:rPr>
        <w:t>We</w:t>
      </w:r>
      <w:r>
        <w:rPr>
          <w:spacing w:val="-10"/>
          <w:w w:val="110"/>
          <w:sz w:val="16"/>
        </w:rPr>
        <w:t> </w:t>
      </w:r>
      <w:r>
        <w:rPr>
          <w:w w:val="110"/>
          <w:sz w:val="16"/>
        </w:rPr>
        <w:t>categorize</w:t>
      </w:r>
      <w:r>
        <w:rPr>
          <w:spacing w:val="-10"/>
          <w:w w:val="110"/>
          <w:sz w:val="16"/>
        </w:rPr>
        <w:t> </w:t>
      </w:r>
      <w:r>
        <w:rPr>
          <w:w w:val="110"/>
          <w:sz w:val="16"/>
        </w:rPr>
        <w:t>economic</w:t>
      </w:r>
      <w:r>
        <w:rPr>
          <w:spacing w:val="-10"/>
          <w:w w:val="110"/>
          <w:sz w:val="16"/>
        </w:rPr>
        <w:t> </w:t>
      </w:r>
      <w:r>
        <w:rPr>
          <w:w w:val="110"/>
          <w:sz w:val="16"/>
        </w:rPr>
        <w:t>cost</w:t>
      </w:r>
      <w:r>
        <w:rPr>
          <w:spacing w:val="-10"/>
          <w:w w:val="110"/>
          <w:sz w:val="16"/>
        </w:rPr>
        <w:t> </w:t>
      </w:r>
      <w:r>
        <w:rPr>
          <w:w w:val="110"/>
          <w:sz w:val="16"/>
        </w:rPr>
        <w:t>with</w:t>
      </w:r>
      <w:r>
        <w:rPr>
          <w:spacing w:val="-10"/>
          <w:w w:val="110"/>
          <w:sz w:val="16"/>
        </w:rPr>
        <w:t> </w:t>
      </w:r>
      <w:r>
        <w:rPr>
          <w:w w:val="110"/>
          <w:sz w:val="16"/>
        </w:rPr>
        <w:t>reference</w:t>
      </w:r>
      <w:r>
        <w:rPr>
          <w:spacing w:val="-10"/>
          <w:w w:val="110"/>
          <w:sz w:val="16"/>
        </w:rPr>
        <w:t> </w:t>
      </w:r>
      <w:r>
        <w:rPr>
          <w:w w:val="110"/>
          <w:sz w:val="16"/>
        </w:rPr>
        <w:t>to</w:t>
      </w:r>
      <w:r>
        <w:rPr>
          <w:spacing w:val="-10"/>
          <w:w w:val="110"/>
          <w:sz w:val="16"/>
        </w:rPr>
        <w:t> </w:t>
      </w:r>
      <w:r>
        <w:rPr>
          <w:w w:val="110"/>
          <w:sz w:val="16"/>
        </w:rPr>
        <w:t>the industry-standard per-1,000-token unit, as follows:</w:t>
      </w:r>
    </w:p>
    <w:p>
      <w:pPr>
        <w:pStyle w:val="ListParagraph"/>
        <w:numPr>
          <w:ilvl w:val="1"/>
          <w:numId w:val="7"/>
        </w:numPr>
        <w:tabs>
          <w:tab w:pos="526" w:val="left" w:leader="none"/>
        </w:tabs>
        <w:spacing w:line="180" w:lineRule="exact" w:before="0" w:after="0"/>
        <w:ind w:left="526" w:right="0" w:hanging="158"/>
        <w:jc w:val="left"/>
        <w:rPr>
          <w:sz w:val="16"/>
        </w:rPr>
      </w:pPr>
      <w:r>
        <w:rPr>
          <w:w w:val="110"/>
          <w:sz w:val="16"/>
        </w:rPr>
        <w:t>Low</w:t>
      </w:r>
      <w:r>
        <w:rPr>
          <w:spacing w:val="-11"/>
          <w:w w:val="110"/>
          <w:sz w:val="16"/>
        </w:rPr>
        <w:t> </w:t>
      </w:r>
      <w:r>
        <w:rPr>
          <w:w w:val="110"/>
          <w:sz w:val="16"/>
        </w:rPr>
        <w:t>tokens</w:t>
      </w:r>
      <w:r>
        <w:rPr>
          <w:spacing w:val="-11"/>
          <w:w w:val="110"/>
          <w:sz w:val="16"/>
        </w:rPr>
        <w:t> </w:t>
      </w:r>
      <w:r>
        <w:rPr>
          <w:w w:val="110"/>
          <w:sz w:val="16"/>
        </w:rPr>
        <w:t>(Lt):</w:t>
      </w:r>
      <w:r>
        <w:rPr>
          <w:spacing w:val="-11"/>
          <w:w w:val="110"/>
          <w:sz w:val="16"/>
        </w:rPr>
        <w:t> </w:t>
      </w:r>
      <w:r>
        <w:rPr>
          <w:w w:val="110"/>
          <w:sz w:val="16"/>
        </w:rPr>
        <w:t>Tokens</w:t>
      </w:r>
      <w:r>
        <w:rPr>
          <w:spacing w:val="-10"/>
          <w:w w:val="110"/>
          <w:sz w:val="16"/>
        </w:rPr>
        <w:t> </w:t>
      </w:r>
      <w:r>
        <w:rPr>
          <w:rFonts w:ascii="Arial MT" w:hAnsi="Arial MT"/>
          <w:w w:val="110"/>
          <w:sz w:val="16"/>
        </w:rPr>
        <w:t>≤</w:t>
      </w:r>
      <w:r>
        <w:rPr>
          <w:rFonts w:ascii="Arial MT" w:hAnsi="Arial MT"/>
          <w:spacing w:val="-13"/>
          <w:w w:val="110"/>
          <w:sz w:val="16"/>
        </w:rPr>
        <w:t> </w:t>
      </w:r>
      <w:r>
        <w:rPr>
          <w:spacing w:val="-4"/>
          <w:w w:val="110"/>
          <w:sz w:val="16"/>
        </w:rPr>
        <w:t>1000</w:t>
      </w:r>
    </w:p>
    <w:p>
      <w:pPr>
        <w:pStyle w:val="ListParagraph"/>
        <w:numPr>
          <w:ilvl w:val="1"/>
          <w:numId w:val="7"/>
        </w:numPr>
        <w:tabs>
          <w:tab w:pos="526" w:val="left" w:leader="none"/>
        </w:tabs>
        <w:spacing w:line="211" w:lineRule="exact" w:before="2" w:after="0"/>
        <w:ind w:left="526" w:right="0" w:hanging="158"/>
        <w:jc w:val="left"/>
        <w:rPr>
          <w:sz w:val="16"/>
        </w:rPr>
      </w:pPr>
      <w:r>
        <w:rPr>
          <w:w w:val="105"/>
          <w:sz w:val="16"/>
        </w:rPr>
        <w:t>Medium</w:t>
      </w:r>
      <w:r>
        <w:rPr>
          <w:spacing w:val="11"/>
          <w:w w:val="105"/>
          <w:sz w:val="16"/>
        </w:rPr>
        <w:t> </w:t>
      </w:r>
      <w:r>
        <w:rPr>
          <w:w w:val="105"/>
          <w:sz w:val="16"/>
        </w:rPr>
        <w:t>tokens</w:t>
      </w:r>
      <w:r>
        <w:rPr>
          <w:spacing w:val="11"/>
          <w:w w:val="105"/>
          <w:sz w:val="16"/>
        </w:rPr>
        <w:t> </w:t>
      </w:r>
      <w:r>
        <w:rPr>
          <w:w w:val="105"/>
          <w:sz w:val="16"/>
        </w:rPr>
        <w:t>(Mt):</w:t>
      </w:r>
      <w:r>
        <w:rPr>
          <w:spacing w:val="12"/>
          <w:w w:val="105"/>
          <w:sz w:val="16"/>
        </w:rPr>
        <w:t> </w:t>
      </w:r>
      <w:r>
        <w:rPr>
          <w:w w:val="105"/>
          <w:sz w:val="16"/>
        </w:rPr>
        <w:t>1000</w:t>
      </w:r>
      <w:r>
        <w:rPr>
          <w:spacing w:val="11"/>
          <w:w w:val="105"/>
          <w:sz w:val="16"/>
        </w:rPr>
        <w:t> </w:t>
      </w:r>
      <w:r>
        <w:rPr>
          <w:rFonts w:ascii="Segoe UI Symbol" w:hAnsi="Segoe UI Symbol" w:eastAsia="Segoe UI Symbol"/>
          <w:w w:val="105"/>
          <w:sz w:val="16"/>
        </w:rPr>
        <w:t>&lt;</w:t>
      </w:r>
      <w:r>
        <w:rPr>
          <w:rFonts w:ascii="Segoe UI Symbol" w:hAnsi="Segoe UI Symbol" w:eastAsia="Segoe UI Symbol"/>
          <w:spacing w:val="7"/>
          <w:w w:val="105"/>
          <w:sz w:val="16"/>
        </w:rPr>
        <w:t> </w:t>
      </w:r>
      <w:r>
        <w:rPr>
          <w:w w:val="105"/>
          <w:sz w:val="16"/>
        </w:rPr>
        <w:t>Tokens</w:t>
      </w:r>
      <w:r>
        <w:rPr>
          <w:spacing w:val="66"/>
          <w:w w:val="105"/>
          <w:sz w:val="16"/>
        </w:rPr>
        <w:t> </w:t>
      </w:r>
      <w:r>
        <w:rPr>
          <w:rFonts w:ascii="Segoe UI Symbol" w:hAnsi="Segoe UI Symbol" w:eastAsia="Segoe UI Symbol"/>
          <w:spacing w:val="-2"/>
          <w:w w:val="105"/>
          <w:sz w:val="16"/>
        </w:rPr>
        <w:t>𝑙𝑒𝑞</w:t>
      </w:r>
      <w:r>
        <w:rPr>
          <w:spacing w:val="-2"/>
          <w:w w:val="105"/>
          <w:sz w:val="16"/>
        </w:rPr>
        <w:t>10000</w:t>
      </w:r>
    </w:p>
    <w:p>
      <w:pPr>
        <w:pStyle w:val="ListParagraph"/>
        <w:numPr>
          <w:ilvl w:val="1"/>
          <w:numId w:val="7"/>
        </w:numPr>
        <w:tabs>
          <w:tab w:pos="526" w:val="left" w:leader="none"/>
        </w:tabs>
        <w:spacing w:line="211" w:lineRule="exact" w:before="0" w:after="0"/>
        <w:ind w:left="526" w:right="0" w:hanging="158"/>
        <w:jc w:val="left"/>
        <w:rPr>
          <w:sz w:val="16"/>
        </w:rPr>
      </w:pPr>
      <w:r>
        <w:rPr>
          <w:w w:val="105"/>
          <w:sz w:val="16"/>
        </w:rPr>
        <w:t>High</w:t>
      </w:r>
      <w:r>
        <w:rPr>
          <w:spacing w:val="9"/>
          <w:w w:val="105"/>
          <w:sz w:val="16"/>
        </w:rPr>
        <w:t> </w:t>
      </w:r>
      <w:r>
        <w:rPr>
          <w:w w:val="105"/>
          <w:sz w:val="16"/>
        </w:rPr>
        <w:t>tokens</w:t>
      </w:r>
      <w:r>
        <w:rPr>
          <w:spacing w:val="9"/>
          <w:w w:val="105"/>
          <w:sz w:val="16"/>
        </w:rPr>
        <w:t> </w:t>
      </w:r>
      <w:r>
        <w:rPr>
          <w:w w:val="105"/>
          <w:sz w:val="16"/>
        </w:rPr>
        <w:t>(Ht):</w:t>
      </w:r>
      <w:r>
        <w:rPr>
          <w:spacing w:val="10"/>
          <w:w w:val="105"/>
          <w:sz w:val="16"/>
        </w:rPr>
        <w:t> </w:t>
      </w:r>
      <w:r>
        <w:rPr>
          <w:w w:val="105"/>
          <w:sz w:val="16"/>
        </w:rPr>
        <w:t>Tokens</w:t>
      </w:r>
      <w:r>
        <w:rPr>
          <w:spacing w:val="9"/>
          <w:w w:val="105"/>
          <w:sz w:val="16"/>
        </w:rPr>
        <w:t> </w:t>
      </w:r>
      <w:r>
        <w:rPr>
          <w:rFonts w:ascii="Segoe UI Symbol" w:hAnsi="Segoe UI Symbol"/>
          <w:w w:val="105"/>
          <w:sz w:val="16"/>
        </w:rPr>
        <w:t>&gt;</w:t>
      </w:r>
      <w:r>
        <w:rPr>
          <w:rFonts w:ascii="Segoe UI Symbol" w:hAnsi="Segoe UI Symbol"/>
          <w:spacing w:val="6"/>
          <w:w w:val="105"/>
          <w:sz w:val="16"/>
        </w:rPr>
        <w:t> </w:t>
      </w:r>
      <w:r>
        <w:rPr>
          <w:spacing w:val="-2"/>
          <w:w w:val="105"/>
          <w:sz w:val="16"/>
        </w:rPr>
        <w:t>10000</w:t>
      </w:r>
    </w:p>
    <w:p>
      <w:pPr>
        <w:pStyle w:val="BodyText"/>
        <w:spacing w:before="133"/>
      </w:pPr>
    </w:p>
    <w:p>
      <w:pPr>
        <w:pStyle w:val="ListParagraph"/>
        <w:numPr>
          <w:ilvl w:val="2"/>
          <w:numId w:val="1"/>
        </w:numPr>
        <w:tabs>
          <w:tab w:pos="534" w:val="left" w:leader="none"/>
        </w:tabs>
        <w:spacing w:line="240" w:lineRule="auto" w:before="0" w:after="0"/>
        <w:ind w:left="534" w:right="0" w:hanging="485"/>
        <w:jc w:val="left"/>
        <w:rPr>
          <w:i/>
          <w:sz w:val="16"/>
        </w:rPr>
      </w:pPr>
      <w:bookmarkStart w:name="3.1.3 Transferability (Tr)" w:id="26"/>
      <w:bookmarkEnd w:id="26"/>
      <w:r>
        <w:rPr/>
      </w:r>
      <w:r>
        <w:rPr>
          <w:i/>
          <w:sz w:val="16"/>
        </w:rPr>
        <w:t>Transferability</w:t>
      </w:r>
      <w:r>
        <w:rPr>
          <w:i/>
          <w:spacing w:val="15"/>
          <w:sz w:val="16"/>
        </w:rPr>
        <w:t> </w:t>
      </w:r>
      <w:r>
        <w:rPr>
          <w:i/>
          <w:spacing w:val="-4"/>
          <w:sz w:val="16"/>
        </w:rPr>
        <w:t>(Tr)</w:t>
      </w:r>
    </w:p>
    <w:p>
      <w:pPr>
        <w:pStyle w:val="BodyText"/>
        <w:spacing w:line="273" w:lineRule="auto" w:before="25"/>
        <w:ind w:left="49" w:firstLine="239"/>
      </w:pPr>
      <w:r>
        <w:rPr>
          <w:w w:val="110"/>
        </w:rPr>
        <w:t>Transferability refers to the ability of an attack method to retain </w:t>
      </w:r>
      <w:r>
        <w:rPr>
          <w:w w:val="110"/>
        </w:rPr>
        <w:t>its effectiveness</w:t>
      </w:r>
      <w:r>
        <w:rPr>
          <w:spacing w:val="15"/>
          <w:w w:val="110"/>
        </w:rPr>
        <w:t> </w:t>
      </w:r>
      <w:r>
        <w:rPr>
          <w:w w:val="110"/>
        </w:rPr>
        <w:t>across</w:t>
      </w:r>
      <w:r>
        <w:rPr>
          <w:spacing w:val="16"/>
          <w:w w:val="110"/>
        </w:rPr>
        <w:t> </w:t>
      </w:r>
      <w:r>
        <w:rPr>
          <w:w w:val="110"/>
        </w:rPr>
        <w:t>different</w:t>
      </w:r>
      <w:r>
        <w:rPr>
          <w:spacing w:val="15"/>
          <w:w w:val="110"/>
        </w:rPr>
        <w:t> </w:t>
      </w:r>
      <w:r>
        <w:rPr>
          <w:w w:val="110"/>
        </w:rPr>
        <w:t>models,</w:t>
      </w:r>
      <w:r>
        <w:rPr>
          <w:spacing w:val="16"/>
          <w:w w:val="110"/>
        </w:rPr>
        <w:t> </w:t>
      </w:r>
      <w:r>
        <w:rPr>
          <w:w w:val="110"/>
        </w:rPr>
        <w:t>tasks,</w:t>
      </w:r>
      <w:r>
        <w:rPr>
          <w:spacing w:val="16"/>
          <w:w w:val="110"/>
        </w:rPr>
        <w:t> </w:t>
      </w:r>
      <w:r>
        <w:rPr>
          <w:w w:val="110"/>
        </w:rPr>
        <w:t>or</w:t>
      </w:r>
      <w:r>
        <w:rPr>
          <w:spacing w:val="15"/>
          <w:w w:val="110"/>
        </w:rPr>
        <w:t> </w:t>
      </w:r>
      <w:r>
        <w:rPr>
          <w:w w:val="110"/>
        </w:rPr>
        <w:t>deployment</w:t>
      </w:r>
      <w:r>
        <w:rPr>
          <w:spacing w:val="16"/>
          <w:w w:val="110"/>
        </w:rPr>
        <w:t> </w:t>
      </w:r>
      <w:r>
        <w:rPr>
          <w:spacing w:val="-2"/>
          <w:w w:val="110"/>
        </w:rPr>
        <w:t>scenarios.</w:t>
      </w:r>
    </w:p>
    <w:p>
      <w:pPr>
        <w:pStyle w:val="BodyText"/>
        <w:spacing w:line="273" w:lineRule="auto" w:before="91"/>
        <w:ind w:left="49" w:right="36"/>
        <w:jc w:val="both"/>
      </w:pPr>
      <w:r>
        <w:rPr/>
        <w:br w:type="column"/>
      </w:r>
      <w:r>
        <w:rPr>
          <w:w w:val="110"/>
        </w:rPr>
        <w:t>It</w:t>
      </w:r>
      <w:r>
        <w:rPr>
          <w:w w:val="110"/>
        </w:rPr>
        <w:t> reflects</w:t>
      </w:r>
      <w:r>
        <w:rPr>
          <w:w w:val="110"/>
        </w:rPr>
        <w:t> the</w:t>
      </w:r>
      <w:r>
        <w:rPr>
          <w:w w:val="110"/>
        </w:rPr>
        <w:t> generality</w:t>
      </w:r>
      <w:r>
        <w:rPr>
          <w:w w:val="110"/>
        </w:rPr>
        <w:t> and</w:t>
      </w:r>
      <w:r>
        <w:rPr>
          <w:w w:val="110"/>
        </w:rPr>
        <w:t> adaptability</w:t>
      </w:r>
      <w:r>
        <w:rPr>
          <w:w w:val="110"/>
        </w:rPr>
        <w:t> of</w:t>
      </w:r>
      <w:r>
        <w:rPr>
          <w:w w:val="110"/>
        </w:rPr>
        <w:t> the</w:t>
      </w:r>
      <w:r>
        <w:rPr>
          <w:w w:val="110"/>
        </w:rPr>
        <w:t> attack</w:t>
      </w:r>
      <w:r>
        <w:rPr>
          <w:w w:val="110"/>
        </w:rPr>
        <w:t> method,</w:t>
      </w:r>
      <w:r>
        <w:rPr>
          <w:w w:val="110"/>
        </w:rPr>
        <w:t> </w:t>
      </w:r>
      <w:r>
        <w:rPr>
          <w:w w:val="110"/>
        </w:rPr>
        <w:t>i.e., whether</w:t>
      </w:r>
      <w:r>
        <w:rPr>
          <w:spacing w:val="-10"/>
          <w:w w:val="110"/>
        </w:rPr>
        <w:t> </w:t>
      </w:r>
      <w:r>
        <w:rPr>
          <w:w w:val="110"/>
        </w:rPr>
        <w:t>it</w:t>
      </w:r>
      <w:r>
        <w:rPr>
          <w:spacing w:val="-10"/>
          <w:w w:val="110"/>
        </w:rPr>
        <w:t> </w:t>
      </w:r>
      <w:r>
        <w:rPr>
          <w:w w:val="110"/>
        </w:rPr>
        <w:t>can</w:t>
      </w:r>
      <w:r>
        <w:rPr>
          <w:spacing w:val="-10"/>
          <w:w w:val="110"/>
        </w:rPr>
        <w:t> </w:t>
      </w:r>
      <w:r>
        <w:rPr>
          <w:w w:val="110"/>
        </w:rPr>
        <w:t>be</w:t>
      </w:r>
      <w:r>
        <w:rPr>
          <w:spacing w:val="-10"/>
          <w:w w:val="110"/>
        </w:rPr>
        <w:t> </w:t>
      </w:r>
      <w:r>
        <w:rPr>
          <w:w w:val="110"/>
        </w:rPr>
        <w:t>applied</w:t>
      </w:r>
      <w:r>
        <w:rPr>
          <w:spacing w:val="-10"/>
          <w:w w:val="110"/>
        </w:rPr>
        <w:t> </w:t>
      </w:r>
      <w:r>
        <w:rPr>
          <w:w w:val="110"/>
        </w:rPr>
        <w:t>to</w:t>
      </w:r>
      <w:r>
        <w:rPr>
          <w:spacing w:val="-10"/>
          <w:w w:val="110"/>
        </w:rPr>
        <w:t> </w:t>
      </w:r>
      <w:r>
        <w:rPr>
          <w:w w:val="110"/>
        </w:rPr>
        <w:t>diverse</w:t>
      </w:r>
      <w:r>
        <w:rPr>
          <w:spacing w:val="-10"/>
          <w:w w:val="110"/>
        </w:rPr>
        <w:t> </w:t>
      </w:r>
      <w:r>
        <w:rPr>
          <w:w w:val="110"/>
        </w:rPr>
        <w:t>targets</w:t>
      </w:r>
      <w:r>
        <w:rPr>
          <w:spacing w:val="-10"/>
          <w:w w:val="110"/>
        </w:rPr>
        <w:t> </w:t>
      </w:r>
      <w:r>
        <w:rPr>
          <w:w w:val="110"/>
        </w:rPr>
        <w:t>without</w:t>
      </w:r>
      <w:r>
        <w:rPr>
          <w:spacing w:val="-10"/>
          <w:w w:val="110"/>
        </w:rPr>
        <w:t> </w:t>
      </w:r>
      <w:r>
        <w:rPr>
          <w:w w:val="110"/>
        </w:rPr>
        <w:t>requiring</w:t>
      </w:r>
      <w:r>
        <w:rPr>
          <w:spacing w:val="-10"/>
          <w:w w:val="110"/>
        </w:rPr>
        <w:t> </w:t>
      </w:r>
      <w:r>
        <w:rPr>
          <w:w w:val="110"/>
        </w:rPr>
        <w:t>substantial modifications for each specific case. Transferability is typically evalu- </w:t>
      </w:r>
      <w:r>
        <w:rPr/>
        <w:t>ated along three dimensions: cross-model, cross-task, and cross-scenario,</w:t>
      </w:r>
      <w:r>
        <w:rPr>
          <w:w w:val="110"/>
        </w:rPr>
        <w:t> corresponding</w:t>
      </w:r>
      <w:r>
        <w:rPr>
          <w:spacing w:val="-10"/>
          <w:w w:val="110"/>
        </w:rPr>
        <w:t> </w:t>
      </w:r>
      <w:r>
        <w:rPr>
          <w:w w:val="110"/>
        </w:rPr>
        <w:t>to</w:t>
      </w:r>
      <w:r>
        <w:rPr>
          <w:spacing w:val="-10"/>
          <w:w w:val="110"/>
        </w:rPr>
        <w:t> </w:t>
      </w:r>
      <w:r>
        <w:rPr>
          <w:w w:val="110"/>
        </w:rPr>
        <w:t>the</w:t>
      </w:r>
      <w:r>
        <w:rPr>
          <w:spacing w:val="-10"/>
          <w:w w:val="110"/>
        </w:rPr>
        <w:t> </w:t>
      </w:r>
      <w:r>
        <w:rPr>
          <w:w w:val="110"/>
        </w:rPr>
        <w:t>attack’s</w:t>
      </w:r>
      <w:r>
        <w:rPr>
          <w:spacing w:val="-10"/>
          <w:w w:val="110"/>
        </w:rPr>
        <w:t> </w:t>
      </w:r>
      <w:r>
        <w:rPr>
          <w:w w:val="110"/>
        </w:rPr>
        <w:t>applicability</w:t>
      </w:r>
      <w:r>
        <w:rPr>
          <w:spacing w:val="-10"/>
          <w:w w:val="110"/>
        </w:rPr>
        <w:t> </w:t>
      </w:r>
      <w:r>
        <w:rPr>
          <w:w w:val="110"/>
        </w:rPr>
        <w:t>across</w:t>
      </w:r>
      <w:r>
        <w:rPr>
          <w:spacing w:val="-10"/>
          <w:w w:val="110"/>
        </w:rPr>
        <w:t> </w:t>
      </w:r>
      <w:r>
        <w:rPr>
          <w:w w:val="110"/>
        </w:rPr>
        <w:t>architectures,</w:t>
      </w:r>
      <w:r>
        <w:rPr>
          <w:spacing w:val="-10"/>
          <w:w w:val="110"/>
        </w:rPr>
        <w:t> </w:t>
      </w:r>
      <w:r>
        <w:rPr>
          <w:w w:val="110"/>
        </w:rPr>
        <w:t>tasks,</w:t>
      </w:r>
      <w:r>
        <w:rPr>
          <w:spacing w:val="-10"/>
          <w:w w:val="110"/>
        </w:rPr>
        <w:t> </w:t>
      </w:r>
      <w:r>
        <w:rPr>
          <w:w w:val="110"/>
        </w:rPr>
        <w:t>or environmental conditions.</w:t>
      </w:r>
    </w:p>
    <w:p>
      <w:pPr>
        <w:pStyle w:val="BodyText"/>
        <w:spacing w:before="110"/>
      </w:pPr>
    </w:p>
    <w:p>
      <w:pPr>
        <w:pStyle w:val="ListParagraph"/>
        <w:numPr>
          <w:ilvl w:val="2"/>
          <w:numId w:val="1"/>
        </w:numPr>
        <w:tabs>
          <w:tab w:pos="534" w:val="left" w:leader="none"/>
        </w:tabs>
        <w:spacing w:line="240" w:lineRule="auto" w:before="0" w:after="0"/>
        <w:ind w:left="534" w:right="0" w:hanging="485"/>
        <w:jc w:val="both"/>
        <w:rPr>
          <w:i/>
          <w:sz w:val="16"/>
        </w:rPr>
      </w:pPr>
      <w:bookmarkStart w:name="3.1.4 Robustness (Ro)" w:id="27"/>
      <w:bookmarkEnd w:id="27"/>
      <w:r>
        <w:rPr/>
      </w:r>
      <w:r>
        <w:rPr>
          <w:i/>
          <w:sz w:val="16"/>
        </w:rPr>
        <w:t>Robustness</w:t>
      </w:r>
      <w:r>
        <w:rPr>
          <w:i/>
          <w:spacing w:val="6"/>
          <w:sz w:val="16"/>
        </w:rPr>
        <w:t> </w:t>
      </w:r>
      <w:r>
        <w:rPr>
          <w:i/>
          <w:spacing w:val="-4"/>
          <w:sz w:val="16"/>
        </w:rPr>
        <w:t>(Ro)</w:t>
      </w:r>
    </w:p>
    <w:p>
      <w:pPr>
        <w:pStyle w:val="BodyText"/>
        <w:spacing w:line="273" w:lineRule="auto" w:before="25"/>
        <w:ind w:left="49" w:right="36" w:firstLine="239"/>
        <w:jc w:val="both"/>
      </w:pPr>
      <w:r>
        <w:rPr>
          <w:w w:val="110"/>
        </w:rPr>
        <w:t>Robustness</w:t>
      </w:r>
      <w:r>
        <w:rPr>
          <w:w w:val="110"/>
        </w:rPr>
        <w:t> measures</w:t>
      </w:r>
      <w:r>
        <w:rPr>
          <w:w w:val="110"/>
        </w:rPr>
        <w:t> an</w:t>
      </w:r>
      <w:r>
        <w:rPr>
          <w:w w:val="110"/>
        </w:rPr>
        <w:t> attack’s</w:t>
      </w:r>
      <w:r>
        <w:rPr>
          <w:w w:val="110"/>
        </w:rPr>
        <w:t> ability</w:t>
      </w:r>
      <w:r>
        <w:rPr>
          <w:w w:val="110"/>
        </w:rPr>
        <w:t> to</w:t>
      </w:r>
      <w:r>
        <w:rPr>
          <w:w w:val="110"/>
        </w:rPr>
        <w:t> remain</w:t>
      </w:r>
      <w:r>
        <w:rPr>
          <w:w w:val="110"/>
        </w:rPr>
        <w:t> effective</w:t>
      </w:r>
      <w:r>
        <w:rPr>
          <w:w w:val="110"/>
        </w:rPr>
        <w:t> in</w:t>
      </w:r>
      <w:r>
        <w:rPr>
          <w:w w:val="110"/>
        </w:rPr>
        <w:t> the presence of defense methods such as adversarial training, input </w:t>
      </w:r>
      <w:r>
        <w:rPr>
          <w:w w:val="110"/>
        </w:rPr>
        <w:t>filter- ing,</w:t>
      </w:r>
      <w:r>
        <w:rPr>
          <w:spacing w:val="-7"/>
          <w:w w:val="110"/>
        </w:rPr>
        <w:t> </w:t>
      </w:r>
      <w:r>
        <w:rPr>
          <w:w w:val="110"/>
        </w:rPr>
        <w:t>and</w:t>
      </w:r>
      <w:r>
        <w:rPr>
          <w:spacing w:val="-7"/>
          <w:w w:val="110"/>
        </w:rPr>
        <w:t> </w:t>
      </w:r>
      <w:r>
        <w:rPr>
          <w:w w:val="110"/>
        </w:rPr>
        <w:t>model</w:t>
      </w:r>
      <w:r>
        <w:rPr>
          <w:spacing w:val="-7"/>
          <w:w w:val="110"/>
        </w:rPr>
        <w:t> </w:t>
      </w:r>
      <w:r>
        <w:rPr>
          <w:w w:val="110"/>
        </w:rPr>
        <w:t>monitoring.</w:t>
      </w:r>
      <w:r>
        <w:rPr>
          <w:spacing w:val="-7"/>
          <w:w w:val="110"/>
        </w:rPr>
        <w:t> </w:t>
      </w:r>
      <w:r>
        <w:rPr>
          <w:w w:val="110"/>
        </w:rPr>
        <w:t>The</w:t>
      </w:r>
      <w:r>
        <w:rPr>
          <w:spacing w:val="-7"/>
          <w:w w:val="110"/>
        </w:rPr>
        <w:t> </w:t>
      </w:r>
      <w:r>
        <w:rPr>
          <w:w w:val="110"/>
        </w:rPr>
        <w:t>LLM-based</w:t>
      </w:r>
      <w:r>
        <w:rPr>
          <w:spacing w:val="-7"/>
          <w:w w:val="110"/>
        </w:rPr>
        <w:t> </w:t>
      </w:r>
      <w:r>
        <w:rPr>
          <w:w w:val="110"/>
        </w:rPr>
        <w:t>agents</w:t>
      </w:r>
      <w:r>
        <w:rPr>
          <w:spacing w:val="-7"/>
          <w:w w:val="110"/>
        </w:rPr>
        <w:t> </w:t>
      </w:r>
      <w:r>
        <w:rPr>
          <w:w w:val="110"/>
        </w:rPr>
        <w:t>often</w:t>
      </w:r>
      <w:r>
        <w:rPr>
          <w:spacing w:val="-7"/>
          <w:w w:val="110"/>
        </w:rPr>
        <w:t> </w:t>
      </w:r>
      <w:r>
        <w:rPr>
          <w:w w:val="110"/>
        </w:rPr>
        <w:t>integrate</w:t>
      </w:r>
      <w:r>
        <w:rPr>
          <w:spacing w:val="-7"/>
          <w:w w:val="110"/>
        </w:rPr>
        <w:t> </w:t>
      </w:r>
      <w:r>
        <w:rPr>
          <w:w w:val="110"/>
        </w:rPr>
        <w:t>mul- tiple alignment strategies [</w:t>
      </w:r>
      <w:hyperlink w:history="true" w:anchor="_bookmark65">
        <w:r>
          <w:rPr>
            <w:color w:val="0080AC"/>
            <w:w w:val="110"/>
          </w:rPr>
          <w:t>37</w:t>
        </w:r>
      </w:hyperlink>
      <w:r>
        <w:rPr>
          <w:w w:val="110"/>
        </w:rPr>
        <w:t>], aiming to constrain harmful behaviors through prompt engineering or filtering. For example, a model may be guided</w:t>
      </w:r>
      <w:r>
        <w:rPr>
          <w:spacing w:val="5"/>
          <w:w w:val="110"/>
        </w:rPr>
        <w:t> </w:t>
      </w:r>
      <w:r>
        <w:rPr>
          <w:w w:val="110"/>
        </w:rPr>
        <w:t>towards</w:t>
      </w:r>
      <w:r>
        <w:rPr>
          <w:spacing w:val="6"/>
          <w:w w:val="110"/>
        </w:rPr>
        <w:t> </w:t>
      </w:r>
      <w:r>
        <w:rPr>
          <w:w w:val="110"/>
        </w:rPr>
        <w:t>safe</w:t>
      </w:r>
      <w:r>
        <w:rPr>
          <w:spacing w:val="6"/>
          <w:w w:val="110"/>
        </w:rPr>
        <w:t> </w:t>
      </w:r>
      <w:r>
        <w:rPr>
          <w:w w:val="110"/>
        </w:rPr>
        <w:t>responses</w:t>
      </w:r>
      <w:r>
        <w:rPr>
          <w:spacing w:val="6"/>
          <w:w w:val="110"/>
        </w:rPr>
        <w:t> </w:t>
      </w:r>
      <w:r>
        <w:rPr>
          <w:w w:val="110"/>
        </w:rPr>
        <w:t>by</w:t>
      </w:r>
      <w:r>
        <w:rPr>
          <w:spacing w:val="6"/>
          <w:w w:val="110"/>
        </w:rPr>
        <w:t> </w:t>
      </w:r>
      <w:r>
        <w:rPr>
          <w:w w:val="110"/>
        </w:rPr>
        <w:t>automatically</w:t>
      </w:r>
      <w:r>
        <w:rPr>
          <w:spacing w:val="6"/>
          <w:w w:val="110"/>
        </w:rPr>
        <w:t> </w:t>
      </w:r>
      <w:r>
        <w:rPr>
          <w:w w:val="110"/>
        </w:rPr>
        <w:t>detecting</w:t>
      </w:r>
      <w:r>
        <w:rPr>
          <w:spacing w:val="6"/>
          <w:w w:val="110"/>
        </w:rPr>
        <w:t> </w:t>
      </w:r>
      <w:r>
        <w:rPr>
          <w:w w:val="110"/>
        </w:rPr>
        <w:t>and</w:t>
      </w:r>
      <w:r>
        <w:rPr>
          <w:spacing w:val="6"/>
          <w:w w:val="110"/>
        </w:rPr>
        <w:t> </w:t>
      </w:r>
      <w:r>
        <w:rPr>
          <w:spacing w:val="-2"/>
          <w:w w:val="110"/>
        </w:rPr>
        <w:t>filtering</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49"/>
        <w:jc w:val="both"/>
      </w:pPr>
      <w:r>
        <w:rPr>
          <w:w w:val="110"/>
        </w:rPr>
        <w:t>malicious</w:t>
      </w:r>
      <w:r>
        <w:rPr>
          <w:w w:val="110"/>
        </w:rPr>
        <w:t> prompts,</w:t>
      </w:r>
      <w:r>
        <w:rPr>
          <w:w w:val="110"/>
        </w:rPr>
        <w:t> or</w:t>
      </w:r>
      <w:r>
        <w:rPr>
          <w:w w:val="110"/>
        </w:rPr>
        <w:t> by</w:t>
      </w:r>
      <w:r>
        <w:rPr>
          <w:w w:val="110"/>
        </w:rPr>
        <w:t> inserting</w:t>
      </w:r>
      <w:r>
        <w:rPr>
          <w:w w:val="110"/>
        </w:rPr>
        <w:t> safety-oriented</w:t>
      </w:r>
      <w:r>
        <w:rPr>
          <w:w w:val="110"/>
        </w:rPr>
        <w:t> instructions.</w:t>
      </w:r>
      <w:r>
        <w:rPr>
          <w:w w:val="110"/>
        </w:rPr>
        <w:t> </w:t>
      </w:r>
      <w:r>
        <w:rPr>
          <w:w w:val="110"/>
        </w:rPr>
        <w:t>Given the prevalence of such defenses in real-world applications, evaluating an</w:t>
      </w:r>
      <w:r>
        <w:rPr>
          <w:w w:val="110"/>
        </w:rPr>
        <w:t> attack’s</w:t>
      </w:r>
      <w:r>
        <w:rPr>
          <w:w w:val="110"/>
        </w:rPr>
        <w:t> robustness</w:t>
      </w:r>
      <w:r>
        <w:rPr>
          <w:w w:val="110"/>
        </w:rPr>
        <w:t> under</w:t>
      </w:r>
      <w:r>
        <w:rPr>
          <w:w w:val="110"/>
        </w:rPr>
        <w:t> fortified</w:t>
      </w:r>
      <w:r>
        <w:rPr>
          <w:w w:val="110"/>
        </w:rPr>
        <w:t> environments</w:t>
      </w:r>
      <w:r>
        <w:rPr>
          <w:w w:val="110"/>
        </w:rPr>
        <w:t> is</w:t>
      </w:r>
      <w:r>
        <w:rPr>
          <w:w w:val="110"/>
        </w:rPr>
        <w:t> essential.</w:t>
      </w:r>
      <w:r>
        <w:rPr>
          <w:w w:val="110"/>
        </w:rPr>
        <w:t> It</w:t>
      </w:r>
      <w:r>
        <w:rPr>
          <w:w w:val="110"/>
        </w:rPr>
        <w:t> re- flects</w:t>
      </w:r>
      <w:r>
        <w:rPr>
          <w:spacing w:val="-1"/>
          <w:w w:val="110"/>
        </w:rPr>
        <w:t> </w:t>
      </w:r>
      <w:r>
        <w:rPr>
          <w:w w:val="110"/>
        </w:rPr>
        <w:t>both</w:t>
      </w:r>
      <w:r>
        <w:rPr>
          <w:spacing w:val="-1"/>
          <w:w w:val="110"/>
        </w:rPr>
        <w:t> </w:t>
      </w:r>
      <w:r>
        <w:rPr>
          <w:w w:val="110"/>
        </w:rPr>
        <w:t>the</w:t>
      </w:r>
      <w:r>
        <w:rPr>
          <w:spacing w:val="-1"/>
          <w:w w:val="110"/>
        </w:rPr>
        <w:t> </w:t>
      </w:r>
      <w:r>
        <w:rPr>
          <w:w w:val="110"/>
        </w:rPr>
        <w:t>practical</w:t>
      </w:r>
      <w:r>
        <w:rPr>
          <w:spacing w:val="-1"/>
          <w:w w:val="110"/>
        </w:rPr>
        <w:t> </w:t>
      </w:r>
      <w:r>
        <w:rPr>
          <w:w w:val="110"/>
        </w:rPr>
        <w:t>viability</w:t>
      </w:r>
      <w:r>
        <w:rPr>
          <w:spacing w:val="-1"/>
          <w:w w:val="110"/>
        </w:rPr>
        <w:t> </w:t>
      </w:r>
      <w:r>
        <w:rPr>
          <w:w w:val="110"/>
        </w:rPr>
        <w:t>and</w:t>
      </w:r>
      <w:r>
        <w:rPr>
          <w:spacing w:val="-1"/>
          <w:w w:val="110"/>
        </w:rPr>
        <w:t> </w:t>
      </w:r>
      <w:r>
        <w:rPr>
          <w:w w:val="110"/>
        </w:rPr>
        <w:t>resilience</w:t>
      </w:r>
      <w:r>
        <w:rPr>
          <w:spacing w:val="-1"/>
          <w:w w:val="110"/>
        </w:rPr>
        <w:t> </w:t>
      </w:r>
      <w:r>
        <w:rPr>
          <w:w w:val="110"/>
        </w:rPr>
        <w:t>of</w:t>
      </w:r>
      <w:r>
        <w:rPr>
          <w:spacing w:val="-1"/>
          <w:w w:val="110"/>
        </w:rPr>
        <w:t> </w:t>
      </w:r>
      <w:r>
        <w:rPr>
          <w:w w:val="110"/>
        </w:rPr>
        <w:t>the</w:t>
      </w:r>
      <w:r>
        <w:rPr>
          <w:spacing w:val="-1"/>
          <w:w w:val="110"/>
        </w:rPr>
        <w:t> </w:t>
      </w:r>
      <w:r>
        <w:rPr>
          <w:w w:val="110"/>
        </w:rPr>
        <w:t>attack</w:t>
      </w:r>
      <w:r>
        <w:rPr>
          <w:spacing w:val="-1"/>
          <w:w w:val="110"/>
        </w:rPr>
        <w:t> </w:t>
      </w:r>
      <w:r>
        <w:rPr>
          <w:w w:val="110"/>
        </w:rPr>
        <w:t>in</w:t>
      </w:r>
      <w:r>
        <w:rPr>
          <w:spacing w:val="-1"/>
          <w:w w:val="110"/>
        </w:rPr>
        <w:t> </w:t>
      </w:r>
      <w:r>
        <w:rPr>
          <w:w w:val="110"/>
        </w:rPr>
        <w:t>realistic deployment scenarios.</w:t>
      </w:r>
    </w:p>
    <w:p>
      <w:pPr>
        <w:pStyle w:val="BodyText"/>
        <w:spacing w:before="24"/>
      </w:pPr>
    </w:p>
    <w:p>
      <w:pPr>
        <w:pStyle w:val="ListParagraph"/>
        <w:numPr>
          <w:ilvl w:val="2"/>
          <w:numId w:val="1"/>
        </w:numPr>
        <w:tabs>
          <w:tab w:pos="534" w:val="left" w:leader="none"/>
        </w:tabs>
        <w:spacing w:line="240" w:lineRule="auto" w:before="0" w:after="0"/>
        <w:ind w:left="534" w:right="0" w:hanging="485"/>
        <w:jc w:val="both"/>
        <w:rPr>
          <w:i/>
          <w:sz w:val="16"/>
        </w:rPr>
      </w:pPr>
      <w:bookmarkStart w:name="3.1.5 Stealthiness (St)" w:id="28"/>
      <w:bookmarkEnd w:id="28"/>
      <w:r>
        <w:rPr/>
      </w:r>
      <w:r>
        <w:rPr>
          <w:i/>
          <w:sz w:val="16"/>
        </w:rPr>
        <w:t>Stealthiness</w:t>
      </w:r>
      <w:r>
        <w:rPr>
          <w:i/>
          <w:spacing w:val="6"/>
          <w:sz w:val="16"/>
        </w:rPr>
        <w:t> </w:t>
      </w:r>
      <w:r>
        <w:rPr>
          <w:i/>
          <w:spacing w:val="-4"/>
          <w:sz w:val="16"/>
        </w:rPr>
        <w:t>(St)</w:t>
      </w:r>
    </w:p>
    <w:p>
      <w:pPr>
        <w:pStyle w:val="BodyText"/>
        <w:spacing w:line="273" w:lineRule="auto" w:before="25"/>
        <w:ind w:left="49" w:firstLine="239"/>
        <w:jc w:val="both"/>
      </w:pPr>
      <w:r>
        <w:rPr>
          <w:w w:val="110"/>
        </w:rPr>
        <w:t>Stealthiness refers to the ability of an attack to evade detection </w:t>
      </w:r>
      <w:r>
        <w:rPr>
          <w:w w:val="110"/>
        </w:rPr>
        <w:t>by human observers or automated defense methods. It is a critical factor for</w:t>
      </w:r>
      <w:r>
        <w:rPr>
          <w:w w:val="110"/>
        </w:rPr>
        <w:t> ensuring</w:t>
      </w:r>
      <w:r>
        <w:rPr>
          <w:w w:val="110"/>
        </w:rPr>
        <w:t> the</w:t>
      </w:r>
      <w:r>
        <w:rPr>
          <w:w w:val="110"/>
        </w:rPr>
        <w:t> attack’s</w:t>
      </w:r>
      <w:r>
        <w:rPr>
          <w:w w:val="110"/>
        </w:rPr>
        <w:t> success</w:t>
      </w:r>
      <w:r>
        <w:rPr>
          <w:w w:val="110"/>
        </w:rPr>
        <w:t> and</w:t>
      </w:r>
      <w:r>
        <w:rPr>
          <w:w w:val="110"/>
        </w:rPr>
        <w:t> persistence.</w:t>
      </w:r>
      <w:r>
        <w:rPr>
          <w:w w:val="110"/>
        </w:rPr>
        <w:t> To</w:t>
      </w:r>
      <w:r>
        <w:rPr>
          <w:w w:val="110"/>
        </w:rPr>
        <w:t> achieve</w:t>
      </w:r>
      <w:r>
        <w:rPr>
          <w:w w:val="110"/>
        </w:rPr>
        <w:t> stealthi- ness, attackers often employ various techniques to conceal their activ- ities. For instance, backdoor attacks often require triggers that are im- perceptible</w:t>
      </w:r>
      <w:r>
        <w:rPr>
          <w:spacing w:val="-5"/>
          <w:w w:val="110"/>
        </w:rPr>
        <w:t> </w:t>
      </w:r>
      <w:r>
        <w:rPr>
          <w:w w:val="110"/>
        </w:rPr>
        <w:t>yet</w:t>
      </w:r>
      <w:r>
        <w:rPr>
          <w:spacing w:val="-5"/>
          <w:w w:val="110"/>
        </w:rPr>
        <w:t> </w:t>
      </w:r>
      <w:r>
        <w:rPr>
          <w:w w:val="110"/>
        </w:rPr>
        <w:t>functional</w:t>
      </w:r>
      <w:r>
        <w:rPr>
          <w:spacing w:val="-5"/>
          <w:w w:val="110"/>
        </w:rPr>
        <w:t> </w:t>
      </w:r>
      <w:r>
        <w:rPr>
          <w:w w:val="110"/>
        </w:rPr>
        <w:t>[</w:t>
      </w:r>
      <w:hyperlink w:history="true" w:anchor="_bookmark66">
        <w:r>
          <w:rPr>
            <w:color w:val="0080AC"/>
            <w:w w:val="110"/>
          </w:rPr>
          <w:t>38</w:t>
        </w:r>
      </w:hyperlink>
      <w:r>
        <w:rPr>
          <w:w w:val="110"/>
        </w:rPr>
        <w:t>],</w:t>
      </w:r>
      <w:r>
        <w:rPr>
          <w:spacing w:val="-5"/>
          <w:w w:val="110"/>
        </w:rPr>
        <w:t> </w:t>
      </w:r>
      <w:r>
        <w:rPr>
          <w:w w:val="110"/>
        </w:rPr>
        <w:t>while</w:t>
      </w:r>
      <w:r>
        <w:rPr>
          <w:spacing w:val="-5"/>
          <w:w w:val="110"/>
        </w:rPr>
        <w:t> </w:t>
      </w:r>
      <w:r>
        <w:rPr>
          <w:w w:val="110"/>
        </w:rPr>
        <w:t>prompt</w:t>
      </w:r>
      <w:r>
        <w:rPr>
          <w:spacing w:val="-5"/>
          <w:w w:val="110"/>
        </w:rPr>
        <w:t> </w:t>
      </w:r>
      <w:r>
        <w:rPr>
          <w:w w:val="110"/>
        </w:rPr>
        <w:t>injection</w:t>
      </w:r>
      <w:r>
        <w:rPr>
          <w:spacing w:val="-5"/>
          <w:w w:val="110"/>
        </w:rPr>
        <w:t> </w:t>
      </w:r>
      <w:r>
        <w:rPr>
          <w:w w:val="110"/>
        </w:rPr>
        <w:t>attacks</w:t>
      </w:r>
      <w:r>
        <w:rPr>
          <w:spacing w:val="-5"/>
          <w:w w:val="110"/>
        </w:rPr>
        <w:t> </w:t>
      </w:r>
      <w:r>
        <w:rPr>
          <w:w w:val="110"/>
        </w:rPr>
        <w:t>typically embed</w:t>
      </w:r>
      <w:r>
        <w:rPr>
          <w:spacing w:val="-4"/>
          <w:w w:val="110"/>
        </w:rPr>
        <w:t> </w:t>
      </w:r>
      <w:r>
        <w:rPr>
          <w:w w:val="110"/>
        </w:rPr>
        <w:t>adversarial</w:t>
      </w:r>
      <w:r>
        <w:rPr>
          <w:spacing w:val="-4"/>
          <w:w w:val="110"/>
        </w:rPr>
        <w:t> </w:t>
      </w:r>
      <w:r>
        <w:rPr>
          <w:w w:val="110"/>
        </w:rPr>
        <w:t>contents</w:t>
      </w:r>
      <w:r>
        <w:rPr>
          <w:spacing w:val="-4"/>
          <w:w w:val="110"/>
        </w:rPr>
        <w:t> </w:t>
      </w:r>
      <w:r>
        <w:rPr>
          <w:w w:val="110"/>
        </w:rPr>
        <w:t>in</w:t>
      </w:r>
      <w:r>
        <w:rPr>
          <w:spacing w:val="-4"/>
          <w:w w:val="110"/>
        </w:rPr>
        <w:t> </w:t>
      </w:r>
      <w:r>
        <w:rPr>
          <w:w w:val="110"/>
        </w:rPr>
        <w:t>subtle</w:t>
      </w:r>
      <w:r>
        <w:rPr>
          <w:spacing w:val="-4"/>
          <w:w w:val="110"/>
        </w:rPr>
        <w:t> </w:t>
      </w:r>
      <w:r>
        <w:rPr>
          <w:w w:val="110"/>
        </w:rPr>
        <w:t>or</w:t>
      </w:r>
      <w:r>
        <w:rPr>
          <w:spacing w:val="-4"/>
          <w:w w:val="110"/>
        </w:rPr>
        <w:t> </w:t>
      </w:r>
      <w:r>
        <w:rPr>
          <w:w w:val="110"/>
        </w:rPr>
        <w:t>implicit</w:t>
      </w:r>
      <w:r>
        <w:rPr>
          <w:spacing w:val="-4"/>
          <w:w w:val="110"/>
        </w:rPr>
        <w:t> </w:t>
      </w:r>
      <w:r>
        <w:rPr>
          <w:w w:val="110"/>
        </w:rPr>
        <w:t>forms.</w:t>
      </w:r>
      <w:r>
        <w:rPr>
          <w:spacing w:val="-4"/>
          <w:w w:val="110"/>
        </w:rPr>
        <w:t> </w:t>
      </w:r>
      <w:r>
        <w:rPr>
          <w:w w:val="110"/>
        </w:rPr>
        <w:t>Stealthiness</w:t>
      </w:r>
      <w:r>
        <w:rPr>
          <w:spacing w:val="-4"/>
          <w:w w:val="110"/>
        </w:rPr>
        <w:t> </w:t>
      </w:r>
      <w:r>
        <w:rPr>
          <w:w w:val="110"/>
        </w:rPr>
        <w:t>can be</w:t>
      </w:r>
      <w:r>
        <w:rPr>
          <w:spacing w:val="-3"/>
          <w:w w:val="110"/>
        </w:rPr>
        <w:t> </w:t>
      </w:r>
      <w:r>
        <w:rPr>
          <w:w w:val="110"/>
        </w:rPr>
        <w:t>measured</w:t>
      </w:r>
      <w:r>
        <w:rPr>
          <w:spacing w:val="-3"/>
          <w:w w:val="110"/>
        </w:rPr>
        <w:t> </w:t>
      </w:r>
      <w:r>
        <w:rPr>
          <w:w w:val="110"/>
        </w:rPr>
        <w:t>by</w:t>
      </w:r>
      <w:r>
        <w:rPr>
          <w:spacing w:val="-3"/>
          <w:w w:val="110"/>
        </w:rPr>
        <w:t> </w:t>
      </w:r>
      <w:r>
        <w:rPr>
          <w:w w:val="110"/>
        </w:rPr>
        <w:t>the</w:t>
      </w:r>
      <w:r>
        <w:rPr>
          <w:spacing w:val="-3"/>
          <w:w w:val="110"/>
        </w:rPr>
        <w:t> </w:t>
      </w:r>
      <w:r>
        <w:rPr>
          <w:w w:val="110"/>
        </w:rPr>
        <w:t>detectability</w:t>
      </w:r>
      <w:r>
        <w:rPr>
          <w:spacing w:val="-3"/>
          <w:w w:val="110"/>
        </w:rPr>
        <w:t> </w:t>
      </w:r>
      <w:r>
        <w:rPr>
          <w:w w:val="110"/>
        </w:rPr>
        <w:t>of</w:t>
      </w:r>
      <w:r>
        <w:rPr>
          <w:spacing w:val="-3"/>
          <w:w w:val="110"/>
        </w:rPr>
        <w:t> </w:t>
      </w:r>
      <w:r>
        <w:rPr>
          <w:w w:val="110"/>
        </w:rPr>
        <w:t>adversarial</w:t>
      </w:r>
      <w:r>
        <w:rPr>
          <w:spacing w:val="-3"/>
          <w:w w:val="110"/>
        </w:rPr>
        <w:t> </w:t>
      </w:r>
      <w:r>
        <w:rPr>
          <w:w w:val="110"/>
        </w:rPr>
        <w:t>samples</w:t>
      </w:r>
      <w:r>
        <w:rPr>
          <w:spacing w:val="-2"/>
          <w:w w:val="110"/>
        </w:rPr>
        <w:t> </w:t>
      </w:r>
      <w:r>
        <w:rPr>
          <w:w w:val="110"/>
        </w:rPr>
        <w:t>or</w:t>
      </w:r>
      <w:r>
        <w:rPr>
          <w:spacing w:val="-3"/>
          <w:w w:val="110"/>
        </w:rPr>
        <w:t> </w:t>
      </w:r>
      <w:r>
        <w:rPr>
          <w:w w:val="110"/>
        </w:rPr>
        <w:t>manipulated </w:t>
      </w:r>
      <w:r>
        <w:rPr>
          <w:spacing w:val="-2"/>
          <w:w w:val="110"/>
        </w:rPr>
        <w:t>behavior.</w:t>
      </w:r>
    </w:p>
    <w:p>
      <w:pPr>
        <w:pStyle w:val="BodyText"/>
        <w:spacing w:before="22"/>
      </w:pPr>
    </w:p>
    <w:p>
      <w:pPr>
        <w:pStyle w:val="ListParagraph"/>
        <w:numPr>
          <w:ilvl w:val="2"/>
          <w:numId w:val="1"/>
        </w:numPr>
        <w:tabs>
          <w:tab w:pos="534" w:val="left" w:leader="none"/>
        </w:tabs>
        <w:spacing w:line="240" w:lineRule="auto" w:before="0" w:after="0"/>
        <w:ind w:left="534" w:right="0" w:hanging="485"/>
        <w:jc w:val="both"/>
        <w:rPr>
          <w:i/>
          <w:sz w:val="16"/>
        </w:rPr>
      </w:pPr>
      <w:bookmarkStart w:name="3.1.6 Adaptability (Ad)" w:id="29"/>
      <w:bookmarkEnd w:id="29"/>
      <w:r>
        <w:rPr/>
      </w:r>
      <w:r>
        <w:rPr>
          <w:i/>
          <w:sz w:val="16"/>
        </w:rPr>
        <w:t>Adaptability</w:t>
      </w:r>
      <w:r>
        <w:rPr>
          <w:i/>
          <w:spacing w:val="25"/>
          <w:w w:val="110"/>
          <w:sz w:val="16"/>
        </w:rPr>
        <w:t> </w:t>
      </w:r>
      <w:r>
        <w:rPr>
          <w:i/>
          <w:spacing w:val="-4"/>
          <w:w w:val="110"/>
          <w:sz w:val="16"/>
        </w:rPr>
        <w:t>(Ad)</w:t>
      </w:r>
    </w:p>
    <w:p>
      <w:pPr>
        <w:pStyle w:val="BodyText"/>
        <w:spacing w:line="273" w:lineRule="auto" w:before="25"/>
        <w:ind w:left="49" w:firstLine="239"/>
        <w:jc w:val="both"/>
      </w:pPr>
      <w:r>
        <w:rPr>
          <w:w w:val="110"/>
        </w:rPr>
        <w:t>Adaptability</w:t>
      </w:r>
      <w:r>
        <w:rPr>
          <w:spacing w:val="-11"/>
          <w:w w:val="110"/>
        </w:rPr>
        <w:t> </w:t>
      </w:r>
      <w:r>
        <w:rPr>
          <w:w w:val="110"/>
        </w:rPr>
        <w:t>refers</w:t>
      </w:r>
      <w:r>
        <w:rPr>
          <w:spacing w:val="-11"/>
          <w:w w:val="110"/>
        </w:rPr>
        <w:t> </w:t>
      </w:r>
      <w:r>
        <w:rPr>
          <w:w w:val="110"/>
        </w:rPr>
        <w:t>to</w:t>
      </w:r>
      <w:r>
        <w:rPr>
          <w:spacing w:val="-11"/>
          <w:w w:val="110"/>
        </w:rPr>
        <w:t> </w:t>
      </w:r>
      <w:r>
        <w:rPr>
          <w:w w:val="110"/>
        </w:rPr>
        <w:t>the</w:t>
      </w:r>
      <w:r>
        <w:rPr>
          <w:spacing w:val="-11"/>
          <w:w w:val="110"/>
        </w:rPr>
        <w:t> </w:t>
      </w:r>
      <w:r>
        <w:rPr>
          <w:w w:val="110"/>
        </w:rPr>
        <w:t>ability</w:t>
      </w:r>
      <w:r>
        <w:rPr>
          <w:spacing w:val="-11"/>
          <w:w w:val="110"/>
        </w:rPr>
        <w:t> </w:t>
      </w:r>
      <w:r>
        <w:rPr>
          <w:w w:val="110"/>
        </w:rPr>
        <w:t>of</w:t>
      </w:r>
      <w:r>
        <w:rPr>
          <w:spacing w:val="-11"/>
          <w:w w:val="110"/>
        </w:rPr>
        <w:t> </w:t>
      </w:r>
      <w:r>
        <w:rPr>
          <w:w w:val="110"/>
        </w:rPr>
        <w:t>an</w:t>
      </w:r>
      <w:r>
        <w:rPr>
          <w:spacing w:val="-11"/>
          <w:w w:val="110"/>
        </w:rPr>
        <w:t> </w:t>
      </w:r>
      <w:r>
        <w:rPr>
          <w:w w:val="110"/>
        </w:rPr>
        <w:t>attack</w:t>
      </w:r>
      <w:r>
        <w:rPr>
          <w:spacing w:val="-11"/>
          <w:w w:val="110"/>
        </w:rPr>
        <w:t> </w:t>
      </w:r>
      <w:r>
        <w:rPr>
          <w:w w:val="110"/>
        </w:rPr>
        <w:t>to</w:t>
      </w:r>
      <w:r>
        <w:rPr>
          <w:spacing w:val="-11"/>
          <w:w w:val="110"/>
        </w:rPr>
        <w:t> </w:t>
      </w:r>
      <w:r>
        <w:rPr>
          <w:w w:val="110"/>
        </w:rPr>
        <w:t>dynamically</w:t>
      </w:r>
      <w:r>
        <w:rPr>
          <w:spacing w:val="-11"/>
          <w:w w:val="110"/>
        </w:rPr>
        <w:t> </w:t>
      </w:r>
      <w:r>
        <w:rPr>
          <w:w w:val="110"/>
        </w:rPr>
        <w:t>optimize its</w:t>
      </w:r>
      <w:r>
        <w:rPr>
          <w:w w:val="110"/>
        </w:rPr>
        <w:t> strategy</w:t>
      </w:r>
      <w:r>
        <w:rPr>
          <w:w w:val="110"/>
        </w:rPr>
        <w:t> during</w:t>
      </w:r>
      <w:r>
        <w:rPr>
          <w:w w:val="110"/>
        </w:rPr>
        <w:t> real-time</w:t>
      </w:r>
      <w:r>
        <w:rPr>
          <w:w w:val="110"/>
        </w:rPr>
        <w:t> interactions</w:t>
      </w:r>
      <w:r>
        <w:rPr>
          <w:w w:val="110"/>
        </w:rPr>
        <w:t> with</w:t>
      </w:r>
      <w:r>
        <w:rPr>
          <w:w w:val="110"/>
        </w:rPr>
        <w:t> a</w:t>
      </w:r>
      <w:r>
        <w:rPr>
          <w:w w:val="110"/>
        </w:rPr>
        <w:t> single</w:t>
      </w:r>
      <w:r>
        <w:rPr>
          <w:w w:val="110"/>
        </w:rPr>
        <w:t> model.</w:t>
      </w:r>
      <w:r>
        <w:rPr>
          <w:w w:val="110"/>
        </w:rPr>
        <w:t> Unlike transferability,</w:t>
      </w:r>
      <w:r>
        <w:rPr>
          <w:w w:val="110"/>
        </w:rPr>
        <w:t> which</w:t>
      </w:r>
      <w:r>
        <w:rPr>
          <w:w w:val="110"/>
        </w:rPr>
        <w:t> focuses</w:t>
      </w:r>
      <w:r>
        <w:rPr>
          <w:w w:val="110"/>
        </w:rPr>
        <w:t> on</w:t>
      </w:r>
      <w:r>
        <w:rPr>
          <w:w w:val="110"/>
        </w:rPr>
        <w:t> static</w:t>
      </w:r>
      <w:r>
        <w:rPr>
          <w:w w:val="110"/>
        </w:rPr>
        <w:t> generalization</w:t>
      </w:r>
      <w:r>
        <w:rPr>
          <w:w w:val="110"/>
        </w:rPr>
        <w:t> across</w:t>
      </w:r>
      <w:r>
        <w:rPr>
          <w:w w:val="110"/>
        </w:rPr>
        <w:t> settings, adaptivity</w:t>
      </w:r>
      <w:r>
        <w:rPr>
          <w:spacing w:val="-1"/>
          <w:w w:val="110"/>
        </w:rPr>
        <w:t> </w:t>
      </w:r>
      <w:r>
        <w:rPr>
          <w:w w:val="110"/>
        </w:rPr>
        <w:t>reflects</w:t>
      </w:r>
      <w:r>
        <w:rPr>
          <w:spacing w:val="-1"/>
          <w:w w:val="110"/>
        </w:rPr>
        <w:t> </w:t>
      </w:r>
      <w:r>
        <w:rPr>
          <w:w w:val="110"/>
        </w:rPr>
        <w:t>the</w:t>
      </w:r>
      <w:r>
        <w:rPr>
          <w:spacing w:val="-1"/>
          <w:w w:val="110"/>
        </w:rPr>
        <w:t> </w:t>
      </w:r>
      <w:r>
        <w:rPr>
          <w:w w:val="110"/>
        </w:rPr>
        <w:t>attack’s</w:t>
      </w:r>
      <w:r>
        <w:rPr>
          <w:spacing w:val="-1"/>
          <w:w w:val="110"/>
        </w:rPr>
        <w:t> </w:t>
      </w:r>
      <w:r>
        <w:rPr>
          <w:w w:val="110"/>
        </w:rPr>
        <w:t>ability</w:t>
      </w:r>
      <w:r>
        <w:rPr>
          <w:spacing w:val="-1"/>
          <w:w w:val="110"/>
        </w:rPr>
        <w:t> </w:t>
      </w:r>
      <w:r>
        <w:rPr>
          <w:w w:val="110"/>
        </w:rPr>
        <w:t>to</w:t>
      </w:r>
      <w:r>
        <w:rPr>
          <w:spacing w:val="-1"/>
          <w:w w:val="110"/>
        </w:rPr>
        <w:t> </w:t>
      </w:r>
      <w:r>
        <w:rPr>
          <w:w w:val="110"/>
        </w:rPr>
        <w:t>adjust</w:t>
      </w:r>
      <w:r>
        <w:rPr>
          <w:spacing w:val="-1"/>
          <w:w w:val="110"/>
        </w:rPr>
        <w:t> </w:t>
      </w:r>
      <w:r>
        <w:rPr>
          <w:w w:val="110"/>
        </w:rPr>
        <w:t>its</w:t>
      </w:r>
      <w:r>
        <w:rPr>
          <w:spacing w:val="-1"/>
          <w:w w:val="110"/>
        </w:rPr>
        <w:t> </w:t>
      </w:r>
      <w:r>
        <w:rPr>
          <w:w w:val="110"/>
        </w:rPr>
        <w:t>behavior</w:t>
      </w:r>
      <w:r>
        <w:rPr>
          <w:spacing w:val="-1"/>
          <w:w w:val="110"/>
        </w:rPr>
        <w:t> </w:t>
      </w:r>
      <w:r>
        <w:rPr>
          <w:w w:val="110"/>
        </w:rPr>
        <w:t>in</w:t>
      </w:r>
      <w:r>
        <w:rPr>
          <w:spacing w:val="-1"/>
          <w:w w:val="110"/>
        </w:rPr>
        <w:t> </w:t>
      </w:r>
      <w:r>
        <w:rPr>
          <w:w w:val="110"/>
        </w:rPr>
        <w:t>real-time based</w:t>
      </w:r>
      <w:r>
        <w:rPr>
          <w:w w:val="110"/>
        </w:rPr>
        <w:t> on</w:t>
      </w:r>
      <w:r>
        <w:rPr>
          <w:w w:val="110"/>
        </w:rPr>
        <w:t> feedback</w:t>
      </w:r>
      <w:r>
        <w:rPr>
          <w:w w:val="110"/>
        </w:rPr>
        <w:t> from</w:t>
      </w:r>
      <w:r>
        <w:rPr>
          <w:w w:val="110"/>
        </w:rPr>
        <w:t> the</w:t>
      </w:r>
      <w:r>
        <w:rPr>
          <w:w w:val="110"/>
        </w:rPr>
        <w:t> target</w:t>
      </w:r>
      <w:r>
        <w:rPr>
          <w:w w:val="110"/>
        </w:rPr>
        <w:t> model</w:t>
      </w:r>
      <w:r>
        <w:rPr>
          <w:w w:val="110"/>
        </w:rPr>
        <w:t> or</w:t>
      </w:r>
      <w:r>
        <w:rPr>
          <w:w w:val="110"/>
        </w:rPr>
        <w:t> environmental</w:t>
      </w:r>
      <w:r>
        <w:rPr>
          <w:w w:val="110"/>
        </w:rPr>
        <w:t> changes, thereby</w:t>
      </w:r>
      <w:r>
        <w:rPr>
          <w:w w:val="110"/>
        </w:rPr>
        <w:t> sustaining</w:t>
      </w:r>
      <w:r>
        <w:rPr>
          <w:w w:val="110"/>
        </w:rPr>
        <w:t> or</w:t>
      </w:r>
      <w:r>
        <w:rPr>
          <w:w w:val="110"/>
        </w:rPr>
        <w:t> enhancing</w:t>
      </w:r>
      <w:r>
        <w:rPr>
          <w:w w:val="110"/>
        </w:rPr>
        <w:t> its</w:t>
      </w:r>
      <w:r>
        <w:rPr>
          <w:w w:val="110"/>
        </w:rPr>
        <w:t> effectiveness.</w:t>
      </w:r>
      <w:r>
        <w:rPr>
          <w:w w:val="110"/>
        </w:rPr>
        <w:t> For</w:t>
      </w:r>
      <w:r>
        <w:rPr>
          <w:w w:val="110"/>
        </w:rPr>
        <w:t> instance,</w:t>
      </w:r>
      <w:r>
        <w:rPr>
          <w:w w:val="110"/>
        </w:rPr>
        <w:t> Rein- forcement</w:t>
      </w:r>
      <w:r>
        <w:rPr>
          <w:spacing w:val="-3"/>
          <w:w w:val="110"/>
        </w:rPr>
        <w:t> </w:t>
      </w:r>
      <w:r>
        <w:rPr>
          <w:w w:val="110"/>
        </w:rPr>
        <w:t>Learning</w:t>
      </w:r>
      <w:r>
        <w:rPr>
          <w:spacing w:val="-3"/>
          <w:w w:val="110"/>
        </w:rPr>
        <w:t> </w:t>
      </w:r>
      <w:r>
        <w:rPr>
          <w:w w:val="110"/>
        </w:rPr>
        <w:t>(RL)-based</w:t>
      </w:r>
      <w:r>
        <w:rPr>
          <w:spacing w:val="-3"/>
          <w:w w:val="110"/>
        </w:rPr>
        <w:t> </w:t>
      </w:r>
      <w:r>
        <w:rPr>
          <w:w w:val="110"/>
        </w:rPr>
        <w:t>attacks</w:t>
      </w:r>
      <w:r>
        <w:rPr>
          <w:spacing w:val="-3"/>
          <w:w w:val="110"/>
        </w:rPr>
        <w:t> </w:t>
      </w:r>
      <w:r>
        <w:rPr>
          <w:w w:val="110"/>
        </w:rPr>
        <w:t>dynamically</w:t>
      </w:r>
      <w:r>
        <w:rPr>
          <w:spacing w:val="-3"/>
          <w:w w:val="110"/>
        </w:rPr>
        <w:t> </w:t>
      </w:r>
      <w:r>
        <w:rPr>
          <w:w w:val="110"/>
        </w:rPr>
        <w:t>refine</w:t>
      </w:r>
      <w:r>
        <w:rPr>
          <w:spacing w:val="-3"/>
          <w:w w:val="110"/>
        </w:rPr>
        <w:t> </w:t>
      </w:r>
      <w:r>
        <w:rPr>
          <w:w w:val="110"/>
        </w:rPr>
        <w:t>their</w:t>
      </w:r>
      <w:r>
        <w:rPr>
          <w:spacing w:val="-3"/>
          <w:w w:val="110"/>
        </w:rPr>
        <w:t> </w:t>
      </w:r>
      <w:r>
        <w:rPr>
          <w:w w:val="110"/>
        </w:rPr>
        <w:t>adver- sarial</w:t>
      </w:r>
      <w:r>
        <w:rPr>
          <w:spacing w:val="-7"/>
          <w:w w:val="110"/>
        </w:rPr>
        <w:t> </w:t>
      </w:r>
      <w:r>
        <w:rPr>
          <w:w w:val="110"/>
        </w:rPr>
        <w:t>strategies</w:t>
      </w:r>
      <w:r>
        <w:rPr>
          <w:spacing w:val="-7"/>
          <w:w w:val="110"/>
        </w:rPr>
        <w:t> </w:t>
      </w:r>
      <w:r>
        <w:rPr>
          <w:w w:val="110"/>
        </w:rPr>
        <w:t>through</w:t>
      </w:r>
      <w:r>
        <w:rPr>
          <w:spacing w:val="-7"/>
          <w:w w:val="110"/>
        </w:rPr>
        <w:t> </w:t>
      </w:r>
      <w:r>
        <w:rPr>
          <w:w w:val="110"/>
        </w:rPr>
        <w:t>feedback-driven</w:t>
      </w:r>
      <w:r>
        <w:rPr>
          <w:spacing w:val="-7"/>
          <w:w w:val="110"/>
        </w:rPr>
        <w:t> </w:t>
      </w:r>
      <w:r>
        <w:rPr>
          <w:w w:val="110"/>
        </w:rPr>
        <w:t>optimization</w:t>
      </w:r>
      <w:r>
        <w:rPr>
          <w:spacing w:val="-7"/>
          <w:w w:val="110"/>
        </w:rPr>
        <w:t> </w:t>
      </w:r>
      <w:r>
        <w:rPr>
          <w:w w:val="110"/>
        </w:rPr>
        <w:t>[</w:t>
      </w:r>
      <w:hyperlink w:history="true" w:anchor="_bookmark67">
        <w:r>
          <w:rPr>
            <w:color w:val="0080AC"/>
            <w:w w:val="110"/>
          </w:rPr>
          <w:t>39</w:t>
        </w:r>
      </w:hyperlink>
      <w:r>
        <w:rPr>
          <w:w w:val="110"/>
        </w:rPr>
        <w:t>],</w:t>
      </w:r>
      <w:r>
        <w:rPr>
          <w:spacing w:val="-7"/>
          <w:w w:val="110"/>
        </w:rPr>
        <w:t> </w:t>
      </w:r>
      <w:r>
        <w:rPr>
          <w:w w:val="110"/>
        </w:rPr>
        <w:t>while</w:t>
      </w:r>
      <w:r>
        <w:rPr>
          <w:spacing w:val="-7"/>
          <w:w w:val="110"/>
        </w:rPr>
        <w:t> </w:t>
      </w:r>
      <w:r>
        <w:rPr>
          <w:w w:val="110"/>
        </w:rPr>
        <w:t>other approaches</w:t>
      </w:r>
      <w:r>
        <w:rPr>
          <w:w w:val="110"/>
        </w:rPr>
        <w:t> may</w:t>
      </w:r>
      <w:r>
        <w:rPr>
          <w:w w:val="110"/>
        </w:rPr>
        <w:t> leverage</w:t>
      </w:r>
      <w:r>
        <w:rPr>
          <w:w w:val="110"/>
        </w:rPr>
        <w:t> search</w:t>
      </w:r>
      <w:r>
        <w:rPr>
          <w:w w:val="110"/>
        </w:rPr>
        <w:t> algorithms</w:t>
      </w:r>
      <w:r>
        <w:rPr>
          <w:w w:val="110"/>
        </w:rPr>
        <w:t> to</w:t>
      </w:r>
      <w:r>
        <w:rPr>
          <w:w w:val="110"/>
        </w:rPr>
        <w:t> explore</w:t>
      </w:r>
      <w:r>
        <w:rPr>
          <w:w w:val="110"/>
        </w:rPr>
        <w:t> optimal</w:t>
      </w:r>
      <w:r>
        <w:rPr>
          <w:w w:val="110"/>
        </w:rPr>
        <w:t> attack paths. Compared to static attacks, adaptive attacks demonstrate greater flexibility,</w:t>
      </w:r>
      <w:r>
        <w:rPr>
          <w:w w:val="110"/>
        </w:rPr>
        <w:t> stealthiness,</w:t>
      </w:r>
      <w:r>
        <w:rPr>
          <w:w w:val="110"/>
        </w:rPr>
        <w:t> and</w:t>
      </w:r>
      <w:r>
        <w:rPr>
          <w:w w:val="110"/>
        </w:rPr>
        <w:t> success</w:t>
      </w:r>
      <w:r>
        <w:rPr>
          <w:w w:val="110"/>
        </w:rPr>
        <w:t> rates</w:t>
      </w:r>
      <w:r>
        <w:rPr>
          <w:w w:val="110"/>
        </w:rPr>
        <w:t> by</w:t>
      </w:r>
      <w:r>
        <w:rPr>
          <w:w w:val="110"/>
        </w:rPr>
        <w:t> continuously</w:t>
      </w:r>
      <w:r>
        <w:rPr>
          <w:w w:val="110"/>
        </w:rPr>
        <w:t> evolving</w:t>
      </w:r>
      <w:r>
        <w:rPr>
          <w:w w:val="110"/>
        </w:rPr>
        <w:t> in response to active defense methods.</w:t>
      </w:r>
    </w:p>
    <w:p>
      <w:pPr>
        <w:pStyle w:val="BodyText"/>
        <w:spacing w:before="21"/>
      </w:pPr>
    </w:p>
    <w:p>
      <w:pPr>
        <w:pStyle w:val="ListParagraph"/>
        <w:numPr>
          <w:ilvl w:val="1"/>
          <w:numId w:val="1"/>
        </w:numPr>
        <w:tabs>
          <w:tab w:pos="401" w:val="left" w:leader="none"/>
        </w:tabs>
        <w:spacing w:line="240" w:lineRule="auto" w:before="0" w:after="0"/>
        <w:ind w:left="401" w:right="0" w:hanging="352"/>
        <w:jc w:val="both"/>
        <w:rPr>
          <w:i/>
          <w:sz w:val="16"/>
        </w:rPr>
      </w:pPr>
      <w:bookmarkStart w:name="3.2 Evaluation criteria of defenses" w:id="30"/>
      <w:bookmarkEnd w:id="30"/>
      <w:r>
        <w:rPr/>
      </w:r>
      <w:bookmarkStart w:name="_bookmark13" w:id="31"/>
      <w:bookmarkEnd w:id="31"/>
      <w:r>
        <w:rPr/>
      </w:r>
      <w:r>
        <w:rPr>
          <w:i/>
          <w:sz w:val="16"/>
        </w:rPr>
        <w:t>Evaluation</w:t>
      </w:r>
      <w:r>
        <w:rPr>
          <w:i/>
          <w:spacing w:val="7"/>
          <w:sz w:val="16"/>
        </w:rPr>
        <w:t> </w:t>
      </w:r>
      <w:r>
        <w:rPr>
          <w:i/>
          <w:sz w:val="16"/>
        </w:rPr>
        <w:t>criteria</w:t>
      </w:r>
      <w:r>
        <w:rPr>
          <w:i/>
          <w:spacing w:val="8"/>
          <w:sz w:val="16"/>
        </w:rPr>
        <w:t> </w:t>
      </w:r>
      <w:r>
        <w:rPr>
          <w:i/>
          <w:sz w:val="16"/>
        </w:rPr>
        <w:t>of</w:t>
      </w:r>
      <w:r>
        <w:rPr>
          <w:i/>
          <w:spacing w:val="7"/>
          <w:sz w:val="16"/>
        </w:rPr>
        <w:t> </w:t>
      </w:r>
      <w:r>
        <w:rPr>
          <w:i/>
          <w:spacing w:val="-2"/>
          <w:sz w:val="16"/>
        </w:rPr>
        <w:t>defenses</w:t>
      </w:r>
    </w:p>
    <w:p>
      <w:pPr>
        <w:pStyle w:val="BodyText"/>
        <w:spacing w:before="50"/>
        <w:rPr>
          <w:i/>
        </w:rPr>
      </w:pPr>
    </w:p>
    <w:p>
      <w:pPr>
        <w:pStyle w:val="BodyText"/>
        <w:spacing w:line="273" w:lineRule="auto"/>
        <w:ind w:left="49" w:firstLine="239"/>
        <w:jc w:val="both"/>
      </w:pPr>
      <w:r>
        <w:rPr/>
        <w:t>In this subsection, we propose a comprehensive set of criteria to eval-</w:t>
      </w:r>
      <w:r>
        <w:rPr>
          <w:spacing w:val="40"/>
          <w:w w:val="110"/>
        </w:rPr>
        <w:t> </w:t>
      </w:r>
      <w:r>
        <w:rPr>
          <w:w w:val="110"/>
        </w:rPr>
        <w:t>uate</w:t>
      </w:r>
      <w:r>
        <w:rPr>
          <w:w w:val="110"/>
        </w:rPr>
        <w:t> defense</w:t>
      </w:r>
      <w:r>
        <w:rPr>
          <w:w w:val="110"/>
        </w:rPr>
        <w:t> performance,</w:t>
      </w:r>
      <w:r>
        <w:rPr>
          <w:w w:val="110"/>
        </w:rPr>
        <w:t> including</w:t>
      </w:r>
      <w:r>
        <w:rPr>
          <w:w w:val="110"/>
        </w:rPr>
        <w:t> effectiveness,</w:t>
      </w:r>
      <w:r>
        <w:rPr>
          <w:w w:val="110"/>
        </w:rPr>
        <w:t> generality,</w:t>
      </w:r>
      <w:r>
        <w:rPr>
          <w:w w:val="110"/>
        </w:rPr>
        <w:t> </w:t>
      </w:r>
      <w:r>
        <w:rPr>
          <w:w w:val="110"/>
        </w:rPr>
        <w:t>utility, explainability, and cost.</w:t>
      </w:r>
    </w:p>
    <w:p>
      <w:pPr>
        <w:pStyle w:val="BodyText"/>
        <w:spacing w:before="26"/>
      </w:pPr>
    </w:p>
    <w:p>
      <w:pPr>
        <w:pStyle w:val="ListParagraph"/>
        <w:numPr>
          <w:ilvl w:val="2"/>
          <w:numId w:val="1"/>
        </w:numPr>
        <w:tabs>
          <w:tab w:pos="534" w:val="left" w:leader="none"/>
        </w:tabs>
        <w:spacing w:line="240" w:lineRule="auto" w:before="0" w:after="0"/>
        <w:ind w:left="534" w:right="0" w:hanging="485"/>
        <w:jc w:val="both"/>
        <w:rPr>
          <w:i/>
          <w:sz w:val="16"/>
        </w:rPr>
      </w:pPr>
      <w:bookmarkStart w:name="3.2.1 Effectiveness (Ef)" w:id="32"/>
      <w:bookmarkEnd w:id="32"/>
      <w:r>
        <w:rPr/>
      </w:r>
      <w:r>
        <w:rPr>
          <w:i/>
          <w:sz w:val="16"/>
        </w:rPr>
        <w:t>Eﬀectiveness</w:t>
      </w:r>
      <w:r>
        <w:rPr>
          <w:i/>
          <w:spacing w:val="-3"/>
          <w:sz w:val="16"/>
        </w:rPr>
        <w:t> </w:t>
      </w:r>
      <w:r>
        <w:rPr>
          <w:i/>
          <w:spacing w:val="-4"/>
          <w:sz w:val="16"/>
        </w:rPr>
        <w:t>(Ef)</w:t>
      </w:r>
    </w:p>
    <w:p>
      <w:pPr>
        <w:pStyle w:val="BodyText"/>
        <w:spacing w:line="273" w:lineRule="auto" w:before="25"/>
        <w:ind w:left="49" w:firstLine="239"/>
        <w:jc w:val="both"/>
      </w:pPr>
      <w:r>
        <w:rPr>
          <w:w w:val="105"/>
        </w:rPr>
        <w:t>Effectiveness</w:t>
      </w:r>
      <w:r>
        <w:rPr>
          <w:w w:val="105"/>
        </w:rPr>
        <w:t> serves</w:t>
      </w:r>
      <w:r>
        <w:rPr>
          <w:w w:val="105"/>
        </w:rPr>
        <w:t> as</w:t>
      </w:r>
      <w:r>
        <w:rPr>
          <w:w w:val="105"/>
        </w:rPr>
        <w:t> a</w:t>
      </w:r>
      <w:r>
        <w:rPr>
          <w:w w:val="105"/>
        </w:rPr>
        <w:t> critical</w:t>
      </w:r>
      <w:r>
        <w:rPr>
          <w:w w:val="105"/>
        </w:rPr>
        <w:t> criterion</w:t>
      </w:r>
      <w:r>
        <w:rPr>
          <w:w w:val="105"/>
        </w:rPr>
        <w:t> for</w:t>
      </w:r>
      <w:r>
        <w:rPr>
          <w:w w:val="105"/>
        </w:rPr>
        <w:t> quantitatively</w:t>
      </w:r>
      <w:r>
        <w:rPr>
          <w:w w:val="105"/>
        </w:rPr>
        <w:t> </w:t>
      </w:r>
      <w:r>
        <w:rPr>
          <w:w w:val="105"/>
        </w:rPr>
        <w:t>evalu- ating</w:t>
      </w:r>
      <w:r>
        <w:rPr>
          <w:w w:val="105"/>
        </w:rPr>
        <w:t> the</w:t>
      </w:r>
      <w:r>
        <w:rPr>
          <w:w w:val="105"/>
        </w:rPr>
        <w:t> performance</w:t>
      </w:r>
      <w:r>
        <w:rPr>
          <w:w w:val="105"/>
        </w:rPr>
        <w:t> of</w:t>
      </w:r>
      <w:r>
        <w:rPr>
          <w:w w:val="105"/>
        </w:rPr>
        <w:t> defense</w:t>
      </w:r>
      <w:r>
        <w:rPr>
          <w:w w:val="105"/>
        </w:rPr>
        <w:t> methods.</w:t>
      </w:r>
      <w:r>
        <w:rPr>
          <w:w w:val="105"/>
        </w:rPr>
        <w:t> We</w:t>
      </w:r>
      <w:r>
        <w:rPr>
          <w:w w:val="105"/>
        </w:rPr>
        <w:t> adopt</w:t>
      </w:r>
      <w:r>
        <w:rPr>
          <w:w w:val="105"/>
        </w:rPr>
        <w:t> three</w:t>
      </w:r>
      <w:r>
        <w:rPr>
          <w:w w:val="105"/>
        </w:rPr>
        <w:t> auxiliary metrics for indirect evaluation: ASR-d, Ac, and FPR. The definitions of</w:t>
      </w:r>
      <w:r>
        <w:rPr>
          <w:spacing w:val="40"/>
          <w:w w:val="105"/>
        </w:rPr>
        <w:t> </w:t>
      </w:r>
      <w:r>
        <w:rPr>
          <w:w w:val="105"/>
        </w:rPr>
        <w:t>Ac and FPR have been introduced in </w:t>
      </w:r>
      <w:hyperlink w:history="true" w:anchor="_bookmark11">
        <w:r>
          <w:rPr>
            <w:color w:val="0080AC"/>
            <w:w w:val="105"/>
          </w:rPr>
          <w:t>Section 3.1.1</w:t>
        </w:r>
      </w:hyperlink>
      <w:r>
        <w:rPr>
          <w:color w:val="0080AC"/>
          <w:w w:val="105"/>
        </w:rPr>
        <w:t> </w:t>
      </w:r>
      <w:r>
        <w:rPr>
          <w:w w:val="105"/>
        </w:rPr>
        <w:t>and are omitted here. Specifically, ASR-d denotes the reduction in ASR after implementing a defense method, serving as an indirect indicator of its effectiveness. A higher ASR-d indicates a greater defensive effectiveness. In parallel, a higher Ac and a lower FPR suggest the defense’s ability to preserve nor- mal</w:t>
      </w:r>
      <w:r>
        <w:rPr>
          <w:spacing w:val="40"/>
          <w:w w:val="105"/>
        </w:rPr>
        <w:t> </w:t>
      </w:r>
      <w:r>
        <w:rPr>
          <w:w w:val="105"/>
        </w:rPr>
        <w:t>functionality</w:t>
      </w:r>
      <w:r>
        <w:rPr>
          <w:spacing w:val="40"/>
          <w:w w:val="105"/>
        </w:rPr>
        <w:t> </w:t>
      </w:r>
      <w:r>
        <w:rPr>
          <w:w w:val="105"/>
        </w:rPr>
        <w:t>of</w:t>
      </w:r>
      <w:r>
        <w:rPr>
          <w:spacing w:val="40"/>
          <w:w w:val="105"/>
        </w:rPr>
        <w:t> </w:t>
      </w:r>
      <w:r>
        <w:rPr>
          <w:w w:val="105"/>
        </w:rPr>
        <w:t>an</w:t>
      </w:r>
      <w:r>
        <w:rPr>
          <w:spacing w:val="40"/>
          <w:w w:val="105"/>
        </w:rPr>
        <w:t> </w:t>
      </w:r>
      <w:r>
        <w:rPr>
          <w:w w:val="105"/>
        </w:rPr>
        <w:t>agent</w:t>
      </w:r>
      <w:r>
        <w:rPr>
          <w:spacing w:val="40"/>
          <w:w w:val="105"/>
        </w:rPr>
        <w:t> </w:t>
      </w:r>
      <w:r>
        <w:rPr>
          <w:w w:val="105"/>
        </w:rPr>
        <w:t>while</w:t>
      </w:r>
      <w:r>
        <w:rPr>
          <w:spacing w:val="40"/>
          <w:w w:val="105"/>
        </w:rPr>
        <w:t> </w:t>
      </w:r>
      <w:r>
        <w:rPr>
          <w:w w:val="105"/>
        </w:rPr>
        <w:t>suppressing</w:t>
      </w:r>
      <w:r>
        <w:rPr>
          <w:spacing w:val="40"/>
          <w:w w:val="105"/>
        </w:rPr>
        <w:t> </w:t>
      </w:r>
      <w:r>
        <w:rPr>
          <w:w w:val="105"/>
        </w:rPr>
        <w:t>adversarial</w:t>
      </w:r>
      <w:r>
        <w:rPr>
          <w:spacing w:val="40"/>
          <w:w w:val="105"/>
        </w:rPr>
        <w:t> </w:t>
      </w:r>
      <w:r>
        <w:rPr>
          <w:w w:val="105"/>
        </w:rPr>
        <w:t>impact.</w:t>
      </w:r>
    </w:p>
    <w:p>
      <w:pPr>
        <w:pStyle w:val="BodyText"/>
        <w:spacing w:before="22"/>
      </w:pPr>
    </w:p>
    <w:p>
      <w:pPr>
        <w:pStyle w:val="ListParagraph"/>
        <w:numPr>
          <w:ilvl w:val="2"/>
          <w:numId w:val="1"/>
        </w:numPr>
        <w:tabs>
          <w:tab w:pos="534" w:val="left" w:leader="none"/>
        </w:tabs>
        <w:spacing w:line="240" w:lineRule="auto" w:before="0" w:after="0"/>
        <w:ind w:left="534" w:right="0" w:hanging="485"/>
        <w:jc w:val="both"/>
        <w:rPr>
          <w:i/>
          <w:sz w:val="16"/>
        </w:rPr>
      </w:pPr>
      <w:bookmarkStart w:name="3.2.2 Generality (Ge)" w:id="33"/>
      <w:bookmarkEnd w:id="33"/>
      <w:r>
        <w:rPr/>
      </w:r>
      <w:r>
        <w:rPr>
          <w:i/>
          <w:sz w:val="16"/>
        </w:rPr>
        <w:t>Generality</w:t>
      </w:r>
      <w:r>
        <w:rPr>
          <w:i/>
          <w:spacing w:val="6"/>
          <w:sz w:val="16"/>
        </w:rPr>
        <w:t> </w:t>
      </w:r>
      <w:r>
        <w:rPr>
          <w:i/>
          <w:spacing w:val="-4"/>
          <w:sz w:val="16"/>
        </w:rPr>
        <w:t>(Ge)</w:t>
      </w:r>
    </w:p>
    <w:p>
      <w:pPr>
        <w:pStyle w:val="BodyText"/>
        <w:spacing w:line="273" w:lineRule="auto" w:before="25"/>
        <w:ind w:left="49" w:firstLine="239"/>
        <w:jc w:val="both"/>
      </w:pPr>
      <w:r>
        <w:rPr>
          <w:w w:val="110"/>
        </w:rPr>
        <w:t>Generality refers to the extent to which a defense strategy </w:t>
      </w:r>
      <w:r>
        <w:rPr>
          <w:w w:val="110"/>
        </w:rPr>
        <w:t>remains effective</w:t>
      </w:r>
      <w:r>
        <w:rPr>
          <w:spacing w:val="-11"/>
          <w:w w:val="110"/>
        </w:rPr>
        <w:t> </w:t>
      </w:r>
      <w:r>
        <w:rPr>
          <w:w w:val="110"/>
        </w:rPr>
        <w:t>across</w:t>
      </w:r>
      <w:r>
        <w:rPr>
          <w:spacing w:val="-11"/>
          <w:w w:val="110"/>
        </w:rPr>
        <w:t> </w:t>
      </w:r>
      <w:r>
        <w:rPr>
          <w:w w:val="110"/>
        </w:rPr>
        <w:t>diverse</w:t>
      </w:r>
      <w:r>
        <w:rPr>
          <w:spacing w:val="-11"/>
          <w:w w:val="110"/>
        </w:rPr>
        <w:t> </w:t>
      </w:r>
      <w:r>
        <w:rPr>
          <w:w w:val="110"/>
        </w:rPr>
        <w:t>LLM-based</w:t>
      </w:r>
      <w:r>
        <w:rPr>
          <w:spacing w:val="-11"/>
          <w:w w:val="110"/>
        </w:rPr>
        <w:t> </w:t>
      </w:r>
      <w:r>
        <w:rPr>
          <w:w w:val="110"/>
        </w:rPr>
        <w:t>agent</w:t>
      </w:r>
      <w:r>
        <w:rPr>
          <w:spacing w:val="-11"/>
          <w:w w:val="110"/>
        </w:rPr>
        <w:t> </w:t>
      </w:r>
      <w:r>
        <w:rPr>
          <w:w w:val="110"/>
        </w:rPr>
        <w:t>architectures</w:t>
      </w:r>
      <w:r>
        <w:rPr>
          <w:spacing w:val="-11"/>
          <w:w w:val="110"/>
        </w:rPr>
        <w:t> </w:t>
      </w:r>
      <w:r>
        <w:rPr>
          <w:w w:val="110"/>
        </w:rPr>
        <w:t>and</w:t>
      </w:r>
      <w:r>
        <w:rPr>
          <w:spacing w:val="-11"/>
          <w:w w:val="110"/>
        </w:rPr>
        <w:t> </w:t>
      </w:r>
      <w:r>
        <w:rPr>
          <w:w w:val="110"/>
        </w:rPr>
        <w:t>deployment environments,</w:t>
      </w:r>
      <w:r>
        <w:rPr>
          <w:spacing w:val="-1"/>
          <w:w w:val="110"/>
        </w:rPr>
        <w:t> </w:t>
      </w:r>
      <w:r>
        <w:rPr>
          <w:w w:val="110"/>
        </w:rPr>
        <w:t>while</w:t>
      </w:r>
      <w:r>
        <w:rPr>
          <w:spacing w:val="-1"/>
          <w:w w:val="110"/>
        </w:rPr>
        <w:t> </w:t>
      </w:r>
      <w:r>
        <w:rPr>
          <w:w w:val="110"/>
        </w:rPr>
        <w:t>also</w:t>
      </w:r>
      <w:r>
        <w:rPr>
          <w:spacing w:val="-1"/>
          <w:w w:val="110"/>
        </w:rPr>
        <w:t> </w:t>
      </w:r>
      <w:r>
        <w:rPr>
          <w:w w:val="110"/>
        </w:rPr>
        <w:t>being</w:t>
      </w:r>
      <w:r>
        <w:rPr>
          <w:spacing w:val="-1"/>
          <w:w w:val="110"/>
        </w:rPr>
        <w:t> </w:t>
      </w:r>
      <w:r>
        <w:rPr>
          <w:w w:val="110"/>
        </w:rPr>
        <w:t>resilient</w:t>
      </w:r>
      <w:r>
        <w:rPr>
          <w:spacing w:val="-1"/>
          <w:w w:val="110"/>
        </w:rPr>
        <w:t> </w:t>
      </w:r>
      <w:r>
        <w:rPr>
          <w:w w:val="110"/>
        </w:rPr>
        <w:t>to</w:t>
      </w:r>
      <w:r>
        <w:rPr>
          <w:spacing w:val="-1"/>
          <w:w w:val="110"/>
        </w:rPr>
        <w:t> </w:t>
      </w:r>
      <w:r>
        <w:rPr>
          <w:w w:val="110"/>
        </w:rPr>
        <w:t>a</w:t>
      </w:r>
      <w:r>
        <w:rPr>
          <w:spacing w:val="-1"/>
          <w:w w:val="110"/>
        </w:rPr>
        <w:t> </w:t>
      </w:r>
      <w:r>
        <w:rPr>
          <w:w w:val="110"/>
        </w:rPr>
        <w:t>variety</w:t>
      </w:r>
      <w:r>
        <w:rPr>
          <w:spacing w:val="-1"/>
          <w:w w:val="110"/>
        </w:rPr>
        <w:t> </w:t>
      </w:r>
      <w:r>
        <w:rPr>
          <w:w w:val="110"/>
        </w:rPr>
        <w:t>of</w:t>
      </w:r>
      <w:r>
        <w:rPr>
          <w:spacing w:val="-1"/>
          <w:w w:val="110"/>
        </w:rPr>
        <w:t> </w:t>
      </w:r>
      <w:r>
        <w:rPr>
          <w:w w:val="110"/>
        </w:rPr>
        <w:t>attack</w:t>
      </w:r>
      <w:r>
        <w:rPr>
          <w:spacing w:val="-1"/>
          <w:w w:val="110"/>
        </w:rPr>
        <w:t> </w:t>
      </w:r>
      <w:r>
        <w:rPr>
          <w:w w:val="110"/>
        </w:rPr>
        <w:t>methods. A</w:t>
      </w:r>
      <w:r>
        <w:rPr>
          <w:spacing w:val="-11"/>
          <w:w w:val="110"/>
        </w:rPr>
        <w:t> </w:t>
      </w:r>
      <w:r>
        <w:rPr>
          <w:w w:val="110"/>
        </w:rPr>
        <w:t>well</w:t>
      </w:r>
      <w:r>
        <w:rPr>
          <w:spacing w:val="-11"/>
          <w:w w:val="110"/>
        </w:rPr>
        <w:t> </w:t>
      </w:r>
      <w:r>
        <w:rPr>
          <w:w w:val="110"/>
        </w:rPr>
        <w:t>generalized</w:t>
      </w:r>
      <w:r>
        <w:rPr>
          <w:spacing w:val="-11"/>
          <w:w w:val="110"/>
        </w:rPr>
        <w:t> </w:t>
      </w:r>
      <w:r>
        <w:rPr>
          <w:w w:val="110"/>
        </w:rPr>
        <w:t>defense</w:t>
      </w:r>
      <w:r>
        <w:rPr>
          <w:spacing w:val="-11"/>
          <w:w w:val="110"/>
        </w:rPr>
        <w:t> </w:t>
      </w:r>
      <w:r>
        <w:rPr>
          <w:w w:val="110"/>
        </w:rPr>
        <w:t>should</w:t>
      </w:r>
      <w:r>
        <w:rPr>
          <w:spacing w:val="-11"/>
          <w:w w:val="110"/>
        </w:rPr>
        <w:t> </w:t>
      </w:r>
      <w:r>
        <w:rPr>
          <w:w w:val="110"/>
        </w:rPr>
        <w:t>not</w:t>
      </w:r>
      <w:r>
        <w:rPr>
          <w:spacing w:val="-11"/>
          <w:w w:val="110"/>
        </w:rPr>
        <w:t> </w:t>
      </w:r>
      <w:r>
        <w:rPr>
          <w:w w:val="110"/>
        </w:rPr>
        <w:t>be</w:t>
      </w:r>
      <w:r>
        <w:rPr>
          <w:spacing w:val="-11"/>
          <w:w w:val="110"/>
        </w:rPr>
        <w:t> </w:t>
      </w:r>
      <w:r>
        <w:rPr>
          <w:w w:val="110"/>
        </w:rPr>
        <w:t>limited</w:t>
      </w:r>
      <w:r>
        <w:rPr>
          <w:spacing w:val="-11"/>
          <w:w w:val="110"/>
        </w:rPr>
        <w:t> </w:t>
      </w:r>
      <w:r>
        <w:rPr>
          <w:w w:val="110"/>
        </w:rPr>
        <w:t>to</w:t>
      </w:r>
      <w:r>
        <w:rPr>
          <w:spacing w:val="-11"/>
          <w:w w:val="110"/>
        </w:rPr>
        <w:t> </w:t>
      </w:r>
      <w:r>
        <w:rPr>
          <w:w w:val="110"/>
        </w:rPr>
        <w:t>specific</w:t>
      </w:r>
      <w:r>
        <w:rPr>
          <w:spacing w:val="-11"/>
          <w:w w:val="110"/>
        </w:rPr>
        <w:t> </w:t>
      </w:r>
      <w:r>
        <w:rPr>
          <w:w w:val="110"/>
        </w:rPr>
        <w:t>frameworks or</w:t>
      </w:r>
      <w:r>
        <w:rPr>
          <w:spacing w:val="-5"/>
          <w:w w:val="110"/>
        </w:rPr>
        <w:t> </w:t>
      </w:r>
      <w:r>
        <w:rPr>
          <w:w w:val="110"/>
        </w:rPr>
        <w:t>threat</w:t>
      </w:r>
      <w:r>
        <w:rPr>
          <w:spacing w:val="-5"/>
          <w:w w:val="110"/>
        </w:rPr>
        <w:t> </w:t>
      </w:r>
      <w:r>
        <w:rPr>
          <w:w w:val="110"/>
        </w:rPr>
        <w:t>models.</w:t>
      </w:r>
      <w:r>
        <w:rPr>
          <w:spacing w:val="-5"/>
          <w:w w:val="110"/>
        </w:rPr>
        <w:t> </w:t>
      </w:r>
      <w:r>
        <w:rPr>
          <w:w w:val="110"/>
        </w:rPr>
        <w:t>Given</w:t>
      </w:r>
      <w:r>
        <w:rPr>
          <w:spacing w:val="-5"/>
          <w:w w:val="110"/>
        </w:rPr>
        <w:t> </w:t>
      </w:r>
      <w:r>
        <w:rPr>
          <w:w w:val="110"/>
        </w:rPr>
        <w:t>the</w:t>
      </w:r>
      <w:r>
        <w:rPr>
          <w:spacing w:val="-5"/>
          <w:w w:val="110"/>
        </w:rPr>
        <w:t> </w:t>
      </w:r>
      <w:r>
        <w:rPr>
          <w:w w:val="110"/>
        </w:rPr>
        <w:t>continuously</w:t>
      </w:r>
      <w:r>
        <w:rPr>
          <w:spacing w:val="-5"/>
          <w:w w:val="110"/>
        </w:rPr>
        <w:t> </w:t>
      </w:r>
      <w:r>
        <w:rPr>
          <w:w w:val="110"/>
        </w:rPr>
        <w:t>evolving</w:t>
      </w:r>
      <w:r>
        <w:rPr>
          <w:spacing w:val="-5"/>
          <w:w w:val="110"/>
        </w:rPr>
        <w:t> </w:t>
      </w:r>
      <w:r>
        <w:rPr>
          <w:w w:val="110"/>
        </w:rPr>
        <w:t>nature</w:t>
      </w:r>
      <w:r>
        <w:rPr>
          <w:spacing w:val="-5"/>
          <w:w w:val="110"/>
        </w:rPr>
        <w:t> </w:t>
      </w:r>
      <w:r>
        <w:rPr>
          <w:w w:val="110"/>
        </w:rPr>
        <w:t>of</w:t>
      </w:r>
      <w:r>
        <w:rPr>
          <w:spacing w:val="-5"/>
          <w:w w:val="110"/>
        </w:rPr>
        <w:t> </w:t>
      </w:r>
      <w:r>
        <w:rPr>
          <w:w w:val="110"/>
        </w:rPr>
        <w:t>adversarial techniques,</w:t>
      </w:r>
      <w:r>
        <w:rPr>
          <w:w w:val="110"/>
        </w:rPr>
        <w:t> generality</w:t>
      </w:r>
      <w:r>
        <w:rPr>
          <w:w w:val="110"/>
        </w:rPr>
        <w:t> is</w:t>
      </w:r>
      <w:r>
        <w:rPr>
          <w:w w:val="110"/>
        </w:rPr>
        <w:t> crucial</w:t>
      </w:r>
      <w:r>
        <w:rPr>
          <w:w w:val="110"/>
        </w:rPr>
        <w:t> for</w:t>
      </w:r>
      <w:r>
        <w:rPr>
          <w:w w:val="110"/>
        </w:rPr>
        <w:t> ensuring</w:t>
      </w:r>
      <w:r>
        <w:rPr>
          <w:w w:val="110"/>
        </w:rPr>
        <w:t> real-world</w:t>
      </w:r>
      <w:r>
        <w:rPr>
          <w:w w:val="110"/>
        </w:rPr>
        <w:t> applicability. This property is typically evaluated through experimental evaluations conducted across diverse agent systems and various attack types.</w:t>
      </w:r>
    </w:p>
    <w:p>
      <w:pPr>
        <w:pStyle w:val="BodyText"/>
        <w:spacing w:before="23"/>
      </w:pPr>
    </w:p>
    <w:p>
      <w:pPr>
        <w:pStyle w:val="ListParagraph"/>
        <w:numPr>
          <w:ilvl w:val="2"/>
          <w:numId w:val="1"/>
        </w:numPr>
        <w:tabs>
          <w:tab w:pos="534" w:val="left" w:leader="none"/>
        </w:tabs>
        <w:spacing w:line="240" w:lineRule="auto" w:before="0" w:after="0"/>
        <w:ind w:left="534" w:right="0" w:hanging="485"/>
        <w:jc w:val="both"/>
        <w:rPr>
          <w:i/>
          <w:sz w:val="16"/>
        </w:rPr>
      </w:pPr>
      <w:bookmarkStart w:name="3.2.3 Utility (Ut)" w:id="34"/>
      <w:bookmarkEnd w:id="34"/>
      <w:r>
        <w:rPr/>
      </w:r>
      <w:r>
        <w:rPr>
          <w:i/>
          <w:sz w:val="16"/>
        </w:rPr>
        <w:t>Utility</w:t>
      </w:r>
      <w:r>
        <w:rPr>
          <w:i/>
          <w:spacing w:val="10"/>
          <w:sz w:val="16"/>
        </w:rPr>
        <w:t> </w:t>
      </w:r>
      <w:r>
        <w:rPr>
          <w:i/>
          <w:spacing w:val="-4"/>
          <w:sz w:val="16"/>
        </w:rPr>
        <w:t>(Ut)</w:t>
      </w:r>
    </w:p>
    <w:p>
      <w:pPr>
        <w:pStyle w:val="BodyText"/>
        <w:spacing w:line="273" w:lineRule="auto" w:before="25"/>
        <w:ind w:left="49" w:firstLine="239"/>
        <w:jc w:val="both"/>
      </w:pPr>
      <w:r>
        <w:rPr>
          <w:w w:val="110"/>
        </w:rPr>
        <w:t>This</w:t>
      </w:r>
      <w:r>
        <w:rPr>
          <w:spacing w:val="-1"/>
          <w:w w:val="110"/>
        </w:rPr>
        <w:t> </w:t>
      </w:r>
      <w:r>
        <w:rPr>
          <w:w w:val="110"/>
        </w:rPr>
        <w:t>criterion</w:t>
      </w:r>
      <w:r>
        <w:rPr>
          <w:spacing w:val="-2"/>
          <w:w w:val="110"/>
        </w:rPr>
        <w:t> </w:t>
      </w:r>
      <w:r>
        <w:rPr>
          <w:w w:val="110"/>
        </w:rPr>
        <w:t>evaluates</w:t>
      </w:r>
      <w:r>
        <w:rPr>
          <w:spacing w:val="-1"/>
          <w:w w:val="110"/>
        </w:rPr>
        <w:t> </w:t>
      </w:r>
      <w:r>
        <w:rPr>
          <w:w w:val="110"/>
        </w:rPr>
        <w:t>the</w:t>
      </w:r>
      <w:r>
        <w:rPr>
          <w:spacing w:val="-1"/>
          <w:w w:val="110"/>
        </w:rPr>
        <w:t> </w:t>
      </w:r>
      <w:r>
        <w:rPr>
          <w:w w:val="110"/>
        </w:rPr>
        <w:t>degree</w:t>
      </w:r>
      <w:r>
        <w:rPr>
          <w:spacing w:val="-1"/>
          <w:w w:val="110"/>
        </w:rPr>
        <w:t> </w:t>
      </w:r>
      <w:r>
        <w:rPr>
          <w:w w:val="110"/>
        </w:rPr>
        <w:t>to</w:t>
      </w:r>
      <w:r>
        <w:rPr>
          <w:spacing w:val="-2"/>
          <w:w w:val="110"/>
        </w:rPr>
        <w:t> </w:t>
      </w:r>
      <w:r>
        <w:rPr>
          <w:w w:val="110"/>
        </w:rPr>
        <w:t>which</w:t>
      </w:r>
      <w:r>
        <w:rPr>
          <w:spacing w:val="-1"/>
          <w:w w:val="110"/>
        </w:rPr>
        <w:t> </w:t>
      </w:r>
      <w:r>
        <w:rPr>
          <w:w w:val="110"/>
        </w:rPr>
        <w:t>a</w:t>
      </w:r>
      <w:r>
        <w:rPr>
          <w:spacing w:val="-1"/>
          <w:w w:val="110"/>
        </w:rPr>
        <w:t> </w:t>
      </w:r>
      <w:r>
        <w:rPr>
          <w:w w:val="110"/>
        </w:rPr>
        <w:t>defense</w:t>
      </w:r>
      <w:r>
        <w:rPr>
          <w:spacing w:val="-1"/>
          <w:w w:val="110"/>
        </w:rPr>
        <w:t> </w:t>
      </w:r>
      <w:r>
        <w:rPr>
          <w:w w:val="110"/>
        </w:rPr>
        <w:t>preserves</w:t>
      </w:r>
      <w:r>
        <w:rPr>
          <w:spacing w:val="-1"/>
          <w:w w:val="110"/>
        </w:rPr>
        <w:t> </w:t>
      </w:r>
      <w:r>
        <w:rPr>
          <w:w w:val="110"/>
        </w:rPr>
        <w:t>the model’s</w:t>
      </w:r>
      <w:r>
        <w:rPr>
          <w:w w:val="110"/>
        </w:rPr>
        <w:t> original</w:t>
      </w:r>
      <w:r>
        <w:rPr>
          <w:w w:val="110"/>
        </w:rPr>
        <w:t> reasoning</w:t>
      </w:r>
      <w:r>
        <w:rPr>
          <w:w w:val="110"/>
        </w:rPr>
        <w:t> ability</w:t>
      </w:r>
      <w:r>
        <w:rPr>
          <w:w w:val="110"/>
        </w:rPr>
        <w:t> and</w:t>
      </w:r>
      <w:r>
        <w:rPr>
          <w:w w:val="110"/>
        </w:rPr>
        <w:t> normal</w:t>
      </w:r>
      <w:r>
        <w:rPr>
          <w:w w:val="110"/>
        </w:rPr>
        <w:t> user</w:t>
      </w:r>
      <w:r>
        <w:rPr>
          <w:w w:val="110"/>
        </w:rPr>
        <w:t> experience</w:t>
      </w:r>
      <w:r>
        <w:rPr>
          <w:w w:val="110"/>
        </w:rPr>
        <w:t> while </w:t>
      </w:r>
      <w:r>
        <w:rPr/>
        <w:t>maintaining security. An ideal defense mechanism should maximize pro-</w:t>
      </w:r>
      <w:r>
        <w:rPr>
          <w:w w:val="110"/>
        </w:rPr>
        <w:t> tection against attacks while minimizing disruption to normal user in- teractions.</w:t>
      </w:r>
      <w:r>
        <w:rPr>
          <w:spacing w:val="-11"/>
          <w:w w:val="110"/>
        </w:rPr>
        <w:t> </w:t>
      </w:r>
      <w:r>
        <w:rPr>
          <w:w w:val="110"/>
        </w:rPr>
        <w:t>Excessive</w:t>
      </w:r>
      <w:r>
        <w:rPr>
          <w:spacing w:val="-11"/>
          <w:w w:val="110"/>
        </w:rPr>
        <w:t> </w:t>
      </w:r>
      <w:r>
        <w:rPr>
          <w:w w:val="110"/>
        </w:rPr>
        <w:t>defense</w:t>
      </w:r>
      <w:r>
        <w:rPr>
          <w:spacing w:val="-11"/>
          <w:w w:val="110"/>
        </w:rPr>
        <w:t> </w:t>
      </w:r>
      <w:r>
        <w:rPr>
          <w:w w:val="110"/>
        </w:rPr>
        <w:t>measures</w:t>
      </w:r>
      <w:r>
        <w:rPr>
          <w:spacing w:val="-11"/>
          <w:w w:val="110"/>
        </w:rPr>
        <w:t> </w:t>
      </w:r>
      <w:r>
        <w:rPr>
          <w:w w:val="110"/>
        </w:rPr>
        <w:t>can</w:t>
      </w:r>
      <w:r>
        <w:rPr>
          <w:spacing w:val="-11"/>
          <w:w w:val="110"/>
        </w:rPr>
        <w:t> </w:t>
      </w:r>
      <w:r>
        <w:rPr>
          <w:w w:val="110"/>
        </w:rPr>
        <w:t>result</w:t>
      </w:r>
      <w:r>
        <w:rPr>
          <w:spacing w:val="-11"/>
          <w:w w:val="110"/>
        </w:rPr>
        <w:t> </w:t>
      </w:r>
      <w:r>
        <w:rPr>
          <w:w w:val="110"/>
        </w:rPr>
        <w:t>in</w:t>
      </w:r>
      <w:r>
        <w:rPr>
          <w:spacing w:val="-11"/>
          <w:w w:val="110"/>
        </w:rPr>
        <w:t> </w:t>
      </w:r>
      <w:r>
        <w:rPr>
          <w:w w:val="110"/>
        </w:rPr>
        <w:t>degraded</w:t>
      </w:r>
      <w:r>
        <w:rPr>
          <w:spacing w:val="-11"/>
          <w:w w:val="110"/>
        </w:rPr>
        <w:t> </w:t>
      </w:r>
      <w:r>
        <w:rPr>
          <w:w w:val="110"/>
        </w:rPr>
        <w:t>quality</w:t>
      </w:r>
      <w:r>
        <w:rPr>
          <w:spacing w:val="-11"/>
          <w:w w:val="110"/>
        </w:rPr>
        <w:t> </w:t>
      </w:r>
      <w:r>
        <w:rPr>
          <w:w w:val="110"/>
        </w:rPr>
        <w:t>of model outputs or inadvertently amplify attack effects [</w:t>
      </w:r>
      <w:hyperlink w:history="true" w:anchor="_bookmark68">
        <w:r>
          <w:rPr>
            <w:color w:val="0080AC"/>
            <w:w w:val="110"/>
          </w:rPr>
          <w:t>40</w:t>
        </w:r>
      </w:hyperlink>
      <w:r>
        <w:rPr>
          <w:w w:val="110"/>
        </w:rPr>
        <w:t>]. We use Ac to</w:t>
      </w:r>
      <w:r>
        <w:rPr>
          <w:spacing w:val="-6"/>
          <w:w w:val="110"/>
        </w:rPr>
        <w:t> </w:t>
      </w:r>
      <w:r>
        <w:rPr>
          <w:w w:val="110"/>
        </w:rPr>
        <w:t>denote</w:t>
      </w:r>
      <w:r>
        <w:rPr>
          <w:spacing w:val="-5"/>
          <w:w w:val="110"/>
        </w:rPr>
        <w:t> </w:t>
      </w:r>
      <w:r>
        <w:rPr>
          <w:w w:val="110"/>
        </w:rPr>
        <w:t>task</w:t>
      </w:r>
      <w:r>
        <w:rPr>
          <w:spacing w:val="-5"/>
          <w:w w:val="110"/>
        </w:rPr>
        <w:t> </w:t>
      </w:r>
      <w:r>
        <w:rPr>
          <w:w w:val="110"/>
        </w:rPr>
        <w:t>performance</w:t>
      </w:r>
      <w:r>
        <w:rPr>
          <w:spacing w:val="-5"/>
          <w:w w:val="110"/>
        </w:rPr>
        <w:t> </w:t>
      </w:r>
      <w:r>
        <w:rPr>
          <w:w w:val="110"/>
        </w:rPr>
        <w:t>after</w:t>
      </w:r>
      <w:r>
        <w:rPr>
          <w:spacing w:val="-5"/>
          <w:w w:val="110"/>
        </w:rPr>
        <w:t> </w:t>
      </w:r>
      <w:r>
        <w:rPr>
          <w:w w:val="110"/>
        </w:rPr>
        <w:t>applying</w:t>
      </w:r>
      <w:r>
        <w:rPr>
          <w:spacing w:val="-5"/>
          <w:w w:val="110"/>
        </w:rPr>
        <w:t> </w:t>
      </w:r>
      <w:r>
        <w:rPr>
          <w:w w:val="110"/>
        </w:rPr>
        <w:t>the</w:t>
      </w:r>
      <w:r>
        <w:rPr>
          <w:spacing w:val="-5"/>
          <w:w w:val="110"/>
        </w:rPr>
        <w:t> </w:t>
      </w:r>
      <w:r>
        <w:rPr>
          <w:w w:val="110"/>
        </w:rPr>
        <w:t>defense.</w:t>
      </w:r>
      <w:r>
        <w:rPr>
          <w:spacing w:val="-5"/>
          <w:w w:val="110"/>
        </w:rPr>
        <w:t> </w:t>
      </w:r>
      <w:r>
        <w:rPr>
          <w:w w:val="110"/>
        </w:rPr>
        <w:t>Utility</w:t>
      </w:r>
      <w:r>
        <w:rPr>
          <w:spacing w:val="-6"/>
          <w:w w:val="110"/>
        </w:rPr>
        <w:t> </w:t>
      </w:r>
      <w:r>
        <w:rPr>
          <w:w w:val="110"/>
        </w:rPr>
        <w:t>tiers</w:t>
      </w:r>
      <w:r>
        <w:rPr>
          <w:spacing w:val="-5"/>
          <w:w w:val="110"/>
        </w:rPr>
        <w:t> </w:t>
      </w:r>
      <w:r>
        <w:rPr>
          <w:w w:val="110"/>
        </w:rPr>
        <w:t>are</w:t>
      </w:r>
      <w:r>
        <w:rPr>
          <w:spacing w:val="-5"/>
          <w:w w:val="110"/>
        </w:rPr>
        <w:t> </w:t>
      </w:r>
      <w:r>
        <w:rPr>
          <w:spacing w:val="-12"/>
          <w:w w:val="110"/>
        </w:rPr>
        <w:t>a</w:t>
      </w:r>
    </w:p>
    <w:p>
      <w:pPr>
        <w:pStyle w:val="BodyText"/>
        <w:spacing w:line="261" w:lineRule="auto" w:before="91"/>
        <w:ind w:left="49" w:right="36"/>
        <w:jc w:val="both"/>
      </w:pPr>
      <w:r>
        <w:rPr/>
        <w:br w:type="column"/>
      </w:r>
      <w:r>
        <w:rPr>
          <w:w w:val="110"/>
        </w:rPr>
        <w:t>heuristic</w:t>
      </w:r>
      <w:r>
        <w:rPr>
          <w:spacing w:val="-13"/>
          <w:w w:val="110"/>
        </w:rPr>
        <w:t> </w:t>
      </w:r>
      <w:r>
        <w:rPr>
          <w:w w:val="110"/>
        </w:rPr>
        <w:t>classification</w:t>
      </w:r>
      <w:r>
        <w:rPr>
          <w:spacing w:val="-11"/>
          <w:w w:val="110"/>
        </w:rPr>
        <w:t> </w:t>
      </w:r>
      <w:r>
        <w:rPr>
          <w:w w:val="110"/>
        </w:rPr>
        <w:t>grounded</w:t>
      </w:r>
      <w:r>
        <w:rPr>
          <w:spacing w:val="-11"/>
          <w:w w:val="110"/>
        </w:rPr>
        <w:t> </w:t>
      </w:r>
      <w:r>
        <w:rPr>
          <w:w w:val="110"/>
        </w:rPr>
        <w:t>in</w:t>
      </w:r>
      <w:r>
        <w:rPr>
          <w:spacing w:val="-11"/>
          <w:w w:val="110"/>
        </w:rPr>
        <w:t> </w:t>
      </w:r>
      <w:r>
        <w:rPr>
          <w:w w:val="110"/>
        </w:rPr>
        <w:t>deployment-level</w:t>
      </w:r>
      <w:r>
        <w:rPr>
          <w:spacing w:val="-11"/>
          <w:w w:val="110"/>
        </w:rPr>
        <w:t> </w:t>
      </w:r>
      <w:r>
        <w:rPr>
          <w:w w:val="110"/>
        </w:rPr>
        <w:t>tolerances</w:t>
      </w:r>
      <w:r>
        <w:rPr>
          <w:spacing w:val="-11"/>
          <w:w w:val="110"/>
        </w:rPr>
        <w:t> </w:t>
      </w:r>
      <w:r>
        <w:rPr>
          <w:w w:val="110"/>
        </w:rPr>
        <w:t>for</w:t>
      </w:r>
      <w:r>
        <w:rPr>
          <w:spacing w:val="-11"/>
          <w:w w:val="110"/>
        </w:rPr>
        <w:t> </w:t>
      </w:r>
      <w:r>
        <w:rPr>
          <w:w w:val="110"/>
        </w:rPr>
        <w:t>per- formance</w:t>
      </w:r>
      <w:r>
        <w:rPr>
          <w:spacing w:val="-11"/>
          <w:w w:val="110"/>
        </w:rPr>
        <w:t> </w:t>
      </w:r>
      <w:r>
        <w:rPr>
          <w:w w:val="110"/>
        </w:rPr>
        <w:t>judgment:</w:t>
      </w:r>
      <w:r>
        <w:rPr>
          <w:spacing w:val="-11"/>
          <w:w w:val="110"/>
        </w:rPr>
        <w:t> </w:t>
      </w:r>
      <w:r>
        <w:rPr>
          <w:w w:val="110"/>
        </w:rPr>
        <w:t>in</w:t>
      </w:r>
      <w:r>
        <w:rPr>
          <w:spacing w:val="-11"/>
          <w:w w:val="110"/>
        </w:rPr>
        <w:t> </w:t>
      </w:r>
      <w:r>
        <w:rPr>
          <w:w w:val="110"/>
        </w:rPr>
        <w:t>many</w:t>
      </w:r>
      <w:r>
        <w:rPr>
          <w:spacing w:val="-11"/>
          <w:w w:val="110"/>
        </w:rPr>
        <w:t> </w:t>
      </w:r>
      <w:r>
        <w:rPr>
          <w:w w:val="110"/>
        </w:rPr>
        <w:t>production</w:t>
      </w:r>
      <w:r>
        <w:rPr>
          <w:spacing w:val="-11"/>
          <w:w w:val="110"/>
        </w:rPr>
        <w:t> </w:t>
      </w:r>
      <w:r>
        <w:rPr>
          <w:w w:val="110"/>
        </w:rPr>
        <w:t>systems,</w:t>
      </w:r>
      <w:r>
        <w:rPr>
          <w:spacing w:val="-11"/>
          <w:w w:val="110"/>
        </w:rPr>
        <w:t> </w:t>
      </w:r>
      <w:r>
        <w:rPr>
          <w:w w:val="110"/>
        </w:rPr>
        <w:t>Ac</w:t>
      </w:r>
      <w:r>
        <w:rPr>
          <w:spacing w:val="-11"/>
          <w:w w:val="110"/>
        </w:rPr>
        <w:t> </w:t>
      </w:r>
      <w:r>
        <w:rPr>
          <w:rFonts w:ascii="Arial MT" w:hAnsi="Arial MT"/>
          <w:w w:val="110"/>
        </w:rPr>
        <w:t>≥</w:t>
      </w:r>
      <w:r>
        <w:rPr>
          <w:rFonts w:ascii="Arial MT" w:hAnsi="Arial MT"/>
          <w:spacing w:val="-13"/>
          <w:w w:val="110"/>
        </w:rPr>
        <w:t> </w:t>
      </w:r>
      <w:r>
        <w:rPr>
          <w:w w:val="110"/>
        </w:rPr>
        <w:t>90</w:t>
      </w:r>
      <w:r>
        <w:rPr>
          <w:spacing w:val="-11"/>
          <w:w w:val="110"/>
        </w:rPr>
        <w:t> </w:t>
      </w:r>
      <w:r>
        <w:rPr>
          <w:w w:val="110"/>
        </w:rPr>
        <w:t>%</w:t>
      </w:r>
      <w:r>
        <w:rPr>
          <w:spacing w:val="-11"/>
          <w:w w:val="110"/>
        </w:rPr>
        <w:t> </w:t>
      </w:r>
      <w:r>
        <w:rPr>
          <w:w w:val="110"/>
        </w:rPr>
        <w:t>is</w:t>
      </w:r>
      <w:r>
        <w:rPr>
          <w:spacing w:val="-11"/>
          <w:w w:val="110"/>
        </w:rPr>
        <w:t> </w:t>
      </w:r>
      <w:r>
        <w:rPr>
          <w:w w:val="110"/>
        </w:rPr>
        <w:t>regarded as</w:t>
      </w:r>
      <w:r>
        <w:rPr>
          <w:spacing w:val="-3"/>
          <w:w w:val="110"/>
        </w:rPr>
        <w:t> </w:t>
      </w:r>
      <w:r>
        <w:rPr>
          <w:w w:val="110"/>
        </w:rPr>
        <w:t>high quality, whereas Ac </w:t>
      </w:r>
      <w:r>
        <w:rPr>
          <w:rFonts w:ascii="Segoe UI Symbol" w:hAnsi="Segoe UI Symbol"/>
          <w:w w:val="110"/>
        </w:rPr>
        <w:t>&lt; </w:t>
      </w:r>
      <w:r>
        <w:rPr>
          <w:w w:val="110"/>
        </w:rPr>
        <w:t>80</w:t>
      </w:r>
      <w:r>
        <w:rPr>
          <w:spacing w:val="-11"/>
          <w:w w:val="110"/>
        </w:rPr>
        <w:t> </w:t>
      </w:r>
      <w:r>
        <w:rPr>
          <w:w w:val="110"/>
        </w:rPr>
        <w:t>% is typically deemed unacceptable. Accordingly, we classify the utility of defense methods into three tiers based on post-defense Ac values:</w:t>
      </w:r>
    </w:p>
    <w:p>
      <w:pPr>
        <w:pStyle w:val="ListParagraph"/>
        <w:numPr>
          <w:ilvl w:val="0"/>
          <w:numId w:val="8"/>
        </w:numPr>
        <w:tabs>
          <w:tab w:pos="288" w:val="left" w:leader="none"/>
        </w:tabs>
        <w:spacing w:line="240" w:lineRule="auto" w:before="146" w:after="0"/>
        <w:ind w:left="288" w:right="0" w:hanging="160"/>
        <w:jc w:val="left"/>
        <w:rPr>
          <w:sz w:val="16"/>
        </w:rPr>
      </w:pPr>
      <w:r>
        <w:rPr>
          <w:w w:val="110"/>
          <w:sz w:val="16"/>
        </w:rPr>
        <w:t>High</w:t>
      </w:r>
      <w:r>
        <w:rPr>
          <w:spacing w:val="-6"/>
          <w:w w:val="110"/>
          <w:sz w:val="16"/>
        </w:rPr>
        <w:t> </w:t>
      </w:r>
      <w:r>
        <w:rPr>
          <w:w w:val="110"/>
          <w:sz w:val="16"/>
        </w:rPr>
        <w:t>utility</w:t>
      </w:r>
      <w:r>
        <w:rPr>
          <w:spacing w:val="-3"/>
          <w:w w:val="110"/>
          <w:sz w:val="16"/>
        </w:rPr>
        <w:t> </w:t>
      </w:r>
      <w:r>
        <w:rPr>
          <w:w w:val="110"/>
          <w:sz w:val="16"/>
        </w:rPr>
        <w:t>(Hu):</w:t>
      </w:r>
      <w:r>
        <w:rPr>
          <w:spacing w:val="-3"/>
          <w:w w:val="110"/>
          <w:sz w:val="16"/>
        </w:rPr>
        <w:t> </w:t>
      </w:r>
      <w:r>
        <w:rPr>
          <w:w w:val="110"/>
          <w:sz w:val="16"/>
        </w:rPr>
        <w:t>Ac</w:t>
      </w:r>
      <w:r>
        <w:rPr>
          <w:spacing w:val="-4"/>
          <w:w w:val="110"/>
          <w:sz w:val="16"/>
        </w:rPr>
        <w:t> </w:t>
      </w:r>
      <w:r>
        <w:rPr>
          <w:rFonts w:ascii="Arial MT" w:hAnsi="Arial MT"/>
          <w:w w:val="110"/>
          <w:sz w:val="16"/>
        </w:rPr>
        <w:t>≥</w:t>
      </w:r>
      <w:r>
        <w:rPr>
          <w:rFonts w:ascii="Arial MT" w:hAnsi="Arial MT"/>
          <w:spacing w:val="-7"/>
          <w:w w:val="110"/>
          <w:sz w:val="16"/>
        </w:rPr>
        <w:t> </w:t>
      </w:r>
      <w:r>
        <w:rPr>
          <w:w w:val="110"/>
          <w:sz w:val="16"/>
        </w:rPr>
        <w:t>90</w:t>
      </w:r>
      <w:r>
        <w:rPr>
          <w:spacing w:val="-18"/>
          <w:w w:val="110"/>
          <w:sz w:val="16"/>
        </w:rPr>
        <w:t> </w:t>
      </w:r>
      <w:r>
        <w:rPr>
          <w:spacing w:val="-10"/>
          <w:w w:val="110"/>
          <w:sz w:val="16"/>
        </w:rPr>
        <w:t>%</w:t>
      </w:r>
    </w:p>
    <w:p>
      <w:pPr>
        <w:pStyle w:val="ListParagraph"/>
        <w:numPr>
          <w:ilvl w:val="0"/>
          <w:numId w:val="8"/>
        </w:numPr>
        <w:tabs>
          <w:tab w:pos="288" w:val="left" w:leader="none"/>
        </w:tabs>
        <w:spacing w:line="211" w:lineRule="exact" w:before="2" w:after="0"/>
        <w:ind w:left="288" w:right="0" w:hanging="160"/>
        <w:jc w:val="left"/>
        <w:rPr>
          <w:sz w:val="16"/>
        </w:rPr>
      </w:pPr>
      <w:r>
        <w:rPr>
          <w:w w:val="105"/>
          <w:sz w:val="16"/>
        </w:rPr>
        <w:t>Medium</w:t>
      </w:r>
      <w:r>
        <w:rPr>
          <w:spacing w:val="9"/>
          <w:w w:val="105"/>
          <w:sz w:val="16"/>
        </w:rPr>
        <w:t> </w:t>
      </w:r>
      <w:r>
        <w:rPr>
          <w:w w:val="105"/>
          <w:sz w:val="16"/>
        </w:rPr>
        <w:t>utility</w:t>
      </w:r>
      <w:r>
        <w:rPr>
          <w:spacing w:val="10"/>
          <w:w w:val="105"/>
          <w:sz w:val="16"/>
        </w:rPr>
        <w:t> </w:t>
      </w:r>
      <w:r>
        <w:rPr>
          <w:w w:val="105"/>
          <w:sz w:val="16"/>
        </w:rPr>
        <w:t>(Mu):</w:t>
      </w:r>
      <w:r>
        <w:rPr>
          <w:spacing w:val="10"/>
          <w:w w:val="105"/>
          <w:sz w:val="16"/>
        </w:rPr>
        <w:t> </w:t>
      </w:r>
      <w:r>
        <w:rPr>
          <w:w w:val="105"/>
          <w:sz w:val="16"/>
        </w:rPr>
        <w:t>80</w:t>
      </w:r>
      <w:r>
        <w:rPr>
          <w:spacing w:val="-13"/>
          <w:w w:val="105"/>
          <w:sz w:val="16"/>
        </w:rPr>
        <w:t> </w:t>
      </w:r>
      <w:r>
        <w:rPr>
          <w:w w:val="105"/>
          <w:sz w:val="16"/>
        </w:rPr>
        <w:t>%</w:t>
      </w:r>
      <w:r>
        <w:rPr>
          <w:spacing w:val="10"/>
          <w:w w:val="105"/>
          <w:sz w:val="16"/>
        </w:rPr>
        <w:t> </w:t>
      </w:r>
      <w:r>
        <w:rPr>
          <w:rFonts w:ascii="Arial MT" w:hAnsi="Arial MT"/>
          <w:w w:val="105"/>
          <w:sz w:val="16"/>
        </w:rPr>
        <w:t>≤</w:t>
      </w:r>
      <w:r>
        <w:rPr>
          <w:rFonts w:ascii="Arial MT" w:hAnsi="Arial MT"/>
          <w:spacing w:val="6"/>
          <w:w w:val="105"/>
          <w:sz w:val="16"/>
        </w:rPr>
        <w:t> </w:t>
      </w:r>
      <w:r>
        <w:rPr>
          <w:w w:val="105"/>
          <w:sz w:val="16"/>
        </w:rPr>
        <w:t>Ac</w:t>
      </w:r>
      <w:r>
        <w:rPr>
          <w:spacing w:val="10"/>
          <w:w w:val="105"/>
          <w:sz w:val="16"/>
        </w:rPr>
        <w:t> </w:t>
      </w:r>
      <w:r>
        <w:rPr>
          <w:rFonts w:ascii="Segoe UI Symbol" w:hAnsi="Segoe UI Symbol"/>
          <w:w w:val="105"/>
          <w:sz w:val="16"/>
        </w:rPr>
        <w:t>&lt;</w:t>
      </w:r>
      <w:r>
        <w:rPr>
          <w:rFonts w:ascii="Segoe UI Symbol" w:hAnsi="Segoe UI Symbol"/>
          <w:spacing w:val="5"/>
          <w:w w:val="105"/>
          <w:sz w:val="16"/>
        </w:rPr>
        <w:t> </w:t>
      </w:r>
      <w:r>
        <w:rPr>
          <w:w w:val="105"/>
          <w:sz w:val="16"/>
        </w:rPr>
        <w:t>90</w:t>
      </w:r>
      <w:r>
        <w:rPr>
          <w:spacing w:val="-13"/>
          <w:w w:val="105"/>
          <w:sz w:val="16"/>
        </w:rPr>
        <w:t> </w:t>
      </w:r>
      <w:r>
        <w:rPr>
          <w:spacing w:val="-10"/>
          <w:w w:val="105"/>
          <w:sz w:val="16"/>
        </w:rPr>
        <w:t>%</w:t>
      </w:r>
    </w:p>
    <w:p>
      <w:pPr>
        <w:pStyle w:val="ListParagraph"/>
        <w:numPr>
          <w:ilvl w:val="0"/>
          <w:numId w:val="8"/>
        </w:numPr>
        <w:tabs>
          <w:tab w:pos="288" w:val="left" w:leader="none"/>
        </w:tabs>
        <w:spacing w:line="211" w:lineRule="exact" w:before="0" w:after="0"/>
        <w:ind w:left="288" w:right="0" w:hanging="160"/>
        <w:jc w:val="left"/>
        <w:rPr>
          <w:sz w:val="16"/>
        </w:rPr>
      </w:pPr>
      <w:r>
        <w:rPr>
          <w:w w:val="105"/>
          <w:sz w:val="16"/>
        </w:rPr>
        <w:t>Low</w:t>
      </w:r>
      <w:r>
        <w:rPr>
          <w:spacing w:val="1"/>
          <w:w w:val="105"/>
          <w:sz w:val="16"/>
        </w:rPr>
        <w:t> </w:t>
      </w:r>
      <w:r>
        <w:rPr>
          <w:w w:val="105"/>
          <w:sz w:val="16"/>
        </w:rPr>
        <w:t>utility</w:t>
      </w:r>
      <w:r>
        <w:rPr>
          <w:spacing w:val="3"/>
          <w:w w:val="105"/>
          <w:sz w:val="16"/>
        </w:rPr>
        <w:t> </w:t>
      </w:r>
      <w:r>
        <w:rPr>
          <w:w w:val="105"/>
          <w:sz w:val="16"/>
        </w:rPr>
        <w:t>(Lu):</w:t>
      </w:r>
      <w:r>
        <w:rPr>
          <w:spacing w:val="2"/>
          <w:w w:val="105"/>
          <w:sz w:val="16"/>
        </w:rPr>
        <w:t> </w:t>
      </w:r>
      <w:r>
        <w:rPr>
          <w:w w:val="105"/>
          <w:sz w:val="16"/>
        </w:rPr>
        <w:t>Ac</w:t>
      </w:r>
      <w:r>
        <w:rPr>
          <w:spacing w:val="2"/>
          <w:w w:val="105"/>
          <w:sz w:val="16"/>
        </w:rPr>
        <w:t> </w:t>
      </w:r>
      <w:r>
        <w:rPr>
          <w:rFonts w:ascii="Segoe UI Symbol" w:hAnsi="Segoe UI Symbol"/>
          <w:w w:val="105"/>
          <w:sz w:val="16"/>
        </w:rPr>
        <w:t>&lt;</w:t>
      </w:r>
      <w:r>
        <w:rPr>
          <w:rFonts w:ascii="Segoe UI Symbol" w:hAnsi="Segoe UI Symbol"/>
          <w:spacing w:val="-1"/>
          <w:w w:val="105"/>
          <w:sz w:val="16"/>
        </w:rPr>
        <w:t> </w:t>
      </w:r>
      <w:r>
        <w:rPr>
          <w:w w:val="105"/>
          <w:sz w:val="16"/>
        </w:rPr>
        <w:t>80</w:t>
      </w:r>
      <w:r>
        <w:rPr>
          <w:spacing w:val="-16"/>
          <w:w w:val="105"/>
          <w:sz w:val="16"/>
        </w:rPr>
        <w:t> </w:t>
      </w:r>
      <w:r>
        <w:rPr>
          <w:spacing w:val="-10"/>
          <w:w w:val="105"/>
          <w:sz w:val="16"/>
        </w:rPr>
        <w:t>%</w:t>
      </w:r>
    </w:p>
    <w:p>
      <w:pPr>
        <w:pStyle w:val="BodyText"/>
        <w:spacing w:before="27"/>
      </w:pPr>
    </w:p>
    <w:p>
      <w:pPr>
        <w:pStyle w:val="ListParagraph"/>
        <w:numPr>
          <w:ilvl w:val="2"/>
          <w:numId w:val="1"/>
        </w:numPr>
        <w:tabs>
          <w:tab w:pos="534" w:val="left" w:leader="none"/>
        </w:tabs>
        <w:spacing w:line="240" w:lineRule="auto" w:before="0" w:after="0"/>
        <w:ind w:left="534" w:right="0" w:hanging="485"/>
        <w:jc w:val="both"/>
        <w:rPr>
          <w:i/>
          <w:sz w:val="16"/>
        </w:rPr>
      </w:pPr>
      <w:bookmarkStart w:name="3.2.4 Explainability (Ex)" w:id="35"/>
      <w:bookmarkEnd w:id="35"/>
      <w:r>
        <w:rPr/>
      </w:r>
      <w:r>
        <w:rPr>
          <w:i/>
          <w:sz w:val="16"/>
        </w:rPr>
        <w:t>Explainability</w:t>
      </w:r>
      <w:r>
        <w:rPr>
          <w:i/>
          <w:spacing w:val="15"/>
          <w:sz w:val="16"/>
        </w:rPr>
        <w:t> </w:t>
      </w:r>
      <w:r>
        <w:rPr>
          <w:i/>
          <w:spacing w:val="-4"/>
          <w:sz w:val="16"/>
        </w:rPr>
        <w:t>(Ex)</w:t>
      </w:r>
    </w:p>
    <w:p>
      <w:pPr>
        <w:pStyle w:val="BodyText"/>
        <w:spacing w:line="273" w:lineRule="auto" w:before="26"/>
        <w:ind w:left="49" w:right="36" w:firstLine="239"/>
        <w:jc w:val="both"/>
      </w:pPr>
      <w:r>
        <w:rPr>
          <w:w w:val="110"/>
        </w:rPr>
        <w:t>This refers to the transparency and human interpretability of a </w:t>
      </w:r>
      <w:r>
        <w:rPr>
          <w:w w:val="110"/>
        </w:rPr>
        <w:t>de- fense</w:t>
      </w:r>
      <w:r>
        <w:rPr>
          <w:w w:val="110"/>
        </w:rPr>
        <w:t> method</w:t>
      </w:r>
      <w:r>
        <w:rPr>
          <w:w w:val="110"/>
        </w:rPr>
        <w:t> in</w:t>
      </w:r>
      <w:r>
        <w:rPr>
          <w:w w:val="110"/>
        </w:rPr>
        <w:t> terms</w:t>
      </w:r>
      <w:r>
        <w:rPr>
          <w:w w:val="110"/>
        </w:rPr>
        <w:t> of</w:t>
      </w:r>
      <w:r>
        <w:rPr>
          <w:w w:val="110"/>
        </w:rPr>
        <w:t> its</w:t>
      </w:r>
      <w:r>
        <w:rPr>
          <w:w w:val="110"/>
        </w:rPr>
        <w:t> operational</w:t>
      </w:r>
      <w:r>
        <w:rPr>
          <w:w w:val="110"/>
        </w:rPr>
        <w:t> mechanisms,</w:t>
      </w:r>
      <w:r>
        <w:rPr>
          <w:w w:val="110"/>
        </w:rPr>
        <w:t> decision</w:t>
      </w:r>
      <w:r>
        <w:rPr>
          <w:w w:val="110"/>
        </w:rPr>
        <w:t> logic, and</w:t>
      </w:r>
      <w:r>
        <w:rPr>
          <w:w w:val="110"/>
        </w:rPr>
        <w:t> outputs.</w:t>
      </w:r>
      <w:r>
        <w:rPr>
          <w:w w:val="110"/>
        </w:rPr>
        <w:t> It</w:t>
      </w:r>
      <w:r>
        <w:rPr>
          <w:w w:val="110"/>
        </w:rPr>
        <w:t> is</w:t>
      </w:r>
      <w:r>
        <w:rPr>
          <w:w w:val="110"/>
        </w:rPr>
        <w:t> a</w:t>
      </w:r>
      <w:r>
        <w:rPr>
          <w:w w:val="110"/>
        </w:rPr>
        <w:t> key</w:t>
      </w:r>
      <w:r>
        <w:rPr>
          <w:w w:val="110"/>
        </w:rPr>
        <w:t> factor</w:t>
      </w:r>
      <w:r>
        <w:rPr>
          <w:w w:val="110"/>
        </w:rPr>
        <w:t> in</w:t>
      </w:r>
      <w:r>
        <w:rPr>
          <w:w w:val="110"/>
        </w:rPr>
        <w:t> establishing</w:t>
      </w:r>
      <w:r>
        <w:rPr>
          <w:w w:val="110"/>
        </w:rPr>
        <w:t> the</w:t>
      </w:r>
      <w:r>
        <w:rPr>
          <w:w w:val="110"/>
        </w:rPr>
        <w:t> practical</w:t>
      </w:r>
      <w:r>
        <w:rPr>
          <w:w w:val="110"/>
        </w:rPr>
        <w:t> utility</w:t>
      </w:r>
      <w:r>
        <w:rPr>
          <w:w w:val="110"/>
        </w:rPr>
        <w:t> and technical</w:t>
      </w:r>
      <w:r>
        <w:rPr>
          <w:spacing w:val="-5"/>
          <w:w w:val="110"/>
        </w:rPr>
        <w:t> </w:t>
      </w:r>
      <w:r>
        <w:rPr>
          <w:w w:val="110"/>
        </w:rPr>
        <w:t>credibility</w:t>
      </w:r>
      <w:r>
        <w:rPr>
          <w:spacing w:val="-5"/>
          <w:w w:val="110"/>
        </w:rPr>
        <w:t> </w:t>
      </w:r>
      <w:r>
        <w:rPr>
          <w:w w:val="110"/>
        </w:rPr>
        <w:t>of</w:t>
      </w:r>
      <w:r>
        <w:rPr>
          <w:spacing w:val="-5"/>
          <w:w w:val="110"/>
        </w:rPr>
        <w:t> </w:t>
      </w:r>
      <w:r>
        <w:rPr>
          <w:w w:val="110"/>
        </w:rPr>
        <w:t>a</w:t>
      </w:r>
      <w:r>
        <w:rPr>
          <w:spacing w:val="-5"/>
          <w:w w:val="110"/>
        </w:rPr>
        <w:t> </w:t>
      </w:r>
      <w:r>
        <w:rPr>
          <w:w w:val="110"/>
        </w:rPr>
        <w:t>defense</w:t>
      </w:r>
      <w:r>
        <w:rPr>
          <w:spacing w:val="-5"/>
          <w:w w:val="110"/>
        </w:rPr>
        <w:t> </w:t>
      </w:r>
      <w:r>
        <w:rPr>
          <w:w w:val="110"/>
        </w:rPr>
        <w:t>method,</w:t>
      </w:r>
      <w:r>
        <w:rPr>
          <w:spacing w:val="-5"/>
          <w:w w:val="110"/>
        </w:rPr>
        <w:t> </w:t>
      </w:r>
      <w:r>
        <w:rPr>
          <w:w w:val="110"/>
        </w:rPr>
        <w:t>and</w:t>
      </w:r>
      <w:r>
        <w:rPr>
          <w:spacing w:val="-5"/>
          <w:w w:val="110"/>
        </w:rPr>
        <w:t> </w:t>
      </w:r>
      <w:r>
        <w:rPr>
          <w:w w:val="110"/>
        </w:rPr>
        <w:t>is</w:t>
      </w:r>
      <w:r>
        <w:rPr>
          <w:spacing w:val="-5"/>
          <w:w w:val="110"/>
        </w:rPr>
        <w:t> </w:t>
      </w:r>
      <w:r>
        <w:rPr>
          <w:w w:val="110"/>
        </w:rPr>
        <w:t>essential</w:t>
      </w:r>
      <w:r>
        <w:rPr>
          <w:spacing w:val="-5"/>
          <w:w w:val="110"/>
        </w:rPr>
        <w:t> </w:t>
      </w:r>
      <w:r>
        <w:rPr>
          <w:w w:val="110"/>
        </w:rPr>
        <w:t>to</w:t>
      </w:r>
      <w:r>
        <w:rPr>
          <w:spacing w:val="-5"/>
          <w:w w:val="110"/>
        </w:rPr>
        <w:t> </w:t>
      </w:r>
      <w:r>
        <w:rPr>
          <w:w w:val="110"/>
        </w:rPr>
        <w:t>build</w:t>
      </w:r>
      <w:r>
        <w:rPr>
          <w:spacing w:val="-5"/>
          <w:w w:val="110"/>
        </w:rPr>
        <w:t> </w:t>
      </w:r>
      <w:r>
        <w:rPr>
          <w:w w:val="110"/>
        </w:rPr>
        <w:t>inter- pretable</w:t>
      </w:r>
      <w:r>
        <w:rPr>
          <w:spacing w:val="-6"/>
          <w:w w:val="110"/>
        </w:rPr>
        <w:t> </w:t>
      </w:r>
      <w:r>
        <w:rPr>
          <w:w w:val="110"/>
        </w:rPr>
        <w:t>AI</w:t>
      </w:r>
      <w:r>
        <w:rPr>
          <w:spacing w:val="-6"/>
          <w:w w:val="110"/>
        </w:rPr>
        <w:t> </w:t>
      </w:r>
      <w:r>
        <w:rPr>
          <w:w w:val="110"/>
        </w:rPr>
        <w:t>systems</w:t>
      </w:r>
      <w:r>
        <w:rPr>
          <w:spacing w:val="-6"/>
          <w:w w:val="110"/>
        </w:rPr>
        <w:t> </w:t>
      </w:r>
      <w:r>
        <w:rPr>
          <w:w w:val="110"/>
        </w:rPr>
        <w:t>that</w:t>
      </w:r>
      <w:r>
        <w:rPr>
          <w:spacing w:val="-6"/>
          <w:w w:val="110"/>
        </w:rPr>
        <w:t> </w:t>
      </w:r>
      <w:r>
        <w:rPr>
          <w:w w:val="110"/>
        </w:rPr>
        <w:t>are</w:t>
      </w:r>
      <w:r>
        <w:rPr>
          <w:spacing w:val="-6"/>
          <w:w w:val="110"/>
        </w:rPr>
        <w:t> </w:t>
      </w:r>
      <w:r>
        <w:rPr>
          <w:w w:val="110"/>
        </w:rPr>
        <w:t>trustworthy,</w:t>
      </w:r>
      <w:r>
        <w:rPr>
          <w:spacing w:val="-6"/>
          <w:w w:val="110"/>
        </w:rPr>
        <w:t> </w:t>
      </w:r>
      <w:r>
        <w:rPr>
          <w:w w:val="110"/>
        </w:rPr>
        <w:t>value-aligned,</w:t>
      </w:r>
      <w:r>
        <w:rPr>
          <w:spacing w:val="-6"/>
          <w:w w:val="110"/>
        </w:rPr>
        <w:t> </w:t>
      </w:r>
      <w:r>
        <w:rPr>
          <w:w w:val="110"/>
        </w:rPr>
        <w:t>and</w:t>
      </w:r>
      <w:r>
        <w:rPr>
          <w:spacing w:val="-6"/>
          <w:w w:val="110"/>
        </w:rPr>
        <w:t> </w:t>
      </w:r>
      <w:r>
        <w:rPr>
          <w:w w:val="110"/>
        </w:rPr>
        <w:t>regulatory- compliant</w:t>
      </w:r>
      <w:r>
        <w:rPr>
          <w:spacing w:val="-7"/>
          <w:w w:val="110"/>
        </w:rPr>
        <w:t> </w:t>
      </w:r>
      <w:r>
        <w:rPr>
          <w:w w:val="110"/>
        </w:rPr>
        <w:t>[</w:t>
      </w:r>
      <w:hyperlink w:history="true" w:anchor="_bookmark69">
        <w:r>
          <w:rPr>
            <w:color w:val="0080AC"/>
            <w:w w:val="110"/>
          </w:rPr>
          <w:t>41</w:t>
        </w:r>
      </w:hyperlink>
      <w:r>
        <w:rPr>
          <w:w w:val="110"/>
        </w:rPr>
        <w:t>].</w:t>
      </w:r>
      <w:r>
        <w:rPr>
          <w:spacing w:val="-7"/>
          <w:w w:val="110"/>
        </w:rPr>
        <w:t> </w:t>
      </w:r>
      <w:r>
        <w:rPr>
          <w:w w:val="110"/>
        </w:rPr>
        <w:t>Effective</w:t>
      </w:r>
      <w:r>
        <w:rPr>
          <w:spacing w:val="-7"/>
          <w:w w:val="110"/>
        </w:rPr>
        <w:t> </w:t>
      </w:r>
      <w:r>
        <w:rPr>
          <w:w w:val="110"/>
        </w:rPr>
        <w:t>defense</w:t>
      </w:r>
      <w:r>
        <w:rPr>
          <w:spacing w:val="-7"/>
          <w:w w:val="110"/>
        </w:rPr>
        <w:t> </w:t>
      </w:r>
      <w:r>
        <w:rPr>
          <w:w w:val="110"/>
        </w:rPr>
        <w:t>methods</w:t>
      </w:r>
      <w:r>
        <w:rPr>
          <w:spacing w:val="-7"/>
          <w:w w:val="110"/>
        </w:rPr>
        <w:t> </w:t>
      </w:r>
      <w:r>
        <w:rPr>
          <w:w w:val="110"/>
        </w:rPr>
        <w:t>should</w:t>
      </w:r>
      <w:r>
        <w:rPr>
          <w:spacing w:val="-7"/>
          <w:w w:val="110"/>
        </w:rPr>
        <w:t> </w:t>
      </w:r>
      <w:r>
        <w:rPr>
          <w:w w:val="110"/>
        </w:rPr>
        <w:t>incorporate</w:t>
      </w:r>
      <w:r>
        <w:rPr>
          <w:spacing w:val="-7"/>
          <w:w w:val="110"/>
        </w:rPr>
        <w:t> </w:t>
      </w:r>
      <w:r>
        <w:rPr>
          <w:w w:val="110"/>
        </w:rPr>
        <w:t>traceable reasoning,</w:t>
      </w:r>
      <w:r>
        <w:rPr>
          <w:spacing w:val="-3"/>
          <w:w w:val="110"/>
        </w:rPr>
        <w:t> </w:t>
      </w:r>
      <w:r>
        <w:rPr>
          <w:w w:val="110"/>
        </w:rPr>
        <w:t>formalized</w:t>
      </w:r>
      <w:r>
        <w:rPr>
          <w:spacing w:val="-3"/>
          <w:w w:val="110"/>
        </w:rPr>
        <w:t> </w:t>
      </w:r>
      <w:r>
        <w:rPr>
          <w:w w:val="110"/>
        </w:rPr>
        <w:t>mathematical</w:t>
      </w:r>
      <w:r>
        <w:rPr>
          <w:spacing w:val="-3"/>
          <w:w w:val="110"/>
        </w:rPr>
        <w:t> </w:t>
      </w:r>
      <w:r>
        <w:rPr>
          <w:w w:val="110"/>
        </w:rPr>
        <w:t>foundations,</w:t>
      </w:r>
      <w:r>
        <w:rPr>
          <w:spacing w:val="-3"/>
          <w:w w:val="110"/>
        </w:rPr>
        <w:t> </w:t>
      </w:r>
      <w:r>
        <w:rPr>
          <w:w w:val="110"/>
        </w:rPr>
        <w:t>and</w:t>
      </w:r>
      <w:r>
        <w:rPr>
          <w:spacing w:val="-3"/>
          <w:w w:val="110"/>
        </w:rPr>
        <w:t> </w:t>
      </w:r>
      <w:r>
        <w:rPr>
          <w:w w:val="110"/>
        </w:rPr>
        <w:t>interpretable</w:t>
      </w:r>
      <w:r>
        <w:rPr>
          <w:spacing w:val="-3"/>
          <w:w w:val="110"/>
        </w:rPr>
        <w:t> </w:t>
      </w:r>
      <w:r>
        <w:rPr>
          <w:w w:val="110"/>
        </w:rPr>
        <w:t>out- puts to allow reliable validation and continuous refinement.</w:t>
      </w:r>
    </w:p>
    <w:p>
      <w:pPr>
        <w:pStyle w:val="BodyText"/>
        <w:spacing w:before="3"/>
      </w:pPr>
    </w:p>
    <w:p>
      <w:pPr>
        <w:pStyle w:val="ListParagraph"/>
        <w:numPr>
          <w:ilvl w:val="2"/>
          <w:numId w:val="1"/>
        </w:numPr>
        <w:tabs>
          <w:tab w:pos="534" w:val="left" w:leader="none"/>
        </w:tabs>
        <w:spacing w:line="240" w:lineRule="auto" w:before="0" w:after="0"/>
        <w:ind w:left="534" w:right="0" w:hanging="485"/>
        <w:jc w:val="both"/>
        <w:rPr>
          <w:i/>
          <w:sz w:val="16"/>
        </w:rPr>
      </w:pPr>
      <w:bookmarkStart w:name="3.2.5 Cost (Co)" w:id="36"/>
      <w:bookmarkEnd w:id="36"/>
      <w:r>
        <w:rPr/>
      </w:r>
      <w:r>
        <w:rPr>
          <w:i/>
          <w:sz w:val="16"/>
        </w:rPr>
        <w:t>Cost </w:t>
      </w:r>
      <w:r>
        <w:rPr>
          <w:i/>
          <w:spacing w:val="-4"/>
          <w:sz w:val="16"/>
        </w:rPr>
        <w:t>(Co)</w:t>
      </w:r>
    </w:p>
    <w:p>
      <w:pPr>
        <w:pStyle w:val="BodyText"/>
        <w:spacing w:line="273" w:lineRule="auto" w:before="25"/>
        <w:ind w:left="49" w:right="36" w:firstLine="239"/>
        <w:jc w:val="both"/>
      </w:pPr>
      <w:r>
        <w:rPr>
          <w:w w:val="110"/>
        </w:rPr>
        <w:t>Cost</w:t>
      </w:r>
      <w:r>
        <w:rPr>
          <w:spacing w:val="-7"/>
          <w:w w:val="110"/>
        </w:rPr>
        <w:t> </w:t>
      </w:r>
      <w:r>
        <w:rPr>
          <w:w w:val="110"/>
        </w:rPr>
        <w:t>captures</w:t>
      </w:r>
      <w:r>
        <w:rPr>
          <w:spacing w:val="-7"/>
          <w:w w:val="110"/>
        </w:rPr>
        <w:t> </w:t>
      </w:r>
      <w:r>
        <w:rPr>
          <w:w w:val="110"/>
        </w:rPr>
        <w:t>the</w:t>
      </w:r>
      <w:r>
        <w:rPr>
          <w:spacing w:val="-7"/>
          <w:w w:val="110"/>
        </w:rPr>
        <w:t> </w:t>
      </w:r>
      <w:r>
        <w:rPr>
          <w:w w:val="110"/>
        </w:rPr>
        <w:t>resource</w:t>
      </w:r>
      <w:r>
        <w:rPr>
          <w:spacing w:val="-7"/>
          <w:w w:val="110"/>
        </w:rPr>
        <w:t> </w:t>
      </w:r>
      <w:r>
        <w:rPr>
          <w:w w:val="110"/>
        </w:rPr>
        <w:t>and</w:t>
      </w:r>
      <w:r>
        <w:rPr>
          <w:spacing w:val="-7"/>
          <w:w w:val="110"/>
        </w:rPr>
        <w:t> </w:t>
      </w:r>
      <w:r>
        <w:rPr>
          <w:w w:val="110"/>
        </w:rPr>
        <w:t>operational</w:t>
      </w:r>
      <w:r>
        <w:rPr>
          <w:spacing w:val="-7"/>
          <w:w w:val="110"/>
        </w:rPr>
        <w:t> </w:t>
      </w:r>
      <w:r>
        <w:rPr>
          <w:w w:val="110"/>
        </w:rPr>
        <w:t>overhead</w:t>
      </w:r>
      <w:r>
        <w:rPr>
          <w:spacing w:val="-7"/>
          <w:w w:val="110"/>
        </w:rPr>
        <w:t> </w:t>
      </w:r>
      <w:r>
        <w:rPr>
          <w:w w:val="110"/>
        </w:rPr>
        <w:t>associated</w:t>
      </w:r>
      <w:r>
        <w:rPr>
          <w:spacing w:val="-7"/>
          <w:w w:val="110"/>
        </w:rPr>
        <w:t> </w:t>
      </w:r>
      <w:r>
        <w:rPr>
          <w:w w:val="110"/>
        </w:rPr>
        <w:t>with deploying a defense method. It is evaluated along three dimensions:</w:t>
      </w:r>
    </w:p>
    <w:p>
      <w:pPr>
        <w:pStyle w:val="ListParagraph"/>
        <w:numPr>
          <w:ilvl w:val="0"/>
          <w:numId w:val="9"/>
        </w:numPr>
        <w:tabs>
          <w:tab w:pos="288" w:val="left" w:leader="none"/>
        </w:tabs>
        <w:spacing w:line="273" w:lineRule="auto" w:before="135" w:after="0"/>
        <w:ind w:left="288" w:right="36" w:hanging="161"/>
        <w:jc w:val="both"/>
        <w:rPr>
          <w:sz w:val="16"/>
        </w:rPr>
      </w:pPr>
      <w:r>
        <w:rPr>
          <w:w w:val="110"/>
          <w:sz w:val="16"/>
        </w:rPr>
        <w:t>Computational</w:t>
      </w:r>
      <w:r>
        <w:rPr>
          <w:spacing w:val="-11"/>
          <w:w w:val="110"/>
          <w:sz w:val="16"/>
        </w:rPr>
        <w:t> </w:t>
      </w:r>
      <w:r>
        <w:rPr>
          <w:w w:val="110"/>
          <w:sz w:val="16"/>
        </w:rPr>
        <w:t>Resource</w:t>
      </w:r>
      <w:r>
        <w:rPr>
          <w:spacing w:val="-11"/>
          <w:w w:val="110"/>
          <w:sz w:val="16"/>
        </w:rPr>
        <w:t> </w:t>
      </w:r>
      <w:r>
        <w:rPr>
          <w:w w:val="110"/>
          <w:sz w:val="16"/>
        </w:rPr>
        <w:t>Consumption</w:t>
      </w:r>
      <w:r>
        <w:rPr>
          <w:spacing w:val="-11"/>
          <w:w w:val="110"/>
          <w:sz w:val="16"/>
        </w:rPr>
        <w:t> </w:t>
      </w:r>
      <w:r>
        <w:rPr>
          <w:w w:val="110"/>
          <w:sz w:val="16"/>
        </w:rPr>
        <w:t>(Cc):</w:t>
      </w:r>
      <w:r>
        <w:rPr>
          <w:spacing w:val="-11"/>
          <w:w w:val="110"/>
          <w:sz w:val="16"/>
        </w:rPr>
        <w:t> </w:t>
      </w:r>
      <w:r>
        <w:rPr>
          <w:w w:val="110"/>
          <w:sz w:val="16"/>
        </w:rPr>
        <w:t>This</w:t>
      </w:r>
      <w:r>
        <w:rPr>
          <w:spacing w:val="-11"/>
          <w:w w:val="110"/>
          <w:sz w:val="16"/>
        </w:rPr>
        <w:t> </w:t>
      </w:r>
      <w:r>
        <w:rPr>
          <w:w w:val="110"/>
          <w:sz w:val="16"/>
        </w:rPr>
        <w:t>dimension</w:t>
      </w:r>
      <w:r>
        <w:rPr>
          <w:spacing w:val="-11"/>
          <w:w w:val="110"/>
          <w:sz w:val="16"/>
        </w:rPr>
        <w:t> </w:t>
      </w:r>
      <w:r>
        <w:rPr>
          <w:w w:val="110"/>
          <w:sz w:val="16"/>
        </w:rPr>
        <w:t>reflects </w:t>
      </w:r>
      <w:r>
        <w:rPr>
          <w:sz w:val="16"/>
        </w:rPr>
        <w:t>the amount of computing resources, such as CPU, GPU, and memory,</w:t>
      </w:r>
      <w:r>
        <w:rPr>
          <w:w w:val="110"/>
          <w:sz w:val="16"/>
        </w:rPr>
        <w:t> required</w:t>
      </w:r>
      <w:r>
        <w:rPr>
          <w:spacing w:val="-7"/>
          <w:w w:val="110"/>
          <w:sz w:val="16"/>
        </w:rPr>
        <w:t> </w:t>
      </w:r>
      <w:r>
        <w:rPr>
          <w:w w:val="110"/>
          <w:sz w:val="16"/>
        </w:rPr>
        <w:t>by</w:t>
      </w:r>
      <w:r>
        <w:rPr>
          <w:spacing w:val="-7"/>
          <w:w w:val="110"/>
          <w:sz w:val="16"/>
        </w:rPr>
        <w:t> </w:t>
      </w:r>
      <w:r>
        <w:rPr>
          <w:w w:val="110"/>
          <w:sz w:val="16"/>
        </w:rPr>
        <w:t>the</w:t>
      </w:r>
      <w:r>
        <w:rPr>
          <w:spacing w:val="-7"/>
          <w:w w:val="110"/>
          <w:sz w:val="16"/>
        </w:rPr>
        <w:t> </w:t>
      </w:r>
      <w:r>
        <w:rPr>
          <w:w w:val="110"/>
          <w:sz w:val="16"/>
        </w:rPr>
        <w:t>defense</w:t>
      </w:r>
      <w:r>
        <w:rPr>
          <w:spacing w:val="-7"/>
          <w:w w:val="110"/>
          <w:sz w:val="16"/>
        </w:rPr>
        <w:t> </w:t>
      </w:r>
      <w:r>
        <w:rPr>
          <w:w w:val="110"/>
          <w:sz w:val="16"/>
        </w:rPr>
        <w:t>method</w:t>
      </w:r>
      <w:r>
        <w:rPr>
          <w:spacing w:val="-7"/>
          <w:w w:val="110"/>
          <w:sz w:val="16"/>
        </w:rPr>
        <w:t> </w:t>
      </w:r>
      <w:r>
        <w:rPr>
          <w:w w:val="110"/>
          <w:sz w:val="16"/>
        </w:rPr>
        <w:t>during</w:t>
      </w:r>
      <w:r>
        <w:rPr>
          <w:spacing w:val="-7"/>
          <w:w w:val="110"/>
          <w:sz w:val="16"/>
        </w:rPr>
        <w:t> </w:t>
      </w:r>
      <w:r>
        <w:rPr>
          <w:w w:val="110"/>
          <w:sz w:val="16"/>
        </w:rPr>
        <w:t>its</w:t>
      </w:r>
      <w:r>
        <w:rPr>
          <w:spacing w:val="-7"/>
          <w:w w:val="110"/>
          <w:sz w:val="16"/>
        </w:rPr>
        <w:t> </w:t>
      </w:r>
      <w:r>
        <w:rPr>
          <w:w w:val="110"/>
          <w:sz w:val="16"/>
        </w:rPr>
        <w:t>execution.</w:t>
      </w:r>
      <w:r>
        <w:rPr>
          <w:spacing w:val="-7"/>
          <w:w w:val="110"/>
          <w:sz w:val="16"/>
        </w:rPr>
        <w:t> </w:t>
      </w:r>
      <w:r>
        <w:rPr>
          <w:w w:val="110"/>
          <w:sz w:val="16"/>
        </w:rPr>
        <w:t>It</w:t>
      </w:r>
      <w:r>
        <w:rPr>
          <w:spacing w:val="-7"/>
          <w:w w:val="110"/>
          <w:sz w:val="16"/>
        </w:rPr>
        <w:t> </w:t>
      </w:r>
      <w:r>
        <w:rPr>
          <w:w w:val="110"/>
          <w:sz w:val="16"/>
        </w:rPr>
        <w:t>is</w:t>
      </w:r>
      <w:r>
        <w:rPr>
          <w:spacing w:val="-7"/>
          <w:w w:val="110"/>
          <w:sz w:val="16"/>
        </w:rPr>
        <w:t> </w:t>
      </w:r>
      <w:r>
        <w:rPr>
          <w:w w:val="110"/>
          <w:sz w:val="16"/>
        </w:rPr>
        <w:t>commonly evaluated in terms of the algorithm’s time complexity.</w:t>
      </w:r>
    </w:p>
    <w:p>
      <w:pPr>
        <w:pStyle w:val="ListParagraph"/>
        <w:numPr>
          <w:ilvl w:val="1"/>
          <w:numId w:val="9"/>
        </w:numPr>
        <w:tabs>
          <w:tab w:pos="525" w:val="left" w:leader="none"/>
          <w:tab w:pos="527" w:val="left" w:leader="none"/>
        </w:tabs>
        <w:spacing w:line="273" w:lineRule="auto" w:before="0" w:after="0"/>
        <w:ind w:left="527" w:right="36" w:hanging="160"/>
        <w:jc w:val="both"/>
        <w:rPr>
          <w:sz w:val="16"/>
        </w:rPr>
      </w:pPr>
      <w:r>
        <w:rPr>
          <w:w w:val="110"/>
          <w:sz w:val="16"/>
        </w:rPr>
        <w:t>Low</w:t>
      </w:r>
      <w:r>
        <w:rPr>
          <w:spacing w:val="-11"/>
          <w:w w:val="110"/>
          <w:sz w:val="16"/>
        </w:rPr>
        <w:t> </w:t>
      </w:r>
      <w:r>
        <w:rPr>
          <w:w w:val="110"/>
          <w:sz w:val="16"/>
        </w:rPr>
        <w:t>consumption</w:t>
      </w:r>
      <w:r>
        <w:rPr>
          <w:spacing w:val="-11"/>
          <w:w w:val="110"/>
          <w:sz w:val="16"/>
        </w:rPr>
        <w:t> </w:t>
      </w:r>
      <w:r>
        <w:rPr>
          <w:w w:val="110"/>
          <w:sz w:val="16"/>
        </w:rPr>
        <w:t>(Lc):</w:t>
      </w:r>
      <w:r>
        <w:rPr>
          <w:spacing w:val="-11"/>
          <w:w w:val="110"/>
          <w:sz w:val="16"/>
        </w:rPr>
        <w:t> </w:t>
      </w:r>
      <w:r>
        <w:rPr>
          <w:w w:val="110"/>
          <w:sz w:val="16"/>
        </w:rPr>
        <w:t>Rule-based</w:t>
      </w:r>
      <w:r>
        <w:rPr>
          <w:spacing w:val="-11"/>
          <w:w w:val="110"/>
          <w:sz w:val="16"/>
        </w:rPr>
        <w:t> </w:t>
      </w:r>
      <w:r>
        <w:rPr>
          <w:w w:val="110"/>
          <w:sz w:val="16"/>
        </w:rPr>
        <w:t>or</w:t>
      </w:r>
      <w:r>
        <w:rPr>
          <w:spacing w:val="-11"/>
          <w:w w:val="110"/>
          <w:sz w:val="16"/>
        </w:rPr>
        <w:t> </w:t>
      </w:r>
      <w:r>
        <w:rPr>
          <w:w w:val="110"/>
          <w:sz w:val="16"/>
        </w:rPr>
        <w:t>static</w:t>
      </w:r>
      <w:r>
        <w:rPr>
          <w:spacing w:val="-11"/>
          <w:w w:val="110"/>
          <w:sz w:val="16"/>
        </w:rPr>
        <w:t> </w:t>
      </w:r>
      <w:r>
        <w:rPr>
          <w:w w:val="110"/>
          <w:sz w:val="16"/>
        </w:rPr>
        <w:t>defenses</w:t>
      </w:r>
      <w:r>
        <w:rPr>
          <w:spacing w:val="-11"/>
          <w:w w:val="110"/>
          <w:sz w:val="16"/>
        </w:rPr>
        <w:t> </w:t>
      </w:r>
      <w:r>
        <w:rPr>
          <w:w w:val="110"/>
          <w:sz w:val="16"/>
        </w:rPr>
        <w:t>that</w:t>
      </w:r>
      <w:r>
        <w:rPr>
          <w:spacing w:val="-11"/>
          <w:w w:val="110"/>
          <w:sz w:val="16"/>
        </w:rPr>
        <w:t> </w:t>
      </w:r>
      <w:r>
        <w:rPr>
          <w:w w:val="110"/>
          <w:sz w:val="16"/>
        </w:rPr>
        <w:t>require no model inference.</w:t>
      </w:r>
    </w:p>
    <w:p>
      <w:pPr>
        <w:pStyle w:val="ListParagraph"/>
        <w:numPr>
          <w:ilvl w:val="1"/>
          <w:numId w:val="9"/>
        </w:numPr>
        <w:tabs>
          <w:tab w:pos="525" w:val="left" w:leader="none"/>
          <w:tab w:pos="527" w:val="left" w:leader="none"/>
        </w:tabs>
        <w:spacing w:line="273" w:lineRule="auto" w:before="0" w:after="0"/>
        <w:ind w:left="527" w:right="36" w:hanging="160"/>
        <w:jc w:val="both"/>
        <w:rPr>
          <w:sz w:val="16"/>
        </w:rPr>
      </w:pPr>
      <w:r>
        <w:rPr>
          <w:w w:val="110"/>
          <w:sz w:val="16"/>
        </w:rPr>
        <w:t>Medium</w:t>
      </w:r>
      <w:r>
        <w:rPr>
          <w:spacing w:val="-11"/>
          <w:w w:val="110"/>
          <w:sz w:val="16"/>
        </w:rPr>
        <w:t> </w:t>
      </w:r>
      <w:r>
        <w:rPr>
          <w:w w:val="110"/>
          <w:sz w:val="16"/>
        </w:rPr>
        <w:t>consumption</w:t>
      </w:r>
      <w:r>
        <w:rPr>
          <w:spacing w:val="-11"/>
          <w:w w:val="110"/>
          <w:sz w:val="16"/>
        </w:rPr>
        <w:t> </w:t>
      </w:r>
      <w:r>
        <w:rPr>
          <w:w w:val="110"/>
          <w:sz w:val="16"/>
        </w:rPr>
        <w:t>(Mc):</w:t>
      </w:r>
      <w:r>
        <w:rPr>
          <w:spacing w:val="-11"/>
          <w:w w:val="110"/>
          <w:sz w:val="16"/>
        </w:rPr>
        <w:t> </w:t>
      </w:r>
      <w:r>
        <w:rPr>
          <w:w w:val="110"/>
          <w:sz w:val="16"/>
        </w:rPr>
        <w:t>Defenses</w:t>
      </w:r>
      <w:r>
        <w:rPr>
          <w:spacing w:val="-11"/>
          <w:w w:val="110"/>
          <w:sz w:val="16"/>
        </w:rPr>
        <w:t> </w:t>
      </w:r>
      <w:r>
        <w:rPr>
          <w:w w:val="110"/>
          <w:sz w:val="16"/>
        </w:rPr>
        <w:t>that</w:t>
      </w:r>
      <w:r>
        <w:rPr>
          <w:spacing w:val="-11"/>
          <w:w w:val="110"/>
          <w:sz w:val="16"/>
        </w:rPr>
        <w:t> </w:t>
      </w:r>
      <w:r>
        <w:rPr>
          <w:w w:val="110"/>
          <w:sz w:val="16"/>
        </w:rPr>
        <w:t>involve</w:t>
      </w:r>
      <w:r>
        <w:rPr>
          <w:spacing w:val="-11"/>
          <w:w w:val="110"/>
          <w:sz w:val="16"/>
        </w:rPr>
        <w:t> </w:t>
      </w:r>
      <w:r>
        <w:rPr>
          <w:w w:val="110"/>
          <w:sz w:val="16"/>
        </w:rPr>
        <w:t>lightweight</w:t>
      </w:r>
      <w:r>
        <w:rPr>
          <w:spacing w:val="-11"/>
          <w:w w:val="110"/>
          <w:sz w:val="16"/>
        </w:rPr>
        <w:t> </w:t>
      </w:r>
      <w:r>
        <w:rPr>
          <w:w w:val="110"/>
          <w:sz w:val="16"/>
        </w:rPr>
        <w:t>or small-scale models for detection or classification.</w:t>
      </w:r>
    </w:p>
    <w:p>
      <w:pPr>
        <w:pStyle w:val="ListParagraph"/>
        <w:numPr>
          <w:ilvl w:val="1"/>
          <w:numId w:val="9"/>
        </w:numPr>
        <w:tabs>
          <w:tab w:pos="525" w:val="left" w:leader="none"/>
          <w:tab w:pos="527" w:val="left" w:leader="none"/>
        </w:tabs>
        <w:spacing w:line="273" w:lineRule="auto" w:before="0" w:after="0"/>
        <w:ind w:left="527" w:right="36" w:hanging="160"/>
        <w:jc w:val="both"/>
        <w:rPr>
          <w:sz w:val="16"/>
        </w:rPr>
      </w:pPr>
      <w:r>
        <w:rPr>
          <w:w w:val="110"/>
          <w:sz w:val="16"/>
        </w:rPr>
        <w:t>High consumption (Hc): Defenses that rely on large-scale mod- els (e.g., LLMs or agents) typically require multi-round </w:t>
      </w:r>
      <w:r>
        <w:rPr>
          <w:w w:val="110"/>
          <w:sz w:val="16"/>
        </w:rPr>
        <w:t>training and multi-step reasoning, often coupled with adaptive decision- </w:t>
      </w:r>
      <w:r>
        <w:rPr>
          <w:spacing w:val="-2"/>
          <w:w w:val="110"/>
          <w:sz w:val="16"/>
        </w:rPr>
        <w:t>making.</w:t>
      </w:r>
    </w:p>
    <w:p>
      <w:pPr>
        <w:pStyle w:val="ListParagraph"/>
        <w:numPr>
          <w:ilvl w:val="0"/>
          <w:numId w:val="9"/>
        </w:numPr>
        <w:tabs>
          <w:tab w:pos="288" w:val="left" w:leader="none"/>
        </w:tabs>
        <w:spacing w:line="273" w:lineRule="auto" w:before="0" w:after="0"/>
        <w:ind w:left="288" w:right="36" w:hanging="161"/>
        <w:jc w:val="both"/>
        <w:rPr>
          <w:sz w:val="16"/>
        </w:rPr>
      </w:pPr>
      <w:r>
        <w:rPr>
          <w:w w:val="110"/>
          <w:sz w:val="16"/>
        </w:rPr>
        <w:t>Time</w:t>
      </w:r>
      <w:r>
        <w:rPr>
          <w:spacing w:val="-7"/>
          <w:w w:val="110"/>
          <w:sz w:val="16"/>
        </w:rPr>
        <w:t> </w:t>
      </w:r>
      <w:r>
        <w:rPr>
          <w:w w:val="110"/>
          <w:sz w:val="16"/>
        </w:rPr>
        <w:t>Cost</w:t>
      </w:r>
      <w:r>
        <w:rPr>
          <w:spacing w:val="-7"/>
          <w:w w:val="110"/>
          <w:sz w:val="16"/>
        </w:rPr>
        <w:t> </w:t>
      </w:r>
      <w:r>
        <w:rPr>
          <w:w w:val="110"/>
          <w:sz w:val="16"/>
        </w:rPr>
        <w:t>(Tc):</w:t>
      </w:r>
      <w:r>
        <w:rPr>
          <w:spacing w:val="-7"/>
          <w:w w:val="110"/>
          <w:sz w:val="16"/>
        </w:rPr>
        <w:t> </w:t>
      </w:r>
      <w:r>
        <w:rPr>
          <w:w w:val="110"/>
          <w:sz w:val="16"/>
        </w:rPr>
        <w:t>For</w:t>
      </w:r>
      <w:r>
        <w:rPr>
          <w:spacing w:val="-7"/>
          <w:w w:val="110"/>
          <w:sz w:val="16"/>
        </w:rPr>
        <w:t> </w:t>
      </w:r>
      <w:r>
        <w:rPr>
          <w:w w:val="110"/>
          <w:sz w:val="16"/>
        </w:rPr>
        <w:t>defense</w:t>
      </w:r>
      <w:r>
        <w:rPr>
          <w:spacing w:val="-7"/>
          <w:w w:val="110"/>
          <w:sz w:val="16"/>
        </w:rPr>
        <w:t> </w:t>
      </w:r>
      <w:r>
        <w:rPr>
          <w:w w:val="110"/>
          <w:sz w:val="16"/>
        </w:rPr>
        <w:t>methods,</w:t>
      </w:r>
      <w:r>
        <w:rPr>
          <w:spacing w:val="-7"/>
          <w:w w:val="110"/>
          <w:sz w:val="16"/>
        </w:rPr>
        <w:t> </w:t>
      </w:r>
      <w:r>
        <w:rPr>
          <w:w w:val="110"/>
          <w:sz w:val="16"/>
        </w:rPr>
        <w:t>we</w:t>
      </w:r>
      <w:r>
        <w:rPr>
          <w:spacing w:val="-7"/>
          <w:w w:val="110"/>
          <w:sz w:val="16"/>
        </w:rPr>
        <w:t> </w:t>
      </w:r>
      <w:r>
        <w:rPr>
          <w:w w:val="110"/>
          <w:sz w:val="16"/>
        </w:rPr>
        <w:t>focus</w:t>
      </w:r>
      <w:r>
        <w:rPr>
          <w:spacing w:val="-7"/>
          <w:w w:val="110"/>
          <w:sz w:val="16"/>
        </w:rPr>
        <w:t> </w:t>
      </w:r>
      <w:r>
        <w:rPr>
          <w:w w:val="110"/>
          <w:sz w:val="16"/>
        </w:rPr>
        <w:t>on</w:t>
      </w:r>
      <w:r>
        <w:rPr>
          <w:spacing w:val="-7"/>
          <w:w w:val="110"/>
          <w:sz w:val="16"/>
        </w:rPr>
        <w:t> </w:t>
      </w:r>
      <w:r>
        <w:rPr>
          <w:w w:val="110"/>
          <w:sz w:val="16"/>
        </w:rPr>
        <w:t>the</w:t>
      </w:r>
      <w:r>
        <w:rPr>
          <w:spacing w:val="-7"/>
          <w:w w:val="110"/>
          <w:sz w:val="16"/>
        </w:rPr>
        <w:t> </w:t>
      </w:r>
      <w:r>
        <w:rPr>
          <w:w w:val="110"/>
          <w:sz w:val="16"/>
        </w:rPr>
        <w:t>time</w:t>
      </w:r>
      <w:r>
        <w:rPr>
          <w:spacing w:val="-7"/>
          <w:w w:val="110"/>
          <w:sz w:val="16"/>
        </w:rPr>
        <w:t> </w:t>
      </w:r>
      <w:r>
        <w:rPr>
          <w:w w:val="110"/>
          <w:sz w:val="16"/>
        </w:rPr>
        <w:t>spent</w:t>
      </w:r>
      <w:r>
        <w:rPr>
          <w:spacing w:val="-7"/>
          <w:w w:val="110"/>
          <w:sz w:val="16"/>
        </w:rPr>
        <w:t> </w:t>
      </w:r>
      <w:r>
        <w:rPr>
          <w:w w:val="110"/>
          <w:sz w:val="16"/>
        </w:rPr>
        <w:t>on a specific request, measured from input arrival to a safe output or</w:t>
      </w:r>
      <w:r>
        <w:rPr>
          <w:spacing w:val="40"/>
          <w:w w:val="110"/>
          <w:sz w:val="16"/>
        </w:rPr>
        <w:t> </w:t>
      </w:r>
      <w:r>
        <w:rPr>
          <w:w w:val="110"/>
          <w:sz w:val="16"/>
        </w:rPr>
        <w:t>an explicit block, excluding oﬄine processes such as pretraining </w:t>
      </w:r>
      <w:r>
        <w:rPr>
          <w:w w:val="110"/>
          <w:sz w:val="16"/>
        </w:rPr>
        <w:t>or fine-tuning. We categorize time cost as follows:</w:t>
      </w:r>
    </w:p>
    <w:p>
      <w:pPr>
        <w:pStyle w:val="ListParagraph"/>
        <w:numPr>
          <w:ilvl w:val="1"/>
          <w:numId w:val="9"/>
        </w:numPr>
        <w:tabs>
          <w:tab w:pos="525" w:val="left" w:leader="none"/>
          <w:tab w:pos="527" w:val="left" w:leader="none"/>
        </w:tabs>
        <w:spacing w:line="273" w:lineRule="auto" w:before="0" w:after="0"/>
        <w:ind w:left="527" w:right="36" w:hanging="160"/>
        <w:jc w:val="left"/>
        <w:rPr>
          <w:sz w:val="16"/>
        </w:rPr>
      </w:pPr>
      <w:r>
        <w:rPr>
          <w:w w:val="110"/>
          <w:sz w:val="16"/>
        </w:rPr>
        <w:t>Real-time</w:t>
      </w:r>
      <w:r>
        <w:rPr>
          <w:w w:val="110"/>
          <w:sz w:val="16"/>
        </w:rPr>
        <w:t> (Rt):</w:t>
      </w:r>
      <w:r>
        <w:rPr>
          <w:w w:val="110"/>
          <w:sz w:val="16"/>
        </w:rPr>
        <w:t> Responds</w:t>
      </w:r>
      <w:r>
        <w:rPr>
          <w:w w:val="110"/>
          <w:sz w:val="16"/>
        </w:rPr>
        <w:t> within</w:t>
      </w:r>
      <w:r>
        <w:rPr>
          <w:w w:val="110"/>
          <w:sz w:val="16"/>
        </w:rPr>
        <w:t> seconds</w:t>
      </w:r>
      <w:r>
        <w:rPr>
          <w:w w:val="110"/>
          <w:sz w:val="16"/>
        </w:rPr>
        <w:t> to</w:t>
      </w:r>
      <w:r>
        <w:rPr>
          <w:w w:val="110"/>
          <w:sz w:val="16"/>
        </w:rPr>
        <w:t> under</w:t>
      </w:r>
      <w:r>
        <w:rPr>
          <w:w w:val="110"/>
          <w:sz w:val="16"/>
        </w:rPr>
        <w:t> one</w:t>
      </w:r>
      <w:r>
        <w:rPr>
          <w:w w:val="110"/>
          <w:sz w:val="16"/>
        </w:rPr>
        <w:t> minute, suitable for real-time input/output monitoring.</w:t>
      </w:r>
    </w:p>
    <w:p>
      <w:pPr>
        <w:pStyle w:val="ListParagraph"/>
        <w:numPr>
          <w:ilvl w:val="1"/>
          <w:numId w:val="9"/>
        </w:numPr>
        <w:tabs>
          <w:tab w:pos="525" w:val="left" w:leader="none"/>
          <w:tab w:pos="527" w:val="left" w:leader="none"/>
        </w:tabs>
        <w:spacing w:line="273" w:lineRule="auto" w:before="0" w:after="0"/>
        <w:ind w:left="527" w:right="36" w:hanging="160"/>
        <w:jc w:val="left"/>
        <w:rPr>
          <w:sz w:val="16"/>
        </w:rPr>
      </w:pPr>
      <w:r>
        <w:rPr>
          <w:w w:val="110"/>
          <w:sz w:val="16"/>
        </w:rPr>
        <w:t>Minute-level</w:t>
      </w:r>
      <w:r>
        <w:rPr>
          <w:spacing w:val="40"/>
          <w:w w:val="110"/>
          <w:sz w:val="16"/>
        </w:rPr>
        <w:t> </w:t>
      </w:r>
      <w:r>
        <w:rPr>
          <w:w w:val="110"/>
          <w:sz w:val="16"/>
        </w:rPr>
        <w:t>(Ml):</w:t>
      </w:r>
      <w:r>
        <w:rPr>
          <w:spacing w:val="40"/>
          <w:w w:val="110"/>
          <w:sz w:val="16"/>
        </w:rPr>
        <w:t> </w:t>
      </w:r>
      <w:r>
        <w:rPr>
          <w:w w:val="110"/>
          <w:sz w:val="16"/>
        </w:rPr>
        <w:t>Completes</w:t>
      </w:r>
      <w:r>
        <w:rPr>
          <w:spacing w:val="40"/>
          <w:w w:val="110"/>
          <w:sz w:val="16"/>
        </w:rPr>
        <w:t> </w:t>
      </w:r>
      <w:r>
        <w:rPr>
          <w:w w:val="110"/>
          <w:sz w:val="16"/>
        </w:rPr>
        <w:t>within</w:t>
      </w:r>
      <w:r>
        <w:rPr>
          <w:spacing w:val="40"/>
          <w:w w:val="110"/>
          <w:sz w:val="16"/>
        </w:rPr>
        <w:t> </w:t>
      </w:r>
      <w:r>
        <w:rPr>
          <w:w w:val="110"/>
          <w:sz w:val="16"/>
        </w:rPr>
        <w:t>60</w:t>
      </w:r>
      <w:r>
        <w:rPr>
          <w:spacing w:val="40"/>
          <w:w w:val="110"/>
          <w:sz w:val="16"/>
        </w:rPr>
        <w:t> </w:t>
      </w:r>
      <w:r>
        <w:rPr>
          <w:w w:val="110"/>
          <w:sz w:val="16"/>
        </w:rPr>
        <w:t>minutes,</w:t>
      </w:r>
      <w:r>
        <w:rPr>
          <w:spacing w:val="40"/>
          <w:w w:val="110"/>
          <w:sz w:val="16"/>
        </w:rPr>
        <w:t> </w:t>
      </w:r>
      <w:r>
        <w:rPr>
          <w:w w:val="110"/>
          <w:sz w:val="16"/>
        </w:rPr>
        <w:t>enabling moderate-latency</w:t>
      </w:r>
      <w:r>
        <w:rPr>
          <w:spacing w:val="-13"/>
          <w:w w:val="110"/>
          <w:sz w:val="16"/>
        </w:rPr>
        <w:t> </w:t>
      </w:r>
      <w:r>
        <w:rPr>
          <w:w w:val="110"/>
          <w:sz w:val="16"/>
        </w:rPr>
        <w:t>analysis</w:t>
      </w:r>
      <w:r>
        <w:rPr>
          <w:spacing w:val="-13"/>
          <w:w w:val="110"/>
          <w:sz w:val="16"/>
        </w:rPr>
        <w:t> </w:t>
      </w:r>
      <w:r>
        <w:rPr>
          <w:w w:val="110"/>
          <w:sz w:val="16"/>
        </w:rPr>
        <w:t>or</w:t>
      </w:r>
      <w:r>
        <w:rPr>
          <w:spacing w:val="-13"/>
          <w:w w:val="110"/>
          <w:sz w:val="16"/>
        </w:rPr>
        <w:t> </w:t>
      </w:r>
      <w:r>
        <w:rPr>
          <w:w w:val="110"/>
          <w:sz w:val="16"/>
        </w:rPr>
        <w:t>lightweight</w:t>
      </w:r>
      <w:r>
        <w:rPr>
          <w:spacing w:val="-13"/>
          <w:w w:val="110"/>
          <w:sz w:val="16"/>
        </w:rPr>
        <w:t> </w:t>
      </w:r>
      <w:r>
        <w:rPr>
          <w:w w:val="110"/>
          <w:sz w:val="16"/>
        </w:rPr>
        <w:t>model-based</w:t>
      </w:r>
      <w:r>
        <w:rPr>
          <w:spacing w:val="-13"/>
          <w:w w:val="110"/>
          <w:sz w:val="16"/>
        </w:rPr>
        <w:t> </w:t>
      </w:r>
      <w:r>
        <w:rPr>
          <w:w w:val="110"/>
          <w:sz w:val="16"/>
        </w:rPr>
        <w:t>validation.</w:t>
      </w:r>
    </w:p>
    <w:p>
      <w:pPr>
        <w:pStyle w:val="ListParagraph"/>
        <w:numPr>
          <w:ilvl w:val="1"/>
          <w:numId w:val="9"/>
        </w:numPr>
        <w:tabs>
          <w:tab w:pos="525" w:val="left" w:leader="none"/>
          <w:tab w:pos="527" w:val="left" w:leader="none"/>
        </w:tabs>
        <w:spacing w:line="273" w:lineRule="auto" w:before="0" w:after="0"/>
        <w:ind w:left="527" w:right="36" w:hanging="160"/>
        <w:jc w:val="left"/>
        <w:rPr>
          <w:sz w:val="16"/>
        </w:rPr>
      </w:pPr>
      <w:r>
        <w:rPr>
          <w:w w:val="110"/>
          <w:sz w:val="16"/>
        </w:rPr>
        <w:t>Hour-level</w:t>
      </w:r>
      <w:r>
        <w:rPr>
          <w:spacing w:val="-5"/>
          <w:w w:val="110"/>
          <w:sz w:val="16"/>
        </w:rPr>
        <w:t> </w:t>
      </w:r>
      <w:r>
        <w:rPr>
          <w:w w:val="110"/>
          <w:sz w:val="16"/>
        </w:rPr>
        <w:t>(Hl):</w:t>
      </w:r>
      <w:r>
        <w:rPr>
          <w:spacing w:val="-5"/>
          <w:w w:val="110"/>
          <w:sz w:val="16"/>
        </w:rPr>
        <w:t> </w:t>
      </w:r>
      <w:r>
        <w:rPr>
          <w:w w:val="110"/>
          <w:sz w:val="16"/>
        </w:rPr>
        <w:t>Takes</w:t>
      </w:r>
      <w:r>
        <w:rPr>
          <w:spacing w:val="-5"/>
          <w:w w:val="110"/>
          <w:sz w:val="16"/>
        </w:rPr>
        <w:t> </w:t>
      </w:r>
      <w:r>
        <w:rPr>
          <w:w w:val="110"/>
          <w:sz w:val="16"/>
        </w:rPr>
        <w:t>more</w:t>
      </w:r>
      <w:r>
        <w:rPr>
          <w:spacing w:val="-5"/>
          <w:w w:val="110"/>
          <w:sz w:val="16"/>
        </w:rPr>
        <w:t> </w:t>
      </w:r>
      <w:r>
        <w:rPr>
          <w:w w:val="110"/>
          <w:sz w:val="16"/>
        </w:rPr>
        <w:t>than</w:t>
      </w:r>
      <w:r>
        <w:rPr>
          <w:spacing w:val="-5"/>
          <w:w w:val="110"/>
          <w:sz w:val="16"/>
        </w:rPr>
        <w:t> </w:t>
      </w:r>
      <w:r>
        <w:rPr>
          <w:w w:val="110"/>
          <w:sz w:val="16"/>
        </w:rPr>
        <w:t>60</w:t>
      </w:r>
      <w:r>
        <w:rPr>
          <w:spacing w:val="-5"/>
          <w:w w:val="110"/>
          <w:sz w:val="16"/>
        </w:rPr>
        <w:t> </w:t>
      </w:r>
      <w:r>
        <w:rPr>
          <w:w w:val="110"/>
          <w:sz w:val="16"/>
        </w:rPr>
        <w:t>minutes,</w:t>
      </w:r>
      <w:r>
        <w:rPr>
          <w:spacing w:val="-5"/>
          <w:w w:val="110"/>
          <w:sz w:val="16"/>
        </w:rPr>
        <w:t> </w:t>
      </w:r>
      <w:r>
        <w:rPr>
          <w:w w:val="110"/>
          <w:sz w:val="16"/>
        </w:rPr>
        <w:t>often</w:t>
      </w:r>
      <w:r>
        <w:rPr>
          <w:spacing w:val="-5"/>
          <w:w w:val="110"/>
          <w:sz w:val="16"/>
        </w:rPr>
        <w:t> </w:t>
      </w:r>
      <w:r>
        <w:rPr>
          <w:w w:val="110"/>
          <w:sz w:val="16"/>
        </w:rPr>
        <w:t>involving</w:t>
      </w:r>
      <w:r>
        <w:rPr>
          <w:spacing w:val="-5"/>
          <w:w w:val="110"/>
          <w:sz w:val="16"/>
        </w:rPr>
        <w:t> </w:t>
      </w:r>
      <w:r>
        <w:rPr>
          <w:w w:val="110"/>
          <w:sz w:val="16"/>
        </w:rPr>
        <w:t>it- erative reasoning, adaptive mechanisms, or model retraining.</w:t>
      </w:r>
    </w:p>
    <w:p>
      <w:pPr>
        <w:pStyle w:val="ListParagraph"/>
        <w:numPr>
          <w:ilvl w:val="0"/>
          <w:numId w:val="9"/>
        </w:numPr>
        <w:tabs>
          <w:tab w:pos="288" w:val="left" w:leader="none"/>
        </w:tabs>
        <w:spacing w:line="273" w:lineRule="auto" w:before="0" w:after="0"/>
        <w:ind w:left="288" w:right="36" w:hanging="161"/>
        <w:jc w:val="both"/>
        <w:rPr>
          <w:sz w:val="16"/>
        </w:rPr>
      </w:pPr>
      <w:r>
        <w:rPr>
          <w:sz w:val="16"/>
        </w:rPr>
        <w:t>Economic Cost (Ec): This quantifies the monetary expenditure </w:t>
      </w:r>
      <w:r>
        <w:rPr>
          <w:sz w:val="16"/>
        </w:rPr>
        <w:t>associ-</w:t>
      </w:r>
      <w:r>
        <w:rPr>
          <w:w w:val="110"/>
          <w:sz w:val="16"/>
        </w:rPr>
        <w:t> ated</w:t>
      </w:r>
      <w:r>
        <w:rPr>
          <w:spacing w:val="-6"/>
          <w:w w:val="110"/>
          <w:sz w:val="16"/>
        </w:rPr>
        <w:t> </w:t>
      </w:r>
      <w:r>
        <w:rPr>
          <w:w w:val="110"/>
          <w:sz w:val="16"/>
        </w:rPr>
        <w:t>with</w:t>
      </w:r>
      <w:r>
        <w:rPr>
          <w:spacing w:val="-6"/>
          <w:w w:val="110"/>
          <w:sz w:val="16"/>
        </w:rPr>
        <w:t> </w:t>
      </w:r>
      <w:r>
        <w:rPr>
          <w:w w:val="110"/>
          <w:sz w:val="16"/>
        </w:rPr>
        <w:t>a</w:t>
      </w:r>
      <w:r>
        <w:rPr>
          <w:spacing w:val="-6"/>
          <w:w w:val="110"/>
          <w:sz w:val="16"/>
        </w:rPr>
        <w:t> </w:t>
      </w:r>
      <w:r>
        <w:rPr>
          <w:w w:val="110"/>
          <w:sz w:val="16"/>
        </w:rPr>
        <w:t>defense</w:t>
      </w:r>
      <w:r>
        <w:rPr>
          <w:spacing w:val="-6"/>
          <w:w w:val="110"/>
          <w:sz w:val="16"/>
        </w:rPr>
        <w:t> </w:t>
      </w:r>
      <w:r>
        <w:rPr>
          <w:w w:val="110"/>
          <w:sz w:val="16"/>
        </w:rPr>
        <w:t>method,</w:t>
      </w:r>
      <w:r>
        <w:rPr>
          <w:spacing w:val="-6"/>
          <w:w w:val="110"/>
          <w:sz w:val="16"/>
        </w:rPr>
        <w:t> </w:t>
      </w:r>
      <w:r>
        <w:rPr>
          <w:w w:val="110"/>
          <w:sz w:val="16"/>
        </w:rPr>
        <w:t>with</w:t>
      </w:r>
      <w:r>
        <w:rPr>
          <w:spacing w:val="-6"/>
          <w:w w:val="110"/>
          <w:sz w:val="16"/>
        </w:rPr>
        <w:t> </w:t>
      </w:r>
      <w:r>
        <w:rPr>
          <w:w w:val="110"/>
          <w:sz w:val="16"/>
        </w:rPr>
        <w:t>particular</w:t>
      </w:r>
      <w:r>
        <w:rPr>
          <w:spacing w:val="-6"/>
          <w:w w:val="110"/>
          <w:sz w:val="16"/>
        </w:rPr>
        <w:t> </w:t>
      </w:r>
      <w:r>
        <w:rPr>
          <w:w w:val="110"/>
          <w:sz w:val="16"/>
        </w:rPr>
        <w:t>emphasis</w:t>
      </w:r>
      <w:r>
        <w:rPr>
          <w:spacing w:val="-6"/>
          <w:w w:val="110"/>
          <w:sz w:val="16"/>
        </w:rPr>
        <w:t> </w:t>
      </w:r>
      <w:r>
        <w:rPr>
          <w:w w:val="110"/>
          <w:sz w:val="16"/>
        </w:rPr>
        <w:t>on</w:t>
      </w:r>
      <w:r>
        <w:rPr>
          <w:spacing w:val="-6"/>
          <w:w w:val="110"/>
          <w:sz w:val="16"/>
        </w:rPr>
        <w:t> </w:t>
      </w:r>
      <w:r>
        <w:rPr>
          <w:w w:val="110"/>
          <w:sz w:val="16"/>
        </w:rPr>
        <w:t>the</w:t>
      </w:r>
      <w:r>
        <w:rPr>
          <w:spacing w:val="-6"/>
          <w:w w:val="110"/>
          <w:sz w:val="16"/>
        </w:rPr>
        <w:t> </w:t>
      </w:r>
      <w:r>
        <w:rPr>
          <w:w w:val="110"/>
          <w:sz w:val="16"/>
        </w:rPr>
        <w:t>number </w:t>
      </w:r>
      <w:r>
        <w:rPr>
          <w:sz w:val="16"/>
        </w:rPr>
        <w:t>of tokens consumed through interactions with commercial LLM APIs.</w:t>
      </w:r>
      <w:r>
        <w:rPr>
          <w:w w:val="110"/>
          <w:sz w:val="16"/>
        </w:rPr>
        <w:t> Since</w:t>
      </w:r>
      <w:r>
        <w:rPr>
          <w:spacing w:val="-11"/>
          <w:w w:val="110"/>
          <w:sz w:val="16"/>
        </w:rPr>
        <w:t> </w:t>
      </w:r>
      <w:r>
        <w:rPr>
          <w:w w:val="110"/>
          <w:sz w:val="16"/>
        </w:rPr>
        <w:t>most</w:t>
      </w:r>
      <w:r>
        <w:rPr>
          <w:spacing w:val="-11"/>
          <w:w w:val="110"/>
          <w:sz w:val="16"/>
        </w:rPr>
        <w:t> </w:t>
      </w:r>
      <w:r>
        <w:rPr>
          <w:w w:val="110"/>
          <w:sz w:val="16"/>
        </w:rPr>
        <w:t>LLM</w:t>
      </w:r>
      <w:r>
        <w:rPr>
          <w:spacing w:val="-11"/>
          <w:w w:val="110"/>
          <w:sz w:val="16"/>
        </w:rPr>
        <w:t> </w:t>
      </w:r>
      <w:r>
        <w:rPr>
          <w:w w:val="110"/>
          <w:sz w:val="16"/>
        </w:rPr>
        <w:t>services</w:t>
      </w:r>
      <w:r>
        <w:rPr>
          <w:spacing w:val="-11"/>
          <w:w w:val="110"/>
          <w:sz w:val="16"/>
        </w:rPr>
        <w:t> </w:t>
      </w:r>
      <w:r>
        <w:rPr>
          <w:w w:val="110"/>
          <w:sz w:val="16"/>
        </w:rPr>
        <w:t>are</w:t>
      </w:r>
      <w:r>
        <w:rPr>
          <w:spacing w:val="-11"/>
          <w:w w:val="110"/>
          <w:sz w:val="16"/>
        </w:rPr>
        <w:t> </w:t>
      </w:r>
      <w:r>
        <w:rPr>
          <w:w w:val="110"/>
          <w:sz w:val="16"/>
        </w:rPr>
        <w:t>charged</w:t>
      </w:r>
      <w:r>
        <w:rPr>
          <w:spacing w:val="-11"/>
          <w:w w:val="110"/>
          <w:sz w:val="16"/>
        </w:rPr>
        <w:t> </w:t>
      </w:r>
      <w:r>
        <w:rPr>
          <w:w w:val="110"/>
          <w:sz w:val="16"/>
        </w:rPr>
        <w:t>based</w:t>
      </w:r>
      <w:r>
        <w:rPr>
          <w:spacing w:val="-11"/>
          <w:w w:val="110"/>
          <w:sz w:val="16"/>
        </w:rPr>
        <w:t> </w:t>
      </w:r>
      <w:r>
        <w:rPr>
          <w:w w:val="110"/>
          <w:sz w:val="16"/>
        </w:rPr>
        <w:t>on</w:t>
      </w:r>
      <w:r>
        <w:rPr>
          <w:spacing w:val="-11"/>
          <w:w w:val="110"/>
          <w:sz w:val="16"/>
        </w:rPr>
        <w:t> </w:t>
      </w:r>
      <w:r>
        <w:rPr>
          <w:w w:val="110"/>
          <w:sz w:val="16"/>
        </w:rPr>
        <w:t>token</w:t>
      </w:r>
      <w:r>
        <w:rPr>
          <w:spacing w:val="-11"/>
          <w:w w:val="110"/>
          <w:sz w:val="16"/>
        </w:rPr>
        <w:t> </w:t>
      </w:r>
      <w:r>
        <w:rPr>
          <w:w w:val="110"/>
          <w:sz w:val="16"/>
        </w:rPr>
        <w:t>usage,</w:t>
      </w:r>
      <w:r>
        <w:rPr>
          <w:spacing w:val="-11"/>
          <w:w w:val="110"/>
          <w:sz w:val="16"/>
        </w:rPr>
        <w:t> </w:t>
      </w:r>
      <w:r>
        <w:rPr>
          <w:w w:val="110"/>
          <w:sz w:val="16"/>
        </w:rPr>
        <w:t>a</w:t>
      </w:r>
      <w:r>
        <w:rPr>
          <w:spacing w:val="-11"/>
          <w:w w:val="110"/>
          <w:sz w:val="16"/>
        </w:rPr>
        <w:t> </w:t>
      </w:r>
      <w:r>
        <w:rPr>
          <w:w w:val="110"/>
          <w:sz w:val="16"/>
        </w:rPr>
        <w:t>higher token</w:t>
      </w:r>
      <w:r>
        <w:rPr>
          <w:spacing w:val="-8"/>
          <w:w w:val="110"/>
          <w:sz w:val="16"/>
        </w:rPr>
        <w:t> </w:t>
      </w:r>
      <w:r>
        <w:rPr>
          <w:w w:val="110"/>
          <w:sz w:val="16"/>
        </w:rPr>
        <w:t>usage</w:t>
      </w:r>
      <w:r>
        <w:rPr>
          <w:spacing w:val="-8"/>
          <w:w w:val="110"/>
          <w:sz w:val="16"/>
        </w:rPr>
        <w:t> </w:t>
      </w:r>
      <w:r>
        <w:rPr>
          <w:w w:val="110"/>
          <w:sz w:val="16"/>
        </w:rPr>
        <w:t>implies</w:t>
      </w:r>
      <w:r>
        <w:rPr>
          <w:spacing w:val="-8"/>
          <w:w w:val="110"/>
          <w:sz w:val="16"/>
        </w:rPr>
        <w:t> </w:t>
      </w:r>
      <w:r>
        <w:rPr>
          <w:w w:val="110"/>
          <w:sz w:val="16"/>
        </w:rPr>
        <w:t>an</w:t>
      </w:r>
      <w:r>
        <w:rPr>
          <w:spacing w:val="-8"/>
          <w:w w:val="110"/>
          <w:sz w:val="16"/>
        </w:rPr>
        <w:t> </w:t>
      </w:r>
      <w:r>
        <w:rPr>
          <w:w w:val="110"/>
          <w:sz w:val="16"/>
        </w:rPr>
        <w:t>increased</w:t>
      </w:r>
      <w:r>
        <w:rPr>
          <w:spacing w:val="-8"/>
          <w:w w:val="110"/>
          <w:sz w:val="16"/>
        </w:rPr>
        <w:t> </w:t>
      </w:r>
      <w:r>
        <w:rPr>
          <w:w w:val="110"/>
          <w:sz w:val="16"/>
        </w:rPr>
        <w:t>economic</w:t>
      </w:r>
      <w:r>
        <w:rPr>
          <w:spacing w:val="-8"/>
          <w:w w:val="110"/>
          <w:sz w:val="16"/>
        </w:rPr>
        <w:t> </w:t>
      </w:r>
      <w:r>
        <w:rPr>
          <w:w w:val="110"/>
          <w:sz w:val="16"/>
        </w:rPr>
        <w:t>cost.</w:t>
      </w:r>
      <w:r>
        <w:rPr>
          <w:spacing w:val="-8"/>
          <w:w w:val="110"/>
          <w:sz w:val="16"/>
        </w:rPr>
        <w:t> </w:t>
      </w:r>
      <w:r>
        <w:rPr>
          <w:w w:val="110"/>
          <w:sz w:val="16"/>
        </w:rPr>
        <w:t>We</w:t>
      </w:r>
      <w:r>
        <w:rPr>
          <w:spacing w:val="-8"/>
          <w:w w:val="110"/>
          <w:sz w:val="16"/>
        </w:rPr>
        <w:t> </w:t>
      </w:r>
      <w:r>
        <w:rPr>
          <w:w w:val="110"/>
          <w:sz w:val="16"/>
        </w:rPr>
        <w:t>categorize</w:t>
      </w:r>
      <w:r>
        <w:rPr>
          <w:spacing w:val="-8"/>
          <w:w w:val="110"/>
          <w:sz w:val="16"/>
        </w:rPr>
        <w:t> </w:t>
      </w:r>
      <w:r>
        <w:rPr>
          <w:w w:val="110"/>
          <w:sz w:val="16"/>
        </w:rPr>
        <w:t>eco- nomic cost with reference to the industry-standard per-1,000-token unit, as follows:</w:t>
      </w:r>
    </w:p>
    <w:p>
      <w:pPr>
        <w:pStyle w:val="ListParagraph"/>
        <w:numPr>
          <w:ilvl w:val="1"/>
          <w:numId w:val="9"/>
        </w:numPr>
        <w:tabs>
          <w:tab w:pos="526" w:val="left" w:leader="none"/>
        </w:tabs>
        <w:spacing w:line="180" w:lineRule="exact" w:before="0" w:after="0"/>
        <w:ind w:left="526" w:right="0" w:hanging="158"/>
        <w:jc w:val="left"/>
        <w:rPr>
          <w:sz w:val="16"/>
        </w:rPr>
      </w:pPr>
      <w:r>
        <w:rPr>
          <w:w w:val="110"/>
          <w:sz w:val="16"/>
        </w:rPr>
        <w:t>Low</w:t>
      </w:r>
      <w:r>
        <w:rPr>
          <w:spacing w:val="-11"/>
          <w:w w:val="110"/>
          <w:sz w:val="16"/>
        </w:rPr>
        <w:t> </w:t>
      </w:r>
      <w:r>
        <w:rPr>
          <w:w w:val="110"/>
          <w:sz w:val="16"/>
        </w:rPr>
        <w:t>tokens</w:t>
      </w:r>
      <w:r>
        <w:rPr>
          <w:spacing w:val="-11"/>
          <w:w w:val="110"/>
          <w:sz w:val="16"/>
        </w:rPr>
        <w:t> </w:t>
      </w:r>
      <w:r>
        <w:rPr>
          <w:w w:val="110"/>
          <w:sz w:val="16"/>
        </w:rPr>
        <w:t>(Lt):</w:t>
      </w:r>
      <w:r>
        <w:rPr>
          <w:spacing w:val="-11"/>
          <w:w w:val="110"/>
          <w:sz w:val="16"/>
        </w:rPr>
        <w:t> </w:t>
      </w:r>
      <w:r>
        <w:rPr>
          <w:w w:val="110"/>
          <w:sz w:val="16"/>
        </w:rPr>
        <w:t>Tokens</w:t>
      </w:r>
      <w:r>
        <w:rPr>
          <w:spacing w:val="-10"/>
          <w:w w:val="110"/>
          <w:sz w:val="16"/>
        </w:rPr>
        <w:t> </w:t>
      </w:r>
      <w:r>
        <w:rPr>
          <w:rFonts w:ascii="Arial MT" w:hAnsi="Arial MT"/>
          <w:w w:val="110"/>
          <w:sz w:val="16"/>
        </w:rPr>
        <w:t>≤</w:t>
      </w:r>
      <w:r>
        <w:rPr>
          <w:rFonts w:ascii="Arial MT" w:hAnsi="Arial MT"/>
          <w:spacing w:val="-13"/>
          <w:w w:val="110"/>
          <w:sz w:val="16"/>
        </w:rPr>
        <w:t> </w:t>
      </w:r>
      <w:r>
        <w:rPr>
          <w:spacing w:val="-4"/>
          <w:w w:val="110"/>
          <w:sz w:val="16"/>
        </w:rPr>
        <w:t>1000</w:t>
      </w:r>
    </w:p>
    <w:p>
      <w:pPr>
        <w:pStyle w:val="ListParagraph"/>
        <w:numPr>
          <w:ilvl w:val="1"/>
          <w:numId w:val="9"/>
        </w:numPr>
        <w:tabs>
          <w:tab w:pos="526" w:val="left" w:leader="none"/>
        </w:tabs>
        <w:spacing w:line="211" w:lineRule="exact" w:before="0" w:after="0"/>
        <w:ind w:left="526" w:right="0" w:hanging="158"/>
        <w:jc w:val="left"/>
        <w:rPr>
          <w:sz w:val="16"/>
        </w:rPr>
      </w:pPr>
      <w:r>
        <w:rPr>
          <w:w w:val="110"/>
          <w:sz w:val="16"/>
        </w:rPr>
        <w:t>Medium</w:t>
      </w:r>
      <w:r>
        <w:rPr>
          <w:spacing w:val="-5"/>
          <w:w w:val="110"/>
          <w:sz w:val="16"/>
        </w:rPr>
        <w:t> </w:t>
      </w:r>
      <w:r>
        <w:rPr>
          <w:w w:val="110"/>
          <w:sz w:val="16"/>
        </w:rPr>
        <w:t>tokens</w:t>
      </w:r>
      <w:r>
        <w:rPr>
          <w:spacing w:val="-5"/>
          <w:w w:val="110"/>
          <w:sz w:val="16"/>
        </w:rPr>
        <w:t> </w:t>
      </w:r>
      <w:r>
        <w:rPr>
          <w:w w:val="110"/>
          <w:sz w:val="16"/>
        </w:rPr>
        <w:t>(Mt):</w:t>
      </w:r>
      <w:r>
        <w:rPr>
          <w:spacing w:val="-4"/>
          <w:w w:val="110"/>
          <w:sz w:val="16"/>
        </w:rPr>
        <w:t> </w:t>
      </w:r>
      <w:r>
        <w:rPr>
          <w:w w:val="110"/>
          <w:sz w:val="16"/>
        </w:rPr>
        <w:t>1000</w:t>
      </w:r>
      <w:r>
        <w:rPr>
          <w:spacing w:val="-5"/>
          <w:w w:val="110"/>
          <w:sz w:val="16"/>
        </w:rPr>
        <w:t> </w:t>
      </w:r>
      <w:r>
        <w:rPr>
          <w:rFonts w:ascii="Segoe UI Symbol" w:hAnsi="Segoe UI Symbol"/>
          <w:w w:val="110"/>
          <w:sz w:val="16"/>
        </w:rPr>
        <w:t>&lt;</w:t>
      </w:r>
      <w:r>
        <w:rPr>
          <w:rFonts w:ascii="Segoe UI Symbol" w:hAnsi="Segoe UI Symbol"/>
          <w:spacing w:val="-9"/>
          <w:w w:val="110"/>
          <w:sz w:val="16"/>
        </w:rPr>
        <w:t> </w:t>
      </w:r>
      <w:r>
        <w:rPr>
          <w:w w:val="110"/>
          <w:sz w:val="16"/>
        </w:rPr>
        <w:t>Tokens</w:t>
      </w:r>
      <w:r>
        <w:rPr>
          <w:spacing w:val="-4"/>
          <w:w w:val="110"/>
          <w:sz w:val="16"/>
        </w:rPr>
        <w:t> </w:t>
      </w:r>
      <w:r>
        <w:rPr>
          <w:rFonts w:ascii="Arial MT" w:hAnsi="Arial MT"/>
          <w:w w:val="110"/>
          <w:sz w:val="16"/>
        </w:rPr>
        <w:t>≤</w:t>
      </w:r>
      <w:r>
        <w:rPr>
          <w:rFonts w:ascii="Arial MT" w:hAnsi="Arial MT"/>
          <w:spacing w:val="-9"/>
          <w:w w:val="110"/>
          <w:sz w:val="16"/>
        </w:rPr>
        <w:t> </w:t>
      </w:r>
      <w:r>
        <w:rPr>
          <w:spacing w:val="-2"/>
          <w:w w:val="110"/>
          <w:sz w:val="16"/>
        </w:rPr>
        <w:t>10000</w:t>
      </w:r>
    </w:p>
    <w:p>
      <w:pPr>
        <w:pStyle w:val="ListParagraph"/>
        <w:numPr>
          <w:ilvl w:val="1"/>
          <w:numId w:val="9"/>
        </w:numPr>
        <w:tabs>
          <w:tab w:pos="526" w:val="left" w:leader="none"/>
        </w:tabs>
        <w:spacing w:line="211" w:lineRule="exact" w:before="0" w:after="0"/>
        <w:ind w:left="526" w:right="0" w:hanging="158"/>
        <w:jc w:val="left"/>
        <w:rPr>
          <w:sz w:val="16"/>
        </w:rPr>
      </w:pPr>
      <w:r>
        <w:rPr>
          <w:w w:val="105"/>
          <w:sz w:val="16"/>
        </w:rPr>
        <w:t>High</w:t>
      </w:r>
      <w:r>
        <w:rPr>
          <w:spacing w:val="9"/>
          <w:w w:val="105"/>
          <w:sz w:val="16"/>
        </w:rPr>
        <w:t> </w:t>
      </w:r>
      <w:r>
        <w:rPr>
          <w:w w:val="105"/>
          <w:sz w:val="16"/>
        </w:rPr>
        <w:t>tokens</w:t>
      </w:r>
      <w:r>
        <w:rPr>
          <w:spacing w:val="9"/>
          <w:w w:val="105"/>
          <w:sz w:val="16"/>
        </w:rPr>
        <w:t> </w:t>
      </w:r>
      <w:r>
        <w:rPr>
          <w:w w:val="105"/>
          <w:sz w:val="16"/>
        </w:rPr>
        <w:t>(Ht):</w:t>
      </w:r>
      <w:r>
        <w:rPr>
          <w:spacing w:val="10"/>
          <w:w w:val="105"/>
          <w:sz w:val="16"/>
        </w:rPr>
        <w:t> </w:t>
      </w:r>
      <w:r>
        <w:rPr>
          <w:w w:val="105"/>
          <w:sz w:val="16"/>
        </w:rPr>
        <w:t>Tokens</w:t>
      </w:r>
      <w:r>
        <w:rPr>
          <w:spacing w:val="9"/>
          <w:w w:val="105"/>
          <w:sz w:val="16"/>
        </w:rPr>
        <w:t> </w:t>
      </w:r>
      <w:r>
        <w:rPr>
          <w:rFonts w:ascii="Segoe UI Symbol" w:hAnsi="Segoe UI Symbol"/>
          <w:w w:val="105"/>
          <w:sz w:val="16"/>
        </w:rPr>
        <w:t>&gt;</w:t>
      </w:r>
      <w:r>
        <w:rPr>
          <w:rFonts w:ascii="Segoe UI Symbol" w:hAnsi="Segoe UI Symbol"/>
          <w:spacing w:val="6"/>
          <w:w w:val="105"/>
          <w:sz w:val="16"/>
        </w:rPr>
        <w:t> </w:t>
      </w:r>
      <w:r>
        <w:rPr>
          <w:spacing w:val="-2"/>
          <w:w w:val="105"/>
          <w:sz w:val="16"/>
        </w:rPr>
        <w:t>10000</w:t>
      </w:r>
    </w:p>
    <w:p>
      <w:pPr>
        <w:pStyle w:val="BodyText"/>
        <w:spacing w:before="18"/>
      </w:pPr>
    </w:p>
    <w:p>
      <w:pPr>
        <w:pStyle w:val="Heading1"/>
        <w:numPr>
          <w:ilvl w:val="0"/>
          <w:numId w:val="1"/>
        </w:numPr>
        <w:tabs>
          <w:tab w:pos="279" w:val="left" w:leader="none"/>
        </w:tabs>
        <w:spacing w:line="240" w:lineRule="auto" w:before="0" w:after="0"/>
        <w:ind w:left="279" w:right="0" w:hanging="230"/>
        <w:jc w:val="left"/>
      </w:pPr>
      <w:bookmarkStart w:name="4 Attacks against the LLM-based agents" w:id="37"/>
      <w:bookmarkEnd w:id="37"/>
      <w:r>
        <w:rPr>
          <w:b w:val="0"/>
        </w:rPr>
      </w:r>
      <w:bookmarkStart w:name="_bookmark14" w:id="38"/>
      <w:bookmarkEnd w:id="38"/>
      <w:r>
        <w:rPr>
          <w:b w:val="0"/>
        </w:rPr>
      </w:r>
      <w:r>
        <w:rPr/>
        <w:t>Attacks</w:t>
      </w:r>
      <w:r>
        <w:rPr>
          <w:spacing w:val="35"/>
        </w:rPr>
        <w:t> </w:t>
      </w:r>
      <w:r>
        <w:rPr/>
        <w:t>against</w:t>
      </w:r>
      <w:r>
        <w:rPr>
          <w:spacing w:val="35"/>
        </w:rPr>
        <w:t> </w:t>
      </w:r>
      <w:r>
        <w:rPr/>
        <w:t>the</w:t>
      </w:r>
      <w:r>
        <w:rPr>
          <w:spacing w:val="35"/>
        </w:rPr>
        <w:t> </w:t>
      </w:r>
      <w:r>
        <w:rPr/>
        <w:t>LLM-based</w:t>
      </w:r>
      <w:r>
        <w:rPr>
          <w:spacing w:val="36"/>
        </w:rPr>
        <w:t> </w:t>
      </w:r>
      <w:r>
        <w:rPr>
          <w:spacing w:val="-2"/>
        </w:rPr>
        <w:t>agents</w:t>
      </w:r>
    </w:p>
    <w:p>
      <w:pPr>
        <w:pStyle w:val="BodyText"/>
        <w:spacing w:before="50"/>
        <w:rPr>
          <w:b/>
        </w:rPr>
      </w:pPr>
    </w:p>
    <w:p>
      <w:pPr>
        <w:pStyle w:val="BodyText"/>
        <w:spacing w:line="273" w:lineRule="auto"/>
        <w:ind w:left="49" w:right="36" w:firstLine="239"/>
        <w:jc w:val="both"/>
      </w:pPr>
      <w:r>
        <w:rPr>
          <w:w w:val="110"/>
        </w:rPr>
        <w:t>In</w:t>
      </w:r>
      <w:r>
        <w:rPr>
          <w:spacing w:val="-13"/>
          <w:w w:val="110"/>
        </w:rPr>
        <w:t> </w:t>
      </w:r>
      <w:r>
        <w:rPr>
          <w:w w:val="110"/>
        </w:rPr>
        <w:t>recent</w:t>
      </w:r>
      <w:r>
        <w:rPr>
          <w:spacing w:val="-11"/>
          <w:w w:val="110"/>
        </w:rPr>
        <w:t> </w:t>
      </w:r>
      <w:r>
        <w:rPr>
          <w:w w:val="110"/>
        </w:rPr>
        <w:t>years,</w:t>
      </w:r>
      <w:r>
        <w:rPr>
          <w:spacing w:val="-11"/>
          <w:w w:val="110"/>
        </w:rPr>
        <w:t> </w:t>
      </w:r>
      <w:r>
        <w:rPr>
          <w:w w:val="110"/>
        </w:rPr>
        <w:t>attacks</w:t>
      </w:r>
      <w:r>
        <w:rPr>
          <w:spacing w:val="-11"/>
          <w:w w:val="110"/>
        </w:rPr>
        <w:t> </w:t>
      </w:r>
      <w:r>
        <w:rPr>
          <w:w w:val="110"/>
        </w:rPr>
        <w:t>targeting</w:t>
      </w:r>
      <w:r>
        <w:rPr>
          <w:spacing w:val="-11"/>
          <w:w w:val="110"/>
        </w:rPr>
        <w:t> </w:t>
      </w:r>
      <w:r>
        <w:rPr>
          <w:w w:val="110"/>
        </w:rPr>
        <w:t>the</w:t>
      </w:r>
      <w:r>
        <w:rPr>
          <w:spacing w:val="-11"/>
          <w:w w:val="110"/>
        </w:rPr>
        <w:t> </w:t>
      </w:r>
      <w:r>
        <w:rPr>
          <w:w w:val="110"/>
        </w:rPr>
        <w:t>LLM-based</w:t>
      </w:r>
      <w:r>
        <w:rPr>
          <w:spacing w:val="-11"/>
          <w:w w:val="110"/>
        </w:rPr>
        <w:t> </w:t>
      </w:r>
      <w:r>
        <w:rPr>
          <w:w w:val="110"/>
        </w:rPr>
        <w:t>agents</w:t>
      </w:r>
      <w:r>
        <w:rPr>
          <w:spacing w:val="-11"/>
          <w:w w:val="110"/>
        </w:rPr>
        <w:t> </w:t>
      </w:r>
      <w:r>
        <w:rPr>
          <w:w w:val="110"/>
        </w:rPr>
        <w:t>have</w:t>
      </w:r>
      <w:r>
        <w:rPr>
          <w:spacing w:val="-11"/>
          <w:w w:val="110"/>
        </w:rPr>
        <w:t> </w:t>
      </w:r>
      <w:r>
        <w:rPr>
          <w:w w:val="110"/>
        </w:rPr>
        <w:t>become increasingly prominent and diverse. In this section, we conduct a thor- ough</w:t>
      </w:r>
      <w:r>
        <w:rPr>
          <w:spacing w:val="-2"/>
          <w:w w:val="110"/>
        </w:rPr>
        <w:t> </w:t>
      </w:r>
      <w:r>
        <w:rPr>
          <w:w w:val="110"/>
        </w:rPr>
        <w:t>review</w:t>
      </w:r>
      <w:r>
        <w:rPr>
          <w:spacing w:val="-2"/>
          <w:w w:val="110"/>
        </w:rPr>
        <w:t> </w:t>
      </w:r>
      <w:r>
        <w:rPr>
          <w:w w:val="110"/>
        </w:rPr>
        <w:t>of</w:t>
      </w:r>
      <w:r>
        <w:rPr>
          <w:spacing w:val="-2"/>
          <w:w w:val="110"/>
        </w:rPr>
        <w:t> </w:t>
      </w:r>
      <w:r>
        <w:rPr>
          <w:w w:val="110"/>
        </w:rPr>
        <w:t>the</w:t>
      </w:r>
      <w:r>
        <w:rPr>
          <w:spacing w:val="-2"/>
          <w:w w:val="110"/>
        </w:rPr>
        <w:t> </w:t>
      </w:r>
      <w:r>
        <w:rPr>
          <w:w w:val="110"/>
        </w:rPr>
        <w:t>latest</w:t>
      </w:r>
      <w:r>
        <w:rPr>
          <w:spacing w:val="-2"/>
          <w:w w:val="110"/>
        </w:rPr>
        <w:t> </w:t>
      </w:r>
      <w:r>
        <w:rPr>
          <w:w w:val="110"/>
        </w:rPr>
        <w:t>research</w:t>
      </w:r>
      <w:r>
        <w:rPr>
          <w:spacing w:val="-2"/>
          <w:w w:val="110"/>
        </w:rPr>
        <w:t> </w:t>
      </w:r>
      <w:r>
        <w:rPr>
          <w:w w:val="110"/>
        </w:rPr>
        <w:t>advances</w:t>
      </w:r>
      <w:r>
        <w:rPr>
          <w:spacing w:val="-2"/>
          <w:w w:val="110"/>
        </w:rPr>
        <w:t> </w:t>
      </w:r>
      <w:r>
        <w:rPr>
          <w:w w:val="110"/>
        </w:rPr>
        <w:t>concerning</w:t>
      </w:r>
      <w:r>
        <w:rPr>
          <w:spacing w:val="-2"/>
          <w:w w:val="110"/>
        </w:rPr>
        <w:t> </w:t>
      </w:r>
      <w:r>
        <w:rPr>
          <w:w w:val="110"/>
        </w:rPr>
        <w:t>security</w:t>
      </w:r>
      <w:r>
        <w:rPr>
          <w:spacing w:val="-2"/>
          <w:w w:val="110"/>
        </w:rPr>
        <w:t> </w:t>
      </w:r>
      <w:r>
        <w:rPr>
          <w:w w:val="110"/>
        </w:rPr>
        <w:t>threats against</w:t>
      </w:r>
      <w:r>
        <w:rPr>
          <w:w w:val="110"/>
        </w:rPr>
        <w:t> the</w:t>
      </w:r>
      <w:r>
        <w:rPr>
          <w:w w:val="110"/>
        </w:rPr>
        <w:t> LLM-based</w:t>
      </w:r>
      <w:r>
        <w:rPr>
          <w:w w:val="110"/>
        </w:rPr>
        <w:t> agents.</w:t>
      </w:r>
      <w:r>
        <w:rPr>
          <w:w w:val="110"/>
        </w:rPr>
        <w:t> We</w:t>
      </w:r>
      <w:r>
        <w:rPr>
          <w:w w:val="110"/>
        </w:rPr>
        <w:t> performed</w:t>
      </w:r>
      <w:r>
        <w:rPr>
          <w:w w:val="110"/>
        </w:rPr>
        <w:t> a</w:t>
      </w:r>
      <w:r>
        <w:rPr>
          <w:w w:val="110"/>
        </w:rPr>
        <w:t> systematic</w:t>
      </w:r>
      <w:r>
        <w:rPr>
          <w:w w:val="110"/>
        </w:rPr>
        <w:t> search</w:t>
      </w:r>
      <w:r>
        <w:rPr>
          <w:w w:val="110"/>
        </w:rPr>
        <w:t> us- ing</w:t>
      </w:r>
      <w:r>
        <w:rPr>
          <w:spacing w:val="-11"/>
          <w:w w:val="110"/>
        </w:rPr>
        <w:t> </w:t>
      </w:r>
      <w:r>
        <w:rPr>
          <w:w w:val="110"/>
        </w:rPr>
        <w:t>keywords</w:t>
      </w:r>
      <w:r>
        <w:rPr>
          <w:spacing w:val="-11"/>
          <w:w w:val="110"/>
        </w:rPr>
        <w:t> </w:t>
      </w:r>
      <w:r>
        <w:rPr>
          <w:w w:val="110"/>
        </w:rPr>
        <w:t>such</w:t>
      </w:r>
      <w:r>
        <w:rPr>
          <w:spacing w:val="-11"/>
          <w:w w:val="110"/>
        </w:rPr>
        <w:t> </w:t>
      </w:r>
      <w:r>
        <w:rPr>
          <w:w w:val="110"/>
        </w:rPr>
        <w:t>as</w:t>
      </w:r>
      <w:r>
        <w:rPr>
          <w:spacing w:val="-11"/>
          <w:w w:val="110"/>
        </w:rPr>
        <w:t> </w:t>
      </w:r>
      <w:r>
        <w:rPr>
          <w:w w:val="110"/>
        </w:rPr>
        <w:t>“the</w:t>
      </w:r>
      <w:r>
        <w:rPr>
          <w:spacing w:val="-11"/>
          <w:w w:val="110"/>
        </w:rPr>
        <w:t> </w:t>
      </w:r>
      <w:r>
        <w:rPr>
          <w:w w:val="110"/>
        </w:rPr>
        <w:t>LLM-based</w:t>
      </w:r>
      <w:r>
        <w:rPr>
          <w:spacing w:val="-11"/>
          <w:w w:val="110"/>
        </w:rPr>
        <w:t> </w:t>
      </w:r>
      <w:r>
        <w:rPr>
          <w:w w:val="110"/>
        </w:rPr>
        <w:t>agents",</w:t>
      </w:r>
      <w:r>
        <w:rPr>
          <w:spacing w:val="-11"/>
          <w:w w:val="110"/>
        </w:rPr>
        <w:t> </w:t>
      </w:r>
      <w:r>
        <w:rPr>
          <w:w w:val="110"/>
        </w:rPr>
        <w:t>“Attack,"</w:t>
      </w:r>
      <w:r>
        <w:rPr>
          <w:spacing w:val="-11"/>
          <w:w w:val="110"/>
        </w:rPr>
        <w:t> </w:t>
      </w:r>
      <w:r>
        <w:rPr>
          <w:w w:val="110"/>
        </w:rPr>
        <w:t>and</w:t>
      </w:r>
      <w:r>
        <w:rPr>
          <w:spacing w:val="-11"/>
          <w:w w:val="110"/>
        </w:rPr>
        <w:t> </w:t>
      </w:r>
      <w:r>
        <w:rPr>
          <w:w w:val="110"/>
        </w:rPr>
        <w:t>“Defense" </w:t>
      </w:r>
      <w:r>
        <w:rPr/>
        <w:t>across major academic databases, including ACM, IEEE Xplore, Web of</w:t>
      </w:r>
      <w:r>
        <w:rPr>
          <w:w w:val="110"/>
        </w:rPr>
        <w:t> Science,</w:t>
      </w:r>
      <w:r>
        <w:rPr>
          <w:spacing w:val="-8"/>
          <w:w w:val="110"/>
        </w:rPr>
        <w:t> </w:t>
      </w:r>
      <w:r>
        <w:rPr>
          <w:w w:val="110"/>
        </w:rPr>
        <w:t>Springer,</w:t>
      </w:r>
      <w:r>
        <w:rPr>
          <w:spacing w:val="-8"/>
          <w:w w:val="110"/>
        </w:rPr>
        <w:t> </w:t>
      </w:r>
      <w:r>
        <w:rPr>
          <w:w w:val="110"/>
        </w:rPr>
        <w:t>Elsevier,</w:t>
      </w:r>
      <w:r>
        <w:rPr>
          <w:spacing w:val="-8"/>
          <w:w w:val="110"/>
        </w:rPr>
        <w:t> </w:t>
      </w:r>
      <w:r>
        <w:rPr>
          <w:w w:val="110"/>
        </w:rPr>
        <w:t>Google</w:t>
      </w:r>
      <w:r>
        <w:rPr>
          <w:spacing w:val="-8"/>
          <w:w w:val="110"/>
        </w:rPr>
        <w:t> </w:t>
      </w:r>
      <w:r>
        <w:rPr>
          <w:w w:val="110"/>
        </w:rPr>
        <w:t>Scholar,</w:t>
      </w:r>
      <w:r>
        <w:rPr>
          <w:spacing w:val="-8"/>
          <w:w w:val="110"/>
        </w:rPr>
        <w:t> </w:t>
      </w:r>
      <w:r>
        <w:rPr>
          <w:w w:val="110"/>
        </w:rPr>
        <w:t>and</w:t>
      </w:r>
      <w:r>
        <w:rPr>
          <w:spacing w:val="-8"/>
          <w:w w:val="110"/>
        </w:rPr>
        <w:t> </w:t>
      </w:r>
      <w:r>
        <w:rPr>
          <w:w w:val="110"/>
        </w:rPr>
        <w:t>arXiv,</w:t>
      </w:r>
      <w:r>
        <w:rPr>
          <w:spacing w:val="-8"/>
          <w:w w:val="110"/>
        </w:rPr>
        <w:t> </w:t>
      </w:r>
      <w:r>
        <w:rPr>
          <w:w w:val="110"/>
        </w:rPr>
        <w:t>covering</w:t>
      </w:r>
      <w:r>
        <w:rPr>
          <w:spacing w:val="-8"/>
          <w:w w:val="110"/>
        </w:rPr>
        <w:t> </w:t>
      </w:r>
      <w:r>
        <w:rPr>
          <w:w w:val="110"/>
        </w:rPr>
        <w:t>publi- cations</w:t>
      </w:r>
      <w:r>
        <w:rPr>
          <w:spacing w:val="12"/>
          <w:w w:val="110"/>
        </w:rPr>
        <w:t> </w:t>
      </w:r>
      <w:r>
        <w:rPr>
          <w:w w:val="110"/>
        </w:rPr>
        <w:t>from</w:t>
      </w:r>
      <w:r>
        <w:rPr>
          <w:spacing w:val="13"/>
          <w:w w:val="110"/>
        </w:rPr>
        <w:t> </w:t>
      </w:r>
      <w:r>
        <w:rPr>
          <w:w w:val="110"/>
        </w:rPr>
        <w:t>2023</w:t>
      </w:r>
      <w:r>
        <w:rPr>
          <w:spacing w:val="12"/>
          <w:w w:val="110"/>
        </w:rPr>
        <w:t> </w:t>
      </w:r>
      <w:r>
        <w:rPr>
          <w:w w:val="110"/>
        </w:rPr>
        <w:t>to</w:t>
      </w:r>
      <w:r>
        <w:rPr>
          <w:spacing w:val="13"/>
          <w:w w:val="110"/>
        </w:rPr>
        <w:t> </w:t>
      </w:r>
      <w:r>
        <w:rPr>
          <w:w w:val="110"/>
        </w:rPr>
        <w:t>2025,</w:t>
      </w:r>
      <w:r>
        <w:rPr>
          <w:spacing w:val="12"/>
          <w:w w:val="110"/>
        </w:rPr>
        <w:t> </w:t>
      </w:r>
      <w:r>
        <w:rPr>
          <w:w w:val="110"/>
        </w:rPr>
        <w:t>since</w:t>
      </w:r>
      <w:r>
        <w:rPr>
          <w:spacing w:val="13"/>
          <w:w w:val="110"/>
        </w:rPr>
        <w:t> </w:t>
      </w:r>
      <w:r>
        <w:rPr>
          <w:w w:val="110"/>
        </w:rPr>
        <w:t>2023</w:t>
      </w:r>
      <w:r>
        <w:rPr>
          <w:spacing w:val="12"/>
          <w:w w:val="110"/>
        </w:rPr>
        <w:t> </w:t>
      </w:r>
      <w:r>
        <w:rPr>
          <w:w w:val="110"/>
        </w:rPr>
        <w:t>witnessed</w:t>
      </w:r>
      <w:r>
        <w:rPr>
          <w:spacing w:val="13"/>
          <w:w w:val="110"/>
        </w:rPr>
        <w:t> </w:t>
      </w:r>
      <w:r>
        <w:rPr>
          <w:w w:val="110"/>
        </w:rPr>
        <w:t>a</w:t>
      </w:r>
      <w:r>
        <w:rPr>
          <w:spacing w:val="13"/>
          <w:w w:val="110"/>
        </w:rPr>
        <w:t> </w:t>
      </w:r>
      <w:r>
        <w:rPr>
          <w:w w:val="110"/>
        </w:rPr>
        <w:t>rapid</w:t>
      </w:r>
      <w:r>
        <w:rPr>
          <w:spacing w:val="12"/>
          <w:w w:val="110"/>
        </w:rPr>
        <w:t> </w:t>
      </w:r>
      <w:r>
        <w:rPr>
          <w:w w:val="110"/>
        </w:rPr>
        <w:t>surge</w:t>
      </w:r>
      <w:r>
        <w:rPr>
          <w:spacing w:val="13"/>
          <w:w w:val="110"/>
        </w:rPr>
        <w:t> </w:t>
      </w:r>
      <w:r>
        <w:rPr>
          <w:w w:val="110"/>
        </w:rPr>
        <w:t>of</w:t>
      </w:r>
      <w:r>
        <w:rPr>
          <w:spacing w:val="12"/>
          <w:w w:val="110"/>
        </w:rPr>
        <w:t> </w:t>
      </w:r>
      <w:r>
        <w:rPr>
          <w:spacing w:val="-5"/>
          <w:w w:val="110"/>
        </w:rPr>
        <w:t>the</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54"/>
        <w:rPr>
          <w:sz w:val="20"/>
        </w:rPr>
      </w:pPr>
    </w:p>
    <w:p>
      <w:pPr>
        <w:pStyle w:val="BodyText"/>
        <w:ind w:left="465"/>
        <w:rPr>
          <w:sz w:val="20"/>
        </w:rPr>
      </w:pPr>
      <w:r>
        <w:rPr>
          <w:sz w:val="20"/>
        </w:rPr>
        <w:drawing>
          <wp:inline distT="0" distB="0" distL="0" distR="0">
            <wp:extent cx="6077976" cy="423062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86" cstate="print"/>
                    <a:stretch>
                      <a:fillRect/>
                    </a:stretch>
                  </pic:blipFill>
                  <pic:spPr>
                    <a:xfrm>
                      <a:off x="0" y="0"/>
                      <a:ext cx="6077976" cy="4230624"/>
                    </a:xfrm>
                    <a:prstGeom prst="rect">
                      <a:avLst/>
                    </a:prstGeom>
                  </pic:spPr>
                </pic:pic>
              </a:graphicData>
            </a:graphic>
          </wp:inline>
        </w:drawing>
      </w:r>
      <w:r>
        <w:rPr>
          <w:sz w:val="20"/>
        </w:rPr>
      </w:r>
    </w:p>
    <w:p>
      <w:pPr>
        <w:pStyle w:val="BodyText"/>
        <w:spacing w:before="32"/>
        <w:rPr>
          <w:sz w:val="14"/>
        </w:rPr>
      </w:pPr>
    </w:p>
    <w:p>
      <w:pPr>
        <w:spacing w:before="0"/>
        <w:ind w:left="23" w:right="13" w:firstLine="0"/>
        <w:jc w:val="center"/>
        <w:rPr>
          <w:sz w:val="14"/>
        </w:rPr>
      </w:pPr>
      <w:bookmarkStart w:name="_bookmark15" w:id="39"/>
      <w:bookmarkEnd w:id="39"/>
      <w:r>
        <w:rPr/>
      </w:r>
      <w:r>
        <w:rPr>
          <w:b/>
          <w:w w:val="110"/>
          <w:sz w:val="14"/>
        </w:rPr>
        <w:t>Fig.</w:t>
      </w:r>
      <w:r>
        <w:rPr>
          <w:b/>
          <w:spacing w:val="3"/>
          <w:w w:val="110"/>
          <w:sz w:val="14"/>
        </w:rPr>
        <w:t> </w:t>
      </w:r>
      <w:r>
        <w:rPr>
          <w:b/>
          <w:w w:val="110"/>
          <w:sz w:val="14"/>
        </w:rPr>
        <w:t>4.</w:t>
      </w:r>
      <w:r>
        <w:rPr>
          <w:b/>
          <w:spacing w:val="41"/>
          <w:w w:val="110"/>
          <w:sz w:val="14"/>
        </w:rPr>
        <w:t> </w:t>
      </w:r>
      <w:r>
        <w:rPr>
          <w:w w:val="110"/>
          <w:sz w:val="14"/>
        </w:rPr>
        <w:t>Taxonomy</w:t>
      </w:r>
      <w:r>
        <w:rPr>
          <w:spacing w:val="4"/>
          <w:w w:val="110"/>
          <w:sz w:val="14"/>
        </w:rPr>
        <w:t> </w:t>
      </w:r>
      <w:r>
        <w:rPr>
          <w:w w:val="110"/>
          <w:sz w:val="14"/>
        </w:rPr>
        <w:t>of</w:t>
      </w:r>
      <w:r>
        <w:rPr>
          <w:spacing w:val="4"/>
          <w:w w:val="110"/>
          <w:sz w:val="14"/>
        </w:rPr>
        <w:t> </w:t>
      </w:r>
      <w:r>
        <w:rPr>
          <w:w w:val="110"/>
          <w:sz w:val="14"/>
        </w:rPr>
        <w:t>attacks</w:t>
      </w:r>
      <w:r>
        <w:rPr>
          <w:spacing w:val="4"/>
          <w:w w:val="110"/>
          <w:sz w:val="14"/>
        </w:rPr>
        <w:t> </w:t>
      </w:r>
      <w:r>
        <w:rPr>
          <w:w w:val="110"/>
          <w:sz w:val="14"/>
        </w:rPr>
        <w:t>against</w:t>
      </w:r>
      <w:r>
        <w:rPr>
          <w:spacing w:val="4"/>
          <w:w w:val="110"/>
          <w:sz w:val="14"/>
        </w:rPr>
        <w:t> </w:t>
      </w:r>
      <w:r>
        <w:rPr>
          <w:w w:val="110"/>
          <w:sz w:val="14"/>
        </w:rPr>
        <w:t>the</w:t>
      </w:r>
      <w:r>
        <w:rPr>
          <w:spacing w:val="3"/>
          <w:w w:val="110"/>
          <w:sz w:val="14"/>
        </w:rPr>
        <w:t> </w:t>
      </w:r>
      <w:r>
        <w:rPr>
          <w:w w:val="110"/>
          <w:sz w:val="14"/>
        </w:rPr>
        <w:t>LLM-based</w:t>
      </w:r>
      <w:r>
        <w:rPr>
          <w:spacing w:val="4"/>
          <w:w w:val="110"/>
          <w:sz w:val="14"/>
        </w:rPr>
        <w:t> </w:t>
      </w:r>
      <w:r>
        <w:rPr>
          <w:spacing w:val="-2"/>
          <w:w w:val="110"/>
          <w:sz w:val="14"/>
        </w:rPr>
        <w:t>agents.</w:t>
      </w:r>
    </w:p>
    <w:p>
      <w:pPr>
        <w:pStyle w:val="BodyText"/>
        <w:spacing w:before="64"/>
        <w:rPr>
          <w:sz w:val="20"/>
        </w:rPr>
      </w:pPr>
    </w:p>
    <w:p>
      <w:pPr>
        <w:pStyle w:val="BodyText"/>
        <w:spacing w:after="0"/>
        <w:rPr>
          <w:sz w:val="20"/>
        </w:rPr>
        <w:sectPr>
          <w:pgSz w:w="11910" w:h="15880"/>
          <w:pgMar w:header="670" w:footer="544" w:top="860" w:bottom="740" w:left="708" w:right="708"/>
        </w:sectPr>
      </w:pPr>
    </w:p>
    <w:p>
      <w:pPr>
        <w:pStyle w:val="BodyText"/>
        <w:spacing w:line="273" w:lineRule="auto" w:before="91"/>
        <w:ind w:left="49"/>
        <w:jc w:val="both"/>
      </w:pPr>
      <w:r>
        <w:rPr/>
        <w:t>LLM-based</w:t>
      </w:r>
      <w:r>
        <w:rPr>
          <w:spacing w:val="21"/>
        </w:rPr>
        <w:t> </w:t>
      </w:r>
      <w:r>
        <w:rPr/>
        <w:t>agents.</w:t>
      </w:r>
      <w:r>
        <w:rPr>
          <w:spacing w:val="21"/>
        </w:rPr>
        <w:t> </w:t>
      </w:r>
      <w:r>
        <w:rPr/>
        <w:t>Based</w:t>
      </w:r>
      <w:r>
        <w:rPr>
          <w:spacing w:val="21"/>
        </w:rPr>
        <w:t> </w:t>
      </w:r>
      <w:r>
        <w:rPr/>
        <w:t>on</w:t>
      </w:r>
      <w:r>
        <w:rPr>
          <w:spacing w:val="21"/>
        </w:rPr>
        <w:t> </w:t>
      </w:r>
      <w:r>
        <w:rPr/>
        <w:t>relevance</w:t>
      </w:r>
      <w:r>
        <w:rPr>
          <w:spacing w:val="21"/>
        </w:rPr>
        <w:t> </w:t>
      </w:r>
      <w:r>
        <w:rPr/>
        <w:t>and</w:t>
      </w:r>
      <w:r>
        <w:rPr>
          <w:spacing w:val="21"/>
        </w:rPr>
        <w:t> </w:t>
      </w:r>
      <w:r>
        <w:rPr/>
        <w:t>scholarly</w:t>
      </w:r>
      <w:r>
        <w:rPr>
          <w:spacing w:val="21"/>
        </w:rPr>
        <w:t> </w:t>
      </w:r>
      <w:r>
        <w:rPr/>
        <w:t>quality,</w:t>
      </w:r>
      <w:r>
        <w:rPr>
          <w:spacing w:val="21"/>
        </w:rPr>
        <w:t> </w:t>
      </w:r>
      <w:r>
        <w:rPr/>
        <w:t>we</w:t>
      </w:r>
      <w:r>
        <w:rPr>
          <w:spacing w:val="21"/>
        </w:rPr>
        <w:t> </w:t>
      </w:r>
      <w:r>
        <w:rPr/>
        <w:t>selected</w:t>
      </w:r>
      <w:r>
        <w:rPr>
          <w:w w:val="110"/>
        </w:rPr>
        <w:t> 22 representative studies for in-depth analysis. In </w:t>
      </w:r>
      <w:hyperlink w:history="true" w:anchor="_bookmark16">
        <w:r>
          <w:rPr>
            <w:color w:val="0080AC"/>
            <w:w w:val="110"/>
          </w:rPr>
          <w:t>Section 4.1</w:t>
        </w:r>
      </w:hyperlink>
      <w:r>
        <w:rPr>
          <w:w w:val="110"/>
        </w:rPr>
        <w:t>, we cate- gorize</w:t>
      </w:r>
      <w:r>
        <w:rPr>
          <w:spacing w:val="-11"/>
          <w:w w:val="110"/>
        </w:rPr>
        <w:t> </w:t>
      </w:r>
      <w:r>
        <w:rPr>
          <w:w w:val="110"/>
        </w:rPr>
        <w:t>these</w:t>
      </w:r>
      <w:r>
        <w:rPr>
          <w:spacing w:val="-11"/>
          <w:w w:val="110"/>
        </w:rPr>
        <w:t> </w:t>
      </w:r>
      <w:r>
        <w:rPr>
          <w:w w:val="110"/>
        </w:rPr>
        <w:t>works</w:t>
      </w:r>
      <w:r>
        <w:rPr>
          <w:spacing w:val="-11"/>
          <w:w w:val="110"/>
        </w:rPr>
        <w:t> </w:t>
      </w:r>
      <w:r>
        <w:rPr>
          <w:w w:val="110"/>
        </w:rPr>
        <w:t>into</w:t>
      </w:r>
      <w:r>
        <w:rPr>
          <w:spacing w:val="-11"/>
          <w:w w:val="110"/>
        </w:rPr>
        <w:t> </w:t>
      </w:r>
      <w:r>
        <w:rPr>
          <w:w w:val="110"/>
        </w:rPr>
        <w:t>three</w:t>
      </w:r>
      <w:r>
        <w:rPr>
          <w:spacing w:val="-11"/>
          <w:w w:val="110"/>
        </w:rPr>
        <w:t> </w:t>
      </w:r>
      <w:r>
        <w:rPr>
          <w:w w:val="110"/>
        </w:rPr>
        <w:t>major</w:t>
      </w:r>
      <w:r>
        <w:rPr>
          <w:spacing w:val="-11"/>
          <w:w w:val="110"/>
        </w:rPr>
        <w:t> </w:t>
      </w:r>
      <w:r>
        <w:rPr>
          <w:w w:val="110"/>
        </w:rPr>
        <w:t>groups</w:t>
      </w:r>
      <w:r>
        <w:rPr>
          <w:spacing w:val="-11"/>
          <w:w w:val="110"/>
        </w:rPr>
        <w:t> </w:t>
      </w:r>
      <w:r>
        <w:rPr>
          <w:w w:val="110"/>
        </w:rPr>
        <w:t>based</w:t>
      </w:r>
      <w:r>
        <w:rPr>
          <w:spacing w:val="-11"/>
          <w:w w:val="110"/>
        </w:rPr>
        <w:t> </w:t>
      </w:r>
      <w:r>
        <w:rPr>
          <w:w w:val="110"/>
        </w:rPr>
        <w:t>on</w:t>
      </w:r>
      <w:r>
        <w:rPr>
          <w:spacing w:val="-11"/>
          <w:w w:val="110"/>
        </w:rPr>
        <w:t> </w:t>
      </w:r>
      <w:r>
        <w:rPr>
          <w:w w:val="110"/>
        </w:rPr>
        <w:t>the</w:t>
      </w:r>
      <w:r>
        <w:rPr>
          <w:spacing w:val="-11"/>
          <w:w w:val="110"/>
        </w:rPr>
        <w:t> </w:t>
      </w:r>
      <w:r>
        <w:rPr>
          <w:w w:val="110"/>
        </w:rPr>
        <w:t>impact</w:t>
      </w:r>
      <w:r>
        <w:rPr>
          <w:spacing w:val="-11"/>
          <w:w w:val="110"/>
        </w:rPr>
        <w:t> </w:t>
      </w:r>
      <w:r>
        <w:rPr>
          <w:w w:val="110"/>
        </w:rPr>
        <w:t>domains of the attacks. Then, in </w:t>
      </w:r>
      <w:hyperlink w:history="true" w:anchor="_bookmark17">
        <w:r>
          <w:rPr>
            <w:color w:val="0080AC"/>
            <w:w w:val="110"/>
          </w:rPr>
          <w:t>Section 4.2</w:t>
        </w:r>
      </w:hyperlink>
      <w:r>
        <w:rPr>
          <w:w w:val="110"/>
        </w:rPr>
        <w:t>, we evaluate the strengths and lim- itations of each work using the attack evaluation criteria introduced in </w:t>
      </w:r>
      <w:hyperlink w:history="true" w:anchor="_bookmark10">
        <w:r>
          <w:rPr>
            <w:color w:val="0080AC"/>
            <w:w w:val="110"/>
          </w:rPr>
          <w:t>Section</w:t>
        </w:r>
        <w:r>
          <w:rPr>
            <w:color w:val="0080AC"/>
            <w:w w:val="110"/>
          </w:rPr>
          <w:t> 3.1</w:t>
        </w:r>
      </w:hyperlink>
      <w:r>
        <w:rPr>
          <w:w w:val="110"/>
        </w:rPr>
        <w:t>.</w:t>
      </w:r>
      <w:r>
        <w:rPr>
          <w:w w:val="110"/>
        </w:rPr>
        <w:t> Finally,</w:t>
      </w:r>
      <w:r>
        <w:rPr>
          <w:w w:val="110"/>
        </w:rPr>
        <w:t> in</w:t>
      </w:r>
      <w:r>
        <w:rPr>
          <w:w w:val="110"/>
        </w:rPr>
        <w:t> </w:t>
      </w:r>
      <w:hyperlink w:history="true" w:anchor="_bookmark19">
        <w:r>
          <w:rPr>
            <w:color w:val="0080AC"/>
            <w:w w:val="110"/>
          </w:rPr>
          <w:t>Section</w:t>
        </w:r>
        <w:r>
          <w:rPr>
            <w:color w:val="0080AC"/>
            <w:w w:val="110"/>
          </w:rPr>
          <w:t> 4.3</w:t>
        </w:r>
      </w:hyperlink>
      <w:r>
        <w:rPr>
          <w:w w:val="110"/>
        </w:rPr>
        <w:t>,</w:t>
      </w:r>
      <w:r>
        <w:rPr>
          <w:w w:val="110"/>
        </w:rPr>
        <w:t> we</w:t>
      </w:r>
      <w:r>
        <w:rPr>
          <w:w w:val="110"/>
        </w:rPr>
        <w:t> conclude</w:t>
      </w:r>
      <w:r>
        <w:rPr>
          <w:w w:val="110"/>
        </w:rPr>
        <w:t> with</w:t>
      </w:r>
      <w:r>
        <w:rPr>
          <w:w w:val="110"/>
        </w:rPr>
        <w:t> a</w:t>
      </w:r>
      <w:r>
        <w:rPr>
          <w:w w:val="110"/>
        </w:rPr>
        <w:t> comparative summary and discussion of the reviewed works.</w:t>
      </w:r>
    </w:p>
    <w:p>
      <w:pPr>
        <w:pStyle w:val="ListParagraph"/>
        <w:numPr>
          <w:ilvl w:val="1"/>
          <w:numId w:val="1"/>
        </w:numPr>
        <w:tabs>
          <w:tab w:pos="401" w:val="left" w:leader="none"/>
        </w:tabs>
        <w:spacing w:line="240" w:lineRule="auto" w:before="156" w:after="0"/>
        <w:ind w:left="401" w:right="0" w:hanging="352"/>
        <w:jc w:val="both"/>
        <w:rPr>
          <w:i/>
          <w:sz w:val="16"/>
        </w:rPr>
      </w:pPr>
      <w:bookmarkStart w:name="4.1 Taxonomy of attacks" w:id="40"/>
      <w:bookmarkEnd w:id="40"/>
      <w:r>
        <w:rPr/>
      </w:r>
      <w:bookmarkStart w:name="_bookmark16" w:id="41"/>
      <w:bookmarkEnd w:id="41"/>
      <w:r>
        <w:rPr/>
      </w:r>
      <w:r>
        <w:rPr>
          <w:i/>
          <w:w w:val="105"/>
          <w:sz w:val="16"/>
        </w:rPr>
        <w:t>Taxonomy</w:t>
      </w:r>
      <w:r>
        <w:rPr>
          <w:i/>
          <w:spacing w:val="7"/>
          <w:w w:val="105"/>
          <w:sz w:val="16"/>
        </w:rPr>
        <w:t> </w:t>
      </w:r>
      <w:r>
        <w:rPr>
          <w:i/>
          <w:w w:val="105"/>
          <w:sz w:val="16"/>
        </w:rPr>
        <w:t>of</w:t>
      </w:r>
      <w:r>
        <w:rPr>
          <w:i/>
          <w:spacing w:val="8"/>
          <w:w w:val="105"/>
          <w:sz w:val="16"/>
        </w:rPr>
        <w:t> </w:t>
      </w:r>
      <w:r>
        <w:rPr>
          <w:i/>
          <w:spacing w:val="-2"/>
          <w:w w:val="105"/>
          <w:sz w:val="16"/>
        </w:rPr>
        <w:t>attacks</w:t>
      </w:r>
    </w:p>
    <w:p>
      <w:pPr>
        <w:pStyle w:val="BodyText"/>
        <w:spacing w:before="50"/>
        <w:rPr>
          <w:i/>
        </w:rPr>
      </w:pPr>
    </w:p>
    <w:p>
      <w:pPr>
        <w:pStyle w:val="BodyText"/>
        <w:spacing w:line="273" w:lineRule="auto"/>
        <w:ind w:left="49" w:firstLine="239"/>
        <w:jc w:val="both"/>
      </w:pPr>
      <w:r>
        <w:rPr>
          <w:w w:val="110"/>
        </w:rPr>
        <w:t>To</w:t>
      </w:r>
      <w:r>
        <w:rPr>
          <w:w w:val="110"/>
        </w:rPr>
        <w:t> systematically</w:t>
      </w:r>
      <w:r>
        <w:rPr>
          <w:w w:val="110"/>
        </w:rPr>
        <w:t> analyze</w:t>
      </w:r>
      <w:r>
        <w:rPr>
          <w:w w:val="110"/>
        </w:rPr>
        <w:t> the</w:t>
      </w:r>
      <w:r>
        <w:rPr>
          <w:w w:val="110"/>
        </w:rPr>
        <w:t> security</w:t>
      </w:r>
      <w:r>
        <w:rPr>
          <w:w w:val="110"/>
        </w:rPr>
        <w:t> vulnerabilities</w:t>
      </w:r>
      <w:r>
        <w:rPr>
          <w:w w:val="110"/>
        </w:rPr>
        <w:t> of</w:t>
      </w:r>
      <w:r>
        <w:rPr>
          <w:w w:val="110"/>
        </w:rPr>
        <w:t> the</w:t>
      </w:r>
      <w:r>
        <w:rPr>
          <w:w w:val="110"/>
        </w:rPr>
        <w:t> </w:t>
      </w:r>
      <w:r>
        <w:rPr>
          <w:w w:val="110"/>
        </w:rPr>
        <w:t>LLM- based agents operating in complex environments, we propose a taxon- omy that classifies attacks according to their underlying attack intents. In</w:t>
      </w:r>
      <w:r>
        <w:rPr>
          <w:spacing w:val="-13"/>
          <w:w w:val="110"/>
        </w:rPr>
        <w:t> </w:t>
      </w:r>
      <w:r>
        <w:rPr>
          <w:w w:val="110"/>
        </w:rPr>
        <w:t>contrast</w:t>
      </w:r>
      <w:r>
        <w:rPr>
          <w:spacing w:val="-11"/>
          <w:w w:val="110"/>
        </w:rPr>
        <w:t> </w:t>
      </w:r>
      <w:r>
        <w:rPr>
          <w:w w:val="110"/>
        </w:rPr>
        <w:t>to</w:t>
      </w:r>
      <w:r>
        <w:rPr>
          <w:spacing w:val="-11"/>
          <w:w w:val="110"/>
        </w:rPr>
        <w:t> </w:t>
      </w:r>
      <w:r>
        <w:rPr>
          <w:w w:val="110"/>
        </w:rPr>
        <w:t>previous</w:t>
      </w:r>
      <w:r>
        <w:rPr>
          <w:spacing w:val="-11"/>
          <w:w w:val="110"/>
        </w:rPr>
        <w:t> </w:t>
      </w:r>
      <w:r>
        <w:rPr>
          <w:w w:val="110"/>
        </w:rPr>
        <w:t>schemes</w:t>
      </w:r>
      <w:r>
        <w:rPr>
          <w:spacing w:val="-11"/>
          <w:w w:val="110"/>
        </w:rPr>
        <w:t> </w:t>
      </w:r>
      <w:r>
        <w:rPr>
          <w:w w:val="110"/>
        </w:rPr>
        <w:t>that</w:t>
      </w:r>
      <w:r>
        <w:rPr>
          <w:spacing w:val="-11"/>
          <w:w w:val="110"/>
        </w:rPr>
        <w:t> </w:t>
      </w:r>
      <w:r>
        <w:rPr>
          <w:w w:val="110"/>
        </w:rPr>
        <w:t>primarily</w:t>
      </w:r>
      <w:r>
        <w:rPr>
          <w:spacing w:val="-11"/>
          <w:w w:val="110"/>
        </w:rPr>
        <w:t> </w:t>
      </w:r>
      <w:r>
        <w:rPr>
          <w:w w:val="110"/>
        </w:rPr>
        <w:t>categorize</w:t>
      </w:r>
      <w:r>
        <w:rPr>
          <w:spacing w:val="-11"/>
          <w:w w:val="110"/>
        </w:rPr>
        <w:t> </w:t>
      </w:r>
      <w:r>
        <w:rPr>
          <w:w w:val="110"/>
        </w:rPr>
        <w:t>attacks</w:t>
      </w:r>
      <w:r>
        <w:rPr>
          <w:spacing w:val="-11"/>
          <w:w w:val="110"/>
        </w:rPr>
        <w:t> </w:t>
      </w:r>
      <w:r>
        <w:rPr>
          <w:w w:val="110"/>
        </w:rPr>
        <w:t>by</w:t>
      </w:r>
      <w:r>
        <w:rPr>
          <w:spacing w:val="-11"/>
          <w:w w:val="110"/>
        </w:rPr>
        <w:t> </w:t>
      </w:r>
      <w:r>
        <w:rPr>
          <w:w w:val="110"/>
        </w:rPr>
        <w:t>their targeted</w:t>
      </w:r>
      <w:r>
        <w:rPr>
          <w:spacing w:val="-2"/>
          <w:w w:val="110"/>
        </w:rPr>
        <w:t> </w:t>
      </w:r>
      <w:r>
        <w:rPr>
          <w:w w:val="110"/>
        </w:rPr>
        <w:t>components,</w:t>
      </w:r>
      <w:r>
        <w:rPr>
          <w:spacing w:val="-2"/>
          <w:w w:val="110"/>
        </w:rPr>
        <w:t> </w:t>
      </w:r>
      <w:r>
        <w:rPr>
          <w:w w:val="110"/>
        </w:rPr>
        <w:t>our</w:t>
      </w:r>
      <w:r>
        <w:rPr>
          <w:spacing w:val="-2"/>
          <w:w w:val="110"/>
        </w:rPr>
        <w:t> </w:t>
      </w:r>
      <w:r>
        <w:rPr>
          <w:w w:val="110"/>
        </w:rPr>
        <w:t>framework</w:t>
      </w:r>
      <w:r>
        <w:rPr>
          <w:spacing w:val="-2"/>
          <w:w w:val="110"/>
        </w:rPr>
        <w:t> </w:t>
      </w:r>
      <w:r>
        <w:rPr>
          <w:w w:val="110"/>
        </w:rPr>
        <w:t>highlights</w:t>
      </w:r>
      <w:r>
        <w:rPr>
          <w:spacing w:val="-2"/>
          <w:w w:val="110"/>
        </w:rPr>
        <w:t> </w:t>
      </w:r>
      <w:r>
        <w:rPr>
          <w:w w:val="110"/>
        </w:rPr>
        <w:t>the</w:t>
      </w:r>
      <w:r>
        <w:rPr>
          <w:spacing w:val="-2"/>
          <w:w w:val="110"/>
        </w:rPr>
        <w:t> </w:t>
      </w:r>
      <w:r>
        <w:rPr>
          <w:w w:val="110"/>
        </w:rPr>
        <w:t>functional</w:t>
      </w:r>
      <w:r>
        <w:rPr>
          <w:spacing w:val="-2"/>
          <w:w w:val="110"/>
        </w:rPr>
        <w:t> </w:t>
      </w:r>
      <w:r>
        <w:rPr>
          <w:w w:val="110"/>
        </w:rPr>
        <w:t>and</w:t>
      </w:r>
      <w:r>
        <w:rPr>
          <w:spacing w:val="-2"/>
          <w:w w:val="110"/>
        </w:rPr>
        <w:t> </w:t>
      </w:r>
      <w:r>
        <w:rPr>
          <w:w w:val="110"/>
        </w:rPr>
        <w:t>sys- temic</w:t>
      </w:r>
      <w:r>
        <w:rPr>
          <w:spacing w:val="-11"/>
          <w:w w:val="110"/>
        </w:rPr>
        <w:t> </w:t>
      </w:r>
      <w:r>
        <w:rPr>
          <w:w w:val="110"/>
        </w:rPr>
        <w:t>impacts</w:t>
      </w:r>
      <w:r>
        <w:rPr>
          <w:spacing w:val="-11"/>
          <w:w w:val="110"/>
        </w:rPr>
        <w:t> </w:t>
      </w:r>
      <w:r>
        <w:rPr>
          <w:w w:val="110"/>
        </w:rPr>
        <w:t>of</w:t>
      </w:r>
      <w:r>
        <w:rPr>
          <w:spacing w:val="-11"/>
          <w:w w:val="110"/>
        </w:rPr>
        <w:t> </w:t>
      </w:r>
      <w:r>
        <w:rPr>
          <w:w w:val="110"/>
        </w:rPr>
        <w:t>adversarial</w:t>
      </w:r>
      <w:r>
        <w:rPr>
          <w:spacing w:val="-11"/>
          <w:w w:val="110"/>
        </w:rPr>
        <w:t> </w:t>
      </w:r>
      <w:r>
        <w:rPr>
          <w:w w:val="110"/>
        </w:rPr>
        <w:t>behaviors</w:t>
      </w:r>
      <w:r>
        <w:rPr>
          <w:spacing w:val="-11"/>
          <w:w w:val="110"/>
        </w:rPr>
        <w:t> </w:t>
      </w:r>
      <w:r>
        <w:rPr>
          <w:w w:val="110"/>
        </w:rPr>
        <w:t>on</w:t>
      </w:r>
      <w:r>
        <w:rPr>
          <w:spacing w:val="-11"/>
          <w:w w:val="110"/>
        </w:rPr>
        <w:t> </w:t>
      </w:r>
      <w:r>
        <w:rPr>
          <w:w w:val="110"/>
        </w:rPr>
        <w:t>the</w:t>
      </w:r>
      <w:r>
        <w:rPr>
          <w:spacing w:val="-11"/>
          <w:w w:val="110"/>
        </w:rPr>
        <w:t> </w:t>
      </w:r>
      <w:r>
        <w:rPr>
          <w:w w:val="110"/>
        </w:rPr>
        <w:t>agent</w:t>
      </w:r>
      <w:r>
        <w:rPr>
          <w:spacing w:val="-11"/>
          <w:w w:val="110"/>
        </w:rPr>
        <w:t> </w:t>
      </w:r>
      <w:r>
        <w:rPr>
          <w:w w:val="110"/>
        </w:rPr>
        <w:t>performance.</w:t>
      </w:r>
      <w:r>
        <w:rPr>
          <w:spacing w:val="-11"/>
          <w:w w:val="110"/>
        </w:rPr>
        <w:t> </w:t>
      </w:r>
      <w:r>
        <w:rPr>
          <w:w w:val="110"/>
        </w:rPr>
        <w:t>Based on</w:t>
      </w:r>
      <w:r>
        <w:rPr>
          <w:w w:val="110"/>
        </w:rPr>
        <w:t> this</w:t>
      </w:r>
      <w:r>
        <w:rPr>
          <w:w w:val="110"/>
        </w:rPr>
        <w:t> principle,</w:t>
      </w:r>
      <w:r>
        <w:rPr>
          <w:w w:val="110"/>
        </w:rPr>
        <w:t> attacks</w:t>
      </w:r>
      <w:r>
        <w:rPr>
          <w:w w:val="110"/>
        </w:rPr>
        <w:t> are</w:t>
      </w:r>
      <w:r>
        <w:rPr>
          <w:w w:val="110"/>
        </w:rPr>
        <w:t> grouped</w:t>
      </w:r>
      <w:r>
        <w:rPr>
          <w:w w:val="110"/>
        </w:rPr>
        <w:t> into</w:t>
      </w:r>
      <w:r>
        <w:rPr>
          <w:w w:val="110"/>
        </w:rPr>
        <w:t> three</w:t>
      </w:r>
      <w:r>
        <w:rPr>
          <w:w w:val="110"/>
        </w:rPr>
        <w:t> major</w:t>
      </w:r>
      <w:r>
        <w:rPr>
          <w:w w:val="110"/>
        </w:rPr>
        <w:t> categories:</w:t>
      </w:r>
      <w:r>
        <w:rPr>
          <w:w w:val="110"/>
        </w:rPr>
        <w:t> (i) data-targeting</w:t>
      </w:r>
      <w:r>
        <w:rPr>
          <w:spacing w:val="-13"/>
          <w:w w:val="110"/>
        </w:rPr>
        <w:t> </w:t>
      </w:r>
      <w:r>
        <w:rPr>
          <w:w w:val="110"/>
        </w:rPr>
        <w:t>attacks,</w:t>
      </w:r>
      <w:r>
        <w:rPr>
          <w:spacing w:val="-11"/>
          <w:w w:val="110"/>
        </w:rPr>
        <w:t> </w:t>
      </w:r>
      <w:r>
        <w:rPr>
          <w:w w:val="110"/>
        </w:rPr>
        <w:t>which</w:t>
      </w:r>
      <w:r>
        <w:rPr>
          <w:spacing w:val="-11"/>
          <w:w w:val="110"/>
        </w:rPr>
        <w:t> </w:t>
      </w:r>
      <w:r>
        <w:rPr>
          <w:w w:val="110"/>
        </w:rPr>
        <w:t>aim</w:t>
      </w:r>
      <w:r>
        <w:rPr>
          <w:spacing w:val="-11"/>
          <w:w w:val="110"/>
        </w:rPr>
        <w:t> </w:t>
      </w:r>
      <w:r>
        <w:rPr>
          <w:w w:val="110"/>
        </w:rPr>
        <w:t>to</w:t>
      </w:r>
      <w:r>
        <w:rPr>
          <w:spacing w:val="-11"/>
          <w:w w:val="110"/>
        </w:rPr>
        <w:t> </w:t>
      </w:r>
      <w:r>
        <w:rPr>
          <w:w w:val="110"/>
        </w:rPr>
        <w:t>extract</w:t>
      </w:r>
      <w:r>
        <w:rPr>
          <w:spacing w:val="-11"/>
          <w:w w:val="110"/>
        </w:rPr>
        <w:t> </w:t>
      </w:r>
      <w:r>
        <w:rPr>
          <w:w w:val="110"/>
        </w:rPr>
        <w:t>private</w:t>
      </w:r>
      <w:r>
        <w:rPr>
          <w:spacing w:val="-11"/>
          <w:w w:val="110"/>
        </w:rPr>
        <w:t> </w:t>
      </w:r>
      <w:r>
        <w:rPr>
          <w:w w:val="110"/>
        </w:rPr>
        <w:t>or</w:t>
      </w:r>
      <w:r>
        <w:rPr>
          <w:spacing w:val="-11"/>
          <w:w w:val="110"/>
        </w:rPr>
        <w:t> </w:t>
      </w:r>
      <w:r>
        <w:rPr>
          <w:w w:val="110"/>
        </w:rPr>
        <w:t>confidential</w:t>
      </w:r>
      <w:r>
        <w:rPr>
          <w:spacing w:val="-11"/>
          <w:w w:val="110"/>
        </w:rPr>
        <w:t> </w:t>
      </w:r>
      <w:r>
        <w:rPr>
          <w:w w:val="110"/>
        </w:rPr>
        <w:t>infor- mation</w:t>
      </w:r>
      <w:r>
        <w:rPr>
          <w:spacing w:val="-7"/>
          <w:w w:val="110"/>
        </w:rPr>
        <w:t> </w:t>
      </w:r>
      <w:r>
        <w:rPr>
          <w:w w:val="110"/>
        </w:rPr>
        <w:t>from</w:t>
      </w:r>
      <w:r>
        <w:rPr>
          <w:spacing w:val="-7"/>
          <w:w w:val="110"/>
        </w:rPr>
        <w:t> </w:t>
      </w:r>
      <w:r>
        <w:rPr>
          <w:w w:val="110"/>
        </w:rPr>
        <w:t>training</w:t>
      </w:r>
      <w:r>
        <w:rPr>
          <w:spacing w:val="-7"/>
          <w:w w:val="110"/>
        </w:rPr>
        <w:t> </w:t>
      </w:r>
      <w:r>
        <w:rPr>
          <w:w w:val="110"/>
        </w:rPr>
        <w:t>datasets</w:t>
      </w:r>
      <w:r>
        <w:rPr>
          <w:spacing w:val="-7"/>
          <w:w w:val="110"/>
        </w:rPr>
        <w:t> </w:t>
      </w:r>
      <w:r>
        <w:rPr>
          <w:w w:val="110"/>
        </w:rPr>
        <w:t>or</w:t>
      </w:r>
      <w:r>
        <w:rPr>
          <w:spacing w:val="-7"/>
          <w:w w:val="110"/>
        </w:rPr>
        <w:t> </w:t>
      </w:r>
      <w:r>
        <w:rPr>
          <w:w w:val="110"/>
        </w:rPr>
        <w:t>model</w:t>
      </w:r>
      <w:r>
        <w:rPr>
          <w:spacing w:val="-7"/>
          <w:w w:val="110"/>
        </w:rPr>
        <w:t> </w:t>
      </w:r>
      <w:r>
        <w:rPr>
          <w:w w:val="110"/>
        </w:rPr>
        <w:t>parameters;</w:t>
      </w:r>
      <w:r>
        <w:rPr>
          <w:spacing w:val="-7"/>
          <w:w w:val="110"/>
        </w:rPr>
        <w:t> </w:t>
      </w:r>
      <w:r>
        <w:rPr>
          <w:w w:val="110"/>
        </w:rPr>
        <w:t>(ii)</w:t>
      </w:r>
      <w:r>
        <w:rPr>
          <w:spacing w:val="-7"/>
          <w:w w:val="110"/>
        </w:rPr>
        <w:t> </w:t>
      </w:r>
      <w:r>
        <w:rPr>
          <w:w w:val="110"/>
        </w:rPr>
        <w:t>model-targeting attacks, which seek to manipulate the model’s inference, causing it to produce</w:t>
      </w:r>
      <w:r>
        <w:rPr>
          <w:w w:val="110"/>
        </w:rPr>
        <w:t> malicious</w:t>
      </w:r>
      <w:r>
        <w:rPr>
          <w:w w:val="110"/>
        </w:rPr>
        <w:t> outputs,</w:t>
      </w:r>
      <w:r>
        <w:rPr>
          <w:w w:val="110"/>
        </w:rPr>
        <w:t> incorrect</w:t>
      </w:r>
      <w:r>
        <w:rPr>
          <w:w w:val="110"/>
        </w:rPr>
        <w:t> responses,</w:t>
      </w:r>
      <w:r>
        <w:rPr>
          <w:w w:val="110"/>
        </w:rPr>
        <w:t> or</w:t>
      </w:r>
      <w:r>
        <w:rPr>
          <w:w w:val="110"/>
        </w:rPr>
        <w:t> unsafe</w:t>
      </w:r>
      <w:r>
        <w:rPr>
          <w:w w:val="110"/>
        </w:rPr>
        <w:t> tool</w:t>
      </w:r>
      <w:r>
        <w:rPr>
          <w:w w:val="110"/>
        </w:rPr>
        <w:t> execu- tions; and (iii) MAS-targeting attacks, which disrupt the overall opera- tion</w:t>
      </w:r>
      <w:r>
        <w:rPr>
          <w:spacing w:val="-8"/>
          <w:w w:val="110"/>
        </w:rPr>
        <w:t> </w:t>
      </w:r>
      <w:r>
        <w:rPr>
          <w:w w:val="110"/>
        </w:rPr>
        <w:t>or</w:t>
      </w:r>
      <w:r>
        <w:rPr>
          <w:spacing w:val="-8"/>
          <w:w w:val="110"/>
        </w:rPr>
        <w:t> </w:t>
      </w:r>
      <w:r>
        <w:rPr>
          <w:w w:val="110"/>
        </w:rPr>
        <w:t>cooperative</w:t>
      </w:r>
      <w:r>
        <w:rPr>
          <w:spacing w:val="-8"/>
          <w:w w:val="110"/>
        </w:rPr>
        <w:t> </w:t>
      </w:r>
      <w:r>
        <w:rPr>
          <w:w w:val="110"/>
        </w:rPr>
        <w:t>mechanisms</w:t>
      </w:r>
      <w:r>
        <w:rPr>
          <w:spacing w:val="-8"/>
          <w:w w:val="110"/>
        </w:rPr>
        <w:t> </w:t>
      </w:r>
      <w:r>
        <w:rPr>
          <w:w w:val="110"/>
        </w:rPr>
        <w:t>within</w:t>
      </w:r>
      <w:r>
        <w:rPr>
          <w:spacing w:val="-8"/>
          <w:w w:val="110"/>
        </w:rPr>
        <w:t> </w:t>
      </w:r>
      <w:r>
        <w:rPr>
          <w:w w:val="110"/>
        </w:rPr>
        <w:t>multi-agent</w:t>
      </w:r>
      <w:r>
        <w:rPr>
          <w:spacing w:val="-8"/>
          <w:w w:val="110"/>
        </w:rPr>
        <w:t> </w:t>
      </w:r>
      <w:r>
        <w:rPr>
          <w:w w:val="110"/>
        </w:rPr>
        <w:t>environments.</w:t>
      </w:r>
      <w:r>
        <w:rPr>
          <w:spacing w:val="-8"/>
          <w:w w:val="110"/>
        </w:rPr>
        <w:t> </w:t>
      </w:r>
      <w:r>
        <w:rPr>
          <w:w w:val="110"/>
        </w:rPr>
        <w:t>Each primary category is further refined into secondary subtypes according to</w:t>
      </w:r>
      <w:r>
        <w:rPr>
          <w:spacing w:val="-8"/>
          <w:w w:val="110"/>
        </w:rPr>
        <w:t> </w:t>
      </w:r>
      <w:r>
        <w:rPr>
          <w:w w:val="110"/>
        </w:rPr>
        <w:t>the</w:t>
      </w:r>
      <w:r>
        <w:rPr>
          <w:spacing w:val="-7"/>
          <w:w w:val="110"/>
        </w:rPr>
        <w:t> </w:t>
      </w:r>
      <w:r>
        <w:rPr>
          <w:w w:val="110"/>
        </w:rPr>
        <w:t>specific</w:t>
      </w:r>
      <w:r>
        <w:rPr>
          <w:spacing w:val="-7"/>
          <w:w w:val="110"/>
        </w:rPr>
        <w:t> </w:t>
      </w:r>
      <w:r>
        <w:rPr>
          <w:w w:val="110"/>
        </w:rPr>
        <w:t>technical</w:t>
      </w:r>
      <w:r>
        <w:rPr>
          <w:spacing w:val="-8"/>
          <w:w w:val="110"/>
        </w:rPr>
        <w:t> </w:t>
      </w:r>
      <w:r>
        <w:rPr>
          <w:w w:val="110"/>
        </w:rPr>
        <w:t>approaches</w:t>
      </w:r>
      <w:r>
        <w:rPr>
          <w:spacing w:val="-7"/>
          <w:w w:val="110"/>
        </w:rPr>
        <w:t> </w:t>
      </w:r>
      <w:r>
        <w:rPr>
          <w:w w:val="110"/>
        </w:rPr>
        <w:t>employed.</w:t>
      </w:r>
      <w:r>
        <w:rPr>
          <w:spacing w:val="-7"/>
          <w:w w:val="110"/>
        </w:rPr>
        <w:t> </w:t>
      </w:r>
      <w:r>
        <w:rPr>
          <w:w w:val="110"/>
        </w:rPr>
        <w:t>An</w:t>
      </w:r>
      <w:r>
        <w:rPr>
          <w:spacing w:val="-7"/>
          <w:w w:val="110"/>
        </w:rPr>
        <w:t> </w:t>
      </w:r>
      <w:r>
        <w:rPr>
          <w:w w:val="110"/>
        </w:rPr>
        <w:t>overview</w:t>
      </w:r>
      <w:r>
        <w:rPr>
          <w:spacing w:val="-8"/>
          <w:w w:val="110"/>
        </w:rPr>
        <w:t> </w:t>
      </w:r>
      <w:r>
        <w:rPr>
          <w:w w:val="110"/>
        </w:rPr>
        <w:t>of</w:t>
      </w:r>
      <w:r>
        <w:rPr>
          <w:spacing w:val="-7"/>
          <w:w w:val="110"/>
        </w:rPr>
        <w:t> </w:t>
      </w:r>
      <w:r>
        <w:rPr>
          <w:w w:val="110"/>
        </w:rPr>
        <w:t>this</w:t>
      </w:r>
      <w:r>
        <w:rPr>
          <w:spacing w:val="-7"/>
          <w:w w:val="110"/>
        </w:rPr>
        <w:t> </w:t>
      </w:r>
      <w:r>
        <w:rPr>
          <w:w w:val="110"/>
        </w:rPr>
        <w:t>tax- onomy is illustrated in </w:t>
      </w:r>
      <w:hyperlink w:history="true" w:anchor="_bookmark15">
        <w:r>
          <w:rPr>
            <w:color w:val="0080AC"/>
            <w:w w:val="110"/>
          </w:rPr>
          <w:t>Fig. 4</w:t>
        </w:r>
      </w:hyperlink>
      <w:r>
        <w:rPr>
          <w:w w:val="110"/>
        </w:rPr>
        <w:t>.</w:t>
      </w:r>
    </w:p>
    <w:p>
      <w:pPr>
        <w:pStyle w:val="ListParagraph"/>
        <w:numPr>
          <w:ilvl w:val="2"/>
          <w:numId w:val="1"/>
        </w:numPr>
        <w:tabs>
          <w:tab w:pos="534" w:val="left" w:leader="none"/>
        </w:tabs>
        <w:spacing w:line="240" w:lineRule="auto" w:before="151" w:after="0"/>
        <w:ind w:left="534" w:right="0" w:hanging="485"/>
        <w:jc w:val="both"/>
        <w:rPr>
          <w:i/>
          <w:sz w:val="16"/>
        </w:rPr>
      </w:pPr>
      <w:bookmarkStart w:name="4.1.1 Data-targeting attacks" w:id="42"/>
      <w:bookmarkEnd w:id="42"/>
      <w:r>
        <w:rPr/>
      </w:r>
      <w:r>
        <w:rPr>
          <w:i/>
          <w:spacing w:val="-2"/>
          <w:sz w:val="16"/>
        </w:rPr>
        <w:t>Data-targeting</w:t>
      </w:r>
      <w:r>
        <w:rPr>
          <w:i/>
          <w:spacing w:val="14"/>
          <w:sz w:val="16"/>
        </w:rPr>
        <w:t> </w:t>
      </w:r>
      <w:r>
        <w:rPr>
          <w:i/>
          <w:spacing w:val="-2"/>
          <w:sz w:val="16"/>
        </w:rPr>
        <w:t>attacks</w:t>
      </w:r>
    </w:p>
    <w:p>
      <w:pPr>
        <w:pStyle w:val="BodyText"/>
        <w:spacing w:line="273" w:lineRule="auto" w:before="25"/>
        <w:ind w:left="49" w:firstLine="239"/>
        <w:jc w:val="both"/>
      </w:pPr>
      <w:r>
        <w:rPr>
          <w:w w:val="110"/>
        </w:rPr>
        <w:t>These attacks aim to exfiltrate sensitive information that the </w:t>
      </w:r>
      <w:r>
        <w:rPr>
          <w:w w:val="110"/>
        </w:rPr>
        <w:t>LLM- </w:t>
      </w:r>
      <w:r>
        <w:rPr>
          <w:spacing w:val="-2"/>
          <w:w w:val="110"/>
        </w:rPr>
        <w:t>based agents access, store, or generate throughout their lifecycle, includ- </w:t>
      </w:r>
      <w:r>
        <w:rPr>
          <w:w w:val="110"/>
        </w:rPr>
        <w:t>ing</w:t>
      </w:r>
      <w:r>
        <w:rPr>
          <w:spacing w:val="19"/>
          <w:w w:val="110"/>
        </w:rPr>
        <w:t> </w:t>
      </w:r>
      <w:r>
        <w:rPr>
          <w:w w:val="110"/>
        </w:rPr>
        <w:t>user</w:t>
      </w:r>
      <w:r>
        <w:rPr>
          <w:spacing w:val="20"/>
          <w:w w:val="110"/>
        </w:rPr>
        <w:t> </w:t>
      </w:r>
      <w:r>
        <w:rPr>
          <w:w w:val="110"/>
        </w:rPr>
        <w:t>inputs,</w:t>
      </w:r>
      <w:r>
        <w:rPr>
          <w:spacing w:val="19"/>
          <w:w w:val="110"/>
        </w:rPr>
        <w:t> </w:t>
      </w:r>
      <w:r>
        <w:rPr>
          <w:w w:val="110"/>
        </w:rPr>
        <w:t>private</w:t>
      </w:r>
      <w:r>
        <w:rPr>
          <w:spacing w:val="20"/>
          <w:w w:val="110"/>
        </w:rPr>
        <w:t> </w:t>
      </w:r>
      <w:r>
        <w:rPr>
          <w:w w:val="110"/>
        </w:rPr>
        <w:t>training</w:t>
      </w:r>
      <w:r>
        <w:rPr>
          <w:spacing w:val="20"/>
          <w:w w:val="110"/>
        </w:rPr>
        <w:t> </w:t>
      </w:r>
      <w:r>
        <w:rPr>
          <w:w w:val="110"/>
        </w:rPr>
        <w:t>data,</w:t>
      </w:r>
      <w:r>
        <w:rPr>
          <w:spacing w:val="19"/>
          <w:w w:val="110"/>
        </w:rPr>
        <w:t> </w:t>
      </w:r>
      <w:r>
        <w:rPr>
          <w:w w:val="110"/>
        </w:rPr>
        <w:t>retrieved</w:t>
      </w:r>
      <w:r>
        <w:rPr>
          <w:spacing w:val="20"/>
          <w:w w:val="110"/>
        </w:rPr>
        <w:t> </w:t>
      </w:r>
      <w:r>
        <w:rPr>
          <w:w w:val="110"/>
        </w:rPr>
        <w:t>documents,</w:t>
      </w:r>
      <w:r>
        <w:rPr>
          <w:spacing w:val="20"/>
          <w:w w:val="110"/>
        </w:rPr>
        <w:t> </w:t>
      </w:r>
      <w:r>
        <w:rPr>
          <w:w w:val="110"/>
        </w:rPr>
        <w:t>long-</w:t>
      </w:r>
      <w:r>
        <w:rPr>
          <w:spacing w:val="-4"/>
          <w:w w:val="110"/>
        </w:rPr>
        <w:t>term</w:t>
      </w:r>
    </w:p>
    <w:p>
      <w:pPr>
        <w:pStyle w:val="BodyText"/>
        <w:spacing w:line="273" w:lineRule="auto" w:before="91"/>
        <w:ind w:left="49" w:right="36"/>
        <w:jc w:val="both"/>
      </w:pPr>
      <w:r>
        <w:rPr/>
        <w:br w:type="column"/>
      </w:r>
      <w:r>
        <w:rPr>
          <w:w w:val="110"/>
        </w:rPr>
        <w:t>memory contents, and system prompts. Such attacks not only </w:t>
      </w:r>
      <w:r>
        <w:rPr>
          <w:w w:val="110"/>
        </w:rPr>
        <w:t>infringe upon</w:t>
      </w:r>
      <w:r>
        <w:rPr>
          <w:spacing w:val="-4"/>
          <w:w w:val="110"/>
        </w:rPr>
        <w:t> </w:t>
      </w:r>
      <w:r>
        <w:rPr>
          <w:w w:val="110"/>
        </w:rPr>
        <w:t>user</w:t>
      </w:r>
      <w:r>
        <w:rPr>
          <w:spacing w:val="-4"/>
          <w:w w:val="110"/>
        </w:rPr>
        <w:t> </w:t>
      </w:r>
      <w:r>
        <w:rPr>
          <w:w w:val="110"/>
        </w:rPr>
        <w:t>privacy</w:t>
      </w:r>
      <w:r>
        <w:rPr>
          <w:spacing w:val="-4"/>
          <w:w w:val="110"/>
        </w:rPr>
        <w:t> </w:t>
      </w:r>
      <w:r>
        <w:rPr>
          <w:w w:val="110"/>
        </w:rPr>
        <w:t>but</w:t>
      </w:r>
      <w:r>
        <w:rPr>
          <w:spacing w:val="-4"/>
          <w:w w:val="110"/>
        </w:rPr>
        <w:t> </w:t>
      </w:r>
      <w:r>
        <w:rPr>
          <w:w w:val="110"/>
        </w:rPr>
        <w:t>also</w:t>
      </w:r>
      <w:r>
        <w:rPr>
          <w:spacing w:val="-4"/>
          <w:w w:val="110"/>
        </w:rPr>
        <w:t> </w:t>
      </w:r>
      <w:r>
        <w:rPr>
          <w:w w:val="110"/>
        </w:rPr>
        <w:t>violate</w:t>
      </w:r>
      <w:r>
        <w:rPr>
          <w:spacing w:val="-4"/>
          <w:w w:val="110"/>
        </w:rPr>
        <w:t> </w:t>
      </w:r>
      <w:r>
        <w:rPr>
          <w:w w:val="110"/>
        </w:rPr>
        <w:t>data</w:t>
      </w:r>
      <w:r>
        <w:rPr>
          <w:spacing w:val="-4"/>
          <w:w w:val="110"/>
        </w:rPr>
        <w:t> </w:t>
      </w:r>
      <w:r>
        <w:rPr>
          <w:w w:val="110"/>
        </w:rPr>
        <w:t>compliance</w:t>
      </w:r>
      <w:r>
        <w:rPr>
          <w:spacing w:val="-4"/>
          <w:w w:val="110"/>
        </w:rPr>
        <w:t> </w:t>
      </w:r>
      <w:r>
        <w:rPr>
          <w:w w:val="110"/>
        </w:rPr>
        <w:t>and</w:t>
      </w:r>
      <w:r>
        <w:rPr>
          <w:spacing w:val="-4"/>
          <w:w w:val="110"/>
        </w:rPr>
        <w:t> </w:t>
      </w:r>
      <w:r>
        <w:rPr>
          <w:w w:val="110"/>
        </w:rPr>
        <w:t>expose</w:t>
      </w:r>
      <w:r>
        <w:rPr>
          <w:spacing w:val="-4"/>
          <w:w w:val="110"/>
        </w:rPr>
        <w:t> </w:t>
      </w:r>
      <w:r>
        <w:rPr>
          <w:w w:val="110"/>
        </w:rPr>
        <w:t>intellec- tual</w:t>
      </w:r>
      <w:r>
        <w:rPr>
          <w:spacing w:val="-7"/>
          <w:w w:val="110"/>
        </w:rPr>
        <w:t> </w:t>
      </w:r>
      <w:r>
        <w:rPr>
          <w:w w:val="110"/>
        </w:rPr>
        <w:t>property,</w:t>
      </w:r>
      <w:r>
        <w:rPr>
          <w:spacing w:val="-7"/>
          <w:w w:val="110"/>
        </w:rPr>
        <w:t> </w:t>
      </w:r>
      <w:r>
        <w:rPr>
          <w:w w:val="110"/>
        </w:rPr>
        <w:t>especially</w:t>
      </w:r>
      <w:r>
        <w:rPr>
          <w:spacing w:val="-7"/>
          <w:w w:val="110"/>
        </w:rPr>
        <w:t> </w:t>
      </w:r>
      <w:r>
        <w:rPr>
          <w:w w:val="110"/>
        </w:rPr>
        <w:t>in</w:t>
      </w:r>
      <w:r>
        <w:rPr>
          <w:spacing w:val="-7"/>
          <w:w w:val="110"/>
        </w:rPr>
        <w:t> </w:t>
      </w:r>
      <w:r>
        <w:rPr>
          <w:w w:val="110"/>
        </w:rPr>
        <w:t>the</w:t>
      </w:r>
      <w:r>
        <w:rPr>
          <w:spacing w:val="-7"/>
          <w:w w:val="110"/>
        </w:rPr>
        <w:t> </w:t>
      </w:r>
      <w:r>
        <w:rPr>
          <w:w w:val="110"/>
        </w:rPr>
        <w:t>agents</w:t>
      </w:r>
      <w:r>
        <w:rPr>
          <w:spacing w:val="-7"/>
          <w:w w:val="110"/>
        </w:rPr>
        <w:t> </w:t>
      </w:r>
      <w:r>
        <w:rPr>
          <w:w w:val="110"/>
        </w:rPr>
        <w:t>equipped</w:t>
      </w:r>
      <w:r>
        <w:rPr>
          <w:spacing w:val="-7"/>
          <w:w w:val="110"/>
        </w:rPr>
        <w:t> </w:t>
      </w:r>
      <w:r>
        <w:rPr>
          <w:w w:val="110"/>
        </w:rPr>
        <w:t>with</w:t>
      </w:r>
      <w:r>
        <w:rPr>
          <w:spacing w:val="-7"/>
          <w:w w:val="110"/>
        </w:rPr>
        <w:t> </w:t>
      </w:r>
      <w:r>
        <w:rPr>
          <w:w w:val="110"/>
        </w:rPr>
        <w:t>long-term</w:t>
      </w:r>
      <w:r>
        <w:rPr>
          <w:spacing w:val="-7"/>
          <w:w w:val="110"/>
        </w:rPr>
        <w:t> </w:t>
      </w:r>
      <w:r>
        <w:rPr>
          <w:w w:val="110"/>
        </w:rPr>
        <w:t>memory or</w:t>
      </w:r>
      <w:r>
        <w:rPr>
          <w:spacing w:val="-7"/>
          <w:w w:val="110"/>
        </w:rPr>
        <w:t> </w:t>
      </w:r>
      <w:r>
        <w:rPr>
          <w:w w:val="110"/>
        </w:rPr>
        <w:t>external</w:t>
      </w:r>
      <w:r>
        <w:rPr>
          <w:spacing w:val="-7"/>
          <w:w w:val="110"/>
        </w:rPr>
        <w:t> </w:t>
      </w:r>
      <w:r>
        <w:rPr>
          <w:w w:val="110"/>
        </w:rPr>
        <w:t>data</w:t>
      </w:r>
      <w:r>
        <w:rPr>
          <w:spacing w:val="-7"/>
          <w:w w:val="110"/>
        </w:rPr>
        <w:t> </w:t>
      </w:r>
      <w:r>
        <w:rPr>
          <w:w w:val="110"/>
        </w:rPr>
        <w:t>interfaces.</w:t>
      </w:r>
      <w:r>
        <w:rPr>
          <w:spacing w:val="-7"/>
          <w:w w:val="110"/>
        </w:rPr>
        <w:t> </w:t>
      </w:r>
      <w:r>
        <w:rPr>
          <w:w w:val="110"/>
        </w:rPr>
        <w:t>Based</w:t>
      </w:r>
      <w:r>
        <w:rPr>
          <w:spacing w:val="-7"/>
          <w:w w:val="110"/>
        </w:rPr>
        <w:t> </w:t>
      </w:r>
      <w:r>
        <w:rPr>
          <w:w w:val="110"/>
        </w:rPr>
        <w:t>on</w:t>
      </w:r>
      <w:r>
        <w:rPr>
          <w:spacing w:val="-7"/>
          <w:w w:val="110"/>
        </w:rPr>
        <w:t> </w:t>
      </w:r>
      <w:r>
        <w:rPr>
          <w:w w:val="110"/>
        </w:rPr>
        <w:t>how</w:t>
      </w:r>
      <w:r>
        <w:rPr>
          <w:spacing w:val="-7"/>
          <w:w w:val="110"/>
        </w:rPr>
        <w:t> </w:t>
      </w:r>
      <w:r>
        <w:rPr>
          <w:w w:val="110"/>
        </w:rPr>
        <w:t>adversaries</w:t>
      </w:r>
      <w:r>
        <w:rPr>
          <w:spacing w:val="-7"/>
          <w:w w:val="110"/>
        </w:rPr>
        <w:t> </w:t>
      </w:r>
      <w:r>
        <w:rPr>
          <w:w w:val="110"/>
        </w:rPr>
        <w:t>acquire</w:t>
      </w:r>
      <w:r>
        <w:rPr>
          <w:spacing w:val="-7"/>
          <w:w w:val="110"/>
        </w:rPr>
        <w:t> </w:t>
      </w:r>
      <w:r>
        <w:rPr>
          <w:w w:val="110"/>
        </w:rPr>
        <w:t>such</w:t>
      </w:r>
      <w:r>
        <w:rPr>
          <w:spacing w:val="-7"/>
          <w:w w:val="110"/>
        </w:rPr>
        <w:t> </w:t>
      </w:r>
      <w:r>
        <w:rPr>
          <w:w w:val="110"/>
        </w:rPr>
        <w:t>data, we</w:t>
      </w:r>
      <w:r>
        <w:rPr>
          <w:w w:val="110"/>
        </w:rPr>
        <w:t> categorize</w:t>
      </w:r>
      <w:r>
        <w:rPr>
          <w:w w:val="110"/>
        </w:rPr>
        <w:t> these</w:t>
      </w:r>
      <w:r>
        <w:rPr>
          <w:w w:val="110"/>
        </w:rPr>
        <w:t> attacks</w:t>
      </w:r>
      <w:r>
        <w:rPr>
          <w:w w:val="110"/>
        </w:rPr>
        <w:t> into</w:t>
      </w:r>
      <w:r>
        <w:rPr>
          <w:w w:val="110"/>
        </w:rPr>
        <w:t> three</w:t>
      </w:r>
      <w:r>
        <w:rPr>
          <w:w w:val="110"/>
        </w:rPr>
        <w:t> technical</w:t>
      </w:r>
      <w:r>
        <w:rPr>
          <w:w w:val="110"/>
        </w:rPr>
        <w:t> strategies:</w:t>
      </w:r>
      <w:r>
        <w:rPr>
          <w:w w:val="110"/>
        </w:rPr>
        <w:t> extraction- based, inference-based, and specialized privacy leakage mechanisms.</w:t>
      </w:r>
    </w:p>
    <w:p>
      <w:pPr>
        <w:pStyle w:val="BodyText"/>
      </w:pPr>
    </w:p>
    <w:p>
      <w:pPr>
        <w:pStyle w:val="BodyText"/>
        <w:spacing w:line="273" w:lineRule="auto" w:before="1"/>
        <w:ind w:left="49" w:right="36"/>
        <w:jc w:val="both"/>
      </w:pPr>
      <w:r>
        <w:rPr>
          <w:i/>
          <w:w w:val="110"/>
        </w:rPr>
        <w:t>Extraction-based</w:t>
      </w:r>
      <w:r>
        <w:rPr>
          <w:i/>
          <w:w w:val="110"/>
        </w:rPr>
        <w:t> attacks.</w:t>
      </w:r>
      <w:r>
        <w:rPr>
          <w:i/>
          <w:spacing w:val="36"/>
          <w:w w:val="110"/>
        </w:rPr>
        <w:t> </w:t>
      </w:r>
      <w:r>
        <w:rPr>
          <w:w w:val="110"/>
        </w:rPr>
        <w:t>These</w:t>
      </w:r>
      <w:r>
        <w:rPr>
          <w:w w:val="110"/>
        </w:rPr>
        <w:t> attacks</w:t>
      </w:r>
      <w:r>
        <w:rPr>
          <w:w w:val="110"/>
        </w:rPr>
        <w:t> involve</w:t>
      </w:r>
      <w:r>
        <w:rPr>
          <w:w w:val="110"/>
        </w:rPr>
        <w:t> adversarial</w:t>
      </w:r>
      <w:r>
        <w:rPr>
          <w:w w:val="110"/>
        </w:rPr>
        <w:t> </w:t>
      </w:r>
      <w:r>
        <w:rPr>
          <w:w w:val="110"/>
        </w:rPr>
        <w:t>behaviors that</w:t>
      </w:r>
      <w:r>
        <w:rPr>
          <w:spacing w:val="-4"/>
          <w:w w:val="110"/>
        </w:rPr>
        <w:t> </w:t>
      </w:r>
      <w:r>
        <w:rPr>
          <w:w w:val="110"/>
        </w:rPr>
        <w:t>directly</w:t>
      </w:r>
      <w:r>
        <w:rPr>
          <w:spacing w:val="-4"/>
          <w:w w:val="110"/>
        </w:rPr>
        <w:t> </w:t>
      </w:r>
      <w:r>
        <w:rPr>
          <w:w w:val="110"/>
        </w:rPr>
        <w:t>target</w:t>
      </w:r>
      <w:r>
        <w:rPr>
          <w:spacing w:val="-4"/>
          <w:w w:val="110"/>
        </w:rPr>
        <w:t> </w:t>
      </w:r>
      <w:r>
        <w:rPr>
          <w:w w:val="110"/>
        </w:rPr>
        <w:t>the</w:t>
      </w:r>
      <w:r>
        <w:rPr>
          <w:spacing w:val="-4"/>
          <w:w w:val="110"/>
        </w:rPr>
        <w:t> </w:t>
      </w:r>
      <w:r>
        <w:rPr>
          <w:w w:val="110"/>
        </w:rPr>
        <w:t>retrieval</w:t>
      </w:r>
      <w:r>
        <w:rPr>
          <w:spacing w:val="-4"/>
          <w:w w:val="110"/>
        </w:rPr>
        <w:t> </w:t>
      </w:r>
      <w:r>
        <w:rPr>
          <w:w w:val="110"/>
        </w:rPr>
        <w:t>of</w:t>
      </w:r>
      <w:r>
        <w:rPr>
          <w:spacing w:val="-4"/>
          <w:w w:val="110"/>
        </w:rPr>
        <w:t> </w:t>
      </w:r>
      <w:r>
        <w:rPr>
          <w:w w:val="110"/>
        </w:rPr>
        <w:t>sensitive</w:t>
      </w:r>
      <w:r>
        <w:rPr>
          <w:spacing w:val="-4"/>
          <w:w w:val="110"/>
        </w:rPr>
        <w:t> </w:t>
      </w:r>
      <w:r>
        <w:rPr>
          <w:w w:val="110"/>
        </w:rPr>
        <w:t>information</w:t>
      </w:r>
      <w:r>
        <w:rPr>
          <w:spacing w:val="-4"/>
          <w:w w:val="110"/>
        </w:rPr>
        <w:t> </w:t>
      </w:r>
      <w:r>
        <w:rPr>
          <w:w w:val="110"/>
        </w:rPr>
        <w:t>from</w:t>
      </w:r>
      <w:r>
        <w:rPr>
          <w:spacing w:val="-4"/>
          <w:w w:val="110"/>
        </w:rPr>
        <w:t> </w:t>
      </w:r>
      <w:r>
        <w:rPr>
          <w:w w:val="110"/>
        </w:rPr>
        <w:t>the</w:t>
      </w:r>
      <w:r>
        <w:rPr>
          <w:spacing w:val="-4"/>
          <w:w w:val="110"/>
        </w:rPr>
        <w:t> </w:t>
      </w:r>
      <w:r>
        <w:rPr>
          <w:w w:val="110"/>
        </w:rPr>
        <w:t>LLM- based</w:t>
      </w:r>
      <w:r>
        <w:rPr>
          <w:w w:val="110"/>
        </w:rPr>
        <w:t> agents</w:t>
      </w:r>
      <w:r>
        <w:rPr>
          <w:w w:val="110"/>
        </w:rPr>
        <w:t> or</w:t>
      </w:r>
      <w:r>
        <w:rPr>
          <w:w w:val="110"/>
        </w:rPr>
        <w:t> their</w:t>
      </w:r>
      <w:r>
        <w:rPr>
          <w:w w:val="110"/>
        </w:rPr>
        <w:t> underlying</w:t>
      </w:r>
      <w:r>
        <w:rPr>
          <w:w w:val="110"/>
        </w:rPr>
        <w:t> data</w:t>
      </w:r>
      <w:r>
        <w:rPr>
          <w:w w:val="110"/>
        </w:rPr>
        <w:t> sources,</w:t>
      </w:r>
      <w:r>
        <w:rPr>
          <w:w w:val="110"/>
        </w:rPr>
        <w:t> such</w:t>
      </w:r>
      <w:r>
        <w:rPr>
          <w:w w:val="110"/>
        </w:rPr>
        <w:t> as</w:t>
      </w:r>
      <w:r>
        <w:rPr>
          <w:w w:val="110"/>
        </w:rPr>
        <w:t> training</w:t>
      </w:r>
      <w:r>
        <w:rPr>
          <w:w w:val="110"/>
        </w:rPr>
        <w:t> data, model gradients, or even embedded prompts [</w:t>
      </w:r>
      <w:hyperlink w:history="true" w:anchor="_bookmark41">
        <w:r>
          <w:rPr>
            <w:color w:val="0080AC"/>
            <w:w w:val="110"/>
          </w:rPr>
          <w:t>12</w:t>
        </w:r>
      </w:hyperlink>
      <w:r>
        <w:rPr>
          <w:w w:val="110"/>
        </w:rPr>
        <w:t>]. These attacks pose direct threats to user privacy and severely undermine data compliance and</w:t>
      </w:r>
      <w:r>
        <w:rPr>
          <w:spacing w:val="-3"/>
          <w:w w:val="110"/>
        </w:rPr>
        <w:t> </w:t>
      </w:r>
      <w:r>
        <w:rPr>
          <w:w w:val="110"/>
        </w:rPr>
        <w:t>system</w:t>
      </w:r>
      <w:r>
        <w:rPr>
          <w:spacing w:val="-3"/>
          <w:w w:val="110"/>
        </w:rPr>
        <w:t> </w:t>
      </w:r>
      <w:r>
        <w:rPr>
          <w:w w:val="110"/>
        </w:rPr>
        <w:t>trustworthiness.</w:t>
      </w:r>
      <w:r>
        <w:rPr>
          <w:spacing w:val="-3"/>
          <w:w w:val="110"/>
        </w:rPr>
        <w:t> </w:t>
      </w:r>
      <w:r>
        <w:rPr>
          <w:w w:val="110"/>
        </w:rPr>
        <w:t>Currently,</w:t>
      </w:r>
      <w:r>
        <w:rPr>
          <w:spacing w:val="-3"/>
          <w:w w:val="110"/>
        </w:rPr>
        <w:t> </w:t>
      </w:r>
      <w:r>
        <w:rPr>
          <w:w w:val="110"/>
        </w:rPr>
        <w:t>extraction-based</w:t>
      </w:r>
      <w:r>
        <w:rPr>
          <w:spacing w:val="-3"/>
          <w:w w:val="110"/>
        </w:rPr>
        <w:t> </w:t>
      </w:r>
      <w:r>
        <w:rPr>
          <w:w w:val="110"/>
        </w:rPr>
        <w:t>attacks</w:t>
      </w:r>
      <w:r>
        <w:rPr>
          <w:spacing w:val="-3"/>
          <w:w w:val="110"/>
        </w:rPr>
        <w:t> </w:t>
      </w:r>
      <w:r>
        <w:rPr>
          <w:w w:val="110"/>
        </w:rPr>
        <w:t>are</w:t>
      </w:r>
      <w:r>
        <w:rPr>
          <w:spacing w:val="-3"/>
          <w:w w:val="110"/>
        </w:rPr>
        <w:t> </w:t>
      </w:r>
      <w:r>
        <w:rPr>
          <w:w w:val="110"/>
        </w:rPr>
        <w:t>pri- marily categorized into two types: data extraction attacks [</w:t>
      </w:r>
      <w:hyperlink w:history="true" w:anchor="_bookmark70">
        <w:r>
          <w:rPr>
            <w:color w:val="0080AC"/>
            <w:w w:val="110"/>
          </w:rPr>
          <w:t>42</w:t>
        </w:r>
      </w:hyperlink>
      <w:r>
        <w:rPr>
          <w:w w:val="110"/>
        </w:rPr>
        <w:t>,</w:t>
      </w:r>
      <w:hyperlink w:history="true" w:anchor="_bookmark71">
        <w:r>
          <w:rPr>
            <w:color w:val="0080AC"/>
            <w:w w:val="110"/>
          </w:rPr>
          <w:t>43</w:t>
        </w:r>
      </w:hyperlink>
      <w:r>
        <w:rPr>
          <w:w w:val="110"/>
        </w:rPr>
        <w:t>] and model extraction attacks [</w:t>
      </w:r>
      <w:hyperlink w:history="true" w:anchor="_bookmark72">
        <w:r>
          <w:rPr>
            <w:color w:val="0080AC"/>
            <w:w w:val="110"/>
          </w:rPr>
          <w:t>44</w:t>
        </w:r>
      </w:hyperlink>
      <w:r>
        <w:rPr>
          <w:w w:val="110"/>
        </w:rPr>
        <w:t>,</w:t>
      </w:r>
      <w:hyperlink w:history="true" w:anchor="_bookmark73">
        <w:r>
          <w:rPr>
            <w:color w:val="0080AC"/>
            <w:w w:val="110"/>
          </w:rPr>
          <w:t>45</w:t>
        </w:r>
      </w:hyperlink>
      <w:r>
        <w:rPr>
          <w:w w:val="110"/>
        </w:rPr>
        <w:t>].</w:t>
      </w:r>
    </w:p>
    <w:p>
      <w:pPr>
        <w:pStyle w:val="ListParagraph"/>
        <w:numPr>
          <w:ilvl w:val="0"/>
          <w:numId w:val="10"/>
        </w:numPr>
        <w:tabs>
          <w:tab w:pos="288" w:val="left" w:leader="none"/>
        </w:tabs>
        <w:spacing w:line="273" w:lineRule="auto" w:before="126" w:after="0"/>
        <w:ind w:left="288" w:right="36" w:hanging="161"/>
        <w:jc w:val="both"/>
        <w:rPr>
          <w:i/>
          <w:sz w:val="16"/>
        </w:rPr>
      </w:pPr>
      <w:r>
        <w:rPr>
          <w:i/>
          <w:w w:val="110"/>
          <w:sz w:val="16"/>
        </w:rPr>
        <w:t>Data</w:t>
      </w:r>
      <w:r>
        <w:rPr>
          <w:i/>
          <w:w w:val="110"/>
          <w:sz w:val="16"/>
        </w:rPr>
        <w:t> Extraction</w:t>
      </w:r>
      <w:r>
        <w:rPr>
          <w:i/>
          <w:w w:val="110"/>
          <w:sz w:val="16"/>
        </w:rPr>
        <w:t> Attacks.</w:t>
      </w:r>
      <w:r>
        <w:rPr>
          <w:i/>
          <w:w w:val="110"/>
          <w:sz w:val="16"/>
        </w:rPr>
        <w:t> </w:t>
      </w:r>
      <w:r>
        <w:rPr>
          <w:w w:val="110"/>
          <w:sz w:val="16"/>
        </w:rPr>
        <w:t>These</w:t>
      </w:r>
      <w:r>
        <w:rPr>
          <w:w w:val="110"/>
          <w:sz w:val="16"/>
        </w:rPr>
        <w:t> attacks</w:t>
      </w:r>
      <w:r>
        <w:rPr>
          <w:w w:val="110"/>
          <w:sz w:val="16"/>
        </w:rPr>
        <w:t> focus</w:t>
      </w:r>
      <w:r>
        <w:rPr>
          <w:w w:val="110"/>
          <w:sz w:val="16"/>
        </w:rPr>
        <w:t> on</w:t>
      </w:r>
      <w:r>
        <w:rPr>
          <w:w w:val="110"/>
          <w:sz w:val="16"/>
        </w:rPr>
        <w:t> directly</w:t>
      </w:r>
      <w:r>
        <w:rPr>
          <w:w w:val="110"/>
          <w:sz w:val="16"/>
        </w:rPr>
        <w:t> retrieving sensitive data from the agents or their components through </w:t>
      </w:r>
      <w:r>
        <w:rPr>
          <w:w w:val="110"/>
          <w:sz w:val="16"/>
        </w:rPr>
        <w:t>crafted queries or controlled interactions. They can be broadly categorized into</w:t>
      </w:r>
      <w:r>
        <w:rPr>
          <w:spacing w:val="-6"/>
          <w:w w:val="110"/>
          <w:sz w:val="16"/>
        </w:rPr>
        <w:t> </w:t>
      </w:r>
      <w:r>
        <w:rPr>
          <w:w w:val="110"/>
          <w:sz w:val="16"/>
        </w:rPr>
        <w:t>four</w:t>
      </w:r>
      <w:r>
        <w:rPr>
          <w:spacing w:val="-6"/>
          <w:w w:val="110"/>
          <w:sz w:val="16"/>
        </w:rPr>
        <w:t> </w:t>
      </w:r>
      <w:r>
        <w:rPr>
          <w:w w:val="110"/>
          <w:sz w:val="16"/>
        </w:rPr>
        <w:t>types.</w:t>
      </w:r>
      <w:r>
        <w:rPr>
          <w:spacing w:val="-6"/>
          <w:w w:val="110"/>
          <w:sz w:val="16"/>
        </w:rPr>
        <w:t> </w:t>
      </w:r>
      <w:r>
        <w:rPr>
          <w:w w:val="110"/>
          <w:sz w:val="16"/>
        </w:rPr>
        <w:t>(i)</w:t>
      </w:r>
      <w:r>
        <w:rPr>
          <w:spacing w:val="-6"/>
          <w:w w:val="110"/>
          <w:sz w:val="16"/>
        </w:rPr>
        <w:t> </w:t>
      </w:r>
      <w:r>
        <w:rPr>
          <w:w w:val="110"/>
          <w:sz w:val="16"/>
        </w:rPr>
        <w:t>Training</w:t>
      </w:r>
      <w:r>
        <w:rPr>
          <w:spacing w:val="-6"/>
          <w:w w:val="110"/>
          <w:sz w:val="16"/>
        </w:rPr>
        <w:t> </w:t>
      </w:r>
      <w:r>
        <w:rPr>
          <w:w w:val="110"/>
          <w:sz w:val="16"/>
        </w:rPr>
        <w:t>data</w:t>
      </w:r>
      <w:r>
        <w:rPr>
          <w:spacing w:val="-6"/>
          <w:w w:val="110"/>
          <w:sz w:val="16"/>
        </w:rPr>
        <w:t> </w:t>
      </w:r>
      <w:r>
        <w:rPr>
          <w:w w:val="110"/>
          <w:sz w:val="16"/>
        </w:rPr>
        <w:t>extraction:</w:t>
      </w:r>
      <w:r>
        <w:rPr>
          <w:spacing w:val="-6"/>
          <w:w w:val="110"/>
          <w:sz w:val="16"/>
        </w:rPr>
        <w:t> </w:t>
      </w:r>
      <w:r>
        <w:rPr>
          <w:w w:val="110"/>
          <w:sz w:val="16"/>
        </w:rPr>
        <w:t>LLMs</w:t>
      </w:r>
      <w:r>
        <w:rPr>
          <w:spacing w:val="-6"/>
          <w:w w:val="110"/>
          <w:sz w:val="16"/>
        </w:rPr>
        <w:t> </w:t>
      </w:r>
      <w:r>
        <w:rPr>
          <w:w w:val="110"/>
          <w:sz w:val="16"/>
        </w:rPr>
        <w:t>have</w:t>
      </w:r>
      <w:r>
        <w:rPr>
          <w:spacing w:val="-6"/>
          <w:w w:val="110"/>
          <w:sz w:val="16"/>
        </w:rPr>
        <w:t> </w:t>
      </w:r>
      <w:r>
        <w:rPr>
          <w:w w:val="110"/>
          <w:sz w:val="16"/>
        </w:rPr>
        <w:t>been</w:t>
      </w:r>
      <w:r>
        <w:rPr>
          <w:spacing w:val="-6"/>
          <w:w w:val="110"/>
          <w:sz w:val="16"/>
        </w:rPr>
        <w:t> </w:t>
      </w:r>
      <w:r>
        <w:rPr>
          <w:w w:val="110"/>
          <w:sz w:val="16"/>
        </w:rPr>
        <w:t>shown to</w:t>
      </w:r>
      <w:r>
        <w:rPr>
          <w:spacing w:val="-2"/>
          <w:w w:val="110"/>
          <w:sz w:val="16"/>
        </w:rPr>
        <w:t> </w:t>
      </w:r>
      <w:r>
        <w:rPr>
          <w:w w:val="110"/>
          <w:sz w:val="16"/>
        </w:rPr>
        <w:t>memorize</w:t>
      </w:r>
      <w:r>
        <w:rPr>
          <w:spacing w:val="-2"/>
          <w:w w:val="110"/>
          <w:sz w:val="16"/>
        </w:rPr>
        <w:t> </w:t>
      </w:r>
      <w:r>
        <w:rPr>
          <w:w w:val="110"/>
          <w:sz w:val="16"/>
        </w:rPr>
        <w:t>and</w:t>
      </w:r>
      <w:r>
        <w:rPr>
          <w:spacing w:val="-2"/>
          <w:w w:val="110"/>
          <w:sz w:val="16"/>
        </w:rPr>
        <w:t> </w:t>
      </w:r>
      <w:r>
        <w:rPr>
          <w:w w:val="110"/>
          <w:sz w:val="16"/>
        </w:rPr>
        <w:t>regurgitate</w:t>
      </w:r>
      <w:r>
        <w:rPr>
          <w:spacing w:val="-2"/>
          <w:w w:val="110"/>
          <w:sz w:val="16"/>
        </w:rPr>
        <w:t> </w:t>
      </w:r>
      <w:r>
        <w:rPr>
          <w:w w:val="110"/>
          <w:sz w:val="16"/>
        </w:rPr>
        <w:t>rare</w:t>
      </w:r>
      <w:r>
        <w:rPr>
          <w:spacing w:val="-2"/>
          <w:w w:val="110"/>
          <w:sz w:val="16"/>
        </w:rPr>
        <w:t> </w:t>
      </w:r>
      <w:r>
        <w:rPr>
          <w:w w:val="110"/>
          <w:sz w:val="16"/>
        </w:rPr>
        <w:t>or</w:t>
      </w:r>
      <w:r>
        <w:rPr>
          <w:spacing w:val="-2"/>
          <w:w w:val="110"/>
          <w:sz w:val="16"/>
        </w:rPr>
        <w:t> </w:t>
      </w:r>
      <w:r>
        <w:rPr>
          <w:w w:val="110"/>
          <w:sz w:val="16"/>
        </w:rPr>
        <w:t>sensitive</w:t>
      </w:r>
      <w:r>
        <w:rPr>
          <w:spacing w:val="-2"/>
          <w:w w:val="110"/>
          <w:sz w:val="16"/>
        </w:rPr>
        <w:t> </w:t>
      </w:r>
      <w:r>
        <w:rPr>
          <w:w w:val="110"/>
          <w:sz w:val="16"/>
        </w:rPr>
        <w:t>training</w:t>
      </w:r>
      <w:r>
        <w:rPr>
          <w:spacing w:val="-2"/>
          <w:w w:val="110"/>
          <w:sz w:val="16"/>
        </w:rPr>
        <w:t> </w:t>
      </w:r>
      <w:r>
        <w:rPr>
          <w:w w:val="110"/>
          <w:sz w:val="16"/>
        </w:rPr>
        <w:t>samples.</w:t>
      </w:r>
      <w:r>
        <w:rPr>
          <w:spacing w:val="-2"/>
          <w:w w:val="110"/>
          <w:sz w:val="16"/>
        </w:rPr>
        <w:t> </w:t>
      </w:r>
      <w:r>
        <w:rPr>
          <w:w w:val="110"/>
          <w:sz w:val="16"/>
        </w:rPr>
        <w:t>This vulnerability</w:t>
      </w:r>
      <w:r>
        <w:rPr>
          <w:w w:val="110"/>
          <w:sz w:val="16"/>
        </w:rPr>
        <w:t> was</w:t>
      </w:r>
      <w:r>
        <w:rPr>
          <w:w w:val="110"/>
          <w:sz w:val="16"/>
        </w:rPr>
        <w:t> first</w:t>
      </w:r>
      <w:r>
        <w:rPr>
          <w:w w:val="110"/>
          <w:sz w:val="16"/>
        </w:rPr>
        <w:t> demonstrated</w:t>
      </w:r>
      <w:r>
        <w:rPr>
          <w:w w:val="110"/>
          <w:sz w:val="16"/>
        </w:rPr>
        <w:t> by</w:t>
      </w:r>
      <w:r>
        <w:rPr>
          <w:w w:val="110"/>
          <w:sz w:val="16"/>
        </w:rPr>
        <w:t> Carlini</w:t>
      </w:r>
      <w:r>
        <w:rPr>
          <w:w w:val="110"/>
          <w:sz w:val="16"/>
        </w:rPr>
        <w:t> </w:t>
      </w:r>
      <w:r>
        <w:rPr>
          <w:i/>
          <w:w w:val="110"/>
          <w:sz w:val="16"/>
        </w:rPr>
        <w:t>et</w:t>
      </w:r>
      <w:r>
        <w:rPr>
          <w:i/>
          <w:w w:val="110"/>
          <w:sz w:val="16"/>
        </w:rPr>
        <w:t> al.</w:t>
      </w:r>
      <w:r>
        <w:rPr>
          <w:i/>
          <w:w w:val="110"/>
          <w:sz w:val="16"/>
        </w:rPr>
        <w:t> </w:t>
      </w:r>
      <w:r>
        <w:rPr>
          <w:w w:val="110"/>
          <w:sz w:val="16"/>
        </w:rPr>
        <w:t>[</w:t>
      </w:r>
      <w:hyperlink w:history="true" w:anchor="_bookmark70">
        <w:r>
          <w:rPr>
            <w:color w:val="0080AC"/>
            <w:w w:val="110"/>
            <w:sz w:val="16"/>
          </w:rPr>
          <w:t>42</w:t>
        </w:r>
      </w:hyperlink>
      <w:r>
        <w:rPr>
          <w:w w:val="110"/>
          <w:sz w:val="16"/>
        </w:rPr>
        <w:t>]</w:t>
      </w:r>
      <w:r>
        <w:rPr>
          <w:w w:val="110"/>
          <w:sz w:val="16"/>
        </w:rPr>
        <w:t> in</w:t>
      </w:r>
      <w:r>
        <w:rPr>
          <w:w w:val="110"/>
          <w:sz w:val="16"/>
        </w:rPr>
        <w:t> mod- els</w:t>
      </w:r>
      <w:r>
        <w:rPr>
          <w:spacing w:val="-11"/>
          <w:w w:val="110"/>
          <w:sz w:val="16"/>
        </w:rPr>
        <w:t> </w:t>
      </w:r>
      <w:r>
        <w:rPr>
          <w:w w:val="110"/>
          <w:sz w:val="16"/>
        </w:rPr>
        <w:t>like</w:t>
      </w:r>
      <w:r>
        <w:rPr>
          <w:spacing w:val="-11"/>
          <w:w w:val="110"/>
          <w:sz w:val="16"/>
        </w:rPr>
        <w:t> </w:t>
      </w:r>
      <w:r>
        <w:rPr>
          <w:w w:val="110"/>
          <w:sz w:val="16"/>
        </w:rPr>
        <w:t>GPT-2.</w:t>
      </w:r>
      <w:r>
        <w:rPr>
          <w:spacing w:val="-11"/>
          <w:w w:val="110"/>
          <w:sz w:val="16"/>
        </w:rPr>
        <w:t> </w:t>
      </w:r>
      <w:r>
        <w:rPr>
          <w:w w:val="110"/>
          <w:sz w:val="16"/>
        </w:rPr>
        <w:t>(ii)</w:t>
      </w:r>
      <w:r>
        <w:rPr>
          <w:spacing w:val="-11"/>
          <w:w w:val="110"/>
          <w:sz w:val="16"/>
        </w:rPr>
        <w:t> </w:t>
      </w:r>
      <w:r>
        <w:rPr>
          <w:w w:val="110"/>
          <w:sz w:val="16"/>
        </w:rPr>
        <w:t>Reasoning</w:t>
      </w:r>
      <w:r>
        <w:rPr>
          <w:spacing w:val="-11"/>
          <w:w w:val="110"/>
          <w:sz w:val="16"/>
        </w:rPr>
        <w:t> </w:t>
      </w:r>
      <w:r>
        <w:rPr>
          <w:w w:val="110"/>
          <w:sz w:val="16"/>
        </w:rPr>
        <w:t>trace</w:t>
      </w:r>
      <w:r>
        <w:rPr>
          <w:spacing w:val="-11"/>
          <w:w w:val="110"/>
          <w:sz w:val="16"/>
        </w:rPr>
        <w:t> </w:t>
      </w:r>
      <w:r>
        <w:rPr>
          <w:w w:val="110"/>
          <w:sz w:val="16"/>
        </w:rPr>
        <w:t>leakage:</w:t>
      </w:r>
      <w:r>
        <w:rPr>
          <w:spacing w:val="-11"/>
          <w:w w:val="110"/>
          <w:sz w:val="16"/>
        </w:rPr>
        <w:t> </w:t>
      </w:r>
      <w:r>
        <w:rPr>
          <w:w w:val="110"/>
          <w:sz w:val="16"/>
        </w:rPr>
        <w:t>While</w:t>
      </w:r>
      <w:r>
        <w:rPr>
          <w:spacing w:val="-11"/>
          <w:w w:val="110"/>
          <w:sz w:val="16"/>
        </w:rPr>
        <w:t> </w:t>
      </w:r>
      <w:r>
        <w:rPr>
          <w:w w:val="110"/>
          <w:sz w:val="16"/>
        </w:rPr>
        <w:t>intermediate</w:t>
      </w:r>
      <w:r>
        <w:rPr>
          <w:spacing w:val="-11"/>
          <w:w w:val="110"/>
          <w:sz w:val="16"/>
        </w:rPr>
        <w:t> </w:t>
      </w:r>
      <w:r>
        <w:rPr>
          <w:w w:val="110"/>
          <w:sz w:val="16"/>
        </w:rPr>
        <w:t>rea- soning steps in LLMs are often assumed to be private, Green </w:t>
      </w:r>
      <w:r>
        <w:rPr>
          <w:i/>
          <w:w w:val="110"/>
          <w:sz w:val="16"/>
        </w:rPr>
        <w:t>et al.</w:t>
      </w:r>
    </w:p>
    <w:p>
      <w:pPr>
        <w:pStyle w:val="BodyText"/>
        <w:spacing w:line="273" w:lineRule="auto"/>
        <w:ind w:left="288" w:right="36"/>
        <w:jc w:val="both"/>
      </w:pPr>
      <w:r>
        <w:rPr>
          <w:w w:val="110"/>
        </w:rPr>
        <w:t>[</w:t>
      </w:r>
      <w:hyperlink w:history="true" w:anchor="_bookmark74">
        <w:r>
          <w:rPr>
            <w:color w:val="0080AC"/>
            <w:w w:val="110"/>
          </w:rPr>
          <w:t>46</w:t>
        </w:r>
      </w:hyperlink>
      <w:r>
        <w:rPr>
          <w:w w:val="110"/>
        </w:rPr>
        <w:t>] demonstrate that sensitive user information can reside in these reasoning</w:t>
      </w:r>
      <w:r>
        <w:rPr>
          <w:w w:val="110"/>
        </w:rPr>
        <w:t> traces</w:t>
      </w:r>
      <w:r>
        <w:rPr>
          <w:w w:val="110"/>
        </w:rPr>
        <w:t> and</w:t>
      </w:r>
      <w:r>
        <w:rPr>
          <w:w w:val="110"/>
        </w:rPr>
        <w:t> be</w:t>
      </w:r>
      <w:r>
        <w:rPr>
          <w:w w:val="110"/>
        </w:rPr>
        <w:t> unintentionally</w:t>
      </w:r>
      <w:r>
        <w:rPr>
          <w:w w:val="110"/>
        </w:rPr>
        <w:t> exposed</w:t>
      </w:r>
      <w:r>
        <w:rPr>
          <w:w w:val="110"/>
        </w:rPr>
        <w:t> during</w:t>
      </w:r>
      <w:r>
        <w:rPr>
          <w:w w:val="110"/>
        </w:rPr>
        <w:t> multi-</w:t>
      </w:r>
      <w:r>
        <w:rPr>
          <w:w w:val="110"/>
        </w:rPr>
        <w:t>step</w:t>
      </w:r>
      <w:r>
        <w:rPr>
          <w:w w:val="110"/>
        </w:rPr>
        <w:t> inference</w:t>
      </w:r>
      <w:r>
        <w:rPr>
          <w:spacing w:val="-7"/>
          <w:w w:val="110"/>
        </w:rPr>
        <w:t> </w:t>
      </w:r>
      <w:r>
        <w:rPr>
          <w:w w:val="110"/>
        </w:rPr>
        <w:t>or</w:t>
      </w:r>
      <w:r>
        <w:rPr>
          <w:spacing w:val="-7"/>
          <w:w w:val="110"/>
        </w:rPr>
        <w:t> </w:t>
      </w:r>
      <w:r>
        <w:rPr>
          <w:w w:val="110"/>
        </w:rPr>
        <w:t>extracted</w:t>
      </w:r>
      <w:r>
        <w:rPr>
          <w:spacing w:val="-7"/>
          <w:w w:val="110"/>
        </w:rPr>
        <w:t> </w:t>
      </w:r>
      <w:r>
        <w:rPr>
          <w:w w:val="110"/>
        </w:rPr>
        <w:t>via</w:t>
      </w:r>
      <w:r>
        <w:rPr>
          <w:spacing w:val="-7"/>
          <w:w w:val="110"/>
        </w:rPr>
        <w:t> </w:t>
      </w:r>
      <w:r>
        <w:rPr>
          <w:w w:val="110"/>
        </w:rPr>
        <w:t>prompt</w:t>
      </w:r>
      <w:r>
        <w:rPr>
          <w:spacing w:val="-7"/>
          <w:w w:val="110"/>
        </w:rPr>
        <w:t> </w:t>
      </w:r>
      <w:r>
        <w:rPr>
          <w:w w:val="110"/>
        </w:rPr>
        <w:t>injection.</w:t>
      </w:r>
      <w:r>
        <w:rPr>
          <w:spacing w:val="-7"/>
          <w:w w:val="110"/>
        </w:rPr>
        <w:t> </w:t>
      </w:r>
      <w:r>
        <w:rPr>
          <w:w w:val="110"/>
        </w:rPr>
        <w:t>(iii)</w:t>
      </w:r>
      <w:r>
        <w:rPr>
          <w:spacing w:val="-7"/>
          <w:w w:val="110"/>
        </w:rPr>
        <w:t> </w:t>
      </w:r>
      <w:r>
        <w:rPr>
          <w:w w:val="110"/>
        </w:rPr>
        <w:t>Memory</w:t>
      </w:r>
      <w:r>
        <w:rPr>
          <w:spacing w:val="-7"/>
          <w:w w:val="110"/>
        </w:rPr>
        <w:t> </w:t>
      </w:r>
      <w:r>
        <w:rPr>
          <w:w w:val="110"/>
        </w:rPr>
        <w:t>extraction: In</w:t>
      </w:r>
      <w:r>
        <w:rPr>
          <w:w w:val="110"/>
        </w:rPr>
        <w:t> agents</w:t>
      </w:r>
      <w:r>
        <w:rPr>
          <w:w w:val="110"/>
        </w:rPr>
        <w:t> with</w:t>
      </w:r>
      <w:r>
        <w:rPr>
          <w:w w:val="110"/>
        </w:rPr>
        <w:t> persistent</w:t>
      </w:r>
      <w:r>
        <w:rPr>
          <w:w w:val="110"/>
        </w:rPr>
        <w:t> memory,</w:t>
      </w:r>
      <w:r>
        <w:rPr>
          <w:w w:val="110"/>
        </w:rPr>
        <w:t> long-term</w:t>
      </w:r>
      <w:r>
        <w:rPr>
          <w:w w:val="110"/>
        </w:rPr>
        <w:t> interaction</w:t>
      </w:r>
      <w:r>
        <w:rPr>
          <w:w w:val="110"/>
        </w:rPr>
        <w:t> </w:t>
      </w:r>
      <w:r>
        <w:rPr>
          <w:w w:val="110"/>
        </w:rPr>
        <w:t>histories and</w:t>
      </w:r>
      <w:r>
        <w:rPr>
          <w:spacing w:val="-4"/>
          <w:w w:val="110"/>
        </w:rPr>
        <w:t> </w:t>
      </w:r>
      <w:r>
        <w:rPr>
          <w:w w:val="110"/>
        </w:rPr>
        <w:t>contextual</w:t>
      </w:r>
      <w:r>
        <w:rPr>
          <w:spacing w:val="-4"/>
          <w:w w:val="110"/>
        </w:rPr>
        <w:t> </w:t>
      </w:r>
      <w:r>
        <w:rPr>
          <w:w w:val="110"/>
        </w:rPr>
        <w:t>constitute</w:t>
      </w:r>
      <w:r>
        <w:rPr>
          <w:spacing w:val="-4"/>
          <w:w w:val="110"/>
        </w:rPr>
        <w:t> </w:t>
      </w:r>
      <w:r>
        <w:rPr>
          <w:w w:val="110"/>
        </w:rPr>
        <w:t>key</w:t>
      </w:r>
      <w:r>
        <w:rPr>
          <w:spacing w:val="-4"/>
          <w:w w:val="110"/>
        </w:rPr>
        <w:t> </w:t>
      </w:r>
      <w:r>
        <w:rPr>
          <w:w w:val="110"/>
        </w:rPr>
        <w:t>attack</w:t>
      </w:r>
      <w:r>
        <w:rPr>
          <w:spacing w:val="-4"/>
          <w:w w:val="110"/>
        </w:rPr>
        <w:t> </w:t>
      </w:r>
      <w:r>
        <w:rPr>
          <w:w w:val="110"/>
        </w:rPr>
        <w:t>surfaces</w:t>
      </w:r>
      <w:r>
        <w:rPr>
          <w:spacing w:val="-4"/>
          <w:w w:val="110"/>
        </w:rPr>
        <w:t> </w:t>
      </w:r>
      <w:r>
        <w:rPr>
          <w:w w:val="110"/>
        </w:rPr>
        <w:t>that</w:t>
      </w:r>
      <w:r>
        <w:rPr>
          <w:spacing w:val="-4"/>
          <w:w w:val="110"/>
        </w:rPr>
        <w:t> </w:t>
      </w:r>
      <w:r>
        <w:rPr>
          <w:w w:val="110"/>
        </w:rPr>
        <w:t>may</w:t>
      </w:r>
      <w:r>
        <w:rPr>
          <w:spacing w:val="-4"/>
          <w:w w:val="110"/>
        </w:rPr>
        <w:t> </w:t>
      </w:r>
      <w:r>
        <w:rPr>
          <w:w w:val="110"/>
        </w:rPr>
        <w:t>expose</w:t>
      </w:r>
      <w:r>
        <w:rPr>
          <w:spacing w:val="-4"/>
          <w:w w:val="110"/>
        </w:rPr>
        <w:t> </w:t>
      </w:r>
      <w:r>
        <w:rPr>
          <w:w w:val="110"/>
        </w:rPr>
        <w:t>sensi-</w:t>
      </w:r>
      <w:r>
        <w:rPr>
          <w:w w:val="110"/>
        </w:rPr>
        <w:t> tive information to adversaries [</w:t>
      </w:r>
      <w:hyperlink w:history="true" w:anchor="_bookmark75">
        <w:r>
          <w:rPr>
            <w:color w:val="0080AC"/>
            <w:w w:val="110"/>
          </w:rPr>
          <w:t>47</w:t>
        </w:r>
      </w:hyperlink>
      <w:r>
        <w:rPr>
          <w:w w:val="110"/>
        </w:rPr>
        <w:t>,</w:t>
      </w:r>
      <w:hyperlink w:history="true" w:anchor="_bookmark76">
        <w:r>
          <w:rPr>
            <w:color w:val="0080AC"/>
            <w:w w:val="110"/>
          </w:rPr>
          <w:t>48</w:t>
        </w:r>
      </w:hyperlink>
      <w:r>
        <w:rPr>
          <w:w w:val="110"/>
        </w:rPr>
        <w:t>]. (iv) Knowledge stealing: </w:t>
      </w:r>
      <w:r>
        <w:rPr>
          <w:w w:val="110"/>
        </w:rPr>
        <w:t>In</w:t>
      </w:r>
      <w:r>
        <w:rPr>
          <w:w w:val="110"/>
        </w:rPr>
        <w:t> </w:t>
      </w:r>
      <w:r>
        <w:rPr/>
        <w:t>RAG-based</w:t>
      </w:r>
      <w:r>
        <w:rPr>
          <w:spacing w:val="33"/>
        </w:rPr>
        <w:t> </w:t>
      </w:r>
      <w:r>
        <w:rPr/>
        <w:t>systems,</w:t>
      </w:r>
      <w:r>
        <w:rPr>
          <w:spacing w:val="33"/>
        </w:rPr>
        <w:t> </w:t>
      </w:r>
      <w:r>
        <w:rPr/>
        <w:t>attackers</w:t>
      </w:r>
      <w:r>
        <w:rPr>
          <w:spacing w:val="33"/>
        </w:rPr>
        <w:t> </w:t>
      </w:r>
      <w:r>
        <w:rPr/>
        <w:t>may</w:t>
      </w:r>
      <w:r>
        <w:rPr>
          <w:spacing w:val="34"/>
        </w:rPr>
        <w:t> </w:t>
      </w:r>
      <w:r>
        <w:rPr/>
        <w:t>exploit</w:t>
      </w:r>
      <w:r>
        <w:rPr>
          <w:spacing w:val="33"/>
        </w:rPr>
        <w:t> </w:t>
      </w:r>
      <w:r>
        <w:rPr/>
        <w:t>retrieval</w:t>
      </w:r>
      <w:r>
        <w:rPr>
          <w:spacing w:val="33"/>
        </w:rPr>
        <w:t> </w:t>
      </w:r>
      <w:r>
        <w:rPr/>
        <w:t>prompts</w:t>
      </w:r>
      <w:r>
        <w:rPr>
          <w:spacing w:val="34"/>
        </w:rPr>
        <w:t> </w:t>
      </w:r>
      <w:r>
        <w:rPr/>
        <w:t>or</w:t>
      </w:r>
      <w:r>
        <w:rPr>
          <w:spacing w:val="33"/>
        </w:rPr>
        <w:t> </w:t>
      </w:r>
      <w:r>
        <w:rPr>
          <w:spacing w:val="-2"/>
        </w:rPr>
        <w:t>injec</w:t>
      </w:r>
      <w:r>
        <w:rPr>
          <w:spacing w:val="-2"/>
        </w:rPr>
        <w:t>t</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288"/>
        <w:jc w:val="both"/>
      </w:pPr>
      <w:r>
        <w:rPr>
          <w:w w:val="110"/>
        </w:rPr>
        <w:t>crafted inputs to extract proprietary contents embedded in </w:t>
      </w:r>
      <w:r>
        <w:rPr>
          <w:w w:val="110"/>
        </w:rPr>
        <w:t>external corpora [</w:t>
      </w:r>
      <w:hyperlink w:history="true" w:anchor="_bookmark77">
        <w:r>
          <w:rPr>
            <w:color w:val="0080AC"/>
            <w:w w:val="110"/>
          </w:rPr>
          <w:t>49</w:t>
        </w:r>
      </w:hyperlink>
      <w:r>
        <w:rPr>
          <w:w w:val="110"/>
        </w:rPr>
        <w:t>,</w:t>
      </w:r>
      <w:hyperlink w:history="true" w:anchor="_bookmark78">
        <w:r>
          <w:rPr>
            <w:color w:val="0080AC"/>
            <w:w w:val="110"/>
          </w:rPr>
          <w:t>50</w:t>
        </w:r>
      </w:hyperlink>
      <w:r>
        <w:rPr>
          <w:w w:val="110"/>
        </w:rPr>
        <w:t>].</w:t>
      </w:r>
    </w:p>
    <w:p>
      <w:pPr>
        <w:pStyle w:val="ListParagraph"/>
        <w:numPr>
          <w:ilvl w:val="0"/>
          <w:numId w:val="10"/>
        </w:numPr>
        <w:tabs>
          <w:tab w:pos="288" w:val="left" w:leader="none"/>
        </w:tabs>
        <w:spacing w:line="273" w:lineRule="auto" w:before="0" w:after="0"/>
        <w:ind w:left="288" w:right="0" w:hanging="161"/>
        <w:jc w:val="both"/>
        <w:rPr>
          <w:sz w:val="16"/>
        </w:rPr>
      </w:pPr>
      <w:r>
        <w:rPr>
          <w:i/>
          <w:w w:val="110"/>
          <w:sz w:val="16"/>
        </w:rPr>
        <w:t>Model</w:t>
      </w:r>
      <w:r>
        <w:rPr>
          <w:i/>
          <w:spacing w:val="-11"/>
          <w:w w:val="110"/>
          <w:sz w:val="16"/>
        </w:rPr>
        <w:t> </w:t>
      </w:r>
      <w:r>
        <w:rPr>
          <w:i/>
          <w:w w:val="110"/>
          <w:sz w:val="16"/>
        </w:rPr>
        <w:t>Extraction</w:t>
      </w:r>
      <w:r>
        <w:rPr>
          <w:i/>
          <w:spacing w:val="-11"/>
          <w:w w:val="110"/>
          <w:sz w:val="16"/>
        </w:rPr>
        <w:t> </w:t>
      </w:r>
      <w:r>
        <w:rPr>
          <w:i/>
          <w:w w:val="110"/>
          <w:sz w:val="16"/>
        </w:rPr>
        <w:t>Attacks.</w:t>
      </w:r>
      <w:r>
        <w:rPr>
          <w:i/>
          <w:spacing w:val="-11"/>
          <w:w w:val="110"/>
          <w:sz w:val="16"/>
        </w:rPr>
        <w:t> </w:t>
      </w:r>
      <w:r>
        <w:rPr>
          <w:w w:val="110"/>
          <w:sz w:val="16"/>
        </w:rPr>
        <w:t>These</w:t>
      </w:r>
      <w:r>
        <w:rPr>
          <w:spacing w:val="-11"/>
          <w:w w:val="110"/>
          <w:sz w:val="16"/>
        </w:rPr>
        <w:t> </w:t>
      </w:r>
      <w:r>
        <w:rPr>
          <w:w w:val="110"/>
          <w:sz w:val="16"/>
        </w:rPr>
        <w:t>attacks</w:t>
      </w:r>
      <w:r>
        <w:rPr>
          <w:spacing w:val="-11"/>
          <w:w w:val="110"/>
          <w:sz w:val="16"/>
        </w:rPr>
        <w:t> </w:t>
      </w:r>
      <w:r>
        <w:rPr>
          <w:w w:val="110"/>
          <w:sz w:val="16"/>
        </w:rPr>
        <w:t>aim</w:t>
      </w:r>
      <w:r>
        <w:rPr>
          <w:spacing w:val="-11"/>
          <w:w w:val="110"/>
          <w:sz w:val="16"/>
        </w:rPr>
        <w:t> </w:t>
      </w:r>
      <w:r>
        <w:rPr>
          <w:w w:val="110"/>
          <w:sz w:val="16"/>
        </w:rPr>
        <w:t>to</w:t>
      </w:r>
      <w:r>
        <w:rPr>
          <w:spacing w:val="-11"/>
          <w:w w:val="110"/>
          <w:sz w:val="16"/>
        </w:rPr>
        <w:t> </w:t>
      </w:r>
      <w:r>
        <w:rPr>
          <w:w w:val="110"/>
          <w:sz w:val="16"/>
        </w:rPr>
        <w:t>recover</w:t>
      </w:r>
      <w:r>
        <w:rPr>
          <w:spacing w:val="-11"/>
          <w:w w:val="110"/>
          <w:sz w:val="16"/>
        </w:rPr>
        <w:t> </w:t>
      </w:r>
      <w:r>
        <w:rPr>
          <w:w w:val="110"/>
          <w:sz w:val="16"/>
        </w:rPr>
        <w:t>the</w:t>
      </w:r>
      <w:r>
        <w:rPr>
          <w:spacing w:val="-11"/>
          <w:w w:val="110"/>
          <w:sz w:val="16"/>
        </w:rPr>
        <w:t> </w:t>
      </w:r>
      <w:r>
        <w:rPr>
          <w:w w:val="110"/>
          <w:sz w:val="16"/>
        </w:rPr>
        <w:t>function- ality,</w:t>
      </w:r>
      <w:r>
        <w:rPr>
          <w:w w:val="110"/>
          <w:sz w:val="16"/>
        </w:rPr>
        <w:t> hyperparameters,</w:t>
      </w:r>
      <w:r>
        <w:rPr>
          <w:w w:val="110"/>
          <w:sz w:val="16"/>
        </w:rPr>
        <w:t> or</w:t>
      </w:r>
      <w:r>
        <w:rPr>
          <w:w w:val="110"/>
          <w:sz w:val="16"/>
        </w:rPr>
        <w:t> architecture</w:t>
      </w:r>
      <w:r>
        <w:rPr>
          <w:w w:val="110"/>
          <w:sz w:val="16"/>
        </w:rPr>
        <w:t> of</w:t>
      </w:r>
      <w:r>
        <w:rPr>
          <w:w w:val="110"/>
          <w:sz w:val="16"/>
        </w:rPr>
        <w:t> a</w:t>
      </w:r>
      <w:r>
        <w:rPr>
          <w:w w:val="110"/>
          <w:sz w:val="16"/>
        </w:rPr>
        <w:t> target</w:t>
      </w:r>
      <w:r>
        <w:rPr>
          <w:w w:val="110"/>
          <w:sz w:val="16"/>
        </w:rPr>
        <w:t> model</w:t>
      </w:r>
      <w:r>
        <w:rPr>
          <w:w w:val="110"/>
          <w:sz w:val="16"/>
        </w:rPr>
        <w:t> through black-box interactions [</w:t>
      </w:r>
      <w:hyperlink w:history="true" w:anchor="_bookmark79">
        <w:r>
          <w:rPr>
            <w:color w:val="0080AC"/>
            <w:w w:val="110"/>
            <w:sz w:val="16"/>
          </w:rPr>
          <w:t>51</w:t>
        </w:r>
      </w:hyperlink>
      <w:r>
        <w:rPr>
          <w:w w:val="110"/>
          <w:sz w:val="16"/>
        </w:rPr>
        <w:t>]. Depending on the attacker’s objective, these</w:t>
      </w:r>
      <w:r>
        <w:rPr>
          <w:w w:val="110"/>
          <w:sz w:val="16"/>
        </w:rPr>
        <w:t> attacks</w:t>
      </w:r>
      <w:r>
        <w:rPr>
          <w:w w:val="110"/>
          <w:sz w:val="16"/>
        </w:rPr>
        <w:t> are</w:t>
      </w:r>
      <w:r>
        <w:rPr>
          <w:w w:val="110"/>
          <w:sz w:val="16"/>
        </w:rPr>
        <w:t> categorized</w:t>
      </w:r>
      <w:r>
        <w:rPr>
          <w:w w:val="110"/>
          <w:sz w:val="16"/>
        </w:rPr>
        <w:t> into</w:t>
      </w:r>
      <w:r>
        <w:rPr>
          <w:w w:val="110"/>
          <w:sz w:val="16"/>
        </w:rPr>
        <w:t> three</w:t>
      </w:r>
      <w:r>
        <w:rPr>
          <w:w w:val="110"/>
          <w:sz w:val="16"/>
        </w:rPr>
        <w:t> types:</w:t>
      </w:r>
      <w:r>
        <w:rPr>
          <w:w w:val="110"/>
          <w:sz w:val="16"/>
        </w:rPr>
        <w:t> functional-level</w:t>
      </w:r>
      <w:r>
        <w:rPr>
          <w:w w:val="110"/>
          <w:sz w:val="16"/>
        </w:rPr>
        <w:t> ex- traction,</w:t>
      </w:r>
      <w:r>
        <w:rPr>
          <w:spacing w:val="-13"/>
          <w:w w:val="110"/>
          <w:sz w:val="16"/>
        </w:rPr>
        <w:t> </w:t>
      </w:r>
      <w:r>
        <w:rPr>
          <w:w w:val="110"/>
          <w:sz w:val="16"/>
        </w:rPr>
        <w:t>parameter-level</w:t>
      </w:r>
      <w:r>
        <w:rPr>
          <w:spacing w:val="-11"/>
          <w:w w:val="110"/>
          <w:sz w:val="16"/>
        </w:rPr>
        <w:t> </w:t>
      </w:r>
      <w:r>
        <w:rPr>
          <w:w w:val="110"/>
          <w:sz w:val="16"/>
        </w:rPr>
        <w:t>extraction,</w:t>
      </w:r>
      <w:r>
        <w:rPr>
          <w:spacing w:val="-11"/>
          <w:w w:val="110"/>
          <w:sz w:val="16"/>
        </w:rPr>
        <w:t> </w:t>
      </w:r>
      <w:r>
        <w:rPr>
          <w:w w:val="110"/>
          <w:sz w:val="16"/>
        </w:rPr>
        <w:t>and</w:t>
      </w:r>
      <w:r>
        <w:rPr>
          <w:spacing w:val="-11"/>
          <w:w w:val="110"/>
          <w:sz w:val="16"/>
        </w:rPr>
        <w:t> </w:t>
      </w:r>
      <w:r>
        <w:rPr>
          <w:w w:val="110"/>
          <w:sz w:val="16"/>
        </w:rPr>
        <w:t>model-level</w:t>
      </w:r>
      <w:r>
        <w:rPr>
          <w:spacing w:val="-11"/>
          <w:w w:val="110"/>
          <w:sz w:val="16"/>
        </w:rPr>
        <w:t> </w:t>
      </w:r>
      <w:r>
        <w:rPr>
          <w:w w:val="110"/>
          <w:sz w:val="16"/>
        </w:rPr>
        <w:t>extraction,</w:t>
      </w:r>
      <w:r>
        <w:rPr>
          <w:spacing w:val="-11"/>
          <w:w w:val="110"/>
          <w:sz w:val="16"/>
        </w:rPr>
        <w:t> </w:t>
      </w:r>
      <w:r>
        <w:rPr>
          <w:w w:val="110"/>
          <w:sz w:val="16"/>
        </w:rPr>
        <w:t>typ- ically</w:t>
      </w:r>
      <w:r>
        <w:rPr>
          <w:w w:val="110"/>
          <w:sz w:val="16"/>
        </w:rPr>
        <w:t> exploiting</w:t>
      </w:r>
      <w:r>
        <w:rPr>
          <w:w w:val="110"/>
          <w:sz w:val="16"/>
        </w:rPr>
        <w:t> public</w:t>
      </w:r>
      <w:r>
        <w:rPr>
          <w:w w:val="110"/>
          <w:sz w:val="16"/>
        </w:rPr>
        <w:t> APIs</w:t>
      </w:r>
      <w:r>
        <w:rPr>
          <w:w w:val="110"/>
          <w:sz w:val="16"/>
        </w:rPr>
        <w:t> that</w:t>
      </w:r>
      <w:r>
        <w:rPr>
          <w:w w:val="110"/>
          <w:sz w:val="16"/>
        </w:rPr>
        <w:t> only</w:t>
      </w:r>
      <w:r>
        <w:rPr>
          <w:w w:val="110"/>
          <w:sz w:val="16"/>
        </w:rPr>
        <w:t> expose</w:t>
      </w:r>
      <w:r>
        <w:rPr>
          <w:w w:val="110"/>
          <w:sz w:val="16"/>
        </w:rPr>
        <w:t> the</w:t>
      </w:r>
      <w:r>
        <w:rPr>
          <w:w w:val="110"/>
          <w:sz w:val="16"/>
        </w:rPr>
        <w:t> model’s</w:t>
      </w:r>
      <w:r>
        <w:rPr>
          <w:w w:val="110"/>
          <w:sz w:val="16"/>
        </w:rPr>
        <w:t> input- output</w:t>
      </w:r>
      <w:r>
        <w:rPr>
          <w:spacing w:val="-9"/>
          <w:w w:val="110"/>
          <w:sz w:val="16"/>
        </w:rPr>
        <w:t> </w:t>
      </w:r>
      <w:r>
        <w:rPr>
          <w:w w:val="110"/>
          <w:sz w:val="16"/>
        </w:rPr>
        <w:t>behavior.</w:t>
      </w:r>
      <w:r>
        <w:rPr>
          <w:spacing w:val="-9"/>
          <w:w w:val="110"/>
          <w:sz w:val="16"/>
        </w:rPr>
        <w:t> </w:t>
      </w:r>
      <w:r>
        <w:rPr>
          <w:w w:val="110"/>
          <w:sz w:val="16"/>
        </w:rPr>
        <w:t>A</w:t>
      </w:r>
      <w:r>
        <w:rPr>
          <w:spacing w:val="-9"/>
          <w:w w:val="110"/>
          <w:sz w:val="16"/>
        </w:rPr>
        <w:t> </w:t>
      </w:r>
      <w:r>
        <w:rPr>
          <w:w w:val="110"/>
          <w:sz w:val="16"/>
        </w:rPr>
        <w:t>particularly</w:t>
      </w:r>
      <w:r>
        <w:rPr>
          <w:spacing w:val="-9"/>
          <w:w w:val="110"/>
          <w:sz w:val="16"/>
        </w:rPr>
        <w:t> </w:t>
      </w:r>
      <w:r>
        <w:rPr>
          <w:w w:val="110"/>
          <w:sz w:val="16"/>
        </w:rPr>
        <w:t>critical</w:t>
      </w:r>
      <w:r>
        <w:rPr>
          <w:spacing w:val="-9"/>
          <w:w w:val="110"/>
          <w:sz w:val="16"/>
        </w:rPr>
        <w:t> </w:t>
      </w:r>
      <w:r>
        <w:rPr>
          <w:w w:val="110"/>
          <w:sz w:val="16"/>
        </w:rPr>
        <w:t>threat</w:t>
      </w:r>
      <w:r>
        <w:rPr>
          <w:spacing w:val="-9"/>
          <w:w w:val="110"/>
          <w:sz w:val="16"/>
        </w:rPr>
        <w:t> </w:t>
      </w:r>
      <w:r>
        <w:rPr>
          <w:w w:val="110"/>
          <w:sz w:val="16"/>
        </w:rPr>
        <w:t>within</w:t>
      </w:r>
      <w:r>
        <w:rPr>
          <w:spacing w:val="-9"/>
          <w:w w:val="110"/>
          <w:sz w:val="16"/>
        </w:rPr>
        <w:t> </w:t>
      </w:r>
      <w:r>
        <w:rPr>
          <w:w w:val="110"/>
          <w:sz w:val="16"/>
        </w:rPr>
        <w:t>parameter-level extraction is prompt leakage [</w:t>
      </w:r>
      <w:hyperlink w:history="true" w:anchor="_bookmark80">
        <w:r>
          <w:rPr>
            <w:color w:val="0080AC"/>
            <w:w w:val="110"/>
            <w:sz w:val="16"/>
          </w:rPr>
          <w:t>52</w:t>
        </w:r>
      </w:hyperlink>
      <w:r>
        <w:rPr>
          <w:w w:val="110"/>
          <w:sz w:val="16"/>
        </w:rPr>
        <w:t>], which refers to the unauthorized extraction of internal system prompts, key control instructions that govern the behavior of the LLM-based agents [</w:t>
      </w:r>
      <w:hyperlink w:history="true" w:anchor="_bookmark43">
        <w:r>
          <w:rPr>
            <w:color w:val="0080AC"/>
            <w:w w:val="110"/>
            <w:sz w:val="16"/>
          </w:rPr>
          <w:t>15</w:t>
        </w:r>
      </w:hyperlink>
      <w:r>
        <w:rPr>
          <w:w w:val="110"/>
          <w:sz w:val="16"/>
        </w:rPr>
        <w:t>].</w:t>
      </w:r>
    </w:p>
    <w:p>
      <w:pPr>
        <w:pStyle w:val="BodyText"/>
        <w:spacing w:before="36"/>
      </w:pPr>
    </w:p>
    <w:p>
      <w:pPr>
        <w:pStyle w:val="BodyText"/>
        <w:spacing w:line="273" w:lineRule="auto"/>
        <w:ind w:left="49"/>
        <w:jc w:val="both"/>
      </w:pPr>
      <w:r>
        <w:rPr>
          <w:i/>
          <w:w w:val="110"/>
        </w:rPr>
        <w:t>Inference-based</w:t>
      </w:r>
      <w:r>
        <w:rPr>
          <w:i/>
          <w:w w:val="110"/>
        </w:rPr>
        <w:t> Attacks.</w:t>
      </w:r>
      <w:r>
        <w:rPr>
          <w:i/>
          <w:spacing w:val="40"/>
          <w:w w:val="110"/>
        </w:rPr>
        <w:t> </w:t>
      </w:r>
      <w:r>
        <w:rPr>
          <w:w w:val="110"/>
        </w:rPr>
        <w:t>These</w:t>
      </w:r>
      <w:r>
        <w:rPr>
          <w:w w:val="110"/>
        </w:rPr>
        <w:t> attacks</w:t>
      </w:r>
      <w:r>
        <w:rPr>
          <w:w w:val="110"/>
        </w:rPr>
        <w:t> refer</w:t>
      </w:r>
      <w:r>
        <w:rPr>
          <w:w w:val="110"/>
        </w:rPr>
        <w:t> to</w:t>
      </w:r>
      <w:r>
        <w:rPr>
          <w:w w:val="110"/>
        </w:rPr>
        <w:t> the</w:t>
      </w:r>
      <w:r>
        <w:rPr>
          <w:w w:val="110"/>
        </w:rPr>
        <w:t> adversarial</w:t>
      </w:r>
      <w:r>
        <w:rPr>
          <w:w w:val="110"/>
        </w:rPr>
        <w:t> </w:t>
      </w:r>
      <w:r>
        <w:rPr>
          <w:w w:val="110"/>
        </w:rPr>
        <w:t>process that</w:t>
      </w:r>
      <w:r>
        <w:rPr>
          <w:spacing w:val="-11"/>
          <w:w w:val="110"/>
        </w:rPr>
        <w:t> </w:t>
      </w:r>
      <w:r>
        <w:rPr>
          <w:w w:val="110"/>
        </w:rPr>
        <w:t>indirectly</w:t>
      </w:r>
      <w:r>
        <w:rPr>
          <w:spacing w:val="-11"/>
          <w:w w:val="110"/>
        </w:rPr>
        <w:t> </w:t>
      </w:r>
      <w:r>
        <w:rPr>
          <w:w w:val="110"/>
        </w:rPr>
        <w:t>deduces</w:t>
      </w:r>
      <w:r>
        <w:rPr>
          <w:spacing w:val="-11"/>
          <w:w w:val="110"/>
        </w:rPr>
        <w:t> </w:t>
      </w:r>
      <w:r>
        <w:rPr>
          <w:w w:val="110"/>
        </w:rPr>
        <w:t>sensitive</w:t>
      </w:r>
      <w:r>
        <w:rPr>
          <w:spacing w:val="-11"/>
          <w:w w:val="110"/>
        </w:rPr>
        <w:t> </w:t>
      </w:r>
      <w:r>
        <w:rPr>
          <w:w w:val="110"/>
        </w:rPr>
        <w:t>information</w:t>
      </w:r>
      <w:r>
        <w:rPr>
          <w:spacing w:val="-11"/>
          <w:w w:val="110"/>
        </w:rPr>
        <w:t> </w:t>
      </w:r>
      <w:r>
        <w:rPr>
          <w:w w:val="110"/>
        </w:rPr>
        <w:t>by</w:t>
      </w:r>
      <w:r>
        <w:rPr>
          <w:spacing w:val="-11"/>
          <w:w w:val="110"/>
        </w:rPr>
        <w:t> </w:t>
      </w:r>
      <w:r>
        <w:rPr>
          <w:w w:val="110"/>
        </w:rPr>
        <w:t>issuing</w:t>
      </w:r>
      <w:r>
        <w:rPr>
          <w:spacing w:val="-11"/>
          <w:w w:val="110"/>
        </w:rPr>
        <w:t> </w:t>
      </w:r>
      <w:r>
        <w:rPr>
          <w:w w:val="110"/>
        </w:rPr>
        <w:t>carefully</w:t>
      </w:r>
      <w:r>
        <w:rPr>
          <w:spacing w:val="-11"/>
          <w:w w:val="110"/>
        </w:rPr>
        <w:t> </w:t>
      </w:r>
      <w:r>
        <w:rPr>
          <w:w w:val="110"/>
        </w:rPr>
        <w:t>crafted queries</w:t>
      </w:r>
      <w:r>
        <w:rPr>
          <w:w w:val="110"/>
        </w:rPr>
        <w:t> and</w:t>
      </w:r>
      <w:r>
        <w:rPr>
          <w:w w:val="110"/>
        </w:rPr>
        <w:t> analyzing</w:t>
      </w:r>
      <w:r>
        <w:rPr>
          <w:w w:val="110"/>
        </w:rPr>
        <w:t> the</w:t>
      </w:r>
      <w:r>
        <w:rPr>
          <w:w w:val="110"/>
        </w:rPr>
        <w:t> resulting</w:t>
      </w:r>
      <w:r>
        <w:rPr>
          <w:w w:val="110"/>
        </w:rPr>
        <w:t> output</w:t>
      </w:r>
      <w:r>
        <w:rPr>
          <w:w w:val="110"/>
        </w:rPr>
        <w:t> patterns</w:t>
      </w:r>
      <w:r>
        <w:rPr>
          <w:w w:val="110"/>
        </w:rPr>
        <w:t> or</w:t>
      </w:r>
      <w:r>
        <w:rPr>
          <w:w w:val="110"/>
        </w:rPr>
        <w:t> statistical</w:t>
      </w:r>
      <w:r>
        <w:rPr>
          <w:w w:val="110"/>
        </w:rPr>
        <w:t> re- sponses</w:t>
      </w:r>
      <w:r>
        <w:rPr>
          <w:spacing w:val="-5"/>
          <w:w w:val="110"/>
        </w:rPr>
        <w:t> </w:t>
      </w:r>
      <w:r>
        <w:rPr>
          <w:w w:val="110"/>
        </w:rPr>
        <w:t>[</w:t>
      </w:r>
      <w:hyperlink w:history="true" w:anchor="_bookmark81">
        <w:r>
          <w:rPr>
            <w:color w:val="0080AC"/>
            <w:w w:val="110"/>
          </w:rPr>
          <w:t>53</w:t>
        </w:r>
      </w:hyperlink>
      <w:r>
        <w:rPr>
          <w:w w:val="110"/>
        </w:rPr>
        <w:t>].</w:t>
      </w:r>
      <w:r>
        <w:rPr>
          <w:spacing w:val="-5"/>
          <w:w w:val="110"/>
        </w:rPr>
        <w:t> </w:t>
      </w:r>
      <w:r>
        <w:rPr>
          <w:w w:val="110"/>
        </w:rPr>
        <w:t>Rather</w:t>
      </w:r>
      <w:r>
        <w:rPr>
          <w:spacing w:val="-5"/>
          <w:w w:val="110"/>
        </w:rPr>
        <w:t> </w:t>
      </w:r>
      <w:r>
        <w:rPr>
          <w:w w:val="110"/>
        </w:rPr>
        <w:t>than</w:t>
      </w:r>
      <w:r>
        <w:rPr>
          <w:spacing w:val="-5"/>
          <w:w w:val="110"/>
        </w:rPr>
        <w:t> </w:t>
      </w:r>
      <w:r>
        <w:rPr>
          <w:w w:val="110"/>
        </w:rPr>
        <w:t>directly</w:t>
      </w:r>
      <w:r>
        <w:rPr>
          <w:spacing w:val="-5"/>
          <w:w w:val="110"/>
        </w:rPr>
        <w:t> </w:t>
      </w:r>
      <w:r>
        <w:rPr>
          <w:w w:val="110"/>
        </w:rPr>
        <w:t>accessing</w:t>
      </w:r>
      <w:r>
        <w:rPr>
          <w:spacing w:val="-5"/>
          <w:w w:val="110"/>
        </w:rPr>
        <w:t> </w:t>
      </w:r>
      <w:r>
        <w:rPr>
          <w:w w:val="110"/>
        </w:rPr>
        <w:t>raw</w:t>
      </w:r>
      <w:r>
        <w:rPr>
          <w:spacing w:val="-5"/>
          <w:w w:val="110"/>
        </w:rPr>
        <w:t> </w:t>
      </w:r>
      <w:r>
        <w:rPr>
          <w:w w:val="110"/>
        </w:rPr>
        <w:t>data,</w:t>
      </w:r>
      <w:r>
        <w:rPr>
          <w:spacing w:val="-5"/>
          <w:w w:val="110"/>
        </w:rPr>
        <w:t> </w:t>
      </w:r>
      <w:r>
        <w:rPr>
          <w:w w:val="110"/>
        </w:rPr>
        <w:t>these</w:t>
      </w:r>
      <w:r>
        <w:rPr>
          <w:spacing w:val="-5"/>
          <w:w w:val="110"/>
        </w:rPr>
        <w:t> </w:t>
      </w:r>
      <w:r>
        <w:rPr>
          <w:w w:val="110"/>
        </w:rPr>
        <w:t>attacks</w:t>
      </w:r>
      <w:r>
        <w:rPr>
          <w:spacing w:val="-5"/>
          <w:w w:val="110"/>
        </w:rPr>
        <w:t> </w:t>
      </w:r>
      <w:r>
        <w:rPr>
          <w:w w:val="110"/>
        </w:rPr>
        <w:t>aim to</w:t>
      </w:r>
      <w:r>
        <w:rPr>
          <w:spacing w:val="-11"/>
          <w:w w:val="110"/>
        </w:rPr>
        <w:t> </w:t>
      </w:r>
      <w:r>
        <w:rPr>
          <w:w w:val="110"/>
        </w:rPr>
        <w:t>recover</w:t>
      </w:r>
      <w:r>
        <w:rPr>
          <w:spacing w:val="-11"/>
          <w:w w:val="110"/>
        </w:rPr>
        <w:t> </w:t>
      </w:r>
      <w:r>
        <w:rPr>
          <w:w w:val="110"/>
        </w:rPr>
        <w:t>approximate</w:t>
      </w:r>
      <w:r>
        <w:rPr>
          <w:spacing w:val="-11"/>
          <w:w w:val="110"/>
        </w:rPr>
        <w:t> </w:t>
      </w:r>
      <w:r>
        <w:rPr>
          <w:w w:val="110"/>
        </w:rPr>
        <w:t>or</w:t>
      </w:r>
      <w:r>
        <w:rPr>
          <w:spacing w:val="-11"/>
          <w:w w:val="110"/>
        </w:rPr>
        <w:t> </w:t>
      </w:r>
      <w:r>
        <w:rPr>
          <w:w w:val="110"/>
        </w:rPr>
        <w:t>representative</w:t>
      </w:r>
      <w:r>
        <w:rPr>
          <w:spacing w:val="-11"/>
          <w:w w:val="110"/>
        </w:rPr>
        <w:t> </w:t>
      </w:r>
      <w:r>
        <w:rPr>
          <w:w w:val="110"/>
        </w:rPr>
        <w:t>examples</w:t>
      </w:r>
      <w:r>
        <w:rPr>
          <w:spacing w:val="-11"/>
          <w:w w:val="110"/>
        </w:rPr>
        <w:t> </w:t>
      </w:r>
      <w:r>
        <w:rPr>
          <w:w w:val="110"/>
        </w:rPr>
        <w:t>of</w:t>
      </w:r>
      <w:r>
        <w:rPr>
          <w:spacing w:val="-11"/>
          <w:w w:val="110"/>
        </w:rPr>
        <w:t> </w:t>
      </w:r>
      <w:r>
        <w:rPr>
          <w:w w:val="110"/>
        </w:rPr>
        <w:t>sensitive</w:t>
      </w:r>
      <w:r>
        <w:rPr>
          <w:spacing w:val="-11"/>
          <w:w w:val="110"/>
        </w:rPr>
        <w:t> </w:t>
      </w:r>
      <w:r>
        <w:rPr>
          <w:w w:val="110"/>
        </w:rPr>
        <w:t>informa- tion</w:t>
      </w:r>
      <w:r>
        <w:rPr>
          <w:spacing w:val="-9"/>
          <w:w w:val="110"/>
        </w:rPr>
        <w:t> </w:t>
      </w:r>
      <w:r>
        <w:rPr>
          <w:w w:val="110"/>
        </w:rPr>
        <w:t>[</w:t>
      </w:r>
      <w:hyperlink w:history="true" w:anchor="_bookmark82">
        <w:r>
          <w:rPr>
            <w:color w:val="0080AC"/>
            <w:w w:val="110"/>
          </w:rPr>
          <w:t>54</w:t>
        </w:r>
      </w:hyperlink>
      <w:r>
        <w:rPr>
          <w:w w:val="110"/>
        </w:rPr>
        <w:t>].</w:t>
      </w:r>
      <w:r>
        <w:rPr>
          <w:spacing w:val="-9"/>
          <w:w w:val="110"/>
        </w:rPr>
        <w:t> </w:t>
      </w:r>
      <w:r>
        <w:rPr>
          <w:w w:val="110"/>
        </w:rPr>
        <w:t>In</w:t>
      </w:r>
      <w:r>
        <w:rPr>
          <w:spacing w:val="-9"/>
          <w:w w:val="110"/>
        </w:rPr>
        <w:t> </w:t>
      </w:r>
      <w:r>
        <w:rPr>
          <w:w w:val="110"/>
        </w:rPr>
        <w:t>general,</w:t>
      </w:r>
      <w:r>
        <w:rPr>
          <w:spacing w:val="-9"/>
          <w:w w:val="110"/>
        </w:rPr>
        <w:t> </w:t>
      </w:r>
      <w:r>
        <w:rPr>
          <w:w w:val="110"/>
        </w:rPr>
        <w:t>the</w:t>
      </w:r>
      <w:r>
        <w:rPr>
          <w:spacing w:val="-9"/>
          <w:w w:val="110"/>
        </w:rPr>
        <w:t> </w:t>
      </w:r>
      <w:r>
        <w:rPr>
          <w:w w:val="110"/>
        </w:rPr>
        <w:t>inference-based</w:t>
      </w:r>
      <w:r>
        <w:rPr>
          <w:spacing w:val="-10"/>
          <w:w w:val="110"/>
        </w:rPr>
        <w:t> </w:t>
      </w:r>
      <w:r>
        <w:rPr>
          <w:w w:val="110"/>
        </w:rPr>
        <w:t>attacks</w:t>
      </w:r>
      <w:r>
        <w:rPr>
          <w:spacing w:val="-9"/>
          <w:w w:val="110"/>
        </w:rPr>
        <w:t> </w:t>
      </w:r>
      <w:r>
        <w:rPr>
          <w:w w:val="110"/>
        </w:rPr>
        <w:t>can</w:t>
      </w:r>
      <w:r>
        <w:rPr>
          <w:spacing w:val="-9"/>
          <w:w w:val="110"/>
        </w:rPr>
        <w:t> </w:t>
      </w:r>
      <w:r>
        <w:rPr>
          <w:w w:val="110"/>
        </w:rPr>
        <w:t>be</w:t>
      </w:r>
      <w:r>
        <w:rPr>
          <w:spacing w:val="-9"/>
          <w:w w:val="110"/>
        </w:rPr>
        <w:t> </w:t>
      </w:r>
      <w:r>
        <w:rPr>
          <w:w w:val="110"/>
        </w:rPr>
        <w:t>categorized</w:t>
      </w:r>
      <w:r>
        <w:rPr>
          <w:spacing w:val="-10"/>
          <w:w w:val="110"/>
        </w:rPr>
        <w:t> </w:t>
      </w:r>
      <w:r>
        <w:rPr>
          <w:w w:val="110"/>
        </w:rPr>
        <w:t>into three types: membership inference, attribute inference, and reconstruc- tion attacks.</w:t>
      </w:r>
    </w:p>
    <w:p>
      <w:pPr>
        <w:pStyle w:val="ListParagraph"/>
        <w:numPr>
          <w:ilvl w:val="0"/>
          <w:numId w:val="10"/>
        </w:numPr>
        <w:tabs>
          <w:tab w:pos="288" w:val="left" w:leader="none"/>
        </w:tabs>
        <w:spacing w:line="273" w:lineRule="auto" w:before="162" w:after="0"/>
        <w:ind w:left="288" w:right="0" w:hanging="161"/>
        <w:jc w:val="both"/>
        <w:rPr>
          <w:sz w:val="16"/>
        </w:rPr>
      </w:pPr>
      <w:r>
        <w:rPr>
          <w:i/>
          <w:w w:val="110"/>
          <w:sz w:val="16"/>
        </w:rPr>
        <w:t>Membership</w:t>
      </w:r>
      <w:r>
        <w:rPr>
          <w:i/>
          <w:w w:val="110"/>
          <w:sz w:val="16"/>
        </w:rPr>
        <w:t> Inference</w:t>
      </w:r>
      <w:r>
        <w:rPr>
          <w:i/>
          <w:w w:val="110"/>
          <w:sz w:val="16"/>
        </w:rPr>
        <w:t> Attacks.</w:t>
      </w:r>
      <w:r>
        <w:rPr>
          <w:i/>
          <w:w w:val="110"/>
          <w:sz w:val="16"/>
        </w:rPr>
        <w:t> </w:t>
      </w:r>
      <w:r>
        <w:rPr>
          <w:w w:val="110"/>
          <w:sz w:val="16"/>
        </w:rPr>
        <w:t>These</w:t>
      </w:r>
      <w:r>
        <w:rPr>
          <w:w w:val="110"/>
          <w:sz w:val="16"/>
        </w:rPr>
        <w:t> attacks</w:t>
      </w:r>
      <w:r>
        <w:rPr>
          <w:w w:val="110"/>
          <w:sz w:val="16"/>
        </w:rPr>
        <w:t> seek</w:t>
      </w:r>
      <w:r>
        <w:rPr>
          <w:w w:val="110"/>
          <w:sz w:val="16"/>
        </w:rPr>
        <w:t> to</w:t>
      </w:r>
      <w:r>
        <w:rPr>
          <w:w w:val="110"/>
          <w:sz w:val="16"/>
        </w:rPr>
        <w:t> </w:t>
      </w:r>
      <w:r>
        <w:rPr>
          <w:w w:val="110"/>
          <w:sz w:val="16"/>
        </w:rPr>
        <w:t>determine whether</w:t>
      </w:r>
      <w:r>
        <w:rPr>
          <w:spacing w:val="-13"/>
          <w:w w:val="110"/>
          <w:sz w:val="16"/>
        </w:rPr>
        <w:t> </w:t>
      </w:r>
      <w:r>
        <w:rPr>
          <w:w w:val="110"/>
          <w:sz w:val="16"/>
        </w:rPr>
        <w:t>a</w:t>
      </w:r>
      <w:r>
        <w:rPr>
          <w:spacing w:val="-11"/>
          <w:w w:val="110"/>
          <w:sz w:val="16"/>
        </w:rPr>
        <w:t> </w:t>
      </w:r>
      <w:r>
        <w:rPr>
          <w:w w:val="110"/>
          <w:sz w:val="16"/>
        </w:rPr>
        <w:t>specific</w:t>
      </w:r>
      <w:r>
        <w:rPr>
          <w:spacing w:val="-11"/>
          <w:w w:val="110"/>
          <w:sz w:val="16"/>
        </w:rPr>
        <w:t> </w:t>
      </w:r>
      <w:r>
        <w:rPr>
          <w:w w:val="110"/>
          <w:sz w:val="16"/>
        </w:rPr>
        <w:t>data</w:t>
      </w:r>
      <w:r>
        <w:rPr>
          <w:spacing w:val="-11"/>
          <w:w w:val="110"/>
          <w:sz w:val="16"/>
        </w:rPr>
        <w:t> </w:t>
      </w:r>
      <w:r>
        <w:rPr>
          <w:w w:val="110"/>
          <w:sz w:val="16"/>
        </w:rPr>
        <w:t>sample</w:t>
      </w:r>
      <w:r>
        <w:rPr>
          <w:spacing w:val="-11"/>
          <w:w w:val="110"/>
          <w:sz w:val="16"/>
        </w:rPr>
        <w:t> </w:t>
      </w:r>
      <w:r>
        <w:rPr>
          <w:w w:val="110"/>
          <w:sz w:val="16"/>
        </w:rPr>
        <w:t>is</w:t>
      </w:r>
      <w:r>
        <w:rPr>
          <w:spacing w:val="-11"/>
          <w:w w:val="110"/>
          <w:sz w:val="16"/>
        </w:rPr>
        <w:t> </w:t>
      </w:r>
      <w:r>
        <w:rPr>
          <w:w w:val="110"/>
          <w:sz w:val="16"/>
        </w:rPr>
        <w:t>part</w:t>
      </w:r>
      <w:r>
        <w:rPr>
          <w:spacing w:val="-11"/>
          <w:w w:val="110"/>
          <w:sz w:val="16"/>
        </w:rPr>
        <w:t> </w:t>
      </w:r>
      <w:r>
        <w:rPr>
          <w:w w:val="110"/>
          <w:sz w:val="16"/>
        </w:rPr>
        <w:t>of</w:t>
      </w:r>
      <w:r>
        <w:rPr>
          <w:spacing w:val="-11"/>
          <w:w w:val="110"/>
          <w:sz w:val="16"/>
        </w:rPr>
        <w:t> </w:t>
      </w:r>
      <w:r>
        <w:rPr>
          <w:w w:val="110"/>
          <w:sz w:val="16"/>
        </w:rPr>
        <w:t>an</w:t>
      </w:r>
      <w:r>
        <w:rPr>
          <w:spacing w:val="-11"/>
          <w:w w:val="110"/>
          <w:sz w:val="16"/>
        </w:rPr>
        <w:t> </w:t>
      </w:r>
      <w:r>
        <w:rPr>
          <w:w w:val="110"/>
          <w:sz w:val="16"/>
        </w:rPr>
        <w:t>LLM’s</w:t>
      </w:r>
      <w:r>
        <w:rPr>
          <w:spacing w:val="-11"/>
          <w:w w:val="110"/>
          <w:sz w:val="16"/>
        </w:rPr>
        <w:t> </w:t>
      </w:r>
      <w:r>
        <w:rPr>
          <w:w w:val="110"/>
          <w:sz w:val="16"/>
        </w:rPr>
        <w:t>training</w:t>
      </w:r>
      <w:r>
        <w:rPr>
          <w:spacing w:val="-11"/>
          <w:w w:val="110"/>
          <w:sz w:val="16"/>
        </w:rPr>
        <w:t> </w:t>
      </w:r>
      <w:r>
        <w:rPr>
          <w:w w:val="110"/>
          <w:sz w:val="16"/>
        </w:rPr>
        <w:t>data</w:t>
      </w:r>
      <w:r>
        <w:rPr>
          <w:spacing w:val="-11"/>
          <w:w w:val="110"/>
          <w:sz w:val="16"/>
        </w:rPr>
        <w:t> </w:t>
      </w:r>
      <w:r>
        <w:rPr>
          <w:w w:val="110"/>
          <w:sz w:val="16"/>
        </w:rPr>
        <w:t>[</w:t>
      </w:r>
      <w:hyperlink w:history="true" w:anchor="_bookmark83">
        <w:r>
          <w:rPr>
            <w:color w:val="0080AC"/>
            <w:w w:val="110"/>
            <w:sz w:val="16"/>
          </w:rPr>
          <w:t>55</w:t>
        </w:r>
      </w:hyperlink>
      <w:r>
        <w:rPr>
          <w:w w:val="110"/>
          <w:sz w:val="16"/>
        </w:rPr>
        <w:t>]. This</w:t>
      </w:r>
      <w:r>
        <w:rPr>
          <w:spacing w:val="-4"/>
          <w:w w:val="110"/>
          <w:sz w:val="16"/>
        </w:rPr>
        <w:t> </w:t>
      </w:r>
      <w:r>
        <w:rPr>
          <w:w w:val="110"/>
          <w:sz w:val="16"/>
        </w:rPr>
        <w:t>is</w:t>
      </w:r>
      <w:r>
        <w:rPr>
          <w:spacing w:val="-4"/>
          <w:w w:val="110"/>
          <w:sz w:val="16"/>
        </w:rPr>
        <w:t> </w:t>
      </w:r>
      <w:r>
        <w:rPr>
          <w:w w:val="110"/>
          <w:sz w:val="16"/>
        </w:rPr>
        <w:t>typically</w:t>
      </w:r>
      <w:r>
        <w:rPr>
          <w:spacing w:val="-4"/>
          <w:w w:val="110"/>
          <w:sz w:val="16"/>
        </w:rPr>
        <w:t> </w:t>
      </w:r>
      <w:r>
        <w:rPr>
          <w:w w:val="110"/>
          <w:sz w:val="16"/>
        </w:rPr>
        <w:t>achieved</w:t>
      </w:r>
      <w:r>
        <w:rPr>
          <w:spacing w:val="-4"/>
          <w:w w:val="110"/>
          <w:sz w:val="16"/>
        </w:rPr>
        <w:t> </w:t>
      </w:r>
      <w:r>
        <w:rPr>
          <w:w w:val="110"/>
          <w:sz w:val="16"/>
        </w:rPr>
        <w:t>by</w:t>
      </w:r>
      <w:r>
        <w:rPr>
          <w:spacing w:val="-4"/>
          <w:w w:val="110"/>
          <w:sz w:val="16"/>
        </w:rPr>
        <w:t> </w:t>
      </w:r>
      <w:r>
        <w:rPr>
          <w:w w:val="110"/>
          <w:sz w:val="16"/>
        </w:rPr>
        <w:t>analyzing</w:t>
      </w:r>
      <w:r>
        <w:rPr>
          <w:spacing w:val="-4"/>
          <w:w w:val="110"/>
          <w:sz w:val="16"/>
        </w:rPr>
        <w:t> </w:t>
      </w:r>
      <w:r>
        <w:rPr>
          <w:w w:val="110"/>
          <w:sz w:val="16"/>
        </w:rPr>
        <w:t>the</w:t>
      </w:r>
      <w:r>
        <w:rPr>
          <w:spacing w:val="-4"/>
          <w:w w:val="110"/>
          <w:sz w:val="16"/>
        </w:rPr>
        <w:t> </w:t>
      </w:r>
      <w:r>
        <w:rPr>
          <w:w w:val="110"/>
          <w:sz w:val="16"/>
        </w:rPr>
        <w:t>model’s</w:t>
      </w:r>
      <w:r>
        <w:rPr>
          <w:spacing w:val="-4"/>
          <w:w w:val="110"/>
          <w:sz w:val="16"/>
        </w:rPr>
        <w:t> </w:t>
      </w:r>
      <w:r>
        <w:rPr>
          <w:w w:val="110"/>
          <w:sz w:val="16"/>
        </w:rPr>
        <w:t>output</w:t>
      </w:r>
      <w:r>
        <w:rPr>
          <w:spacing w:val="-4"/>
          <w:w w:val="110"/>
          <w:sz w:val="16"/>
        </w:rPr>
        <w:t> </w:t>
      </w:r>
      <w:r>
        <w:rPr>
          <w:w w:val="110"/>
          <w:sz w:val="16"/>
        </w:rPr>
        <w:t>behavior or by training a dedicated inference model to distinguish members from non-members.</w:t>
      </w:r>
    </w:p>
    <w:p>
      <w:pPr>
        <w:pStyle w:val="ListParagraph"/>
        <w:numPr>
          <w:ilvl w:val="0"/>
          <w:numId w:val="10"/>
        </w:numPr>
        <w:tabs>
          <w:tab w:pos="288" w:val="left" w:leader="none"/>
        </w:tabs>
        <w:spacing w:line="273" w:lineRule="auto" w:before="0" w:after="0"/>
        <w:ind w:left="288" w:right="0" w:hanging="161"/>
        <w:jc w:val="both"/>
        <w:rPr>
          <w:sz w:val="16"/>
        </w:rPr>
      </w:pPr>
      <w:r>
        <w:rPr>
          <w:i/>
          <w:sz w:val="16"/>
        </w:rPr>
        <w:t>Attribute</w:t>
      </w:r>
      <w:r>
        <w:rPr>
          <w:i/>
          <w:spacing w:val="24"/>
          <w:sz w:val="16"/>
        </w:rPr>
        <w:t> </w:t>
      </w:r>
      <w:r>
        <w:rPr>
          <w:i/>
          <w:sz w:val="16"/>
        </w:rPr>
        <w:t>Inference</w:t>
      </w:r>
      <w:r>
        <w:rPr>
          <w:i/>
          <w:spacing w:val="24"/>
          <w:sz w:val="16"/>
        </w:rPr>
        <w:t> </w:t>
      </w:r>
      <w:r>
        <w:rPr>
          <w:i/>
          <w:sz w:val="16"/>
        </w:rPr>
        <w:t>Attacks.</w:t>
      </w:r>
      <w:r>
        <w:rPr>
          <w:i/>
          <w:spacing w:val="24"/>
          <w:sz w:val="16"/>
        </w:rPr>
        <w:t> </w:t>
      </w:r>
      <w:r>
        <w:rPr>
          <w:sz w:val="16"/>
        </w:rPr>
        <w:t>Their</w:t>
      </w:r>
      <w:r>
        <w:rPr>
          <w:spacing w:val="24"/>
          <w:sz w:val="16"/>
        </w:rPr>
        <w:t> </w:t>
      </w:r>
      <w:r>
        <w:rPr>
          <w:sz w:val="16"/>
        </w:rPr>
        <w:t>purpose</w:t>
      </w:r>
      <w:r>
        <w:rPr>
          <w:spacing w:val="24"/>
          <w:sz w:val="16"/>
        </w:rPr>
        <w:t> </w:t>
      </w:r>
      <w:r>
        <w:rPr>
          <w:sz w:val="16"/>
        </w:rPr>
        <w:t>is</w:t>
      </w:r>
      <w:r>
        <w:rPr>
          <w:spacing w:val="24"/>
          <w:sz w:val="16"/>
        </w:rPr>
        <w:t> </w:t>
      </w:r>
      <w:r>
        <w:rPr>
          <w:sz w:val="16"/>
        </w:rPr>
        <w:t>to</w:t>
      </w:r>
      <w:r>
        <w:rPr>
          <w:spacing w:val="24"/>
          <w:sz w:val="16"/>
        </w:rPr>
        <w:t> </w:t>
      </w:r>
      <w:r>
        <w:rPr>
          <w:sz w:val="16"/>
        </w:rPr>
        <w:t>reveal</w:t>
      </w:r>
      <w:r>
        <w:rPr>
          <w:spacing w:val="24"/>
          <w:sz w:val="16"/>
        </w:rPr>
        <w:t> </w:t>
      </w:r>
      <w:r>
        <w:rPr>
          <w:sz w:val="16"/>
        </w:rPr>
        <w:t>specific</w:t>
      </w:r>
      <w:r>
        <w:rPr>
          <w:spacing w:val="24"/>
          <w:sz w:val="16"/>
        </w:rPr>
        <w:t> </w:t>
      </w:r>
      <w:r>
        <w:rPr>
          <w:sz w:val="16"/>
        </w:rPr>
        <w:t>features</w:t>
      </w:r>
      <w:r>
        <w:rPr>
          <w:w w:val="110"/>
          <w:sz w:val="16"/>
        </w:rPr>
        <w:t> or properties using training data. While most generative models are vulnerable</w:t>
      </w:r>
      <w:r>
        <w:rPr>
          <w:w w:val="110"/>
          <w:sz w:val="16"/>
        </w:rPr>
        <w:t> to</w:t>
      </w:r>
      <w:r>
        <w:rPr>
          <w:w w:val="110"/>
          <w:sz w:val="16"/>
        </w:rPr>
        <w:t> such</w:t>
      </w:r>
      <w:r>
        <w:rPr>
          <w:w w:val="110"/>
          <w:sz w:val="16"/>
        </w:rPr>
        <w:t> attacks</w:t>
      </w:r>
      <w:r>
        <w:rPr>
          <w:w w:val="110"/>
          <w:sz w:val="16"/>
        </w:rPr>
        <w:t> [</w:t>
      </w:r>
      <w:hyperlink w:history="true" w:anchor="_bookmark84">
        <w:r>
          <w:rPr>
            <w:color w:val="0080AC"/>
            <w:w w:val="110"/>
            <w:sz w:val="16"/>
          </w:rPr>
          <w:t>56</w:t>
        </w:r>
      </w:hyperlink>
      <w:r>
        <w:rPr>
          <w:w w:val="110"/>
          <w:sz w:val="16"/>
        </w:rPr>
        <w:t>],</w:t>
      </w:r>
      <w:r>
        <w:rPr>
          <w:w w:val="110"/>
          <w:sz w:val="16"/>
        </w:rPr>
        <w:t> Staab</w:t>
      </w:r>
      <w:r>
        <w:rPr>
          <w:w w:val="110"/>
          <w:sz w:val="16"/>
        </w:rPr>
        <w:t> et</w:t>
      </w:r>
      <w:r>
        <w:rPr>
          <w:w w:val="110"/>
          <w:sz w:val="16"/>
        </w:rPr>
        <w:t> al.</w:t>
      </w:r>
      <w:r>
        <w:rPr>
          <w:w w:val="110"/>
          <w:sz w:val="16"/>
        </w:rPr>
        <w:t> [</w:t>
      </w:r>
      <w:hyperlink w:history="true" w:anchor="_bookmark85">
        <w:r>
          <w:rPr>
            <w:color w:val="0080AC"/>
            <w:w w:val="110"/>
            <w:sz w:val="16"/>
          </w:rPr>
          <w:t>57</w:t>
        </w:r>
      </w:hyperlink>
      <w:r>
        <w:rPr>
          <w:w w:val="110"/>
          <w:sz w:val="16"/>
        </w:rPr>
        <w:t>]</w:t>
      </w:r>
      <w:r>
        <w:rPr>
          <w:w w:val="110"/>
          <w:sz w:val="16"/>
        </w:rPr>
        <w:t> further</w:t>
      </w:r>
      <w:r>
        <w:rPr>
          <w:w w:val="110"/>
          <w:sz w:val="16"/>
        </w:rPr>
        <w:t> demon- strates</w:t>
      </w:r>
      <w:r>
        <w:rPr>
          <w:spacing w:val="-11"/>
          <w:w w:val="110"/>
          <w:sz w:val="16"/>
        </w:rPr>
        <w:t> </w:t>
      </w:r>
      <w:r>
        <w:rPr>
          <w:w w:val="110"/>
          <w:sz w:val="16"/>
        </w:rPr>
        <w:t>that</w:t>
      </w:r>
      <w:r>
        <w:rPr>
          <w:spacing w:val="-11"/>
          <w:w w:val="110"/>
          <w:sz w:val="16"/>
        </w:rPr>
        <w:t> </w:t>
      </w:r>
      <w:r>
        <w:rPr>
          <w:w w:val="110"/>
          <w:sz w:val="16"/>
        </w:rPr>
        <w:t>pre-trained</w:t>
      </w:r>
      <w:r>
        <w:rPr>
          <w:spacing w:val="-11"/>
          <w:w w:val="110"/>
          <w:sz w:val="16"/>
        </w:rPr>
        <w:t> </w:t>
      </w:r>
      <w:r>
        <w:rPr>
          <w:w w:val="110"/>
          <w:sz w:val="16"/>
        </w:rPr>
        <w:t>LLMs</w:t>
      </w:r>
      <w:r>
        <w:rPr>
          <w:spacing w:val="-11"/>
          <w:w w:val="110"/>
          <w:sz w:val="16"/>
        </w:rPr>
        <w:t> </w:t>
      </w:r>
      <w:r>
        <w:rPr>
          <w:w w:val="110"/>
          <w:sz w:val="16"/>
        </w:rPr>
        <w:t>are</w:t>
      </w:r>
      <w:r>
        <w:rPr>
          <w:spacing w:val="-11"/>
          <w:w w:val="110"/>
          <w:sz w:val="16"/>
        </w:rPr>
        <w:t> </w:t>
      </w:r>
      <w:r>
        <w:rPr>
          <w:w w:val="110"/>
          <w:sz w:val="16"/>
        </w:rPr>
        <w:t>capable</w:t>
      </w:r>
      <w:r>
        <w:rPr>
          <w:spacing w:val="-11"/>
          <w:w w:val="110"/>
          <w:sz w:val="16"/>
        </w:rPr>
        <w:t> </w:t>
      </w:r>
      <w:r>
        <w:rPr>
          <w:w w:val="110"/>
          <w:sz w:val="16"/>
        </w:rPr>
        <w:t>of</w:t>
      </w:r>
      <w:r>
        <w:rPr>
          <w:spacing w:val="-11"/>
          <w:w w:val="110"/>
          <w:sz w:val="16"/>
        </w:rPr>
        <w:t> </w:t>
      </w:r>
      <w:r>
        <w:rPr>
          <w:w w:val="110"/>
          <w:sz w:val="16"/>
        </w:rPr>
        <w:t>inferring</w:t>
      </w:r>
      <w:r>
        <w:rPr>
          <w:spacing w:val="-11"/>
          <w:w w:val="110"/>
          <w:sz w:val="16"/>
        </w:rPr>
        <w:t> </w:t>
      </w:r>
      <w:r>
        <w:rPr>
          <w:w w:val="110"/>
          <w:sz w:val="16"/>
        </w:rPr>
        <w:t>personal</w:t>
      </w:r>
      <w:r>
        <w:rPr>
          <w:spacing w:val="-11"/>
          <w:w w:val="110"/>
          <w:sz w:val="16"/>
        </w:rPr>
        <w:t> </w:t>
      </w:r>
      <w:r>
        <w:rPr>
          <w:w w:val="110"/>
          <w:sz w:val="16"/>
        </w:rPr>
        <w:t>infor- mation at scale.</w:t>
      </w:r>
    </w:p>
    <w:p>
      <w:pPr>
        <w:pStyle w:val="ListParagraph"/>
        <w:numPr>
          <w:ilvl w:val="0"/>
          <w:numId w:val="10"/>
        </w:numPr>
        <w:tabs>
          <w:tab w:pos="288" w:val="left" w:leader="none"/>
        </w:tabs>
        <w:spacing w:line="273" w:lineRule="auto" w:before="0" w:after="0"/>
        <w:ind w:left="288" w:right="0" w:hanging="161"/>
        <w:jc w:val="both"/>
        <w:rPr>
          <w:sz w:val="16"/>
        </w:rPr>
      </w:pPr>
      <w:r>
        <w:rPr>
          <w:i/>
          <w:w w:val="110"/>
          <w:sz w:val="16"/>
        </w:rPr>
        <w:t>Reconstruction</w:t>
      </w:r>
      <w:r>
        <w:rPr>
          <w:i/>
          <w:w w:val="110"/>
          <w:sz w:val="16"/>
        </w:rPr>
        <w:t> Attacks.</w:t>
      </w:r>
      <w:r>
        <w:rPr>
          <w:i/>
          <w:w w:val="110"/>
          <w:sz w:val="16"/>
        </w:rPr>
        <w:t> </w:t>
      </w:r>
      <w:r>
        <w:rPr>
          <w:w w:val="110"/>
          <w:sz w:val="16"/>
        </w:rPr>
        <w:t>These</w:t>
      </w:r>
      <w:r>
        <w:rPr>
          <w:w w:val="110"/>
          <w:sz w:val="16"/>
        </w:rPr>
        <w:t> attacks</w:t>
      </w:r>
      <w:r>
        <w:rPr>
          <w:w w:val="110"/>
          <w:sz w:val="16"/>
        </w:rPr>
        <w:t> are</w:t>
      </w:r>
      <w:r>
        <w:rPr>
          <w:w w:val="110"/>
          <w:sz w:val="16"/>
        </w:rPr>
        <w:t> an</w:t>
      </w:r>
      <w:r>
        <w:rPr>
          <w:w w:val="110"/>
          <w:sz w:val="16"/>
        </w:rPr>
        <w:t> intrusive</w:t>
      </w:r>
      <w:r>
        <w:rPr>
          <w:w w:val="110"/>
          <w:sz w:val="16"/>
        </w:rPr>
        <w:t> form</w:t>
      </w:r>
      <w:r>
        <w:rPr>
          <w:w w:val="110"/>
          <w:sz w:val="16"/>
        </w:rPr>
        <w:t> of</w:t>
      </w:r>
      <w:r>
        <w:rPr>
          <w:w w:val="110"/>
          <w:sz w:val="16"/>
        </w:rPr>
        <w:t> </w:t>
      </w:r>
      <w:r>
        <w:rPr>
          <w:w w:val="110"/>
          <w:sz w:val="16"/>
        </w:rPr>
        <w:t>data leakage that aim to recover training data, system prompts, or other confidential contents by analyzing model outputs or gradient infor- mation.</w:t>
      </w:r>
      <w:r>
        <w:rPr>
          <w:w w:val="110"/>
          <w:sz w:val="16"/>
        </w:rPr>
        <w:t> They</w:t>
      </w:r>
      <w:r>
        <w:rPr>
          <w:w w:val="110"/>
          <w:sz w:val="16"/>
        </w:rPr>
        <w:t> comprise</w:t>
      </w:r>
      <w:r>
        <w:rPr>
          <w:w w:val="110"/>
          <w:sz w:val="16"/>
        </w:rPr>
        <w:t> three</w:t>
      </w:r>
      <w:r>
        <w:rPr>
          <w:w w:val="110"/>
          <w:sz w:val="16"/>
        </w:rPr>
        <w:t> main</w:t>
      </w:r>
      <w:r>
        <w:rPr>
          <w:w w:val="110"/>
          <w:sz w:val="16"/>
        </w:rPr>
        <w:t> subtypes:</w:t>
      </w:r>
      <w:r>
        <w:rPr>
          <w:w w:val="110"/>
          <w:sz w:val="16"/>
        </w:rPr>
        <w:t> (i)</w:t>
      </w:r>
      <w:r>
        <w:rPr>
          <w:w w:val="110"/>
          <w:sz w:val="16"/>
        </w:rPr>
        <w:t> Model</w:t>
      </w:r>
      <w:r>
        <w:rPr>
          <w:w w:val="110"/>
          <w:sz w:val="16"/>
        </w:rPr>
        <w:t> inversion, which leverages the model’s memorization behavior to reconstruct sensitive inputs or text sequences [</w:t>
      </w:r>
      <w:hyperlink w:history="true" w:anchor="_bookmark86">
        <w:r>
          <w:rPr>
            <w:color w:val="0080AC"/>
            <w:w w:val="110"/>
            <w:sz w:val="16"/>
          </w:rPr>
          <w:t>58</w:t>
        </w:r>
      </w:hyperlink>
      <w:r>
        <w:rPr>
          <w:w w:val="110"/>
          <w:sz w:val="16"/>
        </w:rPr>
        <w:t>]. (ii) Prompt stealing, which aims</w:t>
      </w:r>
      <w:r>
        <w:rPr>
          <w:w w:val="110"/>
          <w:sz w:val="16"/>
        </w:rPr>
        <w:t> to</w:t>
      </w:r>
      <w:r>
        <w:rPr>
          <w:w w:val="110"/>
          <w:sz w:val="16"/>
        </w:rPr>
        <w:t> covertly</w:t>
      </w:r>
      <w:r>
        <w:rPr>
          <w:w w:val="110"/>
          <w:sz w:val="16"/>
        </w:rPr>
        <w:t> infer</w:t>
      </w:r>
      <w:r>
        <w:rPr>
          <w:w w:val="110"/>
          <w:sz w:val="16"/>
        </w:rPr>
        <w:t> and</w:t>
      </w:r>
      <w:r>
        <w:rPr>
          <w:w w:val="110"/>
          <w:sz w:val="16"/>
        </w:rPr>
        <w:t> reconstruct</w:t>
      </w:r>
      <w:r>
        <w:rPr>
          <w:w w:val="110"/>
          <w:sz w:val="16"/>
        </w:rPr>
        <w:t> internal</w:t>
      </w:r>
      <w:r>
        <w:rPr>
          <w:w w:val="110"/>
          <w:sz w:val="16"/>
        </w:rPr>
        <w:t> system</w:t>
      </w:r>
      <w:r>
        <w:rPr>
          <w:w w:val="110"/>
          <w:sz w:val="16"/>
        </w:rPr>
        <w:t> prompts</w:t>
      </w:r>
      <w:r>
        <w:rPr>
          <w:w w:val="110"/>
          <w:sz w:val="16"/>
        </w:rPr>
        <w:t> by exploiting</w:t>
      </w:r>
      <w:r>
        <w:rPr>
          <w:w w:val="110"/>
          <w:sz w:val="16"/>
        </w:rPr>
        <w:t> subtle</w:t>
      </w:r>
      <w:r>
        <w:rPr>
          <w:w w:val="110"/>
          <w:sz w:val="16"/>
        </w:rPr>
        <w:t> signals</w:t>
      </w:r>
      <w:r>
        <w:rPr>
          <w:w w:val="110"/>
          <w:sz w:val="16"/>
        </w:rPr>
        <w:t> embedded</w:t>
      </w:r>
      <w:r>
        <w:rPr>
          <w:w w:val="110"/>
          <w:sz w:val="16"/>
        </w:rPr>
        <w:t> in</w:t>
      </w:r>
      <w:r>
        <w:rPr>
          <w:w w:val="110"/>
          <w:sz w:val="16"/>
        </w:rPr>
        <w:t> the</w:t>
      </w:r>
      <w:r>
        <w:rPr>
          <w:w w:val="110"/>
          <w:sz w:val="16"/>
        </w:rPr>
        <w:t> model’s</w:t>
      </w:r>
      <w:r>
        <w:rPr>
          <w:w w:val="110"/>
          <w:sz w:val="16"/>
        </w:rPr>
        <w:t> responses</w:t>
      </w:r>
      <w:r>
        <w:rPr>
          <w:w w:val="110"/>
          <w:sz w:val="16"/>
        </w:rPr>
        <w:t> [</w:t>
      </w:r>
      <w:hyperlink w:history="true" w:anchor="_bookmark43">
        <w:r>
          <w:rPr>
            <w:color w:val="0080AC"/>
            <w:w w:val="110"/>
            <w:sz w:val="16"/>
          </w:rPr>
          <w:t>15</w:t>
        </w:r>
      </w:hyperlink>
      <w:r>
        <w:rPr>
          <w:w w:val="110"/>
          <w:sz w:val="16"/>
        </w:rPr>
        <w:t>].</w:t>
      </w:r>
    </w:p>
    <w:p>
      <w:pPr>
        <w:pStyle w:val="BodyText"/>
        <w:spacing w:line="273" w:lineRule="auto"/>
        <w:ind w:left="288"/>
        <w:jc w:val="both"/>
      </w:pPr>
      <w:r>
        <w:rPr>
          <w:w w:val="110"/>
        </w:rPr>
        <w:t>(iii)</w:t>
      </w:r>
      <w:r>
        <w:rPr>
          <w:spacing w:val="-9"/>
          <w:w w:val="110"/>
        </w:rPr>
        <w:t> </w:t>
      </w:r>
      <w:r>
        <w:rPr>
          <w:w w:val="110"/>
        </w:rPr>
        <w:t>Gradient</w:t>
      </w:r>
      <w:r>
        <w:rPr>
          <w:spacing w:val="-9"/>
          <w:w w:val="110"/>
        </w:rPr>
        <w:t> </w:t>
      </w:r>
      <w:r>
        <w:rPr>
          <w:w w:val="110"/>
        </w:rPr>
        <w:t>leakage,</w:t>
      </w:r>
      <w:r>
        <w:rPr>
          <w:spacing w:val="-9"/>
          <w:w w:val="110"/>
        </w:rPr>
        <w:t> </w:t>
      </w:r>
      <w:r>
        <w:rPr>
          <w:w w:val="110"/>
        </w:rPr>
        <w:t>which</w:t>
      </w:r>
      <w:r>
        <w:rPr>
          <w:spacing w:val="-9"/>
          <w:w w:val="110"/>
        </w:rPr>
        <w:t> </w:t>
      </w:r>
      <w:r>
        <w:rPr>
          <w:w w:val="110"/>
        </w:rPr>
        <w:t>extracts</w:t>
      </w:r>
      <w:r>
        <w:rPr>
          <w:spacing w:val="-9"/>
          <w:w w:val="110"/>
        </w:rPr>
        <w:t> </w:t>
      </w:r>
      <w:r>
        <w:rPr>
          <w:w w:val="110"/>
        </w:rPr>
        <w:t>private</w:t>
      </w:r>
      <w:r>
        <w:rPr>
          <w:spacing w:val="-9"/>
          <w:w w:val="110"/>
        </w:rPr>
        <w:t> </w:t>
      </w:r>
      <w:r>
        <w:rPr>
          <w:w w:val="110"/>
        </w:rPr>
        <w:t>data</w:t>
      </w:r>
      <w:r>
        <w:rPr>
          <w:spacing w:val="-9"/>
          <w:w w:val="110"/>
        </w:rPr>
        <w:t> </w:t>
      </w:r>
      <w:r>
        <w:rPr>
          <w:w w:val="110"/>
        </w:rPr>
        <w:t>from</w:t>
      </w:r>
      <w:r>
        <w:rPr>
          <w:spacing w:val="-9"/>
          <w:w w:val="110"/>
        </w:rPr>
        <w:t> </w:t>
      </w:r>
      <w:r>
        <w:rPr>
          <w:w w:val="110"/>
        </w:rPr>
        <w:t>exposed</w:t>
      </w:r>
      <w:r>
        <w:rPr>
          <w:spacing w:val="-9"/>
          <w:w w:val="110"/>
        </w:rPr>
        <w:t> </w:t>
      </w:r>
      <w:r>
        <w:rPr>
          <w:w w:val="110"/>
        </w:rPr>
        <w:t>gra-</w:t>
      </w:r>
      <w:r>
        <w:rPr>
          <w:w w:val="110"/>
        </w:rPr>
        <w:t> dients, posing risks in federated and distributed training [</w:t>
      </w:r>
      <w:hyperlink w:history="true" w:anchor="_bookmark83">
        <w:r>
          <w:rPr>
            <w:color w:val="0080AC"/>
            <w:w w:val="110"/>
          </w:rPr>
          <w:t>55</w:t>
        </w:r>
      </w:hyperlink>
      <w:r>
        <w:rPr>
          <w:w w:val="110"/>
        </w:rPr>
        <w:t>].</w:t>
      </w:r>
    </w:p>
    <w:p>
      <w:pPr>
        <w:pStyle w:val="BodyText"/>
        <w:spacing w:before="32"/>
      </w:pPr>
    </w:p>
    <w:p>
      <w:pPr>
        <w:pStyle w:val="BodyText"/>
        <w:spacing w:line="273" w:lineRule="auto"/>
        <w:ind w:left="49"/>
        <w:jc w:val="both"/>
      </w:pPr>
      <w:r>
        <w:rPr>
          <w:i/>
          <w:spacing w:val="-2"/>
          <w:w w:val="110"/>
        </w:rPr>
        <w:t>Specialized</w:t>
      </w:r>
      <w:r>
        <w:rPr>
          <w:i/>
          <w:spacing w:val="-9"/>
          <w:w w:val="110"/>
        </w:rPr>
        <w:t> </w:t>
      </w:r>
      <w:r>
        <w:rPr>
          <w:i/>
          <w:spacing w:val="-2"/>
          <w:w w:val="110"/>
        </w:rPr>
        <w:t>privacy</w:t>
      </w:r>
      <w:r>
        <w:rPr>
          <w:i/>
          <w:spacing w:val="-9"/>
          <w:w w:val="110"/>
        </w:rPr>
        <w:t> </w:t>
      </w:r>
      <w:r>
        <w:rPr>
          <w:i/>
          <w:spacing w:val="-2"/>
          <w:w w:val="110"/>
        </w:rPr>
        <w:t>leakage</w:t>
      </w:r>
      <w:r>
        <w:rPr>
          <w:i/>
          <w:spacing w:val="-9"/>
          <w:w w:val="110"/>
        </w:rPr>
        <w:t> </w:t>
      </w:r>
      <w:r>
        <w:rPr>
          <w:i/>
          <w:spacing w:val="-2"/>
          <w:w w:val="110"/>
        </w:rPr>
        <w:t>attacks.</w:t>
      </w:r>
      <w:r>
        <w:rPr>
          <w:i/>
          <w:spacing w:val="40"/>
          <w:w w:val="110"/>
        </w:rPr>
        <w:t> </w:t>
      </w:r>
      <w:r>
        <w:rPr>
          <w:spacing w:val="-2"/>
          <w:w w:val="110"/>
        </w:rPr>
        <w:t>These</w:t>
      </w:r>
      <w:r>
        <w:rPr>
          <w:spacing w:val="-9"/>
          <w:w w:val="110"/>
        </w:rPr>
        <w:t> </w:t>
      </w:r>
      <w:r>
        <w:rPr>
          <w:spacing w:val="-2"/>
          <w:w w:val="110"/>
        </w:rPr>
        <w:t>attacks</w:t>
      </w:r>
      <w:r>
        <w:rPr>
          <w:spacing w:val="-9"/>
          <w:w w:val="110"/>
        </w:rPr>
        <w:t> </w:t>
      </w:r>
      <w:r>
        <w:rPr>
          <w:spacing w:val="-2"/>
          <w:w w:val="110"/>
        </w:rPr>
        <w:t>exploit</w:t>
      </w:r>
      <w:r>
        <w:rPr>
          <w:spacing w:val="-9"/>
          <w:w w:val="110"/>
        </w:rPr>
        <w:t> </w:t>
      </w:r>
      <w:r>
        <w:rPr>
          <w:spacing w:val="-2"/>
          <w:w w:val="110"/>
        </w:rPr>
        <w:t>the</w:t>
      </w:r>
      <w:r>
        <w:rPr>
          <w:spacing w:val="-9"/>
          <w:w w:val="110"/>
        </w:rPr>
        <w:t> </w:t>
      </w:r>
      <w:r>
        <w:rPr>
          <w:spacing w:val="-2"/>
          <w:w w:val="110"/>
        </w:rPr>
        <w:t>agent’s</w:t>
      </w:r>
      <w:r>
        <w:rPr>
          <w:spacing w:val="-9"/>
          <w:w w:val="110"/>
        </w:rPr>
        <w:t> </w:t>
      </w:r>
      <w:r>
        <w:rPr>
          <w:spacing w:val="-2"/>
          <w:w w:val="110"/>
        </w:rPr>
        <w:t>in- </w:t>
      </w:r>
      <w:r>
        <w:rPr>
          <w:w w:val="110"/>
        </w:rPr>
        <w:t>teractive pathways, such as toolchains, memory, external APIs, or per- ceptual</w:t>
      </w:r>
      <w:r>
        <w:rPr>
          <w:w w:val="110"/>
        </w:rPr>
        <w:t> inputs,</w:t>
      </w:r>
      <w:r>
        <w:rPr>
          <w:w w:val="110"/>
        </w:rPr>
        <w:t> to</w:t>
      </w:r>
      <w:r>
        <w:rPr>
          <w:w w:val="110"/>
        </w:rPr>
        <w:t> indirectly</w:t>
      </w:r>
      <w:r>
        <w:rPr>
          <w:w w:val="110"/>
        </w:rPr>
        <w:t> induce</w:t>
      </w:r>
      <w:r>
        <w:rPr>
          <w:w w:val="110"/>
        </w:rPr>
        <w:t> sensitive</w:t>
      </w:r>
      <w:r>
        <w:rPr>
          <w:w w:val="110"/>
        </w:rPr>
        <w:t> information</w:t>
      </w:r>
      <w:r>
        <w:rPr>
          <w:w w:val="110"/>
        </w:rPr>
        <w:t> leakage</w:t>
      </w:r>
      <w:r>
        <w:rPr>
          <w:w w:val="110"/>
        </w:rPr>
        <w:t> in- directly,</w:t>
      </w:r>
      <w:r>
        <w:rPr>
          <w:w w:val="110"/>
        </w:rPr>
        <w:t> without</w:t>
      </w:r>
      <w:r>
        <w:rPr>
          <w:w w:val="110"/>
        </w:rPr>
        <w:t> directly</w:t>
      </w:r>
      <w:r>
        <w:rPr>
          <w:w w:val="110"/>
        </w:rPr>
        <w:t> probing</w:t>
      </w:r>
      <w:r>
        <w:rPr>
          <w:w w:val="110"/>
        </w:rPr>
        <w:t> the</w:t>
      </w:r>
      <w:r>
        <w:rPr>
          <w:w w:val="110"/>
        </w:rPr>
        <w:t> LLM</w:t>
      </w:r>
      <w:r>
        <w:rPr>
          <w:w w:val="110"/>
        </w:rPr>
        <w:t> itself.</w:t>
      </w:r>
      <w:r>
        <w:rPr>
          <w:w w:val="110"/>
        </w:rPr>
        <w:t> Unlike</w:t>
      </w:r>
      <w:r>
        <w:rPr>
          <w:w w:val="110"/>
        </w:rPr>
        <w:t> conventional methods that target model outputs or infer user attributes through sta- tistical</w:t>
      </w:r>
      <w:r>
        <w:rPr>
          <w:spacing w:val="-11"/>
          <w:w w:val="110"/>
        </w:rPr>
        <w:t> </w:t>
      </w:r>
      <w:r>
        <w:rPr>
          <w:w w:val="110"/>
        </w:rPr>
        <w:t>analysis,</w:t>
      </w:r>
      <w:r>
        <w:rPr>
          <w:spacing w:val="-11"/>
          <w:w w:val="110"/>
        </w:rPr>
        <w:t> </w:t>
      </w:r>
      <w:r>
        <w:rPr>
          <w:w w:val="110"/>
        </w:rPr>
        <w:t>they</w:t>
      </w:r>
      <w:r>
        <w:rPr>
          <w:spacing w:val="-11"/>
          <w:w w:val="110"/>
        </w:rPr>
        <w:t> </w:t>
      </w:r>
      <w:r>
        <w:rPr>
          <w:w w:val="110"/>
        </w:rPr>
        <w:t>manipulate</w:t>
      </w:r>
      <w:r>
        <w:rPr>
          <w:spacing w:val="-11"/>
          <w:w w:val="110"/>
        </w:rPr>
        <w:t> </w:t>
      </w:r>
      <w:r>
        <w:rPr>
          <w:w w:val="110"/>
        </w:rPr>
        <w:t>downstream</w:t>
      </w:r>
      <w:r>
        <w:rPr>
          <w:spacing w:val="-11"/>
          <w:w w:val="110"/>
        </w:rPr>
        <w:t> </w:t>
      </w:r>
      <w:r>
        <w:rPr>
          <w:w w:val="110"/>
        </w:rPr>
        <w:t>components</w:t>
      </w:r>
      <w:r>
        <w:rPr>
          <w:spacing w:val="-11"/>
          <w:w w:val="110"/>
        </w:rPr>
        <w:t> </w:t>
      </w:r>
      <w:r>
        <w:rPr>
          <w:w w:val="110"/>
        </w:rPr>
        <w:t>or</w:t>
      </w:r>
      <w:r>
        <w:rPr>
          <w:spacing w:val="-11"/>
          <w:w w:val="110"/>
        </w:rPr>
        <w:t> </w:t>
      </w:r>
      <w:r>
        <w:rPr>
          <w:w w:val="110"/>
        </w:rPr>
        <w:t>system</w:t>
      </w:r>
      <w:r>
        <w:rPr>
          <w:spacing w:val="-11"/>
          <w:w w:val="110"/>
        </w:rPr>
        <w:t> </w:t>
      </w:r>
      <w:r>
        <w:rPr>
          <w:w w:val="110"/>
        </w:rPr>
        <w:t>be- haviors</w:t>
      </w:r>
      <w:r>
        <w:rPr>
          <w:spacing w:val="-11"/>
          <w:w w:val="110"/>
        </w:rPr>
        <w:t> </w:t>
      </w:r>
      <w:r>
        <w:rPr>
          <w:w w:val="110"/>
        </w:rPr>
        <w:t>to</w:t>
      </w:r>
      <w:r>
        <w:rPr>
          <w:spacing w:val="-11"/>
          <w:w w:val="110"/>
        </w:rPr>
        <w:t> </w:t>
      </w:r>
      <w:r>
        <w:rPr>
          <w:w w:val="110"/>
        </w:rPr>
        <w:t>trigger</w:t>
      </w:r>
      <w:r>
        <w:rPr>
          <w:spacing w:val="-11"/>
          <w:w w:val="110"/>
        </w:rPr>
        <w:t> </w:t>
      </w:r>
      <w:r>
        <w:rPr>
          <w:w w:val="110"/>
        </w:rPr>
        <w:t>unintended</w:t>
      </w:r>
      <w:r>
        <w:rPr>
          <w:spacing w:val="-11"/>
          <w:w w:val="110"/>
        </w:rPr>
        <w:t> </w:t>
      </w:r>
      <w:r>
        <w:rPr>
          <w:w w:val="110"/>
        </w:rPr>
        <w:t>disclosures.</w:t>
      </w:r>
      <w:r>
        <w:rPr>
          <w:spacing w:val="-11"/>
          <w:w w:val="110"/>
        </w:rPr>
        <w:t> </w:t>
      </w:r>
      <w:r>
        <w:rPr>
          <w:w w:val="110"/>
        </w:rPr>
        <w:t>Their</w:t>
      </w:r>
      <w:r>
        <w:rPr>
          <w:spacing w:val="-11"/>
          <w:w w:val="110"/>
        </w:rPr>
        <w:t> </w:t>
      </w:r>
      <w:r>
        <w:rPr>
          <w:w w:val="110"/>
        </w:rPr>
        <w:t>reliance</w:t>
      </w:r>
      <w:r>
        <w:rPr>
          <w:spacing w:val="-11"/>
          <w:w w:val="110"/>
        </w:rPr>
        <w:t> </w:t>
      </w:r>
      <w:r>
        <w:rPr>
          <w:w w:val="110"/>
        </w:rPr>
        <w:t>on</w:t>
      </w:r>
      <w:r>
        <w:rPr>
          <w:spacing w:val="-11"/>
          <w:w w:val="110"/>
        </w:rPr>
        <w:t> </w:t>
      </w:r>
      <w:r>
        <w:rPr>
          <w:w w:val="110"/>
        </w:rPr>
        <w:t>system-level functionalities</w:t>
      </w:r>
      <w:r>
        <w:rPr>
          <w:w w:val="110"/>
        </w:rPr>
        <w:t> and</w:t>
      </w:r>
      <w:r>
        <w:rPr>
          <w:w w:val="110"/>
        </w:rPr>
        <w:t> indirect</w:t>
      </w:r>
      <w:r>
        <w:rPr>
          <w:w w:val="110"/>
        </w:rPr>
        <w:t> activation</w:t>
      </w:r>
      <w:r>
        <w:rPr>
          <w:w w:val="110"/>
        </w:rPr>
        <w:t> pathways</w:t>
      </w:r>
      <w:r>
        <w:rPr>
          <w:w w:val="110"/>
        </w:rPr>
        <w:t> makes</w:t>
      </w:r>
      <w:r>
        <w:rPr>
          <w:w w:val="110"/>
        </w:rPr>
        <w:t> them</w:t>
      </w:r>
      <w:r>
        <w:rPr>
          <w:w w:val="110"/>
        </w:rPr>
        <w:t> particu- </w:t>
      </w:r>
      <w:r>
        <w:rPr/>
        <w:t>larly diﬃcult to detect using standard LLM-oriented defenses. Represen-</w:t>
      </w:r>
      <w:r>
        <w:rPr>
          <w:w w:val="110"/>
        </w:rPr>
        <w:t> tative studies include AirGapAgent [</w:t>
      </w:r>
      <w:hyperlink w:history="true" w:anchor="_bookmark87">
        <w:r>
          <w:rPr>
            <w:color w:val="0080AC"/>
            <w:w w:val="110"/>
          </w:rPr>
          <w:t>59</w:t>
        </w:r>
      </w:hyperlink>
      <w:r>
        <w:rPr>
          <w:w w:val="110"/>
        </w:rPr>
        <w:t>], Imprompter [</w:t>
      </w:r>
      <w:hyperlink w:history="true" w:anchor="_bookmark88">
        <w:r>
          <w:rPr>
            <w:color w:val="0080AC"/>
            <w:w w:val="110"/>
          </w:rPr>
          <w:t>60</w:t>
        </w:r>
      </w:hyperlink>
      <w:r>
        <w:rPr>
          <w:w w:val="110"/>
        </w:rPr>
        <w:t>], mimicking the</w:t>
      </w:r>
      <w:r>
        <w:rPr>
          <w:w w:val="110"/>
        </w:rPr>
        <w:t> familiar</w:t>
      </w:r>
      <w:r>
        <w:rPr>
          <w:w w:val="110"/>
        </w:rPr>
        <w:t> [</w:t>
      </w:r>
      <w:hyperlink w:history="true" w:anchor="_bookmark89">
        <w:r>
          <w:rPr>
            <w:color w:val="0080AC"/>
            <w:w w:val="110"/>
          </w:rPr>
          <w:t>61</w:t>
        </w:r>
      </w:hyperlink>
      <w:r>
        <w:rPr>
          <w:w w:val="110"/>
        </w:rPr>
        <w:t>],</w:t>
      </w:r>
      <w:r>
        <w:rPr>
          <w:w w:val="110"/>
        </w:rPr>
        <w:t> and</w:t>
      </w:r>
      <w:r>
        <w:rPr>
          <w:w w:val="110"/>
        </w:rPr>
        <w:t> misusing</w:t>
      </w:r>
      <w:r>
        <w:rPr>
          <w:w w:val="110"/>
        </w:rPr>
        <w:t> tools</w:t>
      </w:r>
      <w:r>
        <w:rPr>
          <w:w w:val="110"/>
        </w:rPr>
        <w:t> with</w:t>
      </w:r>
      <w:r>
        <w:rPr>
          <w:w w:val="110"/>
        </w:rPr>
        <w:t> visual</w:t>
      </w:r>
      <w:r>
        <w:rPr>
          <w:w w:val="110"/>
        </w:rPr>
        <w:t> adversarial</w:t>
      </w:r>
      <w:r>
        <w:rPr>
          <w:w w:val="110"/>
        </w:rPr>
        <w:t> samples </w:t>
      </w:r>
      <w:r>
        <w:rPr>
          <w:spacing w:val="-4"/>
          <w:w w:val="110"/>
        </w:rPr>
        <w:t>[</w:t>
      </w:r>
      <w:hyperlink w:history="true" w:anchor="_bookmark90">
        <w:r>
          <w:rPr>
            <w:color w:val="0080AC"/>
            <w:spacing w:val="-4"/>
            <w:w w:val="110"/>
          </w:rPr>
          <w:t>62</w:t>
        </w:r>
      </w:hyperlink>
      <w:r>
        <w:rPr>
          <w:spacing w:val="-4"/>
          <w:w w:val="110"/>
        </w:rPr>
        <w:t>].</w:t>
      </w:r>
    </w:p>
    <w:p>
      <w:pPr>
        <w:pStyle w:val="BodyText"/>
        <w:spacing w:before="37"/>
      </w:pPr>
    </w:p>
    <w:p>
      <w:pPr>
        <w:pStyle w:val="ListParagraph"/>
        <w:numPr>
          <w:ilvl w:val="2"/>
          <w:numId w:val="1"/>
        </w:numPr>
        <w:tabs>
          <w:tab w:pos="534" w:val="left" w:leader="none"/>
        </w:tabs>
        <w:spacing w:line="240" w:lineRule="auto" w:before="0" w:after="0"/>
        <w:ind w:left="534" w:right="0" w:hanging="485"/>
        <w:jc w:val="both"/>
        <w:rPr>
          <w:i/>
          <w:sz w:val="16"/>
        </w:rPr>
      </w:pPr>
      <w:bookmarkStart w:name="4.1.2 Model-targeting attacks" w:id="43"/>
      <w:bookmarkEnd w:id="43"/>
      <w:r>
        <w:rPr/>
      </w:r>
      <w:r>
        <w:rPr>
          <w:i/>
          <w:sz w:val="16"/>
        </w:rPr>
        <w:t>Model-targeting</w:t>
      </w:r>
      <w:r>
        <w:rPr>
          <w:i/>
          <w:spacing w:val="-5"/>
          <w:sz w:val="16"/>
        </w:rPr>
        <w:t> </w:t>
      </w:r>
      <w:r>
        <w:rPr>
          <w:i/>
          <w:spacing w:val="-2"/>
          <w:sz w:val="16"/>
        </w:rPr>
        <w:t>attacks</w:t>
      </w:r>
    </w:p>
    <w:p>
      <w:pPr>
        <w:pStyle w:val="BodyText"/>
        <w:spacing w:line="273" w:lineRule="auto" w:before="25"/>
        <w:ind w:left="49" w:firstLine="239"/>
        <w:jc w:val="both"/>
      </w:pPr>
      <w:r>
        <w:rPr>
          <w:w w:val="110"/>
        </w:rPr>
        <w:t>Model-targeting</w:t>
      </w:r>
      <w:r>
        <w:rPr>
          <w:spacing w:val="-11"/>
          <w:w w:val="110"/>
        </w:rPr>
        <w:t> </w:t>
      </w:r>
      <w:r>
        <w:rPr>
          <w:w w:val="110"/>
        </w:rPr>
        <w:t>attacks</w:t>
      </w:r>
      <w:r>
        <w:rPr>
          <w:spacing w:val="-11"/>
          <w:w w:val="110"/>
        </w:rPr>
        <w:t> </w:t>
      </w:r>
      <w:r>
        <w:rPr>
          <w:w w:val="110"/>
        </w:rPr>
        <w:t>aim</w:t>
      </w:r>
      <w:r>
        <w:rPr>
          <w:spacing w:val="-11"/>
          <w:w w:val="110"/>
        </w:rPr>
        <w:t> </w:t>
      </w:r>
      <w:r>
        <w:rPr>
          <w:w w:val="110"/>
        </w:rPr>
        <w:t>to</w:t>
      </w:r>
      <w:r>
        <w:rPr>
          <w:spacing w:val="-11"/>
          <w:w w:val="110"/>
        </w:rPr>
        <w:t> </w:t>
      </w:r>
      <w:r>
        <w:rPr>
          <w:w w:val="110"/>
        </w:rPr>
        <w:t>manipulate</w:t>
      </w:r>
      <w:r>
        <w:rPr>
          <w:spacing w:val="-11"/>
          <w:w w:val="110"/>
        </w:rPr>
        <w:t> </w:t>
      </w:r>
      <w:r>
        <w:rPr>
          <w:w w:val="110"/>
        </w:rPr>
        <w:t>the</w:t>
      </w:r>
      <w:r>
        <w:rPr>
          <w:spacing w:val="-11"/>
          <w:w w:val="110"/>
        </w:rPr>
        <w:t> </w:t>
      </w:r>
      <w:r>
        <w:rPr>
          <w:w w:val="110"/>
        </w:rPr>
        <w:t>inference</w:t>
      </w:r>
      <w:r>
        <w:rPr>
          <w:spacing w:val="-11"/>
          <w:w w:val="110"/>
        </w:rPr>
        <w:t> </w:t>
      </w:r>
      <w:r>
        <w:rPr>
          <w:w w:val="110"/>
        </w:rPr>
        <w:t>or</w:t>
      </w:r>
      <w:r>
        <w:rPr>
          <w:spacing w:val="-11"/>
          <w:w w:val="110"/>
        </w:rPr>
        <w:t> </w:t>
      </w:r>
      <w:r>
        <w:rPr>
          <w:w w:val="110"/>
        </w:rPr>
        <w:t>decision- making</w:t>
      </w:r>
      <w:r>
        <w:rPr>
          <w:spacing w:val="-11"/>
          <w:w w:val="110"/>
        </w:rPr>
        <w:t> </w:t>
      </w:r>
      <w:r>
        <w:rPr>
          <w:w w:val="110"/>
        </w:rPr>
        <w:t>process</w:t>
      </w:r>
      <w:r>
        <w:rPr>
          <w:spacing w:val="-11"/>
          <w:w w:val="110"/>
        </w:rPr>
        <w:t> </w:t>
      </w:r>
      <w:r>
        <w:rPr>
          <w:w w:val="110"/>
        </w:rPr>
        <w:t>of</w:t>
      </w:r>
      <w:r>
        <w:rPr>
          <w:spacing w:val="-11"/>
          <w:w w:val="110"/>
        </w:rPr>
        <w:t> </w:t>
      </w:r>
      <w:r>
        <w:rPr>
          <w:w w:val="110"/>
        </w:rPr>
        <w:t>a</w:t>
      </w:r>
      <w:r>
        <w:rPr>
          <w:spacing w:val="-11"/>
          <w:w w:val="110"/>
        </w:rPr>
        <w:t> </w:t>
      </w:r>
      <w:r>
        <w:rPr>
          <w:w w:val="110"/>
        </w:rPr>
        <w:t>model,</w:t>
      </w:r>
      <w:r>
        <w:rPr>
          <w:spacing w:val="-11"/>
          <w:w w:val="110"/>
        </w:rPr>
        <w:t> </w:t>
      </w:r>
      <w:r>
        <w:rPr>
          <w:w w:val="110"/>
        </w:rPr>
        <w:t>thereby</w:t>
      </w:r>
      <w:r>
        <w:rPr>
          <w:spacing w:val="-11"/>
          <w:w w:val="110"/>
        </w:rPr>
        <w:t> </w:t>
      </w:r>
      <w:r>
        <w:rPr>
          <w:w w:val="110"/>
        </w:rPr>
        <w:t>coercing</w:t>
      </w:r>
      <w:r>
        <w:rPr>
          <w:spacing w:val="-11"/>
          <w:w w:val="110"/>
        </w:rPr>
        <w:t> </w:t>
      </w:r>
      <w:r>
        <w:rPr>
          <w:w w:val="110"/>
        </w:rPr>
        <w:t>it</w:t>
      </w:r>
      <w:r>
        <w:rPr>
          <w:spacing w:val="-11"/>
          <w:w w:val="110"/>
        </w:rPr>
        <w:t> </w:t>
      </w:r>
      <w:r>
        <w:rPr>
          <w:w w:val="110"/>
        </w:rPr>
        <w:t>into</w:t>
      </w:r>
      <w:r>
        <w:rPr>
          <w:spacing w:val="-11"/>
          <w:w w:val="110"/>
        </w:rPr>
        <w:t> </w:t>
      </w:r>
      <w:r>
        <w:rPr>
          <w:w w:val="110"/>
        </w:rPr>
        <w:t>producing</w:t>
      </w:r>
      <w:r>
        <w:rPr>
          <w:spacing w:val="-11"/>
          <w:w w:val="110"/>
        </w:rPr>
        <w:t> </w:t>
      </w:r>
      <w:r>
        <w:rPr>
          <w:w w:val="110"/>
        </w:rPr>
        <w:t>malicious outputs or executing harmful actions.</w:t>
      </w:r>
      <w:r>
        <w:rPr>
          <w:w w:val="110"/>
        </w:rPr>
        <w:t> Unlike data-targeting attacks, which compromise information confidentiality, these attacks primarily threaten the model’s functional integrity and induce behavioral devia- tions</w:t>
      </w:r>
      <w:r>
        <w:rPr>
          <w:spacing w:val="-11"/>
          <w:w w:val="110"/>
        </w:rPr>
        <w:t> </w:t>
      </w:r>
      <w:r>
        <w:rPr>
          <w:w w:val="110"/>
        </w:rPr>
        <w:t>from</w:t>
      </w:r>
      <w:r>
        <w:rPr>
          <w:spacing w:val="-11"/>
          <w:w w:val="110"/>
        </w:rPr>
        <w:t> </w:t>
      </w:r>
      <w:r>
        <w:rPr>
          <w:w w:val="110"/>
        </w:rPr>
        <w:t>intended</w:t>
      </w:r>
      <w:r>
        <w:rPr>
          <w:spacing w:val="-11"/>
          <w:w w:val="110"/>
        </w:rPr>
        <w:t> </w:t>
      </w:r>
      <w:r>
        <w:rPr>
          <w:w w:val="110"/>
        </w:rPr>
        <w:t>objectives.</w:t>
      </w:r>
      <w:r>
        <w:rPr>
          <w:spacing w:val="-11"/>
          <w:w w:val="110"/>
        </w:rPr>
        <w:t> </w:t>
      </w:r>
      <w:r>
        <w:rPr>
          <w:w w:val="110"/>
        </w:rPr>
        <w:t>Based</w:t>
      </w:r>
      <w:r>
        <w:rPr>
          <w:spacing w:val="-11"/>
          <w:w w:val="110"/>
        </w:rPr>
        <w:t> </w:t>
      </w:r>
      <w:r>
        <w:rPr>
          <w:w w:val="110"/>
        </w:rPr>
        <w:t>on</w:t>
      </w:r>
      <w:r>
        <w:rPr>
          <w:spacing w:val="-11"/>
          <w:w w:val="110"/>
        </w:rPr>
        <w:t> </w:t>
      </w:r>
      <w:r>
        <w:rPr>
          <w:w w:val="110"/>
        </w:rPr>
        <w:t>their</w:t>
      </w:r>
      <w:r>
        <w:rPr>
          <w:spacing w:val="-11"/>
          <w:w w:val="110"/>
        </w:rPr>
        <w:t> </w:t>
      </w:r>
      <w:r>
        <w:rPr>
          <w:w w:val="110"/>
        </w:rPr>
        <w:t>attack</w:t>
      </w:r>
      <w:r>
        <w:rPr>
          <w:spacing w:val="-11"/>
          <w:w w:val="110"/>
        </w:rPr>
        <w:t> </w:t>
      </w:r>
      <w:r>
        <w:rPr>
          <w:w w:val="110"/>
        </w:rPr>
        <w:t>techniques,</w:t>
      </w:r>
      <w:r>
        <w:rPr>
          <w:spacing w:val="-11"/>
          <w:w w:val="110"/>
        </w:rPr>
        <w:t> </w:t>
      </w:r>
      <w:r>
        <w:rPr>
          <w:w w:val="110"/>
        </w:rPr>
        <w:t>model- targeting attacks can be broadly classified into three subtypes: prompt hacking attacks, poisoning attacks, and backdoor attacks. While these attacks</w:t>
      </w:r>
      <w:r>
        <w:rPr>
          <w:spacing w:val="1"/>
          <w:w w:val="110"/>
        </w:rPr>
        <w:t> </w:t>
      </w:r>
      <w:r>
        <w:rPr>
          <w:w w:val="110"/>
        </w:rPr>
        <w:t>may</w:t>
      </w:r>
      <w:r>
        <w:rPr>
          <w:spacing w:val="1"/>
          <w:w w:val="110"/>
        </w:rPr>
        <w:t> </w:t>
      </w:r>
      <w:r>
        <w:rPr>
          <w:w w:val="110"/>
        </w:rPr>
        <w:t>exhibit</w:t>
      </w:r>
      <w:r>
        <w:rPr>
          <w:spacing w:val="1"/>
          <w:w w:val="110"/>
        </w:rPr>
        <w:t> </w:t>
      </w:r>
      <w:r>
        <w:rPr>
          <w:w w:val="110"/>
        </w:rPr>
        <w:t>overlapping</w:t>
      </w:r>
      <w:r>
        <w:rPr>
          <w:spacing w:val="1"/>
          <w:w w:val="110"/>
        </w:rPr>
        <w:t> </w:t>
      </w:r>
      <w:r>
        <w:rPr>
          <w:w w:val="110"/>
        </w:rPr>
        <w:t>consequences,</w:t>
      </w:r>
      <w:r>
        <w:rPr>
          <w:spacing w:val="2"/>
          <w:w w:val="110"/>
        </w:rPr>
        <w:t> </w:t>
      </w:r>
      <w:r>
        <w:rPr>
          <w:w w:val="110"/>
        </w:rPr>
        <w:t>they</w:t>
      </w:r>
      <w:r>
        <w:rPr>
          <w:spacing w:val="1"/>
          <w:w w:val="110"/>
        </w:rPr>
        <w:t> </w:t>
      </w:r>
      <w:r>
        <w:rPr>
          <w:w w:val="110"/>
        </w:rPr>
        <w:t>differ</w:t>
      </w:r>
      <w:r>
        <w:rPr>
          <w:spacing w:val="1"/>
          <w:w w:val="110"/>
        </w:rPr>
        <w:t> </w:t>
      </w:r>
      <w:r>
        <w:rPr>
          <w:w w:val="110"/>
        </w:rPr>
        <w:t>markedly</w:t>
      </w:r>
      <w:r>
        <w:rPr>
          <w:spacing w:val="1"/>
          <w:w w:val="110"/>
        </w:rPr>
        <w:t> </w:t>
      </w:r>
      <w:r>
        <w:rPr>
          <w:spacing w:val="-7"/>
          <w:w w:val="110"/>
        </w:rPr>
        <w:t>in</w:t>
      </w:r>
    </w:p>
    <w:p>
      <w:pPr>
        <w:pStyle w:val="BodyText"/>
        <w:spacing w:line="273" w:lineRule="auto" w:before="91"/>
        <w:ind w:left="49" w:right="36"/>
        <w:jc w:val="both"/>
      </w:pPr>
      <w:r>
        <w:rPr/>
        <w:br w:type="column"/>
      </w:r>
      <w:r>
        <w:rPr>
          <w:w w:val="110"/>
        </w:rPr>
        <w:t>terms</w:t>
      </w:r>
      <w:r>
        <w:rPr>
          <w:spacing w:val="-2"/>
          <w:w w:val="110"/>
        </w:rPr>
        <w:t> </w:t>
      </w:r>
      <w:r>
        <w:rPr>
          <w:w w:val="110"/>
        </w:rPr>
        <w:t>of</w:t>
      </w:r>
      <w:r>
        <w:rPr>
          <w:spacing w:val="-2"/>
          <w:w w:val="110"/>
        </w:rPr>
        <w:t> </w:t>
      </w:r>
      <w:r>
        <w:rPr>
          <w:w w:val="110"/>
        </w:rPr>
        <w:t>manipulation</w:t>
      </w:r>
      <w:r>
        <w:rPr>
          <w:spacing w:val="-2"/>
          <w:w w:val="110"/>
        </w:rPr>
        <w:t> </w:t>
      </w:r>
      <w:r>
        <w:rPr>
          <w:w w:val="110"/>
        </w:rPr>
        <w:t>strategies,</w:t>
      </w:r>
      <w:r>
        <w:rPr>
          <w:spacing w:val="-2"/>
          <w:w w:val="110"/>
        </w:rPr>
        <w:t> </w:t>
      </w:r>
      <w:r>
        <w:rPr>
          <w:w w:val="110"/>
        </w:rPr>
        <w:t>persistence</w:t>
      </w:r>
      <w:r>
        <w:rPr>
          <w:spacing w:val="-2"/>
          <w:w w:val="110"/>
        </w:rPr>
        <w:t> </w:t>
      </w:r>
      <w:r>
        <w:rPr>
          <w:w w:val="110"/>
        </w:rPr>
        <w:t>characteristics,</w:t>
      </w:r>
      <w:r>
        <w:rPr>
          <w:spacing w:val="-2"/>
          <w:w w:val="110"/>
        </w:rPr>
        <w:t> </w:t>
      </w:r>
      <w:r>
        <w:rPr>
          <w:w w:val="110"/>
        </w:rPr>
        <w:t>and</w:t>
      </w:r>
      <w:r>
        <w:rPr>
          <w:spacing w:val="-2"/>
          <w:w w:val="110"/>
        </w:rPr>
        <w:t> </w:t>
      </w:r>
      <w:r>
        <w:rPr>
          <w:w w:val="110"/>
        </w:rPr>
        <w:t>points of injection. The concrete mechanisms and representative examples of each subtype are detailed in the following subsections.</w:t>
      </w:r>
    </w:p>
    <w:p>
      <w:pPr>
        <w:pStyle w:val="BodyText"/>
        <w:spacing w:before="2"/>
      </w:pPr>
    </w:p>
    <w:p>
      <w:pPr>
        <w:pStyle w:val="BodyText"/>
        <w:spacing w:line="273" w:lineRule="auto"/>
        <w:ind w:left="49" w:right="36"/>
        <w:jc w:val="both"/>
      </w:pPr>
      <w:r>
        <w:rPr>
          <w:i/>
          <w:w w:val="110"/>
        </w:rPr>
        <w:t>Prompt</w:t>
      </w:r>
      <w:r>
        <w:rPr>
          <w:i/>
          <w:spacing w:val="-13"/>
          <w:w w:val="110"/>
        </w:rPr>
        <w:t> </w:t>
      </w:r>
      <w:r>
        <w:rPr>
          <w:i/>
          <w:w w:val="110"/>
        </w:rPr>
        <w:t>hacking</w:t>
      </w:r>
      <w:r>
        <w:rPr>
          <w:i/>
          <w:spacing w:val="-11"/>
          <w:w w:val="110"/>
        </w:rPr>
        <w:t> </w:t>
      </w:r>
      <w:r>
        <w:rPr>
          <w:i/>
          <w:w w:val="110"/>
        </w:rPr>
        <w:t>attacks.</w:t>
      </w:r>
      <w:r>
        <w:rPr>
          <w:i/>
          <w:spacing w:val="-11"/>
          <w:w w:val="110"/>
        </w:rPr>
        <w:t> </w:t>
      </w:r>
      <w:r>
        <w:rPr>
          <w:w w:val="110"/>
        </w:rPr>
        <w:t>These</w:t>
      </w:r>
      <w:r>
        <w:rPr>
          <w:spacing w:val="-11"/>
          <w:w w:val="110"/>
        </w:rPr>
        <w:t> </w:t>
      </w:r>
      <w:r>
        <w:rPr>
          <w:w w:val="110"/>
        </w:rPr>
        <w:t>attacks</w:t>
      </w:r>
      <w:r>
        <w:rPr>
          <w:spacing w:val="-11"/>
          <w:w w:val="110"/>
        </w:rPr>
        <w:t> </w:t>
      </w:r>
      <w:r>
        <w:rPr>
          <w:w w:val="110"/>
        </w:rPr>
        <w:t>refer</w:t>
      </w:r>
      <w:r>
        <w:rPr>
          <w:spacing w:val="-11"/>
          <w:w w:val="110"/>
        </w:rPr>
        <w:t> </w:t>
      </w:r>
      <w:r>
        <w:rPr>
          <w:w w:val="110"/>
        </w:rPr>
        <w:t>to</w:t>
      </w:r>
      <w:r>
        <w:rPr>
          <w:spacing w:val="-11"/>
          <w:w w:val="110"/>
        </w:rPr>
        <w:t> </w:t>
      </w:r>
      <w:r>
        <w:rPr>
          <w:w w:val="110"/>
        </w:rPr>
        <w:t>inference-time</w:t>
      </w:r>
      <w:r>
        <w:rPr>
          <w:spacing w:val="-11"/>
          <w:w w:val="110"/>
        </w:rPr>
        <w:t> </w:t>
      </w:r>
      <w:r>
        <w:rPr>
          <w:w w:val="110"/>
        </w:rPr>
        <w:t>manipula- tions</w:t>
      </w:r>
      <w:r>
        <w:rPr>
          <w:spacing w:val="-2"/>
          <w:w w:val="110"/>
        </w:rPr>
        <w:t> </w:t>
      </w:r>
      <w:r>
        <w:rPr>
          <w:w w:val="110"/>
        </w:rPr>
        <w:t>that</w:t>
      </w:r>
      <w:r>
        <w:rPr>
          <w:spacing w:val="-2"/>
          <w:w w:val="110"/>
        </w:rPr>
        <w:t> </w:t>
      </w:r>
      <w:r>
        <w:rPr>
          <w:w w:val="110"/>
        </w:rPr>
        <w:t>exploit</w:t>
      </w:r>
      <w:r>
        <w:rPr>
          <w:spacing w:val="-2"/>
          <w:w w:val="110"/>
        </w:rPr>
        <w:t> </w:t>
      </w:r>
      <w:r>
        <w:rPr>
          <w:w w:val="110"/>
        </w:rPr>
        <w:t>the</w:t>
      </w:r>
      <w:r>
        <w:rPr>
          <w:spacing w:val="-2"/>
          <w:w w:val="110"/>
        </w:rPr>
        <w:t> </w:t>
      </w:r>
      <w:r>
        <w:rPr>
          <w:w w:val="110"/>
        </w:rPr>
        <w:t>LLM-based</w:t>
      </w:r>
      <w:r>
        <w:rPr>
          <w:spacing w:val="-2"/>
          <w:w w:val="110"/>
        </w:rPr>
        <w:t> </w:t>
      </w:r>
      <w:r>
        <w:rPr>
          <w:w w:val="110"/>
        </w:rPr>
        <w:t>agent’s</w:t>
      </w:r>
      <w:r>
        <w:rPr>
          <w:spacing w:val="-2"/>
          <w:w w:val="110"/>
        </w:rPr>
        <w:t> </w:t>
      </w:r>
      <w:r>
        <w:rPr>
          <w:w w:val="110"/>
        </w:rPr>
        <w:t>reliance</w:t>
      </w:r>
      <w:r>
        <w:rPr>
          <w:spacing w:val="-2"/>
          <w:w w:val="110"/>
        </w:rPr>
        <w:t> </w:t>
      </w:r>
      <w:r>
        <w:rPr>
          <w:w w:val="110"/>
        </w:rPr>
        <w:t>on</w:t>
      </w:r>
      <w:r>
        <w:rPr>
          <w:spacing w:val="-2"/>
          <w:w w:val="110"/>
        </w:rPr>
        <w:t> </w:t>
      </w:r>
      <w:r>
        <w:rPr>
          <w:w w:val="110"/>
        </w:rPr>
        <w:t>dynamic</w:t>
      </w:r>
      <w:r>
        <w:rPr>
          <w:spacing w:val="-2"/>
          <w:w w:val="110"/>
        </w:rPr>
        <w:t> </w:t>
      </w:r>
      <w:r>
        <w:rPr>
          <w:w w:val="110"/>
        </w:rPr>
        <w:t>prompts, intermediate inputs that shape the model’s reasoning and output gen- eration.</w:t>
      </w:r>
      <w:r>
        <w:rPr>
          <w:w w:val="110"/>
        </w:rPr>
        <w:t> These</w:t>
      </w:r>
      <w:r>
        <w:rPr>
          <w:w w:val="110"/>
        </w:rPr>
        <w:t> prompts</w:t>
      </w:r>
      <w:r>
        <w:rPr>
          <w:w w:val="110"/>
        </w:rPr>
        <w:t> are</w:t>
      </w:r>
      <w:r>
        <w:rPr>
          <w:w w:val="110"/>
        </w:rPr>
        <w:t> not</w:t>
      </w:r>
      <w:r>
        <w:rPr>
          <w:w w:val="110"/>
        </w:rPr>
        <w:t> limited</w:t>
      </w:r>
      <w:r>
        <w:rPr>
          <w:w w:val="110"/>
        </w:rPr>
        <w:t> to</w:t>
      </w:r>
      <w:r>
        <w:rPr>
          <w:w w:val="110"/>
        </w:rPr>
        <w:t> direct</w:t>
      </w:r>
      <w:r>
        <w:rPr>
          <w:w w:val="110"/>
        </w:rPr>
        <w:t> user</w:t>
      </w:r>
      <w:r>
        <w:rPr>
          <w:w w:val="110"/>
        </w:rPr>
        <w:t> inputs</w:t>
      </w:r>
      <w:r>
        <w:rPr>
          <w:w w:val="110"/>
        </w:rPr>
        <w:t> but</w:t>
      </w:r>
      <w:r>
        <w:rPr>
          <w:w w:val="110"/>
        </w:rPr>
        <w:t> also include contents automatically gathered or constructed during task ex- ecution,</w:t>
      </w:r>
      <w:r>
        <w:rPr>
          <w:spacing w:val="-4"/>
          <w:w w:val="110"/>
        </w:rPr>
        <w:t> </w:t>
      </w:r>
      <w:r>
        <w:rPr>
          <w:w w:val="110"/>
        </w:rPr>
        <w:t>such</w:t>
      </w:r>
      <w:r>
        <w:rPr>
          <w:spacing w:val="-4"/>
          <w:w w:val="110"/>
        </w:rPr>
        <w:t> </w:t>
      </w:r>
      <w:r>
        <w:rPr>
          <w:w w:val="110"/>
        </w:rPr>
        <w:t>as</w:t>
      </w:r>
      <w:r>
        <w:rPr>
          <w:spacing w:val="-4"/>
          <w:w w:val="110"/>
        </w:rPr>
        <w:t> </w:t>
      </w:r>
      <w:r>
        <w:rPr>
          <w:w w:val="110"/>
        </w:rPr>
        <w:t>perception-derived</w:t>
      </w:r>
      <w:r>
        <w:rPr>
          <w:spacing w:val="-4"/>
          <w:w w:val="110"/>
        </w:rPr>
        <w:t> </w:t>
      </w:r>
      <w:r>
        <w:rPr>
          <w:w w:val="110"/>
        </w:rPr>
        <w:t>data,</w:t>
      </w:r>
      <w:r>
        <w:rPr>
          <w:spacing w:val="-4"/>
          <w:w w:val="110"/>
        </w:rPr>
        <w:t> </w:t>
      </w:r>
      <w:r>
        <w:rPr>
          <w:w w:val="110"/>
        </w:rPr>
        <w:t>retrieved</w:t>
      </w:r>
      <w:r>
        <w:rPr>
          <w:spacing w:val="-4"/>
          <w:w w:val="110"/>
        </w:rPr>
        <w:t> </w:t>
      </w:r>
      <w:r>
        <w:rPr>
          <w:w w:val="110"/>
        </w:rPr>
        <w:t>information,</w:t>
      </w:r>
      <w:r>
        <w:rPr>
          <w:spacing w:val="-4"/>
          <w:w w:val="110"/>
        </w:rPr>
        <w:t> </w:t>
      </w:r>
      <w:r>
        <w:rPr>
          <w:w w:val="110"/>
        </w:rPr>
        <w:t>tool</w:t>
      </w:r>
      <w:r>
        <w:rPr>
          <w:spacing w:val="-4"/>
          <w:w w:val="110"/>
        </w:rPr>
        <w:t> </w:t>
      </w:r>
      <w:r>
        <w:rPr>
          <w:w w:val="110"/>
        </w:rPr>
        <w:t>re- sponses,</w:t>
      </w:r>
      <w:r>
        <w:rPr>
          <w:w w:val="110"/>
        </w:rPr>
        <w:t> environmental</w:t>
      </w:r>
      <w:r>
        <w:rPr>
          <w:w w:val="110"/>
        </w:rPr>
        <w:t> feedback,</w:t>
      </w:r>
      <w:r>
        <w:rPr>
          <w:w w:val="110"/>
        </w:rPr>
        <w:t> and</w:t>
      </w:r>
      <w:r>
        <w:rPr>
          <w:w w:val="110"/>
        </w:rPr>
        <w:t> short-term</w:t>
      </w:r>
      <w:r>
        <w:rPr>
          <w:w w:val="110"/>
        </w:rPr>
        <w:t> memory</w:t>
      </w:r>
      <w:r>
        <w:rPr>
          <w:w w:val="110"/>
        </w:rPr>
        <w:t> context</w:t>
      </w:r>
      <w:r>
        <w:rPr>
          <w:w w:val="110"/>
        </w:rPr>
        <w:t> as- sembled into the current prompt. By altering these inputs at runtime, attackers</w:t>
      </w:r>
      <w:r>
        <w:rPr>
          <w:w w:val="110"/>
        </w:rPr>
        <w:t> can</w:t>
      </w:r>
      <w:r>
        <w:rPr>
          <w:w w:val="110"/>
        </w:rPr>
        <w:t> covertly</w:t>
      </w:r>
      <w:r>
        <w:rPr>
          <w:w w:val="110"/>
        </w:rPr>
        <w:t> steer</w:t>
      </w:r>
      <w:r>
        <w:rPr>
          <w:w w:val="110"/>
        </w:rPr>
        <w:t> agent</w:t>
      </w:r>
      <w:r>
        <w:rPr>
          <w:w w:val="110"/>
        </w:rPr>
        <w:t> behavior</w:t>
      </w:r>
      <w:r>
        <w:rPr>
          <w:w w:val="110"/>
        </w:rPr>
        <w:t> without</w:t>
      </w:r>
      <w:r>
        <w:rPr>
          <w:w w:val="110"/>
        </w:rPr>
        <w:t> modifying</w:t>
      </w:r>
      <w:r>
        <w:rPr>
          <w:w w:val="110"/>
        </w:rPr>
        <w:t> model parameters.</w:t>
      </w:r>
      <w:r>
        <w:rPr>
          <w:spacing w:val="-8"/>
          <w:w w:val="110"/>
        </w:rPr>
        <w:t> </w:t>
      </w:r>
      <w:r>
        <w:rPr>
          <w:w w:val="110"/>
        </w:rPr>
        <w:t>Common</w:t>
      </w:r>
      <w:r>
        <w:rPr>
          <w:spacing w:val="-8"/>
          <w:w w:val="110"/>
        </w:rPr>
        <w:t> </w:t>
      </w:r>
      <w:r>
        <w:rPr>
          <w:w w:val="110"/>
        </w:rPr>
        <w:t>strategies</w:t>
      </w:r>
      <w:r>
        <w:rPr>
          <w:spacing w:val="-8"/>
          <w:w w:val="110"/>
        </w:rPr>
        <w:t> </w:t>
      </w:r>
      <w:r>
        <w:rPr>
          <w:w w:val="110"/>
        </w:rPr>
        <w:t>include</w:t>
      </w:r>
      <w:r>
        <w:rPr>
          <w:spacing w:val="-8"/>
          <w:w w:val="110"/>
        </w:rPr>
        <w:t> </w:t>
      </w:r>
      <w:r>
        <w:rPr>
          <w:w w:val="110"/>
        </w:rPr>
        <w:t>prompt</w:t>
      </w:r>
      <w:r>
        <w:rPr>
          <w:spacing w:val="-8"/>
          <w:w w:val="110"/>
        </w:rPr>
        <w:t> </w:t>
      </w:r>
      <w:r>
        <w:rPr>
          <w:w w:val="110"/>
        </w:rPr>
        <w:t>injection,</w:t>
      </w:r>
      <w:r>
        <w:rPr>
          <w:spacing w:val="-8"/>
          <w:w w:val="110"/>
        </w:rPr>
        <w:t> </w:t>
      </w:r>
      <w:r>
        <w:rPr>
          <w:w w:val="110"/>
        </w:rPr>
        <w:t>jailbreak,</w:t>
      </w:r>
      <w:r>
        <w:rPr>
          <w:spacing w:val="-8"/>
          <w:w w:val="110"/>
        </w:rPr>
        <w:t> </w:t>
      </w:r>
      <w:r>
        <w:rPr>
          <w:w w:val="110"/>
        </w:rPr>
        <w:t>and adversarial samples.</w:t>
      </w:r>
    </w:p>
    <w:p>
      <w:pPr>
        <w:pStyle w:val="ListParagraph"/>
        <w:numPr>
          <w:ilvl w:val="0"/>
          <w:numId w:val="11"/>
        </w:numPr>
        <w:tabs>
          <w:tab w:pos="288" w:val="left" w:leader="none"/>
        </w:tabs>
        <w:spacing w:line="273" w:lineRule="auto" w:before="125" w:after="0"/>
        <w:ind w:left="288" w:right="36" w:hanging="161"/>
        <w:jc w:val="both"/>
        <w:rPr>
          <w:sz w:val="16"/>
        </w:rPr>
      </w:pPr>
      <w:r>
        <w:rPr>
          <w:w w:val="110"/>
          <w:sz w:val="16"/>
        </w:rPr>
        <w:t>Prompt</w:t>
      </w:r>
      <w:r>
        <w:rPr>
          <w:w w:val="110"/>
          <w:sz w:val="16"/>
        </w:rPr>
        <w:t> Injection</w:t>
      </w:r>
      <w:r>
        <w:rPr>
          <w:w w:val="110"/>
          <w:sz w:val="16"/>
        </w:rPr>
        <w:t> Attacks.</w:t>
      </w:r>
      <w:r>
        <w:rPr>
          <w:w w:val="110"/>
          <w:sz w:val="16"/>
        </w:rPr>
        <w:t> These</w:t>
      </w:r>
      <w:r>
        <w:rPr>
          <w:w w:val="110"/>
          <w:sz w:val="16"/>
        </w:rPr>
        <w:t> attacks</w:t>
      </w:r>
      <w:r>
        <w:rPr>
          <w:w w:val="110"/>
          <w:sz w:val="16"/>
        </w:rPr>
        <w:t> inject</w:t>
      </w:r>
      <w:r>
        <w:rPr>
          <w:w w:val="110"/>
          <w:sz w:val="16"/>
        </w:rPr>
        <w:t> adversarial</w:t>
      </w:r>
      <w:r>
        <w:rPr>
          <w:w w:val="110"/>
          <w:sz w:val="16"/>
        </w:rPr>
        <w:t> </w:t>
      </w:r>
      <w:r>
        <w:rPr>
          <w:w w:val="110"/>
          <w:sz w:val="16"/>
        </w:rPr>
        <w:t>instruc- tions into prompts to induce undesired behavior. In Direct Prompt Injection</w:t>
      </w:r>
      <w:r>
        <w:rPr>
          <w:w w:val="110"/>
          <w:sz w:val="16"/>
        </w:rPr>
        <w:t> (DPI),</w:t>
      </w:r>
      <w:r>
        <w:rPr>
          <w:w w:val="110"/>
          <w:sz w:val="16"/>
        </w:rPr>
        <w:t> malicious</w:t>
      </w:r>
      <w:r>
        <w:rPr>
          <w:w w:val="110"/>
          <w:sz w:val="16"/>
        </w:rPr>
        <w:t> content</w:t>
      </w:r>
      <w:r>
        <w:rPr>
          <w:w w:val="110"/>
          <w:sz w:val="16"/>
        </w:rPr>
        <w:t> is</w:t>
      </w:r>
      <w:r>
        <w:rPr>
          <w:w w:val="110"/>
          <w:sz w:val="16"/>
        </w:rPr>
        <w:t> embedded</w:t>
      </w:r>
      <w:r>
        <w:rPr>
          <w:w w:val="110"/>
          <w:sz w:val="16"/>
        </w:rPr>
        <w:t> directly</w:t>
      </w:r>
      <w:r>
        <w:rPr>
          <w:w w:val="110"/>
          <w:sz w:val="16"/>
        </w:rPr>
        <w:t> into</w:t>
      </w:r>
      <w:r>
        <w:rPr>
          <w:w w:val="110"/>
          <w:sz w:val="16"/>
        </w:rPr>
        <w:t> user inputs.</w:t>
      </w:r>
      <w:r>
        <w:rPr>
          <w:w w:val="110"/>
          <w:sz w:val="16"/>
        </w:rPr>
        <w:t> In</w:t>
      </w:r>
      <w:r>
        <w:rPr>
          <w:w w:val="110"/>
          <w:sz w:val="16"/>
        </w:rPr>
        <w:t> Indirect</w:t>
      </w:r>
      <w:r>
        <w:rPr>
          <w:w w:val="110"/>
          <w:sz w:val="16"/>
        </w:rPr>
        <w:t> Prompt</w:t>
      </w:r>
      <w:r>
        <w:rPr>
          <w:w w:val="110"/>
          <w:sz w:val="16"/>
        </w:rPr>
        <w:t> Injection</w:t>
      </w:r>
      <w:r>
        <w:rPr>
          <w:w w:val="110"/>
          <w:sz w:val="16"/>
        </w:rPr>
        <w:t> (IPI),</w:t>
      </w:r>
      <w:r>
        <w:rPr>
          <w:w w:val="110"/>
          <w:sz w:val="16"/>
        </w:rPr>
        <w:t> adversarial</w:t>
      </w:r>
      <w:r>
        <w:rPr>
          <w:w w:val="110"/>
          <w:sz w:val="16"/>
        </w:rPr>
        <w:t> prompts</w:t>
      </w:r>
      <w:r>
        <w:rPr>
          <w:w w:val="110"/>
          <w:sz w:val="16"/>
        </w:rPr>
        <w:t> are hidden</w:t>
      </w:r>
      <w:r>
        <w:rPr>
          <w:w w:val="110"/>
          <w:sz w:val="16"/>
        </w:rPr>
        <w:t> in</w:t>
      </w:r>
      <w:r>
        <w:rPr>
          <w:w w:val="110"/>
          <w:sz w:val="16"/>
        </w:rPr>
        <w:t> external</w:t>
      </w:r>
      <w:r>
        <w:rPr>
          <w:w w:val="110"/>
          <w:sz w:val="16"/>
        </w:rPr>
        <w:t> contents,</w:t>
      </w:r>
      <w:r>
        <w:rPr>
          <w:w w:val="110"/>
          <w:sz w:val="16"/>
        </w:rPr>
        <w:t> such</w:t>
      </w:r>
      <w:r>
        <w:rPr>
          <w:w w:val="110"/>
          <w:sz w:val="16"/>
        </w:rPr>
        <w:t> as</w:t>
      </w:r>
      <w:r>
        <w:rPr>
          <w:w w:val="110"/>
          <w:sz w:val="16"/>
        </w:rPr>
        <w:t> web</w:t>
      </w:r>
      <w:r>
        <w:rPr>
          <w:w w:val="110"/>
          <w:sz w:val="16"/>
        </w:rPr>
        <w:t> pages,</w:t>
      </w:r>
      <w:r>
        <w:rPr>
          <w:w w:val="110"/>
          <w:sz w:val="16"/>
        </w:rPr>
        <w:t> API</w:t>
      </w:r>
      <w:r>
        <w:rPr>
          <w:w w:val="110"/>
          <w:sz w:val="16"/>
        </w:rPr>
        <w:t> responses,</w:t>
      </w:r>
      <w:r>
        <w:rPr>
          <w:w w:val="110"/>
          <w:sz w:val="16"/>
        </w:rPr>
        <w:t> or RAG, which are later processed by the agent, making detection dif- ficult</w:t>
      </w:r>
      <w:r>
        <w:rPr>
          <w:w w:val="110"/>
          <w:sz w:val="16"/>
        </w:rPr>
        <w:t> and</w:t>
      </w:r>
      <w:r>
        <w:rPr>
          <w:w w:val="110"/>
          <w:sz w:val="16"/>
        </w:rPr>
        <w:t> manipulation</w:t>
      </w:r>
      <w:r>
        <w:rPr>
          <w:w w:val="110"/>
          <w:sz w:val="16"/>
        </w:rPr>
        <w:t> covert.</w:t>
      </w:r>
      <w:r>
        <w:rPr>
          <w:w w:val="110"/>
          <w:sz w:val="16"/>
        </w:rPr>
        <w:t> Additionally,</w:t>
      </w:r>
      <w:r>
        <w:rPr>
          <w:w w:val="110"/>
          <w:sz w:val="16"/>
        </w:rPr>
        <w:t> since</w:t>
      </w:r>
      <w:r>
        <w:rPr>
          <w:w w:val="110"/>
          <w:sz w:val="16"/>
        </w:rPr>
        <w:t> demonstrations and context also constitute part of the prompt, they are equally sus- </w:t>
      </w:r>
      <w:r>
        <w:rPr>
          <w:spacing w:val="-2"/>
          <w:w w:val="110"/>
          <w:sz w:val="16"/>
        </w:rPr>
        <w:t>ceptible to tampering. Adversaries can exploit the model’s in-context </w:t>
      </w:r>
      <w:r>
        <w:rPr>
          <w:w w:val="110"/>
          <w:sz w:val="16"/>
        </w:rPr>
        <w:t>learning</w:t>
      </w:r>
      <w:r>
        <w:rPr>
          <w:spacing w:val="-5"/>
          <w:w w:val="110"/>
          <w:sz w:val="16"/>
        </w:rPr>
        <w:t> </w:t>
      </w:r>
      <w:r>
        <w:rPr>
          <w:w w:val="110"/>
          <w:sz w:val="16"/>
        </w:rPr>
        <w:t>by</w:t>
      </w:r>
      <w:r>
        <w:rPr>
          <w:spacing w:val="-5"/>
          <w:w w:val="110"/>
          <w:sz w:val="16"/>
        </w:rPr>
        <w:t> </w:t>
      </w:r>
      <w:r>
        <w:rPr>
          <w:w w:val="110"/>
          <w:sz w:val="16"/>
        </w:rPr>
        <w:t>injecting</w:t>
      </w:r>
      <w:r>
        <w:rPr>
          <w:spacing w:val="-5"/>
          <w:w w:val="110"/>
          <w:sz w:val="16"/>
        </w:rPr>
        <w:t> </w:t>
      </w:r>
      <w:r>
        <w:rPr>
          <w:w w:val="110"/>
          <w:sz w:val="16"/>
        </w:rPr>
        <w:t>adversarial</w:t>
      </w:r>
      <w:r>
        <w:rPr>
          <w:spacing w:val="-5"/>
          <w:w w:val="110"/>
          <w:sz w:val="16"/>
        </w:rPr>
        <w:t> </w:t>
      </w:r>
      <w:r>
        <w:rPr>
          <w:w w:val="110"/>
          <w:sz w:val="16"/>
        </w:rPr>
        <w:t>samples</w:t>
      </w:r>
      <w:r>
        <w:rPr>
          <w:spacing w:val="-5"/>
          <w:w w:val="110"/>
          <w:sz w:val="16"/>
        </w:rPr>
        <w:t> </w:t>
      </w:r>
      <w:r>
        <w:rPr>
          <w:w w:val="110"/>
          <w:sz w:val="16"/>
        </w:rPr>
        <w:t>into</w:t>
      </w:r>
      <w:r>
        <w:rPr>
          <w:spacing w:val="-5"/>
          <w:w w:val="110"/>
          <w:sz w:val="16"/>
        </w:rPr>
        <w:t> </w:t>
      </w:r>
      <w:r>
        <w:rPr>
          <w:w w:val="110"/>
          <w:sz w:val="16"/>
        </w:rPr>
        <w:t>these</w:t>
      </w:r>
      <w:r>
        <w:rPr>
          <w:spacing w:val="-5"/>
          <w:w w:val="110"/>
          <w:sz w:val="16"/>
        </w:rPr>
        <w:t> </w:t>
      </w:r>
      <w:r>
        <w:rPr>
          <w:w w:val="110"/>
          <w:sz w:val="16"/>
        </w:rPr>
        <w:t>components,</w:t>
      </w:r>
      <w:r>
        <w:rPr>
          <w:spacing w:val="-5"/>
          <w:w w:val="110"/>
          <w:sz w:val="16"/>
        </w:rPr>
        <w:t> </w:t>
      </w:r>
      <w:r>
        <w:rPr>
          <w:w w:val="110"/>
          <w:sz w:val="16"/>
        </w:rPr>
        <w:t>bi- asing model behavior without modifying its parameters or architec- ture [</w:t>
      </w:r>
      <w:hyperlink w:history="true" w:anchor="_bookmark91">
        <w:r>
          <w:rPr>
            <w:color w:val="0080AC"/>
            <w:w w:val="110"/>
            <w:sz w:val="16"/>
          </w:rPr>
          <w:t>63</w:t>
        </w:r>
      </w:hyperlink>
      <w:r>
        <w:rPr>
          <w:w w:val="110"/>
          <w:sz w:val="16"/>
        </w:rPr>
        <w:t>].</w:t>
      </w:r>
    </w:p>
    <w:p>
      <w:pPr>
        <w:pStyle w:val="ListParagraph"/>
        <w:numPr>
          <w:ilvl w:val="0"/>
          <w:numId w:val="11"/>
        </w:numPr>
        <w:tabs>
          <w:tab w:pos="288" w:val="left" w:leader="none"/>
        </w:tabs>
        <w:spacing w:line="273" w:lineRule="auto" w:before="0" w:after="0"/>
        <w:ind w:left="288" w:right="36" w:hanging="161"/>
        <w:jc w:val="both"/>
        <w:rPr>
          <w:sz w:val="16"/>
        </w:rPr>
      </w:pPr>
      <w:r>
        <w:rPr>
          <w:w w:val="110"/>
          <w:sz w:val="16"/>
        </w:rPr>
        <w:t>Jailbreak</w:t>
      </w:r>
      <w:r>
        <w:rPr>
          <w:spacing w:val="-8"/>
          <w:w w:val="110"/>
          <w:sz w:val="16"/>
        </w:rPr>
        <w:t> </w:t>
      </w:r>
      <w:r>
        <w:rPr>
          <w:w w:val="110"/>
          <w:sz w:val="16"/>
        </w:rPr>
        <w:t>Attacks.</w:t>
      </w:r>
      <w:r>
        <w:rPr>
          <w:spacing w:val="-8"/>
          <w:w w:val="110"/>
          <w:sz w:val="16"/>
        </w:rPr>
        <w:t> </w:t>
      </w:r>
      <w:r>
        <w:rPr>
          <w:w w:val="110"/>
          <w:sz w:val="16"/>
        </w:rPr>
        <w:t>These</w:t>
      </w:r>
      <w:r>
        <w:rPr>
          <w:spacing w:val="-8"/>
          <w:w w:val="110"/>
          <w:sz w:val="16"/>
        </w:rPr>
        <w:t> </w:t>
      </w:r>
      <w:r>
        <w:rPr>
          <w:w w:val="110"/>
          <w:sz w:val="16"/>
        </w:rPr>
        <w:t>attacks</w:t>
      </w:r>
      <w:r>
        <w:rPr>
          <w:spacing w:val="-8"/>
          <w:w w:val="110"/>
          <w:sz w:val="16"/>
        </w:rPr>
        <w:t> </w:t>
      </w:r>
      <w:r>
        <w:rPr>
          <w:w w:val="110"/>
          <w:sz w:val="16"/>
        </w:rPr>
        <w:t>aim</w:t>
      </w:r>
      <w:r>
        <w:rPr>
          <w:spacing w:val="-8"/>
          <w:w w:val="110"/>
          <w:sz w:val="16"/>
        </w:rPr>
        <w:t> </w:t>
      </w:r>
      <w:r>
        <w:rPr>
          <w:w w:val="110"/>
          <w:sz w:val="16"/>
        </w:rPr>
        <w:t>to</w:t>
      </w:r>
      <w:r>
        <w:rPr>
          <w:spacing w:val="-8"/>
          <w:w w:val="110"/>
          <w:sz w:val="16"/>
        </w:rPr>
        <w:t> </w:t>
      </w:r>
      <w:r>
        <w:rPr>
          <w:w w:val="110"/>
          <w:sz w:val="16"/>
        </w:rPr>
        <w:t>bypass</w:t>
      </w:r>
      <w:r>
        <w:rPr>
          <w:spacing w:val="-8"/>
          <w:w w:val="110"/>
          <w:sz w:val="16"/>
        </w:rPr>
        <w:t> </w:t>
      </w:r>
      <w:r>
        <w:rPr>
          <w:w w:val="110"/>
          <w:sz w:val="16"/>
        </w:rPr>
        <w:t>alignment</w:t>
      </w:r>
      <w:r>
        <w:rPr>
          <w:spacing w:val="-8"/>
          <w:w w:val="110"/>
          <w:sz w:val="16"/>
        </w:rPr>
        <w:t> </w:t>
      </w:r>
      <w:r>
        <w:rPr>
          <w:w w:val="110"/>
          <w:sz w:val="16"/>
        </w:rPr>
        <w:t>safeguards through carefully crafted prompts, potentially inducing outputs that violate</w:t>
      </w:r>
      <w:r>
        <w:rPr>
          <w:w w:val="110"/>
          <w:sz w:val="16"/>
        </w:rPr>
        <w:t> ethical</w:t>
      </w:r>
      <w:r>
        <w:rPr>
          <w:w w:val="110"/>
          <w:sz w:val="16"/>
        </w:rPr>
        <w:t> or</w:t>
      </w:r>
      <w:r>
        <w:rPr>
          <w:w w:val="110"/>
          <w:sz w:val="16"/>
        </w:rPr>
        <w:t> legal</w:t>
      </w:r>
      <w:r>
        <w:rPr>
          <w:w w:val="110"/>
          <w:sz w:val="16"/>
        </w:rPr>
        <w:t> boundaries.</w:t>
      </w:r>
      <w:r>
        <w:rPr>
          <w:w w:val="110"/>
          <w:sz w:val="16"/>
        </w:rPr>
        <w:t> Specifically,</w:t>
      </w:r>
      <w:r>
        <w:rPr>
          <w:w w:val="110"/>
          <w:sz w:val="16"/>
        </w:rPr>
        <w:t> based</w:t>
      </w:r>
      <w:r>
        <w:rPr>
          <w:w w:val="110"/>
          <w:sz w:val="16"/>
        </w:rPr>
        <w:t> on</w:t>
      </w:r>
      <w:r>
        <w:rPr>
          <w:w w:val="110"/>
          <w:sz w:val="16"/>
        </w:rPr>
        <w:t> how</w:t>
      </w:r>
      <w:r>
        <w:rPr>
          <w:w w:val="110"/>
          <w:sz w:val="16"/>
        </w:rPr>
        <w:t> ad- versarial</w:t>
      </w:r>
      <w:r>
        <w:rPr>
          <w:spacing w:val="-5"/>
          <w:w w:val="110"/>
          <w:sz w:val="16"/>
        </w:rPr>
        <w:t> </w:t>
      </w:r>
      <w:r>
        <w:rPr>
          <w:w w:val="110"/>
          <w:sz w:val="16"/>
        </w:rPr>
        <w:t>prompts</w:t>
      </w:r>
      <w:r>
        <w:rPr>
          <w:spacing w:val="-5"/>
          <w:w w:val="110"/>
          <w:sz w:val="16"/>
        </w:rPr>
        <w:t> </w:t>
      </w:r>
      <w:r>
        <w:rPr>
          <w:w w:val="110"/>
          <w:sz w:val="16"/>
        </w:rPr>
        <w:t>are</w:t>
      </w:r>
      <w:r>
        <w:rPr>
          <w:spacing w:val="-5"/>
          <w:w w:val="110"/>
          <w:sz w:val="16"/>
        </w:rPr>
        <w:t> </w:t>
      </w:r>
      <w:r>
        <w:rPr>
          <w:w w:val="110"/>
          <w:sz w:val="16"/>
        </w:rPr>
        <w:t>constructed,</w:t>
      </w:r>
      <w:r>
        <w:rPr>
          <w:spacing w:val="-5"/>
          <w:w w:val="110"/>
          <w:sz w:val="16"/>
        </w:rPr>
        <w:t> </w:t>
      </w:r>
      <w:r>
        <w:rPr>
          <w:w w:val="110"/>
          <w:sz w:val="16"/>
        </w:rPr>
        <w:t>jailbreak</w:t>
      </w:r>
      <w:r>
        <w:rPr>
          <w:spacing w:val="-5"/>
          <w:w w:val="110"/>
          <w:sz w:val="16"/>
        </w:rPr>
        <w:t> </w:t>
      </w:r>
      <w:r>
        <w:rPr>
          <w:w w:val="110"/>
          <w:sz w:val="16"/>
        </w:rPr>
        <w:t>attacks</w:t>
      </w:r>
      <w:r>
        <w:rPr>
          <w:spacing w:val="-5"/>
          <w:w w:val="110"/>
          <w:sz w:val="16"/>
        </w:rPr>
        <w:t> </w:t>
      </w:r>
      <w:r>
        <w:rPr>
          <w:w w:val="110"/>
          <w:sz w:val="16"/>
        </w:rPr>
        <w:t>can</w:t>
      </w:r>
      <w:r>
        <w:rPr>
          <w:spacing w:val="-5"/>
          <w:w w:val="110"/>
          <w:sz w:val="16"/>
        </w:rPr>
        <w:t> </w:t>
      </w:r>
      <w:r>
        <w:rPr>
          <w:w w:val="110"/>
          <w:sz w:val="16"/>
        </w:rPr>
        <w:t>be</w:t>
      </w:r>
      <w:r>
        <w:rPr>
          <w:spacing w:val="-5"/>
          <w:w w:val="110"/>
          <w:sz w:val="16"/>
        </w:rPr>
        <w:t> </w:t>
      </w:r>
      <w:r>
        <w:rPr>
          <w:w w:val="110"/>
          <w:sz w:val="16"/>
        </w:rPr>
        <w:t>classified into two categories: manual jailbreak and automated jailbreak [</w:t>
      </w:r>
      <w:hyperlink w:history="true" w:anchor="_bookmark92">
        <w:r>
          <w:rPr>
            <w:color w:val="0080AC"/>
            <w:w w:val="110"/>
            <w:sz w:val="16"/>
          </w:rPr>
          <w:t>64</w:t>
        </w:r>
      </w:hyperlink>
      <w:r>
        <w:rPr>
          <w:w w:val="110"/>
          <w:sz w:val="16"/>
        </w:rPr>
        <w:t>].</w:t>
      </w:r>
    </w:p>
    <w:p>
      <w:pPr>
        <w:pStyle w:val="ListParagraph"/>
        <w:numPr>
          <w:ilvl w:val="0"/>
          <w:numId w:val="11"/>
        </w:numPr>
        <w:tabs>
          <w:tab w:pos="288" w:val="left" w:leader="none"/>
        </w:tabs>
        <w:spacing w:line="273" w:lineRule="auto" w:before="0" w:after="0"/>
        <w:ind w:left="288" w:right="36" w:hanging="161"/>
        <w:jc w:val="both"/>
        <w:rPr>
          <w:sz w:val="16"/>
        </w:rPr>
      </w:pPr>
      <w:r>
        <w:rPr>
          <w:w w:val="110"/>
          <w:sz w:val="16"/>
        </w:rPr>
        <w:t>Adversarial</w:t>
      </w:r>
      <w:r>
        <w:rPr>
          <w:spacing w:val="-11"/>
          <w:w w:val="110"/>
          <w:sz w:val="16"/>
        </w:rPr>
        <w:t> </w:t>
      </w:r>
      <w:r>
        <w:rPr>
          <w:w w:val="110"/>
          <w:sz w:val="16"/>
        </w:rPr>
        <w:t>Sample</w:t>
      </w:r>
      <w:r>
        <w:rPr>
          <w:spacing w:val="-11"/>
          <w:w w:val="110"/>
          <w:sz w:val="16"/>
        </w:rPr>
        <w:t> </w:t>
      </w:r>
      <w:r>
        <w:rPr>
          <w:w w:val="110"/>
          <w:sz w:val="16"/>
        </w:rPr>
        <w:t>Attacks.</w:t>
      </w:r>
      <w:r>
        <w:rPr>
          <w:spacing w:val="-11"/>
          <w:w w:val="110"/>
          <w:sz w:val="16"/>
        </w:rPr>
        <w:t> </w:t>
      </w:r>
      <w:r>
        <w:rPr>
          <w:w w:val="110"/>
          <w:sz w:val="16"/>
        </w:rPr>
        <w:t>These</w:t>
      </w:r>
      <w:r>
        <w:rPr>
          <w:spacing w:val="-11"/>
          <w:w w:val="110"/>
          <w:sz w:val="16"/>
        </w:rPr>
        <w:t> </w:t>
      </w:r>
      <w:r>
        <w:rPr>
          <w:w w:val="110"/>
          <w:sz w:val="16"/>
        </w:rPr>
        <w:t>attacks</w:t>
      </w:r>
      <w:r>
        <w:rPr>
          <w:spacing w:val="-11"/>
          <w:w w:val="110"/>
          <w:sz w:val="16"/>
        </w:rPr>
        <w:t> </w:t>
      </w:r>
      <w:r>
        <w:rPr>
          <w:w w:val="110"/>
          <w:sz w:val="16"/>
        </w:rPr>
        <w:t>refer</w:t>
      </w:r>
      <w:r>
        <w:rPr>
          <w:spacing w:val="-11"/>
          <w:w w:val="110"/>
          <w:sz w:val="16"/>
        </w:rPr>
        <w:t> </w:t>
      </w:r>
      <w:r>
        <w:rPr>
          <w:w w:val="110"/>
          <w:sz w:val="16"/>
        </w:rPr>
        <w:t>to</w:t>
      </w:r>
      <w:r>
        <w:rPr>
          <w:spacing w:val="-11"/>
          <w:w w:val="110"/>
          <w:sz w:val="16"/>
        </w:rPr>
        <w:t> </w:t>
      </w:r>
      <w:r>
        <w:rPr>
          <w:w w:val="110"/>
          <w:sz w:val="16"/>
        </w:rPr>
        <w:t>techniques</w:t>
      </w:r>
      <w:r>
        <w:rPr>
          <w:spacing w:val="-11"/>
          <w:w w:val="110"/>
          <w:sz w:val="16"/>
        </w:rPr>
        <w:t> </w:t>
      </w:r>
      <w:r>
        <w:rPr>
          <w:w w:val="110"/>
          <w:sz w:val="16"/>
        </w:rPr>
        <w:t>where an attacker introduces subtle, adversarially crafted perturbations</w:t>
      </w:r>
      <w:r>
        <w:rPr>
          <w:spacing w:val="40"/>
          <w:w w:val="110"/>
          <w:sz w:val="16"/>
        </w:rPr>
        <w:t> </w:t>
      </w:r>
      <w:r>
        <w:rPr>
          <w:w w:val="110"/>
          <w:sz w:val="16"/>
        </w:rPr>
        <w:t>into</w:t>
      </w:r>
      <w:r>
        <w:rPr>
          <w:spacing w:val="-9"/>
          <w:w w:val="110"/>
          <w:sz w:val="16"/>
        </w:rPr>
        <w:t> </w:t>
      </w:r>
      <w:r>
        <w:rPr>
          <w:w w:val="110"/>
          <w:sz w:val="16"/>
        </w:rPr>
        <w:t>benign</w:t>
      </w:r>
      <w:r>
        <w:rPr>
          <w:spacing w:val="-9"/>
          <w:w w:val="110"/>
          <w:sz w:val="16"/>
        </w:rPr>
        <w:t> </w:t>
      </w:r>
      <w:r>
        <w:rPr>
          <w:w w:val="110"/>
          <w:sz w:val="16"/>
        </w:rPr>
        <w:t>input</w:t>
      </w:r>
      <w:r>
        <w:rPr>
          <w:spacing w:val="-9"/>
          <w:w w:val="110"/>
          <w:sz w:val="16"/>
        </w:rPr>
        <w:t> </w:t>
      </w:r>
      <w:r>
        <w:rPr>
          <w:w w:val="110"/>
          <w:sz w:val="16"/>
        </w:rPr>
        <w:t>samples,</w:t>
      </w:r>
      <w:r>
        <w:rPr>
          <w:spacing w:val="-9"/>
          <w:w w:val="110"/>
          <w:sz w:val="16"/>
        </w:rPr>
        <w:t> </w:t>
      </w:r>
      <w:r>
        <w:rPr>
          <w:w w:val="110"/>
          <w:sz w:val="16"/>
        </w:rPr>
        <w:t>causing</w:t>
      </w:r>
      <w:r>
        <w:rPr>
          <w:spacing w:val="-9"/>
          <w:w w:val="110"/>
          <w:sz w:val="16"/>
        </w:rPr>
        <w:t> </w:t>
      </w:r>
      <w:r>
        <w:rPr>
          <w:w w:val="110"/>
          <w:sz w:val="16"/>
        </w:rPr>
        <w:t>a</w:t>
      </w:r>
      <w:r>
        <w:rPr>
          <w:spacing w:val="-9"/>
          <w:w w:val="110"/>
          <w:sz w:val="16"/>
        </w:rPr>
        <w:t> </w:t>
      </w:r>
      <w:r>
        <w:rPr>
          <w:w w:val="110"/>
          <w:sz w:val="16"/>
        </w:rPr>
        <w:t>model</w:t>
      </w:r>
      <w:r>
        <w:rPr>
          <w:spacing w:val="-9"/>
          <w:w w:val="110"/>
          <w:sz w:val="16"/>
        </w:rPr>
        <w:t> </w:t>
      </w:r>
      <w:r>
        <w:rPr>
          <w:w w:val="110"/>
          <w:sz w:val="16"/>
        </w:rPr>
        <w:t>to</w:t>
      </w:r>
      <w:r>
        <w:rPr>
          <w:spacing w:val="-9"/>
          <w:w w:val="110"/>
          <w:sz w:val="16"/>
        </w:rPr>
        <w:t> </w:t>
      </w:r>
      <w:r>
        <w:rPr>
          <w:w w:val="110"/>
          <w:sz w:val="16"/>
        </w:rPr>
        <w:t>produce</w:t>
      </w:r>
      <w:r>
        <w:rPr>
          <w:spacing w:val="-9"/>
          <w:w w:val="110"/>
          <w:sz w:val="16"/>
        </w:rPr>
        <w:t> </w:t>
      </w:r>
      <w:r>
        <w:rPr>
          <w:w w:val="110"/>
          <w:sz w:val="16"/>
        </w:rPr>
        <w:t>incorrect</w:t>
      </w:r>
      <w:r>
        <w:rPr>
          <w:spacing w:val="-9"/>
          <w:w w:val="110"/>
          <w:sz w:val="16"/>
        </w:rPr>
        <w:t> </w:t>
      </w:r>
      <w:r>
        <w:rPr>
          <w:w w:val="110"/>
          <w:sz w:val="16"/>
        </w:rPr>
        <w:t>pre- dictions</w:t>
      </w:r>
      <w:r>
        <w:rPr>
          <w:spacing w:val="-10"/>
          <w:w w:val="110"/>
          <w:sz w:val="16"/>
        </w:rPr>
        <w:t> </w:t>
      </w:r>
      <w:r>
        <w:rPr>
          <w:w w:val="110"/>
          <w:sz w:val="16"/>
        </w:rPr>
        <w:t>[</w:t>
      </w:r>
      <w:hyperlink w:history="true" w:anchor="_bookmark93">
        <w:r>
          <w:rPr>
            <w:color w:val="0080AC"/>
            <w:w w:val="110"/>
            <w:sz w:val="16"/>
          </w:rPr>
          <w:t>65</w:t>
        </w:r>
      </w:hyperlink>
      <w:r>
        <w:rPr>
          <w:w w:val="110"/>
          <w:sz w:val="16"/>
        </w:rPr>
        <w:t>].</w:t>
      </w:r>
      <w:r>
        <w:rPr>
          <w:spacing w:val="-10"/>
          <w:w w:val="110"/>
          <w:sz w:val="16"/>
        </w:rPr>
        <w:t> </w:t>
      </w:r>
      <w:r>
        <w:rPr>
          <w:w w:val="110"/>
          <w:sz w:val="16"/>
        </w:rPr>
        <w:t>Typically</w:t>
      </w:r>
      <w:r>
        <w:rPr>
          <w:spacing w:val="-10"/>
          <w:w w:val="110"/>
          <w:sz w:val="16"/>
        </w:rPr>
        <w:t> </w:t>
      </w:r>
      <w:r>
        <w:rPr>
          <w:w w:val="110"/>
          <w:sz w:val="16"/>
        </w:rPr>
        <w:t>imperceptible</w:t>
      </w:r>
      <w:r>
        <w:rPr>
          <w:spacing w:val="-10"/>
          <w:w w:val="110"/>
          <w:sz w:val="16"/>
        </w:rPr>
        <w:t> </w:t>
      </w:r>
      <w:r>
        <w:rPr>
          <w:w w:val="110"/>
          <w:sz w:val="16"/>
        </w:rPr>
        <w:t>to</w:t>
      </w:r>
      <w:r>
        <w:rPr>
          <w:spacing w:val="-10"/>
          <w:w w:val="110"/>
          <w:sz w:val="16"/>
        </w:rPr>
        <w:t> </w:t>
      </w:r>
      <w:r>
        <w:rPr>
          <w:w w:val="110"/>
          <w:sz w:val="16"/>
        </w:rPr>
        <w:t>human</w:t>
      </w:r>
      <w:r>
        <w:rPr>
          <w:spacing w:val="-10"/>
          <w:w w:val="110"/>
          <w:sz w:val="16"/>
        </w:rPr>
        <w:t> </w:t>
      </w:r>
      <w:r>
        <w:rPr>
          <w:w w:val="110"/>
          <w:sz w:val="16"/>
        </w:rPr>
        <w:t>observers,</w:t>
      </w:r>
      <w:r>
        <w:rPr>
          <w:spacing w:val="-10"/>
          <w:w w:val="110"/>
          <w:sz w:val="16"/>
        </w:rPr>
        <w:t> </w:t>
      </w:r>
      <w:r>
        <w:rPr>
          <w:w w:val="110"/>
          <w:sz w:val="16"/>
        </w:rPr>
        <w:t>such</w:t>
      </w:r>
      <w:r>
        <w:rPr>
          <w:spacing w:val="-10"/>
          <w:w w:val="110"/>
          <w:sz w:val="16"/>
        </w:rPr>
        <w:t> </w:t>
      </w:r>
      <w:r>
        <w:rPr>
          <w:w w:val="110"/>
          <w:sz w:val="16"/>
        </w:rPr>
        <w:t>per- </w:t>
      </w:r>
      <w:r>
        <w:rPr>
          <w:spacing w:val="-2"/>
          <w:w w:val="110"/>
          <w:sz w:val="16"/>
        </w:rPr>
        <w:t>turbations exploit the model’s sensitivity during inference, degrading </w:t>
      </w:r>
      <w:r>
        <w:rPr>
          <w:w w:val="110"/>
          <w:sz w:val="16"/>
        </w:rPr>
        <w:t>its performance without any retraining or parameter access.</w:t>
      </w:r>
    </w:p>
    <w:p>
      <w:pPr>
        <w:pStyle w:val="BodyText"/>
        <w:spacing w:line="273" w:lineRule="auto" w:before="176"/>
        <w:ind w:left="49" w:right="36"/>
        <w:jc w:val="both"/>
      </w:pPr>
      <w:r>
        <w:rPr>
          <w:i/>
          <w:w w:val="110"/>
        </w:rPr>
        <w:t>Poisoning</w:t>
      </w:r>
      <w:r>
        <w:rPr>
          <w:i/>
          <w:spacing w:val="-11"/>
          <w:w w:val="110"/>
        </w:rPr>
        <w:t> </w:t>
      </w:r>
      <w:r>
        <w:rPr>
          <w:i/>
          <w:w w:val="110"/>
        </w:rPr>
        <w:t>attacks.</w:t>
      </w:r>
      <w:r>
        <w:rPr>
          <w:i/>
          <w:spacing w:val="11"/>
          <w:w w:val="110"/>
        </w:rPr>
        <w:t> </w:t>
      </w:r>
      <w:r>
        <w:rPr>
          <w:w w:val="110"/>
        </w:rPr>
        <w:t>These</w:t>
      </w:r>
      <w:r>
        <w:rPr>
          <w:spacing w:val="-11"/>
          <w:w w:val="110"/>
        </w:rPr>
        <w:t> </w:t>
      </w:r>
      <w:r>
        <w:rPr>
          <w:w w:val="110"/>
        </w:rPr>
        <w:t>attacks</w:t>
      </w:r>
      <w:r>
        <w:rPr>
          <w:spacing w:val="-11"/>
          <w:w w:val="110"/>
        </w:rPr>
        <w:t> </w:t>
      </w:r>
      <w:r>
        <w:rPr>
          <w:w w:val="110"/>
        </w:rPr>
        <w:t>are</w:t>
      </w:r>
      <w:r>
        <w:rPr>
          <w:spacing w:val="-11"/>
          <w:w w:val="110"/>
        </w:rPr>
        <w:t> </w:t>
      </w:r>
      <w:r>
        <w:rPr>
          <w:w w:val="110"/>
        </w:rPr>
        <w:t>long-term</w:t>
      </w:r>
      <w:r>
        <w:rPr>
          <w:spacing w:val="-11"/>
          <w:w w:val="110"/>
        </w:rPr>
        <w:t> </w:t>
      </w:r>
      <w:r>
        <w:rPr>
          <w:w w:val="110"/>
        </w:rPr>
        <w:t>structural</w:t>
      </w:r>
      <w:r>
        <w:rPr>
          <w:spacing w:val="-11"/>
          <w:w w:val="110"/>
        </w:rPr>
        <w:t> </w:t>
      </w:r>
      <w:r>
        <w:rPr>
          <w:w w:val="110"/>
        </w:rPr>
        <w:t>manipulations targeting</w:t>
      </w:r>
      <w:r>
        <w:rPr>
          <w:spacing w:val="-6"/>
          <w:w w:val="110"/>
        </w:rPr>
        <w:t> </w:t>
      </w:r>
      <w:r>
        <w:rPr>
          <w:w w:val="110"/>
        </w:rPr>
        <w:t>core</w:t>
      </w:r>
      <w:r>
        <w:rPr>
          <w:spacing w:val="-6"/>
          <w:w w:val="110"/>
        </w:rPr>
        <w:t> </w:t>
      </w:r>
      <w:r>
        <w:rPr>
          <w:w w:val="110"/>
        </w:rPr>
        <w:t>components</w:t>
      </w:r>
      <w:r>
        <w:rPr>
          <w:spacing w:val="-6"/>
          <w:w w:val="110"/>
        </w:rPr>
        <w:t> </w:t>
      </w:r>
      <w:r>
        <w:rPr>
          <w:w w:val="110"/>
        </w:rPr>
        <w:t>of</w:t>
      </w:r>
      <w:r>
        <w:rPr>
          <w:spacing w:val="-6"/>
          <w:w w:val="110"/>
        </w:rPr>
        <w:t> </w:t>
      </w:r>
      <w:r>
        <w:rPr>
          <w:w w:val="110"/>
        </w:rPr>
        <w:t>the</w:t>
      </w:r>
      <w:r>
        <w:rPr>
          <w:spacing w:val="-6"/>
          <w:w w:val="110"/>
        </w:rPr>
        <w:t> </w:t>
      </w:r>
      <w:r>
        <w:rPr>
          <w:w w:val="110"/>
        </w:rPr>
        <w:t>LLM-based</w:t>
      </w:r>
      <w:r>
        <w:rPr>
          <w:spacing w:val="-6"/>
          <w:w w:val="110"/>
        </w:rPr>
        <w:t> </w:t>
      </w:r>
      <w:r>
        <w:rPr>
          <w:w w:val="110"/>
        </w:rPr>
        <w:t>agents</w:t>
      </w:r>
      <w:r>
        <w:rPr>
          <w:spacing w:val="-6"/>
          <w:w w:val="110"/>
        </w:rPr>
        <w:t> </w:t>
      </w:r>
      <w:r>
        <w:rPr>
          <w:w w:val="110"/>
        </w:rPr>
        <w:t>across</w:t>
      </w:r>
      <w:r>
        <w:rPr>
          <w:spacing w:val="-6"/>
          <w:w w:val="110"/>
        </w:rPr>
        <w:t> </w:t>
      </w:r>
      <w:r>
        <w:rPr>
          <w:w w:val="110"/>
        </w:rPr>
        <w:t>their</w:t>
      </w:r>
      <w:r>
        <w:rPr>
          <w:spacing w:val="-6"/>
          <w:w w:val="110"/>
        </w:rPr>
        <w:t> </w:t>
      </w:r>
      <w:r>
        <w:rPr>
          <w:w w:val="110"/>
        </w:rPr>
        <w:t>lifecy- cle. Unlike prompt hijacking, which alters runtime inputs to affect im- mediate behavior, poisoning modifies training data, model parameters, memory, or toolchains to implant persistent adversarial samples. Such attacks compromise the agent’s performance, often remaining stealthy and</w:t>
      </w:r>
      <w:r>
        <w:rPr>
          <w:spacing w:val="-6"/>
          <w:w w:val="110"/>
        </w:rPr>
        <w:t> </w:t>
      </w:r>
      <w:r>
        <w:rPr>
          <w:w w:val="110"/>
        </w:rPr>
        <w:t>resistant</w:t>
      </w:r>
      <w:r>
        <w:rPr>
          <w:spacing w:val="-6"/>
          <w:w w:val="110"/>
        </w:rPr>
        <w:t> </w:t>
      </w:r>
      <w:r>
        <w:rPr>
          <w:w w:val="110"/>
        </w:rPr>
        <w:t>to</w:t>
      </w:r>
      <w:r>
        <w:rPr>
          <w:spacing w:val="-6"/>
          <w:w w:val="110"/>
        </w:rPr>
        <w:t> </w:t>
      </w:r>
      <w:r>
        <w:rPr>
          <w:w w:val="110"/>
        </w:rPr>
        <w:t>prompt-level</w:t>
      </w:r>
      <w:r>
        <w:rPr>
          <w:spacing w:val="-6"/>
          <w:w w:val="110"/>
        </w:rPr>
        <w:t> </w:t>
      </w:r>
      <w:r>
        <w:rPr>
          <w:w w:val="110"/>
        </w:rPr>
        <w:t>defenses.</w:t>
      </w:r>
      <w:r>
        <w:rPr>
          <w:spacing w:val="-6"/>
          <w:w w:val="110"/>
        </w:rPr>
        <w:t> </w:t>
      </w:r>
      <w:r>
        <w:rPr>
          <w:w w:val="110"/>
        </w:rPr>
        <w:t>In</w:t>
      </w:r>
      <w:r>
        <w:rPr>
          <w:spacing w:val="-6"/>
          <w:w w:val="110"/>
        </w:rPr>
        <w:t> </w:t>
      </w:r>
      <w:r>
        <w:rPr>
          <w:w w:val="110"/>
        </w:rPr>
        <w:t>the</w:t>
      </w:r>
      <w:r>
        <w:rPr>
          <w:spacing w:val="-6"/>
          <w:w w:val="110"/>
        </w:rPr>
        <w:t> </w:t>
      </w:r>
      <w:r>
        <w:rPr>
          <w:w w:val="110"/>
        </w:rPr>
        <w:t>context</w:t>
      </w:r>
      <w:r>
        <w:rPr>
          <w:spacing w:val="-6"/>
          <w:w w:val="110"/>
        </w:rPr>
        <w:t> </w:t>
      </w:r>
      <w:r>
        <w:rPr>
          <w:w w:val="110"/>
        </w:rPr>
        <w:t>of</w:t>
      </w:r>
      <w:r>
        <w:rPr>
          <w:spacing w:val="-6"/>
          <w:w w:val="110"/>
        </w:rPr>
        <w:t> </w:t>
      </w:r>
      <w:r>
        <w:rPr>
          <w:w w:val="110"/>
        </w:rPr>
        <w:t>the</w:t>
      </w:r>
      <w:r>
        <w:rPr>
          <w:spacing w:val="-6"/>
          <w:w w:val="110"/>
        </w:rPr>
        <w:t> </w:t>
      </w:r>
      <w:r>
        <w:rPr>
          <w:w w:val="110"/>
        </w:rPr>
        <w:t>LLM-based agents,</w:t>
      </w:r>
      <w:r>
        <w:rPr>
          <w:spacing w:val="-7"/>
          <w:w w:val="110"/>
        </w:rPr>
        <w:t> </w:t>
      </w:r>
      <w:r>
        <w:rPr>
          <w:w w:val="110"/>
        </w:rPr>
        <w:t>poisoning</w:t>
      </w:r>
      <w:r>
        <w:rPr>
          <w:spacing w:val="-7"/>
          <w:w w:val="110"/>
        </w:rPr>
        <w:t> </w:t>
      </w:r>
      <w:r>
        <w:rPr>
          <w:w w:val="110"/>
        </w:rPr>
        <w:t>attacks</w:t>
      </w:r>
      <w:r>
        <w:rPr>
          <w:spacing w:val="-7"/>
          <w:w w:val="110"/>
        </w:rPr>
        <w:t> </w:t>
      </w:r>
      <w:r>
        <w:rPr>
          <w:w w:val="110"/>
        </w:rPr>
        <w:t>can</w:t>
      </w:r>
      <w:r>
        <w:rPr>
          <w:spacing w:val="-7"/>
          <w:w w:val="110"/>
        </w:rPr>
        <w:t> </w:t>
      </w:r>
      <w:r>
        <w:rPr>
          <w:w w:val="110"/>
        </w:rPr>
        <w:t>be</w:t>
      </w:r>
      <w:r>
        <w:rPr>
          <w:spacing w:val="-7"/>
          <w:w w:val="110"/>
        </w:rPr>
        <w:t> </w:t>
      </w:r>
      <w:r>
        <w:rPr>
          <w:w w:val="110"/>
        </w:rPr>
        <w:t>categorized</w:t>
      </w:r>
      <w:r>
        <w:rPr>
          <w:spacing w:val="-7"/>
          <w:w w:val="110"/>
        </w:rPr>
        <w:t> </w:t>
      </w:r>
      <w:r>
        <w:rPr>
          <w:w w:val="110"/>
        </w:rPr>
        <w:t>based</w:t>
      </w:r>
      <w:r>
        <w:rPr>
          <w:spacing w:val="-7"/>
          <w:w w:val="110"/>
        </w:rPr>
        <w:t> </w:t>
      </w:r>
      <w:r>
        <w:rPr>
          <w:w w:val="110"/>
        </w:rPr>
        <w:t>on</w:t>
      </w:r>
      <w:r>
        <w:rPr>
          <w:spacing w:val="-7"/>
          <w:w w:val="110"/>
        </w:rPr>
        <w:t> </w:t>
      </w:r>
      <w:r>
        <w:rPr>
          <w:w w:val="110"/>
        </w:rPr>
        <w:t>the</w:t>
      </w:r>
      <w:r>
        <w:rPr>
          <w:spacing w:val="-7"/>
          <w:w w:val="110"/>
        </w:rPr>
        <w:t> </w:t>
      </w:r>
      <w:r>
        <w:rPr>
          <w:w w:val="110"/>
        </w:rPr>
        <w:t>targeted</w:t>
      </w:r>
      <w:r>
        <w:rPr>
          <w:spacing w:val="-7"/>
          <w:w w:val="110"/>
        </w:rPr>
        <w:t> </w:t>
      </w:r>
      <w:r>
        <w:rPr>
          <w:w w:val="110"/>
        </w:rPr>
        <w:t>com- </w:t>
      </w:r>
      <w:r>
        <w:rPr>
          <w:spacing w:val="-2"/>
          <w:w w:val="110"/>
        </w:rPr>
        <w:t>ponents: poisoning LLMs, poisoning memory and knowledge bases, and </w:t>
      </w:r>
      <w:r>
        <w:rPr>
          <w:w w:val="110"/>
        </w:rPr>
        <w:t>poisoning toolchains.</w:t>
      </w:r>
    </w:p>
    <w:p>
      <w:pPr>
        <w:pStyle w:val="ListParagraph"/>
        <w:numPr>
          <w:ilvl w:val="0"/>
          <w:numId w:val="11"/>
        </w:numPr>
        <w:tabs>
          <w:tab w:pos="288" w:val="left" w:leader="none"/>
        </w:tabs>
        <w:spacing w:line="273" w:lineRule="auto" w:before="125" w:after="0"/>
        <w:ind w:left="288" w:right="36" w:hanging="161"/>
        <w:jc w:val="both"/>
        <w:rPr>
          <w:sz w:val="16"/>
        </w:rPr>
      </w:pPr>
      <w:r>
        <w:rPr>
          <w:w w:val="110"/>
          <w:sz w:val="16"/>
        </w:rPr>
        <w:t>Poisoning</w:t>
      </w:r>
      <w:r>
        <w:rPr>
          <w:spacing w:val="-5"/>
          <w:w w:val="110"/>
          <w:sz w:val="16"/>
        </w:rPr>
        <w:t> </w:t>
      </w:r>
      <w:r>
        <w:rPr>
          <w:w w:val="110"/>
          <w:sz w:val="16"/>
        </w:rPr>
        <w:t>Attacks</w:t>
      </w:r>
      <w:r>
        <w:rPr>
          <w:spacing w:val="-5"/>
          <w:w w:val="110"/>
          <w:sz w:val="16"/>
        </w:rPr>
        <w:t> </w:t>
      </w:r>
      <w:r>
        <w:rPr>
          <w:w w:val="110"/>
          <w:sz w:val="16"/>
        </w:rPr>
        <w:t>against</w:t>
      </w:r>
      <w:r>
        <w:rPr>
          <w:spacing w:val="-5"/>
          <w:w w:val="110"/>
          <w:sz w:val="16"/>
        </w:rPr>
        <w:t> </w:t>
      </w:r>
      <w:r>
        <w:rPr>
          <w:w w:val="110"/>
          <w:sz w:val="16"/>
        </w:rPr>
        <w:t>LLMs.</w:t>
      </w:r>
      <w:r>
        <w:rPr>
          <w:spacing w:val="-5"/>
          <w:w w:val="110"/>
          <w:sz w:val="16"/>
        </w:rPr>
        <w:t> </w:t>
      </w:r>
      <w:r>
        <w:rPr>
          <w:w w:val="110"/>
          <w:sz w:val="16"/>
        </w:rPr>
        <w:t>Poisoning</w:t>
      </w:r>
      <w:r>
        <w:rPr>
          <w:spacing w:val="-5"/>
          <w:w w:val="110"/>
          <w:sz w:val="16"/>
        </w:rPr>
        <w:t> </w:t>
      </w:r>
      <w:r>
        <w:rPr>
          <w:w w:val="110"/>
          <w:sz w:val="16"/>
        </w:rPr>
        <w:t>attacks</w:t>
      </w:r>
      <w:r>
        <w:rPr>
          <w:spacing w:val="-5"/>
          <w:w w:val="110"/>
          <w:sz w:val="16"/>
        </w:rPr>
        <w:t> </w:t>
      </w:r>
      <w:r>
        <w:rPr>
          <w:w w:val="110"/>
          <w:sz w:val="16"/>
        </w:rPr>
        <w:t>against</w:t>
      </w:r>
      <w:r>
        <w:rPr>
          <w:spacing w:val="-5"/>
          <w:w w:val="110"/>
          <w:sz w:val="16"/>
        </w:rPr>
        <w:t> </w:t>
      </w:r>
      <w:r>
        <w:rPr>
          <w:w w:val="110"/>
          <w:sz w:val="16"/>
        </w:rPr>
        <w:t>the</w:t>
      </w:r>
      <w:r>
        <w:rPr>
          <w:spacing w:val="-5"/>
          <w:w w:val="110"/>
          <w:sz w:val="16"/>
        </w:rPr>
        <w:t> </w:t>
      </w:r>
      <w:r>
        <w:rPr>
          <w:w w:val="110"/>
          <w:sz w:val="16"/>
        </w:rPr>
        <w:t>core model LLMs can be broadly classified into two types: data poison- ing and model poisoning. Data poisoning involves injecting adver- sarial</w:t>
      </w:r>
      <w:r>
        <w:rPr>
          <w:w w:val="110"/>
          <w:sz w:val="16"/>
        </w:rPr>
        <w:t> samples</w:t>
      </w:r>
      <w:r>
        <w:rPr>
          <w:w w:val="110"/>
          <w:sz w:val="16"/>
        </w:rPr>
        <w:t> during</w:t>
      </w:r>
      <w:r>
        <w:rPr>
          <w:w w:val="110"/>
          <w:sz w:val="16"/>
        </w:rPr>
        <w:t> pre-training,</w:t>
      </w:r>
      <w:r>
        <w:rPr>
          <w:w w:val="110"/>
          <w:sz w:val="16"/>
        </w:rPr>
        <w:t> fine-tuning</w:t>
      </w:r>
      <w:r>
        <w:rPr>
          <w:w w:val="110"/>
          <w:sz w:val="16"/>
        </w:rPr>
        <w:t> [</w:t>
      </w:r>
      <w:hyperlink w:history="true" w:anchor="_bookmark94">
        <w:r>
          <w:rPr>
            <w:color w:val="0080AC"/>
            <w:w w:val="110"/>
            <w:sz w:val="16"/>
          </w:rPr>
          <w:t>66</w:t>
        </w:r>
      </w:hyperlink>
      <w:r>
        <w:rPr>
          <w:w w:val="110"/>
          <w:sz w:val="16"/>
        </w:rPr>
        <w:t>],</w:t>
      </w:r>
      <w:r>
        <w:rPr>
          <w:w w:val="110"/>
          <w:sz w:val="16"/>
        </w:rPr>
        <w:t> or</w:t>
      </w:r>
      <w:r>
        <w:rPr>
          <w:w w:val="110"/>
          <w:sz w:val="16"/>
        </w:rPr>
        <w:t> Reinforce- ment</w:t>
      </w:r>
      <w:r>
        <w:rPr>
          <w:spacing w:val="-5"/>
          <w:w w:val="110"/>
          <w:sz w:val="16"/>
        </w:rPr>
        <w:t> </w:t>
      </w:r>
      <w:r>
        <w:rPr>
          <w:w w:val="110"/>
          <w:sz w:val="16"/>
        </w:rPr>
        <w:t>Learning</w:t>
      </w:r>
      <w:r>
        <w:rPr>
          <w:spacing w:val="-5"/>
          <w:w w:val="110"/>
          <w:sz w:val="16"/>
        </w:rPr>
        <w:t> </w:t>
      </w:r>
      <w:r>
        <w:rPr>
          <w:w w:val="110"/>
          <w:sz w:val="16"/>
        </w:rPr>
        <w:t>From</w:t>
      </w:r>
      <w:r>
        <w:rPr>
          <w:spacing w:val="-5"/>
          <w:w w:val="110"/>
          <w:sz w:val="16"/>
        </w:rPr>
        <w:t> </w:t>
      </w:r>
      <w:r>
        <w:rPr>
          <w:w w:val="110"/>
          <w:sz w:val="16"/>
        </w:rPr>
        <w:t>Human</w:t>
      </w:r>
      <w:r>
        <w:rPr>
          <w:spacing w:val="-5"/>
          <w:w w:val="110"/>
          <w:sz w:val="16"/>
        </w:rPr>
        <w:t> </w:t>
      </w:r>
      <w:r>
        <w:rPr>
          <w:w w:val="110"/>
          <w:sz w:val="16"/>
        </w:rPr>
        <w:t>Feedback</w:t>
      </w:r>
      <w:r>
        <w:rPr>
          <w:spacing w:val="-5"/>
          <w:w w:val="110"/>
          <w:sz w:val="16"/>
        </w:rPr>
        <w:t> </w:t>
      </w:r>
      <w:r>
        <w:rPr>
          <w:w w:val="110"/>
          <w:sz w:val="16"/>
        </w:rPr>
        <w:t>(RLHF)</w:t>
      </w:r>
      <w:r>
        <w:rPr>
          <w:spacing w:val="-5"/>
          <w:w w:val="110"/>
          <w:sz w:val="16"/>
        </w:rPr>
        <w:t> </w:t>
      </w:r>
      <w:r>
        <w:rPr>
          <w:w w:val="110"/>
          <w:sz w:val="16"/>
        </w:rPr>
        <w:t>stages</w:t>
      </w:r>
      <w:r>
        <w:rPr>
          <w:spacing w:val="-5"/>
          <w:w w:val="110"/>
          <w:sz w:val="16"/>
        </w:rPr>
        <w:t> </w:t>
      </w:r>
      <w:r>
        <w:rPr>
          <w:w w:val="110"/>
          <w:sz w:val="16"/>
        </w:rPr>
        <w:t>[</w:t>
      </w:r>
      <w:hyperlink w:history="true" w:anchor="_bookmark95">
        <w:r>
          <w:rPr>
            <w:color w:val="0080AC"/>
            <w:w w:val="110"/>
            <w:sz w:val="16"/>
          </w:rPr>
          <w:t>67</w:t>
        </w:r>
      </w:hyperlink>
      <w:r>
        <w:rPr>
          <w:w w:val="110"/>
          <w:sz w:val="16"/>
        </w:rPr>
        <w:t>],</w:t>
      </w:r>
      <w:r>
        <w:rPr>
          <w:spacing w:val="-5"/>
          <w:w w:val="110"/>
          <w:sz w:val="16"/>
        </w:rPr>
        <w:t> </w:t>
      </w:r>
      <w:r>
        <w:rPr>
          <w:w w:val="110"/>
          <w:sz w:val="16"/>
        </w:rPr>
        <w:t>causing the model to internalize malicious behavior patterns or suffer from </w:t>
      </w:r>
      <w:r>
        <w:rPr>
          <w:spacing w:val="-2"/>
          <w:w w:val="110"/>
          <w:sz w:val="16"/>
        </w:rPr>
        <w:t>performance degradation. In contrast, model poisoning directly mod- </w:t>
      </w:r>
      <w:r>
        <w:rPr>
          <w:w w:val="110"/>
          <w:sz w:val="16"/>
        </w:rPr>
        <w:t>ifies model parameters or architectural components to implant ma- licious logic or impair capabilities, as demonstrated in [</w:t>
      </w:r>
      <w:hyperlink w:history="true" w:anchor="_bookmark96">
        <w:r>
          <w:rPr>
            <w:color w:val="0080AC"/>
            <w:w w:val="110"/>
            <w:sz w:val="16"/>
          </w:rPr>
          <w:t>68</w:t>
        </w:r>
      </w:hyperlink>
      <w:r>
        <w:rPr>
          <w:w w:val="110"/>
          <w:sz w:val="16"/>
        </w:rPr>
        <w:t>].</w:t>
      </w:r>
    </w:p>
    <w:p>
      <w:pPr>
        <w:pStyle w:val="ListParagraph"/>
        <w:numPr>
          <w:ilvl w:val="0"/>
          <w:numId w:val="11"/>
        </w:numPr>
        <w:tabs>
          <w:tab w:pos="288" w:val="left" w:leader="none"/>
        </w:tabs>
        <w:spacing w:line="273" w:lineRule="auto" w:before="0" w:after="0"/>
        <w:ind w:left="288" w:right="36" w:hanging="161"/>
        <w:jc w:val="both"/>
        <w:rPr>
          <w:sz w:val="16"/>
        </w:rPr>
      </w:pPr>
      <w:r>
        <w:rPr>
          <w:w w:val="110"/>
          <w:sz w:val="16"/>
        </w:rPr>
        <w:t>Poisoning</w:t>
      </w:r>
      <w:r>
        <w:rPr>
          <w:spacing w:val="-10"/>
          <w:w w:val="110"/>
          <w:sz w:val="16"/>
        </w:rPr>
        <w:t> </w:t>
      </w:r>
      <w:r>
        <w:rPr>
          <w:w w:val="110"/>
          <w:sz w:val="16"/>
        </w:rPr>
        <w:t>Attacks</w:t>
      </w:r>
      <w:r>
        <w:rPr>
          <w:spacing w:val="-10"/>
          <w:w w:val="110"/>
          <w:sz w:val="16"/>
        </w:rPr>
        <w:t> </w:t>
      </w:r>
      <w:r>
        <w:rPr>
          <w:w w:val="110"/>
          <w:sz w:val="16"/>
        </w:rPr>
        <w:t>against</w:t>
      </w:r>
      <w:r>
        <w:rPr>
          <w:spacing w:val="-10"/>
          <w:w w:val="110"/>
          <w:sz w:val="16"/>
        </w:rPr>
        <w:t> </w:t>
      </w:r>
      <w:r>
        <w:rPr>
          <w:w w:val="110"/>
          <w:sz w:val="16"/>
        </w:rPr>
        <w:t>Memory</w:t>
      </w:r>
      <w:r>
        <w:rPr>
          <w:spacing w:val="-10"/>
          <w:w w:val="110"/>
          <w:sz w:val="16"/>
        </w:rPr>
        <w:t> </w:t>
      </w:r>
      <w:r>
        <w:rPr>
          <w:w w:val="110"/>
          <w:sz w:val="16"/>
        </w:rPr>
        <w:t>and</w:t>
      </w:r>
      <w:r>
        <w:rPr>
          <w:spacing w:val="-10"/>
          <w:w w:val="110"/>
          <w:sz w:val="16"/>
        </w:rPr>
        <w:t> </w:t>
      </w:r>
      <w:r>
        <w:rPr>
          <w:w w:val="110"/>
          <w:sz w:val="16"/>
        </w:rPr>
        <w:t>Knowledge</w:t>
      </w:r>
      <w:r>
        <w:rPr>
          <w:spacing w:val="-10"/>
          <w:w w:val="110"/>
          <w:sz w:val="16"/>
        </w:rPr>
        <w:t> </w:t>
      </w:r>
      <w:r>
        <w:rPr>
          <w:w w:val="110"/>
          <w:sz w:val="16"/>
        </w:rPr>
        <w:t>Bases.</w:t>
      </w:r>
      <w:r>
        <w:rPr>
          <w:spacing w:val="-10"/>
          <w:w w:val="110"/>
          <w:sz w:val="16"/>
        </w:rPr>
        <w:t> </w:t>
      </w:r>
      <w:r>
        <w:rPr>
          <w:w w:val="110"/>
          <w:sz w:val="16"/>
        </w:rPr>
        <w:t>These</w:t>
      </w:r>
      <w:r>
        <w:rPr>
          <w:spacing w:val="-10"/>
          <w:w w:val="110"/>
          <w:sz w:val="16"/>
        </w:rPr>
        <w:t> </w:t>
      </w:r>
      <w:r>
        <w:rPr>
          <w:w w:val="110"/>
          <w:sz w:val="16"/>
        </w:rPr>
        <w:t>at- tacks refer to the injection of malicious data into the agent’s long- term memory [</w:t>
      </w:r>
      <w:hyperlink w:history="true" w:anchor="_bookmark97">
        <w:r>
          <w:rPr>
            <w:color w:val="0080AC"/>
            <w:w w:val="110"/>
            <w:sz w:val="16"/>
          </w:rPr>
          <w:t>69</w:t>
        </w:r>
      </w:hyperlink>
      <w:r>
        <w:rPr>
          <w:w w:val="110"/>
          <w:sz w:val="16"/>
        </w:rPr>
        <w:t>], compromising the semantic integrity of stored information.</w:t>
      </w:r>
      <w:r>
        <w:rPr>
          <w:w w:val="110"/>
          <w:sz w:val="16"/>
        </w:rPr>
        <w:t> When</w:t>
      </w:r>
      <w:r>
        <w:rPr>
          <w:w w:val="110"/>
          <w:sz w:val="16"/>
        </w:rPr>
        <w:t> retrieved</w:t>
      </w:r>
      <w:r>
        <w:rPr>
          <w:w w:val="110"/>
          <w:sz w:val="16"/>
        </w:rPr>
        <w:t> during</w:t>
      </w:r>
      <w:r>
        <w:rPr>
          <w:w w:val="110"/>
          <w:sz w:val="16"/>
        </w:rPr>
        <w:t> inference,</w:t>
      </w:r>
      <w:r>
        <w:rPr>
          <w:w w:val="110"/>
          <w:sz w:val="16"/>
        </w:rPr>
        <w:t> these</w:t>
      </w:r>
      <w:r>
        <w:rPr>
          <w:w w:val="110"/>
          <w:sz w:val="16"/>
        </w:rPr>
        <w:t> poisoned</w:t>
      </w:r>
      <w:r>
        <w:rPr>
          <w:w w:val="110"/>
          <w:sz w:val="16"/>
        </w:rPr>
        <w:t> en- tries can mislead the agent and induce incorrect outputs. Notably, such attacks can be executed without accessing the model or modi- fying its parameters.</w:t>
      </w:r>
    </w:p>
    <w:p>
      <w:pPr>
        <w:pStyle w:val="ListParagraph"/>
        <w:spacing w:after="0" w:line="273" w:lineRule="auto"/>
        <w:jc w:val="both"/>
        <w:rPr>
          <w:sz w:val="16"/>
        </w:rPr>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headerReference w:type="default" r:id="rId87"/>
          <w:footerReference w:type="default" r:id="rId88"/>
          <w:pgSz w:w="11910" w:h="15880"/>
          <w:pgMar w:header="670" w:footer="544" w:top="860" w:bottom="740" w:left="708" w:right="708"/>
        </w:sectPr>
      </w:pPr>
    </w:p>
    <w:p>
      <w:pPr>
        <w:pStyle w:val="ListParagraph"/>
        <w:numPr>
          <w:ilvl w:val="0"/>
          <w:numId w:val="11"/>
        </w:numPr>
        <w:tabs>
          <w:tab w:pos="288" w:val="left" w:leader="none"/>
        </w:tabs>
        <w:spacing w:line="273" w:lineRule="auto" w:before="91" w:after="0"/>
        <w:ind w:left="288" w:right="0" w:hanging="161"/>
        <w:jc w:val="both"/>
        <w:rPr>
          <w:sz w:val="16"/>
        </w:rPr>
      </w:pPr>
      <w:r>
        <w:rPr>
          <w:w w:val="110"/>
          <w:sz w:val="16"/>
        </w:rPr>
        <w:t>Poisoning</w:t>
      </w:r>
      <w:r>
        <w:rPr>
          <w:spacing w:val="-4"/>
          <w:w w:val="110"/>
          <w:sz w:val="16"/>
        </w:rPr>
        <w:t> </w:t>
      </w:r>
      <w:r>
        <w:rPr>
          <w:w w:val="110"/>
          <w:sz w:val="16"/>
        </w:rPr>
        <w:t>Attacks</w:t>
      </w:r>
      <w:r>
        <w:rPr>
          <w:spacing w:val="-4"/>
          <w:w w:val="110"/>
          <w:sz w:val="16"/>
        </w:rPr>
        <w:t> </w:t>
      </w:r>
      <w:r>
        <w:rPr>
          <w:w w:val="110"/>
          <w:sz w:val="16"/>
        </w:rPr>
        <w:t>against</w:t>
      </w:r>
      <w:r>
        <w:rPr>
          <w:spacing w:val="-4"/>
          <w:w w:val="110"/>
          <w:sz w:val="16"/>
        </w:rPr>
        <w:t> </w:t>
      </w:r>
      <w:r>
        <w:rPr>
          <w:w w:val="110"/>
          <w:sz w:val="16"/>
        </w:rPr>
        <w:t>Toolchains.</w:t>
      </w:r>
      <w:r>
        <w:rPr>
          <w:spacing w:val="-4"/>
          <w:w w:val="110"/>
          <w:sz w:val="16"/>
        </w:rPr>
        <w:t> </w:t>
      </w:r>
      <w:r>
        <w:rPr>
          <w:w w:val="110"/>
          <w:sz w:val="16"/>
        </w:rPr>
        <w:t>These</w:t>
      </w:r>
      <w:r>
        <w:rPr>
          <w:spacing w:val="-4"/>
          <w:w w:val="110"/>
          <w:sz w:val="16"/>
        </w:rPr>
        <w:t> </w:t>
      </w:r>
      <w:r>
        <w:rPr>
          <w:w w:val="110"/>
          <w:sz w:val="16"/>
        </w:rPr>
        <w:t>attacks</w:t>
      </w:r>
      <w:r>
        <w:rPr>
          <w:spacing w:val="-4"/>
          <w:w w:val="110"/>
          <w:sz w:val="16"/>
        </w:rPr>
        <w:t> </w:t>
      </w:r>
      <w:r>
        <w:rPr>
          <w:w w:val="110"/>
          <w:sz w:val="16"/>
        </w:rPr>
        <w:t>target</w:t>
      </w:r>
      <w:r>
        <w:rPr>
          <w:spacing w:val="-4"/>
          <w:w w:val="110"/>
          <w:sz w:val="16"/>
        </w:rPr>
        <w:t> </w:t>
      </w:r>
      <w:r>
        <w:rPr>
          <w:w w:val="110"/>
          <w:sz w:val="16"/>
        </w:rPr>
        <w:t>vulnera- bilities</w:t>
      </w:r>
      <w:r>
        <w:rPr>
          <w:spacing w:val="-5"/>
          <w:w w:val="110"/>
          <w:sz w:val="16"/>
        </w:rPr>
        <w:t> </w:t>
      </w:r>
      <w:r>
        <w:rPr>
          <w:w w:val="110"/>
          <w:sz w:val="16"/>
        </w:rPr>
        <w:t>across</w:t>
      </w:r>
      <w:r>
        <w:rPr>
          <w:spacing w:val="-5"/>
          <w:w w:val="110"/>
          <w:sz w:val="16"/>
        </w:rPr>
        <w:t> </w:t>
      </w:r>
      <w:r>
        <w:rPr>
          <w:w w:val="110"/>
          <w:sz w:val="16"/>
        </w:rPr>
        <w:t>the</w:t>
      </w:r>
      <w:r>
        <w:rPr>
          <w:spacing w:val="-5"/>
          <w:w w:val="110"/>
          <w:sz w:val="16"/>
        </w:rPr>
        <w:t> </w:t>
      </w:r>
      <w:r>
        <w:rPr>
          <w:w w:val="110"/>
          <w:sz w:val="16"/>
        </w:rPr>
        <w:t>hardware,</w:t>
      </w:r>
      <w:r>
        <w:rPr>
          <w:spacing w:val="-5"/>
          <w:w w:val="110"/>
          <w:sz w:val="16"/>
        </w:rPr>
        <w:t> </w:t>
      </w:r>
      <w:r>
        <w:rPr>
          <w:w w:val="110"/>
          <w:sz w:val="16"/>
        </w:rPr>
        <w:t>software,</w:t>
      </w:r>
      <w:r>
        <w:rPr>
          <w:spacing w:val="-5"/>
          <w:w w:val="110"/>
          <w:sz w:val="16"/>
        </w:rPr>
        <w:t> </w:t>
      </w:r>
      <w:r>
        <w:rPr>
          <w:w w:val="110"/>
          <w:sz w:val="16"/>
        </w:rPr>
        <w:t>and</w:t>
      </w:r>
      <w:r>
        <w:rPr>
          <w:spacing w:val="-5"/>
          <w:w w:val="110"/>
          <w:sz w:val="16"/>
        </w:rPr>
        <w:t> </w:t>
      </w:r>
      <w:r>
        <w:rPr>
          <w:w w:val="110"/>
          <w:sz w:val="16"/>
        </w:rPr>
        <w:t>external</w:t>
      </w:r>
      <w:r>
        <w:rPr>
          <w:spacing w:val="-5"/>
          <w:w w:val="110"/>
          <w:sz w:val="16"/>
        </w:rPr>
        <w:t> </w:t>
      </w:r>
      <w:r>
        <w:rPr>
          <w:w w:val="110"/>
          <w:sz w:val="16"/>
        </w:rPr>
        <w:t>tool</w:t>
      </w:r>
      <w:r>
        <w:rPr>
          <w:spacing w:val="-5"/>
          <w:w w:val="110"/>
          <w:sz w:val="16"/>
        </w:rPr>
        <w:t> </w:t>
      </w:r>
      <w:r>
        <w:rPr>
          <w:w w:val="110"/>
          <w:sz w:val="16"/>
        </w:rPr>
        <w:t>components of</w:t>
      </w:r>
      <w:r>
        <w:rPr>
          <w:spacing w:val="-11"/>
          <w:w w:val="110"/>
          <w:sz w:val="16"/>
        </w:rPr>
        <w:t> </w:t>
      </w:r>
      <w:r>
        <w:rPr>
          <w:w w:val="110"/>
          <w:sz w:val="16"/>
        </w:rPr>
        <w:t>the</w:t>
      </w:r>
      <w:r>
        <w:rPr>
          <w:spacing w:val="-11"/>
          <w:w w:val="110"/>
          <w:sz w:val="16"/>
        </w:rPr>
        <w:t> </w:t>
      </w:r>
      <w:r>
        <w:rPr>
          <w:w w:val="110"/>
          <w:sz w:val="16"/>
        </w:rPr>
        <w:t>LLM-based</w:t>
      </w:r>
      <w:r>
        <w:rPr>
          <w:spacing w:val="-11"/>
          <w:w w:val="110"/>
          <w:sz w:val="16"/>
        </w:rPr>
        <w:t> </w:t>
      </w:r>
      <w:r>
        <w:rPr>
          <w:w w:val="110"/>
          <w:sz w:val="16"/>
        </w:rPr>
        <w:t>agents.</w:t>
      </w:r>
      <w:r>
        <w:rPr>
          <w:spacing w:val="-11"/>
          <w:w w:val="110"/>
          <w:sz w:val="16"/>
        </w:rPr>
        <w:t> </w:t>
      </w:r>
      <w:r>
        <w:rPr>
          <w:w w:val="110"/>
          <w:sz w:val="16"/>
        </w:rPr>
        <w:t>In</w:t>
      </w:r>
      <w:r>
        <w:rPr>
          <w:spacing w:val="-11"/>
          <w:w w:val="110"/>
          <w:sz w:val="16"/>
        </w:rPr>
        <w:t> </w:t>
      </w:r>
      <w:r>
        <w:rPr>
          <w:w w:val="110"/>
          <w:sz w:val="16"/>
        </w:rPr>
        <w:t>this</w:t>
      </w:r>
      <w:r>
        <w:rPr>
          <w:spacing w:val="-11"/>
          <w:w w:val="110"/>
          <w:sz w:val="16"/>
        </w:rPr>
        <w:t> </w:t>
      </w:r>
      <w:r>
        <w:rPr>
          <w:w w:val="110"/>
          <w:sz w:val="16"/>
        </w:rPr>
        <w:t>paper,</w:t>
      </w:r>
      <w:r>
        <w:rPr>
          <w:spacing w:val="-11"/>
          <w:w w:val="110"/>
          <w:sz w:val="16"/>
        </w:rPr>
        <w:t> </w:t>
      </w:r>
      <w:r>
        <w:rPr>
          <w:w w:val="110"/>
          <w:sz w:val="16"/>
        </w:rPr>
        <w:t>we</w:t>
      </w:r>
      <w:r>
        <w:rPr>
          <w:spacing w:val="-11"/>
          <w:w w:val="110"/>
          <w:sz w:val="16"/>
        </w:rPr>
        <w:t> </w:t>
      </w:r>
      <w:r>
        <w:rPr>
          <w:w w:val="110"/>
          <w:sz w:val="16"/>
        </w:rPr>
        <w:t>focus</w:t>
      </w:r>
      <w:r>
        <w:rPr>
          <w:spacing w:val="-11"/>
          <w:w w:val="110"/>
          <w:sz w:val="16"/>
        </w:rPr>
        <w:t> </w:t>
      </w:r>
      <w:r>
        <w:rPr>
          <w:w w:val="110"/>
          <w:sz w:val="16"/>
        </w:rPr>
        <w:t>on</w:t>
      </w:r>
      <w:r>
        <w:rPr>
          <w:spacing w:val="-11"/>
          <w:w w:val="110"/>
          <w:sz w:val="16"/>
        </w:rPr>
        <w:t> </w:t>
      </w:r>
      <w:r>
        <w:rPr>
          <w:w w:val="110"/>
          <w:sz w:val="16"/>
        </w:rPr>
        <w:t>the</w:t>
      </w:r>
      <w:r>
        <w:rPr>
          <w:spacing w:val="-11"/>
          <w:w w:val="110"/>
          <w:sz w:val="16"/>
        </w:rPr>
        <w:t> </w:t>
      </w:r>
      <w:r>
        <w:rPr>
          <w:w w:val="110"/>
          <w:sz w:val="16"/>
        </w:rPr>
        <w:t>external</w:t>
      </w:r>
      <w:r>
        <w:rPr>
          <w:spacing w:val="-11"/>
          <w:w w:val="110"/>
          <w:sz w:val="16"/>
        </w:rPr>
        <w:t> </w:t>
      </w:r>
      <w:r>
        <w:rPr>
          <w:w w:val="110"/>
          <w:sz w:val="16"/>
        </w:rPr>
        <w:t>tool surface, specifically, adversaries can mislead the agent by injecting factual</w:t>
      </w:r>
      <w:r>
        <w:rPr>
          <w:spacing w:val="-11"/>
          <w:w w:val="110"/>
          <w:sz w:val="16"/>
        </w:rPr>
        <w:t> </w:t>
      </w:r>
      <w:r>
        <w:rPr>
          <w:w w:val="110"/>
          <w:sz w:val="16"/>
        </w:rPr>
        <w:t>inaccuracies</w:t>
      </w:r>
      <w:r>
        <w:rPr>
          <w:spacing w:val="-11"/>
          <w:w w:val="110"/>
          <w:sz w:val="16"/>
        </w:rPr>
        <w:t> </w:t>
      </w:r>
      <w:r>
        <w:rPr>
          <w:w w:val="110"/>
          <w:sz w:val="16"/>
        </w:rPr>
        <w:t>into</w:t>
      </w:r>
      <w:r>
        <w:rPr>
          <w:spacing w:val="-11"/>
          <w:w w:val="110"/>
          <w:sz w:val="16"/>
        </w:rPr>
        <w:t> </w:t>
      </w:r>
      <w:r>
        <w:rPr>
          <w:w w:val="110"/>
          <w:sz w:val="16"/>
        </w:rPr>
        <w:t>tool</w:t>
      </w:r>
      <w:r>
        <w:rPr>
          <w:spacing w:val="-11"/>
          <w:w w:val="110"/>
          <w:sz w:val="16"/>
        </w:rPr>
        <w:t> </w:t>
      </w:r>
      <w:r>
        <w:rPr>
          <w:w w:val="110"/>
          <w:sz w:val="16"/>
        </w:rPr>
        <w:t>outputs,</w:t>
      </w:r>
      <w:r>
        <w:rPr>
          <w:spacing w:val="-11"/>
          <w:w w:val="110"/>
          <w:sz w:val="16"/>
        </w:rPr>
        <w:t> </w:t>
      </w:r>
      <w:r>
        <w:rPr>
          <w:w w:val="110"/>
          <w:sz w:val="16"/>
        </w:rPr>
        <w:t>while</w:t>
      </w:r>
      <w:r>
        <w:rPr>
          <w:spacing w:val="-11"/>
          <w:w w:val="110"/>
          <w:sz w:val="16"/>
        </w:rPr>
        <w:t> </w:t>
      </w:r>
      <w:r>
        <w:rPr>
          <w:w w:val="110"/>
          <w:sz w:val="16"/>
        </w:rPr>
        <w:t>also</w:t>
      </w:r>
      <w:r>
        <w:rPr>
          <w:spacing w:val="-11"/>
          <w:w w:val="110"/>
          <w:sz w:val="16"/>
        </w:rPr>
        <w:t> </w:t>
      </w:r>
      <w:r>
        <w:rPr>
          <w:w w:val="110"/>
          <w:sz w:val="16"/>
        </w:rPr>
        <w:t>compromising</w:t>
      </w:r>
      <w:r>
        <w:rPr>
          <w:spacing w:val="-11"/>
          <w:w w:val="110"/>
          <w:sz w:val="16"/>
        </w:rPr>
        <w:t> </w:t>
      </w:r>
      <w:r>
        <w:rPr>
          <w:w w:val="110"/>
          <w:sz w:val="16"/>
        </w:rPr>
        <w:t>APIs or</w:t>
      </w:r>
      <w:r>
        <w:rPr>
          <w:w w:val="110"/>
          <w:sz w:val="16"/>
        </w:rPr>
        <w:t> third-party</w:t>
      </w:r>
      <w:r>
        <w:rPr>
          <w:w w:val="110"/>
          <w:sz w:val="16"/>
        </w:rPr>
        <w:t> libraries</w:t>
      </w:r>
      <w:r>
        <w:rPr>
          <w:w w:val="110"/>
          <w:sz w:val="16"/>
        </w:rPr>
        <w:t> by</w:t>
      </w:r>
      <w:r>
        <w:rPr>
          <w:w w:val="110"/>
          <w:sz w:val="16"/>
        </w:rPr>
        <w:t> embedding</w:t>
      </w:r>
      <w:r>
        <w:rPr>
          <w:w w:val="110"/>
          <w:sz w:val="16"/>
        </w:rPr>
        <w:t> malicious</w:t>
      </w:r>
      <w:r>
        <w:rPr>
          <w:w w:val="110"/>
          <w:sz w:val="16"/>
        </w:rPr>
        <w:t> code</w:t>
      </w:r>
      <w:r>
        <w:rPr>
          <w:w w:val="110"/>
          <w:sz w:val="16"/>
        </w:rPr>
        <w:t> that</w:t>
      </w:r>
      <w:r>
        <w:rPr>
          <w:w w:val="110"/>
          <w:sz w:val="16"/>
        </w:rPr>
        <w:t> induces harmful task execution [</w:t>
      </w:r>
      <w:hyperlink w:history="true" w:anchor="_bookmark42">
        <w:r>
          <w:rPr>
            <w:color w:val="0080AC"/>
            <w:w w:val="110"/>
            <w:sz w:val="16"/>
          </w:rPr>
          <w:t>13</w:t>
        </w:r>
      </w:hyperlink>
      <w:r>
        <w:rPr>
          <w:w w:val="110"/>
          <w:sz w:val="16"/>
        </w:rPr>
        <w:t>,</w:t>
      </w:r>
      <w:hyperlink w:history="true" w:anchor="_bookmark98">
        <w:r>
          <w:rPr>
            <w:color w:val="0080AC"/>
            <w:w w:val="110"/>
            <w:sz w:val="16"/>
          </w:rPr>
          <w:t>70</w:t>
        </w:r>
      </w:hyperlink>
      <w:r>
        <w:rPr>
          <w:w w:val="110"/>
          <w:sz w:val="16"/>
        </w:rPr>
        <w:t>].</w:t>
      </w:r>
    </w:p>
    <w:p>
      <w:pPr>
        <w:pStyle w:val="BodyText"/>
        <w:spacing w:before="65"/>
      </w:pPr>
    </w:p>
    <w:p>
      <w:pPr>
        <w:pStyle w:val="BodyText"/>
        <w:spacing w:line="273" w:lineRule="auto"/>
        <w:ind w:left="49"/>
        <w:jc w:val="both"/>
      </w:pPr>
      <w:r>
        <w:rPr>
          <w:i/>
          <w:w w:val="110"/>
        </w:rPr>
        <w:t>Backdoor</w:t>
      </w:r>
      <w:r>
        <w:rPr>
          <w:i/>
          <w:spacing w:val="-10"/>
          <w:w w:val="110"/>
        </w:rPr>
        <w:t> </w:t>
      </w:r>
      <w:r>
        <w:rPr>
          <w:i/>
          <w:w w:val="110"/>
        </w:rPr>
        <w:t>attacks.</w:t>
      </w:r>
      <w:r>
        <w:rPr>
          <w:i/>
          <w:spacing w:val="40"/>
          <w:w w:val="110"/>
        </w:rPr>
        <w:t> </w:t>
      </w:r>
      <w:r>
        <w:rPr>
          <w:w w:val="110"/>
        </w:rPr>
        <w:t>These</w:t>
      </w:r>
      <w:r>
        <w:rPr>
          <w:spacing w:val="-10"/>
          <w:w w:val="110"/>
        </w:rPr>
        <w:t> </w:t>
      </w:r>
      <w:r>
        <w:rPr>
          <w:w w:val="110"/>
        </w:rPr>
        <w:t>attacks</w:t>
      </w:r>
      <w:r>
        <w:rPr>
          <w:spacing w:val="-10"/>
          <w:w w:val="110"/>
        </w:rPr>
        <w:t> </w:t>
      </w:r>
      <w:r>
        <w:rPr>
          <w:w w:val="110"/>
        </w:rPr>
        <w:t>are</w:t>
      </w:r>
      <w:r>
        <w:rPr>
          <w:spacing w:val="-10"/>
          <w:w w:val="110"/>
        </w:rPr>
        <w:t> </w:t>
      </w:r>
      <w:r>
        <w:rPr>
          <w:w w:val="110"/>
        </w:rPr>
        <w:t>a</w:t>
      </w:r>
      <w:r>
        <w:rPr>
          <w:spacing w:val="-10"/>
          <w:w w:val="110"/>
        </w:rPr>
        <w:t> </w:t>
      </w:r>
      <w:r>
        <w:rPr>
          <w:w w:val="110"/>
        </w:rPr>
        <w:t>specialized</w:t>
      </w:r>
      <w:r>
        <w:rPr>
          <w:spacing w:val="-10"/>
          <w:w w:val="110"/>
        </w:rPr>
        <w:t> </w:t>
      </w:r>
      <w:r>
        <w:rPr>
          <w:w w:val="110"/>
        </w:rPr>
        <w:t>form</w:t>
      </w:r>
      <w:r>
        <w:rPr>
          <w:spacing w:val="-10"/>
          <w:w w:val="110"/>
        </w:rPr>
        <w:t> </w:t>
      </w:r>
      <w:r>
        <w:rPr>
          <w:w w:val="110"/>
        </w:rPr>
        <w:t>of</w:t>
      </w:r>
      <w:r>
        <w:rPr>
          <w:spacing w:val="-10"/>
          <w:w w:val="110"/>
        </w:rPr>
        <w:t> </w:t>
      </w:r>
      <w:r>
        <w:rPr>
          <w:w w:val="110"/>
        </w:rPr>
        <w:t>poisoning</w:t>
      </w:r>
      <w:r>
        <w:rPr>
          <w:spacing w:val="-10"/>
          <w:w w:val="110"/>
        </w:rPr>
        <w:t> </w:t>
      </w:r>
      <w:r>
        <w:rPr>
          <w:w w:val="110"/>
        </w:rPr>
        <w:t>at- tacks</w:t>
      </w:r>
      <w:r>
        <w:rPr>
          <w:w w:val="110"/>
        </w:rPr>
        <w:t> in</w:t>
      </w:r>
      <w:r>
        <w:rPr>
          <w:w w:val="110"/>
        </w:rPr>
        <w:t> which</w:t>
      </w:r>
      <w:r>
        <w:rPr>
          <w:w w:val="110"/>
        </w:rPr>
        <w:t> models</w:t>
      </w:r>
      <w:r>
        <w:rPr>
          <w:w w:val="110"/>
        </w:rPr>
        <w:t> behave</w:t>
      </w:r>
      <w:r>
        <w:rPr>
          <w:w w:val="110"/>
        </w:rPr>
        <w:t> normally</w:t>
      </w:r>
      <w:r>
        <w:rPr>
          <w:w w:val="110"/>
        </w:rPr>
        <w:t> under</w:t>
      </w:r>
      <w:r>
        <w:rPr>
          <w:w w:val="110"/>
        </w:rPr>
        <w:t> benign</w:t>
      </w:r>
      <w:r>
        <w:rPr>
          <w:w w:val="110"/>
        </w:rPr>
        <w:t> inputs</w:t>
      </w:r>
      <w:r>
        <w:rPr>
          <w:w w:val="110"/>
        </w:rPr>
        <w:t> but</w:t>
      </w:r>
      <w:r>
        <w:rPr>
          <w:w w:val="110"/>
        </w:rPr>
        <w:t> pro- duce</w:t>
      </w:r>
      <w:r>
        <w:rPr>
          <w:spacing w:val="-13"/>
          <w:w w:val="110"/>
        </w:rPr>
        <w:t> </w:t>
      </w:r>
      <w:r>
        <w:rPr>
          <w:w w:val="110"/>
        </w:rPr>
        <w:t>adversary-specified</w:t>
      </w:r>
      <w:r>
        <w:rPr>
          <w:spacing w:val="-11"/>
          <w:w w:val="110"/>
        </w:rPr>
        <w:t> </w:t>
      </w:r>
      <w:r>
        <w:rPr>
          <w:w w:val="110"/>
        </w:rPr>
        <w:t>outputs</w:t>
      </w:r>
      <w:r>
        <w:rPr>
          <w:spacing w:val="-11"/>
          <w:w w:val="110"/>
        </w:rPr>
        <w:t> </w:t>
      </w:r>
      <w:r>
        <w:rPr>
          <w:w w:val="110"/>
        </w:rPr>
        <w:t>when</w:t>
      </w:r>
      <w:r>
        <w:rPr>
          <w:spacing w:val="-11"/>
          <w:w w:val="110"/>
        </w:rPr>
        <w:t> </w:t>
      </w:r>
      <w:r>
        <w:rPr>
          <w:w w:val="110"/>
        </w:rPr>
        <w:t>exposed</w:t>
      </w:r>
      <w:r>
        <w:rPr>
          <w:spacing w:val="-11"/>
          <w:w w:val="110"/>
        </w:rPr>
        <w:t> </w:t>
      </w:r>
      <w:r>
        <w:rPr>
          <w:w w:val="110"/>
        </w:rPr>
        <w:t>to</w:t>
      </w:r>
      <w:r>
        <w:rPr>
          <w:spacing w:val="-11"/>
          <w:w w:val="110"/>
        </w:rPr>
        <w:t> </w:t>
      </w:r>
      <w:r>
        <w:rPr>
          <w:w w:val="110"/>
        </w:rPr>
        <w:t>specific</w:t>
      </w:r>
      <w:r>
        <w:rPr>
          <w:spacing w:val="-11"/>
          <w:w w:val="110"/>
        </w:rPr>
        <w:t> </w:t>
      </w:r>
      <w:r>
        <w:rPr>
          <w:w w:val="110"/>
        </w:rPr>
        <w:t>triggers</w:t>
      </w:r>
      <w:r>
        <w:rPr>
          <w:spacing w:val="-11"/>
          <w:w w:val="110"/>
        </w:rPr>
        <w:t> </w:t>
      </w:r>
      <w:r>
        <w:rPr>
          <w:w w:val="110"/>
        </w:rPr>
        <w:t>[</w:t>
      </w:r>
      <w:hyperlink w:history="true" w:anchor="_bookmark99">
        <w:r>
          <w:rPr>
            <w:color w:val="0080AC"/>
            <w:w w:val="110"/>
          </w:rPr>
          <w:t>71</w:t>
        </w:r>
      </w:hyperlink>
      <w:r>
        <w:rPr>
          <w:w w:val="110"/>
        </w:rPr>
        <w:t>]. While</w:t>
      </w:r>
      <w:r>
        <w:rPr>
          <w:spacing w:val="-1"/>
          <w:w w:val="110"/>
        </w:rPr>
        <w:t> </w:t>
      </w:r>
      <w:r>
        <w:rPr>
          <w:w w:val="110"/>
        </w:rPr>
        <w:t>traditional</w:t>
      </w:r>
      <w:r>
        <w:rPr>
          <w:spacing w:val="-1"/>
          <w:w w:val="110"/>
        </w:rPr>
        <w:t> </w:t>
      </w:r>
      <w:r>
        <w:rPr>
          <w:w w:val="110"/>
        </w:rPr>
        <w:t>backdoors</w:t>
      </w:r>
      <w:r>
        <w:rPr>
          <w:spacing w:val="-1"/>
          <w:w w:val="110"/>
        </w:rPr>
        <w:t> </w:t>
      </w:r>
      <w:r>
        <w:rPr>
          <w:w w:val="110"/>
        </w:rPr>
        <w:t>are</w:t>
      </w:r>
      <w:r>
        <w:rPr>
          <w:spacing w:val="-1"/>
          <w:w w:val="110"/>
        </w:rPr>
        <w:t> </w:t>
      </w:r>
      <w:r>
        <w:rPr>
          <w:w w:val="110"/>
        </w:rPr>
        <w:t>typically</w:t>
      </w:r>
      <w:r>
        <w:rPr>
          <w:spacing w:val="-1"/>
          <w:w w:val="110"/>
        </w:rPr>
        <w:t> </w:t>
      </w:r>
      <w:r>
        <w:rPr>
          <w:w w:val="110"/>
        </w:rPr>
        <w:t>implanted</w:t>
      </w:r>
      <w:r>
        <w:rPr>
          <w:spacing w:val="-1"/>
          <w:w w:val="110"/>
        </w:rPr>
        <w:t> </w:t>
      </w:r>
      <w:r>
        <w:rPr>
          <w:w w:val="110"/>
        </w:rPr>
        <w:t>during</w:t>
      </w:r>
      <w:r>
        <w:rPr>
          <w:spacing w:val="-1"/>
          <w:w w:val="110"/>
        </w:rPr>
        <w:t> </w:t>
      </w:r>
      <w:r>
        <w:rPr>
          <w:w w:val="110"/>
        </w:rPr>
        <w:t>training</w:t>
      </w:r>
      <w:r>
        <w:rPr>
          <w:spacing w:val="-1"/>
          <w:w w:val="110"/>
        </w:rPr>
        <w:t> </w:t>
      </w:r>
      <w:r>
        <w:rPr>
          <w:w w:val="110"/>
        </w:rPr>
        <w:t>via data</w:t>
      </w:r>
      <w:r>
        <w:rPr>
          <w:w w:val="110"/>
        </w:rPr>
        <w:t> or</w:t>
      </w:r>
      <w:r>
        <w:rPr>
          <w:w w:val="110"/>
        </w:rPr>
        <w:t> model</w:t>
      </w:r>
      <w:r>
        <w:rPr>
          <w:w w:val="110"/>
        </w:rPr>
        <w:t> poisoning</w:t>
      </w:r>
      <w:r>
        <w:rPr>
          <w:w w:val="110"/>
        </w:rPr>
        <w:t> to</w:t>
      </w:r>
      <w:r>
        <w:rPr>
          <w:w w:val="110"/>
        </w:rPr>
        <w:t> associate</w:t>
      </w:r>
      <w:r>
        <w:rPr>
          <w:w w:val="110"/>
        </w:rPr>
        <w:t> triggers</w:t>
      </w:r>
      <w:r>
        <w:rPr>
          <w:w w:val="110"/>
        </w:rPr>
        <w:t> with</w:t>
      </w:r>
      <w:r>
        <w:rPr>
          <w:w w:val="110"/>
        </w:rPr>
        <w:t> malicious</w:t>
      </w:r>
      <w:r>
        <w:rPr>
          <w:w w:val="110"/>
        </w:rPr>
        <w:t> outputs [</w:t>
      </w:r>
      <w:hyperlink w:history="true" w:anchor="_bookmark100">
        <w:r>
          <w:rPr>
            <w:color w:val="0080AC"/>
            <w:w w:val="110"/>
          </w:rPr>
          <w:t>72</w:t>
        </w:r>
      </w:hyperlink>
      <w:r>
        <w:rPr>
          <w:w w:val="110"/>
        </w:rPr>
        <w:t>,</w:t>
      </w:r>
      <w:hyperlink w:history="true" w:anchor="_bookmark101">
        <w:r>
          <w:rPr>
            <w:color w:val="0080AC"/>
            <w:w w:val="110"/>
          </w:rPr>
          <w:t>73</w:t>
        </w:r>
      </w:hyperlink>
      <w:r>
        <w:rPr>
          <w:w w:val="110"/>
        </w:rPr>
        <w:t>],</w:t>
      </w:r>
      <w:r>
        <w:rPr>
          <w:spacing w:val="-5"/>
          <w:w w:val="110"/>
        </w:rPr>
        <w:t> </w:t>
      </w:r>
      <w:r>
        <w:rPr>
          <w:w w:val="110"/>
        </w:rPr>
        <w:t>this</w:t>
      </w:r>
      <w:r>
        <w:rPr>
          <w:spacing w:val="-5"/>
          <w:w w:val="110"/>
        </w:rPr>
        <w:t> </w:t>
      </w:r>
      <w:r>
        <w:rPr>
          <w:w w:val="110"/>
        </w:rPr>
        <w:t>work</w:t>
      </w:r>
      <w:r>
        <w:rPr>
          <w:spacing w:val="-5"/>
          <w:w w:val="110"/>
        </w:rPr>
        <w:t> </w:t>
      </w:r>
      <w:r>
        <w:rPr>
          <w:w w:val="110"/>
        </w:rPr>
        <w:t>focuses</w:t>
      </w:r>
      <w:r>
        <w:rPr>
          <w:spacing w:val="-5"/>
          <w:w w:val="110"/>
        </w:rPr>
        <w:t> </w:t>
      </w:r>
      <w:r>
        <w:rPr>
          <w:w w:val="110"/>
        </w:rPr>
        <w:t>on</w:t>
      </w:r>
      <w:r>
        <w:rPr>
          <w:spacing w:val="-5"/>
          <w:w w:val="110"/>
        </w:rPr>
        <w:t> </w:t>
      </w:r>
      <w:r>
        <w:rPr>
          <w:w w:val="110"/>
        </w:rPr>
        <w:t>novel</w:t>
      </w:r>
      <w:r>
        <w:rPr>
          <w:spacing w:val="-5"/>
          <w:w w:val="110"/>
        </w:rPr>
        <w:t> </w:t>
      </w:r>
      <w:r>
        <w:rPr>
          <w:w w:val="110"/>
        </w:rPr>
        <w:t>inference-time</w:t>
      </w:r>
      <w:r>
        <w:rPr>
          <w:spacing w:val="-5"/>
          <w:w w:val="110"/>
        </w:rPr>
        <w:t> </w:t>
      </w:r>
      <w:r>
        <w:rPr>
          <w:w w:val="110"/>
        </w:rPr>
        <w:t>mechanisms</w:t>
      </w:r>
      <w:r>
        <w:rPr>
          <w:spacing w:val="-5"/>
          <w:w w:val="110"/>
        </w:rPr>
        <w:t> </w:t>
      </w:r>
      <w:r>
        <w:rPr>
          <w:w w:val="110"/>
        </w:rPr>
        <w:t>emerg- ing</w:t>
      </w:r>
      <w:r>
        <w:rPr>
          <w:spacing w:val="-8"/>
          <w:w w:val="110"/>
        </w:rPr>
        <w:t> </w:t>
      </w:r>
      <w:r>
        <w:rPr>
          <w:w w:val="110"/>
        </w:rPr>
        <w:t>in</w:t>
      </w:r>
      <w:r>
        <w:rPr>
          <w:spacing w:val="-8"/>
          <w:w w:val="110"/>
        </w:rPr>
        <w:t> </w:t>
      </w:r>
      <w:r>
        <w:rPr>
          <w:w w:val="110"/>
        </w:rPr>
        <w:t>deployed</w:t>
      </w:r>
      <w:r>
        <w:rPr>
          <w:spacing w:val="-8"/>
          <w:w w:val="110"/>
        </w:rPr>
        <w:t> </w:t>
      </w:r>
      <w:r>
        <w:rPr>
          <w:w w:val="110"/>
        </w:rPr>
        <w:t>the</w:t>
      </w:r>
      <w:r>
        <w:rPr>
          <w:spacing w:val="-8"/>
          <w:w w:val="110"/>
        </w:rPr>
        <w:t> </w:t>
      </w:r>
      <w:r>
        <w:rPr>
          <w:w w:val="110"/>
        </w:rPr>
        <w:t>LLM-based</w:t>
      </w:r>
      <w:r>
        <w:rPr>
          <w:spacing w:val="-8"/>
          <w:w w:val="110"/>
        </w:rPr>
        <w:t> </w:t>
      </w:r>
      <w:r>
        <w:rPr>
          <w:w w:val="110"/>
        </w:rPr>
        <w:t>agents.</w:t>
      </w:r>
      <w:r>
        <w:rPr>
          <w:spacing w:val="-8"/>
          <w:w w:val="110"/>
        </w:rPr>
        <w:t> </w:t>
      </w:r>
      <w:r>
        <w:rPr>
          <w:w w:val="110"/>
        </w:rPr>
        <w:t>These</w:t>
      </w:r>
      <w:r>
        <w:rPr>
          <w:spacing w:val="-8"/>
          <w:w w:val="110"/>
        </w:rPr>
        <w:t> </w:t>
      </w:r>
      <w:r>
        <w:rPr>
          <w:w w:val="110"/>
        </w:rPr>
        <w:t>attacks</w:t>
      </w:r>
      <w:r>
        <w:rPr>
          <w:spacing w:val="-8"/>
          <w:w w:val="110"/>
        </w:rPr>
        <w:t> </w:t>
      </w:r>
      <w:r>
        <w:rPr>
          <w:w w:val="110"/>
        </w:rPr>
        <w:t>fall</w:t>
      </w:r>
      <w:r>
        <w:rPr>
          <w:spacing w:val="-8"/>
          <w:w w:val="110"/>
        </w:rPr>
        <w:t> </w:t>
      </w:r>
      <w:r>
        <w:rPr>
          <w:w w:val="110"/>
        </w:rPr>
        <w:t>into</w:t>
      </w:r>
      <w:r>
        <w:rPr>
          <w:spacing w:val="-8"/>
          <w:w w:val="110"/>
        </w:rPr>
        <w:t> </w:t>
      </w:r>
      <w:r>
        <w:rPr>
          <w:w w:val="110"/>
        </w:rPr>
        <w:t>two</w:t>
      </w:r>
      <w:r>
        <w:rPr>
          <w:spacing w:val="-8"/>
          <w:w w:val="110"/>
        </w:rPr>
        <w:t> </w:t>
      </w:r>
      <w:r>
        <w:rPr>
          <w:w w:val="110"/>
        </w:rPr>
        <w:t>main categories: prompt manipulation and interaction-level manipulation. </w:t>
      </w:r>
      <w:r>
        <w:rPr>
          <w:spacing w:val="-2"/>
          <w:w w:val="110"/>
        </w:rPr>
        <w:t>Prompt-based backdoors exploit the model’s sensitivity to input prompts </w:t>
      </w:r>
      <w:r>
        <w:rPr>
          <w:w w:val="110"/>
        </w:rPr>
        <w:t>and include: (i) injecting hidden instructions into user queries; (ii) em- bedding</w:t>
      </w:r>
      <w:r>
        <w:rPr>
          <w:w w:val="110"/>
        </w:rPr>
        <w:t> trigger-laden</w:t>
      </w:r>
      <w:r>
        <w:rPr>
          <w:w w:val="110"/>
        </w:rPr>
        <w:t> demonstrations</w:t>
      </w:r>
      <w:r>
        <w:rPr>
          <w:w w:val="110"/>
        </w:rPr>
        <w:t> in</w:t>
      </w:r>
      <w:r>
        <w:rPr>
          <w:w w:val="110"/>
        </w:rPr>
        <w:t> few-shot</w:t>
      </w:r>
      <w:r>
        <w:rPr>
          <w:w w:val="110"/>
        </w:rPr>
        <w:t> or</w:t>
      </w:r>
      <w:r>
        <w:rPr>
          <w:w w:val="110"/>
        </w:rPr>
        <w:t> in-context</w:t>
      </w:r>
      <w:r>
        <w:rPr>
          <w:w w:val="110"/>
        </w:rPr>
        <w:t> learn- ing</w:t>
      </w:r>
      <w:r>
        <w:rPr>
          <w:spacing w:val="-8"/>
          <w:w w:val="110"/>
        </w:rPr>
        <w:t> </w:t>
      </w:r>
      <w:r>
        <w:rPr>
          <w:w w:val="110"/>
        </w:rPr>
        <w:t>[</w:t>
      </w:r>
      <w:hyperlink w:history="true" w:anchor="_bookmark102">
        <w:r>
          <w:rPr>
            <w:color w:val="0080AC"/>
            <w:w w:val="110"/>
          </w:rPr>
          <w:t>74</w:t>
        </w:r>
      </w:hyperlink>
      <w:r>
        <w:rPr>
          <w:w w:val="110"/>
        </w:rPr>
        <w:t>,</w:t>
      </w:r>
      <w:hyperlink w:history="true" w:anchor="_bookmark103">
        <w:r>
          <w:rPr>
            <w:color w:val="0080AC"/>
            <w:w w:val="110"/>
          </w:rPr>
          <w:t>75</w:t>
        </w:r>
      </w:hyperlink>
      <w:r>
        <w:rPr>
          <w:w w:val="110"/>
        </w:rPr>
        <w:t>];</w:t>
      </w:r>
      <w:r>
        <w:rPr>
          <w:spacing w:val="-8"/>
          <w:w w:val="110"/>
        </w:rPr>
        <w:t> </w:t>
      </w:r>
      <w:r>
        <w:rPr>
          <w:w w:val="110"/>
        </w:rPr>
        <w:t>(iii)</w:t>
      </w:r>
      <w:r>
        <w:rPr>
          <w:spacing w:val="-8"/>
          <w:w w:val="110"/>
        </w:rPr>
        <w:t> </w:t>
      </w:r>
      <w:r>
        <w:rPr>
          <w:w w:val="110"/>
        </w:rPr>
        <w:t>inserting</w:t>
      </w:r>
      <w:r>
        <w:rPr>
          <w:spacing w:val="-8"/>
          <w:w w:val="110"/>
        </w:rPr>
        <w:t> </w:t>
      </w:r>
      <w:r>
        <w:rPr>
          <w:w w:val="110"/>
        </w:rPr>
        <w:t>triggers</w:t>
      </w:r>
      <w:r>
        <w:rPr>
          <w:spacing w:val="-8"/>
          <w:w w:val="110"/>
        </w:rPr>
        <w:t> </w:t>
      </w:r>
      <w:r>
        <w:rPr>
          <w:w w:val="110"/>
        </w:rPr>
        <w:t>into</w:t>
      </w:r>
      <w:r>
        <w:rPr>
          <w:spacing w:val="-8"/>
          <w:w w:val="110"/>
        </w:rPr>
        <w:t> </w:t>
      </w:r>
      <w:r>
        <w:rPr>
          <w:w w:val="110"/>
        </w:rPr>
        <w:t>chain-of-thought</w:t>
      </w:r>
      <w:r>
        <w:rPr>
          <w:spacing w:val="-8"/>
          <w:w w:val="110"/>
        </w:rPr>
        <w:t> </w:t>
      </w:r>
      <w:r>
        <w:rPr>
          <w:w w:val="110"/>
        </w:rPr>
        <w:t>reasoning</w:t>
      </w:r>
      <w:r>
        <w:rPr>
          <w:spacing w:val="-8"/>
          <w:w w:val="110"/>
        </w:rPr>
        <w:t> </w:t>
      </w:r>
      <w:r>
        <w:rPr>
          <w:w w:val="110"/>
        </w:rPr>
        <w:t>[</w:t>
      </w:r>
      <w:hyperlink w:history="true" w:anchor="_bookmark96">
        <w:r>
          <w:rPr>
            <w:color w:val="0080AC"/>
            <w:w w:val="110"/>
          </w:rPr>
          <w:t>68</w:t>
        </w:r>
      </w:hyperlink>
      <w:r>
        <w:rPr>
          <w:w w:val="110"/>
        </w:rPr>
        <w:t>]; and (iv) crafting adversarial prompts with embedded backdoors [</w:t>
      </w:r>
      <w:hyperlink w:history="true" w:anchor="_bookmark104">
        <w:r>
          <w:rPr>
            <w:color w:val="0080AC"/>
            <w:w w:val="110"/>
          </w:rPr>
          <w:t>76</w:t>
        </w:r>
      </w:hyperlink>
      <w:r>
        <w:rPr>
          <w:w w:val="110"/>
        </w:rPr>
        <w:t>]. Meanwhile,</w:t>
      </w:r>
      <w:r>
        <w:rPr>
          <w:w w:val="110"/>
        </w:rPr>
        <w:t> interaction-level</w:t>
      </w:r>
      <w:r>
        <w:rPr>
          <w:w w:val="110"/>
        </w:rPr>
        <w:t> attacks</w:t>
      </w:r>
      <w:r>
        <w:rPr>
          <w:w w:val="110"/>
        </w:rPr>
        <w:t> target</w:t>
      </w:r>
      <w:r>
        <w:rPr>
          <w:w w:val="110"/>
        </w:rPr>
        <w:t> external</w:t>
      </w:r>
      <w:r>
        <w:rPr>
          <w:w w:val="110"/>
        </w:rPr>
        <w:t> components</w:t>
      </w:r>
      <w:r>
        <w:rPr>
          <w:w w:val="110"/>
        </w:rPr>
        <w:t> such as</w:t>
      </w:r>
      <w:r>
        <w:rPr>
          <w:spacing w:val="-8"/>
          <w:w w:val="110"/>
        </w:rPr>
        <w:t> </w:t>
      </w:r>
      <w:r>
        <w:rPr>
          <w:w w:val="110"/>
        </w:rPr>
        <w:t>knowledge</w:t>
      </w:r>
      <w:r>
        <w:rPr>
          <w:spacing w:val="-8"/>
          <w:w w:val="110"/>
        </w:rPr>
        <w:t> </w:t>
      </w:r>
      <w:r>
        <w:rPr>
          <w:w w:val="110"/>
        </w:rPr>
        <w:t>bases,</w:t>
      </w:r>
      <w:r>
        <w:rPr>
          <w:spacing w:val="-8"/>
          <w:w w:val="110"/>
        </w:rPr>
        <w:t> </w:t>
      </w:r>
      <w:r>
        <w:rPr>
          <w:w w:val="110"/>
        </w:rPr>
        <w:t>memory</w:t>
      </w:r>
      <w:r>
        <w:rPr>
          <w:spacing w:val="-8"/>
          <w:w w:val="110"/>
        </w:rPr>
        <w:t> </w:t>
      </w:r>
      <w:r>
        <w:rPr>
          <w:w w:val="110"/>
        </w:rPr>
        <w:t>modules,</w:t>
      </w:r>
      <w:r>
        <w:rPr>
          <w:spacing w:val="-8"/>
          <w:w w:val="110"/>
        </w:rPr>
        <w:t> </w:t>
      </w:r>
      <w:r>
        <w:rPr>
          <w:w w:val="110"/>
        </w:rPr>
        <w:t>toolchains,</w:t>
      </w:r>
      <w:r>
        <w:rPr>
          <w:spacing w:val="-8"/>
          <w:w w:val="110"/>
        </w:rPr>
        <w:t> </w:t>
      </w:r>
      <w:r>
        <w:rPr>
          <w:w w:val="110"/>
        </w:rPr>
        <w:t>or</w:t>
      </w:r>
      <w:r>
        <w:rPr>
          <w:spacing w:val="-8"/>
          <w:w w:val="110"/>
        </w:rPr>
        <w:t> </w:t>
      </w:r>
      <w:r>
        <w:rPr>
          <w:w w:val="110"/>
        </w:rPr>
        <w:t>environments.</w:t>
      </w:r>
      <w:r>
        <w:rPr>
          <w:spacing w:val="-8"/>
          <w:w w:val="110"/>
        </w:rPr>
        <w:t> </w:t>
      </w:r>
      <w:r>
        <w:rPr>
          <w:w w:val="110"/>
        </w:rPr>
        <w:t>By injecting trigger-bearing contents into these channels, adversaries can covertly</w:t>
      </w:r>
      <w:r>
        <w:rPr>
          <w:w w:val="110"/>
        </w:rPr>
        <w:t> induce</w:t>
      </w:r>
      <w:r>
        <w:rPr>
          <w:w w:val="110"/>
        </w:rPr>
        <w:t> malicious</w:t>
      </w:r>
      <w:r>
        <w:rPr>
          <w:w w:val="110"/>
        </w:rPr>
        <w:t> behaviors.</w:t>
      </w:r>
      <w:r>
        <w:rPr>
          <w:w w:val="110"/>
        </w:rPr>
        <w:t> Recent</w:t>
      </w:r>
      <w:r>
        <w:rPr>
          <w:w w:val="110"/>
        </w:rPr>
        <w:t> studies</w:t>
      </w:r>
      <w:r>
        <w:rPr>
          <w:w w:val="110"/>
        </w:rPr>
        <w:t> demonstrate</w:t>
      </w:r>
      <w:r>
        <w:rPr>
          <w:w w:val="110"/>
        </w:rPr>
        <w:t> the feasibility</w:t>
      </w:r>
      <w:r>
        <w:rPr>
          <w:spacing w:val="-4"/>
          <w:w w:val="110"/>
        </w:rPr>
        <w:t> </w:t>
      </w:r>
      <w:r>
        <w:rPr>
          <w:w w:val="110"/>
        </w:rPr>
        <w:t>and</w:t>
      </w:r>
      <w:r>
        <w:rPr>
          <w:spacing w:val="-4"/>
          <w:w w:val="110"/>
        </w:rPr>
        <w:t> </w:t>
      </w:r>
      <w:r>
        <w:rPr>
          <w:w w:val="110"/>
        </w:rPr>
        <w:t>stealthiness</w:t>
      </w:r>
      <w:r>
        <w:rPr>
          <w:spacing w:val="-4"/>
          <w:w w:val="110"/>
        </w:rPr>
        <w:t> </w:t>
      </w:r>
      <w:r>
        <w:rPr>
          <w:w w:val="110"/>
        </w:rPr>
        <w:t>of</w:t>
      </w:r>
      <w:r>
        <w:rPr>
          <w:spacing w:val="-4"/>
          <w:w w:val="110"/>
        </w:rPr>
        <w:t> </w:t>
      </w:r>
      <w:r>
        <w:rPr>
          <w:w w:val="110"/>
        </w:rPr>
        <w:t>such</w:t>
      </w:r>
      <w:r>
        <w:rPr>
          <w:spacing w:val="-4"/>
          <w:w w:val="110"/>
        </w:rPr>
        <w:t> </w:t>
      </w:r>
      <w:r>
        <w:rPr>
          <w:w w:val="110"/>
        </w:rPr>
        <w:t>attacks</w:t>
      </w:r>
      <w:r>
        <w:rPr>
          <w:spacing w:val="-4"/>
          <w:w w:val="110"/>
        </w:rPr>
        <w:t> </w:t>
      </w:r>
      <w:r>
        <w:rPr>
          <w:w w:val="110"/>
        </w:rPr>
        <w:t>in</w:t>
      </w:r>
      <w:r>
        <w:rPr>
          <w:spacing w:val="-4"/>
          <w:w w:val="110"/>
        </w:rPr>
        <w:t> </w:t>
      </w:r>
      <w:r>
        <w:rPr>
          <w:w w:val="110"/>
        </w:rPr>
        <w:t>real-world</w:t>
      </w:r>
      <w:r>
        <w:rPr>
          <w:spacing w:val="-4"/>
          <w:w w:val="110"/>
        </w:rPr>
        <w:t> </w:t>
      </w:r>
      <w:r>
        <w:rPr>
          <w:w w:val="110"/>
        </w:rPr>
        <w:t>LLM</w:t>
      </w:r>
      <w:r>
        <w:rPr>
          <w:spacing w:val="-4"/>
          <w:w w:val="110"/>
        </w:rPr>
        <w:t> </w:t>
      </w:r>
      <w:r>
        <w:rPr>
          <w:w w:val="110"/>
        </w:rPr>
        <w:t>agent</w:t>
      </w:r>
      <w:r>
        <w:rPr>
          <w:spacing w:val="-4"/>
          <w:w w:val="110"/>
        </w:rPr>
        <w:t> </w:t>
      </w:r>
      <w:r>
        <w:rPr>
          <w:w w:val="110"/>
        </w:rPr>
        <w:t>de- ployments [</w:t>
      </w:r>
      <w:hyperlink w:history="true" w:anchor="_bookmark97">
        <w:r>
          <w:rPr>
            <w:color w:val="0080AC"/>
            <w:w w:val="110"/>
          </w:rPr>
          <w:t>69</w:t>
        </w:r>
      </w:hyperlink>
      <w:r>
        <w:rPr>
          <w:w w:val="110"/>
        </w:rPr>
        <w:t>,</w:t>
      </w:r>
      <w:hyperlink w:history="true" w:anchor="_bookmark105">
        <w:r>
          <w:rPr>
            <w:color w:val="0080AC"/>
            <w:w w:val="110"/>
          </w:rPr>
          <w:t>77</w:t>
        </w:r>
      </w:hyperlink>
      <w:r>
        <w:rPr>
          <w:w w:val="110"/>
        </w:rPr>
        <w:t>].</w:t>
      </w:r>
    </w:p>
    <w:p>
      <w:pPr>
        <w:pStyle w:val="BodyText"/>
        <w:spacing w:before="59"/>
      </w:pPr>
    </w:p>
    <w:p>
      <w:pPr>
        <w:pStyle w:val="ListParagraph"/>
        <w:numPr>
          <w:ilvl w:val="2"/>
          <w:numId w:val="1"/>
        </w:numPr>
        <w:tabs>
          <w:tab w:pos="534" w:val="left" w:leader="none"/>
        </w:tabs>
        <w:spacing w:line="240" w:lineRule="auto" w:before="0" w:after="0"/>
        <w:ind w:left="534" w:right="0" w:hanging="485"/>
        <w:jc w:val="both"/>
        <w:rPr>
          <w:i/>
          <w:sz w:val="16"/>
        </w:rPr>
      </w:pPr>
      <w:bookmarkStart w:name="4.1.3 MAS-targeting attacks" w:id="44"/>
      <w:bookmarkEnd w:id="44"/>
      <w:r>
        <w:rPr/>
      </w:r>
      <w:r>
        <w:rPr>
          <w:i/>
          <w:sz w:val="16"/>
        </w:rPr>
        <w:t>MAS-targeting</w:t>
      </w:r>
      <w:r>
        <w:rPr>
          <w:i/>
          <w:spacing w:val="6"/>
          <w:sz w:val="16"/>
        </w:rPr>
        <w:t> </w:t>
      </w:r>
      <w:r>
        <w:rPr>
          <w:i/>
          <w:spacing w:val="-2"/>
          <w:sz w:val="16"/>
        </w:rPr>
        <w:t>attacks</w:t>
      </w:r>
    </w:p>
    <w:p>
      <w:pPr>
        <w:pStyle w:val="BodyText"/>
        <w:spacing w:line="273" w:lineRule="auto" w:before="25"/>
        <w:ind w:left="49" w:firstLine="239"/>
        <w:jc w:val="both"/>
      </w:pPr>
      <w:r>
        <w:rPr>
          <w:w w:val="110"/>
        </w:rPr>
        <w:t>In</w:t>
      </w:r>
      <w:r>
        <w:rPr>
          <w:w w:val="110"/>
        </w:rPr>
        <w:t> MAS,</w:t>
      </w:r>
      <w:r>
        <w:rPr>
          <w:w w:val="110"/>
        </w:rPr>
        <w:t> security</w:t>
      </w:r>
      <w:r>
        <w:rPr>
          <w:w w:val="110"/>
        </w:rPr>
        <w:t> threats</w:t>
      </w:r>
      <w:r>
        <w:rPr>
          <w:w w:val="110"/>
        </w:rPr>
        <w:t> often</w:t>
      </w:r>
      <w:r>
        <w:rPr>
          <w:w w:val="110"/>
        </w:rPr>
        <w:t> emerge</w:t>
      </w:r>
      <w:r>
        <w:rPr>
          <w:w w:val="110"/>
        </w:rPr>
        <w:t> through</w:t>
      </w:r>
      <w:r>
        <w:rPr>
          <w:w w:val="110"/>
        </w:rPr>
        <w:t> the</w:t>
      </w:r>
      <w:r>
        <w:rPr>
          <w:w w:val="110"/>
        </w:rPr>
        <w:t> propagation</w:t>
      </w:r>
      <w:r>
        <w:rPr>
          <w:w w:val="110"/>
        </w:rPr>
        <w:t> </w:t>
      </w:r>
      <w:r>
        <w:rPr>
          <w:w w:val="110"/>
        </w:rPr>
        <w:t>of harmful contents, hallucinations, or biases via inter-agent interactions [</w:t>
      </w:r>
      <w:hyperlink w:history="true" w:anchor="_bookmark45">
        <w:r>
          <w:rPr>
            <w:color w:val="0080AC"/>
            <w:w w:val="110"/>
          </w:rPr>
          <w:t>17</w:t>
        </w:r>
      </w:hyperlink>
      <w:r>
        <w:rPr>
          <w:w w:val="110"/>
        </w:rPr>
        <w:t>].</w:t>
      </w:r>
      <w:r>
        <w:rPr>
          <w:spacing w:val="-1"/>
          <w:w w:val="110"/>
        </w:rPr>
        <w:t> </w:t>
      </w:r>
      <w:r>
        <w:rPr>
          <w:w w:val="110"/>
        </w:rPr>
        <w:t>These</w:t>
      </w:r>
      <w:r>
        <w:rPr>
          <w:spacing w:val="-1"/>
          <w:w w:val="110"/>
        </w:rPr>
        <w:t> </w:t>
      </w:r>
      <w:r>
        <w:rPr>
          <w:w w:val="110"/>
        </w:rPr>
        <w:t>threats</w:t>
      </w:r>
      <w:r>
        <w:rPr>
          <w:spacing w:val="-1"/>
          <w:w w:val="110"/>
        </w:rPr>
        <w:t> </w:t>
      </w:r>
      <w:r>
        <w:rPr>
          <w:w w:val="110"/>
        </w:rPr>
        <w:t>may</w:t>
      </w:r>
      <w:r>
        <w:rPr>
          <w:spacing w:val="-1"/>
          <w:w w:val="110"/>
        </w:rPr>
        <w:t> </w:t>
      </w:r>
      <w:r>
        <w:rPr>
          <w:w w:val="110"/>
        </w:rPr>
        <w:t>arise</w:t>
      </w:r>
      <w:r>
        <w:rPr>
          <w:spacing w:val="-1"/>
          <w:w w:val="110"/>
        </w:rPr>
        <w:t> </w:t>
      </w:r>
      <w:r>
        <w:rPr>
          <w:w w:val="110"/>
        </w:rPr>
        <w:t>unintentionally</w:t>
      </w:r>
      <w:r>
        <w:rPr>
          <w:spacing w:val="-1"/>
          <w:w w:val="110"/>
        </w:rPr>
        <w:t> </w:t>
      </w:r>
      <w:r>
        <w:rPr>
          <w:w w:val="110"/>
        </w:rPr>
        <w:t>or</w:t>
      </w:r>
      <w:r>
        <w:rPr>
          <w:spacing w:val="-1"/>
          <w:w w:val="110"/>
        </w:rPr>
        <w:t> </w:t>
      </w:r>
      <w:r>
        <w:rPr>
          <w:w w:val="110"/>
        </w:rPr>
        <w:t>be</w:t>
      </w:r>
      <w:r>
        <w:rPr>
          <w:spacing w:val="-1"/>
          <w:w w:val="110"/>
        </w:rPr>
        <w:t> </w:t>
      </w:r>
      <w:r>
        <w:rPr>
          <w:w w:val="110"/>
        </w:rPr>
        <w:t>orchestrated</w:t>
      </w:r>
      <w:r>
        <w:rPr>
          <w:spacing w:val="-1"/>
          <w:w w:val="110"/>
        </w:rPr>
        <w:t> </w:t>
      </w:r>
      <w:r>
        <w:rPr>
          <w:w w:val="110"/>
        </w:rPr>
        <w:t>by</w:t>
      </w:r>
      <w:r>
        <w:rPr>
          <w:spacing w:val="-1"/>
          <w:w w:val="110"/>
        </w:rPr>
        <w:t> </w:t>
      </w:r>
      <w:r>
        <w:rPr>
          <w:w w:val="110"/>
        </w:rPr>
        <w:t>ma- licious</w:t>
      </w:r>
      <w:r>
        <w:rPr>
          <w:spacing w:val="-7"/>
          <w:w w:val="110"/>
        </w:rPr>
        <w:t> </w:t>
      </w:r>
      <w:r>
        <w:rPr>
          <w:w w:val="110"/>
        </w:rPr>
        <w:t>agents</w:t>
      </w:r>
      <w:r>
        <w:rPr>
          <w:spacing w:val="-7"/>
          <w:w w:val="110"/>
        </w:rPr>
        <w:t> </w:t>
      </w:r>
      <w:r>
        <w:rPr>
          <w:w w:val="110"/>
        </w:rPr>
        <w:t>and</w:t>
      </w:r>
      <w:r>
        <w:rPr>
          <w:spacing w:val="-7"/>
          <w:w w:val="110"/>
        </w:rPr>
        <w:t> </w:t>
      </w:r>
      <w:r>
        <w:rPr>
          <w:w w:val="110"/>
        </w:rPr>
        <w:t>are</w:t>
      </w:r>
      <w:r>
        <w:rPr>
          <w:spacing w:val="-7"/>
          <w:w w:val="110"/>
        </w:rPr>
        <w:t> </w:t>
      </w:r>
      <w:r>
        <w:rPr>
          <w:w w:val="110"/>
        </w:rPr>
        <w:t>amplified</w:t>
      </w:r>
      <w:r>
        <w:rPr>
          <w:spacing w:val="-7"/>
          <w:w w:val="110"/>
        </w:rPr>
        <w:t> </w:t>
      </w:r>
      <w:r>
        <w:rPr>
          <w:w w:val="110"/>
        </w:rPr>
        <w:t>by</w:t>
      </w:r>
      <w:r>
        <w:rPr>
          <w:spacing w:val="-7"/>
          <w:w w:val="110"/>
        </w:rPr>
        <w:t> </w:t>
      </w:r>
      <w:r>
        <w:rPr>
          <w:w w:val="110"/>
        </w:rPr>
        <w:t>the</w:t>
      </w:r>
      <w:r>
        <w:rPr>
          <w:spacing w:val="-7"/>
          <w:w w:val="110"/>
        </w:rPr>
        <w:t> </w:t>
      </w:r>
      <w:r>
        <w:rPr>
          <w:w w:val="110"/>
        </w:rPr>
        <w:t>system’s</w:t>
      </w:r>
      <w:r>
        <w:rPr>
          <w:spacing w:val="-7"/>
          <w:w w:val="110"/>
        </w:rPr>
        <w:t> </w:t>
      </w:r>
      <w:r>
        <w:rPr>
          <w:w w:val="110"/>
        </w:rPr>
        <w:t>collaborative</w:t>
      </w:r>
      <w:r>
        <w:rPr>
          <w:spacing w:val="-7"/>
          <w:w w:val="110"/>
        </w:rPr>
        <w:t> </w:t>
      </w:r>
      <w:r>
        <w:rPr>
          <w:w w:val="110"/>
        </w:rPr>
        <w:t>and</w:t>
      </w:r>
      <w:r>
        <w:rPr>
          <w:spacing w:val="-7"/>
          <w:w w:val="110"/>
        </w:rPr>
        <w:t> </w:t>
      </w:r>
      <w:r>
        <w:rPr>
          <w:w w:val="110"/>
        </w:rPr>
        <w:t>com- municative nature. Compared to single-agent settings, attacks in MAS are</w:t>
      </w:r>
      <w:r>
        <w:rPr>
          <w:spacing w:val="-9"/>
          <w:w w:val="110"/>
        </w:rPr>
        <w:t> </w:t>
      </w:r>
      <w:r>
        <w:rPr>
          <w:w w:val="110"/>
        </w:rPr>
        <w:t>more</w:t>
      </w:r>
      <w:r>
        <w:rPr>
          <w:spacing w:val="-9"/>
          <w:w w:val="110"/>
        </w:rPr>
        <w:t> </w:t>
      </w:r>
      <w:r>
        <w:rPr>
          <w:w w:val="110"/>
        </w:rPr>
        <w:t>scalable,</w:t>
      </w:r>
      <w:r>
        <w:rPr>
          <w:spacing w:val="-9"/>
          <w:w w:val="110"/>
        </w:rPr>
        <w:t> </w:t>
      </w:r>
      <w:r>
        <w:rPr>
          <w:w w:val="110"/>
        </w:rPr>
        <w:t>stealthy,</w:t>
      </w:r>
      <w:r>
        <w:rPr>
          <w:spacing w:val="-9"/>
          <w:w w:val="110"/>
        </w:rPr>
        <w:t> </w:t>
      </w:r>
      <w:r>
        <w:rPr>
          <w:w w:val="110"/>
        </w:rPr>
        <w:t>and</w:t>
      </w:r>
      <w:r>
        <w:rPr>
          <w:spacing w:val="-9"/>
          <w:w w:val="110"/>
        </w:rPr>
        <w:t> </w:t>
      </w:r>
      <w:r>
        <w:rPr>
          <w:w w:val="110"/>
        </w:rPr>
        <w:t>diﬃcult</w:t>
      </w:r>
      <w:r>
        <w:rPr>
          <w:spacing w:val="-9"/>
          <w:w w:val="110"/>
        </w:rPr>
        <w:t> </w:t>
      </w:r>
      <w:r>
        <w:rPr>
          <w:w w:val="110"/>
        </w:rPr>
        <w:t>to</w:t>
      </w:r>
      <w:r>
        <w:rPr>
          <w:spacing w:val="-9"/>
          <w:w w:val="110"/>
        </w:rPr>
        <w:t> </w:t>
      </w:r>
      <w:r>
        <w:rPr>
          <w:w w:val="110"/>
        </w:rPr>
        <w:t>mitigate.</w:t>
      </w:r>
      <w:r>
        <w:rPr>
          <w:spacing w:val="-9"/>
          <w:w w:val="110"/>
        </w:rPr>
        <w:t> </w:t>
      </w:r>
      <w:r>
        <w:rPr>
          <w:w w:val="110"/>
        </w:rPr>
        <w:t>We</w:t>
      </w:r>
      <w:r>
        <w:rPr>
          <w:spacing w:val="-9"/>
          <w:w w:val="110"/>
        </w:rPr>
        <w:t> </w:t>
      </w:r>
      <w:r>
        <w:rPr>
          <w:w w:val="110"/>
        </w:rPr>
        <w:t>categorize</w:t>
      </w:r>
      <w:r>
        <w:rPr>
          <w:spacing w:val="-9"/>
          <w:w w:val="110"/>
        </w:rPr>
        <w:t> </w:t>
      </w:r>
      <w:r>
        <w:rPr>
          <w:w w:val="110"/>
        </w:rPr>
        <w:t>such threats</w:t>
      </w:r>
      <w:r>
        <w:rPr>
          <w:spacing w:val="-11"/>
          <w:w w:val="110"/>
        </w:rPr>
        <w:t> </w:t>
      </w:r>
      <w:r>
        <w:rPr>
          <w:w w:val="110"/>
        </w:rPr>
        <w:t>into</w:t>
      </w:r>
      <w:r>
        <w:rPr>
          <w:spacing w:val="-11"/>
          <w:w w:val="110"/>
        </w:rPr>
        <w:t> </w:t>
      </w:r>
      <w:r>
        <w:rPr>
          <w:w w:val="110"/>
        </w:rPr>
        <w:t>two</w:t>
      </w:r>
      <w:r>
        <w:rPr>
          <w:spacing w:val="-11"/>
          <w:w w:val="110"/>
        </w:rPr>
        <w:t> </w:t>
      </w:r>
      <w:r>
        <w:rPr>
          <w:w w:val="110"/>
        </w:rPr>
        <w:t>primary</w:t>
      </w:r>
      <w:r>
        <w:rPr>
          <w:spacing w:val="-11"/>
          <w:w w:val="110"/>
        </w:rPr>
        <w:t> </w:t>
      </w:r>
      <w:r>
        <w:rPr>
          <w:w w:val="110"/>
        </w:rPr>
        <w:t>types</w:t>
      </w:r>
      <w:r>
        <w:rPr>
          <w:spacing w:val="-11"/>
          <w:w w:val="110"/>
        </w:rPr>
        <w:t> </w:t>
      </w:r>
      <w:r>
        <w:rPr>
          <w:w w:val="110"/>
        </w:rPr>
        <w:t>based</w:t>
      </w:r>
      <w:r>
        <w:rPr>
          <w:spacing w:val="-11"/>
          <w:w w:val="110"/>
        </w:rPr>
        <w:t> </w:t>
      </w:r>
      <w:r>
        <w:rPr>
          <w:w w:val="110"/>
        </w:rPr>
        <w:t>on</w:t>
      </w:r>
      <w:r>
        <w:rPr>
          <w:spacing w:val="-11"/>
          <w:w w:val="110"/>
        </w:rPr>
        <w:t> </w:t>
      </w:r>
      <w:r>
        <w:rPr>
          <w:w w:val="110"/>
        </w:rPr>
        <w:t>their</w:t>
      </w:r>
      <w:r>
        <w:rPr>
          <w:spacing w:val="-11"/>
          <w:w w:val="110"/>
        </w:rPr>
        <w:t> </w:t>
      </w:r>
      <w:r>
        <w:rPr>
          <w:w w:val="110"/>
        </w:rPr>
        <w:t>manipulation</w:t>
      </w:r>
      <w:r>
        <w:rPr>
          <w:spacing w:val="-11"/>
          <w:w w:val="110"/>
        </w:rPr>
        <w:t> </w:t>
      </w:r>
      <w:r>
        <w:rPr>
          <w:w w:val="110"/>
        </w:rPr>
        <w:t>mechanisms: infection-based attacks and coordination-based attacks.</w:t>
      </w:r>
    </w:p>
    <w:p>
      <w:pPr>
        <w:pStyle w:val="BodyText"/>
        <w:spacing w:before="65"/>
      </w:pPr>
    </w:p>
    <w:p>
      <w:pPr>
        <w:pStyle w:val="BodyText"/>
        <w:spacing w:line="273" w:lineRule="auto"/>
        <w:ind w:left="49"/>
        <w:jc w:val="both"/>
      </w:pPr>
      <w:r>
        <w:rPr>
          <w:i/>
          <w:w w:val="110"/>
        </w:rPr>
        <w:t>Infection-based</w:t>
      </w:r>
      <w:r>
        <w:rPr>
          <w:i/>
          <w:spacing w:val="-11"/>
          <w:w w:val="110"/>
        </w:rPr>
        <w:t> </w:t>
      </w:r>
      <w:r>
        <w:rPr>
          <w:i/>
          <w:w w:val="110"/>
        </w:rPr>
        <w:t>attacks.</w:t>
      </w:r>
      <w:r>
        <w:rPr>
          <w:i/>
          <w:spacing w:val="-10"/>
          <w:w w:val="110"/>
        </w:rPr>
        <w:t> </w:t>
      </w:r>
      <w:r>
        <w:rPr>
          <w:w w:val="110"/>
        </w:rPr>
        <w:t>These</w:t>
      </w:r>
      <w:r>
        <w:rPr>
          <w:spacing w:val="-11"/>
          <w:w w:val="110"/>
        </w:rPr>
        <w:t> </w:t>
      </w:r>
      <w:r>
        <w:rPr>
          <w:w w:val="110"/>
        </w:rPr>
        <w:t>attacks</w:t>
      </w:r>
      <w:r>
        <w:rPr>
          <w:spacing w:val="-11"/>
          <w:w w:val="110"/>
        </w:rPr>
        <w:t> </w:t>
      </w:r>
      <w:r>
        <w:rPr>
          <w:w w:val="110"/>
        </w:rPr>
        <w:t>operate</w:t>
      </w:r>
      <w:r>
        <w:rPr>
          <w:spacing w:val="-11"/>
          <w:w w:val="110"/>
        </w:rPr>
        <w:t> </w:t>
      </w:r>
      <w:r>
        <w:rPr>
          <w:w w:val="110"/>
        </w:rPr>
        <w:t>by</w:t>
      </w:r>
      <w:r>
        <w:rPr>
          <w:spacing w:val="-11"/>
          <w:w w:val="110"/>
        </w:rPr>
        <w:t> </w:t>
      </w:r>
      <w:r>
        <w:rPr>
          <w:w w:val="110"/>
        </w:rPr>
        <w:t>compromising</w:t>
      </w:r>
      <w:r>
        <w:rPr>
          <w:spacing w:val="-11"/>
          <w:w w:val="110"/>
        </w:rPr>
        <w:t> </w:t>
      </w:r>
      <w:r>
        <w:rPr>
          <w:w w:val="110"/>
        </w:rPr>
        <w:t>a</w:t>
      </w:r>
      <w:r>
        <w:rPr>
          <w:spacing w:val="-11"/>
          <w:w w:val="110"/>
        </w:rPr>
        <w:t> </w:t>
      </w:r>
      <w:r>
        <w:rPr>
          <w:w w:val="110"/>
        </w:rPr>
        <w:t>small subset of the agents and leveraging their interactions to propagate ma- licious</w:t>
      </w:r>
      <w:r>
        <w:rPr>
          <w:w w:val="110"/>
        </w:rPr>
        <w:t> influence,</w:t>
      </w:r>
      <w:r>
        <w:rPr>
          <w:w w:val="110"/>
        </w:rPr>
        <w:t> such</w:t>
      </w:r>
      <w:r>
        <w:rPr>
          <w:w w:val="110"/>
        </w:rPr>
        <w:t> as</w:t>
      </w:r>
      <w:r>
        <w:rPr>
          <w:w w:val="110"/>
        </w:rPr>
        <w:t> adversarial</w:t>
      </w:r>
      <w:r>
        <w:rPr>
          <w:w w:val="110"/>
        </w:rPr>
        <w:t> prompts,</w:t>
      </w:r>
      <w:r>
        <w:rPr>
          <w:w w:val="110"/>
        </w:rPr>
        <w:t> corrupted</w:t>
      </w:r>
      <w:r>
        <w:rPr>
          <w:w w:val="110"/>
        </w:rPr>
        <w:t> knowledge,</w:t>
      </w:r>
      <w:r>
        <w:rPr>
          <w:spacing w:val="80"/>
          <w:w w:val="110"/>
        </w:rPr>
        <w:t> </w:t>
      </w:r>
      <w:r>
        <w:rPr>
          <w:w w:val="110"/>
        </w:rPr>
        <w:t>or abnormal behaviors, throughout the MAS. The initial infection may originate</w:t>
      </w:r>
      <w:r>
        <w:rPr>
          <w:spacing w:val="-1"/>
          <w:w w:val="110"/>
        </w:rPr>
        <w:t> </w:t>
      </w:r>
      <w:r>
        <w:rPr>
          <w:w w:val="110"/>
        </w:rPr>
        <w:t>from</w:t>
      </w:r>
      <w:r>
        <w:rPr>
          <w:spacing w:val="-1"/>
          <w:w w:val="110"/>
        </w:rPr>
        <w:t> </w:t>
      </w:r>
      <w:r>
        <w:rPr>
          <w:w w:val="110"/>
        </w:rPr>
        <w:t>a</w:t>
      </w:r>
      <w:r>
        <w:rPr>
          <w:spacing w:val="-1"/>
          <w:w w:val="110"/>
        </w:rPr>
        <w:t> </w:t>
      </w:r>
      <w:r>
        <w:rPr>
          <w:w w:val="110"/>
        </w:rPr>
        <w:t>single</w:t>
      </w:r>
      <w:r>
        <w:rPr>
          <w:spacing w:val="-1"/>
          <w:w w:val="110"/>
        </w:rPr>
        <w:t> </w:t>
      </w:r>
      <w:r>
        <w:rPr>
          <w:w w:val="110"/>
        </w:rPr>
        <w:t>prompt</w:t>
      </w:r>
      <w:r>
        <w:rPr>
          <w:spacing w:val="-1"/>
          <w:w w:val="110"/>
        </w:rPr>
        <w:t> </w:t>
      </w:r>
      <w:r>
        <w:rPr>
          <w:w w:val="110"/>
        </w:rPr>
        <w:t>injection,</w:t>
      </w:r>
      <w:r>
        <w:rPr>
          <w:spacing w:val="-1"/>
          <w:w w:val="110"/>
        </w:rPr>
        <w:t> </w:t>
      </w:r>
      <w:r>
        <w:rPr>
          <w:w w:val="110"/>
        </w:rPr>
        <w:t>adversarial</w:t>
      </w:r>
      <w:r>
        <w:rPr>
          <w:spacing w:val="-1"/>
          <w:w w:val="110"/>
        </w:rPr>
        <w:t> </w:t>
      </w:r>
      <w:r>
        <w:rPr>
          <w:w w:val="110"/>
        </w:rPr>
        <w:t>input,</w:t>
      </w:r>
      <w:r>
        <w:rPr>
          <w:spacing w:val="-1"/>
          <w:w w:val="110"/>
        </w:rPr>
        <w:t> </w:t>
      </w:r>
      <w:r>
        <w:rPr>
          <w:w w:val="110"/>
        </w:rPr>
        <w:t>or</w:t>
      </w:r>
      <w:r>
        <w:rPr>
          <w:spacing w:val="-1"/>
          <w:w w:val="110"/>
        </w:rPr>
        <w:t> </w:t>
      </w:r>
      <w:r>
        <w:rPr>
          <w:w w:val="110"/>
        </w:rPr>
        <w:t>poisoned model</w:t>
      </w:r>
      <w:r>
        <w:rPr>
          <w:spacing w:val="-4"/>
          <w:w w:val="110"/>
        </w:rPr>
        <w:t> </w:t>
      </w:r>
      <w:r>
        <w:rPr>
          <w:w w:val="110"/>
        </w:rPr>
        <w:t>update,</w:t>
      </w:r>
      <w:r>
        <w:rPr>
          <w:spacing w:val="-4"/>
          <w:w w:val="110"/>
        </w:rPr>
        <w:t> </w:t>
      </w:r>
      <w:r>
        <w:rPr>
          <w:w w:val="110"/>
        </w:rPr>
        <w:t>but</w:t>
      </w:r>
      <w:r>
        <w:rPr>
          <w:spacing w:val="-4"/>
          <w:w w:val="110"/>
        </w:rPr>
        <w:t> </w:t>
      </w:r>
      <w:r>
        <w:rPr>
          <w:w w:val="110"/>
        </w:rPr>
        <w:t>through</w:t>
      </w:r>
      <w:r>
        <w:rPr>
          <w:spacing w:val="-4"/>
          <w:w w:val="110"/>
        </w:rPr>
        <w:t> </w:t>
      </w:r>
      <w:r>
        <w:rPr>
          <w:w w:val="110"/>
        </w:rPr>
        <w:t>iterative</w:t>
      </w:r>
      <w:r>
        <w:rPr>
          <w:spacing w:val="-4"/>
          <w:w w:val="110"/>
        </w:rPr>
        <w:t> </w:t>
      </w:r>
      <w:r>
        <w:rPr>
          <w:w w:val="110"/>
        </w:rPr>
        <w:t>communication</w:t>
      </w:r>
      <w:r>
        <w:rPr>
          <w:spacing w:val="-4"/>
          <w:w w:val="110"/>
        </w:rPr>
        <w:t> </w:t>
      </w:r>
      <w:r>
        <w:rPr>
          <w:w w:val="110"/>
        </w:rPr>
        <w:t>and</w:t>
      </w:r>
      <w:r>
        <w:rPr>
          <w:spacing w:val="-4"/>
          <w:w w:val="110"/>
        </w:rPr>
        <w:t> </w:t>
      </w:r>
      <w:r>
        <w:rPr>
          <w:w w:val="110"/>
        </w:rPr>
        <w:t>shared</w:t>
      </w:r>
      <w:r>
        <w:rPr>
          <w:spacing w:val="-4"/>
          <w:w w:val="110"/>
        </w:rPr>
        <w:t> </w:t>
      </w:r>
      <w:r>
        <w:rPr>
          <w:w w:val="110"/>
        </w:rPr>
        <w:t>task</w:t>
      </w:r>
      <w:r>
        <w:rPr>
          <w:spacing w:val="-4"/>
          <w:w w:val="110"/>
        </w:rPr>
        <w:t> </w:t>
      </w:r>
      <w:r>
        <w:rPr>
          <w:w w:val="110"/>
        </w:rPr>
        <w:t>ex- ecution, the manipulation gradually diffuses across the agents, leading to systemic degradation.</w:t>
      </w:r>
    </w:p>
    <w:p>
      <w:pPr>
        <w:pStyle w:val="BodyText"/>
        <w:spacing w:before="65"/>
      </w:pPr>
    </w:p>
    <w:p>
      <w:pPr>
        <w:pStyle w:val="ListParagraph"/>
        <w:numPr>
          <w:ilvl w:val="3"/>
          <w:numId w:val="1"/>
        </w:numPr>
        <w:tabs>
          <w:tab w:pos="689" w:val="left" w:leader="none"/>
        </w:tabs>
        <w:spacing w:line="273" w:lineRule="auto" w:before="0" w:after="0"/>
        <w:ind w:left="49" w:right="0" w:firstLine="0"/>
        <w:jc w:val="both"/>
        <w:rPr>
          <w:sz w:val="16"/>
        </w:rPr>
      </w:pPr>
      <w:r>
        <w:rPr>
          <w:i/>
          <w:w w:val="110"/>
          <w:sz w:val="16"/>
        </w:rPr>
        <w:t>Collaboration-based</w:t>
      </w:r>
      <w:r>
        <w:rPr>
          <w:i/>
          <w:spacing w:val="-5"/>
          <w:w w:val="110"/>
          <w:sz w:val="16"/>
        </w:rPr>
        <w:t> </w:t>
      </w:r>
      <w:r>
        <w:rPr>
          <w:i/>
          <w:w w:val="110"/>
          <w:sz w:val="16"/>
        </w:rPr>
        <w:t>attacks.</w:t>
      </w:r>
      <w:r>
        <w:rPr>
          <w:i/>
          <w:spacing w:val="26"/>
          <w:w w:val="110"/>
          <w:sz w:val="16"/>
        </w:rPr>
        <w:t> </w:t>
      </w:r>
      <w:r>
        <w:rPr>
          <w:w w:val="110"/>
          <w:sz w:val="16"/>
        </w:rPr>
        <w:t>These</w:t>
      </w:r>
      <w:r>
        <w:rPr>
          <w:spacing w:val="-5"/>
          <w:w w:val="110"/>
          <w:sz w:val="16"/>
        </w:rPr>
        <w:t> </w:t>
      </w:r>
      <w:r>
        <w:rPr>
          <w:w w:val="110"/>
          <w:sz w:val="16"/>
        </w:rPr>
        <w:t>attacks</w:t>
      </w:r>
      <w:r>
        <w:rPr>
          <w:spacing w:val="-5"/>
          <w:w w:val="110"/>
          <w:sz w:val="16"/>
        </w:rPr>
        <w:t> </w:t>
      </w:r>
      <w:r>
        <w:rPr>
          <w:w w:val="110"/>
          <w:sz w:val="16"/>
        </w:rPr>
        <w:t>target</w:t>
      </w:r>
      <w:r>
        <w:rPr>
          <w:spacing w:val="-5"/>
          <w:w w:val="110"/>
          <w:sz w:val="16"/>
        </w:rPr>
        <w:t> </w:t>
      </w:r>
      <w:r>
        <w:rPr>
          <w:w w:val="110"/>
          <w:sz w:val="16"/>
        </w:rPr>
        <w:t>the</w:t>
      </w:r>
      <w:r>
        <w:rPr>
          <w:spacing w:val="-5"/>
          <w:w w:val="110"/>
          <w:sz w:val="16"/>
        </w:rPr>
        <w:t> </w:t>
      </w:r>
      <w:r>
        <w:rPr>
          <w:w w:val="110"/>
          <w:sz w:val="16"/>
        </w:rPr>
        <w:t>interac- tion</w:t>
      </w:r>
      <w:r>
        <w:rPr>
          <w:spacing w:val="-13"/>
          <w:w w:val="110"/>
          <w:sz w:val="16"/>
        </w:rPr>
        <w:t> </w:t>
      </w:r>
      <w:r>
        <w:rPr>
          <w:w w:val="110"/>
          <w:sz w:val="16"/>
        </w:rPr>
        <w:t>mechanisms</w:t>
      </w:r>
      <w:r>
        <w:rPr>
          <w:spacing w:val="-11"/>
          <w:w w:val="110"/>
          <w:sz w:val="16"/>
        </w:rPr>
        <w:t> </w:t>
      </w:r>
      <w:r>
        <w:rPr>
          <w:w w:val="110"/>
          <w:sz w:val="16"/>
        </w:rPr>
        <w:t>that</w:t>
      </w:r>
      <w:r>
        <w:rPr>
          <w:spacing w:val="-11"/>
          <w:w w:val="110"/>
          <w:sz w:val="16"/>
        </w:rPr>
        <w:t> </w:t>
      </w:r>
      <w:r>
        <w:rPr>
          <w:w w:val="110"/>
          <w:sz w:val="16"/>
        </w:rPr>
        <w:t>enable</w:t>
      </w:r>
      <w:r>
        <w:rPr>
          <w:spacing w:val="-11"/>
          <w:w w:val="110"/>
          <w:sz w:val="16"/>
        </w:rPr>
        <w:t> </w:t>
      </w:r>
      <w:r>
        <w:rPr>
          <w:w w:val="110"/>
          <w:sz w:val="16"/>
        </w:rPr>
        <w:t>coherent</w:t>
      </w:r>
      <w:r>
        <w:rPr>
          <w:spacing w:val="-11"/>
          <w:w w:val="110"/>
          <w:sz w:val="16"/>
        </w:rPr>
        <w:t> </w:t>
      </w:r>
      <w:r>
        <w:rPr>
          <w:w w:val="110"/>
          <w:sz w:val="16"/>
        </w:rPr>
        <w:t>collaboration</w:t>
      </w:r>
      <w:r>
        <w:rPr>
          <w:spacing w:val="-11"/>
          <w:w w:val="110"/>
          <w:sz w:val="16"/>
        </w:rPr>
        <w:t> </w:t>
      </w:r>
      <w:r>
        <w:rPr>
          <w:w w:val="110"/>
          <w:sz w:val="16"/>
        </w:rPr>
        <w:t>within</w:t>
      </w:r>
      <w:r>
        <w:rPr>
          <w:spacing w:val="-11"/>
          <w:w w:val="110"/>
          <w:sz w:val="16"/>
        </w:rPr>
        <w:t> </w:t>
      </w:r>
      <w:r>
        <w:rPr>
          <w:w w:val="110"/>
          <w:sz w:val="16"/>
        </w:rPr>
        <w:t>MAS.</w:t>
      </w:r>
      <w:r>
        <w:rPr>
          <w:spacing w:val="-11"/>
          <w:w w:val="110"/>
          <w:sz w:val="16"/>
        </w:rPr>
        <w:t> </w:t>
      </w:r>
      <w:r>
        <w:rPr>
          <w:w w:val="110"/>
          <w:sz w:val="16"/>
        </w:rPr>
        <w:t>Rather than</w:t>
      </w:r>
      <w:r>
        <w:rPr>
          <w:spacing w:val="-10"/>
          <w:w w:val="110"/>
          <w:sz w:val="16"/>
        </w:rPr>
        <w:t> </w:t>
      </w:r>
      <w:r>
        <w:rPr>
          <w:w w:val="110"/>
          <w:sz w:val="16"/>
        </w:rPr>
        <w:t>triggering</w:t>
      </w:r>
      <w:r>
        <w:rPr>
          <w:spacing w:val="-10"/>
          <w:w w:val="110"/>
          <w:sz w:val="16"/>
        </w:rPr>
        <w:t> </w:t>
      </w:r>
      <w:r>
        <w:rPr>
          <w:w w:val="110"/>
          <w:sz w:val="16"/>
        </w:rPr>
        <w:t>cascading</w:t>
      </w:r>
      <w:r>
        <w:rPr>
          <w:spacing w:val="-10"/>
          <w:w w:val="110"/>
          <w:sz w:val="16"/>
        </w:rPr>
        <w:t> </w:t>
      </w:r>
      <w:r>
        <w:rPr>
          <w:w w:val="110"/>
          <w:sz w:val="16"/>
        </w:rPr>
        <w:t>contamination,</w:t>
      </w:r>
      <w:r>
        <w:rPr>
          <w:spacing w:val="-10"/>
          <w:w w:val="110"/>
          <w:sz w:val="16"/>
        </w:rPr>
        <w:t> </w:t>
      </w:r>
      <w:r>
        <w:rPr>
          <w:w w:val="110"/>
          <w:sz w:val="16"/>
        </w:rPr>
        <w:t>adversaries</w:t>
      </w:r>
      <w:r>
        <w:rPr>
          <w:spacing w:val="-10"/>
          <w:w w:val="110"/>
          <w:sz w:val="16"/>
        </w:rPr>
        <w:t> </w:t>
      </w:r>
      <w:r>
        <w:rPr>
          <w:w w:val="110"/>
          <w:sz w:val="16"/>
        </w:rPr>
        <w:t>manipulate</w:t>
      </w:r>
      <w:r>
        <w:rPr>
          <w:spacing w:val="-10"/>
          <w:w w:val="110"/>
          <w:sz w:val="16"/>
        </w:rPr>
        <w:t> </w:t>
      </w:r>
      <w:r>
        <w:rPr>
          <w:w w:val="110"/>
          <w:sz w:val="16"/>
        </w:rPr>
        <w:t>shared protocols,</w:t>
      </w:r>
      <w:r>
        <w:rPr>
          <w:w w:val="110"/>
          <w:sz w:val="16"/>
        </w:rPr>
        <w:t> planning</w:t>
      </w:r>
      <w:r>
        <w:rPr>
          <w:w w:val="110"/>
          <w:sz w:val="16"/>
        </w:rPr>
        <w:t> strategies,</w:t>
      </w:r>
      <w:r>
        <w:rPr>
          <w:w w:val="110"/>
          <w:sz w:val="16"/>
        </w:rPr>
        <w:t> or</w:t>
      </w:r>
      <w:r>
        <w:rPr>
          <w:w w:val="110"/>
          <w:sz w:val="16"/>
        </w:rPr>
        <w:t> communication</w:t>
      </w:r>
      <w:r>
        <w:rPr>
          <w:w w:val="110"/>
          <w:sz w:val="16"/>
        </w:rPr>
        <w:t> pathways</w:t>
      </w:r>
      <w:r>
        <w:rPr>
          <w:w w:val="110"/>
          <w:sz w:val="16"/>
        </w:rPr>
        <w:t> to</w:t>
      </w:r>
      <w:r>
        <w:rPr>
          <w:w w:val="110"/>
          <w:sz w:val="16"/>
        </w:rPr>
        <w:t> disrupt collective</w:t>
      </w:r>
      <w:r>
        <w:rPr>
          <w:spacing w:val="-5"/>
          <w:w w:val="110"/>
          <w:sz w:val="16"/>
        </w:rPr>
        <w:t> </w:t>
      </w:r>
      <w:r>
        <w:rPr>
          <w:w w:val="110"/>
          <w:sz w:val="16"/>
        </w:rPr>
        <w:t>decision-making.</w:t>
      </w:r>
      <w:r>
        <w:rPr>
          <w:spacing w:val="-5"/>
          <w:w w:val="110"/>
          <w:sz w:val="16"/>
        </w:rPr>
        <w:t> </w:t>
      </w:r>
      <w:r>
        <w:rPr>
          <w:w w:val="110"/>
          <w:sz w:val="16"/>
        </w:rPr>
        <w:t>This</w:t>
      </w:r>
      <w:r>
        <w:rPr>
          <w:spacing w:val="-5"/>
          <w:w w:val="110"/>
          <w:sz w:val="16"/>
        </w:rPr>
        <w:t> </w:t>
      </w:r>
      <w:r>
        <w:rPr>
          <w:w w:val="110"/>
          <w:sz w:val="16"/>
        </w:rPr>
        <w:t>may</w:t>
      </w:r>
      <w:r>
        <w:rPr>
          <w:spacing w:val="-5"/>
          <w:w w:val="110"/>
          <w:sz w:val="16"/>
        </w:rPr>
        <w:t> </w:t>
      </w:r>
      <w:r>
        <w:rPr>
          <w:w w:val="110"/>
          <w:sz w:val="16"/>
        </w:rPr>
        <w:t>involve</w:t>
      </w:r>
      <w:r>
        <w:rPr>
          <w:spacing w:val="-5"/>
          <w:w w:val="110"/>
          <w:sz w:val="16"/>
        </w:rPr>
        <w:t> </w:t>
      </w:r>
      <w:r>
        <w:rPr>
          <w:w w:val="110"/>
          <w:sz w:val="16"/>
        </w:rPr>
        <w:t>tampering</w:t>
      </w:r>
      <w:r>
        <w:rPr>
          <w:spacing w:val="-5"/>
          <w:w w:val="110"/>
          <w:sz w:val="16"/>
        </w:rPr>
        <w:t> </w:t>
      </w:r>
      <w:r>
        <w:rPr>
          <w:w w:val="110"/>
          <w:sz w:val="16"/>
        </w:rPr>
        <w:t>with</w:t>
      </w:r>
      <w:r>
        <w:rPr>
          <w:spacing w:val="-5"/>
          <w:w w:val="110"/>
          <w:sz w:val="16"/>
        </w:rPr>
        <w:t> </w:t>
      </w:r>
      <w:r>
        <w:rPr>
          <w:w w:val="110"/>
          <w:sz w:val="16"/>
        </w:rPr>
        <w:t>transmit- ted</w:t>
      </w:r>
      <w:r>
        <w:rPr>
          <w:w w:val="110"/>
          <w:sz w:val="16"/>
        </w:rPr>
        <w:t> information,</w:t>
      </w:r>
      <w:r>
        <w:rPr>
          <w:w w:val="110"/>
          <w:sz w:val="16"/>
        </w:rPr>
        <w:t> corrupting</w:t>
      </w:r>
      <w:r>
        <w:rPr>
          <w:w w:val="110"/>
          <w:sz w:val="16"/>
        </w:rPr>
        <w:t> role</w:t>
      </w:r>
      <w:r>
        <w:rPr>
          <w:w w:val="110"/>
          <w:sz w:val="16"/>
        </w:rPr>
        <w:t> assignments,</w:t>
      </w:r>
      <w:r>
        <w:rPr>
          <w:w w:val="110"/>
          <w:sz w:val="16"/>
        </w:rPr>
        <w:t> or</w:t>
      </w:r>
      <w:r>
        <w:rPr>
          <w:w w:val="110"/>
          <w:sz w:val="16"/>
        </w:rPr>
        <w:t> injecting</w:t>
      </w:r>
      <w:r>
        <w:rPr>
          <w:w w:val="110"/>
          <w:sz w:val="16"/>
        </w:rPr>
        <w:t> misleading contents into collaborative tasks such as debate or negotiation.</w:t>
      </w:r>
    </w:p>
    <w:p>
      <w:pPr>
        <w:pStyle w:val="BodyText"/>
        <w:spacing w:before="65"/>
      </w:pPr>
    </w:p>
    <w:p>
      <w:pPr>
        <w:pStyle w:val="ListParagraph"/>
        <w:numPr>
          <w:ilvl w:val="1"/>
          <w:numId w:val="1"/>
        </w:numPr>
        <w:tabs>
          <w:tab w:pos="401" w:val="left" w:leader="none"/>
        </w:tabs>
        <w:spacing w:line="240" w:lineRule="auto" w:before="0" w:after="0"/>
        <w:ind w:left="401" w:right="0" w:hanging="352"/>
        <w:jc w:val="both"/>
        <w:rPr>
          <w:i/>
          <w:sz w:val="16"/>
        </w:rPr>
      </w:pPr>
      <w:bookmarkStart w:name="4.2 Review on attacks" w:id="45"/>
      <w:bookmarkEnd w:id="45"/>
      <w:r>
        <w:rPr/>
      </w:r>
      <w:bookmarkStart w:name="_bookmark17" w:id="46"/>
      <w:bookmarkEnd w:id="46"/>
      <w:r>
        <w:rPr/>
      </w:r>
      <w:r>
        <w:rPr>
          <w:i/>
          <w:sz w:val="16"/>
        </w:rPr>
        <w:t>Review</w:t>
      </w:r>
      <w:r>
        <w:rPr>
          <w:i/>
          <w:spacing w:val="10"/>
          <w:sz w:val="16"/>
        </w:rPr>
        <w:t> </w:t>
      </w:r>
      <w:r>
        <w:rPr>
          <w:i/>
          <w:sz w:val="16"/>
        </w:rPr>
        <w:t>on</w:t>
      </w:r>
      <w:r>
        <w:rPr>
          <w:i/>
          <w:spacing w:val="11"/>
          <w:sz w:val="16"/>
        </w:rPr>
        <w:t> </w:t>
      </w:r>
      <w:r>
        <w:rPr>
          <w:i/>
          <w:spacing w:val="-2"/>
          <w:sz w:val="16"/>
        </w:rPr>
        <w:t>attacks</w:t>
      </w:r>
    </w:p>
    <w:p>
      <w:pPr>
        <w:pStyle w:val="BodyText"/>
        <w:spacing w:before="51"/>
        <w:rPr>
          <w:i/>
        </w:rPr>
      </w:pPr>
    </w:p>
    <w:p>
      <w:pPr>
        <w:pStyle w:val="ListParagraph"/>
        <w:numPr>
          <w:ilvl w:val="2"/>
          <w:numId w:val="1"/>
        </w:numPr>
        <w:tabs>
          <w:tab w:pos="534" w:val="left" w:leader="none"/>
        </w:tabs>
        <w:spacing w:line="240" w:lineRule="auto" w:before="0" w:after="0"/>
        <w:ind w:left="534" w:right="0" w:hanging="485"/>
        <w:jc w:val="both"/>
        <w:rPr>
          <w:i/>
          <w:sz w:val="16"/>
        </w:rPr>
      </w:pPr>
      <w:bookmarkStart w:name="4.2.1 Data-targeting attacks" w:id="47"/>
      <w:bookmarkEnd w:id="47"/>
      <w:r>
        <w:rPr/>
      </w:r>
      <w:r>
        <w:rPr>
          <w:i/>
          <w:spacing w:val="-2"/>
          <w:sz w:val="16"/>
        </w:rPr>
        <w:t>Data-targeting</w:t>
      </w:r>
      <w:r>
        <w:rPr>
          <w:i/>
          <w:spacing w:val="14"/>
          <w:sz w:val="16"/>
        </w:rPr>
        <w:t> </w:t>
      </w:r>
      <w:r>
        <w:rPr>
          <w:i/>
          <w:spacing w:val="-2"/>
          <w:sz w:val="16"/>
        </w:rPr>
        <w:t>attacks</w:t>
      </w:r>
    </w:p>
    <w:p>
      <w:pPr>
        <w:pStyle w:val="BodyText"/>
        <w:spacing w:line="273" w:lineRule="auto" w:before="25"/>
        <w:ind w:left="49"/>
        <w:jc w:val="both"/>
      </w:pPr>
      <w:r>
        <w:rPr>
          <w:i/>
          <w:w w:val="110"/>
        </w:rPr>
        <w:t>Extraction-based</w:t>
      </w:r>
      <w:r>
        <w:rPr>
          <w:i/>
          <w:spacing w:val="-9"/>
          <w:w w:val="110"/>
        </w:rPr>
        <w:t> </w:t>
      </w:r>
      <w:r>
        <w:rPr>
          <w:i/>
          <w:w w:val="110"/>
        </w:rPr>
        <w:t>attacks.</w:t>
      </w:r>
      <w:r>
        <w:rPr>
          <w:i/>
          <w:spacing w:val="39"/>
          <w:w w:val="110"/>
        </w:rPr>
        <w:t> </w:t>
      </w:r>
      <w:r>
        <w:rPr>
          <w:w w:val="110"/>
        </w:rPr>
        <w:t>Unlike</w:t>
      </w:r>
      <w:r>
        <w:rPr>
          <w:spacing w:val="-9"/>
          <w:w w:val="110"/>
        </w:rPr>
        <w:t> </w:t>
      </w:r>
      <w:r>
        <w:rPr>
          <w:w w:val="110"/>
        </w:rPr>
        <w:t>traditional</w:t>
      </w:r>
      <w:r>
        <w:rPr>
          <w:spacing w:val="-9"/>
          <w:w w:val="110"/>
        </w:rPr>
        <w:t> </w:t>
      </w:r>
      <w:r>
        <w:rPr>
          <w:w w:val="110"/>
        </w:rPr>
        <w:t>training</w:t>
      </w:r>
      <w:r>
        <w:rPr>
          <w:spacing w:val="-9"/>
          <w:w w:val="110"/>
        </w:rPr>
        <w:t> </w:t>
      </w:r>
      <w:r>
        <w:rPr>
          <w:w w:val="110"/>
        </w:rPr>
        <w:t>data</w:t>
      </w:r>
      <w:r>
        <w:rPr>
          <w:spacing w:val="-9"/>
          <w:w w:val="110"/>
        </w:rPr>
        <w:t> </w:t>
      </w:r>
      <w:r>
        <w:rPr>
          <w:w w:val="110"/>
        </w:rPr>
        <w:t>extraction</w:t>
      </w:r>
      <w:r>
        <w:rPr>
          <w:spacing w:val="-9"/>
          <w:w w:val="110"/>
        </w:rPr>
        <w:t> </w:t>
      </w:r>
      <w:r>
        <w:rPr>
          <w:w w:val="110"/>
        </w:rPr>
        <w:t>at- tacks that rely on precisely structured prefixes, Panda et al. [</w:t>
      </w:r>
      <w:hyperlink w:history="true" w:anchor="_bookmark106">
        <w:r>
          <w:rPr>
            <w:color w:val="0080AC"/>
            <w:w w:val="110"/>
          </w:rPr>
          <w:t>78</w:t>
        </w:r>
      </w:hyperlink>
      <w:r>
        <w:rPr>
          <w:w w:val="110"/>
        </w:rPr>
        <w:t>] pro- posed</w:t>
      </w:r>
      <w:r>
        <w:rPr>
          <w:w w:val="110"/>
        </w:rPr>
        <w:t> Neural</w:t>
      </w:r>
      <w:r>
        <w:rPr>
          <w:w w:val="110"/>
        </w:rPr>
        <w:t> Phishing,</w:t>
      </w:r>
      <w:r>
        <w:rPr>
          <w:w w:val="110"/>
        </w:rPr>
        <w:t> an</w:t>
      </w:r>
      <w:r>
        <w:rPr>
          <w:w w:val="110"/>
        </w:rPr>
        <w:t> effective</w:t>
      </w:r>
      <w:r>
        <w:rPr>
          <w:w w:val="110"/>
        </w:rPr>
        <w:t> attack</w:t>
      </w:r>
      <w:r>
        <w:rPr>
          <w:w w:val="110"/>
        </w:rPr>
        <w:t> that</w:t>
      </w:r>
      <w:r>
        <w:rPr>
          <w:w w:val="110"/>
        </w:rPr>
        <w:t> achieves</w:t>
      </w:r>
      <w:r>
        <w:rPr>
          <w:w w:val="110"/>
        </w:rPr>
        <w:t> high</w:t>
      </w:r>
      <w:r>
        <w:rPr>
          <w:w w:val="110"/>
        </w:rPr>
        <w:t> success rates</w:t>
      </w:r>
      <w:r>
        <w:rPr>
          <w:spacing w:val="-4"/>
          <w:w w:val="110"/>
        </w:rPr>
        <w:t> </w:t>
      </w:r>
      <w:r>
        <w:rPr>
          <w:w w:val="110"/>
        </w:rPr>
        <w:t>with</w:t>
      </w:r>
      <w:r>
        <w:rPr>
          <w:spacing w:val="-4"/>
          <w:w w:val="110"/>
        </w:rPr>
        <w:t> </w:t>
      </w:r>
      <w:r>
        <w:rPr>
          <w:w w:val="110"/>
        </w:rPr>
        <w:t>minimal</w:t>
      </w:r>
      <w:r>
        <w:rPr>
          <w:spacing w:val="-4"/>
          <w:w w:val="110"/>
        </w:rPr>
        <w:t> </w:t>
      </w:r>
      <w:r>
        <w:rPr>
          <w:w w:val="110"/>
        </w:rPr>
        <w:t>data</w:t>
      </w:r>
      <w:r>
        <w:rPr>
          <w:spacing w:val="-4"/>
          <w:w w:val="110"/>
        </w:rPr>
        <w:t> </w:t>
      </w:r>
      <w:r>
        <w:rPr>
          <w:w w:val="110"/>
        </w:rPr>
        <w:t>injection</w:t>
      </w:r>
      <w:r>
        <w:rPr>
          <w:spacing w:val="-4"/>
          <w:w w:val="110"/>
        </w:rPr>
        <w:t> </w:t>
      </w:r>
      <w:r>
        <w:rPr>
          <w:w w:val="110"/>
        </w:rPr>
        <w:t>and</w:t>
      </w:r>
      <w:r>
        <w:rPr>
          <w:spacing w:val="-4"/>
          <w:w w:val="110"/>
        </w:rPr>
        <w:t> </w:t>
      </w:r>
      <w:r>
        <w:rPr>
          <w:w w:val="110"/>
        </w:rPr>
        <w:t>only</w:t>
      </w:r>
      <w:r>
        <w:rPr>
          <w:spacing w:val="-4"/>
          <w:w w:val="110"/>
        </w:rPr>
        <w:t> </w:t>
      </w:r>
      <w:r>
        <w:rPr>
          <w:w w:val="110"/>
        </w:rPr>
        <w:t>vague</w:t>
      </w:r>
      <w:r>
        <w:rPr>
          <w:spacing w:val="-4"/>
          <w:w w:val="110"/>
        </w:rPr>
        <w:t> </w:t>
      </w:r>
      <w:r>
        <w:rPr>
          <w:w w:val="110"/>
        </w:rPr>
        <w:t>priors</w:t>
      </w:r>
      <w:r>
        <w:rPr>
          <w:spacing w:val="-4"/>
          <w:w w:val="110"/>
        </w:rPr>
        <w:t> </w:t>
      </w:r>
      <w:r>
        <w:rPr>
          <w:w w:val="110"/>
        </w:rPr>
        <w:t>on</w:t>
      </w:r>
      <w:r>
        <w:rPr>
          <w:spacing w:val="-4"/>
          <w:w w:val="110"/>
        </w:rPr>
        <w:t> </w:t>
      </w:r>
      <w:r>
        <w:rPr>
          <w:w w:val="110"/>
        </w:rPr>
        <w:t>prefix</w:t>
      </w:r>
      <w:r>
        <w:rPr>
          <w:spacing w:val="-4"/>
          <w:w w:val="110"/>
        </w:rPr>
        <w:t> </w:t>
      </w:r>
      <w:r>
        <w:rPr>
          <w:w w:val="110"/>
        </w:rPr>
        <w:t>struc- ture. By injecting innocuous-looking poisoned examples into the train- ing</w:t>
      </w:r>
      <w:r>
        <w:rPr>
          <w:spacing w:val="-3"/>
          <w:w w:val="110"/>
        </w:rPr>
        <w:t> </w:t>
      </w:r>
      <w:r>
        <w:rPr>
          <w:w w:val="110"/>
        </w:rPr>
        <w:t>corpus,</w:t>
      </w:r>
      <w:r>
        <w:rPr>
          <w:spacing w:val="-4"/>
          <w:w w:val="110"/>
        </w:rPr>
        <w:t> </w:t>
      </w:r>
      <w:r>
        <w:rPr>
          <w:w w:val="110"/>
        </w:rPr>
        <w:t>the</w:t>
      </w:r>
      <w:r>
        <w:rPr>
          <w:spacing w:val="-3"/>
          <w:w w:val="110"/>
        </w:rPr>
        <w:t> </w:t>
      </w:r>
      <w:r>
        <w:rPr>
          <w:w w:val="110"/>
        </w:rPr>
        <w:t>model</w:t>
      </w:r>
      <w:r>
        <w:rPr>
          <w:spacing w:val="-4"/>
          <w:w w:val="110"/>
        </w:rPr>
        <w:t> </w:t>
      </w:r>
      <w:r>
        <w:rPr>
          <w:w w:val="110"/>
        </w:rPr>
        <w:t>is</w:t>
      </w:r>
      <w:r>
        <w:rPr>
          <w:spacing w:val="-3"/>
          <w:w w:val="110"/>
        </w:rPr>
        <w:t> </w:t>
      </w:r>
      <w:r>
        <w:rPr>
          <w:w w:val="110"/>
        </w:rPr>
        <w:t>subtly</w:t>
      </w:r>
      <w:r>
        <w:rPr>
          <w:spacing w:val="-4"/>
          <w:w w:val="110"/>
        </w:rPr>
        <w:t> </w:t>
      </w:r>
      <w:r>
        <w:rPr>
          <w:w w:val="110"/>
        </w:rPr>
        <w:t>guided</w:t>
      </w:r>
      <w:r>
        <w:rPr>
          <w:spacing w:val="-3"/>
          <w:w w:val="110"/>
        </w:rPr>
        <w:t> </w:t>
      </w:r>
      <w:r>
        <w:rPr>
          <w:w w:val="110"/>
        </w:rPr>
        <w:t>to</w:t>
      </w:r>
      <w:r>
        <w:rPr>
          <w:spacing w:val="-4"/>
          <w:w w:val="110"/>
        </w:rPr>
        <w:t> </w:t>
      </w:r>
      <w:r>
        <w:rPr>
          <w:w w:val="110"/>
        </w:rPr>
        <w:t>memorize</w:t>
      </w:r>
      <w:r>
        <w:rPr>
          <w:spacing w:val="-3"/>
          <w:w w:val="110"/>
        </w:rPr>
        <w:t> </w:t>
      </w:r>
      <w:r>
        <w:rPr>
          <w:w w:val="110"/>
        </w:rPr>
        <w:t>secrets</w:t>
      </w:r>
      <w:r>
        <w:rPr>
          <w:spacing w:val="-4"/>
          <w:w w:val="110"/>
        </w:rPr>
        <w:t> </w:t>
      </w:r>
      <w:r>
        <w:rPr>
          <w:w w:val="110"/>
        </w:rPr>
        <w:t>during</w:t>
      </w:r>
      <w:r>
        <w:rPr>
          <w:spacing w:val="-3"/>
          <w:w w:val="110"/>
        </w:rPr>
        <w:t> </w:t>
      </w:r>
      <w:r>
        <w:rPr>
          <w:w w:val="110"/>
        </w:rPr>
        <w:t>fine- tuning,</w:t>
      </w:r>
      <w:r>
        <w:rPr>
          <w:spacing w:val="14"/>
          <w:w w:val="110"/>
        </w:rPr>
        <w:t> </w:t>
      </w:r>
      <w:r>
        <w:rPr>
          <w:w w:val="110"/>
        </w:rPr>
        <w:t>which</w:t>
      </w:r>
      <w:r>
        <w:rPr>
          <w:spacing w:val="15"/>
          <w:w w:val="110"/>
        </w:rPr>
        <w:t> </w:t>
      </w:r>
      <w:r>
        <w:rPr>
          <w:w w:val="110"/>
        </w:rPr>
        <w:t>can</w:t>
      </w:r>
      <w:r>
        <w:rPr>
          <w:spacing w:val="14"/>
          <w:w w:val="110"/>
        </w:rPr>
        <w:t> </w:t>
      </w:r>
      <w:r>
        <w:rPr>
          <w:w w:val="110"/>
        </w:rPr>
        <w:t>later</w:t>
      </w:r>
      <w:r>
        <w:rPr>
          <w:spacing w:val="15"/>
          <w:w w:val="110"/>
        </w:rPr>
        <w:t> </w:t>
      </w:r>
      <w:r>
        <w:rPr>
          <w:w w:val="110"/>
        </w:rPr>
        <w:t>be</w:t>
      </w:r>
      <w:r>
        <w:rPr>
          <w:spacing w:val="15"/>
          <w:w w:val="110"/>
        </w:rPr>
        <w:t> </w:t>
      </w:r>
      <w:r>
        <w:rPr>
          <w:w w:val="110"/>
        </w:rPr>
        <w:t>revealed</w:t>
      </w:r>
      <w:r>
        <w:rPr>
          <w:spacing w:val="14"/>
          <w:w w:val="110"/>
        </w:rPr>
        <w:t> </w:t>
      </w:r>
      <w:r>
        <w:rPr>
          <w:w w:val="110"/>
        </w:rPr>
        <w:t>during</w:t>
      </w:r>
      <w:r>
        <w:rPr>
          <w:spacing w:val="15"/>
          <w:w w:val="110"/>
        </w:rPr>
        <w:t> </w:t>
      </w:r>
      <w:r>
        <w:rPr>
          <w:w w:val="110"/>
        </w:rPr>
        <w:t>inference.</w:t>
      </w:r>
      <w:r>
        <w:rPr>
          <w:spacing w:val="14"/>
          <w:w w:val="110"/>
        </w:rPr>
        <w:t> </w:t>
      </w:r>
      <w:r>
        <w:rPr>
          <w:w w:val="110"/>
        </w:rPr>
        <w:t>Without</w:t>
      </w:r>
      <w:r>
        <w:rPr>
          <w:spacing w:val="15"/>
          <w:w w:val="110"/>
        </w:rPr>
        <w:t> </w:t>
      </w:r>
      <w:r>
        <w:rPr>
          <w:spacing w:val="-2"/>
          <w:w w:val="110"/>
        </w:rPr>
        <w:t>relying</w:t>
      </w:r>
    </w:p>
    <w:p>
      <w:pPr>
        <w:pStyle w:val="BodyText"/>
        <w:spacing w:line="273" w:lineRule="auto" w:before="91"/>
        <w:ind w:left="49" w:right="36"/>
        <w:jc w:val="both"/>
      </w:pPr>
      <w:r>
        <w:rPr/>
        <w:br w:type="column"/>
      </w:r>
      <w:r>
        <w:rPr>
          <w:w w:val="110"/>
        </w:rPr>
        <w:t>on duplication or precise knowledge of the target, the method success- fully</w:t>
      </w:r>
      <w:r>
        <w:rPr>
          <w:spacing w:val="-11"/>
          <w:w w:val="110"/>
        </w:rPr>
        <w:t> </w:t>
      </w:r>
      <w:r>
        <w:rPr>
          <w:w w:val="110"/>
        </w:rPr>
        <w:t>recovers</w:t>
      </w:r>
      <w:r>
        <w:rPr>
          <w:spacing w:val="-11"/>
          <w:w w:val="110"/>
        </w:rPr>
        <w:t> </w:t>
      </w:r>
      <w:r>
        <w:rPr>
          <w:w w:val="110"/>
        </w:rPr>
        <w:t>complex</w:t>
      </w:r>
      <w:r>
        <w:rPr>
          <w:spacing w:val="-11"/>
          <w:w w:val="110"/>
        </w:rPr>
        <w:t> </w:t>
      </w:r>
      <w:r>
        <w:rPr>
          <w:w w:val="110"/>
        </w:rPr>
        <w:t>high-entropy</w:t>
      </w:r>
      <w:r>
        <w:rPr>
          <w:spacing w:val="-11"/>
          <w:w w:val="110"/>
        </w:rPr>
        <w:t> </w:t>
      </w:r>
      <w:r>
        <w:rPr>
          <w:w w:val="110"/>
        </w:rPr>
        <w:t>secrets.</w:t>
      </w:r>
      <w:r>
        <w:rPr>
          <w:spacing w:val="-11"/>
          <w:w w:val="110"/>
        </w:rPr>
        <w:t> </w:t>
      </w:r>
      <w:r>
        <w:rPr>
          <w:w w:val="110"/>
        </w:rPr>
        <w:t>However,</w:t>
      </w:r>
      <w:r>
        <w:rPr>
          <w:spacing w:val="-11"/>
          <w:w w:val="110"/>
        </w:rPr>
        <w:t> </w:t>
      </w:r>
      <w:r>
        <w:rPr>
          <w:w w:val="110"/>
        </w:rPr>
        <w:t>the</w:t>
      </w:r>
      <w:r>
        <w:rPr>
          <w:spacing w:val="-11"/>
          <w:w w:val="110"/>
        </w:rPr>
        <w:t> </w:t>
      </w:r>
      <w:r>
        <w:rPr>
          <w:w w:val="110"/>
        </w:rPr>
        <w:t>method’s</w:t>
      </w:r>
      <w:r>
        <w:rPr>
          <w:spacing w:val="-11"/>
          <w:w w:val="110"/>
        </w:rPr>
        <w:t> </w:t>
      </w:r>
      <w:r>
        <w:rPr>
          <w:w w:val="110"/>
        </w:rPr>
        <w:t>ef- fectiveness relies on the poisoned inputs being introduced prior to the sensitive data during training. Tr is satisfied, as the method was tested across</w:t>
      </w:r>
      <w:r>
        <w:rPr>
          <w:spacing w:val="-1"/>
          <w:w w:val="110"/>
        </w:rPr>
        <w:t> </w:t>
      </w:r>
      <w:r>
        <w:rPr>
          <w:w w:val="110"/>
        </w:rPr>
        <w:t>multiple</w:t>
      </w:r>
      <w:r>
        <w:rPr>
          <w:spacing w:val="-1"/>
          <w:w w:val="110"/>
        </w:rPr>
        <w:t> </w:t>
      </w:r>
      <w:r>
        <w:rPr>
          <w:w w:val="110"/>
        </w:rPr>
        <w:t>model</w:t>
      </w:r>
      <w:r>
        <w:rPr>
          <w:spacing w:val="-1"/>
          <w:w w:val="110"/>
        </w:rPr>
        <w:t> </w:t>
      </w:r>
      <w:r>
        <w:rPr>
          <w:w w:val="110"/>
        </w:rPr>
        <w:t>architectures</w:t>
      </w:r>
      <w:r>
        <w:rPr>
          <w:spacing w:val="-1"/>
          <w:w w:val="110"/>
        </w:rPr>
        <w:t> </w:t>
      </w:r>
      <w:r>
        <w:rPr>
          <w:w w:val="110"/>
        </w:rPr>
        <w:t>and</w:t>
      </w:r>
      <w:r>
        <w:rPr>
          <w:spacing w:val="-1"/>
          <w:w w:val="110"/>
        </w:rPr>
        <w:t> </w:t>
      </w:r>
      <w:r>
        <w:rPr>
          <w:w w:val="110"/>
        </w:rPr>
        <w:t>datasets.</w:t>
      </w:r>
      <w:r>
        <w:rPr>
          <w:spacing w:val="-1"/>
          <w:w w:val="110"/>
        </w:rPr>
        <w:t> </w:t>
      </w:r>
      <w:r>
        <w:rPr>
          <w:w w:val="110"/>
        </w:rPr>
        <w:t>Randomized</w:t>
      </w:r>
      <w:r>
        <w:rPr>
          <w:spacing w:val="-1"/>
          <w:w w:val="110"/>
        </w:rPr>
        <w:t> </w:t>
      </w:r>
      <w:r>
        <w:rPr>
          <w:w w:val="110"/>
        </w:rPr>
        <w:t>prompts help</w:t>
      </w:r>
      <w:r>
        <w:rPr>
          <w:spacing w:val="-1"/>
          <w:w w:val="110"/>
        </w:rPr>
        <w:t> </w:t>
      </w:r>
      <w:r>
        <w:rPr>
          <w:w w:val="110"/>
        </w:rPr>
        <w:t>evade</w:t>
      </w:r>
      <w:r>
        <w:rPr>
          <w:spacing w:val="-1"/>
          <w:w w:val="110"/>
        </w:rPr>
        <w:t> </w:t>
      </w:r>
      <w:r>
        <w:rPr>
          <w:w w:val="110"/>
        </w:rPr>
        <w:t>duplication-based</w:t>
      </w:r>
      <w:r>
        <w:rPr>
          <w:spacing w:val="-1"/>
          <w:w w:val="110"/>
        </w:rPr>
        <w:t> </w:t>
      </w:r>
      <w:r>
        <w:rPr>
          <w:w w:val="110"/>
        </w:rPr>
        <w:t>defenses,</w:t>
      </w:r>
      <w:r>
        <w:rPr>
          <w:spacing w:val="-1"/>
          <w:w w:val="110"/>
        </w:rPr>
        <w:t> </w:t>
      </w:r>
      <w:r>
        <w:rPr>
          <w:w w:val="110"/>
        </w:rPr>
        <w:t>suggesting</w:t>
      </w:r>
      <w:r>
        <w:rPr>
          <w:spacing w:val="-1"/>
          <w:w w:val="110"/>
        </w:rPr>
        <w:t> </w:t>
      </w:r>
      <w:r>
        <w:rPr>
          <w:w w:val="110"/>
        </w:rPr>
        <w:t>St</w:t>
      </w:r>
      <w:r>
        <w:rPr>
          <w:spacing w:val="-1"/>
          <w:w w:val="110"/>
        </w:rPr>
        <w:t> </w:t>
      </w:r>
      <w:r>
        <w:rPr>
          <w:w w:val="110"/>
        </w:rPr>
        <w:t>is</w:t>
      </w:r>
      <w:r>
        <w:rPr>
          <w:spacing w:val="-1"/>
          <w:w w:val="110"/>
        </w:rPr>
        <w:t> </w:t>
      </w:r>
      <w:r>
        <w:rPr>
          <w:w w:val="110"/>
        </w:rPr>
        <w:t>satisfied.</w:t>
      </w:r>
      <w:r>
        <w:rPr>
          <w:spacing w:val="-1"/>
          <w:w w:val="110"/>
        </w:rPr>
        <w:t> </w:t>
      </w:r>
      <w:r>
        <w:rPr>
          <w:w w:val="110"/>
        </w:rPr>
        <w:t>Ad</w:t>
      </w:r>
      <w:r>
        <w:rPr>
          <w:spacing w:val="-1"/>
          <w:w w:val="110"/>
        </w:rPr>
        <w:t> </w:t>
      </w:r>
      <w:r>
        <w:rPr>
          <w:w w:val="110"/>
        </w:rPr>
        <w:t>is fulfilled</w:t>
      </w:r>
      <w:r>
        <w:rPr>
          <w:spacing w:val="-5"/>
          <w:w w:val="110"/>
        </w:rPr>
        <w:t> </w:t>
      </w:r>
      <w:r>
        <w:rPr>
          <w:w w:val="110"/>
        </w:rPr>
        <w:t>by</w:t>
      </w:r>
      <w:r>
        <w:rPr>
          <w:spacing w:val="-5"/>
          <w:w w:val="110"/>
        </w:rPr>
        <w:t> </w:t>
      </w:r>
      <w:r>
        <w:rPr>
          <w:w w:val="110"/>
        </w:rPr>
        <w:t>employing</w:t>
      </w:r>
      <w:r>
        <w:rPr>
          <w:spacing w:val="-5"/>
          <w:w w:val="110"/>
        </w:rPr>
        <w:t> </w:t>
      </w:r>
      <w:r>
        <w:rPr>
          <w:w w:val="110"/>
        </w:rPr>
        <w:t>feedback-guided</w:t>
      </w:r>
      <w:r>
        <w:rPr>
          <w:spacing w:val="-5"/>
          <w:w w:val="110"/>
        </w:rPr>
        <w:t> </w:t>
      </w:r>
      <w:r>
        <w:rPr>
          <w:w w:val="110"/>
        </w:rPr>
        <w:t>prefix</w:t>
      </w:r>
      <w:r>
        <w:rPr>
          <w:spacing w:val="-5"/>
          <w:w w:val="110"/>
        </w:rPr>
        <w:t> </w:t>
      </w:r>
      <w:r>
        <w:rPr>
          <w:w w:val="110"/>
        </w:rPr>
        <w:t>optimization.</w:t>
      </w:r>
      <w:r>
        <w:rPr>
          <w:spacing w:val="-5"/>
          <w:w w:val="110"/>
        </w:rPr>
        <w:t> </w:t>
      </w:r>
      <w:r>
        <w:rPr>
          <w:w w:val="110"/>
        </w:rPr>
        <w:t>The</w:t>
      </w:r>
      <w:r>
        <w:rPr>
          <w:spacing w:val="-5"/>
          <w:w w:val="110"/>
        </w:rPr>
        <w:t> </w:t>
      </w:r>
      <w:r>
        <w:rPr>
          <w:w w:val="110"/>
        </w:rPr>
        <w:t>attack achieves</w:t>
      </w:r>
      <w:r>
        <w:rPr>
          <w:spacing w:val="-7"/>
          <w:w w:val="110"/>
        </w:rPr>
        <w:t> </w:t>
      </w:r>
      <w:r>
        <w:rPr>
          <w:w w:val="110"/>
        </w:rPr>
        <w:t>an ASR of up to 80</w:t>
      </w:r>
      <w:r>
        <w:rPr>
          <w:spacing w:val="-11"/>
          <w:w w:val="110"/>
        </w:rPr>
        <w:t> </w:t>
      </w:r>
      <w:r>
        <w:rPr>
          <w:w w:val="110"/>
        </w:rPr>
        <w:t>%. Tc is non-real-time under full training assumptions;</w:t>
      </w:r>
      <w:r>
        <w:rPr>
          <w:spacing w:val="-3"/>
          <w:w w:val="110"/>
        </w:rPr>
        <w:t> </w:t>
      </w:r>
      <w:r>
        <w:rPr>
          <w:w w:val="110"/>
        </w:rPr>
        <w:t>Cc</w:t>
      </w:r>
      <w:r>
        <w:rPr>
          <w:spacing w:val="-3"/>
          <w:w w:val="110"/>
        </w:rPr>
        <w:t> </w:t>
      </w:r>
      <w:r>
        <w:rPr>
          <w:w w:val="110"/>
        </w:rPr>
        <w:t>is</w:t>
      </w:r>
      <w:r>
        <w:rPr>
          <w:spacing w:val="-3"/>
          <w:w w:val="110"/>
        </w:rPr>
        <w:t> </w:t>
      </w:r>
      <w:r>
        <w:rPr>
          <w:w w:val="110"/>
        </w:rPr>
        <w:t>high</w:t>
      </w:r>
      <w:r>
        <w:rPr>
          <w:spacing w:val="-3"/>
          <w:w w:val="110"/>
        </w:rPr>
        <w:t> </w:t>
      </w:r>
      <w:r>
        <w:rPr>
          <w:w w:val="110"/>
        </w:rPr>
        <w:t>due</w:t>
      </w:r>
      <w:r>
        <w:rPr>
          <w:spacing w:val="-3"/>
          <w:w w:val="110"/>
        </w:rPr>
        <w:t> </w:t>
      </w:r>
      <w:r>
        <w:rPr>
          <w:w w:val="110"/>
        </w:rPr>
        <w:t>to</w:t>
      </w:r>
      <w:r>
        <w:rPr>
          <w:spacing w:val="-3"/>
          <w:w w:val="110"/>
        </w:rPr>
        <w:t> </w:t>
      </w:r>
      <w:r>
        <w:rPr>
          <w:w w:val="110"/>
        </w:rPr>
        <w:t>extensive</w:t>
      </w:r>
      <w:r>
        <w:rPr>
          <w:spacing w:val="-3"/>
          <w:w w:val="110"/>
        </w:rPr>
        <w:t> </w:t>
      </w:r>
      <w:r>
        <w:rPr>
          <w:w w:val="110"/>
        </w:rPr>
        <w:t>training.</w:t>
      </w:r>
      <w:r>
        <w:rPr>
          <w:spacing w:val="-3"/>
          <w:w w:val="110"/>
        </w:rPr>
        <w:t> </w:t>
      </w:r>
      <w:r>
        <w:rPr>
          <w:w w:val="110"/>
        </w:rPr>
        <w:t>Ro,</w:t>
      </w:r>
      <w:r>
        <w:rPr>
          <w:spacing w:val="-3"/>
          <w:w w:val="110"/>
        </w:rPr>
        <w:t> </w:t>
      </w:r>
      <w:r>
        <w:rPr>
          <w:w w:val="110"/>
        </w:rPr>
        <w:t>Ac,</w:t>
      </w:r>
      <w:r>
        <w:rPr>
          <w:spacing w:val="-3"/>
          <w:w w:val="110"/>
        </w:rPr>
        <w:t> </w:t>
      </w:r>
      <w:r>
        <w:rPr>
          <w:w w:val="110"/>
        </w:rPr>
        <w:t>FPR,</w:t>
      </w:r>
      <w:r>
        <w:rPr>
          <w:spacing w:val="-3"/>
          <w:w w:val="110"/>
        </w:rPr>
        <w:t> </w:t>
      </w:r>
      <w:r>
        <w:rPr>
          <w:w w:val="110"/>
        </w:rPr>
        <w:t>and</w:t>
      </w:r>
      <w:r>
        <w:rPr>
          <w:spacing w:val="-3"/>
          <w:w w:val="110"/>
        </w:rPr>
        <w:t> </w:t>
      </w:r>
      <w:r>
        <w:rPr>
          <w:w w:val="110"/>
        </w:rPr>
        <w:t>Ec were not reported.</w:t>
      </w:r>
    </w:p>
    <w:p>
      <w:pPr>
        <w:pStyle w:val="BodyText"/>
        <w:spacing w:line="273" w:lineRule="auto"/>
        <w:ind w:left="49" w:right="36" w:firstLine="239"/>
        <w:jc w:val="both"/>
      </w:pPr>
      <w:r>
        <w:rPr>
          <w:w w:val="105"/>
        </w:rPr>
        <w:t>To</w:t>
      </w:r>
      <w:r>
        <w:rPr>
          <w:spacing w:val="40"/>
          <w:w w:val="105"/>
        </w:rPr>
        <w:t> </w:t>
      </w:r>
      <w:r>
        <w:rPr>
          <w:w w:val="105"/>
        </w:rPr>
        <w:t>address</w:t>
      </w:r>
      <w:r>
        <w:rPr>
          <w:spacing w:val="40"/>
          <w:w w:val="105"/>
        </w:rPr>
        <w:t> </w:t>
      </w:r>
      <w:r>
        <w:rPr>
          <w:w w:val="105"/>
        </w:rPr>
        <w:t>the</w:t>
      </w:r>
      <w:r>
        <w:rPr>
          <w:spacing w:val="40"/>
          <w:w w:val="105"/>
        </w:rPr>
        <w:t> </w:t>
      </w:r>
      <w:r>
        <w:rPr>
          <w:w w:val="105"/>
        </w:rPr>
        <w:t>limitations</w:t>
      </w:r>
      <w:r>
        <w:rPr>
          <w:spacing w:val="40"/>
          <w:w w:val="105"/>
        </w:rPr>
        <w:t> </w:t>
      </w:r>
      <w:r>
        <w:rPr>
          <w:w w:val="105"/>
        </w:rPr>
        <w:t>of</w:t>
      </w:r>
      <w:r>
        <w:rPr>
          <w:spacing w:val="40"/>
          <w:w w:val="105"/>
        </w:rPr>
        <w:t> </w:t>
      </w:r>
      <w:r>
        <w:rPr>
          <w:w w:val="105"/>
        </w:rPr>
        <w:t>manually</w:t>
      </w:r>
      <w:r>
        <w:rPr>
          <w:spacing w:val="40"/>
          <w:w w:val="105"/>
        </w:rPr>
        <w:t> </w:t>
      </w:r>
      <w:r>
        <w:rPr>
          <w:w w:val="105"/>
        </w:rPr>
        <w:t>crafted</w:t>
      </w:r>
      <w:r>
        <w:rPr>
          <w:spacing w:val="40"/>
          <w:w w:val="105"/>
        </w:rPr>
        <w:t> </w:t>
      </w:r>
      <w:r>
        <w:rPr>
          <w:w w:val="105"/>
        </w:rPr>
        <w:t>queries</w:t>
      </w:r>
      <w:r>
        <w:rPr>
          <w:spacing w:val="40"/>
          <w:w w:val="105"/>
        </w:rPr>
        <w:t> </w:t>
      </w:r>
      <w:r>
        <w:rPr>
          <w:w w:val="105"/>
        </w:rPr>
        <w:t>in</w:t>
      </w:r>
      <w:r>
        <w:rPr>
          <w:spacing w:val="40"/>
          <w:w w:val="105"/>
        </w:rPr>
        <w:t> </w:t>
      </w:r>
      <w:r>
        <w:rPr>
          <w:w w:val="105"/>
        </w:rPr>
        <w:t>exist-</w:t>
      </w:r>
      <w:r>
        <w:rPr>
          <w:spacing w:val="40"/>
          <w:w w:val="105"/>
        </w:rPr>
        <w:t> </w:t>
      </w:r>
      <w:r>
        <w:rPr>
          <w:w w:val="105"/>
        </w:rPr>
        <w:t>ing</w:t>
      </w:r>
      <w:r>
        <w:rPr>
          <w:w w:val="105"/>
        </w:rPr>
        <w:t> prompt</w:t>
      </w:r>
      <w:r>
        <w:rPr>
          <w:w w:val="105"/>
        </w:rPr>
        <w:t> leakage</w:t>
      </w:r>
      <w:r>
        <w:rPr>
          <w:w w:val="105"/>
        </w:rPr>
        <w:t> attacks,</w:t>
      </w:r>
      <w:r>
        <w:rPr>
          <w:w w:val="105"/>
        </w:rPr>
        <w:t> Hui</w:t>
      </w:r>
      <w:r>
        <w:rPr>
          <w:w w:val="105"/>
        </w:rPr>
        <w:t> et</w:t>
      </w:r>
      <w:r>
        <w:rPr>
          <w:w w:val="105"/>
        </w:rPr>
        <w:t> al.</w:t>
      </w:r>
      <w:r>
        <w:rPr>
          <w:w w:val="105"/>
        </w:rPr>
        <w:t> [</w:t>
      </w:r>
      <w:hyperlink w:history="true" w:anchor="_bookmark80">
        <w:r>
          <w:rPr>
            <w:color w:val="0080AC"/>
            <w:w w:val="105"/>
          </w:rPr>
          <w:t>52</w:t>
        </w:r>
      </w:hyperlink>
      <w:r>
        <w:rPr>
          <w:w w:val="105"/>
        </w:rPr>
        <w:t>]</w:t>
      </w:r>
      <w:r>
        <w:rPr>
          <w:w w:val="105"/>
        </w:rPr>
        <w:t> proposed</w:t>
      </w:r>
      <w:r>
        <w:rPr>
          <w:w w:val="105"/>
        </w:rPr>
        <w:t> PLeak,</w:t>
      </w:r>
      <w:r>
        <w:rPr>
          <w:w w:val="105"/>
        </w:rPr>
        <w:t> an</w:t>
      </w:r>
      <w:r>
        <w:rPr>
          <w:w w:val="105"/>
        </w:rPr>
        <w:t> au-</w:t>
      </w:r>
      <w:r>
        <w:rPr>
          <w:spacing w:val="40"/>
          <w:w w:val="105"/>
        </w:rPr>
        <w:t> </w:t>
      </w:r>
      <w:r>
        <w:rPr>
          <w:w w:val="105"/>
        </w:rPr>
        <w:t>tomated</w:t>
      </w:r>
      <w:r>
        <w:rPr>
          <w:spacing w:val="40"/>
          <w:w w:val="105"/>
        </w:rPr>
        <w:t> </w:t>
      </w:r>
      <w:r>
        <w:rPr>
          <w:w w:val="105"/>
        </w:rPr>
        <w:t>framework</w:t>
      </w:r>
      <w:r>
        <w:rPr>
          <w:spacing w:val="40"/>
          <w:w w:val="105"/>
        </w:rPr>
        <w:t> </w:t>
      </w:r>
      <w:r>
        <w:rPr>
          <w:w w:val="105"/>
        </w:rPr>
        <w:t>designed</w:t>
      </w:r>
      <w:r>
        <w:rPr>
          <w:spacing w:val="40"/>
          <w:w w:val="105"/>
        </w:rPr>
        <w:t> </w:t>
      </w:r>
      <w:r>
        <w:rPr>
          <w:w w:val="105"/>
        </w:rPr>
        <w:t>to</w:t>
      </w:r>
      <w:r>
        <w:rPr>
          <w:spacing w:val="40"/>
          <w:w w:val="105"/>
        </w:rPr>
        <w:t> </w:t>
      </w:r>
      <w:r>
        <w:rPr>
          <w:w w:val="105"/>
        </w:rPr>
        <w:t>reconstruct</w:t>
      </w:r>
      <w:r>
        <w:rPr>
          <w:spacing w:val="40"/>
          <w:w w:val="105"/>
        </w:rPr>
        <w:t> </w:t>
      </w:r>
      <w:r>
        <w:rPr>
          <w:w w:val="105"/>
        </w:rPr>
        <w:t>system</w:t>
      </w:r>
      <w:r>
        <w:rPr>
          <w:spacing w:val="40"/>
          <w:w w:val="105"/>
        </w:rPr>
        <w:t> </w:t>
      </w:r>
      <w:r>
        <w:rPr>
          <w:w w:val="105"/>
        </w:rPr>
        <w:t>prompts</w:t>
      </w:r>
      <w:r>
        <w:rPr>
          <w:spacing w:val="40"/>
          <w:w w:val="105"/>
        </w:rPr>
        <w:t> </w:t>
      </w:r>
      <w:r>
        <w:rPr>
          <w:w w:val="105"/>
        </w:rPr>
        <w:t>in</w:t>
      </w:r>
      <w:r>
        <w:rPr>
          <w:spacing w:val="40"/>
          <w:w w:val="105"/>
        </w:rPr>
        <w:t> </w:t>
      </w:r>
      <w:r>
        <w:rPr>
          <w:w w:val="105"/>
        </w:rPr>
        <w:t>black- box</w:t>
      </w:r>
      <w:r>
        <w:rPr>
          <w:spacing w:val="32"/>
          <w:w w:val="105"/>
        </w:rPr>
        <w:t> </w:t>
      </w:r>
      <w:r>
        <w:rPr>
          <w:w w:val="105"/>
        </w:rPr>
        <w:t>LLM</w:t>
      </w:r>
      <w:r>
        <w:rPr>
          <w:spacing w:val="32"/>
          <w:w w:val="105"/>
        </w:rPr>
        <w:t> </w:t>
      </w:r>
      <w:r>
        <w:rPr>
          <w:w w:val="105"/>
        </w:rPr>
        <w:t>applications.</w:t>
      </w:r>
      <w:r>
        <w:rPr>
          <w:spacing w:val="33"/>
          <w:w w:val="105"/>
        </w:rPr>
        <w:t> </w:t>
      </w:r>
      <w:r>
        <w:rPr>
          <w:w w:val="105"/>
        </w:rPr>
        <w:t>PLeak</w:t>
      </w:r>
      <w:r>
        <w:rPr>
          <w:spacing w:val="32"/>
          <w:w w:val="105"/>
        </w:rPr>
        <w:t> </w:t>
      </w:r>
      <w:r>
        <w:rPr>
          <w:w w:val="105"/>
        </w:rPr>
        <w:t>consists</w:t>
      </w:r>
      <w:r>
        <w:rPr>
          <w:spacing w:val="32"/>
          <w:w w:val="105"/>
        </w:rPr>
        <w:t> </w:t>
      </w:r>
      <w:r>
        <w:rPr>
          <w:w w:val="105"/>
        </w:rPr>
        <w:t>of</w:t>
      </w:r>
      <w:r>
        <w:rPr>
          <w:spacing w:val="32"/>
          <w:w w:val="105"/>
        </w:rPr>
        <w:t> </w:t>
      </w:r>
      <w:r>
        <w:rPr>
          <w:w w:val="105"/>
        </w:rPr>
        <w:t>two</w:t>
      </w:r>
      <w:r>
        <w:rPr>
          <w:spacing w:val="32"/>
          <w:w w:val="105"/>
        </w:rPr>
        <w:t> </w:t>
      </w:r>
      <w:r>
        <w:rPr>
          <w:w w:val="105"/>
        </w:rPr>
        <w:t>stages:</w:t>
      </w:r>
      <w:r>
        <w:rPr>
          <w:spacing w:val="33"/>
          <w:w w:val="105"/>
        </w:rPr>
        <w:t> </w:t>
      </w:r>
      <w:r>
        <w:rPr>
          <w:w w:val="105"/>
        </w:rPr>
        <w:t>an</w:t>
      </w:r>
      <w:r>
        <w:rPr>
          <w:spacing w:val="32"/>
          <w:w w:val="105"/>
        </w:rPr>
        <w:t> </w:t>
      </w:r>
      <w:r>
        <w:rPr>
          <w:w w:val="105"/>
        </w:rPr>
        <w:t>oﬄine</w:t>
      </w:r>
      <w:r>
        <w:rPr>
          <w:spacing w:val="32"/>
          <w:w w:val="105"/>
        </w:rPr>
        <w:t> </w:t>
      </w:r>
      <w:r>
        <w:rPr>
          <w:w w:val="105"/>
        </w:rPr>
        <w:t>phase that</w:t>
      </w:r>
      <w:r>
        <w:rPr>
          <w:spacing w:val="40"/>
          <w:w w:val="105"/>
        </w:rPr>
        <w:t> </w:t>
      </w:r>
      <w:r>
        <w:rPr>
          <w:w w:val="105"/>
        </w:rPr>
        <w:t>performs</w:t>
      </w:r>
      <w:r>
        <w:rPr>
          <w:spacing w:val="40"/>
          <w:w w:val="105"/>
        </w:rPr>
        <w:t> </w:t>
      </w:r>
      <w:r>
        <w:rPr>
          <w:w w:val="105"/>
        </w:rPr>
        <w:t>adversarial</w:t>
      </w:r>
      <w:r>
        <w:rPr>
          <w:spacing w:val="40"/>
          <w:w w:val="105"/>
        </w:rPr>
        <w:t> </w:t>
      </w:r>
      <w:r>
        <w:rPr>
          <w:w w:val="105"/>
        </w:rPr>
        <w:t>query</w:t>
      </w:r>
      <w:r>
        <w:rPr>
          <w:spacing w:val="40"/>
          <w:w w:val="105"/>
        </w:rPr>
        <w:t> </w:t>
      </w:r>
      <w:r>
        <w:rPr>
          <w:w w:val="105"/>
        </w:rPr>
        <w:t>optimization</w:t>
      </w:r>
      <w:r>
        <w:rPr>
          <w:spacing w:val="40"/>
          <w:w w:val="105"/>
        </w:rPr>
        <w:t> </w:t>
      </w:r>
      <w:r>
        <w:rPr>
          <w:w w:val="105"/>
        </w:rPr>
        <w:t>using</w:t>
      </w:r>
      <w:r>
        <w:rPr>
          <w:spacing w:val="40"/>
          <w:w w:val="105"/>
        </w:rPr>
        <w:t> </w:t>
      </w:r>
      <w:r>
        <w:rPr>
          <w:w w:val="105"/>
        </w:rPr>
        <w:t>shadow</w:t>
      </w:r>
      <w:r>
        <w:rPr>
          <w:spacing w:val="40"/>
          <w:w w:val="105"/>
        </w:rPr>
        <w:t> </w:t>
      </w:r>
      <w:r>
        <w:rPr>
          <w:w w:val="105"/>
        </w:rPr>
        <w:t>models, and</w:t>
      </w:r>
      <w:r>
        <w:rPr>
          <w:spacing w:val="33"/>
          <w:w w:val="105"/>
        </w:rPr>
        <w:t> </w:t>
      </w:r>
      <w:r>
        <w:rPr>
          <w:w w:val="105"/>
        </w:rPr>
        <w:t>an</w:t>
      </w:r>
      <w:r>
        <w:rPr>
          <w:spacing w:val="33"/>
          <w:w w:val="105"/>
        </w:rPr>
        <w:t> </w:t>
      </w:r>
      <w:r>
        <w:rPr>
          <w:w w:val="105"/>
        </w:rPr>
        <w:t>online</w:t>
      </w:r>
      <w:r>
        <w:rPr>
          <w:spacing w:val="33"/>
          <w:w w:val="105"/>
        </w:rPr>
        <w:t> </w:t>
      </w:r>
      <w:r>
        <w:rPr>
          <w:w w:val="105"/>
        </w:rPr>
        <w:t>phase</w:t>
      </w:r>
      <w:r>
        <w:rPr>
          <w:spacing w:val="33"/>
          <w:w w:val="105"/>
        </w:rPr>
        <w:t> </w:t>
      </w:r>
      <w:r>
        <w:rPr>
          <w:w w:val="105"/>
        </w:rPr>
        <w:t>that</w:t>
      </w:r>
      <w:r>
        <w:rPr>
          <w:spacing w:val="33"/>
          <w:w w:val="105"/>
        </w:rPr>
        <w:t> </w:t>
      </w:r>
      <w:r>
        <w:rPr>
          <w:w w:val="105"/>
        </w:rPr>
        <w:t>aggregates</w:t>
      </w:r>
      <w:r>
        <w:rPr>
          <w:spacing w:val="33"/>
          <w:w w:val="105"/>
        </w:rPr>
        <w:t> </w:t>
      </w:r>
      <w:r>
        <w:rPr>
          <w:w w:val="105"/>
        </w:rPr>
        <w:t>model</w:t>
      </w:r>
      <w:r>
        <w:rPr>
          <w:spacing w:val="33"/>
          <w:w w:val="105"/>
        </w:rPr>
        <w:t> </w:t>
      </w:r>
      <w:r>
        <w:rPr>
          <w:w w:val="105"/>
        </w:rPr>
        <w:t>outputs</w:t>
      </w:r>
      <w:r>
        <w:rPr>
          <w:spacing w:val="33"/>
          <w:w w:val="105"/>
        </w:rPr>
        <w:t> </w:t>
      </w:r>
      <w:r>
        <w:rPr>
          <w:w w:val="105"/>
        </w:rPr>
        <w:t>to</w:t>
      </w:r>
      <w:r>
        <w:rPr>
          <w:spacing w:val="33"/>
          <w:w w:val="105"/>
        </w:rPr>
        <w:t> </w:t>
      </w:r>
      <w:r>
        <w:rPr>
          <w:w w:val="105"/>
        </w:rPr>
        <w:t>reconstruct</w:t>
      </w:r>
      <w:r>
        <w:rPr>
          <w:spacing w:val="33"/>
          <w:w w:val="105"/>
        </w:rPr>
        <w:t> </w:t>
      </w:r>
      <w:r>
        <w:rPr>
          <w:w w:val="105"/>
        </w:rPr>
        <w:t>hid- den</w:t>
      </w:r>
      <w:r>
        <w:rPr>
          <w:spacing w:val="40"/>
          <w:w w:val="105"/>
        </w:rPr>
        <w:t> </w:t>
      </w:r>
      <w:r>
        <w:rPr>
          <w:w w:val="105"/>
        </w:rPr>
        <w:t>prompts.</w:t>
      </w:r>
      <w:r>
        <w:rPr>
          <w:spacing w:val="40"/>
          <w:w w:val="105"/>
        </w:rPr>
        <w:t> </w:t>
      </w:r>
      <w:r>
        <w:rPr>
          <w:w w:val="105"/>
        </w:rPr>
        <w:t>PLeak</w:t>
      </w:r>
      <w:r>
        <w:rPr>
          <w:spacing w:val="40"/>
          <w:w w:val="105"/>
        </w:rPr>
        <w:t> </w:t>
      </w:r>
      <w:r>
        <w:rPr>
          <w:w w:val="105"/>
        </w:rPr>
        <w:t>demonstrates</w:t>
      </w:r>
      <w:r>
        <w:rPr>
          <w:spacing w:val="40"/>
          <w:w w:val="105"/>
        </w:rPr>
        <w:t> </w:t>
      </w:r>
      <w:r>
        <w:rPr>
          <w:w w:val="105"/>
        </w:rPr>
        <w:t>strong</w:t>
      </w:r>
      <w:r>
        <w:rPr>
          <w:spacing w:val="40"/>
          <w:w w:val="105"/>
        </w:rPr>
        <w:t> </w:t>
      </w:r>
      <w:r>
        <w:rPr>
          <w:w w:val="105"/>
        </w:rPr>
        <w:t>performance</w:t>
      </w:r>
      <w:r>
        <w:rPr>
          <w:spacing w:val="40"/>
          <w:w w:val="105"/>
        </w:rPr>
        <w:t> </w:t>
      </w:r>
      <w:r>
        <w:rPr>
          <w:w w:val="105"/>
        </w:rPr>
        <w:t>without</w:t>
      </w:r>
      <w:r>
        <w:rPr>
          <w:spacing w:val="40"/>
          <w:w w:val="105"/>
        </w:rPr>
        <w:t> </w:t>
      </w:r>
      <w:r>
        <w:rPr>
          <w:w w:val="105"/>
        </w:rPr>
        <w:t>requir- ing</w:t>
      </w:r>
      <w:r>
        <w:rPr>
          <w:spacing w:val="40"/>
          <w:w w:val="105"/>
        </w:rPr>
        <w:t> </w:t>
      </w:r>
      <w:r>
        <w:rPr>
          <w:w w:val="105"/>
        </w:rPr>
        <w:t>access</w:t>
      </w:r>
      <w:r>
        <w:rPr>
          <w:spacing w:val="40"/>
          <w:w w:val="105"/>
        </w:rPr>
        <w:t> </w:t>
      </w:r>
      <w:r>
        <w:rPr>
          <w:w w:val="105"/>
        </w:rPr>
        <w:t>to</w:t>
      </w:r>
      <w:r>
        <w:rPr>
          <w:spacing w:val="40"/>
          <w:w w:val="105"/>
        </w:rPr>
        <w:t> </w:t>
      </w:r>
      <w:r>
        <w:rPr>
          <w:w w:val="105"/>
        </w:rPr>
        <w:t>model</w:t>
      </w:r>
      <w:r>
        <w:rPr>
          <w:spacing w:val="40"/>
          <w:w w:val="105"/>
        </w:rPr>
        <w:t> </w:t>
      </w:r>
      <w:r>
        <w:rPr>
          <w:w w:val="105"/>
        </w:rPr>
        <w:t>internals;</w:t>
      </w:r>
      <w:r>
        <w:rPr>
          <w:spacing w:val="40"/>
          <w:w w:val="105"/>
        </w:rPr>
        <w:t> </w:t>
      </w:r>
      <w:r>
        <w:rPr>
          <w:w w:val="105"/>
        </w:rPr>
        <w:t>however,</w:t>
      </w:r>
      <w:r>
        <w:rPr>
          <w:spacing w:val="40"/>
          <w:w w:val="105"/>
        </w:rPr>
        <w:t> </w:t>
      </w:r>
      <w:r>
        <w:rPr>
          <w:w w:val="105"/>
        </w:rPr>
        <w:t>its</w:t>
      </w:r>
      <w:r>
        <w:rPr>
          <w:spacing w:val="40"/>
          <w:w w:val="105"/>
        </w:rPr>
        <w:t> </w:t>
      </w:r>
      <w:r>
        <w:rPr>
          <w:w w:val="105"/>
        </w:rPr>
        <w:t>effectiveness</w:t>
      </w:r>
      <w:r>
        <w:rPr>
          <w:spacing w:val="40"/>
          <w:w w:val="105"/>
        </w:rPr>
        <w:t> </w:t>
      </w:r>
      <w:r>
        <w:rPr>
          <w:w w:val="105"/>
        </w:rPr>
        <w:t>declines</w:t>
      </w:r>
      <w:r>
        <w:rPr>
          <w:spacing w:val="40"/>
          <w:w w:val="105"/>
        </w:rPr>
        <w:t> </w:t>
      </w:r>
      <w:r>
        <w:rPr>
          <w:w w:val="105"/>
        </w:rPr>
        <w:t>un- der</w:t>
      </w:r>
      <w:r>
        <w:rPr>
          <w:spacing w:val="40"/>
          <w:w w:val="105"/>
        </w:rPr>
        <w:t> </w:t>
      </w:r>
      <w:r>
        <w:rPr>
          <w:w w:val="105"/>
        </w:rPr>
        <w:t>prompt-hardening</w:t>
      </w:r>
      <w:r>
        <w:rPr>
          <w:spacing w:val="40"/>
          <w:w w:val="105"/>
        </w:rPr>
        <w:t> </w:t>
      </w:r>
      <w:r>
        <w:rPr>
          <w:w w:val="105"/>
        </w:rPr>
        <w:t>defenses.</w:t>
      </w:r>
      <w:r>
        <w:rPr>
          <w:spacing w:val="40"/>
          <w:w w:val="105"/>
        </w:rPr>
        <w:t> </w:t>
      </w:r>
      <w:r>
        <w:rPr>
          <w:w w:val="105"/>
        </w:rPr>
        <w:t>In</w:t>
      </w:r>
      <w:r>
        <w:rPr>
          <w:spacing w:val="40"/>
          <w:w w:val="105"/>
        </w:rPr>
        <w:t> </w:t>
      </w:r>
      <w:r>
        <w:rPr>
          <w:w w:val="105"/>
        </w:rPr>
        <w:t>a</w:t>
      </w:r>
      <w:r>
        <w:rPr>
          <w:spacing w:val="40"/>
          <w:w w:val="105"/>
        </w:rPr>
        <w:t> </w:t>
      </w:r>
      <w:r>
        <w:rPr>
          <w:w w:val="105"/>
        </w:rPr>
        <w:t>complementary</w:t>
      </w:r>
      <w:r>
        <w:rPr>
          <w:spacing w:val="40"/>
          <w:w w:val="105"/>
        </w:rPr>
        <w:t> </w:t>
      </w:r>
      <w:r>
        <w:rPr>
          <w:w w:val="105"/>
        </w:rPr>
        <w:t>direction,</w:t>
      </w:r>
      <w:r>
        <w:rPr>
          <w:spacing w:val="40"/>
          <w:w w:val="105"/>
        </w:rPr>
        <w:t> </w:t>
      </w:r>
      <w:r>
        <w:rPr>
          <w:w w:val="105"/>
        </w:rPr>
        <w:t>Zhang et al. [</w:t>
      </w:r>
      <w:hyperlink w:history="true" w:anchor="_bookmark107">
        <w:r>
          <w:rPr>
            <w:color w:val="0080AC"/>
            <w:w w:val="105"/>
          </w:rPr>
          <w:t>79</w:t>
        </w:r>
      </w:hyperlink>
      <w:r>
        <w:rPr>
          <w:w w:val="105"/>
        </w:rPr>
        <w:t>] presented RepeatLeakage, the first framework to exploit the repetition behavior of LLMs for prompt leakage. The attack constructs trigger inputs to induce the model to repeat parts of hidden prompts, fol- lowed by repeated querying and output filtering for prompt reconstruc- tion. While RepeatLeakage is highly effective in black-box settings, its performance is sensitive to the structural complexity of the underlying prompts. Both methods satisfy Tr, as they were evaluated across multi-</w:t>
      </w:r>
      <w:r>
        <w:rPr>
          <w:spacing w:val="80"/>
          <w:w w:val="105"/>
        </w:rPr>
        <w:t> </w:t>
      </w:r>
      <w:r>
        <w:rPr>
          <w:w w:val="105"/>
        </w:rPr>
        <w:t>ple LLMs and tasks. Tc is non-real-time due to its iterative nature. PLeak meets Cc through adversarial query optimization, while RepeatLeakage satisfies it via multi-round querying and output aggregation. PLeak addi- tionally satisfies Ad via feedback-driven refinement and partially meets</w:t>
      </w:r>
      <w:r>
        <w:rPr>
          <w:spacing w:val="40"/>
          <w:w w:val="105"/>
        </w:rPr>
        <w:t> </w:t>
      </w:r>
      <w:r>
        <w:rPr>
          <w:w w:val="105"/>
        </w:rPr>
        <w:t>Ro</w:t>
      </w:r>
      <w:r>
        <w:rPr>
          <w:spacing w:val="10"/>
          <w:w w:val="105"/>
        </w:rPr>
        <w:t> </w:t>
      </w:r>
      <w:r>
        <w:rPr>
          <w:w w:val="105"/>
        </w:rPr>
        <w:t>by</w:t>
      </w:r>
      <w:r>
        <w:rPr>
          <w:spacing w:val="11"/>
          <w:w w:val="105"/>
        </w:rPr>
        <w:t> </w:t>
      </w:r>
      <w:r>
        <w:rPr>
          <w:w w:val="105"/>
        </w:rPr>
        <w:t>bypassing</w:t>
      </w:r>
      <w:r>
        <w:rPr>
          <w:spacing w:val="11"/>
          <w:w w:val="105"/>
        </w:rPr>
        <w:t> </w:t>
      </w:r>
      <w:r>
        <w:rPr>
          <w:w w:val="105"/>
        </w:rPr>
        <w:t>filter-based</w:t>
      </w:r>
      <w:r>
        <w:rPr>
          <w:spacing w:val="11"/>
          <w:w w:val="105"/>
        </w:rPr>
        <w:t> </w:t>
      </w:r>
      <w:r>
        <w:rPr>
          <w:w w:val="105"/>
        </w:rPr>
        <w:t>defenses.</w:t>
      </w:r>
      <w:r>
        <w:rPr>
          <w:spacing w:val="10"/>
          <w:w w:val="105"/>
        </w:rPr>
        <w:t> </w:t>
      </w:r>
      <w:r>
        <w:rPr>
          <w:w w:val="105"/>
        </w:rPr>
        <w:t>RepeatLeakage</w:t>
      </w:r>
      <w:r>
        <w:rPr>
          <w:spacing w:val="11"/>
          <w:w w:val="105"/>
        </w:rPr>
        <w:t> </w:t>
      </w:r>
      <w:r>
        <w:rPr>
          <w:w w:val="105"/>
        </w:rPr>
        <w:t>achieves</w:t>
      </w:r>
      <w:r>
        <w:rPr>
          <w:spacing w:val="11"/>
          <w:w w:val="105"/>
        </w:rPr>
        <w:t> </w:t>
      </w:r>
      <w:r>
        <w:rPr>
          <w:w w:val="105"/>
        </w:rPr>
        <w:t>an</w:t>
      </w:r>
      <w:r>
        <w:rPr>
          <w:spacing w:val="11"/>
          <w:w w:val="105"/>
        </w:rPr>
        <w:t> </w:t>
      </w:r>
      <w:r>
        <w:rPr>
          <w:w w:val="105"/>
        </w:rPr>
        <w:t>Ac</w:t>
      </w:r>
      <w:r>
        <w:rPr>
          <w:spacing w:val="10"/>
          <w:w w:val="105"/>
        </w:rPr>
        <w:t> </w:t>
      </w:r>
      <w:r>
        <w:rPr>
          <w:spacing w:val="-5"/>
          <w:w w:val="105"/>
        </w:rPr>
        <w:t>of</w:t>
      </w:r>
    </w:p>
    <w:p>
      <w:pPr>
        <w:pStyle w:val="BodyText"/>
        <w:spacing w:line="173" w:lineRule="exact"/>
        <w:ind w:left="49"/>
        <w:jc w:val="both"/>
      </w:pPr>
      <w:r>
        <w:rPr>
          <w:w w:val="110"/>
        </w:rPr>
        <w:t>77.8</w:t>
      </w:r>
      <w:r>
        <w:rPr>
          <w:spacing w:val="-18"/>
          <w:w w:val="110"/>
        </w:rPr>
        <w:t> </w:t>
      </w:r>
      <w:r>
        <w:rPr>
          <w:w w:val="110"/>
        </w:rPr>
        <w:t>%</w:t>
      </w:r>
      <w:r>
        <w:rPr>
          <w:spacing w:val="11"/>
          <w:w w:val="110"/>
        </w:rPr>
        <w:t> </w:t>
      </w:r>
      <w:r>
        <w:rPr>
          <w:w w:val="110"/>
        </w:rPr>
        <w:t>and</w:t>
      </w:r>
      <w:r>
        <w:rPr>
          <w:spacing w:val="12"/>
          <w:w w:val="110"/>
        </w:rPr>
        <w:t> </w:t>
      </w:r>
      <w:r>
        <w:rPr>
          <w:w w:val="110"/>
        </w:rPr>
        <w:t>partially</w:t>
      </w:r>
      <w:r>
        <w:rPr>
          <w:spacing w:val="12"/>
          <w:w w:val="110"/>
        </w:rPr>
        <w:t> </w:t>
      </w:r>
      <w:r>
        <w:rPr>
          <w:w w:val="110"/>
        </w:rPr>
        <w:t>satisfies</w:t>
      </w:r>
      <w:r>
        <w:rPr>
          <w:spacing w:val="12"/>
          <w:w w:val="110"/>
        </w:rPr>
        <w:t> </w:t>
      </w:r>
      <w:r>
        <w:rPr>
          <w:w w:val="110"/>
        </w:rPr>
        <w:t>St</w:t>
      </w:r>
      <w:r>
        <w:rPr>
          <w:spacing w:val="12"/>
          <w:w w:val="110"/>
        </w:rPr>
        <w:t> </w:t>
      </w:r>
      <w:r>
        <w:rPr>
          <w:w w:val="110"/>
        </w:rPr>
        <w:t>through</w:t>
      </w:r>
      <w:r>
        <w:rPr>
          <w:spacing w:val="12"/>
          <w:w w:val="110"/>
        </w:rPr>
        <w:t> </w:t>
      </w:r>
      <w:r>
        <w:rPr>
          <w:w w:val="110"/>
        </w:rPr>
        <w:t>randomized</w:t>
      </w:r>
      <w:r>
        <w:rPr>
          <w:spacing w:val="12"/>
          <w:w w:val="110"/>
        </w:rPr>
        <w:t> </w:t>
      </w:r>
      <w:r>
        <w:rPr>
          <w:w w:val="110"/>
        </w:rPr>
        <w:t>trigger</w:t>
      </w:r>
      <w:r>
        <w:rPr>
          <w:spacing w:val="12"/>
          <w:w w:val="110"/>
        </w:rPr>
        <w:t> </w:t>
      </w:r>
      <w:r>
        <w:rPr>
          <w:spacing w:val="-2"/>
          <w:w w:val="110"/>
        </w:rPr>
        <w:t>insertion.</w:t>
      </w:r>
    </w:p>
    <w:p>
      <w:pPr>
        <w:pStyle w:val="BodyText"/>
        <w:spacing w:line="273" w:lineRule="auto" w:before="19"/>
        <w:ind w:left="49" w:right="36"/>
        <w:jc w:val="both"/>
      </w:pPr>
      <w:r>
        <w:rPr>
          <w:w w:val="110"/>
        </w:rPr>
        <w:t>ASR, FPR, and Ec were unreported in both works, and St was not </w:t>
      </w:r>
      <w:r>
        <w:rPr>
          <w:w w:val="110"/>
        </w:rPr>
        <w:t>ad- dressed in PLeak.</w:t>
      </w:r>
    </w:p>
    <w:p>
      <w:pPr>
        <w:pStyle w:val="BodyText"/>
        <w:spacing w:line="273" w:lineRule="auto"/>
        <w:ind w:left="49" w:right="36" w:firstLine="239"/>
        <w:jc w:val="both"/>
      </w:pPr>
      <w:r>
        <w:rPr>
          <w:w w:val="110"/>
        </w:rPr>
        <w:t>To</w:t>
      </w:r>
      <w:r>
        <w:rPr>
          <w:w w:val="110"/>
        </w:rPr>
        <w:t> address</w:t>
      </w:r>
      <w:r>
        <w:rPr>
          <w:w w:val="110"/>
        </w:rPr>
        <w:t> the</w:t>
      </w:r>
      <w:r>
        <w:rPr>
          <w:w w:val="110"/>
        </w:rPr>
        <w:t> fundamental</w:t>
      </w:r>
      <w:r>
        <w:rPr>
          <w:w w:val="110"/>
        </w:rPr>
        <w:t> inconsistency</w:t>
      </w:r>
      <w:r>
        <w:rPr>
          <w:w w:val="110"/>
        </w:rPr>
        <w:t> between</w:t>
      </w:r>
      <w:r>
        <w:rPr>
          <w:w w:val="110"/>
        </w:rPr>
        <w:t> </w:t>
      </w:r>
      <w:r>
        <w:rPr>
          <w:w w:val="110"/>
        </w:rPr>
        <w:t>conventional model</w:t>
      </w:r>
      <w:r>
        <w:rPr>
          <w:w w:val="110"/>
        </w:rPr>
        <w:t> extraction</w:t>
      </w:r>
      <w:r>
        <w:rPr>
          <w:w w:val="110"/>
        </w:rPr>
        <w:t> attacks</w:t>
      </w:r>
      <w:r>
        <w:rPr>
          <w:w w:val="110"/>
        </w:rPr>
        <w:t> and</w:t>
      </w:r>
      <w:r>
        <w:rPr>
          <w:w w:val="110"/>
        </w:rPr>
        <w:t> the</w:t>
      </w:r>
      <w:r>
        <w:rPr>
          <w:w w:val="110"/>
        </w:rPr>
        <w:t> alignment</w:t>
      </w:r>
      <w:r>
        <w:rPr>
          <w:w w:val="110"/>
        </w:rPr>
        <w:t> paradigm</w:t>
      </w:r>
      <w:r>
        <w:rPr>
          <w:w w:val="110"/>
        </w:rPr>
        <w:t> of</w:t>
      </w:r>
      <w:r>
        <w:rPr>
          <w:w w:val="110"/>
        </w:rPr>
        <w:t> LLMs,</w:t>
      </w:r>
      <w:r>
        <w:rPr>
          <w:w w:val="110"/>
        </w:rPr>
        <w:t> Liang et al. [</w:t>
      </w:r>
      <w:hyperlink w:history="true" w:anchor="_bookmark108">
        <w:r>
          <w:rPr>
            <w:color w:val="0080AC"/>
            <w:w w:val="110"/>
          </w:rPr>
          <w:t>80</w:t>
        </w:r>
      </w:hyperlink>
      <w:r>
        <w:rPr>
          <w:w w:val="110"/>
        </w:rPr>
        <w:t>] proposed LoRD, a novel model extraction algorithm specif- ically</w:t>
      </w:r>
      <w:r>
        <w:rPr>
          <w:w w:val="110"/>
        </w:rPr>
        <w:t> tailored</w:t>
      </w:r>
      <w:r>
        <w:rPr>
          <w:w w:val="110"/>
        </w:rPr>
        <w:t> for</w:t>
      </w:r>
      <w:r>
        <w:rPr>
          <w:w w:val="110"/>
        </w:rPr>
        <w:t> LLMs.</w:t>
      </w:r>
      <w:r>
        <w:rPr>
          <w:w w:val="110"/>
        </w:rPr>
        <w:t> LoRD</w:t>
      </w:r>
      <w:r>
        <w:rPr>
          <w:w w:val="110"/>
        </w:rPr>
        <w:t> introduces</w:t>
      </w:r>
      <w:r>
        <w:rPr>
          <w:w w:val="110"/>
        </w:rPr>
        <w:t> a</w:t>
      </w:r>
      <w:r>
        <w:rPr>
          <w:w w:val="110"/>
        </w:rPr>
        <w:t> method</w:t>
      </w:r>
      <w:r>
        <w:rPr>
          <w:w w:val="110"/>
        </w:rPr>
        <w:t> based</w:t>
      </w:r>
      <w:r>
        <w:rPr>
          <w:w w:val="110"/>
        </w:rPr>
        <w:t> on</w:t>
      </w:r>
      <w:r>
        <w:rPr>
          <w:w w:val="110"/>
        </w:rPr>
        <w:t> RL</w:t>
      </w:r>
      <w:r>
        <w:rPr>
          <w:w w:val="110"/>
        </w:rPr>
        <w:t> that evaluates local probability differences between responses of local and victim</w:t>
      </w:r>
      <w:r>
        <w:rPr>
          <w:spacing w:val="-11"/>
          <w:w w:val="110"/>
        </w:rPr>
        <w:t> </w:t>
      </w:r>
      <w:r>
        <w:rPr>
          <w:w w:val="110"/>
        </w:rPr>
        <w:t>models</w:t>
      </w:r>
      <w:r>
        <w:rPr>
          <w:spacing w:val="-11"/>
          <w:w w:val="110"/>
        </w:rPr>
        <w:t> </w:t>
      </w:r>
      <w:r>
        <w:rPr>
          <w:w w:val="110"/>
        </w:rPr>
        <w:t>to</w:t>
      </w:r>
      <w:r>
        <w:rPr>
          <w:spacing w:val="-11"/>
          <w:w w:val="110"/>
        </w:rPr>
        <w:t> </w:t>
      </w:r>
      <w:r>
        <w:rPr>
          <w:w w:val="110"/>
        </w:rPr>
        <w:t>construct</w:t>
      </w:r>
      <w:r>
        <w:rPr>
          <w:spacing w:val="-11"/>
          <w:w w:val="110"/>
        </w:rPr>
        <w:t> </w:t>
      </w:r>
      <w:r>
        <w:rPr>
          <w:w w:val="110"/>
        </w:rPr>
        <w:t>positive</w:t>
      </w:r>
      <w:r>
        <w:rPr>
          <w:spacing w:val="-11"/>
          <w:w w:val="110"/>
        </w:rPr>
        <w:t> </w:t>
      </w:r>
      <w:r>
        <w:rPr>
          <w:w w:val="110"/>
        </w:rPr>
        <w:t>and</w:t>
      </w:r>
      <w:r>
        <w:rPr>
          <w:spacing w:val="-11"/>
          <w:w w:val="110"/>
        </w:rPr>
        <w:t> </w:t>
      </w:r>
      <w:r>
        <w:rPr>
          <w:w w:val="110"/>
        </w:rPr>
        <w:t>negative</w:t>
      </w:r>
      <w:r>
        <w:rPr>
          <w:spacing w:val="-11"/>
          <w:w w:val="110"/>
        </w:rPr>
        <w:t> </w:t>
      </w:r>
      <w:r>
        <w:rPr>
          <w:w w:val="110"/>
        </w:rPr>
        <w:t>sample</w:t>
      </w:r>
      <w:r>
        <w:rPr>
          <w:spacing w:val="-11"/>
          <w:w w:val="110"/>
        </w:rPr>
        <w:t> </w:t>
      </w:r>
      <w:r>
        <w:rPr>
          <w:w w:val="110"/>
        </w:rPr>
        <w:t>pairs,</w:t>
      </w:r>
      <w:r>
        <w:rPr>
          <w:spacing w:val="-11"/>
          <w:w w:val="110"/>
        </w:rPr>
        <w:t> </w:t>
      </w:r>
      <w:r>
        <w:rPr>
          <w:w w:val="110"/>
        </w:rPr>
        <w:t>which</w:t>
      </w:r>
      <w:r>
        <w:rPr>
          <w:spacing w:val="-11"/>
          <w:w w:val="110"/>
        </w:rPr>
        <w:t> </w:t>
      </w:r>
      <w:r>
        <w:rPr>
          <w:w w:val="110"/>
        </w:rPr>
        <w:t>are then used to iteratively optimize a composite loss comprising a policy gradient</w:t>
      </w:r>
      <w:r>
        <w:rPr>
          <w:w w:val="110"/>
        </w:rPr>
        <w:t> objective</w:t>
      </w:r>
      <w:r>
        <w:rPr>
          <w:w w:val="110"/>
        </w:rPr>
        <w:t> and</w:t>
      </w:r>
      <w:r>
        <w:rPr>
          <w:w w:val="110"/>
        </w:rPr>
        <w:t> a</w:t>
      </w:r>
      <w:r>
        <w:rPr>
          <w:w w:val="110"/>
        </w:rPr>
        <w:t> regularization</w:t>
      </w:r>
      <w:r>
        <w:rPr>
          <w:w w:val="110"/>
        </w:rPr>
        <w:t> term.</w:t>
      </w:r>
      <w:r>
        <w:rPr>
          <w:w w:val="110"/>
        </w:rPr>
        <w:t> Compared</w:t>
      </w:r>
      <w:r>
        <w:rPr>
          <w:w w:val="110"/>
        </w:rPr>
        <w:t> with</w:t>
      </w:r>
      <w:r>
        <w:rPr>
          <w:w w:val="110"/>
        </w:rPr>
        <w:t> conven- tional extraction methods, LoRD achieves higher query eﬃciency and exhibits</w:t>
      </w:r>
      <w:r>
        <w:rPr>
          <w:w w:val="110"/>
        </w:rPr>
        <w:t> stronger</w:t>
      </w:r>
      <w:r>
        <w:rPr>
          <w:w w:val="110"/>
        </w:rPr>
        <w:t> resilience</w:t>
      </w:r>
      <w:r>
        <w:rPr>
          <w:w w:val="110"/>
        </w:rPr>
        <w:t> against</w:t>
      </w:r>
      <w:r>
        <w:rPr>
          <w:w w:val="110"/>
        </w:rPr>
        <w:t> watermarking,</w:t>
      </w:r>
      <w:r>
        <w:rPr>
          <w:w w:val="110"/>
        </w:rPr>
        <w:t> although</w:t>
      </w:r>
      <w:r>
        <w:rPr>
          <w:w w:val="110"/>
        </w:rPr>
        <w:t> its</w:t>
      </w:r>
      <w:r>
        <w:rPr>
          <w:w w:val="110"/>
        </w:rPr>
        <w:t> exten- sion to multi-modal architectures remains an open challenge. In evalu- ation,</w:t>
      </w:r>
      <w:r>
        <w:rPr>
          <w:spacing w:val="-9"/>
          <w:w w:val="110"/>
        </w:rPr>
        <w:t> </w:t>
      </w:r>
      <w:r>
        <w:rPr>
          <w:w w:val="110"/>
        </w:rPr>
        <w:t>LoRD</w:t>
      </w:r>
      <w:r>
        <w:rPr>
          <w:spacing w:val="-9"/>
          <w:w w:val="110"/>
        </w:rPr>
        <w:t> </w:t>
      </w:r>
      <w:r>
        <w:rPr>
          <w:w w:val="110"/>
        </w:rPr>
        <w:t>satisfies</w:t>
      </w:r>
      <w:r>
        <w:rPr>
          <w:spacing w:val="-9"/>
          <w:w w:val="110"/>
        </w:rPr>
        <w:t> </w:t>
      </w:r>
      <w:r>
        <w:rPr>
          <w:w w:val="110"/>
        </w:rPr>
        <w:t>Tr</w:t>
      </w:r>
      <w:r>
        <w:rPr>
          <w:spacing w:val="-9"/>
          <w:w w:val="110"/>
        </w:rPr>
        <w:t> </w:t>
      </w:r>
      <w:r>
        <w:rPr>
          <w:w w:val="110"/>
        </w:rPr>
        <w:t>via</w:t>
      </w:r>
      <w:r>
        <w:rPr>
          <w:spacing w:val="-10"/>
          <w:w w:val="110"/>
        </w:rPr>
        <w:t> </w:t>
      </w:r>
      <w:r>
        <w:rPr>
          <w:w w:val="110"/>
        </w:rPr>
        <w:t>multi-model,</w:t>
      </w:r>
      <w:r>
        <w:rPr>
          <w:spacing w:val="-10"/>
          <w:w w:val="110"/>
        </w:rPr>
        <w:t> </w:t>
      </w:r>
      <w:r>
        <w:rPr>
          <w:w w:val="110"/>
        </w:rPr>
        <w:t>multi-task</w:t>
      </w:r>
      <w:r>
        <w:rPr>
          <w:spacing w:val="-10"/>
          <w:w w:val="110"/>
        </w:rPr>
        <w:t> </w:t>
      </w:r>
      <w:r>
        <w:rPr>
          <w:w w:val="110"/>
        </w:rPr>
        <w:t>validation.</w:t>
      </w:r>
      <w:r>
        <w:rPr>
          <w:spacing w:val="-10"/>
          <w:w w:val="110"/>
        </w:rPr>
        <w:t> </w:t>
      </w:r>
      <w:r>
        <w:rPr>
          <w:w w:val="110"/>
        </w:rPr>
        <w:t>It</w:t>
      </w:r>
      <w:r>
        <w:rPr>
          <w:spacing w:val="-9"/>
          <w:w w:val="110"/>
        </w:rPr>
        <w:t> </w:t>
      </w:r>
      <w:r>
        <w:rPr>
          <w:w w:val="110"/>
        </w:rPr>
        <w:t>meets Ad due to its RL-based attack paradigm. It partially satisfies Ro for re- sisting</w:t>
      </w:r>
      <w:r>
        <w:rPr>
          <w:spacing w:val="-11"/>
          <w:w w:val="110"/>
        </w:rPr>
        <w:t> </w:t>
      </w:r>
      <w:r>
        <w:rPr>
          <w:w w:val="110"/>
        </w:rPr>
        <w:t>black-box</w:t>
      </w:r>
      <w:r>
        <w:rPr>
          <w:spacing w:val="-11"/>
          <w:w w:val="110"/>
        </w:rPr>
        <w:t> </w:t>
      </w:r>
      <w:r>
        <w:rPr>
          <w:w w:val="110"/>
        </w:rPr>
        <w:t>watermarking.</w:t>
      </w:r>
      <w:r>
        <w:rPr>
          <w:spacing w:val="-11"/>
          <w:w w:val="110"/>
        </w:rPr>
        <w:t> </w:t>
      </w:r>
      <w:r>
        <w:rPr>
          <w:w w:val="110"/>
        </w:rPr>
        <w:t>Ac</w:t>
      </w:r>
      <w:r>
        <w:rPr>
          <w:spacing w:val="-10"/>
          <w:w w:val="110"/>
        </w:rPr>
        <w:t> </w:t>
      </w:r>
      <w:r>
        <w:rPr>
          <w:w w:val="110"/>
        </w:rPr>
        <w:t>reaches</w:t>
      </w:r>
      <w:r>
        <w:rPr>
          <w:spacing w:val="-8"/>
          <w:w w:val="110"/>
        </w:rPr>
        <w:t> </w:t>
      </w:r>
      <w:r>
        <w:rPr>
          <w:w w:val="110"/>
        </w:rPr>
        <w:t>78.5</w:t>
      </w:r>
      <w:r>
        <w:rPr>
          <w:spacing w:val="-11"/>
          <w:w w:val="110"/>
        </w:rPr>
        <w:t> </w:t>
      </w:r>
      <w:r>
        <w:rPr>
          <w:w w:val="110"/>
        </w:rPr>
        <w:t>%.</w:t>
      </w:r>
      <w:r>
        <w:rPr>
          <w:spacing w:val="-8"/>
          <w:w w:val="110"/>
        </w:rPr>
        <w:t> </w:t>
      </w:r>
      <w:r>
        <w:rPr>
          <w:w w:val="110"/>
        </w:rPr>
        <w:t>Tc</w:t>
      </w:r>
      <w:r>
        <w:rPr>
          <w:spacing w:val="-8"/>
          <w:w w:val="110"/>
        </w:rPr>
        <w:t> </w:t>
      </w:r>
      <w:r>
        <w:rPr>
          <w:w w:val="110"/>
        </w:rPr>
        <w:t>is</w:t>
      </w:r>
      <w:r>
        <w:rPr>
          <w:spacing w:val="-8"/>
          <w:w w:val="110"/>
        </w:rPr>
        <w:t> </w:t>
      </w:r>
      <w:r>
        <w:rPr>
          <w:w w:val="110"/>
        </w:rPr>
        <w:t>non-real-time due</w:t>
      </w:r>
      <w:r>
        <w:rPr>
          <w:spacing w:val="-5"/>
          <w:w w:val="110"/>
        </w:rPr>
        <w:t> </w:t>
      </w:r>
      <w:r>
        <w:rPr>
          <w:w w:val="110"/>
        </w:rPr>
        <w:t>to</w:t>
      </w:r>
      <w:r>
        <w:rPr>
          <w:spacing w:val="-5"/>
          <w:w w:val="110"/>
        </w:rPr>
        <w:t> </w:t>
      </w:r>
      <w:r>
        <w:rPr>
          <w:w w:val="110"/>
        </w:rPr>
        <w:t>iterative</w:t>
      </w:r>
      <w:r>
        <w:rPr>
          <w:spacing w:val="-5"/>
          <w:w w:val="110"/>
        </w:rPr>
        <w:t> </w:t>
      </w:r>
      <w:r>
        <w:rPr>
          <w:w w:val="110"/>
        </w:rPr>
        <w:t>training.</w:t>
      </w:r>
      <w:r>
        <w:rPr>
          <w:spacing w:val="-5"/>
          <w:w w:val="110"/>
        </w:rPr>
        <w:t> </w:t>
      </w:r>
      <w:r>
        <w:rPr>
          <w:w w:val="110"/>
        </w:rPr>
        <w:t>Cc</w:t>
      </w:r>
      <w:r>
        <w:rPr>
          <w:spacing w:val="-5"/>
          <w:w w:val="110"/>
        </w:rPr>
        <w:t> </w:t>
      </w:r>
      <w:r>
        <w:rPr>
          <w:w w:val="110"/>
        </w:rPr>
        <w:t>is</w:t>
      </w:r>
      <w:r>
        <w:rPr>
          <w:spacing w:val="-5"/>
          <w:w w:val="110"/>
        </w:rPr>
        <w:t> </w:t>
      </w:r>
      <w:r>
        <w:rPr>
          <w:w w:val="110"/>
        </w:rPr>
        <w:t>medium</w:t>
      </w:r>
      <w:r>
        <w:rPr>
          <w:spacing w:val="-5"/>
          <w:w w:val="110"/>
        </w:rPr>
        <w:t> </w:t>
      </w:r>
      <w:r>
        <w:rPr>
          <w:w w:val="110"/>
        </w:rPr>
        <w:t>since</w:t>
      </w:r>
      <w:r>
        <w:rPr>
          <w:spacing w:val="-5"/>
          <w:w w:val="110"/>
        </w:rPr>
        <w:t> </w:t>
      </w:r>
      <w:r>
        <w:rPr>
          <w:w w:val="110"/>
        </w:rPr>
        <w:t>it</w:t>
      </w:r>
      <w:r>
        <w:rPr>
          <w:spacing w:val="-5"/>
          <w:w w:val="110"/>
        </w:rPr>
        <w:t> </w:t>
      </w:r>
      <w:r>
        <w:rPr>
          <w:w w:val="110"/>
        </w:rPr>
        <w:t>avoids</w:t>
      </w:r>
      <w:r>
        <w:rPr>
          <w:spacing w:val="-5"/>
          <w:w w:val="110"/>
        </w:rPr>
        <w:t> </w:t>
      </w:r>
      <w:r>
        <w:rPr>
          <w:w w:val="110"/>
        </w:rPr>
        <w:t>loading</w:t>
      </w:r>
      <w:r>
        <w:rPr>
          <w:spacing w:val="-5"/>
          <w:w w:val="110"/>
        </w:rPr>
        <w:t> </w:t>
      </w:r>
      <w:r>
        <w:rPr>
          <w:w w:val="110"/>
        </w:rPr>
        <w:t>the</w:t>
      </w:r>
      <w:r>
        <w:rPr>
          <w:spacing w:val="-5"/>
          <w:w w:val="110"/>
        </w:rPr>
        <w:t> </w:t>
      </w:r>
      <w:r>
        <w:rPr>
          <w:w w:val="110"/>
        </w:rPr>
        <w:t>initial weights of models. While St, ASR, Ec, and FPR were not reported.</w:t>
      </w:r>
    </w:p>
    <w:p>
      <w:pPr>
        <w:pStyle w:val="BodyText"/>
        <w:spacing w:before="26"/>
      </w:pPr>
    </w:p>
    <w:p>
      <w:pPr>
        <w:pStyle w:val="BodyText"/>
        <w:spacing w:line="273" w:lineRule="auto"/>
        <w:ind w:left="49" w:right="36"/>
        <w:jc w:val="both"/>
      </w:pPr>
      <w:r>
        <w:rPr>
          <w:i/>
          <w:spacing w:val="-2"/>
          <w:w w:val="110"/>
        </w:rPr>
        <w:t>Inference-based</w:t>
      </w:r>
      <w:r>
        <w:rPr>
          <w:i/>
          <w:spacing w:val="-8"/>
          <w:w w:val="110"/>
        </w:rPr>
        <w:t> </w:t>
      </w:r>
      <w:r>
        <w:rPr>
          <w:i/>
          <w:spacing w:val="-2"/>
          <w:w w:val="110"/>
        </w:rPr>
        <w:t>attacks.</w:t>
      </w:r>
      <w:r>
        <w:rPr>
          <w:i/>
          <w:spacing w:val="40"/>
          <w:w w:val="110"/>
        </w:rPr>
        <w:t> </w:t>
      </w:r>
      <w:r>
        <w:rPr>
          <w:spacing w:val="-2"/>
          <w:w w:val="110"/>
        </w:rPr>
        <w:t>To</w:t>
      </w:r>
      <w:r>
        <w:rPr>
          <w:spacing w:val="-8"/>
          <w:w w:val="110"/>
        </w:rPr>
        <w:t> </w:t>
      </w:r>
      <w:r>
        <w:rPr>
          <w:spacing w:val="-2"/>
          <w:w w:val="110"/>
        </w:rPr>
        <w:t>mitigate</w:t>
      </w:r>
      <w:r>
        <w:rPr>
          <w:spacing w:val="-8"/>
          <w:w w:val="110"/>
        </w:rPr>
        <w:t> </w:t>
      </w:r>
      <w:r>
        <w:rPr>
          <w:spacing w:val="-2"/>
          <w:w w:val="110"/>
        </w:rPr>
        <w:t>the</w:t>
      </w:r>
      <w:r>
        <w:rPr>
          <w:spacing w:val="-8"/>
          <w:w w:val="110"/>
        </w:rPr>
        <w:t> </w:t>
      </w:r>
      <w:r>
        <w:rPr>
          <w:spacing w:val="-2"/>
          <w:w w:val="110"/>
        </w:rPr>
        <w:t>high</w:t>
      </w:r>
      <w:r>
        <w:rPr>
          <w:spacing w:val="-8"/>
          <w:w w:val="110"/>
        </w:rPr>
        <w:t> </w:t>
      </w:r>
      <w:r>
        <w:rPr>
          <w:spacing w:val="-2"/>
          <w:w w:val="110"/>
        </w:rPr>
        <w:t>FPR</w:t>
      </w:r>
      <w:r>
        <w:rPr>
          <w:spacing w:val="-8"/>
          <w:w w:val="110"/>
        </w:rPr>
        <w:t> </w:t>
      </w:r>
      <w:r>
        <w:rPr>
          <w:spacing w:val="-2"/>
          <w:w w:val="110"/>
        </w:rPr>
        <w:t>of</w:t>
      </w:r>
      <w:r>
        <w:rPr>
          <w:spacing w:val="-8"/>
          <w:w w:val="110"/>
        </w:rPr>
        <w:t> </w:t>
      </w:r>
      <w:r>
        <w:rPr>
          <w:spacing w:val="-2"/>
          <w:w w:val="110"/>
        </w:rPr>
        <w:t>Membership</w:t>
      </w:r>
      <w:r>
        <w:rPr>
          <w:spacing w:val="-8"/>
          <w:w w:val="110"/>
        </w:rPr>
        <w:t> </w:t>
      </w:r>
      <w:r>
        <w:rPr>
          <w:spacing w:val="-2"/>
          <w:w w:val="110"/>
        </w:rPr>
        <w:t>Infer- </w:t>
      </w:r>
      <w:r>
        <w:rPr>
          <w:w w:val="110"/>
        </w:rPr>
        <w:t>ence</w:t>
      </w:r>
      <w:r>
        <w:rPr>
          <w:w w:val="110"/>
        </w:rPr>
        <w:t> Attacks</w:t>
      </w:r>
      <w:r>
        <w:rPr>
          <w:w w:val="110"/>
        </w:rPr>
        <w:t> (MIAs)</w:t>
      </w:r>
      <w:r>
        <w:rPr>
          <w:w w:val="110"/>
        </w:rPr>
        <w:t> in</w:t>
      </w:r>
      <w:r>
        <w:rPr>
          <w:w w:val="110"/>
        </w:rPr>
        <w:t> real-world</w:t>
      </w:r>
      <w:r>
        <w:rPr>
          <w:w w:val="110"/>
        </w:rPr>
        <w:t> scenarios,</w:t>
      </w:r>
      <w:r>
        <w:rPr>
          <w:w w:val="110"/>
        </w:rPr>
        <w:t> Fu</w:t>
      </w:r>
      <w:r>
        <w:rPr>
          <w:w w:val="110"/>
        </w:rPr>
        <w:t> et</w:t>
      </w:r>
      <w:r>
        <w:rPr>
          <w:w w:val="110"/>
        </w:rPr>
        <w:t> al.</w:t>
      </w:r>
      <w:r>
        <w:rPr>
          <w:w w:val="110"/>
        </w:rPr>
        <w:t> [</w:t>
      </w:r>
      <w:hyperlink w:history="true" w:anchor="_bookmark109">
        <w:r>
          <w:rPr>
            <w:color w:val="0080AC"/>
            <w:w w:val="110"/>
          </w:rPr>
          <w:t>81</w:t>
        </w:r>
      </w:hyperlink>
      <w:r>
        <w:rPr>
          <w:w w:val="110"/>
        </w:rPr>
        <w:t>]</w:t>
      </w:r>
      <w:r>
        <w:rPr>
          <w:w w:val="110"/>
        </w:rPr>
        <w:t> proposed </w:t>
      </w:r>
      <w:r>
        <w:rPr/>
        <w:t>SPV-MIA, a self-prompted membership inference attack. It reveals model</w:t>
      </w:r>
      <w:r>
        <w:rPr>
          <w:w w:val="110"/>
        </w:rPr>
        <w:t> privacy vulnerabilities by prompting the target LLM to generate a ref- erence</w:t>
      </w:r>
      <w:r>
        <w:rPr>
          <w:spacing w:val="-1"/>
          <w:w w:val="110"/>
        </w:rPr>
        <w:t> </w:t>
      </w:r>
      <w:r>
        <w:rPr>
          <w:w w:val="110"/>
        </w:rPr>
        <w:t>dataset</w:t>
      </w:r>
      <w:r>
        <w:rPr>
          <w:spacing w:val="-1"/>
          <w:w w:val="110"/>
        </w:rPr>
        <w:t> </w:t>
      </w:r>
      <w:r>
        <w:rPr>
          <w:w w:val="110"/>
        </w:rPr>
        <w:t>with</w:t>
      </w:r>
      <w:r>
        <w:rPr>
          <w:spacing w:val="-1"/>
          <w:w w:val="110"/>
        </w:rPr>
        <w:t> </w:t>
      </w:r>
      <w:r>
        <w:rPr>
          <w:w w:val="110"/>
        </w:rPr>
        <w:t>a</w:t>
      </w:r>
      <w:r>
        <w:rPr>
          <w:spacing w:val="-1"/>
          <w:w w:val="110"/>
        </w:rPr>
        <w:t> </w:t>
      </w:r>
      <w:r>
        <w:rPr>
          <w:w w:val="110"/>
        </w:rPr>
        <w:t>distribution</w:t>
      </w:r>
      <w:r>
        <w:rPr>
          <w:spacing w:val="-1"/>
          <w:w w:val="110"/>
        </w:rPr>
        <w:t> </w:t>
      </w:r>
      <w:r>
        <w:rPr>
          <w:w w:val="110"/>
        </w:rPr>
        <w:t>similar</w:t>
      </w:r>
      <w:r>
        <w:rPr>
          <w:spacing w:val="-1"/>
          <w:w w:val="110"/>
        </w:rPr>
        <w:t> </w:t>
      </w:r>
      <w:r>
        <w:rPr>
          <w:w w:val="110"/>
        </w:rPr>
        <w:t>to</w:t>
      </w:r>
      <w:r>
        <w:rPr>
          <w:spacing w:val="-1"/>
          <w:w w:val="110"/>
        </w:rPr>
        <w:t> </w:t>
      </w:r>
      <w:r>
        <w:rPr>
          <w:w w:val="110"/>
        </w:rPr>
        <w:t>its</w:t>
      </w:r>
      <w:r>
        <w:rPr>
          <w:spacing w:val="-1"/>
          <w:w w:val="110"/>
        </w:rPr>
        <w:t> </w:t>
      </w:r>
      <w:r>
        <w:rPr>
          <w:w w:val="110"/>
        </w:rPr>
        <w:t>training</w:t>
      </w:r>
      <w:r>
        <w:rPr>
          <w:spacing w:val="-1"/>
          <w:w w:val="110"/>
        </w:rPr>
        <w:t> </w:t>
      </w:r>
      <w:r>
        <w:rPr>
          <w:w w:val="110"/>
        </w:rPr>
        <w:t>data.</w:t>
      </w:r>
      <w:r>
        <w:rPr>
          <w:spacing w:val="-1"/>
          <w:w w:val="110"/>
        </w:rPr>
        <w:t> </w:t>
      </w:r>
      <w:r>
        <w:rPr>
          <w:w w:val="110"/>
        </w:rPr>
        <w:t>SPV-MIA comprises</w:t>
      </w:r>
      <w:r>
        <w:rPr>
          <w:w w:val="110"/>
        </w:rPr>
        <w:t> two</w:t>
      </w:r>
      <w:r>
        <w:rPr>
          <w:w w:val="110"/>
        </w:rPr>
        <w:t> modules:</w:t>
      </w:r>
      <w:r>
        <w:rPr>
          <w:w w:val="110"/>
        </w:rPr>
        <w:t> a</w:t>
      </w:r>
      <w:r>
        <w:rPr>
          <w:w w:val="110"/>
        </w:rPr>
        <w:t> self-prompted</w:t>
      </w:r>
      <w:r>
        <w:rPr>
          <w:w w:val="110"/>
        </w:rPr>
        <w:t> reference</w:t>
      </w:r>
      <w:r>
        <w:rPr>
          <w:w w:val="110"/>
        </w:rPr>
        <w:t> model,</w:t>
      </w:r>
      <w:r>
        <w:rPr>
          <w:w w:val="110"/>
        </w:rPr>
        <w:t> which</w:t>
      </w:r>
      <w:r>
        <w:rPr>
          <w:w w:val="110"/>
        </w:rPr>
        <w:t> gen- erates a reference dataset via prompting the target LLM, and a proba- bilistic</w:t>
      </w:r>
      <w:r>
        <w:rPr>
          <w:spacing w:val="-10"/>
          <w:w w:val="110"/>
        </w:rPr>
        <w:t> </w:t>
      </w:r>
      <w:r>
        <w:rPr>
          <w:w w:val="110"/>
        </w:rPr>
        <w:t>variation</w:t>
      </w:r>
      <w:r>
        <w:rPr>
          <w:spacing w:val="-10"/>
          <w:w w:val="110"/>
        </w:rPr>
        <w:t> </w:t>
      </w:r>
      <w:r>
        <w:rPr>
          <w:w w:val="110"/>
        </w:rPr>
        <w:t>evaluator,</w:t>
      </w:r>
      <w:r>
        <w:rPr>
          <w:spacing w:val="-10"/>
          <w:w w:val="110"/>
        </w:rPr>
        <w:t> </w:t>
      </w:r>
      <w:r>
        <w:rPr>
          <w:w w:val="110"/>
        </w:rPr>
        <w:t>which</w:t>
      </w:r>
      <w:r>
        <w:rPr>
          <w:spacing w:val="-10"/>
          <w:w w:val="110"/>
        </w:rPr>
        <w:t> </w:t>
      </w:r>
      <w:r>
        <w:rPr>
          <w:w w:val="110"/>
        </w:rPr>
        <w:t>detects</w:t>
      </w:r>
      <w:r>
        <w:rPr>
          <w:spacing w:val="-10"/>
          <w:w w:val="110"/>
        </w:rPr>
        <w:t> </w:t>
      </w:r>
      <w:r>
        <w:rPr>
          <w:w w:val="110"/>
        </w:rPr>
        <w:t>membership</w:t>
      </w:r>
      <w:r>
        <w:rPr>
          <w:spacing w:val="-10"/>
          <w:w w:val="110"/>
        </w:rPr>
        <w:t> </w:t>
      </w:r>
      <w:r>
        <w:rPr>
          <w:w w:val="110"/>
        </w:rPr>
        <w:t>by</w:t>
      </w:r>
      <w:r>
        <w:rPr>
          <w:spacing w:val="-10"/>
          <w:w w:val="110"/>
        </w:rPr>
        <w:t> </w:t>
      </w:r>
      <w:r>
        <w:rPr>
          <w:w w:val="110"/>
        </w:rPr>
        <w:t>estimating</w:t>
      </w:r>
      <w:r>
        <w:rPr>
          <w:spacing w:val="-10"/>
          <w:w w:val="110"/>
        </w:rPr>
        <w:t> </w:t>
      </w:r>
      <w:r>
        <w:rPr>
          <w:w w:val="110"/>
        </w:rPr>
        <w:t>the probability</w:t>
      </w:r>
      <w:r>
        <w:rPr>
          <w:spacing w:val="-11"/>
          <w:w w:val="110"/>
        </w:rPr>
        <w:t> </w:t>
      </w:r>
      <w:r>
        <w:rPr>
          <w:w w:val="110"/>
        </w:rPr>
        <w:t>shift</w:t>
      </w:r>
      <w:r>
        <w:rPr>
          <w:spacing w:val="-11"/>
          <w:w w:val="110"/>
        </w:rPr>
        <w:t> </w:t>
      </w:r>
      <w:r>
        <w:rPr>
          <w:w w:val="110"/>
        </w:rPr>
        <w:t>of</w:t>
      </w:r>
      <w:r>
        <w:rPr>
          <w:spacing w:val="-11"/>
          <w:w w:val="110"/>
        </w:rPr>
        <w:t> </w:t>
      </w:r>
      <w:r>
        <w:rPr>
          <w:w w:val="110"/>
        </w:rPr>
        <w:t>target</w:t>
      </w:r>
      <w:r>
        <w:rPr>
          <w:spacing w:val="-11"/>
          <w:w w:val="110"/>
        </w:rPr>
        <w:t> </w:t>
      </w:r>
      <w:r>
        <w:rPr>
          <w:w w:val="110"/>
        </w:rPr>
        <w:t>records</w:t>
      </w:r>
      <w:r>
        <w:rPr>
          <w:spacing w:val="-11"/>
          <w:w w:val="110"/>
        </w:rPr>
        <w:t> </w:t>
      </w:r>
      <w:r>
        <w:rPr>
          <w:w w:val="110"/>
        </w:rPr>
        <w:t>using</w:t>
      </w:r>
      <w:r>
        <w:rPr>
          <w:spacing w:val="-11"/>
          <w:w w:val="110"/>
        </w:rPr>
        <w:t> </w:t>
      </w:r>
      <w:r>
        <w:rPr>
          <w:w w:val="110"/>
        </w:rPr>
        <w:t>symmetric</w:t>
      </w:r>
      <w:r>
        <w:rPr>
          <w:spacing w:val="-11"/>
          <w:w w:val="110"/>
        </w:rPr>
        <w:t> </w:t>
      </w:r>
      <w:r>
        <w:rPr>
          <w:w w:val="110"/>
        </w:rPr>
        <w:t>textual</w:t>
      </w:r>
      <w:r>
        <w:rPr>
          <w:spacing w:val="-11"/>
          <w:w w:val="110"/>
        </w:rPr>
        <w:t> </w:t>
      </w:r>
      <w:r>
        <w:rPr>
          <w:w w:val="110"/>
        </w:rPr>
        <w:t>perturbations. SPV-MIA</w:t>
      </w:r>
      <w:r>
        <w:rPr>
          <w:spacing w:val="-8"/>
          <w:w w:val="110"/>
        </w:rPr>
        <w:t> </w:t>
      </w:r>
      <w:r>
        <w:rPr>
          <w:w w:val="110"/>
        </w:rPr>
        <w:t>significantly</w:t>
      </w:r>
      <w:r>
        <w:rPr>
          <w:spacing w:val="-8"/>
          <w:w w:val="110"/>
        </w:rPr>
        <w:t> </w:t>
      </w:r>
      <w:r>
        <w:rPr>
          <w:w w:val="110"/>
        </w:rPr>
        <w:t>improves</w:t>
      </w:r>
      <w:r>
        <w:rPr>
          <w:spacing w:val="-8"/>
          <w:w w:val="110"/>
        </w:rPr>
        <w:t> </w:t>
      </w:r>
      <w:r>
        <w:rPr>
          <w:w w:val="110"/>
        </w:rPr>
        <w:t>the</w:t>
      </w:r>
      <w:r>
        <w:rPr>
          <w:spacing w:val="-8"/>
          <w:w w:val="110"/>
        </w:rPr>
        <w:t> </w:t>
      </w:r>
      <w:r>
        <w:rPr>
          <w:w w:val="110"/>
        </w:rPr>
        <w:t>AUC</w:t>
      </w:r>
      <w:r>
        <w:rPr>
          <w:spacing w:val="-8"/>
          <w:w w:val="110"/>
        </w:rPr>
        <w:t> </w:t>
      </w:r>
      <w:r>
        <w:rPr>
          <w:w w:val="110"/>
        </w:rPr>
        <w:t>of</w:t>
      </w:r>
      <w:r>
        <w:rPr>
          <w:spacing w:val="-8"/>
          <w:w w:val="110"/>
        </w:rPr>
        <w:t> </w:t>
      </w:r>
      <w:r>
        <w:rPr>
          <w:w w:val="110"/>
        </w:rPr>
        <w:t>MIAs</w:t>
      </w:r>
      <w:r>
        <w:rPr>
          <w:spacing w:val="-8"/>
          <w:w w:val="110"/>
        </w:rPr>
        <w:t> </w:t>
      </w:r>
      <w:r>
        <w:rPr>
          <w:w w:val="110"/>
        </w:rPr>
        <w:t>from</w:t>
      </w:r>
      <w:r>
        <w:rPr>
          <w:spacing w:val="-8"/>
          <w:w w:val="110"/>
        </w:rPr>
        <w:t> </w:t>
      </w:r>
      <w:r>
        <w:rPr>
          <w:w w:val="110"/>
        </w:rPr>
        <w:t>0.7</w:t>
      </w:r>
      <w:r>
        <w:rPr>
          <w:spacing w:val="-8"/>
          <w:w w:val="110"/>
        </w:rPr>
        <w:t> </w:t>
      </w:r>
      <w:r>
        <w:rPr>
          <w:w w:val="110"/>
        </w:rPr>
        <w:t>to</w:t>
      </w:r>
      <w:r>
        <w:rPr>
          <w:spacing w:val="-8"/>
          <w:w w:val="110"/>
        </w:rPr>
        <w:t> </w:t>
      </w:r>
      <w:r>
        <w:rPr>
          <w:w w:val="110"/>
        </w:rPr>
        <w:t>0.9,</w:t>
      </w:r>
      <w:r>
        <w:rPr>
          <w:spacing w:val="-8"/>
          <w:w w:val="110"/>
        </w:rPr>
        <w:t> </w:t>
      </w:r>
      <w:r>
        <w:rPr>
          <w:w w:val="110"/>
        </w:rPr>
        <w:t>but </w:t>
      </w:r>
      <w:r>
        <w:rPr>
          <w:spacing w:val="-2"/>
          <w:w w:val="110"/>
        </w:rPr>
        <w:t>its</w:t>
      </w:r>
      <w:r>
        <w:rPr>
          <w:spacing w:val="-3"/>
          <w:w w:val="110"/>
        </w:rPr>
        <w:t> </w:t>
      </w:r>
      <w:r>
        <w:rPr>
          <w:spacing w:val="-2"/>
          <w:w w:val="110"/>
        </w:rPr>
        <w:t>applicability</w:t>
      </w:r>
      <w:r>
        <w:rPr>
          <w:spacing w:val="-3"/>
          <w:w w:val="110"/>
        </w:rPr>
        <w:t> </w:t>
      </w:r>
      <w:r>
        <w:rPr>
          <w:spacing w:val="-2"/>
          <w:w w:val="110"/>
        </w:rPr>
        <w:t>is</w:t>
      </w:r>
      <w:r>
        <w:rPr>
          <w:spacing w:val="-3"/>
          <w:w w:val="110"/>
        </w:rPr>
        <w:t> </w:t>
      </w:r>
      <w:r>
        <w:rPr>
          <w:spacing w:val="-2"/>
          <w:w w:val="110"/>
        </w:rPr>
        <w:t>currently</w:t>
      </w:r>
      <w:r>
        <w:rPr>
          <w:spacing w:val="-3"/>
          <w:w w:val="110"/>
        </w:rPr>
        <w:t> </w:t>
      </w:r>
      <w:r>
        <w:rPr>
          <w:spacing w:val="-2"/>
          <w:w w:val="110"/>
        </w:rPr>
        <w:t>limited</w:t>
      </w:r>
      <w:r>
        <w:rPr>
          <w:spacing w:val="-3"/>
          <w:w w:val="110"/>
        </w:rPr>
        <w:t> </w:t>
      </w:r>
      <w:r>
        <w:rPr>
          <w:spacing w:val="-2"/>
          <w:w w:val="110"/>
        </w:rPr>
        <w:t>to</w:t>
      </w:r>
      <w:r>
        <w:rPr>
          <w:spacing w:val="-3"/>
          <w:w w:val="110"/>
        </w:rPr>
        <w:t> </w:t>
      </w:r>
      <w:r>
        <w:rPr>
          <w:spacing w:val="-2"/>
          <w:w w:val="110"/>
        </w:rPr>
        <w:t>Causal</w:t>
      </w:r>
      <w:r>
        <w:rPr>
          <w:spacing w:val="-3"/>
          <w:w w:val="110"/>
        </w:rPr>
        <w:t> </w:t>
      </w:r>
      <w:r>
        <w:rPr>
          <w:spacing w:val="-2"/>
          <w:w w:val="110"/>
        </w:rPr>
        <w:t>Language</w:t>
      </w:r>
      <w:r>
        <w:rPr>
          <w:spacing w:val="-3"/>
          <w:w w:val="110"/>
        </w:rPr>
        <w:t> </w:t>
      </w:r>
      <w:r>
        <w:rPr>
          <w:spacing w:val="-2"/>
          <w:w w:val="110"/>
        </w:rPr>
        <w:t>Models</w:t>
      </w:r>
      <w:r>
        <w:rPr>
          <w:spacing w:val="-3"/>
          <w:w w:val="110"/>
        </w:rPr>
        <w:t> </w:t>
      </w:r>
      <w:r>
        <w:rPr>
          <w:spacing w:val="-2"/>
          <w:w w:val="110"/>
        </w:rPr>
        <w:t>(CLMs). </w:t>
      </w:r>
      <w:r>
        <w:rPr>
          <w:w w:val="110"/>
        </w:rPr>
        <w:t>However,</w:t>
      </w:r>
      <w:r>
        <w:rPr>
          <w:spacing w:val="-5"/>
          <w:w w:val="110"/>
        </w:rPr>
        <w:t> </w:t>
      </w:r>
      <w:r>
        <w:rPr>
          <w:w w:val="110"/>
        </w:rPr>
        <w:t>it</w:t>
      </w:r>
      <w:r>
        <w:rPr>
          <w:spacing w:val="-5"/>
          <w:w w:val="110"/>
        </w:rPr>
        <w:t> </w:t>
      </w:r>
      <w:r>
        <w:rPr>
          <w:w w:val="110"/>
        </w:rPr>
        <w:t>partially</w:t>
      </w:r>
      <w:r>
        <w:rPr>
          <w:spacing w:val="-5"/>
          <w:w w:val="110"/>
        </w:rPr>
        <w:t> </w:t>
      </w:r>
      <w:r>
        <w:rPr>
          <w:w w:val="110"/>
        </w:rPr>
        <w:t>satisfies</w:t>
      </w:r>
      <w:r>
        <w:rPr>
          <w:spacing w:val="-5"/>
          <w:w w:val="110"/>
        </w:rPr>
        <w:t> </w:t>
      </w:r>
      <w:r>
        <w:rPr>
          <w:w w:val="110"/>
        </w:rPr>
        <w:t>Tr</w:t>
      </w:r>
      <w:r>
        <w:rPr>
          <w:spacing w:val="-5"/>
          <w:w w:val="110"/>
        </w:rPr>
        <w:t> </w:t>
      </w:r>
      <w:r>
        <w:rPr>
          <w:w w:val="110"/>
        </w:rPr>
        <w:t>through</w:t>
      </w:r>
      <w:r>
        <w:rPr>
          <w:spacing w:val="-5"/>
          <w:w w:val="110"/>
        </w:rPr>
        <w:t> </w:t>
      </w:r>
      <w:r>
        <w:rPr>
          <w:w w:val="110"/>
        </w:rPr>
        <w:t>testing</w:t>
      </w:r>
      <w:r>
        <w:rPr>
          <w:spacing w:val="-5"/>
          <w:w w:val="110"/>
        </w:rPr>
        <w:t> </w:t>
      </w:r>
      <w:r>
        <w:rPr>
          <w:w w:val="110"/>
        </w:rPr>
        <w:t>on</w:t>
      </w:r>
      <w:r>
        <w:rPr>
          <w:spacing w:val="-5"/>
          <w:w w:val="110"/>
        </w:rPr>
        <w:t> </w:t>
      </w:r>
      <w:r>
        <w:rPr>
          <w:w w:val="110"/>
        </w:rPr>
        <w:t>multiple</w:t>
      </w:r>
      <w:r>
        <w:rPr>
          <w:spacing w:val="-5"/>
          <w:w w:val="110"/>
        </w:rPr>
        <w:t> </w:t>
      </w:r>
      <w:r>
        <w:rPr>
          <w:w w:val="110"/>
        </w:rPr>
        <w:t>datasets.</w:t>
      </w:r>
      <w:r>
        <w:rPr>
          <w:spacing w:val="-5"/>
          <w:w w:val="110"/>
        </w:rPr>
        <w:t> </w:t>
      </w:r>
      <w:r>
        <w:rPr>
          <w:w w:val="110"/>
        </w:rPr>
        <w:t>It satisfies Ro through testing under the DP-SGD defense. Its reliance on LLM</w:t>
      </w:r>
      <w:r>
        <w:rPr>
          <w:spacing w:val="-6"/>
          <w:w w:val="110"/>
        </w:rPr>
        <w:t> </w:t>
      </w:r>
      <w:r>
        <w:rPr>
          <w:w w:val="110"/>
        </w:rPr>
        <w:t>inference</w:t>
      </w:r>
      <w:r>
        <w:rPr>
          <w:spacing w:val="-6"/>
          <w:w w:val="110"/>
        </w:rPr>
        <w:t> </w:t>
      </w:r>
      <w:r>
        <w:rPr>
          <w:w w:val="110"/>
        </w:rPr>
        <w:t>and</w:t>
      </w:r>
      <w:r>
        <w:rPr>
          <w:spacing w:val="-6"/>
          <w:w w:val="110"/>
        </w:rPr>
        <w:t> </w:t>
      </w:r>
      <w:r>
        <w:rPr>
          <w:w w:val="110"/>
        </w:rPr>
        <w:t>fine-tuning</w:t>
      </w:r>
      <w:r>
        <w:rPr>
          <w:spacing w:val="-6"/>
          <w:w w:val="110"/>
        </w:rPr>
        <w:t> </w:t>
      </w:r>
      <w:r>
        <w:rPr>
          <w:w w:val="110"/>
        </w:rPr>
        <w:t>results</w:t>
      </w:r>
      <w:r>
        <w:rPr>
          <w:spacing w:val="-6"/>
          <w:w w:val="110"/>
        </w:rPr>
        <w:t> </w:t>
      </w:r>
      <w:r>
        <w:rPr>
          <w:w w:val="110"/>
        </w:rPr>
        <w:t>in</w:t>
      </w:r>
      <w:r>
        <w:rPr>
          <w:spacing w:val="-6"/>
          <w:w w:val="110"/>
        </w:rPr>
        <w:t> </w:t>
      </w:r>
      <w:r>
        <w:rPr>
          <w:w w:val="110"/>
        </w:rPr>
        <w:t>high</w:t>
      </w:r>
      <w:r>
        <w:rPr>
          <w:spacing w:val="-6"/>
          <w:w w:val="110"/>
        </w:rPr>
        <w:t> </w:t>
      </w:r>
      <w:r>
        <w:rPr>
          <w:w w:val="110"/>
        </w:rPr>
        <w:t>Cc</w:t>
      </w:r>
      <w:r>
        <w:rPr>
          <w:spacing w:val="-6"/>
          <w:w w:val="110"/>
        </w:rPr>
        <w:t> </w:t>
      </w:r>
      <w:r>
        <w:rPr>
          <w:w w:val="110"/>
        </w:rPr>
        <w:t>and</w:t>
      </w:r>
      <w:r>
        <w:rPr>
          <w:spacing w:val="-6"/>
          <w:w w:val="110"/>
        </w:rPr>
        <w:t> </w:t>
      </w:r>
      <w:r>
        <w:rPr>
          <w:w w:val="110"/>
        </w:rPr>
        <w:t>non-real-time</w:t>
      </w:r>
      <w:r>
        <w:rPr>
          <w:spacing w:val="-6"/>
          <w:w w:val="110"/>
        </w:rPr>
        <w:t> </w:t>
      </w:r>
      <w:r>
        <w:rPr>
          <w:w w:val="110"/>
        </w:rPr>
        <w:t>Tc. Ad, St, Ec, ASR, Ac, and FPR were not reported.</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headerReference w:type="default" r:id="rId89"/>
          <w:footerReference w:type="default" r:id="rId90"/>
          <w:pgSz w:w="11910" w:h="15880"/>
          <w:pgMar w:header="670" w:footer="544" w:top="860" w:bottom="740" w:left="708" w:right="708"/>
          <w:pgNumType w:start="1"/>
        </w:sectPr>
      </w:pPr>
    </w:p>
    <w:p>
      <w:pPr>
        <w:pStyle w:val="BodyText"/>
        <w:spacing w:line="273" w:lineRule="auto" w:before="91"/>
        <w:ind w:left="49" w:firstLine="239"/>
        <w:jc w:val="both"/>
      </w:pPr>
      <w:r>
        <w:rPr>
          <w:w w:val="110"/>
        </w:rPr>
        <w:t>Shen</w:t>
      </w:r>
      <w:r>
        <w:rPr>
          <w:spacing w:val="-2"/>
          <w:w w:val="110"/>
        </w:rPr>
        <w:t> </w:t>
      </w:r>
      <w:r>
        <w:rPr>
          <w:w w:val="110"/>
        </w:rPr>
        <w:t>et</w:t>
      </w:r>
      <w:r>
        <w:rPr>
          <w:spacing w:val="-2"/>
          <w:w w:val="110"/>
        </w:rPr>
        <w:t> </w:t>
      </w:r>
      <w:r>
        <w:rPr>
          <w:w w:val="110"/>
        </w:rPr>
        <w:t>al.</w:t>
      </w:r>
      <w:r>
        <w:rPr>
          <w:spacing w:val="-2"/>
          <w:w w:val="110"/>
        </w:rPr>
        <w:t> </w:t>
      </w:r>
      <w:r>
        <w:rPr>
          <w:w w:val="110"/>
        </w:rPr>
        <w:t>[</w:t>
      </w:r>
      <w:hyperlink w:history="true" w:anchor="_bookmark110">
        <w:r>
          <w:rPr>
            <w:color w:val="0080AC"/>
            <w:w w:val="110"/>
          </w:rPr>
          <w:t>82</w:t>
        </w:r>
      </w:hyperlink>
      <w:r>
        <w:rPr>
          <w:w w:val="110"/>
        </w:rPr>
        <w:t>]</w:t>
      </w:r>
      <w:r>
        <w:rPr>
          <w:spacing w:val="-2"/>
          <w:w w:val="110"/>
        </w:rPr>
        <w:t> </w:t>
      </w:r>
      <w:r>
        <w:rPr>
          <w:w w:val="110"/>
        </w:rPr>
        <w:t>proposed</w:t>
      </w:r>
      <w:r>
        <w:rPr>
          <w:spacing w:val="-2"/>
          <w:w w:val="110"/>
        </w:rPr>
        <w:t> </w:t>
      </w:r>
      <w:r>
        <w:rPr>
          <w:w w:val="110"/>
        </w:rPr>
        <w:t>PromptStealer,</w:t>
      </w:r>
      <w:r>
        <w:rPr>
          <w:spacing w:val="-2"/>
          <w:w w:val="110"/>
        </w:rPr>
        <w:t> </w:t>
      </w:r>
      <w:r>
        <w:rPr>
          <w:w w:val="110"/>
        </w:rPr>
        <w:t>a</w:t>
      </w:r>
      <w:r>
        <w:rPr>
          <w:spacing w:val="-2"/>
          <w:w w:val="110"/>
        </w:rPr>
        <w:t> </w:t>
      </w:r>
      <w:r>
        <w:rPr>
          <w:w w:val="110"/>
        </w:rPr>
        <w:t>two-stage</w:t>
      </w:r>
      <w:r>
        <w:rPr>
          <w:spacing w:val="-2"/>
          <w:w w:val="110"/>
        </w:rPr>
        <w:t> </w:t>
      </w:r>
      <w:r>
        <w:rPr>
          <w:w w:val="110"/>
        </w:rPr>
        <w:t>prompt</w:t>
      </w:r>
      <w:r>
        <w:rPr>
          <w:spacing w:val="-2"/>
          <w:w w:val="110"/>
        </w:rPr>
        <w:t> </w:t>
      </w:r>
      <w:r>
        <w:rPr>
          <w:w w:val="110"/>
        </w:rPr>
        <w:t>recon- struction</w:t>
      </w:r>
      <w:r>
        <w:rPr>
          <w:spacing w:val="-5"/>
          <w:w w:val="110"/>
        </w:rPr>
        <w:t> </w:t>
      </w:r>
      <w:r>
        <w:rPr>
          <w:w w:val="110"/>
        </w:rPr>
        <w:t>framework</w:t>
      </w:r>
      <w:r>
        <w:rPr>
          <w:spacing w:val="-5"/>
          <w:w w:val="110"/>
        </w:rPr>
        <w:t> </w:t>
      </w:r>
      <w:r>
        <w:rPr>
          <w:w w:val="110"/>
        </w:rPr>
        <w:t>that</w:t>
      </w:r>
      <w:r>
        <w:rPr>
          <w:spacing w:val="-5"/>
          <w:w w:val="110"/>
        </w:rPr>
        <w:t> </w:t>
      </w:r>
      <w:r>
        <w:rPr>
          <w:w w:val="110"/>
        </w:rPr>
        <w:t>exposes</w:t>
      </w:r>
      <w:r>
        <w:rPr>
          <w:spacing w:val="-5"/>
          <w:w w:val="110"/>
        </w:rPr>
        <w:t> </w:t>
      </w:r>
      <w:r>
        <w:rPr>
          <w:w w:val="110"/>
        </w:rPr>
        <w:t>a</w:t>
      </w:r>
      <w:r>
        <w:rPr>
          <w:spacing w:val="-5"/>
          <w:w w:val="110"/>
        </w:rPr>
        <w:t> </w:t>
      </w:r>
      <w:r>
        <w:rPr>
          <w:w w:val="110"/>
        </w:rPr>
        <w:t>novel</w:t>
      </w:r>
      <w:r>
        <w:rPr>
          <w:spacing w:val="-5"/>
          <w:w w:val="110"/>
        </w:rPr>
        <w:t> </w:t>
      </w:r>
      <w:r>
        <w:rPr>
          <w:w w:val="110"/>
        </w:rPr>
        <w:t>vulnerability</w:t>
      </w:r>
      <w:r>
        <w:rPr>
          <w:spacing w:val="-5"/>
          <w:w w:val="110"/>
        </w:rPr>
        <w:t> </w:t>
      </w:r>
      <w:r>
        <w:rPr>
          <w:w w:val="110"/>
        </w:rPr>
        <w:t>in</w:t>
      </w:r>
      <w:r>
        <w:rPr>
          <w:spacing w:val="-5"/>
          <w:w w:val="110"/>
        </w:rPr>
        <w:t> </w:t>
      </w:r>
      <w:r>
        <w:rPr>
          <w:w w:val="110"/>
        </w:rPr>
        <w:t>text-to-image generation</w:t>
      </w:r>
      <w:r>
        <w:rPr>
          <w:spacing w:val="-8"/>
          <w:w w:val="110"/>
        </w:rPr>
        <w:t> </w:t>
      </w:r>
      <w:r>
        <w:rPr>
          <w:w w:val="110"/>
        </w:rPr>
        <w:t>models.</w:t>
      </w:r>
      <w:r>
        <w:rPr>
          <w:spacing w:val="-8"/>
          <w:w w:val="110"/>
        </w:rPr>
        <w:t> </w:t>
      </w:r>
      <w:r>
        <w:rPr>
          <w:w w:val="110"/>
        </w:rPr>
        <w:t>It</w:t>
      </w:r>
      <w:r>
        <w:rPr>
          <w:spacing w:val="-8"/>
          <w:w w:val="110"/>
        </w:rPr>
        <w:t> </w:t>
      </w:r>
      <w:r>
        <w:rPr>
          <w:w w:val="110"/>
        </w:rPr>
        <w:t>comprises</w:t>
      </w:r>
      <w:r>
        <w:rPr>
          <w:spacing w:val="-8"/>
          <w:w w:val="110"/>
        </w:rPr>
        <w:t> </w:t>
      </w:r>
      <w:r>
        <w:rPr>
          <w:w w:val="110"/>
        </w:rPr>
        <w:t>a</w:t>
      </w:r>
      <w:r>
        <w:rPr>
          <w:spacing w:val="-8"/>
          <w:w w:val="110"/>
        </w:rPr>
        <w:t> </w:t>
      </w:r>
      <w:r>
        <w:rPr>
          <w:w w:val="110"/>
        </w:rPr>
        <w:t>subject</w:t>
      </w:r>
      <w:r>
        <w:rPr>
          <w:spacing w:val="-8"/>
          <w:w w:val="110"/>
        </w:rPr>
        <w:t> </w:t>
      </w:r>
      <w:r>
        <w:rPr>
          <w:w w:val="110"/>
        </w:rPr>
        <w:t>generator</w:t>
      </w:r>
      <w:r>
        <w:rPr>
          <w:spacing w:val="-8"/>
          <w:w w:val="110"/>
        </w:rPr>
        <w:t> </w:t>
      </w:r>
      <w:r>
        <w:rPr>
          <w:w w:val="110"/>
        </w:rPr>
        <w:t>based</w:t>
      </w:r>
      <w:r>
        <w:rPr>
          <w:spacing w:val="-8"/>
          <w:w w:val="110"/>
        </w:rPr>
        <w:t> </w:t>
      </w:r>
      <w:r>
        <w:rPr>
          <w:w w:val="110"/>
        </w:rPr>
        <w:t>on</w:t>
      </w:r>
      <w:r>
        <w:rPr>
          <w:spacing w:val="-8"/>
          <w:w w:val="110"/>
        </w:rPr>
        <w:t> </w:t>
      </w:r>
      <w:r>
        <w:rPr>
          <w:w w:val="110"/>
        </w:rPr>
        <w:t>fine-tuned image</w:t>
      </w:r>
      <w:r>
        <w:rPr>
          <w:w w:val="110"/>
        </w:rPr>
        <w:t> captioning</w:t>
      </w:r>
      <w:r>
        <w:rPr>
          <w:w w:val="110"/>
        </w:rPr>
        <w:t> models</w:t>
      </w:r>
      <w:r>
        <w:rPr>
          <w:w w:val="110"/>
        </w:rPr>
        <w:t> and</w:t>
      </w:r>
      <w:r>
        <w:rPr>
          <w:w w:val="110"/>
        </w:rPr>
        <w:t> a</w:t>
      </w:r>
      <w:r>
        <w:rPr>
          <w:w w:val="110"/>
        </w:rPr>
        <w:t> modifier</w:t>
      </w:r>
      <w:r>
        <w:rPr>
          <w:w w:val="110"/>
        </w:rPr>
        <w:t> detector,</w:t>
      </w:r>
      <w:r>
        <w:rPr>
          <w:w w:val="110"/>
        </w:rPr>
        <w:t> implemented</w:t>
      </w:r>
      <w:r>
        <w:rPr>
          <w:w w:val="110"/>
        </w:rPr>
        <w:t> as</w:t>
      </w:r>
      <w:r>
        <w:rPr>
          <w:w w:val="110"/>
        </w:rPr>
        <w:t> a multi-label</w:t>
      </w:r>
      <w:r>
        <w:rPr>
          <w:spacing w:val="-11"/>
          <w:w w:val="110"/>
        </w:rPr>
        <w:t> </w:t>
      </w:r>
      <w:r>
        <w:rPr>
          <w:w w:val="110"/>
        </w:rPr>
        <w:t>classifier</w:t>
      </w:r>
      <w:r>
        <w:rPr>
          <w:spacing w:val="-11"/>
          <w:w w:val="110"/>
        </w:rPr>
        <w:t> </w:t>
      </w:r>
      <w:r>
        <w:rPr>
          <w:w w:val="110"/>
        </w:rPr>
        <w:t>trained</w:t>
      </w:r>
      <w:r>
        <w:rPr>
          <w:spacing w:val="-11"/>
          <w:w w:val="110"/>
        </w:rPr>
        <w:t> </w:t>
      </w:r>
      <w:r>
        <w:rPr>
          <w:w w:val="110"/>
        </w:rPr>
        <w:t>on</w:t>
      </w:r>
      <w:r>
        <w:rPr>
          <w:spacing w:val="-11"/>
          <w:w w:val="110"/>
        </w:rPr>
        <w:t> </w:t>
      </w:r>
      <w:r>
        <w:rPr>
          <w:w w:val="110"/>
        </w:rPr>
        <w:t>the</w:t>
      </w:r>
      <w:r>
        <w:rPr>
          <w:spacing w:val="-11"/>
          <w:w w:val="110"/>
        </w:rPr>
        <w:t> </w:t>
      </w:r>
      <w:r>
        <w:rPr>
          <w:w w:val="110"/>
        </w:rPr>
        <w:t>Lexica-Dataset</w:t>
      </w:r>
      <w:r>
        <w:rPr>
          <w:spacing w:val="-11"/>
          <w:w w:val="110"/>
        </w:rPr>
        <w:t> </w:t>
      </w:r>
      <w:r>
        <w:rPr>
          <w:w w:val="110"/>
        </w:rPr>
        <w:t>to</w:t>
      </w:r>
      <w:r>
        <w:rPr>
          <w:spacing w:val="-11"/>
          <w:w w:val="110"/>
        </w:rPr>
        <w:t> </w:t>
      </w:r>
      <w:r>
        <w:rPr>
          <w:w w:val="110"/>
        </w:rPr>
        <w:t>extract</w:t>
      </w:r>
      <w:r>
        <w:rPr>
          <w:spacing w:val="-11"/>
          <w:w w:val="110"/>
        </w:rPr>
        <w:t> </w:t>
      </w:r>
      <w:r>
        <w:rPr>
          <w:w w:val="110"/>
        </w:rPr>
        <w:t>stylistic</w:t>
      </w:r>
      <w:r>
        <w:rPr>
          <w:spacing w:val="-11"/>
          <w:w w:val="110"/>
        </w:rPr>
        <w:t> </w:t>
      </w:r>
      <w:r>
        <w:rPr>
          <w:w w:val="110"/>
        </w:rPr>
        <w:t>at- tributes.</w:t>
      </w:r>
      <w:r>
        <w:rPr>
          <w:spacing w:val="-9"/>
          <w:w w:val="110"/>
        </w:rPr>
        <w:t> </w:t>
      </w:r>
      <w:r>
        <w:rPr>
          <w:w w:val="110"/>
        </w:rPr>
        <w:t>The</w:t>
      </w:r>
      <w:r>
        <w:rPr>
          <w:spacing w:val="-9"/>
          <w:w w:val="110"/>
        </w:rPr>
        <w:t> </w:t>
      </w:r>
      <w:r>
        <w:rPr>
          <w:w w:val="110"/>
        </w:rPr>
        <w:t>final</w:t>
      </w:r>
      <w:r>
        <w:rPr>
          <w:spacing w:val="-9"/>
          <w:w w:val="110"/>
        </w:rPr>
        <w:t> </w:t>
      </w:r>
      <w:r>
        <w:rPr>
          <w:w w:val="110"/>
        </w:rPr>
        <w:t>prompt</w:t>
      </w:r>
      <w:r>
        <w:rPr>
          <w:spacing w:val="-9"/>
          <w:w w:val="110"/>
        </w:rPr>
        <w:t> </w:t>
      </w:r>
      <w:r>
        <w:rPr>
          <w:w w:val="110"/>
        </w:rPr>
        <w:t>is</w:t>
      </w:r>
      <w:r>
        <w:rPr>
          <w:spacing w:val="-9"/>
          <w:w w:val="110"/>
        </w:rPr>
        <w:t> </w:t>
      </w:r>
      <w:r>
        <w:rPr>
          <w:w w:val="110"/>
        </w:rPr>
        <w:t>formed</w:t>
      </w:r>
      <w:r>
        <w:rPr>
          <w:spacing w:val="-9"/>
          <w:w w:val="110"/>
        </w:rPr>
        <w:t> </w:t>
      </w:r>
      <w:r>
        <w:rPr>
          <w:w w:val="110"/>
        </w:rPr>
        <w:t>by</w:t>
      </w:r>
      <w:r>
        <w:rPr>
          <w:spacing w:val="-9"/>
          <w:w w:val="110"/>
        </w:rPr>
        <w:t> </w:t>
      </w:r>
      <w:r>
        <w:rPr>
          <w:w w:val="110"/>
        </w:rPr>
        <w:t>concatenating</w:t>
      </w:r>
      <w:r>
        <w:rPr>
          <w:spacing w:val="-9"/>
          <w:w w:val="110"/>
        </w:rPr>
        <w:t> </w:t>
      </w:r>
      <w:r>
        <w:rPr>
          <w:w w:val="110"/>
        </w:rPr>
        <w:t>outputs</w:t>
      </w:r>
      <w:r>
        <w:rPr>
          <w:spacing w:val="-9"/>
          <w:w w:val="110"/>
        </w:rPr>
        <w:t> </w:t>
      </w:r>
      <w:r>
        <w:rPr>
          <w:w w:val="110"/>
        </w:rPr>
        <w:t>from</w:t>
      </w:r>
      <w:r>
        <w:rPr>
          <w:spacing w:val="-9"/>
          <w:w w:val="110"/>
        </w:rPr>
        <w:t> </w:t>
      </w:r>
      <w:r>
        <w:rPr>
          <w:w w:val="110"/>
        </w:rPr>
        <w:t>both modules.</w:t>
      </w:r>
      <w:r>
        <w:rPr>
          <w:w w:val="110"/>
        </w:rPr>
        <w:t> While</w:t>
      </w:r>
      <w:r>
        <w:rPr>
          <w:w w:val="110"/>
        </w:rPr>
        <w:t> PromptStealer</w:t>
      </w:r>
      <w:r>
        <w:rPr>
          <w:w w:val="110"/>
        </w:rPr>
        <w:t> outperforms</w:t>
      </w:r>
      <w:r>
        <w:rPr>
          <w:w w:val="110"/>
        </w:rPr>
        <w:t> baselines</w:t>
      </w:r>
      <w:r>
        <w:rPr>
          <w:w w:val="110"/>
        </w:rPr>
        <w:t> on</w:t>
      </w:r>
      <w:r>
        <w:rPr>
          <w:w w:val="110"/>
        </w:rPr>
        <w:t> open-source models,</w:t>
      </w:r>
      <w:r>
        <w:rPr>
          <w:spacing w:val="-11"/>
          <w:w w:val="110"/>
        </w:rPr>
        <w:t> </w:t>
      </w:r>
      <w:r>
        <w:rPr>
          <w:w w:val="110"/>
        </w:rPr>
        <w:t>its</w:t>
      </w:r>
      <w:r>
        <w:rPr>
          <w:spacing w:val="-11"/>
          <w:w w:val="110"/>
        </w:rPr>
        <w:t> </w:t>
      </w:r>
      <w:r>
        <w:rPr>
          <w:w w:val="110"/>
        </w:rPr>
        <w:t>effectiveness</w:t>
      </w:r>
      <w:r>
        <w:rPr>
          <w:spacing w:val="-11"/>
          <w:w w:val="110"/>
        </w:rPr>
        <w:t> </w:t>
      </w:r>
      <w:r>
        <w:rPr>
          <w:w w:val="110"/>
        </w:rPr>
        <w:t>declines</w:t>
      </w:r>
      <w:r>
        <w:rPr>
          <w:spacing w:val="-11"/>
          <w:w w:val="110"/>
        </w:rPr>
        <w:t> </w:t>
      </w:r>
      <w:r>
        <w:rPr>
          <w:w w:val="110"/>
        </w:rPr>
        <w:t>on</w:t>
      </w:r>
      <w:r>
        <w:rPr>
          <w:spacing w:val="-11"/>
          <w:w w:val="110"/>
        </w:rPr>
        <w:t> </w:t>
      </w:r>
      <w:r>
        <w:rPr>
          <w:w w:val="110"/>
        </w:rPr>
        <w:t>proprietary</w:t>
      </w:r>
      <w:r>
        <w:rPr>
          <w:spacing w:val="-11"/>
          <w:w w:val="110"/>
        </w:rPr>
        <w:t> </w:t>
      </w:r>
      <w:r>
        <w:rPr>
          <w:w w:val="110"/>
        </w:rPr>
        <w:t>systems,</w:t>
      </w:r>
      <w:r>
        <w:rPr>
          <w:spacing w:val="-11"/>
          <w:w w:val="110"/>
        </w:rPr>
        <w:t> </w:t>
      </w:r>
      <w:r>
        <w:rPr>
          <w:w w:val="110"/>
        </w:rPr>
        <w:t>indicating</w:t>
      </w:r>
      <w:r>
        <w:rPr>
          <w:spacing w:val="-11"/>
          <w:w w:val="110"/>
        </w:rPr>
        <w:t> </w:t>
      </w:r>
      <w:r>
        <w:rPr>
          <w:w w:val="110"/>
        </w:rPr>
        <w:t>that Tr is partially satisfied. Due to multi-stage training over a large modi- fier</w:t>
      </w:r>
      <w:r>
        <w:rPr>
          <w:spacing w:val="-10"/>
          <w:w w:val="110"/>
        </w:rPr>
        <w:t> </w:t>
      </w:r>
      <w:r>
        <w:rPr>
          <w:w w:val="110"/>
        </w:rPr>
        <w:t>set,</w:t>
      </w:r>
      <w:r>
        <w:rPr>
          <w:spacing w:val="-10"/>
          <w:w w:val="110"/>
        </w:rPr>
        <w:t> </w:t>
      </w:r>
      <w:r>
        <w:rPr>
          <w:w w:val="110"/>
        </w:rPr>
        <w:t>Cc</w:t>
      </w:r>
      <w:r>
        <w:rPr>
          <w:spacing w:val="-10"/>
          <w:w w:val="110"/>
        </w:rPr>
        <w:t> </w:t>
      </w:r>
      <w:r>
        <w:rPr>
          <w:w w:val="110"/>
        </w:rPr>
        <w:t>is</w:t>
      </w:r>
      <w:r>
        <w:rPr>
          <w:spacing w:val="-10"/>
          <w:w w:val="110"/>
        </w:rPr>
        <w:t> </w:t>
      </w:r>
      <w:r>
        <w:rPr>
          <w:w w:val="110"/>
        </w:rPr>
        <w:t>high,</w:t>
      </w:r>
      <w:r>
        <w:rPr>
          <w:spacing w:val="-10"/>
          <w:w w:val="110"/>
        </w:rPr>
        <w:t> </w:t>
      </w:r>
      <w:r>
        <w:rPr>
          <w:w w:val="110"/>
        </w:rPr>
        <w:t>and</w:t>
      </w:r>
      <w:r>
        <w:rPr>
          <w:spacing w:val="-10"/>
          <w:w w:val="110"/>
        </w:rPr>
        <w:t> </w:t>
      </w:r>
      <w:r>
        <w:rPr>
          <w:w w:val="110"/>
        </w:rPr>
        <w:t>Tc</w:t>
      </w:r>
      <w:r>
        <w:rPr>
          <w:spacing w:val="-10"/>
          <w:w w:val="110"/>
        </w:rPr>
        <w:t> </w:t>
      </w:r>
      <w:r>
        <w:rPr>
          <w:w w:val="110"/>
        </w:rPr>
        <w:t>is</w:t>
      </w:r>
      <w:r>
        <w:rPr>
          <w:spacing w:val="-10"/>
          <w:w w:val="110"/>
        </w:rPr>
        <w:t> </w:t>
      </w:r>
      <w:r>
        <w:rPr>
          <w:w w:val="110"/>
        </w:rPr>
        <w:t>non-real-time.</w:t>
      </w:r>
      <w:r>
        <w:rPr>
          <w:spacing w:val="-10"/>
          <w:w w:val="110"/>
        </w:rPr>
        <w:t> </w:t>
      </w:r>
      <w:r>
        <w:rPr>
          <w:w w:val="110"/>
        </w:rPr>
        <w:t>Its</w:t>
      </w:r>
      <w:r>
        <w:rPr>
          <w:spacing w:val="-10"/>
          <w:w w:val="110"/>
        </w:rPr>
        <w:t> </w:t>
      </w:r>
      <w:r>
        <w:rPr>
          <w:w w:val="110"/>
        </w:rPr>
        <w:t>resilience</w:t>
      </w:r>
      <w:r>
        <w:rPr>
          <w:spacing w:val="-10"/>
          <w:w w:val="110"/>
        </w:rPr>
        <w:t> </w:t>
      </w:r>
      <w:r>
        <w:rPr>
          <w:w w:val="110"/>
        </w:rPr>
        <w:t>under</w:t>
      </w:r>
      <w:r>
        <w:rPr>
          <w:spacing w:val="-10"/>
          <w:w w:val="110"/>
        </w:rPr>
        <w:t> </w:t>
      </w:r>
      <w:r>
        <w:rPr>
          <w:w w:val="110"/>
        </w:rPr>
        <w:t>different defense</w:t>
      </w:r>
      <w:r>
        <w:rPr>
          <w:spacing w:val="-9"/>
          <w:w w:val="110"/>
        </w:rPr>
        <w:t> </w:t>
      </w:r>
      <w:r>
        <w:rPr>
          <w:w w:val="110"/>
        </w:rPr>
        <w:t>settings</w:t>
      </w:r>
      <w:r>
        <w:rPr>
          <w:spacing w:val="-9"/>
          <w:w w:val="110"/>
        </w:rPr>
        <w:t> </w:t>
      </w:r>
      <w:r>
        <w:rPr>
          <w:w w:val="110"/>
        </w:rPr>
        <w:t>indicates</w:t>
      </w:r>
      <w:r>
        <w:rPr>
          <w:spacing w:val="-9"/>
          <w:w w:val="110"/>
        </w:rPr>
        <w:t> </w:t>
      </w:r>
      <w:r>
        <w:rPr>
          <w:w w:val="110"/>
        </w:rPr>
        <w:t>that</w:t>
      </w:r>
      <w:r>
        <w:rPr>
          <w:spacing w:val="-9"/>
          <w:w w:val="110"/>
        </w:rPr>
        <w:t> </w:t>
      </w:r>
      <w:r>
        <w:rPr>
          <w:w w:val="110"/>
        </w:rPr>
        <w:t>Ro</w:t>
      </w:r>
      <w:r>
        <w:rPr>
          <w:spacing w:val="-9"/>
          <w:w w:val="110"/>
        </w:rPr>
        <w:t> </w:t>
      </w:r>
      <w:r>
        <w:rPr>
          <w:w w:val="110"/>
        </w:rPr>
        <w:t>is</w:t>
      </w:r>
      <w:r>
        <w:rPr>
          <w:spacing w:val="-9"/>
          <w:w w:val="110"/>
        </w:rPr>
        <w:t> </w:t>
      </w:r>
      <w:r>
        <w:rPr>
          <w:w w:val="110"/>
        </w:rPr>
        <w:t>satisfied.</w:t>
      </w:r>
      <w:r>
        <w:rPr>
          <w:spacing w:val="-9"/>
          <w:w w:val="110"/>
        </w:rPr>
        <w:t> </w:t>
      </w:r>
      <w:r>
        <w:rPr>
          <w:w w:val="110"/>
        </w:rPr>
        <w:t>ASR,</w:t>
      </w:r>
      <w:r>
        <w:rPr>
          <w:spacing w:val="-9"/>
          <w:w w:val="110"/>
        </w:rPr>
        <w:t> </w:t>
      </w:r>
      <w:r>
        <w:rPr>
          <w:w w:val="110"/>
        </w:rPr>
        <w:t>Ac,</w:t>
      </w:r>
      <w:r>
        <w:rPr>
          <w:spacing w:val="-9"/>
          <w:w w:val="110"/>
        </w:rPr>
        <w:t> </w:t>
      </w:r>
      <w:r>
        <w:rPr>
          <w:w w:val="110"/>
        </w:rPr>
        <w:t>and</w:t>
      </w:r>
      <w:r>
        <w:rPr>
          <w:spacing w:val="-9"/>
          <w:w w:val="110"/>
        </w:rPr>
        <w:t> </w:t>
      </w:r>
      <w:r>
        <w:rPr>
          <w:w w:val="110"/>
        </w:rPr>
        <w:t>FPR</w:t>
      </w:r>
      <w:r>
        <w:rPr>
          <w:spacing w:val="-9"/>
          <w:w w:val="110"/>
        </w:rPr>
        <w:t> </w:t>
      </w:r>
      <w:r>
        <w:rPr>
          <w:w w:val="110"/>
        </w:rPr>
        <w:t>are</w:t>
      </w:r>
      <w:r>
        <w:rPr>
          <w:spacing w:val="-9"/>
          <w:w w:val="110"/>
        </w:rPr>
        <w:t> </w:t>
      </w:r>
      <w:r>
        <w:rPr>
          <w:w w:val="110"/>
        </w:rPr>
        <w:t>not applicable. Ec, St, and Ad were not reported.</w:t>
      </w:r>
    </w:p>
    <w:p>
      <w:pPr>
        <w:pStyle w:val="BodyText"/>
        <w:spacing w:before="113"/>
      </w:pPr>
    </w:p>
    <w:p>
      <w:pPr>
        <w:pStyle w:val="BodyText"/>
        <w:spacing w:line="273" w:lineRule="auto"/>
        <w:ind w:left="49"/>
        <w:jc w:val="both"/>
      </w:pPr>
      <w:r>
        <w:rPr>
          <w:i/>
          <w:w w:val="110"/>
        </w:rPr>
        <w:t>Specialized</w:t>
      </w:r>
      <w:r>
        <w:rPr>
          <w:i/>
          <w:spacing w:val="-3"/>
          <w:w w:val="110"/>
        </w:rPr>
        <w:t> </w:t>
      </w:r>
      <w:r>
        <w:rPr>
          <w:i/>
          <w:w w:val="110"/>
        </w:rPr>
        <w:t>privacy</w:t>
      </w:r>
      <w:r>
        <w:rPr>
          <w:i/>
          <w:spacing w:val="-3"/>
          <w:w w:val="110"/>
        </w:rPr>
        <w:t> </w:t>
      </w:r>
      <w:r>
        <w:rPr>
          <w:i/>
          <w:w w:val="110"/>
        </w:rPr>
        <w:t>leakage</w:t>
      </w:r>
      <w:r>
        <w:rPr>
          <w:i/>
          <w:spacing w:val="-3"/>
          <w:w w:val="110"/>
        </w:rPr>
        <w:t> </w:t>
      </w:r>
      <w:r>
        <w:rPr>
          <w:i/>
          <w:w w:val="110"/>
        </w:rPr>
        <w:t>attacks.</w:t>
      </w:r>
      <w:r>
        <w:rPr>
          <w:i/>
          <w:spacing w:val="30"/>
          <w:w w:val="110"/>
        </w:rPr>
        <w:t> </w:t>
      </w:r>
      <w:r>
        <w:rPr>
          <w:w w:val="110"/>
        </w:rPr>
        <w:t>Recent</w:t>
      </w:r>
      <w:r>
        <w:rPr>
          <w:spacing w:val="-3"/>
          <w:w w:val="110"/>
        </w:rPr>
        <w:t> </w:t>
      </w:r>
      <w:r>
        <w:rPr>
          <w:w w:val="110"/>
        </w:rPr>
        <w:t>work</w:t>
      </w:r>
      <w:r>
        <w:rPr>
          <w:spacing w:val="-3"/>
          <w:w w:val="110"/>
        </w:rPr>
        <w:t> </w:t>
      </w:r>
      <w:r>
        <w:rPr>
          <w:w w:val="110"/>
        </w:rPr>
        <w:t>has</w:t>
      </w:r>
      <w:r>
        <w:rPr>
          <w:spacing w:val="-3"/>
          <w:w w:val="110"/>
        </w:rPr>
        <w:t> </w:t>
      </w:r>
      <w:r>
        <w:rPr>
          <w:w w:val="110"/>
        </w:rPr>
        <w:t>exposed</w:t>
      </w:r>
      <w:r>
        <w:rPr>
          <w:spacing w:val="-3"/>
          <w:w w:val="110"/>
        </w:rPr>
        <w:t> </w:t>
      </w:r>
      <w:r>
        <w:rPr>
          <w:w w:val="110"/>
        </w:rPr>
        <w:t>the</w:t>
      </w:r>
      <w:r>
        <w:rPr>
          <w:spacing w:val="-3"/>
          <w:w w:val="110"/>
        </w:rPr>
        <w:t> </w:t>
      </w:r>
      <w:r>
        <w:rPr>
          <w:w w:val="110"/>
        </w:rPr>
        <w:t>vul- nerability</w:t>
      </w:r>
      <w:r>
        <w:rPr>
          <w:w w:val="110"/>
        </w:rPr>
        <w:t> of</w:t>
      </w:r>
      <w:r>
        <w:rPr>
          <w:w w:val="110"/>
        </w:rPr>
        <w:t> the</w:t>
      </w:r>
      <w:r>
        <w:rPr>
          <w:w w:val="110"/>
        </w:rPr>
        <w:t> LLM-based</w:t>
      </w:r>
      <w:r>
        <w:rPr>
          <w:w w:val="110"/>
        </w:rPr>
        <w:t> agents</w:t>
      </w:r>
      <w:r>
        <w:rPr>
          <w:w w:val="110"/>
        </w:rPr>
        <w:t> to</w:t>
      </w:r>
      <w:r>
        <w:rPr>
          <w:w w:val="110"/>
        </w:rPr>
        <w:t> tool</w:t>
      </w:r>
      <w:r>
        <w:rPr>
          <w:w w:val="110"/>
        </w:rPr>
        <w:t> misuse</w:t>
      </w:r>
      <w:r>
        <w:rPr>
          <w:w w:val="110"/>
        </w:rPr>
        <w:t> attacks,</w:t>
      </w:r>
      <w:r>
        <w:rPr>
          <w:w w:val="110"/>
        </w:rPr>
        <w:t> which</w:t>
      </w:r>
      <w:r>
        <w:rPr>
          <w:w w:val="110"/>
        </w:rPr>
        <w:t> can lead</w:t>
      </w:r>
      <w:r>
        <w:rPr>
          <w:w w:val="110"/>
        </w:rPr>
        <w:t> to</w:t>
      </w:r>
      <w:r>
        <w:rPr>
          <w:w w:val="110"/>
        </w:rPr>
        <w:t> unauthorized</w:t>
      </w:r>
      <w:r>
        <w:rPr>
          <w:w w:val="110"/>
        </w:rPr>
        <w:t> behaviors</w:t>
      </w:r>
      <w:r>
        <w:rPr>
          <w:w w:val="110"/>
        </w:rPr>
        <w:t> or</w:t>
      </w:r>
      <w:r>
        <w:rPr>
          <w:w w:val="110"/>
        </w:rPr>
        <w:t> information</w:t>
      </w:r>
      <w:r>
        <w:rPr>
          <w:w w:val="110"/>
        </w:rPr>
        <w:t> leakage.</w:t>
      </w:r>
      <w:r>
        <w:rPr>
          <w:w w:val="110"/>
        </w:rPr>
        <w:t> Fu</w:t>
      </w:r>
      <w:r>
        <w:rPr>
          <w:w w:val="110"/>
        </w:rPr>
        <w:t> et</w:t>
      </w:r>
      <w:r>
        <w:rPr>
          <w:w w:val="110"/>
        </w:rPr>
        <w:t> al.</w:t>
      </w:r>
      <w:r>
        <w:rPr>
          <w:w w:val="110"/>
        </w:rPr>
        <w:t> [</w:t>
      </w:r>
      <w:hyperlink w:history="true" w:anchor="_bookmark88">
        <w:r>
          <w:rPr>
            <w:color w:val="0080AC"/>
            <w:w w:val="110"/>
          </w:rPr>
          <w:t>60</w:t>
        </w:r>
      </w:hyperlink>
      <w:r>
        <w:rPr>
          <w:w w:val="110"/>
        </w:rPr>
        <w:t>] proposed Imprompter, a gradient-based framework that automatically generates adversarial prompts by optimizing input using Greedy Coor- dinate Gradient (GCG) [</w:t>
      </w:r>
      <w:hyperlink w:history="true" w:anchor="_bookmark111">
        <w:r>
          <w:rPr>
            <w:color w:val="0080AC"/>
            <w:w w:val="110"/>
          </w:rPr>
          <w:t>83</w:t>
        </w:r>
      </w:hyperlink>
      <w:r>
        <w:rPr>
          <w:w w:val="110"/>
        </w:rPr>
        <w:t>] for text and Adaptive Moment Estimation (Adam)</w:t>
      </w:r>
      <w:r>
        <w:rPr>
          <w:w w:val="110"/>
        </w:rPr>
        <w:t> [</w:t>
      </w:r>
      <w:hyperlink w:history="true" w:anchor="_bookmark112">
        <w:r>
          <w:rPr>
            <w:color w:val="0080AC"/>
            <w:w w:val="110"/>
          </w:rPr>
          <w:t>84</w:t>
        </w:r>
      </w:hyperlink>
      <w:r>
        <w:rPr>
          <w:w w:val="110"/>
        </w:rPr>
        <w:t>]</w:t>
      </w:r>
      <w:r>
        <w:rPr>
          <w:w w:val="110"/>
        </w:rPr>
        <w:t> for</w:t>
      </w:r>
      <w:r>
        <w:rPr>
          <w:w w:val="110"/>
        </w:rPr>
        <w:t> images.</w:t>
      </w:r>
      <w:r>
        <w:rPr>
          <w:w w:val="110"/>
        </w:rPr>
        <w:t> These</w:t>
      </w:r>
      <w:r>
        <w:rPr>
          <w:w w:val="110"/>
        </w:rPr>
        <w:t> prompts</w:t>
      </w:r>
      <w:r>
        <w:rPr>
          <w:w w:val="110"/>
        </w:rPr>
        <w:t> are</w:t>
      </w:r>
      <w:r>
        <w:rPr>
          <w:w w:val="110"/>
        </w:rPr>
        <w:t> crafted</w:t>
      </w:r>
      <w:r>
        <w:rPr>
          <w:w w:val="110"/>
        </w:rPr>
        <w:t> to</w:t>
      </w:r>
      <w:r>
        <w:rPr>
          <w:w w:val="110"/>
        </w:rPr>
        <w:t> appear</w:t>
      </w:r>
      <w:r>
        <w:rPr>
          <w:w w:val="110"/>
        </w:rPr>
        <w:t> seman- tically</w:t>
      </w:r>
      <w:r>
        <w:rPr>
          <w:w w:val="110"/>
        </w:rPr>
        <w:t> benign</w:t>
      </w:r>
      <w:r>
        <w:rPr>
          <w:w w:val="110"/>
        </w:rPr>
        <w:t> while</w:t>
      </w:r>
      <w:r>
        <w:rPr>
          <w:w w:val="110"/>
        </w:rPr>
        <w:t> triggering</w:t>
      </w:r>
      <w:r>
        <w:rPr>
          <w:w w:val="110"/>
        </w:rPr>
        <w:t> unintended</w:t>
      </w:r>
      <w:r>
        <w:rPr>
          <w:w w:val="110"/>
        </w:rPr>
        <w:t> tool</w:t>
      </w:r>
      <w:r>
        <w:rPr>
          <w:w w:val="110"/>
        </w:rPr>
        <w:t> use.</w:t>
      </w:r>
      <w:r>
        <w:rPr>
          <w:w w:val="110"/>
        </w:rPr>
        <w:t> Imprompter</w:t>
      </w:r>
      <w:r>
        <w:rPr>
          <w:w w:val="110"/>
        </w:rPr>
        <w:t> con- stitutes</w:t>
      </w:r>
      <w:r>
        <w:rPr>
          <w:w w:val="110"/>
        </w:rPr>
        <w:t> the</w:t>
      </w:r>
      <w:r>
        <w:rPr>
          <w:w w:val="110"/>
        </w:rPr>
        <w:t> first</w:t>
      </w:r>
      <w:r>
        <w:rPr>
          <w:w w:val="110"/>
        </w:rPr>
        <w:t> systematic</w:t>
      </w:r>
      <w:r>
        <w:rPr>
          <w:w w:val="110"/>
        </w:rPr>
        <w:t> approach</w:t>
      </w:r>
      <w:r>
        <w:rPr>
          <w:w w:val="110"/>
        </w:rPr>
        <w:t> for</w:t>
      </w:r>
      <w:r>
        <w:rPr>
          <w:w w:val="110"/>
        </w:rPr>
        <w:t> the</w:t>
      </w:r>
      <w:r>
        <w:rPr>
          <w:w w:val="110"/>
        </w:rPr>
        <w:t> automated</w:t>
      </w:r>
      <w:r>
        <w:rPr>
          <w:w w:val="110"/>
        </w:rPr>
        <w:t> generation</w:t>
      </w:r>
      <w:r>
        <w:rPr>
          <w:w w:val="110"/>
        </w:rPr>
        <w:t> of stealthy</w:t>
      </w:r>
      <w:r>
        <w:rPr>
          <w:w w:val="110"/>
        </w:rPr>
        <w:t> adversarial</w:t>
      </w:r>
      <w:r>
        <w:rPr>
          <w:w w:val="110"/>
        </w:rPr>
        <w:t> prompts.</w:t>
      </w:r>
      <w:r>
        <w:rPr>
          <w:w w:val="110"/>
        </w:rPr>
        <w:t> However,</w:t>
      </w:r>
      <w:r>
        <w:rPr>
          <w:w w:val="110"/>
        </w:rPr>
        <w:t> its</w:t>
      </w:r>
      <w:r>
        <w:rPr>
          <w:w w:val="110"/>
        </w:rPr>
        <w:t> effectiveness</w:t>
      </w:r>
      <w:r>
        <w:rPr>
          <w:w w:val="110"/>
        </w:rPr>
        <w:t> is</w:t>
      </w:r>
      <w:r>
        <w:rPr>
          <w:w w:val="110"/>
        </w:rPr>
        <w:t> contingent upon</w:t>
      </w:r>
      <w:r>
        <w:rPr>
          <w:spacing w:val="-3"/>
          <w:w w:val="110"/>
        </w:rPr>
        <w:t> </w:t>
      </w:r>
      <w:r>
        <w:rPr>
          <w:w w:val="110"/>
        </w:rPr>
        <w:t>the</w:t>
      </w:r>
      <w:r>
        <w:rPr>
          <w:spacing w:val="-3"/>
          <w:w w:val="110"/>
        </w:rPr>
        <w:t> </w:t>
      </w:r>
      <w:r>
        <w:rPr>
          <w:w w:val="110"/>
        </w:rPr>
        <w:t>cross-model</w:t>
      </w:r>
      <w:r>
        <w:rPr>
          <w:spacing w:val="-3"/>
          <w:w w:val="110"/>
        </w:rPr>
        <w:t> </w:t>
      </w:r>
      <w:r>
        <w:rPr>
          <w:w w:val="110"/>
        </w:rPr>
        <w:t>transferability</w:t>
      </w:r>
      <w:r>
        <w:rPr>
          <w:spacing w:val="-3"/>
          <w:w w:val="110"/>
        </w:rPr>
        <w:t> </w:t>
      </w:r>
      <w:r>
        <w:rPr>
          <w:w w:val="110"/>
        </w:rPr>
        <w:t>of</w:t>
      </w:r>
      <w:r>
        <w:rPr>
          <w:spacing w:val="-3"/>
          <w:w w:val="110"/>
        </w:rPr>
        <w:t> </w:t>
      </w:r>
      <w:r>
        <w:rPr>
          <w:w w:val="110"/>
        </w:rPr>
        <w:t>the</w:t>
      </w:r>
      <w:r>
        <w:rPr>
          <w:spacing w:val="-3"/>
          <w:w w:val="110"/>
        </w:rPr>
        <w:t> </w:t>
      </w:r>
      <w:r>
        <w:rPr>
          <w:w w:val="110"/>
        </w:rPr>
        <w:t>crafted</w:t>
      </w:r>
      <w:r>
        <w:rPr>
          <w:spacing w:val="-3"/>
          <w:w w:val="110"/>
        </w:rPr>
        <w:t> </w:t>
      </w:r>
      <w:r>
        <w:rPr>
          <w:w w:val="110"/>
        </w:rPr>
        <w:t>adversarial</w:t>
      </w:r>
      <w:r>
        <w:rPr>
          <w:spacing w:val="-3"/>
          <w:w w:val="110"/>
        </w:rPr>
        <w:t> </w:t>
      </w:r>
      <w:r>
        <w:rPr>
          <w:w w:val="110"/>
        </w:rPr>
        <w:t>samples. To</w:t>
      </w:r>
      <w:r>
        <w:rPr>
          <w:spacing w:val="-11"/>
          <w:w w:val="110"/>
        </w:rPr>
        <w:t> </w:t>
      </w:r>
      <w:r>
        <w:rPr>
          <w:w w:val="110"/>
        </w:rPr>
        <w:t>overcome</w:t>
      </w:r>
      <w:r>
        <w:rPr>
          <w:spacing w:val="-11"/>
          <w:w w:val="110"/>
        </w:rPr>
        <w:t> </w:t>
      </w:r>
      <w:r>
        <w:rPr>
          <w:w w:val="110"/>
        </w:rPr>
        <w:t>the</w:t>
      </w:r>
      <w:r>
        <w:rPr>
          <w:spacing w:val="-11"/>
          <w:w w:val="110"/>
        </w:rPr>
        <w:t> </w:t>
      </w:r>
      <w:r>
        <w:rPr>
          <w:w w:val="110"/>
        </w:rPr>
        <w:t>limitations</w:t>
      </w:r>
      <w:r>
        <w:rPr>
          <w:spacing w:val="-11"/>
          <w:w w:val="110"/>
        </w:rPr>
        <w:t> </w:t>
      </w:r>
      <w:r>
        <w:rPr>
          <w:w w:val="110"/>
        </w:rPr>
        <w:t>of</w:t>
      </w:r>
      <w:r>
        <w:rPr>
          <w:spacing w:val="-11"/>
          <w:w w:val="110"/>
        </w:rPr>
        <w:t> </w:t>
      </w:r>
      <w:r>
        <w:rPr>
          <w:w w:val="110"/>
        </w:rPr>
        <w:t>static</w:t>
      </w:r>
      <w:r>
        <w:rPr>
          <w:spacing w:val="-11"/>
          <w:w w:val="110"/>
        </w:rPr>
        <w:t> </w:t>
      </w:r>
      <w:r>
        <w:rPr>
          <w:w w:val="110"/>
        </w:rPr>
        <w:t>and</w:t>
      </w:r>
      <w:r>
        <w:rPr>
          <w:spacing w:val="-11"/>
          <w:w w:val="110"/>
        </w:rPr>
        <w:t> </w:t>
      </w:r>
      <w:r>
        <w:rPr>
          <w:w w:val="110"/>
        </w:rPr>
        <w:t>easily</w:t>
      </w:r>
      <w:r>
        <w:rPr>
          <w:spacing w:val="-11"/>
          <w:w w:val="110"/>
        </w:rPr>
        <w:t> </w:t>
      </w:r>
      <w:r>
        <w:rPr>
          <w:w w:val="110"/>
        </w:rPr>
        <w:t>detectable</w:t>
      </w:r>
      <w:r>
        <w:rPr>
          <w:spacing w:val="-11"/>
          <w:w w:val="110"/>
        </w:rPr>
        <w:t> </w:t>
      </w:r>
      <w:r>
        <w:rPr>
          <w:w w:val="110"/>
        </w:rPr>
        <w:t>attacks,</w:t>
      </w:r>
      <w:r>
        <w:rPr>
          <w:spacing w:val="-11"/>
          <w:w w:val="110"/>
        </w:rPr>
        <w:t> </w:t>
      </w:r>
      <w:r>
        <w:rPr>
          <w:w w:val="110"/>
        </w:rPr>
        <w:t>Jiang </w:t>
      </w:r>
      <w:r>
        <w:rPr/>
        <w:t>et al. [</w:t>
      </w:r>
      <w:hyperlink w:history="true" w:anchor="_bookmark89">
        <w:r>
          <w:rPr>
            <w:color w:val="0080AC"/>
          </w:rPr>
          <w:t>61</w:t>
        </w:r>
      </w:hyperlink>
      <w:r>
        <w:rPr/>
        <w:t>] proposed AUTOCMD. This RL-based framework dynamically</w:t>
      </w:r>
      <w:r>
        <w:rPr>
          <w:w w:val="110"/>
        </w:rPr>
        <w:t> generates</w:t>
      </w:r>
      <w:r>
        <w:rPr>
          <w:spacing w:val="-11"/>
          <w:w w:val="110"/>
        </w:rPr>
        <w:t> </w:t>
      </w:r>
      <w:r>
        <w:rPr>
          <w:w w:val="110"/>
        </w:rPr>
        <w:t>stealthy</w:t>
      </w:r>
      <w:r>
        <w:rPr>
          <w:spacing w:val="-11"/>
          <w:w w:val="110"/>
        </w:rPr>
        <w:t> </w:t>
      </w:r>
      <w:r>
        <w:rPr>
          <w:w w:val="110"/>
        </w:rPr>
        <w:t>and</w:t>
      </w:r>
      <w:r>
        <w:rPr>
          <w:spacing w:val="-11"/>
          <w:w w:val="110"/>
        </w:rPr>
        <w:t> </w:t>
      </w:r>
      <w:r>
        <w:rPr>
          <w:w w:val="110"/>
        </w:rPr>
        <w:t>context-aware</w:t>
      </w:r>
      <w:r>
        <w:rPr>
          <w:spacing w:val="-11"/>
          <w:w w:val="110"/>
        </w:rPr>
        <w:t> </w:t>
      </w:r>
      <w:r>
        <w:rPr>
          <w:w w:val="110"/>
        </w:rPr>
        <w:t>commands.</w:t>
      </w:r>
      <w:r>
        <w:rPr>
          <w:spacing w:val="-11"/>
          <w:w w:val="110"/>
        </w:rPr>
        <w:t> </w:t>
      </w:r>
      <w:r>
        <w:rPr>
          <w:w w:val="110"/>
        </w:rPr>
        <w:t>It</w:t>
      </w:r>
      <w:r>
        <w:rPr>
          <w:spacing w:val="-11"/>
          <w:w w:val="110"/>
        </w:rPr>
        <w:t> </w:t>
      </w:r>
      <w:r>
        <w:rPr>
          <w:w w:val="110"/>
        </w:rPr>
        <w:t>builds</w:t>
      </w:r>
      <w:r>
        <w:rPr>
          <w:spacing w:val="-11"/>
          <w:w w:val="110"/>
        </w:rPr>
        <w:t> </w:t>
      </w:r>
      <w:r>
        <w:rPr>
          <w:w w:val="110"/>
        </w:rPr>
        <w:t>an</w:t>
      </w:r>
      <w:r>
        <w:rPr>
          <w:spacing w:val="-11"/>
          <w:w w:val="110"/>
        </w:rPr>
        <w:t> </w:t>
      </w:r>
      <w:r>
        <w:rPr>
          <w:w w:val="110"/>
        </w:rPr>
        <w:t>attack</w:t>
      </w:r>
      <w:r>
        <w:rPr>
          <w:spacing w:val="-11"/>
          <w:w w:val="110"/>
        </w:rPr>
        <w:t> </w:t>
      </w:r>
      <w:r>
        <w:rPr>
          <w:w w:val="110"/>
        </w:rPr>
        <w:t>case database</w:t>
      </w:r>
      <w:r>
        <w:rPr>
          <w:spacing w:val="-11"/>
          <w:w w:val="110"/>
        </w:rPr>
        <w:t> </w:t>
      </w:r>
      <w:r>
        <w:rPr>
          <w:w w:val="110"/>
        </w:rPr>
        <w:t>from</w:t>
      </w:r>
      <w:r>
        <w:rPr>
          <w:spacing w:val="-11"/>
          <w:w w:val="110"/>
        </w:rPr>
        <w:t> </w:t>
      </w:r>
      <w:r>
        <w:rPr>
          <w:w w:val="110"/>
        </w:rPr>
        <w:t>prior</w:t>
      </w:r>
      <w:r>
        <w:rPr>
          <w:spacing w:val="-11"/>
          <w:w w:val="110"/>
        </w:rPr>
        <w:t> </w:t>
      </w:r>
      <w:r>
        <w:rPr>
          <w:w w:val="110"/>
        </w:rPr>
        <w:t>tool</w:t>
      </w:r>
      <w:r>
        <w:rPr>
          <w:spacing w:val="-11"/>
          <w:w w:val="110"/>
        </w:rPr>
        <w:t> </w:t>
      </w:r>
      <w:r>
        <w:rPr>
          <w:w w:val="110"/>
        </w:rPr>
        <w:t>interactions</w:t>
      </w:r>
      <w:r>
        <w:rPr>
          <w:spacing w:val="-11"/>
          <w:w w:val="110"/>
        </w:rPr>
        <w:t> </w:t>
      </w:r>
      <w:r>
        <w:rPr>
          <w:w w:val="110"/>
        </w:rPr>
        <w:t>and</w:t>
      </w:r>
      <w:r>
        <w:rPr>
          <w:spacing w:val="-11"/>
          <w:w w:val="110"/>
        </w:rPr>
        <w:t> </w:t>
      </w:r>
      <w:r>
        <w:rPr>
          <w:w w:val="110"/>
        </w:rPr>
        <w:t>leverages</w:t>
      </w:r>
      <w:r>
        <w:rPr>
          <w:spacing w:val="-11"/>
          <w:w w:val="110"/>
        </w:rPr>
        <w:t> </w:t>
      </w:r>
      <w:r>
        <w:rPr>
          <w:w w:val="110"/>
        </w:rPr>
        <w:t>a</w:t>
      </w:r>
      <w:r>
        <w:rPr>
          <w:spacing w:val="-11"/>
          <w:w w:val="110"/>
        </w:rPr>
        <w:t> </w:t>
      </w:r>
      <w:r>
        <w:rPr>
          <w:w w:val="110"/>
        </w:rPr>
        <w:t>T5-based</w:t>
      </w:r>
      <w:r>
        <w:rPr>
          <w:spacing w:val="-11"/>
          <w:w w:val="110"/>
        </w:rPr>
        <w:t> </w:t>
      </w:r>
      <w:r>
        <w:rPr>
          <w:w w:val="110"/>
        </w:rPr>
        <w:t>generator </w:t>
      </w:r>
      <w:r>
        <w:rPr/>
        <w:t>optimized via Proximal Policy Optimization (PPO). AUTOCMD demon-</w:t>
      </w:r>
      <w:r>
        <w:rPr>
          <w:w w:val="110"/>
        </w:rPr>
        <w:t> strates superior adaptability and stealthiness in dynamic contexts, out- performing</w:t>
      </w:r>
      <w:r>
        <w:rPr>
          <w:spacing w:val="-10"/>
          <w:w w:val="110"/>
        </w:rPr>
        <w:t> </w:t>
      </w:r>
      <w:r>
        <w:rPr>
          <w:w w:val="110"/>
        </w:rPr>
        <w:t>static</w:t>
      </w:r>
      <w:r>
        <w:rPr>
          <w:spacing w:val="-10"/>
          <w:w w:val="110"/>
        </w:rPr>
        <w:t> </w:t>
      </w:r>
      <w:r>
        <w:rPr>
          <w:w w:val="110"/>
        </w:rPr>
        <w:t>baselines,</w:t>
      </w:r>
      <w:r>
        <w:rPr>
          <w:spacing w:val="-10"/>
          <w:w w:val="110"/>
        </w:rPr>
        <w:t> </w:t>
      </w:r>
      <w:r>
        <w:rPr>
          <w:w w:val="110"/>
        </w:rPr>
        <w:t>but</w:t>
      </w:r>
      <w:r>
        <w:rPr>
          <w:spacing w:val="-10"/>
          <w:w w:val="110"/>
        </w:rPr>
        <w:t> </w:t>
      </w:r>
      <w:r>
        <w:rPr>
          <w:w w:val="110"/>
        </w:rPr>
        <w:t>its</w:t>
      </w:r>
      <w:r>
        <w:rPr>
          <w:spacing w:val="-10"/>
          <w:w w:val="110"/>
        </w:rPr>
        <w:t> </w:t>
      </w:r>
      <w:r>
        <w:rPr>
          <w:w w:val="110"/>
        </w:rPr>
        <w:t>effectiveness</w:t>
      </w:r>
      <w:r>
        <w:rPr>
          <w:spacing w:val="-10"/>
          <w:w w:val="110"/>
        </w:rPr>
        <w:t> </w:t>
      </w:r>
      <w:r>
        <w:rPr>
          <w:w w:val="110"/>
        </w:rPr>
        <w:t>declines</w:t>
      </w:r>
      <w:r>
        <w:rPr>
          <w:spacing w:val="-10"/>
          <w:w w:val="110"/>
        </w:rPr>
        <w:t> </w:t>
      </w:r>
      <w:r>
        <w:rPr>
          <w:w w:val="110"/>
        </w:rPr>
        <w:t>when</w:t>
      </w:r>
      <w:r>
        <w:rPr>
          <w:spacing w:val="-10"/>
          <w:w w:val="110"/>
        </w:rPr>
        <w:t> </w:t>
      </w:r>
      <w:r>
        <w:rPr>
          <w:w w:val="110"/>
        </w:rPr>
        <w:t>interact- ing</w:t>
      </w:r>
      <w:r>
        <w:rPr>
          <w:spacing w:val="-11"/>
          <w:w w:val="110"/>
        </w:rPr>
        <w:t> </w:t>
      </w:r>
      <w:r>
        <w:rPr>
          <w:w w:val="110"/>
        </w:rPr>
        <w:t>with</w:t>
      </w:r>
      <w:r>
        <w:rPr>
          <w:spacing w:val="-11"/>
          <w:w w:val="110"/>
        </w:rPr>
        <w:t> </w:t>
      </w:r>
      <w:r>
        <w:rPr>
          <w:w w:val="110"/>
        </w:rPr>
        <w:t>unfamiliar</w:t>
      </w:r>
      <w:r>
        <w:rPr>
          <w:spacing w:val="-11"/>
          <w:w w:val="110"/>
        </w:rPr>
        <w:t> </w:t>
      </w:r>
      <w:r>
        <w:rPr>
          <w:w w:val="110"/>
        </w:rPr>
        <w:t>tools</w:t>
      </w:r>
      <w:r>
        <w:rPr>
          <w:spacing w:val="-11"/>
          <w:w w:val="110"/>
        </w:rPr>
        <w:t> </w:t>
      </w:r>
      <w:r>
        <w:rPr>
          <w:w w:val="110"/>
        </w:rPr>
        <w:t>lacking</w:t>
      </w:r>
      <w:r>
        <w:rPr>
          <w:spacing w:val="-11"/>
          <w:w w:val="110"/>
        </w:rPr>
        <w:t> </w:t>
      </w:r>
      <w:r>
        <w:rPr>
          <w:w w:val="110"/>
        </w:rPr>
        <w:t>prior</w:t>
      </w:r>
      <w:r>
        <w:rPr>
          <w:spacing w:val="-11"/>
          <w:w w:val="110"/>
        </w:rPr>
        <w:t> </w:t>
      </w:r>
      <w:r>
        <w:rPr>
          <w:w w:val="110"/>
        </w:rPr>
        <w:t>interaction</w:t>
      </w:r>
      <w:r>
        <w:rPr>
          <w:spacing w:val="-11"/>
          <w:w w:val="110"/>
        </w:rPr>
        <w:t> </w:t>
      </w:r>
      <w:r>
        <w:rPr>
          <w:w w:val="110"/>
        </w:rPr>
        <w:t>data.</w:t>
      </w:r>
      <w:r>
        <w:rPr>
          <w:spacing w:val="-11"/>
          <w:w w:val="110"/>
        </w:rPr>
        <w:t> </w:t>
      </w:r>
      <w:r>
        <w:rPr>
          <w:w w:val="110"/>
        </w:rPr>
        <w:t>Both</w:t>
      </w:r>
      <w:r>
        <w:rPr>
          <w:spacing w:val="-11"/>
          <w:w w:val="110"/>
        </w:rPr>
        <w:t> </w:t>
      </w:r>
      <w:r>
        <w:rPr>
          <w:w w:val="110"/>
        </w:rPr>
        <w:t>approaches satisfy</w:t>
      </w:r>
      <w:r>
        <w:rPr>
          <w:spacing w:val="-11"/>
          <w:w w:val="110"/>
        </w:rPr>
        <w:t> </w:t>
      </w:r>
      <w:r>
        <w:rPr>
          <w:w w:val="110"/>
        </w:rPr>
        <w:t>Tr,</w:t>
      </w:r>
      <w:r>
        <w:rPr>
          <w:spacing w:val="-11"/>
          <w:w w:val="110"/>
        </w:rPr>
        <w:t> </w:t>
      </w:r>
      <w:r>
        <w:rPr>
          <w:w w:val="110"/>
        </w:rPr>
        <w:t>as</w:t>
      </w:r>
      <w:r>
        <w:rPr>
          <w:spacing w:val="-11"/>
          <w:w w:val="110"/>
        </w:rPr>
        <w:t> </w:t>
      </w:r>
      <w:r>
        <w:rPr>
          <w:w w:val="110"/>
        </w:rPr>
        <w:t>they</w:t>
      </w:r>
      <w:r>
        <w:rPr>
          <w:spacing w:val="-11"/>
          <w:w w:val="110"/>
        </w:rPr>
        <w:t> </w:t>
      </w:r>
      <w:r>
        <w:rPr>
          <w:w w:val="110"/>
        </w:rPr>
        <w:t>were</w:t>
      </w:r>
      <w:r>
        <w:rPr>
          <w:spacing w:val="-11"/>
          <w:w w:val="110"/>
        </w:rPr>
        <w:t> </w:t>
      </w:r>
      <w:r>
        <w:rPr>
          <w:w w:val="110"/>
        </w:rPr>
        <w:t>evaluated</w:t>
      </w:r>
      <w:r>
        <w:rPr>
          <w:spacing w:val="-11"/>
          <w:w w:val="110"/>
        </w:rPr>
        <w:t> </w:t>
      </w:r>
      <w:r>
        <w:rPr>
          <w:w w:val="110"/>
        </w:rPr>
        <w:t>across</w:t>
      </w:r>
      <w:r>
        <w:rPr>
          <w:spacing w:val="-11"/>
          <w:w w:val="110"/>
        </w:rPr>
        <w:t> </w:t>
      </w:r>
      <w:r>
        <w:rPr>
          <w:w w:val="110"/>
        </w:rPr>
        <w:t>multiple</w:t>
      </w:r>
      <w:r>
        <w:rPr>
          <w:spacing w:val="-11"/>
          <w:w w:val="110"/>
        </w:rPr>
        <w:t> </w:t>
      </w:r>
      <w:r>
        <w:rPr>
          <w:w w:val="110"/>
        </w:rPr>
        <w:t>LLMs</w:t>
      </w:r>
      <w:r>
        <w:rPr>
          <w:spacing w:val="-11"/>
          <w:w w:val="110"/>
        </w:rPr>
        <w:t> </w:t>
      </w:r>
      <w:r>
        <w:rPr>
          <w:w w:val="110"/>
        </w:rPr>
        <w:t>and</w:t>
      </w:r>
      <w:r>
        <w:rPr>
          <w:spacing w:val="-11"/>
          <w:w w:val="110"/>
        </w:rPr>
        <w:t> </w:t>
      </w:r>
      <w:r>
        <w:rPr>
          <w:w w:val="110"/>
        </w:rPr>
        <w:t>tasks.</w:t>
      </w:r>
      <w:r>
        <w:rPr>
          <w:spacing w:val="-11"/>
          <w:w w:val="110"/>
        </w:rPr>
        <w:t> </w:t>
      </w:r>
      <w:r>
        <w:rPr>
          <w:w w:val="110"/>
        </w:rPr>
        <w:t>Ad</w:t>
      </w:r>
      <w:r>
        <w:rPr>
          <w:spacing w:val="-11"/>
          <w:w w:val="110"/>
        </w:rPr>
        <w:t> </w:t>
      </w:r>
      <w:r>
        <w:rPr>
          <w:w w:val="110"/>
        </w:rPr>
        <w:t>is supported by the use of optimization algorithms and RL, respectively. St is met as both methods generate prompts that are diﬃcult to detect through</w:t>
      </w:r>
      <w:r>
        <w:rPr>
          <w:spacing w:val="-1"/>
          <w:w w:val="110"/>
        </w:rPr>
        <w:t> </w:t>
      </w:r>
      <w:r>
        <w:rPr>
          <w:w w:val="110"/>
        </w:rPr>
        <w:t>manual</w:t>
      </w:r>
      <w:r>
        <w:rPr>
          <w:spacing w:val="-1"/>
          <w:w w:val="110"/>
        </w:rPr>
        <w:t> </w:t>
      </w:r>
      <w:r>
        <w:rPr>
          <w:w w:val="110"/>
        </w:rPr>
        <w:t>inspection</w:t>
      </w:r>
      <w:r>
        <w:rPr>
          <w:spacing w:val="-1"/>
          <w:w w:val="110"/>
        </w:rPr>
        <w:t> </w:t>
      </w:r>
      <w:r>
        <w:rPr>
          <w:w w:val="110"/>
        </w:rPr>
        <w:t>or</w:t>
      </w:r>
      <w:r>
        <w:rPr>
          <w:spacing w:val="-1"/>
          <w:w w:val="110"/>
        </w:rPr>
        <w:t> </w:t>
      </w:r>
      <w:r>
        <w:rPr>
          <w:w w:val="110"/>
        </w:rPr>
        <w:t>heuristic</w:t>
      </w:r>
      <w:r>
        <w:rPr>
          <w:spacing w:val="-1"/>
          <w:w w:val="110"/>
        </w:rPr>
        <w:t> </w:t>
      </w:r>
      <w:r>
        <w:rPr>
          <w:w w:val="110"/>
        </w:rPr>
        <w:t>defenses.</w:t>
      </w:r>
      <w:r>
        <w:rPr>
          <w:spacing w:val="-1"/>
          <w:w w:val="110"/>
        </w:rPr>
        <w:t> </w:t>
      </w:r>
      <w:r>
        <w:rPr>
          <w:w w:val="110"/>
        </w:rPr>
        <w:t>Tc</w:t>
      </w:r>
      <w:r>
        <w:rPr>
          <w:spacing w:val="-1"/>
          <w:w w:val="110"/>
        </w:rPr>
        <w:t> </w:t>
      </w:r>
      <w:r>
        <w:rPr>
          <w:w w:val="110"/>
        </w:rPr>
        <w:t>is</w:t>
      </w:r>
      <w:r>
        <w:rPr>
          <w:spacing w:val="-1"/>
          <w:w w:val="110"/>
        </w:rPr>
        <w:t> </w:t>
      </w:r>
      <w:r>
        <w:rPr>
          <w:w w:val="110"/>
        </w:rPr>
        <w:t>non-real-time</w:t>
      </w:r>
      <w:r>
        <w:rPr>
          <w:spacing w:val="-1"/>
          <w:w w:val="110"/>
        </w:rPr>
        <w:t> </w:t>
      </w:r>
      <w:r>
        <w:rPr>
          <w:w w:val="110"/>
        </w:rPr>
        <w:t>in both</w:t>
      </w:r>
      <w:r>
        <w:rPr>
          <w:spacing w:val="-3"/>
          <w:w w:val="110"/>
        </w:rPr>
        <w:t> </w:t>
      </w:r>
      <w:r>
        <w:rPr>
          <w:w w:val="110"/>
        </w:rPr>
        <w:t>cases,</w:t>
      </w:r>
      <w:r>
        <w:rPr>
          <w:spacing w:val="-3"/>
          <w:w w:val="110"/>
        </w:rPr>
        <w:t> </w:t>
      </w:r>
      <w:r>
        <w:rPr>
          <w:w w:val="110"/>
        </w:rPr>
        <w:t>as</w:t>
      </w:r>
      <w:r>
        <w:rPr>
          <w:spacing w:val="-3"/>
          <w:w w:val="110"/>
        </w:rPr>
        <w:t> </w:t>
      </w:r>
      <w:r>
        <w:rPr>
          <w:w w:val="110"/>
        </w:rPr>
        <w:t>both</w:t>
      </w:r>
      <w:r>
        <w:rPr>
          <w:spacing w:val="-3"/>
          <w:w w:val="110"/>
        </w:rPr>
        <w:t> </w:t>
      </w:r>
      <w:r>
        <w:rPr>
          <w:w w:val="110"/>
        </w:rPr>
        <w:t>approaches</w:t>
      </w:r>
      <w:r>
        <w:rPr>
          <w:spacing w:val="-3"/>
          <w:w w:val="110"/>
        </w:rPr>
        <w:t> </w:t>
      </w:r>
      <w:r>
        <w:rPr>
          <w:w w:val="110"/>
        </w:rPr>
        <w:t>construct</w:t>
      </w:r>
      <w:r>
        <w:rPr>
          <w:spacing w:val="-3"/>
          <w:w w:val="110"/>
        </w:rPr>
        <w:t> </w:t>
      </w:r>
      <w:r>
        <w:rPr>
          <w:w w:val="110"/>
        </w:rPr>
        <w:t>prompts</w:t>
      </w:r>
      <w:r>
        <w:rPr>
          <w:spacing w:val="-3"/>
          <w:w w:val="110"/>
        </w:rPr>
        <w:t> </w:t>
      </w:r>
      <w:r>
        <w:rPr>
          <w:w w:val="110"/>
        </w:rPr>
        <w:t>or</w:t>
      </w:r>
      <w:r>
        <w:rPr>
          <w:spacing w:val="-3"/>
          <w:w w:val="110"/>
        </w:rPr>
        <w:t> </w:t>
      </w:r>
      <w:r>
        <w:rPr>
          <w:w w:val="110"/>
        </w:rPr>
        <w:t>commands</w:t>
      </w:r>
      <w:r>
        <w:rPr>
          <w:spacing w:val="-3"/>
          <w:w w:val="110"/>
        </w:rPr>
        <w:t> </w:t>
      </w:r>
      <w:r>
        <w:rPr>
          <w:w w:val="110"/>
        </w:rPr>
        <w:t>oﬄine. Both</w:t>
      </w:r>
      <w:r>
        <w:rPr>
          <w:spacing w:val="-13"/>
          <w:w w:val="110"/>
        </w:rPr>
        <w:t> </w:t>
      </w:r>
      <w:r>
        <w:rPr>
          <w:w w:val="110"/>
        </w:rPr>
        <w:t>rely</w:t>
      </w:r>
      <w:r>
        <w:rPr>
          <w:spacing w:val="-11"/>
          <w:w w:val="110"/>
        </w:rPr>
        <w:t> </w:t>
      </w:r>
      <w:r>
        <w:rPr>
          <w:w w:val="110"/>
        </w:rPr>
        <w:t>on</w:t>
      </w:r>
      <w:r>
        <w:rPr>
          <w:spacing w:val="-11"/>
          <w:w w:val="110"/>
        </w:rPr>
        <w:t> </w:t>
      </w:r>
      <w:r>
        <w:rPr>
          <w:w w:val="110"/>
        </w:rPr>
        <w:t>intensive</w:t>
      </w:r>
      <w:r>
        <w:rPr>
          <w:spacing w:val="-11"/>
          <w:w w:val="110"/>
        </w:rPr>
        <w:t> </w:t>
      </w:r>
      <w:r>
        <w:rPr>
          <w:w w:val="110"/>
        </w:rPr>
        <w:t>operations</w:t>
      </w:r>
      <w:r>
        <w:rPr>
          <w:spacing w:val="-11"/>
          <w:w w:val="110"/>
        </w:rPr>
        <w:t> </w:t>
      </w:r>
      <w:r>
        <w:rPr>
          <w:w w:val="110"/>
        </w:rPr>
        <w:t>such</w:t>
      </w:r>
      <w:r>
        <w:rPr>
          <w:spacing w:val="-11"/>
          <w:w w:val="110"/>
        </w:rPr>
        <w:t> </w:t>
      </w:r>
      <w:r>
        <w:rPr>
          <w:w w:val="110"/>
        </w:rPr>
        <w:t>as</w:t>
      </w:r>
      <w:r>
        <w:rPr>
          <w:spacing w:val="-11"/>
          <w:w w:val="110"/>
        </w:rPr>
        <w:t> </w:t>
      </w:r>
      <w:r>
        <w:rPr>
          <w:w w:val="110"/>
        </w:rPr>
        <w:t>model</w:t>
      </w:r>
      <w:r>
        <w:rPr>
          <w:spacing w:val="-11"/>
          <w:w w:val="110"/>
        </w:rPr>
        <w:t> </w:t>
      </w:r>
      <w:r>
        <w:rPr>
          <w:w w:val="110"/>
        </w:rPr>
        <w:t>inference</w:t>
      </w:r>
      <w:r>
        <w:rPr>
          <w:spacing w:val="-11"/>
          <w:w w:val="110"/>
        </w:rPr>
        <w:t> </w:t>
      </w:r>
      <w:r>
        <w:rPr>
          <w:w w:val="110"/>
        </w:rPr>
        <w:t>and</w:t>
      </w:r>
      <w:r>
        <w:rPr>
          <w:spacing w:val="-11"/>
          <w:w w:val="110"/>
        </w:rPr>
        <w:t> </w:t>
      </w:r>
      <w:r>
        <w:rPr>
          <w:w w:val="110"/>
        </w:rPr>
        <w:t>optimiza- </w:t>
      </w:r>
      <w:r>
        <w:rPr>
          <w:spacing w:val="-2"/>
          <w:w w:val="110"/>
        </w:rPr>
        <w:t>tion,</w:t>
      </w:r>
      <w:r>
        <w:rPr>
          <w:spacing w:val="-6"/>
          <w:w w:val="110"/>
        </w:rPr>
        <w:t> </w:t>
      </w:r>
      <w:r>
        <w:rPr>
          <w:spacing w:val="-2"/>
          <w:w w:val="110"/>
        </w:rPr>
        <w:t>resulting</w:t>
      </w:r>
      <w:r>
        <w:rPr>
          <w:spacing w:val="-6"/>
          <w:w w:val="110"/>
        </w:rPr>
        <w:t> </w:t>
      </w:r>
      <w:r>
        <w:rPr>
          <w:spacing w:val="-2"/>
          <w:w w:val="110"/>
        </w:rPr>
        <w:t>in</w:t>
      </w:r>
      <w:r>
        <w:rPr>
          <w:spacing w:val="-6"/>
          <w:w w:val="110"/>
        </w:rPr>
        <w:t> </w:t>
      </w:r>
      <w:r>
        <w:rPr>
          <w:spacing w:val="-2"/>
          <w:w w:val="110"/>
        </w:rPr>
        <w:t>a</w:t>
      </w:r>
      <w:r>
        <w:rPr>
          <w:spacing w:val="-6"/>
          <w:w w:val="110"/>
        </w:rPr>
        <w:t> </w:t>
      </w:r>
      <w:r>
        <w:rPr>
          <w:spacing w:val="-2"/>
          <w:w w:val="110"/>
        </w:rPr>
        <w:t>high</w:t>
      </w:r>
      <w:r>
        <w:rPr>
          <w:spacing w:val="-6"/>
          <w:w w:val="110"/>
        </w:rPr>
        <w:t> </w:t>
      </w:r>
      <w:r>
        <w:rPr>
          <w:spacing w:val="-2"/>
          <w:w w:val="110"/>
        </w:rPr>
        <w:t>Cc.</w:t>
      </w:r>
      <w:r>
        <w:rPr>
          <w:spacing w:val="-6"/>
          <w:w w:val="110"/>
        </w:rPr>
        <w:t> </w:t>
      </w:r>
      <w:r>
        <w:rPr>
          <w:spacing w:val="-2"/>
          <w:w w:val="110"/>
        </w:rPr>
        <w:t>AUTOCMD</w:t>
      </w:r>
      <w:r>
        <w:rPr>
          <w:spacing w:val="-6"/>
          <w:w w:val="110"/>
        </w:rPr>
        <w:t> </w:t>
      </w:r>
      <w:r>
        <w:rPr>
          <w:spacing w:val="-2"/>
          <w:w w:val="110"/>
        </w:rPr>
        <w:t>satisfies</w:t>
      </w:r>
      <w:r>
        <w:rPr>
          <w:spacing w:val="-6"/>
          <w:w w:val="110"/>
        </w:rPr>
        <w:t> </w:t>
      </w:r>
      <w:r>
        <w:rPr>
          <w:spacing w:val="-2"/>
          <w:w w:val="110"/>
        </w:rPr>
        <w:t>Ro</w:t>
      </w:r>
      <w:r>
        <w:rPr>
          <w:spacing w:val="-6"/>
          <w:w w:val="110"/>
        </w:rPr>
        <w:t> </w:t>
      </w:r>
      <w:r>
        <w:rPr>
          <w:spacing w:val="-2"/>
          <w:w w:val="110"/>
        </w:rPr>
        <w:t>by</w:t>
      </w:r>
      <w:r>
        <w:rPr>
          <w:spacing w:val="-6"/>
          <w:w w:val="110"/>
        </w:rPr>
        <w:t> </w:t>
      </w:r>
      <w:r>
        <w:rPr>
          <w:spacing w:val="-2"/>
          <w:w w:val="110"/>
        </w:rPr>
        <w:t>evaluating</w:t>
      </w:r>
      <w:r>
        <w:rPr>
          <w:spacing w:val="-6"/>
          <w:w w:val="110"/>
        </w:rPr>
        <w:t> </w:t>
      </w:r>
      <w:r>
        <w:rPr>
          <w:spacing w:val="-2"/>
          <w:w w:val="110"/>
        </w:rPr>
        <w:t>under </w:t>
      </w:r>
      <w:r>
        <w:rPr>
          <w:w w:val="110"/>
        </w:rPr>
        <w:t>multiple</w:t>
      </w:r>
      <w:r>
        <w:rPr>
          <w:spacing w:val="-11"/>
          <w:w w:val="110"/>
        </w:rPr>
        <w:t> </w:t>
      </w:r>
      <w:r>
        <w:rPr>
          <w:w w:val="110"/>
        </w:rPr>
        <w:t>defenses,</w:t>
      </w:r>
      <w:r>
        <w:rPr>
          <w:spacing w:val="-11"/>
          <w:w w:val="110"/>
        </w:rPr>
        <w:t> </w:t>
      </w:r>
      <w:r>
        <w:rPr>
          <w:w w:val="110"/>
        </w:rPr>
        <w:t>while</w:t>
      </w:r>
      <w:r>
        <w:rPr>
          <w:spacing w:val="-11"/>
          <w:w w:val="110"/>
        </w:rPr>
        <w:t> </w:t>
      </w:r>
      <w:r>
        <w:rPr>
          <w:w w:val="110"/>
        </w:rPr>
        <w:t>Imprompter</w:t>
      </w:r>
      <w:r>
        <w:rPr>
          <w:spacing w:val="-11"/>
          <w:w w:val="110"/>
        </w:rPr>
        <w:t> </w:t>
      </w:r>
      <w:r>
        <w:rPr>
          <w:w w:val="110"/>
        </w:rPr>
        <w:t>does</w:t>
      </w:r>
      <w:r>
        <w:rPr>
          <w:spacing w:val="-11"/>
          <w:w w:val="110"/>
        </w:rPr>
        <w:t> </w:t>
      </w:r>
      <w:r>
        <w:rPr>
          <w:w w:val="110"/>
        </w:rPr>
        <w:t>not.</w:t>
      </w:r>
      <w:r>
        <w:rPr>
          <w:spacing w:val="-11"/>
          <w:w w:val="110"/>
        </w:rPr>
        <w:t> </w:t>
      </w:r>
      <w:r>
        <w:rPr>
          <w:w w:val="110"/>
        </w:rPr>
        <w:t>Reported</w:t>
      </w:r>
      <w:r>
        <w:rPr>
          <w:spacing w:val="-11"/>
          <w:w w:val="110"/>
        </w:rPr>
        <w:t> </w:t>
      </w:r>
      <w:r>
        <w:rPr>
          <w:w w:val="110"/>
        </w:rPr>
        <w:t>ASR</w:t>
      </w:r>
      <w:r>
        <w:rPr>
          <w:spacing w:val="-11"/>
          <w:w w:val="110"/>
        </w:rPr>
        <w:t> </w:t>
      </w:r>
      <w:r>
        <w:rPr>
          <w:w w:val="110"/>
        </w:rPr>
        <w:t>values</w:t>
      </w:r>
      <w:r>
        <w:rPr>
          <w:spacing w:val="-11"/>
          <w:w w:val="110"/>
        </w:rPr>
        <w:t> </w:t>
      </w:r>
      <w:r>
        <w:rPr>
          <w:w w:val="110"/>
        </w:rPr>
        <w:t>are 80</w:t>
      </w:r>
      <w:r>
        <w:rPr>
          <w:spacing w:val="-11"/>
          <w:w w:val="110"/>
        </w:rPr>
        <w:t> </w:t>
      </w:r>
      <w:r>
        <w:rPr>
          <w:w w:val="110"/>
        </w:rPr>
        <w:t>%</w:t>
      </w:r>
      <w:r>
        <w:rPr>
          <w:spacing w:val="-11"/>
          <w:w w:val="110"/>
        </w:rPr>
        <w:t> </w:t>
      </w:r>
      <w:r>
        <w:rPr>
          <w:w w:val="110"/>
        </w:rPr>
        <w:t>(Imprompter)</w:t>
      </w:r>
      <w:r>
        <w:rPr>
          <w:spacing w:val="-11"/>
          <w:w w:val="110"/>
        </w:rPr>
        <w:t> </w:t>
      </w:r>
      <w:r>
        <w:rPr>
          <w:w w:val="110"/>
        </w:rPr>
        <w:t>and</w:t>
      </w:r>
      <w:r>
        <w:rPr>
          <w:spacing w:val="-11"/>
          <w:w w:val="110"/>
        </w:rPr>
        <w:t> </w:t>
      </w:r>
      <w:r>
        <w:rPr>
          <w:w w:val="110"/>
        </w:rPr>
        <w:t>94.5</w:t>
      </w:r>
      <w:r>
        <w:rPr>
          <w:spacing w:val="-11"/>
          <w:w w:val="110"/>
        </w:rPr>
        <w:t> </w:t>
      </w:r>
      <w:r>
        <w:rPr>
          <w:w w:val="110"/>
        </w:rPr>
        <w:t>%</w:t>
      </w:r>
      <w:r>
        <w:rPr>
          <w:spacing w:val="-11"/>
          <w:w w:val="110"/>
        </w:rPr>
        <w:t> </w:t>
      </w:r>
      <w:r>
        <w:rPr>
          <w:w w:val="110"/>
        </w:rPr>
        <w:t>(AUTOCMD),</w:t>
      </w:r>
      <w:r>
        <w:rPr>
          <w:spacing w:val="-11"/>
          <w:w w:val="110"/>
        </w:rPr>
        <w:t> </w:t>
      </w:r>
      <w:r>
        <w:rPr>
          <w:w w:val="110"/>
        </w:rPr>
        <w:t>respectively.</w:t>
      </w:r>
      <w:r>
        <w:rPr>
          <w:spacing w:val="-11"/>
          <w:w w:val="110"/>
        </w:rPr>
        <w:t> </w:t>
      </w:r>
      <w:r>
        <w:rPr>
          <w:w w:val="110"/>
        </w:rPr>
        <w:t>But</w:t>
      </w:r>
      <w:r>
        <w:rPr>
          <w:spacing w:val="-11"/>
          <w:w w:val="110"/>
        </w:rPr>
        <w:t> </w:t>
      </w:r>
      <w:r>
        <w:rPr>
          <w:w w:val="110"/>
        </w:rPr>
        <w:t>Ac,</w:t>
      </w:r>
      <w:r>
        <w:rPr>
          <w:spacing w:val="-11"/>
          <w:w w:val="110"/>
        </w:rPr>
        <w:t> </w:t>
      </w:r>
      <w:r>
        <w:rPr>
          <w:w w:val="110"/>
        </w:rPr>
        <w:t>Ec, and FPR were not reported in either study.</w:t>
      </w:r>
    </w:p>
    <w:p>
      <w:pPr>
        <w:pStyle w:val="BodyText"/>
        <w:spacing w:before="104"/>
      </w:pPr>
    </w:p>
    <w:p>
      <w:pPr>
        <w:pStyle w:val="ListParagraph"/>
        <w:numPr>
          <w:ilvl w:val="2"/>
          <w:numId w:val="1"/>
        </w:numPr>
        <w:tabs>
          <w:tab w:pos="534" w:val="left" w:leader="none"/>
        </w:tabs>
        <w:spacing w:line="240" w:lineRule="auto" w:before="1" w:after="0"/>
        <w:ind w:left="534" w:right="0" w:hanging="485"/>
        <w:jc w:val="both"/>
        <w:rPr>
          <w:i/>
          <w:sz w:val="16"/>
        </w:rPr>
      </w:pPr>
      <w:bookmarkStart w:name="4.2.2 Model-targeting attacks" w:id="48"/>
      <w:bookmarkEnd w:id="48"/>
      <w:r>
        <w:rPr/>
      </w:r>
      <w:r>
        <w:rPr>
          <w:i/>
          <w:sz w:val="16"/>
        </w:rPr>
        <w:t>Model-targeting</w:t>
      </w:r>
      <w:r>
        <w:rPr>
          <w:i/>
          <w:spacing w:val="-5"/>
          <w:sz w:val="16"/>
        </w:rPr>
        <w:t> </w:t>
      </w:r>
      <w:r>
        <w:rPr>
          <w:i/>
          <w:spacing w:val="-2"/>
          <w:sz w:val="16"/>
        </w:rPr>
        <w:t>attacks</w:t>
      </w:r>
    </w:p>
    <w:p>
      <w:pPr>
        <w:pStyle w:val="BodyText"/>
        <w:spacing w:line="273" w:lineRule="auto" w:before="25"/>
        <w:ind w:left="49"/>
        <w:jc w:val="both"/>
      </w:pPr>
      <w:r>
        <w:rPr>
          <w:i/>
          <w:w w:val="110"/>
        </w:rPr>
        <w:t>Prompt</w:t>
      </w:r>
      <w:r>
        <w:rPr>
          <w:i/>
          <w:w w:val="110"/>
        </w:rPr>
        <w:t> hacking</w:t>
      </w:r>
      <w:r>
        <w:rPr>
          <w:i/>
          <w:w w:val="110"/>
        </w:rPr>
        <w:t> attacks.</w:t>
      </w:r>
      <w:r>
        <w:rPr>
          <w:i/>
          <w:w w:val="110"/>
        </w:rPr>
        <w:t> </w:t>
      </w:r>
      <w:r>
        <w:rPr>
          <w:w w:val="110"/>
        </w:rPr>
        <w:t>To</w:t>
      </w:r>
      <w:r>
        <w:rPr>
          <w:w w:val="110"/>
        </w:rPr>
        <w:t> address</w:t>
      </w:r>
      <w:r>
        <w:rPr>
          <w:w w:val="110"/>
        </w:rPr>
        <w:t> the</w:t>
      </w:r>
      <w:r>
        <w:rPr>
          <w:w w:val="110"/>
        </w:rPr>
        <w:t> generality</w:t>
      </w:r>
      <w:r>
        <w:rPr>
          <w:w w:val="110"/>
        </w:rPr>
        <w:t> and</w:t>
      </w:r>
      <w:r>
        <w:rPr>
          <w:w w:val="110"/>
        </w:rPr>
        <w:t> </w:t>
      </w:r>
      <w:r>
        <w:rPr>
          <w:w w:val="110"/>
        </w:rPr>
        <w:t>position- sensitivity limitations of manual injection methods in LLM-as-a-Judge systems, Shi et al. [</w:t>
      </w:r>
      <w:hyperlink w:history="true" w:anchor="_bookmark113">
        <w:r>
          <w:rPr>
            <w:color w:val="0080AC"/>
            <w:w w:val="110"/>
          </w:rPr>
          <w:t>85</w:t>
        </w:r>
      </w:hyperlink>
      <w:r>
        <w:rPr>
          <w:w w:val="110"/>
        </w:rPr>
        <w:t>] proposed JudgeDeceiver, an optimized prompt injection</w:t>
      </w:r>
      <w:r>
        <w:rPr>
          <w:w w:val="110"/>
        </w:rPr>
        <w:t> framework</w:t>
      </w:r>
      <w:r>
        <w:rPr>
          <w:w w:val="110"/>
        </w:rPr>
        <w:t> that</w:t>
      </w:r>
      <w:r>
        <w:rPr>
          <w:w w:val="110"/>
        </w:rPr>
        <w:t> automatically</w:t>
      </w:r>
      <w:r>
        <w:rPr>
          <w:w w:val="110"/>
        </w:rPr>
        <w:t> generates</w:t>
      </w:r>
      <w:r>
        <w:rPr>
          <w:w w:val="110"/>
        </w:rPr>
        <w:t> refined</w:t>
      </w:r>
      <w:r>
        <w:rPr>
          <w:w w:val="110"/>
        </w:rPr>
        <w:t> prompt</w:t>
      </w:r>
      <w:r>
        <w:rPr>
          <w:w w:val="110"/>
        </w:rPr>
        <w:t> se- quences</w:t>
      </w:r>
      <w:r>
        <w:rPr>
          <w:spacing w:val="-9"/>
          <w:w w:val="110"/>
        </w:rPr>
        <w:t> </w:t>
      </w:r>
      <w:r>
        <w:rPr>
          <w:w w:val="110"/>
        </w:rPr>
        <w:t>to</w:t>
      </w:r>
      <w:r>
        <w:rPr>
          <w:spacing w:val="-9"/>
          <w:w w:val="110"/>
        </w:rPr>
        <w:t> </w:t>
      </w:r>
      <w:r>
        <w:rPr>
          <w:w w:val="110"/>
        </w:rPr>
        <w:t>manipulate</w:t>
      </w:r>
      <w:r>
        <w:rPr>
          <w:spacing w:val="-9"/>
          <w:w w:val="110"/>
        </w:rPr>
        <w:t> </w:t>
      </w:r>
      <w:r>
        <w:rPr>
          <w:w w:val="110"/>
        </w:rPr>
        <w:t>evaluation</w:t>
      </w:r>
      <w:r>
        <w:rPr>
          <w:spacing w:val="-9"/>
          <w:w w:val="110"/>
        </w:rPr>
        <w:t> </w:t>
      </w:r>
      <w:r>
        <w:rPr>
          <w:w w:val="110"/>
        </w:rPr>
        <w:t>outcomes.</w:t>
      </w:r>
      <w:r>
        <w:rPr>
          <w:spacing w:val="-9"/>
          <w:w w:val="110"/>
        </w:rPr>
        <w:t> </w:t>
      </w:r>
      <w:r>
        <w:rPr>
          <w:w w:val="110"/>
        </w:rPr>
        <w:t>The</w:t>
      </w:r>
      <w:r>
        <w:rPr>
          <w:spacing w:val="-9"/>
          <w:w w:val="110"/>
        </w:rPr>
        <w:t> </w:t>
      </w:r>
      <w:r>
        <w:rPr>
          <w:w w:val="110"/>
        </w:rPr>
        <w:t>framework</w:t>
      </w:r>
      <w:r>
        <w:rPr>
          <w:spacing w:val="-9"/>
          <w:w w:val="110"/>
        </w:rPr>
        <w:t> </w:t>
      </w:r>
      <w:r>
        <w:rPr>
          <w:w w:val="110"/>
        </w:rPr>
        <w:t>formulates the</w:t>
      </w:r>
      <w:r>
        <w:rPr>
          <w:spacing w:val="-10"/>
          <w:w w:val="110"/>
        </w:rPr>
        <w:t> </w:t>
      </w:r>
      <w:r>
        <w:rPr>
          <w:w w:val="110"/>
        </w:rPr>
        <w:t>attack</w:t>
      </w:r>
      <w:r>
        <w:rPr>
          <w:spacing w:val="-10"/>
          <w:w w:val="110"/>
        </w:rPr>
        <w:t> </w:t>
      </w:r>
      <w:r>
        <w:rPr>
          <w:w w:val="110"/>
        </w:rPr>
        <w:t>as</w:t>
      </w:r>
      <w:r>
        <w:rPr>
          <w:spacing w:val="-10"/>
          <w:w w:val="110"/>
        </w:rPr>
        <w:t> </w:t>
      </w:r>
      <w:r>
        <w:rPr>
          <w:w w:val="110"/>
        </w:rPr>
        <w:t>a</w:t>
      </w:r>
      <w:r>
        <w:rPr>
          <w:spacing w:val="-10"/>
          <w:w w:val="110"/>
        </w:rPr>
        <w:t> </w:t>
      </w:r>
      <w:r>
        <w:rPr>
          <w:w w:val="110"/>
        </w:rPr>
        <w:t>triple-objective</w:t>
      </w:r>
      <w:r>
        <w:rPr>
          <w:spacing w:val="-10"/>
          <w:w w:val="110"/>
        </w:rPr>
        <w:t> </w:t>
      </w:r>
      <w:r>
        <w:rPr>
          <w:w w:val="110"/>
        </w:rPr>
        <w:t>optimization</w:t>
      </w:r>
      <w:r>
        <w:rPr>
          <w:spacing w:val="-11"/>
          <w:w w:val="110"/>
        </w:rPr>
        <w:t> </w:t>
      </w:r>
      <w:r>
        <w:rPr>
          <w:w w:val="110"/>
        </w:rPr>
        <w:t>problem,</w:t>
      </w:r>
      <w:r>
        <w:rPr>
          <w:spacing w:val="-10"/>
          <w:w w:val="110"/>
        </w:rPr>
        <w:t> </w:t>
      </w:r>
      <w:r>
        <w:rPr>
          <w:w w:val="110"/>
        </w:rPr>
        <w:t>combining</w:t>
      </w:r>
      <w:r>
        <w:rPr>
          <w:spacing w:val="-10"/>
          <w:w w:val="110"/>
        </w:rPr>
        <w:t> </w:t>
      </w:r>
      <w:r>
        <w:rPr>
          <w:w w:val="110"/>
        </w:rPr>
        <w:t>consis- tency</w:t>
      </w:r>
      <w:r>
        <w:rPr>
          <w:spacing w:val="-13"/>
          <w:w w:val="110"/>
        </w:rPr>
        <w:t> </w:t>
      </w:r>
      <w:r>
        <w:rPr>
          <w:w w:val="110"/>
        </w:rPr>
        <w:t>loss,</w:t>
      </w:r>
      <w:r>
        <w:rPr>
          <w:spacing w:val="-11"/>
          <w:w w:val="110"/>
        </w:rPr>
        <w:t> </w:t>
      </w:r>
      <w:r>
        <w:rPr>
          <w:w w:val="110"/>
        </w:rPr>
        <w:t>location-aware</w:t>
      </w:r>
      <w:r>
        <w:rPr>
          <w:spacing w:val="-11"/>
          <w:w w:val="110"/>
        </w:rPr>
        <w:t> </w:t>
      </w:r>
      <w:r>
        <w:rPr>
          <w:w w:val="110"/>
        </w:rPr>
        <w:t>enhancement,</w:t>
      </w:r>
      <w:r>
        <w:rPr>
          <w:spacing w:val="-11"/>
          <w:w w:val="110"/>
        </w:rPr>
        <w:t> </w:t>
      </w:r>
      <w:r>
        <w:rPr>
          <w:w w:val="110"/>
        </w:rPr>
        <w:t>and</w:t>
      </w:r>
      <w:r>
        <w:rPr>
          <w:spacing w:val="-11"/>
          <w:w w:val="110"/>
        </w:rPr>
        <w:t> </w:t>
      </w:r>
      <w:r>
        <w:rPr>
          <w:w w:val="110"/>
        </w:rPr>
        <w:t>perplexity</w:t>
      </w:r>
      <w:r>
        <w:rPr>
          <w:spacing w:val="-11"/>
          <w:w w:val="110"/>
        </w:rPr>
        <w:t> </w:t>
      </w:r>
      <w:r>
        <w:rPr>
          <w:w w:val="110"/>
        </w:rPr>
        <w:t>suppression.</w:t>
      </w:r>
      <w:r>
        <w:rPr>
          <w:spacing w:val="-11"/>
          <w:w w:val="110"/>
        </w:rPr>
        <w:t> </w:t>
      </w:r>
      <w:r>
        <w:rPr>
          <w:w w:val="110"/>
        </w:rPr>
        <w:t>In- jection</w:t>
      </w:r>
      <w:r>
        <w:rPr>
          <w:spacing w:val="-2"/>
          <w:w w:val="110"/>
        </w:rPr>
        <w:t> </w:t>
      </w:r>
      <w:r>
        <w:rPr>
          <w:w w:val="110"/>
        </w:rPr>
        <w:t>sequences</w:t>
      </w:r>
      <w:r>
        <w:rPr>
          <w:spacing w:val="-2"/>
          <w:w w:val="110"/>
        </w:rPr>
        <w:t> </w:t>
      </w:r>
      <w:r>
        <w:rPr>
          <w:w w:val="110"/>
        </w:rPr>
        <w:t>are</w:t>
      </w:r>
      <w:r>
        <w:rPr>
          <w:spacing w:val="-2"/>
          <w:w w:val="110"/>
        </w:rPr>
        <w:t> </w:t>
      </w:r>
      <w:r>
        <w:rPr>
          <w:w w:val="110"/>
        </w:rPr>
        <w:t>trained</w:t>
      </w:r>
      <w:r>
        <w:rPr>
          <w:spacing w:val="-2"/>
          <w:w w:val="110"/>
        </w:rPr>
        <w:t> </w:t>
      </w:r>
      <w:r>
        <w:rPr>
          <w:w w:val="110"/>
        </w:rPr>
        <w:t>on</w:t>
      </w:r>
      <w:r>
        <w:rPr>
          <w:spacing w:val="-2"/>
          <w:w w:val="110"/>
        </w:rPr>
        <w:t> </w:t>
      </w:r>
      <w:r>
        <w:rPr>
          <w:w w:val="110"/>
        </w:rPr>
        <w:t>synthetic</w:t>
      </w:r>
      <w:r>
        <w:rPr>
          <w:spacing w:val="-2"/>
          <w:w w:val="110"/>
        </w:rPr>
        <w:t> </w:t>
      </w:r>
      <w:r>
        <w:rPr>
          <w:w w:val="110"/>
        </w:rPr>
        <w:t>responses</w:t>
      </w:r>
      <w:r>
        <w:rPr>
          <w:spacing w:val="-2"/>
          <w:w w:val="110"/>
        </w:rPr>
        <w:t> </w:t>
      </w:r>
      <w:r>
        <w:rPr>
          <w:w w:val="110"/>
        </w:rPr>
        <w:t>via</w:t>
      </w:r>
      <w:r>
        <w:rPr>
          <w:spacing w:val="-2"/>
          <w:w w:val="110"/>
        </w:rPr>
        <w:t> </w:t>
      </w:r>
      <w:r>
        <w:rPr>
          <w:w w:val="110"/>
        </w:rPr>
        <w:t>gradient-based optimization,</w:t>
      </w:r>
      <w:r>
        <w:rPr>
          <w:spacing w:val="-11"/>
          <w:w w:val="110"/>
        </w:rPr>
        <w:t> </w:t>
      </w:r>
      <w:r>
        <w:rPr>
          <w:w w:val="110"/>
        </w:rPr>
        <w:t>enabling</w:t>
      </w:r>
      <w:r>
        <w:rPr>
          <w:spacing w:val="-11"/>
          <w:w w:val="110"/>
        </w:rPr>
        <w:t> </w:t>
      </w:r>
      <w:r>
        <w:rPr>
          <w:w w:val="110"/>
        </w:rPr>
        <w:t>the</w:t>
      </w:r>
      <w:r>
        <w:rPr>
          <w:spacing w:val="-11"/>
          <w:w w:val="110"/>
        </w:rPr>
        <w:t> </w:t>
      </w:r>
      <w:r>
        <w:rPr>
          <w:w w:val="110"/>
        </w:rPr>
        <w:t>selection</w:t>
      </w:r>
      <w:r>
        <w:rPr>
          <w:spacing w:val="-11"/>
          <w:w w:val="110"/>
        </w:rPr>
        <w:t> </w:t>
      </w:r>
      <w:r>
        <w:rPr>
          <w:w w:val="110"/>
        </w:rPr>
        <w:t>of</w:t>
      </w:r>
      <w:r>
        <w:rPr>
          <w:spacing w:val="-11"/>
          <w:w w:val="110"/>
        </w:rPr>
        <w:t> </w:t>
      </w:r>
      <w:r>
        <w:rPr>
          <w:w w:val="110"/>
        </w:rPr>
        <w:t>attacker-preferred</w:t>
      </w:r>
      <w:r>
        <w:rPr>
          <w:spacing w:val="-11"/>
          <w:w w:val="110"/>
        </w:rPr>
        <w:t> </w:t>
      </w:r>
      <w:r>
        <w:rPr>
          <w:w w:val="110"/>
        </w:rPr>
        <w:t>outputs</w:t>
      </w:r>
      <w:r>
        <w:rPr>
          <w:spacing w:val="-11"/>
          <w:w w:val="110"/>
        </w:rPr>
        <w:t> </w:t>
      </w:r>
      <w:r>
        <w:rPr>
          <w:w w:val="110"/>
        </w:rPr>
        <w:t>across various positions and models. While JudgeDeceiver outperforms man- ual</w:t>
      </w:r>
      <w:r>
        <w:rPr>
          <w:spacing w:val="-3"/>
          <w:w w:val="110"/>
        </w:rPr>
        <w:t> </w:t>
      </w:r>
      <w:r>
        <w:rPr>
          <w:w w:val="110"/>
        </w:rPr>
        <w:t>and</w:t>
      </w:r>
      <w:r>
        <w:rPr>
          <w:spacing w:val="-3"/>
          <w:w w:val="110"/>
        </w:rPr>
        <w:t> </w:t>
      </w:r>
      <w:r>
        <w:rPr>
          <w:w w:val="110"/>
        </w:rPr>
        <w:t>jailbreak</w:t>
      </w:r>
      <w:r>
        <w:rPr>
          <w:spacing w:val="-3"/>
          <w:w w:val="110"/>
        </w:rPr>
        <w:t> </w:t>
      </w:r>
      <w:r>
        <w:rPr>
          <w:w w:val="110"/>
        </w:rPr>
        <w:t>methods,</w:t>
      </w:r>
      <w:r>
        <w:rPr>
          <w:spacing w:val="-3"/>
          <w:w w:val="110"/>
        </w:rPr>
        <w:t> </w:t>
      </w:r>
      <w:r>
        <w:rPr>
          <w:w w:val="110"/>
        </w:rPr>
        <w:t>it</w:t>
      </w:r>
      <w:r>
        <w:rPr>
          <w:spacing w:val="-3"/>
          <w:w w:val="110"/>
        </w:rPr>
        <w:t> </w:t>
      </w:r>
      <w:r>
        <w:rPr>
          <w:w w:val="110"/>
        </w:rPr>
        <w:t>requires</w:t>
      </w:r>
      <w:r>
        <w:rPr>
          <w:spacing w:val="-3"/>
          <w:w w:val="110"/>
        </w:rPr>
        <w:t> </w:t>
      </w:r>
      <w:r>
        <w:rPr>
          <w:w w:val="110"/>
        </w:rPr>
        <w:t>constructing</w:t>
      </w:r>
      <w:r>
        <w:rPr>
          <w:spacing w:val="-3"/>
          <w:w w:val="110"/>
        </w:rPr>
        <w:t> </w:t>
      </w:r>
      <w:r>
        <w:rPr>
          <w:w w:val="110"/>
        </w:rPr>
        <w:t>shadow</w:t>
      </w:r>
      <w:r>
        <w:rPr>
          <w:spacing w:val="-3"/>
          <w:w w:val="110"/>
        </w:rPr>
        <w:t> </w:t>
      </w:r>
      <w:r>
        <w:rPr>
          <w:w w:val="110"/>
        </w:rPr>
        <w:t>datasets</w:t>
      </w:r>
      <w:r>
        <w:rPr>
          <w:spacing w:val="-3"/>
          <w:w w:val="110"/>
        </w:rPr>
        <w:t> </w:t>
      </w:r>
      <w:r>
        <w:rPr>
          <w:w w:val="110"/>
        </w:rPr>
        <w:t>and repeated optimization, incurring notable computational cost. Tr is met through</w:t>
      </w:r>
      <w:r>
        <w:rPr>
          <w:spacing w:val="-1"/>
          <w:w w:val="110"/>
        </w:rPr>
        <w:t> </w:t>
      </w:r>
      <w:r>
        <w:rPr>
          <w:w w:val="110"/>
        </w:rPr>
        <w:t>multi-model,</w:t>
      </w:r>
      <w:r>
        <w:rPr>
          <w:spacing w:val="-1"/>
          <w:w w:val="110"/>
        </w:rPr>
        <w:t> </w:t>
      </w:r>
      <w:r>
        <w:rPr>
          <w:w w:val="110"/>
        </w:rPr>
        <w:t>multi-task</w:t>
      </w:r>
      <w:r>
        <w:rPr>
          <w:spacing w:val="-1"/>
          <w:w w:val="110"/>
        </w:rPr>
        <w:t> </w:t>
      </w:r>
      <w:r>
        <w:rPr>
          <w:w w:val="110"/>
        </w:rPr>
        <w:t>evaluation.</w:t>
      </w:r>
      <w:r>
        <w:rPr>
          <w:spacing w:val="-1"/>
          <w:w w:val="110"/>
        </w:rPr>
        <w:t> </w:t>
      </w:r>
      <w:r>
        <w:rPr>
          <w:w w:val="110"/>
        </w:rPr>
        <w:t>Ad</w:t>
      </w:r>
      <w:r>
        <w:rPr>
          <w:spacing w:val="-2"/>
          <w:w w:val="110"/>
        </w:rPr>
        <w:t> </w:t>
      </w:r>
      <w:r>
        <w:rPr>
          <w:w w:val="110"/>
        </w:rPr>
        <w:t>is</w:t>
      </w:r>
      <w:r>
        <w:rPr>
          <w:spacing w:val="-1"/>
          <w:w w:val="110"/>
        </w:rPr>
        <w:t> </w:t>
      </w:r>
      <w:r>
        <w:rPr>
          <w:w w:val="110"/>
        </w:rPr>
        <w:t>satisfied</w:t>
      </w:r>
      <w:r>
        <w:rPr>
          <w:spacing w:val="-1"/>
          <w:w w:val="110"/>
        </w:rPr>
        <w:t> </w:t>
      </w:r>
      <w:r>
        <w:rPr>
          <w:w w:val="110"/>
        </w:rPr>
        <w:t>due</w:t>
      </w:r>
      <w:r>
        <w:rPr>
          <w:spacing w:val="-1"/>
          <w:w w:val="110"/>
        </w:rPr>
        <w:t> </w:t>
      </w:r>
      <w:r>
        <w:rPr>
          <w:w w:val="110"/>
        </w:rPr>
        <w:t>to</w:t>
      </w:r>
      <w:r>
        <w:rPr>
          <w:spacing w:val="-1"/>
          <w:w w:val="110"/>
        </w:rPr>
        <w:t> </w:t>
      </w:r>
      <w:r>
        <w:rPr>
          <w:w w:val="110"/>
        </w:rPr>
        <w:t>opti- mization</w:t>
      </w:r>
      <w:r>
        <w:rPr>
          <w:spacing w:val="-11"/>
          <w:w w:val="110"/>
        </w:rPr>
        <w:t> </w:t>
      </w:r>
      <w:r>
        <w:rPr>
          <w:w w:val="110"/>
        </w:rPr>
        <w:t>strategies.</w:t>
      </w:r>
      <w:r>
        <w:rPr>
          <w:spacing w:val="-11"/>
          <w:w w:val="110"/>
        </w:rPr>
        <w:t> </w:t>
      </w:r>
      <w:r>
        <w:rPr>
          <w:w w:val="110"/>
        </w:rPr>
        <w:t>St</w:t>
      </w:r>
      <w:r>
        <w:rPr>
          <w:spacing w:val="-11"/>
          <w:w w:val="110"/>
        </w:rPr>
        <w:t> </w:t>
      </w:r>
      <w:r>
        <w:rPr>
          <w:w w:val="110"/>
        </w:rPr>
        <w:t>is</w:t>
      </w:r>
      <w:r>
        <w:rPr>
          <w:spacing w:val="-11"/>
          <w:w w:val="110"/>
        </w:rPr>
        <w:t> </w:t>
      </w:r>
      <w:r>
        <w:rPr>
          <w:w w:val="110"/>
        </w:rPr>
        <w:t>satisfied</w:t>
      </w:r>
      <w:r>
        <w:rPr>
          <w:spacing w:val="-11"/>
          <w:w w:val="110"/>
        </w:rPr>
        <w:t> </w:t>
      </w:r>
      <w:r>
        <w:rPr>
          <w:w w:val="110"/>
        </w:rPr>
        <w:t>by</w:t>
      </w:r>
      <w:r>
        <w:rPr>
          <w:spacing w:val="-11"/>
          <w:w w:val="110"/>
        </w:rPr>
        <w:t> </w:t>
      </w:r>
      <w:r>
        <w:rPr>
          <w:w w:val="110"/>
        </w:rPr>
        <w:t>maintaining</w:t>
      </w:r>
      <w:r>
        <w:rPr>
          <w:spacing w:val="-11"/>
          <w:w w:val="110"/>
        </w:rPr>
        <w:t> </w:t>
      </w:r>
      <w:r>
        <w:rPr>
          <w:w w:val="110"/>
        </w:rPr>
        <w:t>low</w:t>
      </w:r>
      <w:r>
        <w:rPr>
          <w:spacing w:val="-11"/>
          <w:w w:val="110"/>
        </w:rPr>
        <w:t> </w:t>
      </w:r>
      <w:r>
        <w:rPr>
          <w:w w:val="110"/>
        </w:rPr>
        <w:t>perplexity,</w:t>
      </w:r>
      <w:r>
        <w:rPr>
          <w:spacing w:val="-11"/>
          <w:w w:val="110"/>
        </w:rPr>
        <w:t> </w:t>
      </w:r>
      <w:r>
        <w:rPr>
          <w:w w:val="110"/>
        </w:rPr>
        <w:t>and</w:t>
      </w:r>
      <w:r>
        <w:rPr>
          <w:spacing w:val="-11"/>
          <w:w w:val="110"/>
        </w:rPr>
        <w:t> </w:t>
      </w:r>
      <w:r>
        <w:rPr>
          <w:w w:val="110"/>
        </w:rPr>
        <w:t>Ro </w:t>
      </w:r>
      <w:r>
        <w:rPr/>
        <w:t>by retaining effectiveness under multiple defenses. The best ASR reaches</w:t>
      </w:r>
      <w:r>
        <w:rPr>
          <w:spacing w:val="80"/>
          <w:w w:val="110"/>
        </w:rPr>
        <w:t> </w:t>
      </w:r>
      <w:r>
        <w:rPr>
          <w:spacing w:val="-2"/>
          <w:w w:val="110"/>
        </w:rPr>
        <w:t>100</w:t>
      </w:r>
      <w:r>
        <w:rPr>
          <w:spacing w:val="-9"/>
          <w:w w:val="110"/>
        </w:rPr>
        <w:t> </w:t>
      </w:r>
      <w:r>
        <w:rPr>
          <w:spacing w:val="-2"/>
          <w:w w:val="110"/>
        </w:rPr>
        <w:t>%,</w:t>
      </w:r>
      <w:r>
        <w:rPr>
          <w:spacing w:val="-9"/>
          <w:w w:val="110"/>
        </w:rPr>
        <w:t> </w:t>
      </w:r>
      <w:r>
        <w:rPr>
          <w:spacing w:val="-2"/>
          <w:w w:val="110"/>
        </w:rPr>
        <w:t>and</w:t>
      </w:r>
      <w:r>
        <w:rPr>
          <w:spacing w:val="-9"/>
          <w:w w:val="110"/>
        </w:rPr>
        <w:t> </w:t>
      </w:r>
      <w:r>
        <w:rPr>
          <w:spacing w:val="-2"/>
          <w:w w:val="110"/>
        </w:rPr>
        <w:t>Ac</w:t>
      </w:r>
      <w:r>
        <w:rPr>
          <w:spacing w:val="-6"/>
          <w:w w:val="110"/>
        </w:rPr>
        <w:t> </w:t>
      </w:r>
      <w:r>
        <w:rPr>
          <w:spacing w:val="-2"/>
          <w:w w:val="110"/>
        </w:rPr>
        <w:t>is</w:t>
      </w:r>
      <w:r>
        <w:rPr>
          <w:spacing w:val="-4"/>
          <w:w w:val="110"/>
        </w:rPr>
        <w:t> </w:t>
      </w:r>
      <w:r>
        <w:rPr>
          <w:spacing w:val="-2"/>
          <w:w w:val="110"/>
        </w:rPr>
        <w:t>up</w:t>
      </w:r>
      <w:r>
        <w:rPr>
          <w:spacing w:val="-4"/>
          <w:w w:val="110"/>
        </w:rPr>
        <w:t> </w:t>
      </w:r>
      <w:r>
        <w:rPr>
          <w:spacing w:val="-2"/>
          <w:w w:val="110"/>
        </w:rPr>
        <w:t>to</w:t>
      </w:r>
      <w:r>
        <w:rPr>
          <w:spacing w:val="-4"/>
          <w:w w:val="110"/>
        </w:rPr>
        <w:t> </w:t>
      </w:r>
      <w:r>
        <w:rPr>
          <w:spacing w:val="-2"/>
          <w:w w:val="110"/>
        </w:rPr>
        <w:t>99</w:t>
      </w:r>
      <w:r>
        <w:rPr>
          <w:spacing w:val="-9"/>
          <w:w w:val="110"/>
        </w:rPr>
        <w:t> </w:t>
      </w:r>
      <w:r>
        <w:rPr>
          <w:spacing w:val="-2"/>
          <w:w w:val="110"/>
        </w:rPr>
        <w:t>%.</w:t>
      </w:r>
      <w:r>
        <w:rPr>
          <w:spacing w:val="-4"/>
          <w:w w:val="110"/>
        </w:rPr>
        <w:t> </w:t>
      </w:r>
      <w:r>
        <w:rPr>
          <w:spacing w:val="-2"/>
          <w:w w:val="110"/>
        </w:rPr>
        <w:t>Involves</w:t>
      </w:r>
      <w:r>
        <w:rPr>
          <w:spacing w:val="-4"/>
          <w:w w:val="110"/>
        </w:rPr>
        <w:t> </w:t>
      </w:r>
      <w:r>
        <w:rPr>
          <w:spacing w:val="-2"/>
          <w:w w:val="110"/>
        </w:rPr>
        <w:t>model</w:t>
      </w:r>
      <w:r>
        <w:rPr>
          <w:spacing w:val="-4"/>
          <w:w w:val="110"/>
        </w:rPr>
        <w:t> </w:t>
      </w:r>
      <w:r>
        <w:rPr>
          <w:spacing w:val="-2"/>
          <w:w w:val="110"/>
        </w:rPr>
        <w:t>optimization</w:t>
      </w:r>
      <w:r>
        <w:rPr>
          <w:spacing w:val="-4"/>
          <w:w w:val="110"/>
        </w:rPr>
        <w:t> </w:t>
      </w:r>
      <w:r>
        <w:rPr>
          <w:spacing w:val="-2"/>
          <w:w w:val="110"/>
        </w:rPr>
        <w:t>and</w:t>
      </w:r>
      <w:r>
        <w:rPr>
          <w:spacing w:val="-4"/>
          <w:w w:val="110"/>
        </w:rPr>
        <w:t> </w:t>
      </w:r>
      <w:r>
        <w:rPr>
          <w:spacing w:val="-2"/>
          <w:w w:val="110"/>
        </w:rPr>
        <w:t>inference, </w:t>
      </w:r>
      <w:r>
        <w:rPr>
          <w:w w:val="110"/>
        </w:rPr>
        <w:t>resulting</w:t>
      </w:r>
      <w:r>
        <w:rPr>
          <w:spacing w:val="-9"/>
          <w:w w:val="110"/>
        </w:rPr>
        <w:t> </w:t>
      </w:r>
      <w:r>
        <w:rPr>
          <w:w w:val="110"/>
        </w:rPr>
        <w:t>in</w:t>
      </w:r>
      <w:r>
        <w:rPr>
          <w:spacing w:val="-9"/>
          <w:w w:val="110"/>
        </w:rPr>
        <w:t> </w:t>
      </w:r>
      <w:r>
        <w:rPr>
          <w:w w:val="110"/>
        </w:rPr>
        <w:t>high</w:t>
      </w:r>
      <w:r>
        <w:rPr>
          <w:spacing w:val="-9"/>
          <w:w w:val="110"/>
        </w:rPr>
        <w:t> </w:t>
      </w:r>
      <w:r>
        <w:rPr>
          <w:w w:val="110"/>
        </w:rPr>
        <w:t>Cc.</w:t>
      </w:r>
      <w:r>
        <w:rPr>
          <w:spacing w:val="-9"/>
          <w:w w:val="110"/>
        </w:rPr>
        <w:t> </w:t>
      </w:r>
      <w:r>
        <w:rPr>
          <w:w w:val="110"/>
        </w:rPr>
        <w:t>The</w:t>
      </w:r>
      <w:r>
        <w:rPr>
          <w:spacing w:val="-9"/>
          <w:w w:val="110"/>
        </w:rPr>
        <w:t> </w:t>
      </w:r>
      <w:r>
        <w:rPr>
          <w:w w:val="110"/>
        </w:rPr>
        <w:t>need</w:t>
      </w:r>
      <w:r>
        <w:rPr>
          <w:spacing w:val="-9"/>
          <w:w w:val="110"/>
        </w:rPr>
        <w:t> </w:t>
      </w:r>
      <w:r>
        <w:rPr>
          <w:w w:val="110"/>
        </w:rPr>
        <w:t>for</w:t>
      </w:r>
      <w:r>
        <w:rPr>
          <w:spacing w:val="-9"/>
          <w:w w:val="110"/>
        </w:rPr>
        <w:t> </w:t>
      </w:r>
      <w:r>
        <w:rPr>
          <w:w w:val="110"/>
        </w:rPr>
        <w:t>dataset</w:t>
      </w:r>
      <w:r>
        <w:rPr>
          <w:spacing w:val="-9"/>
          <w:w w:val="110"/>
        </w:rPr>
        <w:t> </w:t>
      </w:r>
      <w:r>
        <w:rPr>
          <w:w w:val="110"/>
        </w:rPr>
        <w:t>construction</w:t>
      </w:r>
      <w:r>
        <w:rPr>
          <w:spacing w:val="-9"/>
          <w:w w:val="110"/>
        </w:rPr>
        <w:t> </w:t>
      </w:r>
      <w:r>
        <w:rPr>
          <w:w w:val="110"/>
        </w:rPr>
        <w:t>and</w:t>
      </w:r>
      <w:r>
        <w:rPr>
          <w:spacing w:val="-9"/>
          <w:w w:val="110"/>
        </w:rPr>
        <w:t> </w:t>
      </w:r>
      <w:r>
        <w:rPr>
          <w:w w:val="110"/>
        </w:rPr>
        <w:t>iterative</w:t>
      </w:r>
      <w:r>
        <w:rPr>
          <w:spacing w:val="-9"/>
          <w:w w:val="110"/>
        </w:rPr>
        <w:t> </w:t>
      </w:r>
      <w:r>
        <w:rPr>
          <w:w w:val="110"/>
        </w:rPr>
        <w:t>tun- ing makes Tc non-real-time. Ec and FPR were not reported.</w:t>
      </w:r>
    </w:p>
    <w:p>
      <w:pPr>
        <w:pStyle w:val="BodyText"/>
        <w:spacing w:line="273" w:lineRule="auto"/>
        <w:ind w:left="49" w:firstLine="239"/>
        <w:jc w:val="both"/>
      </w:pPr>
      <w:r>
        <w:rPr>
          <w:w w:val="110"/>
        </w:rPr>
        <w:t>Nakash</w:t>
      </w:r>
      <w:r>
        <w:rPr>
          <w:spacing w:val="-7"/>
          <w:w w:val="110"/>
        </w:rPr>
        <w:t> </w:t>
      </w:r>
      <w:r>
        <w:rPr>
          <w:w w:val="110"/>
        </w:rPr>
        <w:t>et</w:t>
      </w:r>
      <w:r>
        <w:rPr>
          <w:spacing w:val="-7"/>
          <w:w w:val="110"/>
        </w:rPr>
        <w:t> </w:t>
      </w:r>
      <w:r>
        <w:rPr>
          <w:w w:val="110"/>
        </w:rPr>
        <w:t>al.</w:t>
      </w:r>
      <w:r>
        <w:rPr>
          <w:spacing w:val="-7"/>
          <w:w w:val="110"/>
        </w:rPr>
        <w:t> </w:t>
      </w:r>
      <w:r>
        <w:rPr>
          <w:w w:val="110"/>
        </w:rPr>
        <w:t>[</w:t>
      </w:r>
      <w:hyperlink w:history="true" w:anchor="_bookmark114">
        <w:r>
          <w:rPr>
            <w:color w:val="0080AC"/>
            <w:w w:val="110"/>
          </w:rPr>
          <w:t>86</w:t>
        </w:r>
      </w:hyperlink>
      <w:r>
        <w:rPr>
          <w:w w:val="110"/>
        </w:rPr>
        <w:t>]</w:t>
      </w:r>
      <w:r>
        <w:rPr>
          <w:spacing w:val="-7"/>
          <w:w w:val="110"/>
        </w:rPr>
        <w:t> </w:t>
      </w:r>
      <w:r>
        <w:rPr>
          <w:w w:val="110"/>
        </w:rPr>
        <w:t>proposed</w:t>
      </w:r>
      <w:r>
        <w:rPr>
          <w:spacing w:val="-7"/>
          <w:w w:val="110"/>
        </w:rPr>
        <w:t> </w:t>
      </w:r>
      <w:r>
        <w:rPr>
          <w:w w:val="110"/>
        </w:rPr>
        <w:t>an</w:t>
      </w:r>
      <w:r>
        <w:rPr>
          <w:spacing w:val="-7"/>
          <w:w w:val="110"/>
        </w:rPr>
        <w:t> </w:t>
      </w:r>
      <w:r>
        <w:rPr>
          <w:w w:val="110"/>
        </w:rPr>
        <w:t>indirect</w:t>
      </w:r>
      <w:r>
        <w:rPr>
          <w:spacing w:val="-7"/>
          <w:w w:val="110"/>
        </w:rPr>
        <w:t> </w:t>
      </w:r>
      <w:r>
        <w:rPr>
          <w:w w:val="110"/>
        </w:rPr>
        <w:t>prompt</w:t>
      </w:r>
      <w:r>
        <w:rPr>
          <w:spacing w:val="-7"/>
          <w:w w:val="110"/>
        </w:rPr>
        <w:t> </w:t>
      </w:r>
      <w:r>
        <w:rPr>
          <w:w w:val="110"/>
        </w:rPr>
        <w:t>injection</w:t>
      </w:r>
      <w:r>
        <w:rPr>
          <w:spacing w:val="-7"/>
          <w:w w:val="110"/>
        </w:rPr>
        <w:t> </w:t>
      </w:r>
      <w:r>
        <w:rPr>
          <w:w w:val="110"/>
        </w:rPr>
        <w:t>framework, </w:t>
      </w:r>
      <w:r>
        <w:rPr>
          <w:spacing w:val="2"/>
        </w:rPr>
        <w:t>Foot-in-the-Door</w:t>
      </w:r>
      <w:r>
        <w:rPr>
          <w:spacing w:val="14"/>
        </w:rPr>
        <w:t> </w:t>
      </w:r>
      <w:r>
        <w:rPr>
          <w:spacing w:val="2"/>
        </w:rPr>
        <w:t>(FITD),</w:t>
      </w:r>
      <w:r>
        <w:rPr>
          <w:spacing w:val="15"/>
        </w:rPr>
        <w:t> </w:t>
      </w:r>
      <w:r>
        <w:rPr>
          <w:spacing w:val="2"/>
        </w:rPr>
        <w:t>revealing</w:t>
      </w:r>
      <w:r>
        <w:rPr>
          <w:spacing w:val="15"/>
        </w:rPr>
        <w:t> </w:t>
      </w:r>
      <w:r>
        <w:rPr>
          <w:spacing w:val="2"/>
        </w:rPr>
        <w:t>a</w:t>
      </w:r>
      <w:r>
        <w:rPr>
          <w:spacing w:val="15"/>
        </w:rPr>
        <w:t> </w:t>
      </w:r>
      <w:r>
        <w:rPr>
          <w:spacing w:val="2"/>
        </w:rPr>
        <w:t>vulnerability</w:t>
      </w:r>
      <w:r>
        <w:rPr>
          <w:spacing w:val="15"/>
        </w:rPr>
        <w:t> </w:t>
      </w:r>
      <w:r>
        <w:rPr>
          <w:spacing w:val="2"/>
        </w:rPr>
        <w:t>in</w:t>
      </w:r>
      <w:r>
        <w:rPr>
          <w:spacing w:val="15"/>
        </w:rPr>
        <w:t> </w:t>
      </w:r>
      <w:r>
        <w:rPr>
          <w:spacing w:val="2"/>
        </w:rPr>
        <w:t>ReAct-based</w:t>
      </w:r>
      <w:r>
        <w:rPr>
          <w:spacing w:val="15"/>
        </w:rPr>
        <w:t> </w:t>
      </w:r>
      <w:r>
        <w:rPr>
          <w:spacing w:val="-2"/>
        </w:rPr>
        <w:t>agents</w:t>
      </w:r>
    </w:p>
    <w:p>
      <w:pPr>
        <w:pStyle w:val="BodyText"/>
        <w:spacing w:line="273" w:lineRule="auto" w:before="91"/>
        <w:ind w:left="49" w:right="36"/>
        <w:jc w:val="both"/>
      </w:pPr>
      <w:r>
        <w:rPr/>
        <w:br w:type="column"/>
      </w:r>
      <w:r>
        <w:rPr>
          <w:w w:val="110"/>
        </w:rPr>
        <w:t>whereby</w:t>
      </w:r>
      <w:r>
        <w:rPr>
          <w:w w:val="110"/>
        </w:rPr>
        <w:t> seemingly</w:t>
      </w:r>
      <w:r>
        <w:rPr>
          <w:w w:val="110"/>
        </w:rPr>
        <w:t> benign</w:t>
      </w:r>
      <w:r>
        <w:rPr>
          <w:w w:val="110"/>
        </w:rPr>
        <w:t> requests</w:t>
      </w:r>
      <w:r>
        <w:rPr>
          <w:w w:val="110"/>
        </w:rPr>
        <w:t> can</w:t>
      </w:r>
      <w:r>
        <w:rPr>
          <w:w w:val="110"/>
        </w:rPr>
        <w:t> be</w:t>
      </w:r>
      <w:r>
        <w:rPr>
          <w:w w:val="110"/>
        </w:rPr>
        <w:t> leveraged</w:t>
      </w:r>
      <w:r>
        <w:rPr>
          <w:w w:val="110"/>
        </w:rPr>
        <w:t> to</w:t>
      </w:r>
      <w:r>
        <w:rPr>
          <w:w w:val="110"/>
        </w:rPr>
        <w:t> trigger</w:t>
      </w:r>
      <w:r>
        <w:rPr>
          <w:w w:val="110"/>
        </w:rPr>
        <w:t> mali- cious</w:t>
      </w:r>
      <w:r>
        <w:rPr>
          <w:w w:val="110"/>
        </w:rPr>
        <w:t> actions.</w:t>
      </w:r>
      <w:r>
        <w:rPr>
          <w:w w:val="110"/>
        </w:rPr>
        <w:t> FITD</w:t>
      </w:r>
      <w:r>
        <w:rPr>
          <w:w w:val="110"/>
        </w:rPr>
        <w:t> incorporates</w:t>
      </w:r>
      <w:r>
        <w:rPr>
          <w:w w:val="110"/>
        </w:rPr>
        <w:t> an</w:t>
      </w:r>
      <w:r>
        <w:rPr>
          <w:w w:val="110"/>
        </w:rPr>
        <w:t> additional</w:t>
      </w:r>
      <w:r>
        <w:rPr>
          <w:w w:val="110"/>
        </w:rPr>
        <w:t> disruption</w:t>
      </w:r>
      <w:r>
        <w:rPr>
          <w:w w:val="110"/>
        </w:rPr>
        <w:t> phase</w:t>
      </w:r>
      <w:r>
        <w:rPr>
          <w:w w:val="110"/>
        </w:rPr>
        <w:t> </w:t>
      </w:r>
      <w:r>
        <w:rPr>
          <w:w w:val="110"/>
        </w:rPr>
        <w:t>com- prising</w:t>
      </w:r>
      <w:r>
        <w:rPr>
          <w:w w:val="110"/>
        </w:rPr>
        <w:t> two</w:t>
      </w:r>
      <w:r>
        <w:rPr>
          <w:w w:val="110"/>
        </w:rPr>
        <w:t> components,</w:t>
      </w:r>
      <w:r>
        <w:rPr>
          <w:w w:val="110"/>
        </w:rPr>
        <w:t> a</w:t>
      </w:r>
      <w:r>
        <w:rPr>
          <w:w w:val="110"/>
        </w:rPr>
        <w:t> distractor</w:t>
      </w:r>
      <w:r>
        <w:rPr>
          <w:w w:val="110"/>
        </w:rPr>
        <w:t> request</w:t>
      </w:r>
      <w:r>
        <w:rPr>
          <w:w w:val="110"/>
        </w:rPr>
        <w:t> and</w:t>
      </w:r>
      <w:r>
        <w:rPr>
          <w:w w:val="110"/>
        </w:rPr>
        <w:t> a</w:t>
      </w:r>
      <w:r>
        <w:rPr>
          <w:w w:val="110"/>
        </w:rPr>
        <w:t> malicious</w:t>
      </w:r>
      <w:r>
        <w:rPr>
          <w:w w:val="110"/>
        </w:rPr>
        <w:t> instruc- tion,</w:t>
      </w:r>
      <w:r>
        <w:rPr>
          <w:spacing w:val="-6"/>
          <w:w w:val="110"/>
        </w:rPr>
        <w:t> </w:t>
      </w:r>
      <w:r>
        <w:rPr>
          <w:w w:val="110"/>
        </w:rPr>
        <w:t>combined</w:t>
      </w:r>
      <w:r>
        <w:rPr>
          <w:spacing w:val="-6"/>
          <w:w w:val="110"/>
        </w:rPr>
        <w:t> </w:t>
      </w:r>
      <w:r>
        <w:rPr>
          <w:w w:val="110"/>
        </w:rPr>
        <w:t>to</w:t>
      </w:r>
      <w:r>
        <w:rPr>
          <w:spacing w:val="-6"/>
          <w:w w:val="110"/>
        </w:rPr>
        <w:t> </w:t>
      </w:r>
      <w:r>
        <w:rPr>
          <w:w w:val="110"/>
        </w:rPr>
        <w:t>enable</w:t>
      </w:r>
      <w:r>
        <w:rPr>
          <w:spacing w:val="-6"/>
          <w:w w:val="110"/>
        </w:rPr>
        <w:t> </w:t>
      </w:r>
      <w:r>
        <w:rPr>
          <w:w w:val="110"/>
        </w:rPr>
        <w:t>covert</w:t>
      </w:r>
      <w:r>
        <w:rPr>
          <w:spacing w:val="-6"/>
          <w:w w:val="110"/>
        </w:rPr>
        <w:t> </w:t>
      </w:r>
      <w:r>
        <w:rPr>
          <w:w w:val="110"/>
        </w:rPr>
        <w:t>execution.</w:t>
      </w:r>
      <w:r>
        <w:rPr>
          <w:spacing w:val="-6"/>
          <w:w w:val="110"/>
        </w:rPr>
        <w:t> </w:t>
      </w:r>
      <w:r>
        <w:rPr>
          <w:w w:val="110"/>
        </w:rPr>
        <w:t>The</w:t>
      </w:r>
      <w:r>
        <w:rPr>
          <w:spacing w:val="-6"/>
          <w:w w:val="110"/>
        </w:rPr>
        <w:t> </w:t>
      </w:r>
      <w:r>
        <w:rPr>
          <w:w w:val="110"/>
        </w:rPr>
        <w:t>agent</w:t>
      </w:r>
      <w:r>
        <w:rPr>
          <w:spacing w:val="-6"/>
          <w:w w:val="110"/>
        </w:rPr>
        <w:t> </w:t>
      </w:r>
      <w:r>
        <w:rPr>
          <w:w w:val="110"/>
        </w:rPr>
        <w:t>first</w:t>
      </w:r>
      <w:r>
        <w:rPr>
          <w:spacing w:val="-6"/>
          <w:w w:val="110"/>
        </w:rPr>
        <w:t> </w:t>
      </w:r>
      <w:r>
        <w:rPr>
          <w:w w:val="110"/>
        </w:rPr>
        <w:t>addresses</w:t>
      </w:r>
      <w:r>
        <w:rPr>
          <w:spacing w:val="-6"/>
          <w:w w:val="110"/>
        </w:rPr>
        <w:t> </w:t>
      </w:r>
      <w:r>
        <w:rPr>
          <w:w w:val="110"/>
        </w:rPr>
        <w:t>the innocuous request and then executes the embedded malicious instruc- tion,</w:t>
      </w:r>
      <w:r>
        <w:rPr>
          <w:spacing w:val="-4"/>
          <w:w w:val="110"/>
        </w:rPr>
        <w:t> </w:t>
      </w:r>
      <w:r>
        <w:rPr>
          <w:w w:val="110"/>
        </w:rPr>
        <w:t>thereby</w:t>
      </w:r>
      <w:r>
        <w:rPr>
          <w:spacing w:val="-4"/>
          <w:w w:val="110"/>
        </w:rPr>
        <w:t> </w:t>
      </w:r>
      <w:r>
        <w:rPr>
          <w:w w:val="110"/>
        </w:rPr>
        <w:t>fulfilling</w:t>
      </w:r>
      <w:r>
        <w:rPr>
          <w:spacing w:val="-4"/>
          <w:w w:val="110"/>
        </w:rPr>
        <w:t> </w:t>
      </w:r>
      <w:r>
        <w:rPr>
          <w:w w:val="110"/>
        </w:rPr>
        <w:t>the</w:t>
      </w:r>
      <w:r>
        <w:rPr>
          <w:spacing w:val="-4"/>
          <w:w w:val="110"/>
        </w:rPr>
        <w:t> </w:t>
      </w:r>
      <w:r>
        <w:rPr>
          <w:w w:val="110"/>
        </w:rPr>
        <w:t>attacker’s</w:t>
      </w:r>
      <w:r>
        <w:rPr>
          <w:spacing w:val="-4"/>
          <w:w w:val="110"/>
        </w:rPr>
        <w:t> </w:t>
      </w:r>
      <w:r>
        <w:rPr>
          <w:w w:val="110"/>
        </w:rPr>
        <w:t>objective.</w:t>
      </w:r>
      <w:r>
        <w:rPr>
          <w:spacing w:val="-4"/>
          <w:w w:val="110"/>
        </w:rPr>
        <w:t> </w:t>
      </w:r>
      <w:r>
        <w:rPr>
          <w:w w:val="110"/>
        </w:rPr>
        <w:t>This</w:t>
      </w:r>
      <w:r>
        <w:rPr>
          <w:spacing w:val="-4"/>
          <w:w w:val="110"/>
        </w:rPr>
        <w:t> </w:t>
      </w:r>
      <w:r>
        <w:rPr>
          <w:w w:val="110"/>
        </w:rPr>
        <w:t>approach</w:t>
      </w:r>
      <w:r>
        <w:rPr>
          <w:spacing w:val="-4"/>
          <w:w w:val="110"/>
        </w:rPr>
        <w:t> </w:t>
      </w:r>
      <w:r>
        <w:rPr>
          <w:w w:val="110"/>
        </w:rPr>
        <w:t>increases ASR</w:t>
      </w:r>
      <w:r>
        <w:rPr>
          <w:spacing w:val="-10"/>
          <w:w w:val="110"/>
        </w:rPr>
        <w:t> </w:t>
      </w:r>
      <w:r>
        <w:rPr>
          <w:w w:val="110"/>
        </w:rPr>
        <w:t>by up to 44.8</w:t>
      </w:r>
      <w:r>
        <w:rPr>
          <w:spacing w:val="-11"/>
          <w:w w:val="110"/>
        </w:rPr>
        <w:t> </w:t>
      </w:r>
      <w:r>
        <w:rPr>
          <w:w w:val="110"/>
        </w:rPr>
        <w:t>% compared with baselines but relies on manipulat- ing</w:t>
      </w:r>
      <w:r>
        <w:rPr>
          <w:spacing w:val="-8"/>
          <w:w w:val="110"/>
        </w:rPr>
        <w:t> </w:t>
      </w:r>
      <w:r>
        <w:rPr>
          <w:w w:val="110"/>
        </w:rPr>
        <w:t>the</w:t>
      </w:r>
      <w:r>
        <w:rPr>
          <w:spacing w:val="-8"/>
          <w:w w:val="110"/>
        </w:rPr>
        <w:t> </w:t>
      </w:r>
      <w:r>
        <w:rPr>
          <w:w w:val="110"/>
        </w:rPr>
        <w:t>ReAct</w:t>
      </w:r>
      <w:r>
        <w:rPr>
          <w:spacing w:val="-8"/>
          <w:w w:val="110"/>
        </w:rPr>
        <w:t> </w:t>
      </w:r>
      <w:r>
        <w:rPr>
          <w:w w:val="110"/>
        </w:rPr>
        <w:t>reasoning</w:t>
      </w:r>
      <w:r>
        <w:rPr>
          <w:spacing w:val="-8"/>
          <w:w w:val="110"/>
        </w:rPr>
        <w:t> </w:t>
      </w:r>
      <w:r>
        <w:rPr>
          <w:w w:val="110"/>
        </w:rPr>
        <w:t>process,</w:t>
      </w:r>
      <w:r>
        <w:rPr>
          <w:spacing w:val="-8"/>
          <w:w w:val="110"/>
        </w:rPr>
        <w:t> </w:t>
      </w:r>
      <w:r>
        <w:rPr>
          <w:w w:val="110"/>
        </w:rPr>
        <w:t>limiting</w:t>
      </w:r>
      <w:r>
        <w:rPr>
          <w:spacing w:val="-8"/>
          <w:w w:val="110"/>
        </w:rPr>
        <w:t> </w:t>
      </w:r>
      <w:r>
        <w:rPr>
          <w:w w:val="110"/>
        </w:rPr>
        <w:t>its</w:t>
      </w:r>
      <w:r>
        <w:rPr>
          <w:spacing w:val="-8"/>
          <w:w w:val="110"/>
        </w:rPr>
        <w:t> </w:t>
      </w:r>
      <w:r>
        <w:rPr>
          <w:w w:val="110"/>
        </w:rPr>
        <w:t>applicability</w:t>
      </w:r>
      <w:r>
        <w:rPr>
          <w:spacing w:val="-8"/>
          <w:w w:val="110"/>
        </w:rPr>
        <w:t> </w:t>
      </w:r>
      <w:r>
        <w:rPr>
          <w:w w:val="110"/>
        </w:rPr>
        <w:t>to</w:t>
      </w:r>
      <w:r>
        <w:rPr>
          <w:spacing w:val="-8"/>
          <w:w w:val="110"/>
        </w:rPr>
        <w:t> </w:t>
      </w:r>
      <w:r>
        <w:rPr>
          <w:w w:val="110"/>
        </w:rPr>
        <w:t>other</w:t>
      </w:r>
      <w:r>
        <w:rPr>
          <w:spacing w:val="-8"/>
          <w:w w:val="110"/>
        </w:rPr>
        <w:t> </w:t>
      </w:r>
      <w:r>
        <w:rPr>
          <w:w w:val="110"/>
        </w:rPr>
        <w:t>agent architectures.</w:t>
      </w:r>
      <w:r>
        <w:rPr>
          <w:w w:val="110"/>
        </w:rPr>
        <w:t> FITD</w:t>
      </w:r>
      <w:r>
        <w:rPr>
          <w:w w:val="110"/>
        </w:rPr>
        <w:t> partially</w:t>
      </w:r>
      <w:r>
        <w:rPr>
          <w:w w:val="110"/>
        </w:rPr>
        <w:t> satisfies</w:t>
      </w:r>
      <w:r>
        <w:rPr>
          <w:w w:val="110"/>
        </w:rPr>
        <w:t> Tr</w:t>
      </w:r>
      <w:r>
        <w:rPr>
          <w:w w:val="110"/>
        </w:rPr>
        <w:t> due</w:t>
      </w:r>
      <w:r>
        <w:rPr>
          <w:w w:val="110"/>
        </w:rPr>
        <w:t> to</w:t>
      </w:r>
      <w:r>
        <w:rPr>
          <w:w w:val="110"/>
        </w:rPr>
        <w:t> evaluations</w:t>
      </w:r>
      <w:r>
        <w:rPr>
          <w:w w:val="110"/>
        </w:rPr>
        <w:t> across</w:t>
      </w:r>
      <w:r>
        <w:rPr>
          <w:w w:val="110"/>
        </w:rPr>
        <w:t> di- verse</w:t>
      </w:r>
      <w:r>
        <w:rPr>
          <w:spacing w:val="-6"/>
          <w:w w:val="110"/>
        </w:rPr>
        <w:t> </w:t>
      </w:r>
      <w:r>
        <w:rPr>
          <w:w w:val="110"/>
        </w:rPr>
        <w:t>tasks,</w:t>
      </w:r>
      <w:r>
        <w:rPr>
          <w:spacing w:val="-6"/>
          <w:w w:val="110"/>
        </w:rPr>
        <w:t> </w:t>
      </w:r>
      <w:r>
        <w:rPr>
          <w:w w:val="110"/>
        </w:rPr>
        <w:t>but</w:t>
      </w:r>
      <w:r>
        <w:rPr>
          <w:spacing w:val="-6"/>
          <w:w w:val="110"/>
        </w:rPr>
        <w:t> </w:t>
      </w:r>
      <w:r>
        <w:rPr>
          <w:w w:val="110"/>
        </w:rPr>
        <w:t>remains</w:t>
      </w:r>
      <w:r>
        <w:rPr>
          <w:spacing w:val="-6"/>
          <w:w w:val="110"/>
        </w:rPr>
        <w:t> </w:t>
      </w:r>
      <w:r>
        <w:rPr>
          <w:w w:val="110"/>
        </w:rPr>
        <w:t>constrained</w:t>
      </w:r>
      <w:r>
        <w:rPr>
          <w:spacing w:val="-6"/>
          <w:w w:val="110"/>
        </w:rPr>
        <w:t> </w:t>
      </w:r>
      <w:r>
        <w:rPr>
          <w:w w:val="110"/>
        </w:rPr>
        <w:t>by</w:t>
      </w:r>
      <w:r>
        <w:rPr>
          <w:spacing w:val="-6"/>
          <w:w w:val="110"/>
        </w:rPr>
        <w:t> </w:t>
      </w:r>
      <w:r>
        <w:rPr>
          <w:w w:val="110"/>
        </w:rPr>
        <w:t>its</w:t>
      </w:r>
      <w:r>
        <w:rPr>
          <w:spacing w:val="-6"/>
          <w:w w:val="110"/>
        </w:rPr>
        <w:t> </w:t>
      </w:r>
      <w:r>
        <w:rPr>
          <w:w w:val="110"/>
        </w:rPr>
        <w:t>dependence</w:t>
      </w:r>
      <w:r>
        <w:rPr>
          <w:spacing w:val="-6"/>
          <w:w w:val="110"/>
        </w:rPr>
        <w:t> </w:t>
      </w:r>
      <w:r>
        <w:rPr>
          <w:w w:val="110"/>
        </w:rPr>
        <w:t>on</w:t>
      </w:r>
      <w:r>
        <w:rPr>
          <w:spacing w:val="-6"/>
          <w:w w:val="110"/>
        </w:rPr>
        <w:t> </w:t>
      </w:r>
      <w:r>
        <w:rPr>
          <w:w w:val="110"/>
        </w:rPr>
        <w:t>ReAct.</w:t>
      </w:r>
      <w:r>
        <w:rPr>
          <w:spacing w:val="-6"/>
          <w:w w:val="110"/>
        </w:rPr>
        <w:t> </w:t>
      </w:r>
      <w:r>
        <w:rPr>
          <w:w w:val="110"/>
        </w:rPr>
        <w:t>It</w:t>
      </w:r>
      <w:r>
        <w:rPr>
          <w:spacing w:val="-6"/>
          <w:w w:val="110"/>
        </w:rPr>
        <w:t> </w:t>
      </w:r>
      <w:r>
        <w:rPr>
          <w:w w:val="110"/>
        </w:rPr>
        <w:t>sat- isfies</w:t>
      </w:r>
      <w:r>
        <w:rPr>
          <w:spacing w:val="-4"/>
          <w:w w:val="110"/>
        </w:rPr>
        <w:t> </w:t>
      </w:r>
      <w:r>
        <w:rPr>
          <w:w w:val="110"/>
        </w:rPr>
        <w:t>Ro</w:t>
      </w:r>
      <w:r>
        <w:rPr>
          <w:spacing w:val="-4"/>
          <w:w w:val="110"/>
        </w:rPr>
        <w:t> </w:t>
      </w:r>
      <w:r>
        <w:rPr>
          <w:w w:val="110"/>
        </w:rPr>
        <w:t>by</w:t>
      </w:r>
      <w:r>
        <w:rPr>
          <w:spacing w:val="-4"/>
          <w:w w:val="110"/>
        </w:rPr>
        <w:t> </w:t>
      </w:r>
      <w:r>
        <w:rPr>
          <w:w w:val="110"/>
        </w:rPr>
        <w:t>bypassing</w:t>
      </w:r>
      <w:r>
        <w:rPr>
          <w:spacing w:val="-4"/>
          <w:w w:val="110"/>
        </w:rPr>
        <w:t> </w:t>
      </w:r>
      <w:r>
        <w:rPr>
          <w:w w:val="110"/>
        </w:rPr>
        <w:t>reflection-based</w:t>
      </w:r>
      <w:r>
        <w:rPr>
          <w:spacing w:val="-4"/>
          <w:w w:val="110"/>
        </w:rPr>
        <w:t> </w:t>
      </w:r>
      <w:r>
        <w:rPr>
          <w:w w:val="110"/>
        </w:rPr>
        <w:t>defenses</w:t>
      </w:r>
      <w:r>
        <w:rPr>
          <w:spacing w:val="-4"/>
          <w:w w:val="110"/>
        </w:rPr>
        <w:t> </w:t>
      </w:r>
      <w:r>
        <w:rPr>
          <w:w w:val="110"/>
        </w:rPr>
        <w:t>and</w:t>
      </w:r>
      <w:r>
        <w:rPr>
          <w:spacing w:val="-4"/>
          <w:w w:val="110"/>
        </w:rPr>
        <w:t> </w:t>
      </w:r>
      <w:r>
        <w:rPr>
          <w:w w:val="110"/>
        </w:rPr>
        <w:t>meets</w:t>
      </w:r>
      <w:r>
        <w:rPr>
          <w:spacing w:val="-4"/>
          <w:w w:val="110"/>
        </w:rPr>
        <w:t> </w:t>
      </w:r>
      <w:r>
        <w:rPr>
          <w:w w:val="110"/>
        </w:rPr>
        <w:t>Ad</w:t>
      </w:r>
      <w:r>
        <w:rPr>
          <w:spacing w:val="-4"/>
          <w:w w:val="110"/>
        </w:rPr>
        <w:t> </w:t>
      </w:r>
      <w:r>
        <w:rPr>
          <w:w w:val="110"/>
        </w:rPr>
        <w:t>through </w:t>
      </w:r>
      <w:r>
        <w:rPr>
          <w:spacing w:val="-2"/>
          <w:w w:val="110"/>
        </w:rPr>
        <w:t>strategy-level</w:t>
      </w:r>
      <w:r>
        <w:rPr>
          <w:spacing w:val="-7"/>
          <w:w w:val="110"/>
        </w:rPr>
        <w:t> </w:t>
      </w:r>
      <w:r>
        <w:rPr>
          <w:spacing w:val="-2"/>
          <w:w w:val="110"/>
        </w:rPr>
        <w:t>adjustments. The attack achieves an ASR exceeding 95</w:t>
      </w:r>
      <w:r>
        <w:rPr>
          <w:spacing w:val="-9"/>
          <w:w w:val="110"/>
        </w:rPr>
        <w:t> </w:t>
      </w:r>
      <w:r>
        <w:rPr>
          <w:spacing w:val="-2"/>
          <w:w w:val="110"/>
        </w:rPr>
        <w:t>%. </w:t>
      </w:r>
      <w:r>
        <w:rPr>
          <w:w w:val="110"/>
        </w:rPr>
        <w:t>Constructed</w:t>
      </w:r>
      <w:r>
        <w:rPr>
          <w:spacing w:val="-5"/>
          <w:w w:val="110"/>
        </w:rPr>
        <w:t> </w:t>
      </w:r>
      <w:r>
        <w:rPr>
          <w:w w:val="110"/>
        </w:rPr>
        <w:t>solely</w:t>
      </w:r>
      <w:r>
        <w:rPr>
          <w:spacing w:val="-5"/>
          <w:w w:val="110"/>
        </w:rPr>
        <w:t> </w:t>
      </w:r>
      <w:r>
        <w:rPr>
          <w:w w:val="110"/>
        </w:rPr>
        <w:t>via</w:t>
      </w:r>
      <w:r>
        <w:rPr>
          <w:spacing w:val="-5"/>
          <w:w w:val="110"/>
        </w:rPr>
        <w:t> </w:t>
      </w:r>
      <w:r>
        <w:rPr>
          <w:w w:val="110"/>
        </w:rPr>
        <w:t>prompt</w:t>
      </w:r>
      <w:r>
        <w:rPr>
          <w:spacing w:val="-5"/>
          <w:w w:val="110"/>
        </w:rPr>
        <w:t> </w:t>
      </w:r>
      <w:r>
        <w:rPr>
          <w:w w:val="110"/>
        </w:rPr>
        <w:t>engineering,</w:t>
      </w:r>
      <w:r>
        <w:rPr>
          <w:spacing w:val="-5"/>
          <w:w w:val="110"/>
        </w:rPr>
        <w:t> </w:t>
      </w:r>
      <w:r>
        <w:rPr>
          <w:w w:val="110"/>
        </w:rPr>
        <w:t>it</w:t>
      </w:r>
      <w:r>
        <w:rPr>
          <w:spacing w:val="-5"/>
          <w:w w:val="110"/>
        </w:rPr>
        <w:t> </w:t>
      </w:r>
      <w:r>
        <w:rPr>
          <w:w w:val="110"/>
        </w:rPr>
        <w:t>incurs</w:t>
      </w:r>
      <w:r>
        <w:rPr>
          <w:spacing w:val="-5"/>
          <w:w w:val="110"/>
        </w:rPr>
        <w:t> </w:t>
      </w:r>
      <w:r>
        <w:rPr>
          <w:w w:val="110"/>
        </w:rPr>
        <w:t>a</w:t>
      </w:r>
      <w:r>
        <w:rPr>
          <w:spacing w:val="-5"/>
          <w:w w:val="110"/>
        </w:rPr>
        <w:t> </w:t>
      </w:r>
      <w:r>
        <w:rPr>
          <w:w w:val="110"/>
        </w:rPr>
        <w:t>low</w:t>
      </w:r>
      <w:r>
        <w:rPr>
          <w:spacing w:val="-5"/>
          <w:w w:val="110"/>
        </w:rPr>
        <w:t> </w:t>
      </w:r>
      <w:r>
        <w:rPr>
          <w:w w:val="110"/>
        </w:rPr>
        <w:t>Cc,</w:t>
      </w:r>
      <w:r>
        <w:rPr>
          <w:spacing w:val="-5"/>
          <w:w w:val="110"/>
        </w:rPr>
        <w:t> </w:t>
      </w:r>
      <w:r>
        <w:rPr>
          <w:w w:val="110"/>
        </w:rPr>
        <w:t>and,</w:t>
      </w:r>
      <w:r>
        <w:rPr>
          <w:spacing w:val="-5"/>
          <w:w w:val="110"/>
        </w:rPr>
        <w:t> </w:t>
      </w:r>
      <w:r>
        <w:rPr>
          <w:w w:val="110"/>
        </w:rPr>
        <w:t>as</w:t>
      </w:r>
      <w:r>
        <w:rPr>
          <w:spacing w:val="-5"/>
          <w:w w:val="110"/>
        </w:rPr>
        <w:t> </w:t>
      </w:r>
      <w:r>
        <w:rPr>
          <w:w w:val="110"/>
        </w:rPr>
        <w:t>it evolves</w:t>
      </w:r>
      <w:r>
        <w:rPr>
          <w:spacing w:val="-2"/>
          <w:w w:val="110"/>
        </w:rPr>
        <w:t> </w:t>
      </w:r>
      <w:r>
        <w:rPr>
          <w:w w:val="110"/>
        </w:rPr>
        <w:t>dynamically</w:t>
      </w:r>
      <w:r>
        <w:rPr>
          <w:spacing w:val="-2"/>
          <w:w w:val="110"/>
        </w:rPr>
        <w:t> </w:t>
      </w:r>
      <w:r>
        <w:rPr>
          <w:w w:val="110"/>
        </w:rPr>
        <w:t>with</w:t>
      </w:r>
      <w:r>
        <w:rPr>
          <w:spacing w:val="-2"/>
          <w:w w:val="110"/>
        </w:rPr>
        <w:t> </w:t>
      </w:r>
      <w:r>
        <w:rPr>
          <w:w w:val="110"/>
        </w:rPr>
        <w:t>the</w:t>
      </w:r>
      <w:r>
        <w:rPr>
          <w:spacing w:val="-2"/>
          <w:w w:val="110"/>
        </w:rPr>
        <w:t> </w:t>
      </w:r>
      <w:r>
        <w:rPr>
          <w:w w:val="110"/>
        </w:rPr>
        <w:t>context,</w:t>
      </w:r>
      <w:r>
        <w:rPr>
          <w:spacing w:val="-2"/>
          <w:w w:val="110"/>
        </w:rPr>
        <w:t> </w:t>
      </w:r>
      <w:r>
        <w:rPr>
          <w:w w:val="110"/>
        </w:rPr>
        <w:t>Tc</w:t>
      </w:r>
      <w:r>
        <w:rPr>
          <w:spacing w:val="-2"/>
          <w:w w:val="110"/>
        </w:rPr>
        <w:t> </w:t>
      </w:r>
      <w:r>
        <w:rPr>
          <w:w w:val="110"/>
        </w:rPr>
        <w:t>is</w:t>
      </w:r>
      <w:r>
        <w:rPr>
          <w:spacing w:val="-2"/>
          <w:w w:val="110"/>
        </w:rPr>
        <w:t> </w:t>
      </w:r>
      <w:r>
        <w:rPr>
          <w:w w:val="110"/>
        </w:rPr>
        <w:t>real-time.</w:t>
      </w:r>
      <w:r>
        <w:rPr>
          <w:spacing w:val="-2"/>
          <w:w w:val="110"/>
        </w:rPr>
        <w:t> </w:t>
      </w:r>
      <w:r>
        <w:rPr>
          <w:w w:val="110"/>
        </w:rPr>
        <w:t>Ac,</w:t>
      </w:r>
      <w:r>
        <w:rPr>
          <w:spacing w:val="-2"/>
          <w:w w:val="110"/>
        </w:rPr>
        <w:t> </w:t>
      </w:r>
      <w:r>
        <w:rPr>
          <w:w w:val="110"/>
        </w:rPr>
        <w:t>Ec,</w:t>
      </w:r>
      <w:r>
        <w:rPr>
          <w:spacing w:val="-2"/>
          <w:w w:val="110"/>
        </w:rPr>
        <w:t> </w:t>
      </w:r>
      <w:r>
        <w:rPr>
          <w:w w:val="110"/>
        </w:rPr>
        <w:t>and</w:t>
      </w:r>
      <w:r>
        <w:rPr>
          <w:spacing w:val="-2"/>
          <w:w w:val="110"/>
        </w:rPr>
        <w:t> </w:t>
      </w:r>
      <w:r>
        <w:rPr>
          <w:w w:val="110"/>
        </w:rPr>
        <w:t>FPR were not reported.</w:t>
      </w:r>
    </w:p>
    <w:p>
      <w:pPr>
        <w:pStyle w:val="BodyText"/>
        <w:spacing w:line="273" w:lineRule="auto"/>
        <w:ind w:left="49" w:right="36" w:firstLine="239"/>
        <w:jc w:val="both"/>
      </w:pPr>
      <w:r>
        <w:rPr>
          <w:spacing w:val="-2"/>
          <w:w w:val="110"/>
        </w:rPr>
        <w:t>To</w:t>
      </w:r>
      <w:r>
        <w:rPr>
          <w:spacing w:val="-3"/>
          <w:w w:val="110"/>
        </w:rPr>
        <w:t> </w:t>
      </w:r>
      <w:r>
        <w:rPr>
          <w:spacing w:val="-2"/>
          <w:w w:val="110"/>
        </w:rPr>
        <w:t>address</w:t>
      </w:r>
      <w:r>
        <w:rPr>
          <w:spacing w:val="-3"/>
          <w:w w:val="110"/>
        </w:rPr>
        <w:t> </w:t>
      </w:r>
      <w:r>
        <w:rPr>
          <w:spacing w:val="-2"/>
          <w:w w:val="110"/>
        </w:rPr>
        <w:t>the</w:t>
      </w:r>
      <w:r>
        <w:rPr>
          <w:spacing w:val="-3"/>
          <w:w w:val="110"/>
        </w:rPr>
        <w:t> </w:t>
      </w:r>
      <w:r>
        <w:rPr>
          <w:spacing w:val="-2"/>
          <w:w w:val="110"/>
        </w:rPr>
        <w:t>limited</w:t>
      </w:r>
      <w:r>
        <w:rPr>
          <w:spacing w:val="-3"/>
          <w:w w:val="110"/>
        </w:rPr>
        <w:t> </w:t>
      </w:r>
      <w:r>
        <w:rPr>
          <w:spacing w:val="-2"/>
          <w:w w:val="110"/>
        </w:rPr>
        <w:t>effectiveness</w:t>
      </w:r>
      <w:r>
        <w:rPr>
          <w:spacing w:val="-3"/>
          <w:w w:val="110"/>
        </w:rPr>
        <w:t> </w:t>
      </w:r>
      <w:r>
        <w:rPr>
          <w:spacing w:val="-2"/>
          <w:w w:val="110"/>
        </w:rPr>
        <w:t>of</w:t>
      </w:r>
      <w:r>
        <w:rPr>
          <w:spacing w:val="-3"/>
          <w:w w:val="110"/>
        </w:rPr>
        <w:t> </w:t>
      </w:r>
      <w:r>
        <w:rPr>
          <w:spacing w:val="-2"/>
          <w:w w:val="110"/>
        </w:rPr>
        <w:t>mainstream</w:t>
      </w:r>
      <w:r>
        <w:rPr>
          <w:spacing w:val="-3"/>
          <w:w w:val="110"/>
        </w:rPr>
        <w:t> </w:t>
      </w:r>
      <w:r>
        <w:rPr>
          <w:spacing w:val="-2"/>
          <w:w w:val="110"/>
        </w:rPr>
        <w:t>jailbreak</w:t>
      </w:r>
      <w:r>
        <w:rPr>
          <w:spacing w:val="-3"/>
          <w:w w:val="110"/>
        </w:rPr>
        <w:t> </w:t>
      </w:r>
      <w:r>
        <w:rPr>
          <w:spacing w:val="-2"/>
          <w:w w:val="110"/>
        </w:rPr>
        <w:t>methods </w:t>
      </w:r>
      <w:r>
        <w:rPr>
          <w:w w:val="110"/>
        </w:rPr>
        <w:t>against</w:t>
      </w:r>
      <w:r>
        <w:rPr>
          <w:spacing w:val="-8"/>
          <w:w w:val="110"/>
        </w:rPr>
        <w:t> </w:t>
      </w:r>
      <w:r>
        <w:rPr>
          <w:w w:val="110"/>
        </w:rPr>
        <w:t>LLM-based</w:t>
      </w:r>
      <w:r>
        <w:rPr>
          <w:spacing w:val="-8"/>
          <w:w w:val="110"/>
        </w:rPr>
        <w:t> </w:t>
      </w:r>
      <w:r>
        <w:rPr>
          <w:w w:val="110"/>
        </w:rPr>
        <w:t>chatbots,</w:t>
      </w:r>
      <w:r>
        <w:rPr>
          <w:spacing w:val="-8"/>
          <w:w w:val="110"/>
        </w:rPr>
        <w:t> </w:t>
      </w:r>
      <w:r>
        <w:rPr>
          <w:w w:val="110"/>
        </w:rPr>
        <w:t>Deng</w:t>
      </w:r>
      <w:r>
        <w:rPr>
          <w:spacing w:val="-8"/>
          <w:w w:val="110"/>
        </w:rPr>
        <w:t> </w:t>
      </w:r>
      <w:r>
        <w:rPr>
          <w:w w:val="110"/>
        </w:rPr>
        <w:t>et</w:t>
      </w:r>
      <w:r>
        <w:rPr>
          <w:spacing w:val="-8"/>
          <w:w w:val="110"/>
        </w:rPr>
        <w:t> </w:t>
      </w:r>
      <w:r>
        <w:rPr>
          <w:w w:val="110"/>
        </w:rPr>
        <w:t>al.</w:t>
      </w:r>
      <w:r>
        <w:rPr>
          <w:spacing w:val="-8"/>
          <w:w w:val="110"/>
        </w:rPr>
        <w:t> </w:t>
      </w:r>
      <w:r>
        <w:rPr>
          <w:w w:val="110"/>
        </w:rPr>
        <w:t>[</w:t>
      </w:r>
      <w:hyperlink w:history="true" w:anchor="_bookmark115">
        <w:r>
          <w:rPr>
            <w:color w:val="0080AC"/>
            <w:w w:val="110"/>
          </w:rPr>
          <w:t>87</w:t>
        </w:r>
      </w:hyperlink>
      <w:r>
        <w:rPr>
          <w:w w:val="110"/>
        </w:rPr>
        <w:t>]</w:t>
      </w:r>
      <w:r>
        <w:rPr>
          <w:spacing w:val="-8"/>
          <w:w w:val="110"/>
        </w:rPr>
        <w:t> </w:t>
      </w:r>
      <w:r>
        <w:rPr>
          <w:w w:val="110"/>
        </w:rPr>
        <w:t>proposed</w:t>
      </w:r>
      <w:r>
        <w:rPr>
          <w:spacing w:val="-8"/>
          <w:w w:val="110"/>
        </w:rPr>
        <w:t> </w:t>
      </w:r>
      <w:r>
        <w:rPr>
          <w:w w:val="110"/>
        </w:rPr>
        <w:t>MASTERKEY, a</w:t>
      </w:r>
      <w:r>
        <w:rPr>
          <w:w w:val="110"/>
        </w:rPr>
        <w:t> framework</w:t>
      </w:r>
      <w:r>
        <w:rPr>
          <w:w w:val="110"/>
        </w:rPr>
        <w:t> for</w:t>
      </w:r>
      <w:r>
        <w:rPr>
          <w:w w:val="110"/>
        </w:rPr>
        <w:t> automatically</w:t>
      </w:r>
      <w:r>
        <w:rPr>
          <w:w w:val="110"/>
        </w:rPr>
        <w:t> generating</w:t>
      </w:r>
      <w:r>
        <w:rPr>
          <w:w w:val="110"/>
        </w:rPr>
        <w:t> jailbreak</w:t>
      </w:r>
      <w:r>
        <w:rPr>
          <w:w w:val="110"/>
        </w:rPr>
        <w:t> prompts</w:t>
      </w:r>
      <w:r>
        <w:rPr>
          <w:w w:val="110"/>
        </w:rPr>
        <w:t> that</w:t>
      </w:r>
      <w:r>
        <w:rPr>
          <w:w w:val="110"/>
        </w:rPr>
        <w:t> can </w:t>
      </w:r>
      <w:r>
        <w:rPr/>
        <w:t>bypass chatbot defenses. MASTERKEY first employs a time-based Struc-</w:t>
      </w:r>
      <w:r>
        <w:rPr>
          <w:spacing w:val="40"/>
        </w:rPr>
        <w:t> </w:t>
      </w:r>
      <w:r>
        <w:rPr/>
        <w:t>tured Query Language (SQL) injection technique to reveal defense mech-</w:t>
      </w:r>
      <w:r>
        <w:rPr>
          <w:w w:val="110"/>
        </w:rPr>
        <w:t> anisms</w:t>
      </w:r>
      <w:r>
        <w:rPr>
          <w:w w:val="110"/>
        </w:rPr>
        <w:t> such</w:t>
      </w:r>
      <w:r>
        <w:rPr>
          <w:w w:val="110"/>
        </w:rPr>
        <w:t> as</w:t>
      </w:r>
      <w:r>
        <w:rPr>
          <w:w w:val="110"/>
        </w:rPr>
        <w:t> keyword</w:t>
      </w:r>
      <w:r>
        <w:rPr>
          <w:w w:val="110"/>
        </w:rPr>
        <w:t> matching</w:t>
      </w:r>
      <w:r>
        <w:rPr>
          <w:w w:val="110"/>
        </w:rPr>
        <w:t> and</w:t>
      </w:r>
      <w:r>
        <w:rPr>
          <w:w w:val="110"/>
        </w:rPr>
        <w:t> semantic</w:t>
      </w:r>
      <w:r>
        <w:rPr>
          <w:w w:val="110"/>
        </w:rPr>
        <w:t> analysis.</w:t>
      </w:r>
      <w:r>
        <w:rPr>
          <w:w w:val="110"/>
        </w:rPr>
        <w:t> Building</w:t>
      </w:r>
      <w:r>
        <w:rPr>
          <w:w w:val="110"/>
        </w:rPr>
        <w:t> on these insights, it trains an LLM to generate effective jailbreak prompts through four steps: dataset construction, continuous pre-training, task tuning,</w:t>
      </w:r>
      <w:r>
        <w:rPr>
          <w:spacing w:val="-7"/>
          <w:w w:val="110"/>
        </w:rPr>
        <w:t> </w:t>
      </w:r>
      <w:r>
        <w:rPr>
          <w:w w:val="110"/>
        </w:rPr>
        <w:t>and</w:t>
      </w:r>
      <w:r>
        <w:rPr>
          <w:spacing w:val="-7"/>
          <w:w w:val="110"/>
        </w:rPr>
        <w:t> </w:t>
      </w:r>
      <w:r>
        <w:rPr>
          <w:w w:val="110"/>
        </w:rPr>
        <w:t>reward-ranked</w:t>
      </w:r>
      <w:r>
        <w:rPr>
          <w:spacing w:val="-7"/>
          <w:w w:val="110"/>
        </w:rPr>
        <w:t> </w:t>
      </w:r>
      <w:r>
        <w:rPr>
          <w:w w:val="110"/>
        </w:rPr>
        <w:t>fine-tuning.</w:t>
      </w:r>
      <w:r>
        <w:rPr>
          <w:spacing w:val="-7"/>
          <w:w w:val="110"/>
        </w:rPr>
        <w:t> </w:t>
      </w:r>
      <w:r>
        <w:rPr>
          <w:w w:val="110"/>
        </w:rPr>
        <w:t>This</w:t>
      </w:r>
      <w:r>
        <w:rPr>
          <w:spacing w:val="-7"/>
          <w:w w:val="110"/>
        </w:rPr>
        <w:t> </w:t>
      </w:r>
      <w:r>
        <w:rPr>
          <w:w w:val="110"/>
        </w:rPr>
        <w:t>approach</w:t>
      </w:r>
      <w:r>
        <w:rPr>
          <w:spacing w:val="-7"/>
          <w:w w:val="110"/>
        </w:rPr>
        <w:t> </w:t>
      </w:r>
      <w:r>
        <w:rPr>
          <w:w w:val="110"/>
        </w:rPr>
        <w:t>achieves</w:t>
      </w:r>
      <w:r>
        <w:rPr>
          <w:spacing w:val="-7"/>
          <w:w w:val="110"/>
        </w:rPr>
        <w:t> </w:t>
      </w:r>
      <w:r>
        <w:rPr>
          <w:w w:val="110"/>
        </w:rPr>
        <w:t>an</w:t>
      </w:r>
      <w:r>
        <w:rPr>
          <w:spacing w:val="-7"/>
          <w:w w:val="110"/>
        </w:rPr>
        <w:t> </w:t>
      </w:r>
      <w:r>
        <w:rPr>
          <w:w w:val="110"/>
        </w:rPr>
        <w:t>aver- age</w:t>
      </w:r>
      <w:r>
        <w:rPr>
          <w:spacing w:val="-11"/>
          <w:w w:val="110"/>
        </w:rPr>
        <w:t> </w:t>
      </w:r>
      <w:r>
        <w:rPr>
          <w:w w:val="110"/>
        </w:rPr>
        <w:t>ASR</w:t>
      </w:r>
      <w:r>
        <w:rPr>
          <w:spacing w:val="-11"/>
          <w:w w:val="110"/>
        </w:rPr>
        <w:t> </w:t>
      </w:r>
      <w:r>
        <w:rPr>
          <w:w w:val="110"/>
        </w:rPr>
        <w:t>of</w:t>
      </w:r>
      <w:r>
        <w:rPr>
          <w:spacing w:val="-11"/>
          <w:w w:val="110"/>
        </w:rPr>
        <w:t> </w:t>
      </w:r>
      <w:r>
        <w:rPr>
          <w:w w:val="110"/>
        </w:rPr>
        <w:t>21.58</w:t>
      </w:r>
      <w:r>
        <w:rPr>
          <w:spacing w:val="-11"/>
          <w:w w:val="110"/>
        </w:rPr>
        <w:t> </w:t>
      </w:r>
      <w:r>
        <w:rPr>
          <w:w w:val="110"/>
        </w:rPr>
        <w:t>%,</w:t>
      </w:r>
      <w:r>
        <w:rPr>
          <w:spacing w:val="-11"/>
          <w:w w:val="110"/>
        </w:rPr>
        <w:t> </w:t>
      </w:r>
      <w:r>
        <w:rPr>
          <w:w w:val="110"/>
        </w:rPr>
        <w:t>significantly</w:t>
      </w:r>
      <w:r>
        <w:rPr>
          <w:spacing w:val="-11"/>
          <w:w w:val="110"/>
        </w:rPr>
        <w:t> </w:t>
      </w:r>
      <w:r>
        <w:rPr>
          <w:w w:val="110"/>
        </w:rPr>
        <w:t>outperforming</w:t>
      </w:r>
      <w:r>
        <w:rPr>
          <w:spacing w:val="-11"/>
          <w:w w:val="110"/>
        </w:rPr>
        <w:t> </w:t>
      </w:r>
      <w:r>
        <w:rPr>
          <w:w w:val="110"/>
        </w:rPr>
        <w:t>the</w:t>
      </w:r>
      <w:r>
        <w:rPr>
          <w:spacing w:val="-11"/>
          <w:w w:val="110"/>
        </w:rPr>
        <w:t> </w:t>
      </w:r>
      <w:r>
        <w:rPr>
          <w:w w:val="110"/>
        </w:rPr>
        <w:t>7.33</w:t>
      </w:r>
      <w:r>
        <w:rPr>
          <w:spacing w:val="-11"/>
          <w:w w:val="110"/>
        </w:rPr>
        <w:t> </w:t>
      </w:r>
      <w:r>
        <w:rPr>
          <w:w w:val="110"/>
        </w:rPr>
        <w:t>%</w:t>
      </w:r>
      <w:r>
        <w:rPr>
          <w:spacing w:val="-11"/>
          <w:w w:val="110"/>
        </w:rPr>
        <w:t> </w:t>
      </w:r>
      <w:r>
        <w:rPr>
          <w:w w:val="110"/>
        </w:rPr>
        <w:t>ASR</w:t>
      </w:r>
      <w:r>
        <w:rPr>
          <w:spacing w:val="-11"/>
          <w:w w:val="110"/>
        </w:rPr>
        <w:t> </w:t>
      </w:r>
      <w:r>
        <w:rPr>
          <w:w w:val="110"/>
        </w:rPr>
        <w:t>of</w:t>
      </w:r>
      <w:r>
        <w:rPr>
          <w:spacing w:val="-11"/>
          <w:w w:val="110"/>
        </w:rPr>
        <w:t> </w:t>
      </w:r>
      <w:r>
        <w:rPr>
          <w:w w:val="110"/>
        </w:rPr>
        <w:t>ex- isting</w:t>
      </w:r>
      <w:r>
        <w:rPr>
          <w:spacing w:val="-11"/>
          <w:w w:val="110"/>
        </w:rPr>
        <w:t> </w:t>
      </w:r>
      <w:r>
        <w:rPr>
          <w:w w:val="110"/>
        </w:rPr>
        <w:t>prompts.</w:t>
      </w:r>
      <w:r>
        <w:rPr>
          <w:spacing w:val="-11"/>
          <w:w w:val="110"/>
        </w:rPr>
        <w:t> </w:t>
      </w:r>
      <w:r>
        <w:rPr>
          <w:w w:val="110"/>
        </w:rPr>
        <w:t>However,</w:t>
      </w:r>
      <w:r>
        <w:rPr>
          <w:spacing w:val="-11"/>
          <w:w w:val="110"/>
        </w:rPr>
        <w:t> </w:t>
      </w:r>
      <w:r>
        <w:rPr>
          <w:w w:val="110"/>
        </w:rPr>
        <w:t>its</w:t>
      </w:r>
      <w:r>
        <w:rPr>
          <w:spacing w:val="-11"/>
          <w:w w:val="110"/>
        </w:rPr>
        <w:t> </w:t>
      </w:r>
      <w:r>
        <w:rPr>
          <w:w w:val="110"/>
        </w:rPr>
        <w:t>reliance</w:t>
      </w:r>
      <w:r>
        <w:rPr>
          <w:spacing w:val="-11"/>
          <w:w w:val="110"/>
        </w:rPr>
        <w:t> </w:t>
      </w:r>
      <w:r>
        <w:rPr>
          <w:w w:val="110"/>
        </w:rPr>
        <w:t>on</w:t>
      </w:r>
      <w:r>
        <w:rPr>
          <w:spacing w:val="-11"/>
          <w:w w:val="110"/>
        </w:rPr>
        <w:t> </w:t>
      </w:r>
      <w:r>
        <w:rPr>
          <w:w w:val="110"/>
        </w:rPr>
        <w:t>response-time</w:t>
      </w:r>
      <w:r>
        <w:rPr>
          <w:spacing w:val="-11"/>
          <w:w w:val="110"/>
        </w:rPr>
        <w:t> </w:t>
      </w:r>
      <w:r>
        <w:rPr>
          <w:w w:val="110"/>
        </w:rPr>
        <w:t>analysis</w:t>
      </w:r>
      <w:r>
        <w:rPr>
          <w:spacing w:val="-11"/>
          <w:w w:val="110"/>
        </w:rPr>
        <w:t> </w:t>
      </w:r>
      <w:r>
        <w:rPr>
          <w:w w:val="110"/>
        </w:rPr>
        <w:t>makes</w:t>
      </w:r>
      <w:r>
        <w:rPr>
          <w:spacing w:val="-11"/>
          <w:w w:val="110"/>
        </w:rPr>
        <w:t> </w:t>
      </w:r>
      <w:r>
        <w:rPr>
          <w:w w:val="110"/>
        </w:rPr>
        <w:t>it susceptible</w:t>
      </w:r>
      <w:r>
        <w:rPr>
          <w:spacing w:val="-3"/>
          <w:w w:val="110"/>
        </w:rPr>
        <w:t> </w:t>
      </w:r>
      <w:r>
        <w:rPr>
          <w:w w:val="110"/>
        </w:rPr>
        <w:t>to</w:t>
      </w:r>
      <w:r>
        <w:rPr>
          <w:spacing w:val="-3"/>
          <w:w w:val="110"/>
        </w:rPr>
        <w:t> </w:t>
      </w:r>
      <w:r>
        <w:rPr>
          <w:w w:val="110"/>
        </w:rPr>
        <w:t>network</w:t>
      </w:r>
      <w:r>
        <w:rPr>
          <w:spacing w:val="-3"/>
          <w:w w:val="110"/>
        </w:rPr>
        <w:t> </w:t>
      </w:r>
      <w:r>
        <w:rPr>
          <w:w w:val="110"/>
        </w:rPr>
        <w:t>latency</w:t>
      </w:r>
      <w:r>
        <w:rPr>
          <w:spacing w:val="-3"/>
          <w:w w:val="110"/>
        </w:rPr>
        <w:t> </w:t>
      </w:r>
      <w:r>
        <w:rPr>
          <w:w w:val="110"/>
        </w:rPr>
        <w:t>effects.</w:t>
      </w:r>
      <w:r>
        <w:rPr>
          <w:spacing w:val="-3"/>
          <w:w w:val="110"/>
        </w:rPr>
        <w:t> </w:t>
      </w:r>
      <w:r>
        <w:rPr>
          <w:w w:val="110"/>
        </w:rPr>
        <w:t>The</w:t>
      </w:r>
      <w:r>
        <w:rPr>
          <w:spacing w:val="-3"/>
          <w:w w:val="110"/>
        </w:rPr>
        <w:t> </w:t>
      </w:r>
      <w:r>
        <w:rPr>
          <w:w w:val="110"/>
        </w:rPr>
        <w:t>method</w:t>
      </w:r>
      <w:r>
        <w:rPr>
          <w:spacing w:val="-3"/>
          <w:w w:val="110"/>
        </w:rPr>
        <w:t> </w:t>
      </w:r>
      <w:r>
        <w:rPr>
          <w:w w:val="110"/>
        </w:rPr>
        <w:t>satisfies</w:t>
      </w:r>
      <w:r>
        <w:rPr>
          <w:spacing w:val="-3"/>
          <w:w w:val="110"/>
        </w:rPr>
        <w:t> </w:t>
      </w:r>
      <w:r>
        <w:rPr>
          <w:w w:val="110"/>
        </w:rPr>
        <w:t>Tr</w:t>
      </w:r>
      <w:r>
        <w:rPr>
          <w:spacing w:val="-3"/>
          <w:w w:val="110"/>
        </w:rPr>
        <w:t> </w:t>
      </w:r>
      <w:r>
        <w:rPr>
          <w:w w:val="110"/>
        </w:rPr>
        <w:t>by</w:t>
      </w:r>
      <w:r>
        <w:rPr>
          <w:spacing w:val="-3"/>
          <w:w w:val="110"/>
        </w:rPr>
        <w:t> </w:t>
      </w:r>
      <w:r>
        <w:rPr>
          <w:w w:val="110"/>
        </w:rPr>
        <w:t>eval- uating</w:t>
      </w:r>
      <w:r>
        <w:rPr>
          <w:spacing w:val="-5"/>
          <w:w w:val="110"/>
        </w:rPr>
        <w:t> </w:t>
      </w:r>
      <w:r>
        <w:rPr>
          <w:w w:val="110"/>
        </w:rPr>
        <w:t>across</w:t>
      </w:r>
      <w:r>
        <w:rPr>
          <w:spacing w:val="-5"/>
          <w:w w:val="110"/>
        </w:rPr>
        <w:t> </w:t>
      </w:r>
      <w:r>
        <w:rPr>
          <w:w w:val="110"/>
        </w:rPr>
        <w:t>multiple</w:t>
      </w:r>
      <w:r>
        <w:rPr>
          <w:spacing w:val="-5"/>
          <w:w w:val="110"/>
        </w:rPr>
        <w:t> </w:t>
      </w:r>
      <w:r>
        <w:rPr>
          <w:w w:val="110"/>
        </w:rPr>
        <w:t>LLM</w:t>
      </w:r>
      <w:r>
        <w:rPr>
          <w:spacing w:val="-5"/>
          <w:w w:val="110"/>
        </w:rPr>
        <w:t> </w:t>
      </w:r>
      <w:r>
        <w:rPr>
          <w:w w:val="110"/>
        </w:rPr>
        <w:t>chatbots.</w:t>
      </w:r>
      <w:r>
        <w:rPr>
          <w:spacing w:val="-5"/>
          <w:w w:val="110"/>
        </w:rPr>
        <w:t> </w:t>
      </w:r>
      <w:r>
        <w:rPr>
          <w:w w:val="110"/>
        </w:rPr>
        <w:t>It</w:t>
      </w:r>
      <w:r>
        <w:rPr>
          <w:spacing w:val="-5"/>
          <w:w w:val="110"/>
        </w:rPr>
        <w:t> </w:t>
      </w:r>
      <w:r>
        <w:rPr>
          <w:w w:val="110"/>
        </w:rPr>
        <w:t>achieves</w:t>
      </w:r>
      <w:r>
        <w:rPr>
          <w:spacing w:val="-5"/>
          <w:w w:val="110"/>
        </w:rPr>
        <w:t> </w:t>
      </w:r>
      <w:r>
        <w:rPr>
          <w:w w:val="110"/>
        </w:rPr>
        <w:t>St</w:t>
      </w:r>
      <w:r>
        <w:rPr>
          <w:spacing w:val="-5"/>
          <w:w w:val="110"/>
        </w:rPr>
        <w:t> </w:t>
      </w:r>
      <w:r>
        <w:rPr>
          <w:w w:val="110"/>
        </w:rPr>
        <w:t>by</w:t>
      </w:r>
      <w:r>
        <w:rPr>
          <w:spacing w:val="-5"/>
          <w:w w:val="110"/>
        </w:rPr>
        <w:t> </w:t>
      </w:r>
      <w:r>
        <w:rPr>
          <w:w w:val="110"/>
        </w:rPr>
        <w:t>applying</w:t>
      </w:r>
      <w:r>
        <w:rPr>
          <w:spacing w:val="-5"/>
          <w:w w:val="110"/>
        </w:rPr>
        <w:t> </w:t>
      </w:r>
      <w:r>
        <w:rPr>
          <w:w w:val="110"/>
        </w:rPr>
        <w:t>encod- ing</w:t>
      </w:r>
      <w:r>
        <w:rPr>
          <w:spacing w:val="-11"/>
          <w:w w:val="110"/>
        </w:rPr>
        <w:t> </w:t>
      </w:r>
      <w:r>
        <w:rPr>
          <w:w w:val="110"/>
        </w:rPr>
        <w:t>strategies</w:t>
      </w:r>
      <w:r>
        <w:rPr>
          <w:spacing w:val="-11"/>
          <w:w w:val="110"/>
        </w:rPr>
        <w:t> </w:t>
      </w:r>
      <w:r>
        <w:rPr>
          <w:w w:val="110"/>
        </w:rPr>
        <w:t>to</w:t>
      </w:r>
      <w:r>
        <w:rPr>
          <w:spacing w:val="-11"/>
          <w:w w:val="110"/>
        </w:rPr>
        <w:t> </w:t>
      </w:r>
      <w:r>
        <w:rPr>
          <w:w w:val="110"/>
        </w:rPr>
        <w:t>evade</w:t>
      </w:r>
      <w:r>
        <w:rPr>
          <w:spacing w:val="-11"/>
          <w:w w:val="110"/>
        </w:rPr>
        <w:t> </w:t>
      </w:r>
      <w:r>
        <w:rPr>
          <w:w w:val="110"/>
        </w:rPr>
        <w:t>keyword-based</w:t>
      </w:r>
      <w:r>
        <w:rPr>
          <w:spacing w:val="-11"/>
          <w:w w:val="110"/>
        </w:rPr>
        <w:t> </w:t>
      </w:r>
      <w:r>
        <w:rPr>
          <w:w w:val="110"/>
        </w:rPr>
        <w:t>defenses.</w:t>
      </w:r>
      <w:r>
        <w:rPr>
          <w:spacing w:val="-11"/>
          <w:w w:val="110"/>
        </w:rPr>
        <w:t> </w:t>
      </w:r>
      <w:r>
        <w:rPr>
          <w:w w:val="110"/>
        </w:rPr>
        <w:t>It</w:t>
      </w:r>
      <w:r>
        <w:rPr>
          <w:spacing w:val="-11"/>
          <w:w w:val="110"/>
        </w:rPr>
        <w:t> </w:t>
      </w:r>
      <w:r>
        <w:rPr>
          <w:w w:val="110"/>
        </w:rPr>
        <w:t>bypasses</w:t>
      </w:r>
      <w:r>
        <w:rPr>
          <w:spacing w:val="-11"/>
          <w:w w:val="110"/>
        </w:rPr>
        <w:t> </w:t>
      </w:r>
      <w:r>
        <w:rPr>
          <w:w w:val="110"/>
        </w:rPr>
        <w:t>multiple</w:t>
      </w:r>
      <w:r>
        <w:rPr>
          <w:spacing w:val="-11"/>
          <w:w w:val="110"/>
        </w:rPr>
        <w:t> </w:t>
      </w:r>
      <w:r>
        <w:rPr>
          <w:w w:val="110"/>
        </w:rPr>
        <w:t>de- fenses via strategic manipulation of time-sensitive responses, but only </w:t>
      </w:r>
      <w:r>
        <w:rPr/>
        <w:t>partially</w:t>
      </w:r>
      <w:r>
        <w:rPr>
          <w:spacing w:val="18"/>
        </w:rPr>
        <w:t> </w:t>
      </w:r>
      <w:r>
        <w:rPr/>
        <w:t>meets</w:t>
      </w:r>
      <w:r>
        <w:rPr>
          <w:spacing w:val="18"/>
        </w:rPr>
        <w:t> </w:t>
      </w:r>
      <w:r>
        <w:rPr/>
        <w:t>Ro</w:t>
      </w:r>
      <w:r>
        <w:rPr>
          <w:spacing w:val="18"/>
        </w:rPr>
        <w:t> </w:t>
      </w:r>
      <w:r>
        <w:rPr/>
        <w:t>due</w:t>
      </w:r>
      <w:r>
        <w:rPr>
          <w:spacing w:val="18"/>
        </w:rPr>
        <w:t> </w:t>
      </w:r>
      <w:r>
        <w:rPr/>
        <w:t>to</w:t>
      </w:r>
      <w:r>
        <w:rPr>
          <w:spacing w:val="18"/>
        </w:rPr>
        <w:t> </w:t>
      </w:r>
      <w:r>
        <w:rPr/>
        <w:t>a</w:t>
      </w:r>
      <w:r>
        <w:rPr>
          <w:spacing w:val="18"/>
        </w:rPr>
        <w:t> </w:t>
      </w:r>
      <w:r>
        <w:rPr/>
        <w:t>lack</w:t>
      </w:r>
      <w:r>
        <w:rPr>
          <w:spacing w:val="18"/>
        </w:rPr>
        <w:t> </w:t>
      </w:r>
      <w:r>
        <w:rPr/>
        <w:t>of</w:t>
      </w:r>
      <w:r>
        <w:rPr>
          <w:spacing w:val="18"/>
        </w:rPr>
        <w:t> </w:t>
      </w:r>
      <w:r>
        <w:rPr/>
        <w:t>experimental</w:t>
      </w:r>
      <w:r>
        <w:rPr>
          <w:spacing w:val="18"/>
        </w:rPr>
        <w:t> </w:t>
      </w:r>
      <w:r>
        <w:rPr/>
        <w:t>validation.</w:t>
      </w:r>
      <w:r>
        <w:rPr>
          <w:spacing w:val="18"/>
        </w:rPr>
        <w:t> </w:t>
      </w:r>
      <w:r>
        <w:rPr/>
        <w:t>Ad</w:t>
      </w:r>
      <w:r>
        <w:rPr>
          <w:spacing w:val="18"/>
        </w:rPr>
        <w:t> </w:t>
      </w:r>
      <w:r>
        <w:rPr/>
        <w:t>is</w:t>
      </w:r>
      <w:r>
        <w:rPr>
          <w:spacing w:val="18"/>
        </w:rPr>
        <w:t> </w:t>
      </w:r>
      <w:r>
        <w:rPr/>
        <w:t>fulfilled</w:t>
      </w:r>
      <w:r>
        <w:rPr>
          <w:w w:val="110"/>
        </w:rPr>
        <w:t> via</w:t>
      </w:r>
      <w:r>
        <w:rPr>
          <w:spacing w:val="-1"/>
          <w:w w:val="110"/>
        </w:rPr>
        <w:t> </w:t>
      </w:r>
      <w:r>
        <w:rPr>
          <w:w w:val="110"/>
        </w:rPr>
        <w:t>adaptive</w:t>
      </w:r>
      <w:r>
        <w:rPr>
          <w:spacing w:val="-1"/>
          <w:w w:val="110"/>
        </w:rPr>
        <w:t> </w:t>
      </w:r>
      <w:r>
        <w:rPr>
          <w:w w:val="110"/>
        </w:rPr>
        <w:t>prompt</w:t>
      </w:r>
      <w:r>
        <w:rPr>
          <w:spacing w:val="-1"/>
          <w:w w:val="110"/>
        </w:rPr>
        <w:t> </w:t>
      </w:r>
      <w:r>
        <w:rPr>
          <w:w w:val="110"/>
        </w:rPr>
        <w:t>generation.</w:t>
      </w:r>
      <w:r>
        <w:rPr>
          <w:spacing w:val="-1"/>
          <w:w w:val="110"/>
        </w:rPr>
        <w:t> </w:t>
      </w:r>
      <w:r>
        <w:rPr>
          <w:w w:val="110"/>
        </w:rPr>
        <w:t>Its</w:t>
      </w:r>
      <w:r>
        <w:rPr>
          <w:spacing w:val="-1"/>
          <w:w w:val="110"/>
        </w:rPr>
        <w:t> </w:t>
      </w:r>
      <w:r>
        <w:rPr>
          <w:w w:val="110"/>
        </w:rPr>
        <w:t>reliance</w:t>
      </w:r>
      <w:r>
        <w:rPr>
          <w:spacing w:val="-1"/>
          <w:w w:val="110"/>
        </w:rPr>
        <w:t> </w:t>
      </w:r>
      <w:r>
        <w:rPr>
          <w:w w:val="110"/>
        </w:rPr>
        <w:t>on</w:t>
      </w:r>
      <w:r>
        <w:rPr>
          <w:spacing w:val="-1"/>
          <w:w w:val="110"/>
        </w:rPr>
        <w:t> </w:t>
      </w:r>
      <w:r>
        <w:rPr>
          <w:w w:val="110"/>
        </w:rPr>
        <w:t>LLM</w:t>
      </w:r>
      <w:r>
        <w:rPr>
          <w:spacing w:val="-1"/>
          <w:w w:val="110"/>
        </w:rPr>
        <w:t> </w:t>
      </w:r>
      <w:r>
        <w:rPr>
          <w:w w:val="110"/>
        </w:rPr>
        <w:t>fine-tuning</w:t>
      </w:r>
      <w:r>
        <w:rPr>
          <w:spacing w:val="-1"/>
          <w:w w:val="110"/>
        </w:rPr>
        <w:t> </w:t>
      </w:r>
      <w:r>
        <w:rPr>
          <w:w w:val="110"/>
        </w:rPr>
        <w:t>incurs high</w:t>
      </w:r>
      <w:r>
        <w:rPr>
          <w:w w:val="110"/>
        </w:rPr>
        <w:t> Cc,</w:t>
      </w:r>
      <w:r>
        <w:rPr>
          <w:w w:val="110"/>
        </w:rPr>
        <w:t> while</w:t>
      </w:r>
      <w:r>
        <w:rPr>
          <w:w w:val="110"/>
        </w:rPr>
        <w:t> multi-turn</w:t>
      </w:r>
      <w:r>
        <w:rPr>
          <w:w w:val="110"/>
        </w:rPr>
        <w:t> interaction</w:t>
      </w:r>
      <w:r>
        <w:rPr>
          <w:w w:val="110"/>
        </w:rPr>
        <w:t> makes</w:t>
      </w:r>
      <w:r>
        <w:rPr>
          <w:w w:val="110"/>
        </w:rPr>
        <w:t> Tc</w:t>
      </w:r>
      <w:r>
        <w:rPr>
          <w:w w:val="110"/>
        </w:rPr>
        <w:t> non-real-time.</w:t>
      </w:r>
      <w:r>
        <w:rPr>
          <w:w w:val="110"/>
        </w:rPr>
        <w:t> Ac,</w:t>
      </w:r>
      <w:r>
        <w:rPr>
          <w:w w:val="110"/>
        </w:rPr>
        <w:t> Ec, and FPR were not reported.</w:t>
      </w:r>
    </w:p>
    <w:p>
      <w:pPr>
        <w:pStyle w:val="BodyText"/>
        <w:spacing w:line="174" w:lineRule="exact"/>
        <w:ind w:left="288"/>
        <w:jc w:val="both"/>
      </w:pPr>
      <w:r>
        <w:rPr>
          <w:w w:val="110"/>
        </w:rPr>
        <w:t>To</w:t>
      </w:r>
      <w:r>
        <w:rPr>
          <w:spacing w:val="2"/>
          <w:w w:val="110"/>
        </w:rPr>
        <w:t> </w:t>
      </w:r>
      <w:r>
        <w:rPr>
          <w:w w:val="110"/>
        </w:rPr>
        <w:t>overcome</w:t>
      </w:r>
      <w:r>
        <w:rPr>
          <w:spacing w:val="3"/>
          <w:w w:val="110"/>
        </w:rPr>
        <w:t> </w:t>
      </w:r>
      <w:r>
        <w:rPr>
          <w:w w:val="110"/>
        </w:rPr>
        <w:t>the</w:t>
      </w:r>
      <w:r>
        <w:rPr>
          <w:spacing w:val="3"/>
          <w:w w:val="110"/>
        </w:rPr>
        <w:t> </w:t>
      </w:r>
      <w:r>
        <w:rPr>
          <w:w w:val="110"/>
        </w:rPr>
        <w:t>limitations</w:t>
      </w:r>
      <w:r>
        <w:rPr>
          <w:spacing w:val="2"/>
          <w:w w:val="110"/>
        </w:rPr>
        <w:t> </w:t>
      </w:r>
      <w:r>
        <w:rPr>
          <w:w w:val="110"/>
        </w:rPr>
        <w:t>of</w:t>
      </w:r>
      <w:r>
        <w:rPr>
          <w:spacing w:val="3"/>
          <w:w w:val="110"/>
        </w:rPr>
        <w:t> </w:t>
      </w:r>
      <w:r>
        <w:rPr>
          <w:w w:val="110"/>
        </w:rPr>
        <w:t>traditional</w:t>
      </w:r>
      <w:r>
        <w:rPr>
          <w:spacing w:val="2"/>
          <w:w w:val="110"/>
        </w:rPr>
        <w:t> </w:t>
      </w:r>
      <w:r>
        <w:rPr>
          <w:w w:val="110"/>
        </w:rPr>
        <w:t>jailbreak</w:t>
      </w:r>
      <w:r>
        <w:rPr>
          <w:spacing w:val="2"/>
          <w:w w:val="110"/>
        </w:rPr>
        <w:t> </w:t>
      </w:r>
      <w:r>
        <w:rPr>
          <w:w w:val="110"/>
        </w:rPr>
        <w:t>attacks,</w:t>
      </w:r>
      <w:r>
        <w:rPr>
          <w:spacing w:val="3"/>
          <w:w w:val="110"/>
        </w:rPr>
        <w:t> </w:t>
      </w:r>
      <w:r>
        <w:rPr>
          <w:spacing w:val="-2"/>
          <w:w w:val="110"/>
        </w:rPr>
        <w:t>namely</w:t>
      </w:r>
    </w:p>
    <w:p>
      <w:pPr>
        <w:pStyle w:val="BodyText"/>
        <w:spacing w:line="273" w:lineRule="auto" w:before="17"/>
        <w:ind w:left="49" w:right="36"/>
        <w:jc w:val="both"/>
      </w:pPr>
      <w:r>
        <w:rPr>
          <w:w w:val="110"/>
        </w:rPr>
        <w:t>their</w:t>
      </w:r>
      <w:r>
        <w:rPr>
          <w:w w:val="110"/>
        </w:rPr>
        <w:t> reliance</w:t>
      </w:r>
      <w:r>
        <w:rPr>
          <w:w w:val="110"/>
        </w:rPr>
        <w:t> on</w:t>
      </w:r>
      <w:r>
        <w:rPr>
          <w:w w:val="110"/>
        </w:rPr>
        <w:t> single-turn</w:t>
      </w:r>
      <w:r>
        <w:rPr>
          <w:w w:val="110"/>
        </w:rPr>
        <w:t> inputs</w:t>
      </w:r>
      <w:r>
        <w:rPr>
          <w:w w:val="110"/>
        </w:rPr>
        <w:t> and</w:t>
      </w:r>
      <w:r>
        <w:rPr>
          <w:w w:val="110"/>
        </w:rPr>
        <w:t> inability</w:t>
      </w:r>
      <w:r>
        <w:rPr>
          <w:w w:val="110"/>
        </w:rPr>
        <w:t> to</w:t>
      </w:r>
      <w:r>
        <w:rPr>
          <w:w w:val="110"/>
        </w:rPr>
        <w:t> handle</w:t>
      </w:r>
      <w:r>
        <w:rPr>
          <w:w w:val="110"/>
        </w:rPr>
        <w:t> </w:t>
      </w:r>
      <w:r>
        <w:rPr>
          <w:w w:val="110"/>
        </w:rPr>
        <w:t>multi-</w:t>
      </w:r>
      <w:r>
        <w:rPr>
          <w:spacing w:val="80"/>
          <w:w w:val="110"/>
        </w:rPr>
        <w:t> </w:t>
      </w:r>
      <w:r>
        <w:rPr>
          <w:w w:val="110"/>
        </w:rPr>
        <w:t>modal systems, Russinovich et al. [</w:t>
      </w:r>
      <w:hyperlink w:history="true" w:anchor="_bookmark92">
        <w:r>
          <w:rPr>
            <w:color w:val="0080AC"/>
            <w:w w:val="110"/>
          </w:rPr>
          <w:t>64</w:t>
        </w:r>
      </w:hyperlink>
      <w:r>
        <w:rPr>
          <w:w w:val="110"/>
        </w:rPr>
        <w:t>] proposed Crescendo. This fully black-box</w:t>
      </w:r>
      <w:r>
        <w:rPr>
          <w:spacing w:val="-5"/>
          <w:w w:val="110"/>
        </w:rPr>
        <w:t> </w:t>
      </w:r>
      <w:r>
        <w:rPr>
          <w:w w:val="110"/>
        </w:rPr>
        <w:t>method</w:t>
      </w:r>
      <w:r>
        <w:rPr>
          <w:spacing w:val="-5"/>
          <w:w w:val="110"/>
        </w:rPr>
        <w:t> </w:t>
      </w:r>
      <w:r>
        <w:rPr>
          <w:w w:val="110"/>
        </w:rPr>
        <w:t>employs</w:t>
      </w:r>
      <w:r>
        <w:rPr>
          <w:spacing w:val="-5"/>
          <w:w w:val="110"/>
        </w:rPr>
        <w:t> </w:t>
      </w:r>
      <w:r>
        <w:rPr>
          <w:w w:val="110"/>
        </w:rPr>
        <w:t>multi-turn</w:t>
      </w:r>
      <w:r>
        <w:rPr>
          <w:spacing w:val="-5"/>
          <w:w w:val="110"/>
        </w:rPr>
        <w:t> </w:t>
      </w:r>
      <w:r>
        <w:rPr>
          <w:w w:val="110"/>
        </w:rPr>
        <w:t>prompting</w:t>
      </w:r>
      <w:r>
        <w:rPr>
          <w:spacing w:val="-5"/>
          <w:w w:val="110"/>
        </w:rPr>
        <w:t> </w:t>
      </w:r>
      <w:r>
        <w:rPr>
          <w:w w:val="110"/>
        </w:rPr>
        <w:t>and</w:t>
      </w:r>
      <w:r>
        <w:rPr>
          <w:spacing w:val="-5"/>
          <w:w w:val="110"/>
        </w:rPr>
        <w:t> </w:t>
      </w:r>
      <w:r>
        <w:rPr>
          <w:w w:val="110"/>
        </w:rPr>
        <w:t>progressive</w:t>
      </w:r>
      <w:r>
        <w:rPr>
          <w:spacing w:val="-5"/>
          <w:w w:val="110"/>
        </w:rPr>
        <w:t> </w:t>
      </w:r>
      <w:r>
        <w:rPr>
          <w:w w:val="110"/>
        </w:rPr>
        <w:t>guid- ance,</w:t>
      </w:r>
      <w:r>
        <w:rPr>
          <w:w w:val="110"/>
        </w:rPr>
        <w:t> and</w:t>
      </w:r>
      <w:r>
        <w:rPr>
          <w:w w:val="110"/>
        </w:rPr>
        <w:t> is</w:t>
      </w:r>
      <w:r>
        <w:rPr>
          <w:w w:val="110"/>
        </w:rPr>
        <w:t> complemented</w:t>
      </w:r>
      <w:r>
        <w:rPr>
          <w:w w:val="110"/>
        </w:rPr>
        <w:t> by</w:t>
      </w:r>
      <w:r>
        <w:rPr>
          <w:w w:val="110"/>
        </w:rPr>
        <w:t> its</w:t>
      </w:r>
      <w:r>
        <w:rPr>
          <w:w w:val="110"/>
        </w:rPr>
        <w:t> automation</w:t>
      </w:r>
      <w:r>
        <w:rPr>
          <w:w w:val="110"/>
        </w:rPr>
        <w:t> tool</w:t>
      </w:r>
      <w:r>
        <w:rPr>
          <w:w w:val="110"/>
        </w:rPr>
        <w:t> Crescendomation. Crescendo</w:t>
      </w:r>
      <w:r>
        <w:rPr>
          <w:w w:val="110"/>
        </w:rPr>
        <w:t> begins</w:t>
      </w:r>
      <w:r>
        <w:rPr>
          <w:w w:val="110"/>
        </w:rPr>
        <w:t> with</w:t>
      </w:r>
      <w:r>
        <w:rPr>
          <w:w w:val="110"/>
        </w:rPr>
        <w:t> a</w:t>
      </w:r>
      <w:r>
        <w:rPr>
          <w:w w:val="110"/>
        </w:rPr>
        <w:t> benign</w:t>
      </w:r>
      <w:r>
        <w:rPr>
          <w:w w:val="110"/>
        </w:rPr>
        <w:t> question</w:t>
      </w:r>
      <w:r>
        <w:rPr>
          <w:w w:val="110"/>
        </w:rPr>
        <w:t> and</w:t>
      </w:r>
      <w:r>
        <w:rPr>
          <w:w w:val="110"/>
        </w:rPr>
        <w:t> leverages</w:t>
      </w:r>
      <w:r>
        <w:rPr>
          <w:w w:val="110"/>
        </w:rPr>
        <w:t> the</w:t>
      </w:r>
      <w:r>
        <w:rPr>
          <w:w w:val="110"/>
        </w:rPr>
        <w:t> model’s attention</w:t>
      </w:r>
      <w:r>
        <w:rPr>
          <w:w w:val="110"/>
        </w:rPr>
        <w:t> to</w:t>
      </w:r>
      <w:r>
        <w:rPr>
          <w:w w:val="110"/>
        </w:rPr>
        <w:t> its</w:t>
      </w:r>
      <w:r>
        <w:rPr>
          <w:w w:val="110"/>
        </w:rPr>
        <w:t> own</w:t>
      </w:r>
      <w:r>
        <w:rPr>
          <w:w w:val="110"/>
        </w:rPr>
        <w:t> outputs</w:t>
      </w:r>
      <w:r>
        <w:rPr>
          <w:w w:val="110"/>
        </w:rPr>
        <w:t> to</w:t>
      </w:r>
      <w:r>
        <w:rPr>
          <w:w w:val="110"/>
        </w:rPr>
        <w:t> gradually</w:t>
      </w:r>
      <w:r>
        <w:rPr>
          <w:w w:val="110"/>
        </w:rPr>
        <w:t> elicit</w:t>
      </w:r>
      <w:r>
        <w:rPr>
          <w:w w:val="110"/>
        </w:rPr>
        <w:t> prohibited</w:t>
      </w:r>
      <w:r>
        <w:rPr>
          <w:w w:val="110"/>
        </w:rPr>
        <w:t> contents. Crescendomation</w:t>
      </w:r>
      <w:r>
        <w:rPr>
          <w:spacing w:val="-7"/>
          <w:w w:val="110"/>
        </w:rPr>
        <w:t> </w:t>
      </w:r>
      <w:r>
        <w:rPr>
          <w:w w:val="110"/>
        </w:rPr>
        <w:t>automates</w:t>
      </w:r>
      <w:r>
        <w:rPr>
          <w:spacing w:val="-7"/>
          <w:w w:val="110"/>
        </w:rPr>
        <w:t> </w:t>
      </w:r>
      <w:r>
        <w:rPr>
          <w:w w:val="110"/>
        </w:rPr>
        <w:t>this</w:t>
      </w:r>
      <w:r>
        <w:rPr>
          <w:spacing w:val="-7"/>
          <w:w w:val="110"/>
        </w:rPr>
        <w:t> </w:t>
      </w:r>
      <w:r>
        <w:rPr>
          <w:w w:val="110"/>
        </w:rPr>
        <w:t>process</w:t>
      </w:r>
      <w:r>
        <w:rPr>
          <w:spacing w:val="-7"/>
          <w:w w:val="110"/>
        </w:rPr>
        <w:t> </w:t>
      </w:r>
      <w:r>
        <w:rPr>
          <w:w w:val="110"/>
        </w:rPr>
        <w:t>with</w:t>
      </w:r>
      <w:r>
        <w:rPr>
          <w:spacing w:val="-7"/>
          <w:w w:val="110"/>
        </w:rPr>
        <w:t> </w:t>
      </w:r>
      <w:r>
        <w:rPr>
          <w:w w:val="110"/>
        </w:rPr>
        <w:t>another</w:t>
      </w:r>
      <w:r>
        <w:rPr>
          <w:spacing w:val="-7"/>
          <w:w w:val="110"/>
        </w:rPr>
        <w:t> </w:t>
      </w:r>
      <w:r>
        <w:rPr>
          <w:w w:val="110"/>
        </w:rPr>
        <w:t>LLM</w:t>
      </w:r>
      <w:r>
        <w:rPr>
          <w:spacing w:val="-7"/>
          <w:w w:val="110"/>
        </w:rPr>
        <w:t> </w:t>
      </w:r>
      <w:r>
        <w:rPr>
          <w:w w:val="110"/>
        </w:rPr>
        <w:t>(e.g.,</w:t>
      </w:r>
      <w:r>
        <w:rPr>
          <w:spacing w:val="-7"/>
          <w:w w:val="110"/>
        </w:rPr>
        <w:t> </w:t>
      </w:r>
      <w:r>
        <w:rPr>
          <w:w w:val="110"/>
        </w:rPr>
        <w:t>GPT- 4), refining prompts through feedback loops until success. On Gemini- Pro,</w:t>
      </w:r>
      <w:r>
        <w:rPr>
          <w:spacing w:val="-11"/>
          <w:w w:val="110"/>
        </w:rPr>
        <w:t> </w:t>
      </w:r>
      <w:r>
        <w:rPr>
          <w:w w:val="110"/>
        </w:rPr>
        <w:t>Crescendomation</w:t>
      </w:r>
      <w:r>
        <w:rPr>
          <w:spacing w:val="-10"/>
          <w:w w:val="110"/>
        </w:rPr>
        <w:t> </w:t>
      </w:r>
      <w:r>
        <w:rPr>
          <w:w w:val="110"/>
        </w:rPr>
        <w:t>improves</w:t>
      </w:r>
      <w:r>
        <w:rPr>
          <w:spacing w:val="-10"/>
          <w:w w:val="110"/>
        </w:rPr>
        <w:t> </w:t>
      </w:r>
      <w:r>
        <w:rPr>
          <w:w w:val="110"/>
        </w:rPr>
        <w:t>ASR</w:t>
      </w:r>
      <w:r>
        <w:rPr>
          <w:spacing w:val="-10"/>
          <w:w w:val="110"/>
        </w:rPr>
        <w:t> </w:t>
      </w:r>
      <w:r>
        <w:rPr>
          <w:w w:val="110"/>
        </w:rPr>
        <w:t>by</w:t>
      </w:r>
      <w:r>
        <w:rPr>
          <w:spacing w:val="-10"/>
          <w:w w:val="110"/>
        </w:rPr>
        <w:t> </w:t>
      </w:r>
      <w:r>
        <w:rPr>
          <w:w w:val="110"/>
        </w:rPr>
        <w:t>49–71</w:t>
      </w:r>
      <w:r>
        <w:rPr>
          <w:spacing w:val="-18"/>
          <w:w w:val="110"/>
        </w:rPr>
        <w:t> </w:t>
      </w:r>
      <w:r>
        <w:rPr>
          <w:w w:val="110"/>
        </w:rPr>
        <w:t>%,</w:t>
      </w:r>
      <w:r>
        <w:rPr>
          <w:spacing w:val="-8"/>
          <w:w w:val="110"/>
        </w:rPr>
        <w:t> </w:t>
      </w:r>
      <w:r>
        <w:rPr>
          <w:w w:val="110"/>
        </w:rPr>
        <w:t>achieving</w:t>
      </w:r>
      <w:r>
        <w:rPr>
          <w:spacing w:val="-8"/>
          <w:w w:val="110"/>
        </w:rPr>
        <w:t> </w:t>
      </w:r>
      <w:r>
        <w:rPr>
          <w:w w:val="110"/>
        </w:rPr>
        <w:t>an</w:t>
      </w:r>
      <w:r>
        <w:rPr>
          <w:spacing w:val="-9"/>
          <w:w w:val="110"/>
        </w:rPr>
        <w:t> </w:t>
      </w:r>
      <w:r>
        <w:rPr>
          <w:w w:val="110"/>
        </w:rPr>
        <w:t>ASR</w:t>
      </w:r>
      <w:r>
        <w:rPr>
          <w:spacing w:val="-8"/>
          <w:w w:val="110"/>
        </w:rPr>
        <w:t> </w:t>
      </w:r>
      <w:r>
        <w:rPr>
          <w:spacing w:val="-7"/>
          <w:w w:val="110"/>
        </w:rPr>
        <w:t>of</w:t>
      </w:r>
    </w:p>
    <w:p>
      <w:pPr>
        <w:pStyle w:val="BodyText"/>
        <w:spacing w:line="273" w:lineRule="auto"/>
        <w:ind w:left="49" w:right="36"/>
        <w:jc w:val="both"/>
      </w:pPr>
      <w:r>
        <w:rPr>
          <w:w w:val="110"/>
        </w:rPr>
        <w:t>82.6</w:t>
      </w:r>
      <w:r>
        <w:rPr>
          <w:spacing w:val="-11"/>
          <w:w w:val="110"/>
        </w:rPr>
        <w:t> </w:t>
      </w:r>
      <w:r>
        <w:rPr>
          <w:w w:val="110"/>
        </w:rPr>
        <w:t>%,</w:t>
      </w:r>
      <w:r>
        <w:rPr>
          <w:spacing w:val="-6"/>
          <w:w w:val="110"/>
        </w:rPr>
        <w:t> </w:t>
      </w:r>
      <w:r>
        <w:rPr>
          <w:w w:val="110"/>
        </w:rPr>
        <w:t>but requires API access and support from an attack-</w:t>
      </w:r>
      <w:r>
        <w:rPr>
          <w:w w:val="110"/>
        </w:rPr>
        <w:t>generation model.</w:t>
      </w:r>
      <w:r>
        <w:rPr>
          <w:w w:val="110"/>
        </w:rPr>
        <w:t> Crescendo</w:t>
      </w:r>
      <w:r>
        <w:rPr>
          <w:w w:val="110"/>
        </w:rPr>
        <w:t> meets</w:t>
      </w:r>
      <w:r>
        <w:rPr>
          <w:w w:val="110"/>
        </w:rPr>
        <w:t> Tr</w:t>
      </w:r>
      <w:r>
        <w:rPr>
          <w:w w:val="110"/>
        </w:rPr>
        <w:t> through</w:t>
      </w:r>
      <w:r>
        <w:rPr>
          <w:w w:val="110"/>
        </w:rPr>
        <w:t> evaluation</w:t>
      </w:r>
      <w:r>
        <w:rPr>
          <w:w w:val="110"/>
        </w:rPr>
        <w:t> on</w:t>
      </w:r>
      <w:r>
        <w:rPr>
          <w:w w:val="110"/>
        </w:rPr>
        <w:t> diverse</w:t>
      </w:r>
      <w:r>
        <w:rPr>
          <w:w w:val="110"/>
        </w:rPr>
        <w:t> LLMs</w:t>
      </w:r>
      <w:r>
        <w:rPr>
          <w:w w:val="110"/>
        </w:rPr>
        <w:t> and tasks, Ro via testing under multiple defenses, St by using undetectable benign inputs, and Ad through dynamic prompt adaptation. Its multi- turn nature makes Tc non-real-time, and reliance on repeated LLM in- ference yields high Cc and Ec. Ac and FPR were not reported.</w:t>
      </w:r>
    </w:p>
    <w:p>
      <w:pPr>
        <w:pStyle w:val="BodyText"/>
        <w:spacing w:line="273" w:lineRule="auto" w:before="181"/>
        <w:ind w:left="49" w:right="36"/>
        <w:jc w:val="both"/>
      </w:pPr>
      <w:r>
        <w:rPr>
          <w:i/>
          <w:w w:val="110"/>
        </w:rPr>
        <w:t>Poisoning</w:t>
      </w:r>
      <w:r>
        <w:rPr>
          <w:i/>
          <w:w w:val="110"/>
        </w:rPr>
        <w:t> attacks.</w:t>
      </w:r>
      <w:r>
        <w:rPr>
          <w:i/>
          <w:w w:val="110"/>
        </w:rPr>
        <w:t> </w:t>
      </w:r>
      <w:r>
        <w:rPr>
          <w:w w:val="110"/>
        </w:rPr>
        <w:t>To</w:t>
      </w:r>
      <w:r>
        <w:rPr>
          <w:w w:val="110"/>
        </w:rPr>
        <w:t> expose</w:t>
      </w:r>
      <w:r>
        <w:rPr>
          <w:w w:val="110"/>
        </w:rPr>
        <w:t> the</w:t>
      </w:r>
      <w:r>
        <w:rPr>
          <w:w w:val="110"/>
        </w:rPr>
        <w:t> fundamental</w:t>
      </w:r>
      <w:r>
        <w:rPr>
          <w:w w:val="110"/>
        </w:rPr>
        <w:t> security</w:t>
      </w:r>
      <w:r>
        <w:rPr>
          <w:w w:val="110"/>
        </w:rPr>
        <w:t> risks</w:t>
      </w:r>
      <w:r>
        <w:rPr>
          <w:w w:val="110"/>
        </w:rPr>
        <w:t> </w:t>
      </w:r>
      <w:r>
        <w:rPr>
          <w:w w:val="110"/>
        </w:rPr>
        <w:t>of instruction-tuned</w:t>
      </w:r>
      <w:r>
        <w:rPr>
          <w:spacing w:val="-11"/>
          <w:w w:val="110"/>
        </w:rPr>
        <w:t> </w:t>
      </w:r>
      <w:r>
        <w:rPr>
          <w:w w:val="110"/>
        </w:rPr>
        <w:t>LLMs</w:t>
      </w:r>
      <w:r>
        <w:rPr>
          <w:spacing w:val="-11"/>
          <w:w w:val="110"/>
        </w:rPr>
        <w:t> </w:t>
      </w:r>
      <w:r>
        <w:rPr>
          <w:w w:val="110"/>
        </w:rPr>
        <w:t>that</w:t>
      </w:r>
      <w:r>
        <w:rPr>
          <w:spacing w:val="-11"/>
          <w:w w:val="110"/>
        </w:rPr>
        <w:t> </w:t>
      </w:r>
      <w:r>
        <w:rPr>
          <w:w w:val="110"/>
        </w:rPr>
        <w:t>rely</w:t>
      </w:r>
      <w:r>
        <w:rPr>
          <w:spacing w:val="-11"/>
          <w:w w:val="110"/>
        </w:rPr>
        <w:t> </w:t>
      </w:r>
      <w:r>
        <w:rPr>
          <w:w w:val="110"/>
        </w:rPr>
        <w:t>on</w:t>
      </w:r>
      <w:r>
        <w:rPr>
          <w:spacing w:val="-11"/>
          <w:w w:val="110"/>
        </w:rPr>
        <w:t> </w:t>
      </w:r>
      <w:r>
        <w:rPr>
          <w:w w:val="110"/>
        </w:rPr>
        <w:t>user-contributed</w:t>
      </w:r>
      <w:r>
        <w:rPr>
          <w:spacing w:val="-11"/>
          <w:w w:val="110"/>
        </w:rPr>
        <w:t> </w:t>
      </w:r>
      <w:r>
        <w:rPr>
          <w:w w:val="110"/>
        </w:rPr>
        <w:t>training</w:t>
      </w:r>
      <w:r>
        <w:rPr>
          <w:spacing w:val="-11"/>
          <w:w w:val="110"/>
        </w:rPr>
        <w:t> </w:t>
      </w:r>
      <w:r>
        <w:rPr>
          <w:w w:val="110"/>
        </w:rPr>
        <w:t>data,</w:t>
      </w:r>
      <w:r>
        <w:rPr>
          <w:spacing w:val="-11"/>
          <w:w w:val="110"/>
        </w:rPr>
        <w:t> </w:t>
      </w:r>
      <w:r>
        <w:rPr>
          <w:w w:val="110"/>
        </w:rPr>
        <w:t>Wan et al. [</w:t>
      </w:r>
      <w:hyperlink w:history="true" w:anchor="_bookmark116">
        <w:r>
          <w:rPr>
            <w:color w:val="0080AC"/>
            <w:w w:val="110"/>
          </w:rPr>
          <w:t>88</w:t>
        </w:r>
      </w:hyperlink>
      <w:r>
        <w:rPr>
          <w:w w:val="110"/>
        </w:rPr>
        <w:t>] proposed a data poisoning method targeting the instruction- tuning phase. The approach constructs trigger-containing poison sam- ples,</w:t>
      </w:r>
      <w:r>
        <w:rPr>
          <w:spacing w:val="-11"/>
          <w:w w:val="110"/>
        </w:rPr>
        <w:t> </w:t>
      </w:r>
      <w:r>
        <w:rPr>
          <w:w w:val="110"/>
        </w:rPr>
        <w:t>ranks</w:t>
      </w:r>
      <w:r>
        <w:rPr>
          <w:spacing w:val="-11"/>
          <w:w w:val="110"/>
        </w:rPr>
        <w:t> </w:t>
      </w:r>
      <w:r>
        <w:rPr>
          <w:w w:val="110"/>
        </w:rPr>
        <w:t>them</w:t>
      </w:r>
      <w:r>
        <w:rPr>
          <w:spacing w:val="-11"/>
          <w:w w:val="110"/>
        </w:rPr>
        <w:t> </w:t>
      </w:r>
      <w:r>
        <w:rPr>
          <w:w w:val="110"/>
        </w:rPr>
        <w:t>using</w:t>
      </w:r>
      <w:r>
        <w:rPr>
          <w:spacing w:val="-11"/>
          <w:w w:val="110"/>
        </w:rPr>
        <w:t> </w:t>
      </w:r>
      <w:r>
        <w:rPr>
          <w:w w:val="110"/>
        </w:rPr>
        <w:t>an</w:t>
      </w:r>
      <w:r>
        <w:rPr>
          <w:spacing w:val="-11"/>
          <w:w w:val="110"/>
        </w:rPr>
        <w:t> </w:t>
      </w:r>
      <w:r>
        <w:rPr>
          <w:w w:val="110"/>
        </w:rPr>
        <w:t>n-grams</w:t>
      </w:r>
      <w:r>
        <w:rPr>
          <w:spacing w:val="-11"/>
          <w:w w:val="110"/>
        </w:rPr>
        <w:t> </w:t>
      </w:r>
      <w:r>
        <w:rPr>
          <w:w w:val="110"/>
        </w:rPr>
        <w:t>scoring</w:t>
      </w:r>
      <w:r>
        <w:rPr>
          <w:spacing w:val="-11"/>
          <w:w w:val="110"/>
        </w:rPr>
        <w:t> </w:t>
      </w:r>
      <w:r>
        <w:rPr>
          <w:w w:val="110"/>
        </w:rPr>
        <w:t>function</w:t>
      </w:r>
      <w:r>
        <w:rPr>
          <w:spacing w:val="-11"/>
          <w:w w:val="110"/>
        </w:rPr>
        <w:t> </w:t>
      </w:r>
      <w:r>
        <w:rPr>
          <w:w w:val="110"/>
        </w:rPr>
        <w:t>to</w:t>
      </w:r>
      <w:r>
        <w:rPr>
          <w:spacing w:val="-11"/>
          <w:w w:val="110"/>
        </w:rPr>
        <w:t> </w:t>
      </w:r>
      <w:r>
        <w:rPr>
          <w:w w:val="110"/>
        </w:rPr>
        <w:t>identify</w:t>
      </w:r>
      <w:r>
        <w:rPr>
          <w:spacing w:val="-11"/>
          <w:w w:val="110"/>
        </w:rPr>
        <w:t> </w:t>
      </w:r>
      <w:r>
        <w:rPr>
          <w:w w:val="110"/>
        </w:rPr>
        <w:t>highly</w:t>
      </w:r>
      <w:r>
        <w:rPr>
          <w:spacing w:val="-11"/>
          <w:w w:val="110"/>
        </w:rPr>
        <w:t> </w:t>
      </w:r>
      <w:r>
        <w:rPr>
          <w:w w:val="110"/>
        </w:rPr>
        <w:t>ef- fective</w:t>
      </w:r>
      <w:r>
        <w:rPr>
          <w:spacing w:val="-5"/>
          <w:w w:val="110"/>
        </w:rPr>
        <w:t> </w:t>
      </w:r>
      <w:r>
        <w:rPr>
          <w:w w:val="110"/>
        </w:rPr>
        <w:t>candidates,</w:t>
      </w:r>
      <w:r>
        <w:rPr>
          <w:spacing w:val="-5"/>
          <w:w w:val="110"/>
        </w:rPr>
        <w:t> </w:t>
      </w:r>
      <w:r>
        <w:rPr>
          <w:w w:val="110"/>
        </w:rPr>
        <w:t>and</w:t>
      </w:r>
      <w:r>
        <w:rPr>
          <w:spacing w:val="-5"/>
          <w:w w:val="110"/>
        </w:rPr>
        <w:t> </w:t>
      </w:r>
      <w:r>
        <w:rPr>
          <w:w w:val="110"/>
        </w:rPr>
        <w:t>inserts</w:t>
      </w:r>
      <w:r>
        <w:rPr>
          <w:spacing w:val="-5"/>
          <w:w w:val="110"/>
        </w:rPr>
        <w:t> </w:t>
      </w:r>
      <w:r>
        <w:rPr>
          <w:w w:val="110"/>
        </w:rPr>
        <w:t>them</w:t>
      </w:r>
      <w:r>
        <w:rPr>
          <w:spacing w:val="-5"/>
          <w:w w:val="110"/>
        </w:rPr>
        <w:t> </w:t>
      </w:r>
      <w:r>
        <w:rPr>
          <w:w w:val="110"/>
        </w:rPr>
        <w:t>into</w:t>
      </w:r>
      <w:r>
        <w:rPr>
          <w:spacing w:val="-5"/>
          <w:w w:val="110"/>
        </w:rPr>
        <w:t> </w:t>
      </w:r>
      <w:r>
        <w:rPr>
          <w:w w:val="110"/>
        </w:rPr>
        <w:t>the</w:t>
      </w:r>
      <w:r>
        <w:rPr>
          <w:spacing w:val="-5"/>
          <w:w w:val="110"/>
        </w:rPr>
        <w:t> </w:t>
      </w:r>
      <w:r>
        <w:rPr>
          <w:w w:val="110"/>
        </w:rPr>
        <w:t>training</w:t>
      </w:r>
      <w:r>
        <w:rPr>
          <w:spacing w:val="-5"/>
          <w:w w:val="110"/>
        </w:rPr>
        <w:t> </w:t>
      </w:r>
      <w:r>
        <w:rPr>
          <w:w w:val="110"/>
        </w:rPr>
        <w:t>set</w:t>
      </w:r>
      <w:r>
        <w:rPr>
          <w:spacing w:val="-5"/>
          <w:w w:val="110"/>
        </w:rPr>
        <w:t> </w:t>
      </w:r>
      <w:r>
        <w:rPr>
          <w:w w:val="110"/>
        </w:rPr>
        <w:t>for</w:t>
      </w:r>
      <w:r>
        <w:rPr>
          <w:spacing w:val="-5"/>
          <w:w w:val="110"/>
        </w:rPr>
        <w:t> </w:t>
      </w:r>
      <w:r>
        <w:rPr>
          <w:w w:val="110"/>
        </w:rPr>
        <w:t>fine-tuning. Even with a small number of poisoned samples, the attack is effective across</w:t>
      </w:r>
      <w:r>
        <w:rPr>
          <w:spacing w:val="-11"/>
          <w:w w:val="110"/>
        </w:rPr>
        <w:t> </w:t>
      </w:r>
      <w:r>
        <w:rPr>
          <w:w w:val="110"/>
        </w:rPr>
        <w:t>diverse</w:t>
      </w:r>
      <w:r>
        <w:rPr>
          <w:spacing w:val="-11"/>
          <w:w w:val="110"/>
        </w:rPr>
        <w:t> </w:t>
      </w:r>
      <w:r>
        <w:rPr>
          <w:w w:val="110"/>
        </w:rPr>
        <w:t>tasks</w:t>
      </w:r>
      <w:r>
        <w:rPr>
          <w:spacing w:val="-11"/>
          <w:w w:val="110"/>
        </w:rPr>
        <w:t> </w:t>
      </w:r>
      <w:r>
        <w:rPr>
          <w:w w:val="110"/>
        </w:rPr>
        <w:t>and</w:t>
      </w:r>
      <w:r>
        <w:rPr>
          <w:spacing w:val="-11"/>
          <w:w w:val="110"/>
        </w:rPr>
        <w:t> </w:t>
      </w:r>
      <w:r>
        <w:rPr>
          <w:w w:val="110"/>
        </w:rPr>
        <w:t>model</w:t>
      </w:r>
      <w:r>
        <w:rPr>
          <w:spacing w:val="-11"/>
          <w:w w:val="110"/>
        </w:rPr>
        <w:t> </w:t>
      </w:r>
      <w:r>
        <w:rPr>
          <w:w w:val="110"/>
        </w:rPr>
        <w:t>scales.</w:t>
      </w:r>
      <w:r>
        <w:rPr>
          <w:spacing w:val="-11"/>
          <w:w w:val="110"/>
        </w:rPr>
        <w:t> </w:t>
      </w:r>
      <w:r>
        <w:rPr>
          <w:w w:val="110"/>
        </w:rPr>
        <w:t>However,</w:t>
      </w:r>
      <w:r>
        <w:rPr>
          <w:spacing w:val="-11"/>
          <w:w w:val="110"/>
        </w:rPr>
        <w:t> </w:t>
      </w:r>
      <w:r>
        <w:rPr>
          <w:w w:val="110"/>
        </w:rPr>
        <w:t>existing</w:t>
      </w:r>
      <w:r>
        <w:rPr>
          <w:spacing w:val="-11"/>
          <w:w w:val="110"/>
        </w:rPr>
        <w:t> </w:t>
      </w:r>
      <w:r>
        <w:rPr>
          <w:w w:val="110"/>
        </w:rPr>
        <w:t>defenses</w:t>
      </w:r>
      <w:r>
        <w:rPr>
          <w:spacing w:val="-11"/>
          <w:w w:val="110"/>
        </w:rPr>
        <w:t> </w:t>
      </w:r>
      <w:r>
        <w:rPr>
          <w:w w:val="110"/>
        </w:rPr>
        <w:t>are</w:t>
      </w:r>
      <w:r>
        <w:rPr>
          <w:spacing w:val="-11"/>
          <w:w w:val="110"/>
        </w:rPr>
        <w:t> </w:t>
      </w:r>
      <w:r>
        <w:rPr>
          <w:w w:val="110"/>
        </w:rPr>
        <w:t>of limited</w:t>
      </w:r>
      <w:r>
        <w:rPr>
          <w:w w:val="110"/>
        </w:rPr>
        <w:t> eﬃcacy</w:t>
      </w:r>
      <w:r>
        <w:rPr>
          <w:w w:val="110"/>
        </w:rPr>
        <w:t> and</w:t>
      </w:r>
      <w:r>
        <w:rPr>
          <w:w w:val="110"/>
        </w:rPr>
        <w:t> often</w:t>
      </w:r>
      <w:r>
        <w:rPr>
          <w:w w:val="110"/>
        </w:rPr>
        <w:t> incur</w:t>
      </w:r>
      <w:r>
        <w:rPr>
          <w:w w:val="110"/>
        </w:rPr>
        <w:t> substantial</w:t>
      </w:r>
      <w:r>
        <w:rPr>
          <w:w w:val="110"/>
        </w:rPr>
        <w:t> performance</w:t>
      </w:r>
      <w:r>
        <w:rPr>
          <w:w w:val="110"/>
        </w:rPr>
        <w:t> degradation. The</w:t>
      </w:r>
      <w:r>
        <w:rPr>
          <w:w w:val="110"/>
        </w:rPr>
        <w:t> method</w:t>
      </w:r>
      <w:r>
        <w:rPr>
          <w:w w:val="110"/>
        </w:rPr>
        <w:t> partially</w:t>
      </w:r>
      <w:r>
        <w:rPr>
          <w:w w:val="110"/>
        </w:rPr>
        <w:t> satisfies</w:t>
      </w:r>
      <w:r>
        <w:rPr>
          <w:w w:val="110"/>
        </w:rPr>
        <w:t> Tr,</w:t>
      </w:r>
      <w:r>
        <w:rPr>
          <w:w w:val="110"/>
        </w:rPr>
        <w:t> being</w:t>
      </w:r>
      <w:r>
        <w:rPr>
          <w:w w:val="110"/>
        </w:rPr>
        <w:t> evaluated</w:t>
      </w:r>
      <w:r>
        <w:rPr>
          <w:w w:val="110"/>
        </w:rPr>
        <w:t> on</w:t>
      </w:r>
      <w:r>
        <w:rPr>
          <w:w w:val="110"/>
        </w:rPr>
        <w:t> only</w:t>
      </w:r>
      <w:r>
        <w:rPr>
          <w:w w:val="110"/>
        </w:rPr>
        <w:t> one</w:t>
      </w:r>
      <w:r>
        <w:rPr>
          <w:w w:val="110"/>
        </w:rPr>
        <w:t> model class, and partially satisfies St, as only clean-label samples appear be- nign and are not easily detected. It meets Ro by maintaining effective- ness under defenses and meets Ad through optimization strategies. Its reliance</w:t>
      </w:r>
      <w:r>
        <w:rPr>
          <w:spacing w:val="8"/>
          <w:w w:val="110"/>
        </w:rPr>
        <w:t> </w:t>
      </w:r>
      <w:r>
        <w:rPr>
          <w:w w:val="110"/>
        </w:rPr>
        <w:t>on</w:t>
      </w:r>
      <w:r>
        <w:rPr>
          <w:spacing w:val="9"/>
          <w:w w:val="110"/>
        </w:rPr>
        <w:t> </w:t>
      </w:r>
      <w:r>
        <w:rPr>
          <w:w w:val="110"/>
        </w:rPr>
        <w:t>LLM</w:t>
      </w:r>
      <w:r>
        <w:rPr>
          <w:spacing w:val="9"/>
          <w:w w:val="110"/>
        </w:rPr>
        <w:t> </w:t>
      </w:r>
      <w:r>
        <w:rPr>
          <w:w w:val="110"/>
        </w:rPr>
        <w:t>fine-tuning</w:t>
      </w:r>
      <w:r>
        <w:rPr>
          <w:spacing w:val="9"/>
          <w:w w:val="110"/>
        </w:rPr>
        <w:t> </w:t>
      </w:r>
      <w:r>
        <w:rPr>
          <w:w w:val="110"/>
        </w:rPr>
        <w:t>entails</w:t>
      </w:r>
      <w:r>
        <w:rPr>
          <w:spacing w:val="9"/>
          <w:w w:val="110"/>
        </w:rPr>
        <w:t> </w:t>
      </w:r>
      <w:r>
        <w:rPr>
          <w:w w:val="110"/>
        </w:rPr>
        <w:t>high</w:t>
      </w:r>
      <w:r>
        <w:rPr>
          <w:spacing w:val="9"/>
          <w:w w:val="110"/>
        </w:rPr>
        <w:t> </w:t>
      </w:r>
      <w:r>
        <w:rPr>
          <w:w w:val="110"/>
        </w:rPr>
        <w:t>Cc</w:t>
      </w:r>
      <w:r>
        <w:rPr>
          <w:spacing w:val="9"/>
          <w:w w:val="110"/>
        </w:rPr>
        <w:t> </w:t>
      </w:r>
      <w:r>
        <w:rPr>
          <w:w w:val="110"/>
        </w:rPr>
        <w:t>and</w:t>
      </w:r>
      <w:r>
        <w:rPr>
          <w:spacing w:val="9"/>
          <w:w w:val="110"/>
        </w:rPr>
        <w:t> </w:t>
      </w:r>
      <w:r>
        <w:rPr>
          <w:w w:val="110"/>
        </w:rPr>
        <w:t>non-real-time</w:t>
      </w:r>
      <w:r>
        <w:rPr>
          <w:spacing w:val="9"/>
          <w:w w:val="110"/>
        </w:rPr>
        <w:t> </w:t>
      </w:r>
      <w:r>
        <w:rPr>
          <w:w w:val="110"/>
        </w:rPr>
        <w:t>Tc.</w:t>
      </w:r>
      <w:r>
        <w:rPr>
          <w:spacing w:val="8"/>
          <w:w w:val="110"/>
        </w:rPr>
        <w:t> </w:t>
      </w:r>
      <w:r>
        <w:rPr>
          <w:spacing w:val="-5"/>
          <w:w w:val="110"/>
        </w:rPr>
        <w:t>Its</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49"/>
        <w:jc w:val="both"/>
      </w:pPr>
      <w:r>
        <w:rPr>
          <w:w w:val="110"/>
        </w:rPr>
        <w:t>ASR</w:t>
      </w:r>
      <w:r>
        <w:rPr>
          <w:spacing w:val="-10"/>
          <w:w w:val="110"/>
        </w:rPr>
        <w:t> </w:t>
      </w:r>
      <w:r>
        <w:rPr>
          <w:w w:val="110"/>
        </w:rPr>
        <w:t>reaches</w:t>
      </w:r>
      <w:r>
        <w:rPr>
          <w:w w:val="110"/>
        </w:rPr>
        <w:t> 92.8</w:t>
      </w:r>
      <w:r>
        <w:rPr>
          <w:spacing w:val="-11"/>
          <w:w w:val="110"/>
        </w:rPr>
        <w:t> </w:t>
      </w:r>
      <w:r>
        <w:rPr>
          <w:w w:val="110"/>
        </w:rPr>
        <w:t>%</w:t>
      </w:r>
      <w:r>
        <w:rPr>
          <w:w w:val="110"/>
        </w:rPr>
        <w:t> for</w:t>
      </w:r>
      <w:r>
        <w:rPr>
          <w:w w:val="110"/>
        </w:rPr>
        <w:t> dirty-label</w:t>
      </w:r>
      <w:r>
        <w:rPr>
          <w:w w:val="110"/>
        </w:rPr>
        <w:t> attacks</w:t>
      </w:r>
      <w:r>
        <w:rPr>
          <w:w w:val="110"/>
        </w:rPr>
        <w:t> and</w:t>
      </w:r>
      <w:r>
        <w:rPr>
          <w:w w:val="110"/>
        </w:rPr>
        <w:t> 55.6</w:t>
      </w:r>
      <w:r>
        <w:rPr>
          <w:spacing w:val="-11"/>
          <w:w w:val="110"/>
        </w:rPr>
        <w:t> </w:t>
      </w:r>
      <w:r>
        <w:rPr>
          <w:w w:val="110"/>
        </w:rPr>
        <w:t>%</w:t>
      </w:r>
      <w:r>
        <w:rPr>
          <w:w w:val="110"/>
        </w:rPr>
        <w:t> for</w:t>
      </w:r>
      <w:r>
        <w:rPr>
          <w:w w:val="110"/>
        </w:rPr>
        <w:t> clean-</w:t>
      </w:r>
      <w:r>
        <w:rPr>
          <w:w w:val="110"/>
        </w:rPr>
        <w:t>label attacks. Ec, Ac, and FPR were not reported.</w:t>
      </w:r>
    </w:p>
    <w:p>
      <w:pPr>
        <w:pStyle w:val="BodyText"/>
        <w:spacing w:line="273" w:lineRule="auto"/>
        <w:ind w:left="49" w:firstLine="239"/>
        <w:jc w:val="both"/>
      </w:pPr>
      <w:r>
        <w:rPr>
          <w:w w:val="110"/>
        </w:rPr>
        <w:t>To explore the new attack surface in RAG systems, Zou et al. </w:t>
      </w:r>
      <w:r>
        <w:rPr>
          <w:w w:val="110"/>
        </w:rPr>
        <w:t>[</w:t>
      </w:r>
      <w:hyperlink w:history="true" w:anchor="_bookmark117">
        <w:r>
          <w:rPr>
            <w:color w:val="0080AC"/>
            <w:w w:val="110"/>
          </w:rPr>
          <w:t>89</w:t>
        </w:r>
      </w:hyperlink>
      <w:r>
        <w:rPr>
          <w:w w:val="110"/>
        </w:rPr>
        <w:t>] proposed</w:t>
      </w:r>
      <w:r>
        <w:rPr>
          <w:w w:val="110"/>
        </w:rPr>
        <w:t> PoisonedRAG,</w:t>
      </w:r>
      <w:r>
        <w:rPr>
          <w:w w:val="110"/>
        </w:rPr>
        <w:t> the</w:t>
      </w:r>
      <w:r>
        <w:rPr>
          <w:w w:val="110"/>
        </w:rPr>
        <w:t> first</w:t>
      </w:r>
      <w:r>
        <w:rPr>
          <w:w w:val="110"/>
        </w:rPr>
        <w:t> knowledge</w:t>
      </w:r>
      <w:r>
        <w:rPr>
          <w:w w:val="110"/>
        </w:rPr>
        <w:t> corruption</w:t>
      </w:r>
      <w:r>
        <w:rPr>
          <w:w w:val="110"/>
        </w:rPr>
        <w:t> attack</w:t>
      </w:r>
      <w:r>
        <w:rPr>
          <w:w w:val="110"/>
        </w:rPr>
        <w:t> frame- work</w:t>
      </w:r>
      <w:r>
        <w:rPr>
          <w:w w:val="110"/>
        </w:rPr>
        <w:t> targeting</w:t>
      </w:r>
      <w:r>
        <w:rPr>
          <w:w w:val="110"/>
        </w:rPr>
        <w:t> the</w:t>
      </w:r>
      <w:r>
        <w:rPr>
          <w:w w:val="110"/>
        </w:rPr>
        <w:t> knowledge</w:t>
      </w:r>
      <w:r>
        <w:rPr>
          <w:w w:val="110"/>
        </w:rPr>
        <w:t> database.</w:t>
      </w:r>
      <w:r>
        <w:rPr>
          <w:w w:val="110"/>
        </w:rPr>
        <w:t> It</w:t>
      </w:r>
      <w:r>
        <w:rPr>
          <w:w w:val="110"/>
        </w:rPr>
        <w:t> injects</w:t>
      </w:r>
      <w:r>
        <w:rPr>
          <w:w w:val="110"/>
        </w:rPr>
        <w:t> a</w:t>
      </w:r>
      <w:r>
        <w:rPr>
          <w:w w:val="110"/>
        </w:rPr>
        <w:t> small</w:t>
      </w:r>
      <w:r>
        <w:rPr>
          <w:w w:val="110"/>
        </w:rPr>
        <w:t> number</w:t>
      </w:r>
      <w:r>
        <w:rPr>
          <w:w w:val="110"/>
        </w:rPr>
        <w:t> of malicious texts into a retrieval database, inducing the LLM to produce attacker-specified answers. The attack is formulated as satisfying a re- trieval condition (S) and a generation condition (I), with tailored con- struction and optimization strategies for white-box and black-box set- tings,</w:t>
      </w:r>
      <w:r>
        <w:rPr>
          <w:spacing w:val="13"/>
          <w:w w:val="110"/>
        </w:rPr>
        <w:t> </w:t>
      </w:r>
      <w:r>
        <w:rPr>
          <w:w w:val="110"/>
        </w:rPr>
        <w:t>after</w:t>
      </w:r>
      <w:r>
        <w:rPr>
          <w:spacing w:val="13"/>
          <w:w w:val="110"/>
        </w:rPr>
        <w:t> </w:t>
      </w:r>
      <w:r>
        <w:rPr>
          <w:w w:val="110"/>
        </w:rPr>
        <w:t>which</w:t>
      </w:r>
      <w:r>
        <w:rPr>
          <w:spacing w:val="13"/>
          <w:w w:val="110"/>
        </w:rPr>
        <w:t> </w:t>
      </w:r>
      <w:r>
        <w:rPr>
          <w:w w:val="110"/>
        </w:rPr>
        <w:t>the</w:t>
      </w:r>
      <w:r>
        <w:rPr>
          <w:spacing w:val="13"/>
          <w:w w:val="110"/>
        </w:rPr>
        <w:t> </w:t>
      </w:r>
      <w:r>
        <w:rPr>
          <w:w w:val="110"/>
        </w:rPr>
        <w:t>final</w:t>
      </w:r>
      <w:r>
        <w:rPr>
          <w:spacing w:val="13"/>
          <w:w w:val="110"/>
        </w:rPr>
        <w:t> </w:t>
      </w:r>
      <w:r>
        <w:rPr>
          <w:w w:val="110"/>
        </w:rPr>
        <w:t>malicious</w:t>
      </w:r>
      <w:r>
        <w:rPr>
          <w:spacing w:val="13"/>
          <w:w w:val="110"/>
        </w:rPr>
        <w:t> </w:t>
      </w:r>
      <w:r>
        <w:rPr>
          <w:w w:val="110"/>
        </w:rPr>
        <w:t>text</w:t>
      </w:r>
      <w:r>
        <w:rPr>
          <w:spacing w:val="13"/>
          <w:w w:val="110"/>
        </w:rPr>
        <w:t> </w:t>
      </w:r>
      <w:r>
        <w:rPr>
          <w:w w:val="110"/>
        </w:rPr>
        <w:t>is</w:t>
      </w:r>
      <w:r>
        <w:rPr>
          <w:spacing w:val="13"/>
          <w:w w:val="110"/>
        </w:rPr>
        <w:t> </w:t>
      </w:r>
      <w:r>
        <w:rPr>
          <w:w w:val="110"/>
        </w:rPr>
        <w:t>created</w:t>
      </w:r>
      <w:r>
        <w:rPr>
          <w:spacing w:val="13"/>
          <w:w w:val="110"/>
        </w:rPr>
        <w:t> </w:t>
      </w:r>
      <w:r>
        <w:rPr>
          <w:w w:val="110"/>
        </w:rPr>
        <w:t>by</w:t>
      </w:r>
      <w:r>
        <w:rPr>
          <w:spacing w:val="13"/>
          <w:w w:val="110"/>
        </w:rPr>
        <w:t> </w:t>
      </w:r>
      <w:r>
        <w:rPr>
          <w:w w:val="110"/>
        </w:rPr>
        <w:t>concatenating S and I. The method achieves high ASR in both settings with minimal injected contents but assumes write access to the knowledge database, which</w:t>
      </w:r>
      <w:r>
        <w:rPr>
          <w:spacing w:val="-11"/>
          <w:w w:val="110"/>
        </w:rPr>
        <w:t> </w:t>
      </w:r>
      <w:r>
        <w:rPr>
          <w:w w:val="110"/>
        </w:rPr>
        <w:t>may</w:t>
      </w:r>
      <w:r>
        <w:rPr>
          <w:spacing w:val="-11"/>
          <w:w w:val="110"/>
        </w:rPr>
        <w:t> </w:t>
      </w:r>
      <w:r>
        <w:rPr>
          <w:w w:val="110"/>
        </w:rPr>
        <w:t>limit</w:t>
      </w:r>
      <w:r>
        <w:rPr>
          <w:spacing w:val="-11"/>
          <w:w w:val="110"/>
        </w:rPr>
        <w:t> </w:t>
      </w:r>
      <w:r>
        <w:rPr>
          <w:w w:val="110"/>
        </w:rPr>
        <w:t>real-world</w:t>
      </w:r>
      <w:r>
        <w:rPr>
          <w:spacing w:val="-11"/>
          <w:w w:val="110"/>
        </w:rPr>
        <w:t> </w:t>
      </w:r>
      <w:r>
        <w:rPr>
          <w:w w:val="110"/>
        </w:rPr>
        <w:t>applicability.</w:t>
      </w:r>
      <w:r>
        <w:rPr>
          <w:spacing w:val="-11"/>
          <w:w w:val="110"/>
        </w:rPr>
        <w:t> </w:t>
      </w:r>
      <w:r>
        <w:rPr>
          <w:w w:val="110"/>
        </w:rPr>
        <w:t>It</w:t>
      </w:r>
      <w:r>
        <w:rPr>
          <w:spacing w:val="-11"/>
          <w:w w:val="110"/>
        </w:rPr>
        <w:t> </w:t>
      </w:r>
      <w:r>
        <w:rPr>
          <w:w w:val="110"/>
        </w:rPr>
        <w:t>satisfies</w:t>
      </w:r>
      <w:r>
        <w:rPr>
          <w:spacing w:val="-11"/>
          <w:w w:val="110"/>
        </w:rPr>
        <w:t> </w:t>
      </w:r>
      <w:r>
        <w:rPr>
          <w:w w:val="110"/>
        </w:rPr>
        <w:t>Tr</w:t>
      </w:r>
      <w:r>
        <w:rPr>
          <w:spacing w:val="-11"/>
          <w:w w:val="110"/>
        </w:rPr>
        <w:t> </w:t>
      </w:r>
      <w:r>
        <w:rPr>
          <w:w w:val="110"/>
        </w:rPr>
        <w:t>via</w:t>
      </w:r>
      <w:r>
        <w:rPr>
          <w:spacing w:val="-11"/>
          <w:w w:val="110"/>
        </w:rPr>
        <w:t> </w:t>
      </w:r>
      <w:r>
        <w:rPr>
          <w:w w:val="110"/>
        </w:rPr>
        <w:t>multi-dataset and multi-LLM evaluation, Ro through defense testing, and St as texts evade</w:t>
      </w:r>
      <w:r>
        <w:rPr>
          <w:spacing w:val="-1"/>
          <w:w w:val="110"/>
        </w:rPr>
        <w:t> </w:t>
      </w:r>
      <w:r>
        <w:rPr>
          <w:w w:val="110"/>
        </w:rPr>
        <w:t>detection.</w:t>
      </w:r>
      <w:r>
        <w:rPr>
          <w:spacing w:val="-1"/>
          <w:w w:val="110"/>
        </w:rPr>
        <w:t> </w:t>
      </w:r>
      <w:r>
        <w:rPr>
          <w:w w:val="110"/>
        </w:rPr>
        <w:t>With</w:t>
      </w:r>
      <w:r>
        <w:rPr>
          <w:spacing w:val="-1"/>
          <w:w w:val="110"/>
        </w:rPr>
        <w:t> </w:t>
      </w:r>
      <w:r>
        <w:rPr>
          <w:w w:val="110"/>
        </w:rPr>
        <w:t>about</w:t>
      </w:r>
      <w:r>
        <w:rPr>
          <w:spacing w:val="-1"/>
          <w:w w:val="110"/>
        </w:rPr>
        <w:t> </w:t>
      </w:r>
      <w:r>
        <w:rPr>
          <w:w w:val="110"/>
        </w:rPr>
        <w:t>two</w:t>
      </w:r>
      <w:r>
        <w:rPr>
          <w:spacing w:val="-1"/>
          <w:w w:val="110"/>
        </w:rPr>
        <w:t> </w:t>
      </w:r>
      <w:r>
        <w:rPr>
          <w:w w:val="110"/>
        </w:rPr>
        <w:t>LLM</w:t>
      </w:r>
      <w:r>
        <w:rPr>
          <w:spacing w:val="-1"/>
          <w:w w:val="110"/>
        </w:rPr>
        <w:t> </w:t>
      </w:r>
      <w:r>
        <w:rPr>
          <w:w w:val="110"/>
        </w:rPr>
        <w:t>queries,</w:t>
      </w:r>
      <w:r>
        <w:rPr>
          <w:spacing w:val="-1"/>
          <w:w w:val="110"/>
        </w:rPr>
        <w:t> </w:t>
      </w:r>
      <w:r>
        <w:rPr>
          <w:w w:val="110"/>
        </w:rPr>
        <w:t>Cc</w:t>
      </w:r>
      <w:r>
        <w:rPr>
          <w:spacing w:val="-1"/>
          <w:w w:val="110"/>
        </w:rPr>
        <w:t> </w:t>
      </w:r>
      <w:r>
        <w:rPr>
          <w:w w:val="110"/>
        </w:rPr>
        <w:t>and</w:t>
      </w:r>
      <w:r>
        <w:rPr>
          <w:spacing w:val="-1"/>
          <w:w w:val="110"/>
        </w:rPr>
        <w:t> </w:t>
      </w:r>
      <w:r>
        <w:rPr>
          <w:w w:val="110"/>
        </w:rPr>
        <w:t>Ec</w:t>
      </w:r>
      <w:r>
        <w:rPr>
          <w:spacing w:val="-1"/>
          <w:w w:val="110"/>
        </w:rPr>
        <w:t> </w:t>
      </w:r>
      <w:r>
        <w:rPr>
          <w:w w:val="110"/>
        </w:rPr>
        <w:t>are</w:t>
      </w:r>
      <w:r>
        <w:rPr>
          <w:spacing w:val="-1"/>
          <w:w w:val="110"/>
        </w:rPr>
        <w:t> </w:t>
      </w:r>
      <w:r>
        <w:rPr>
          <w:w w:val="110"/>
        </w:rPr>
        <w:t>medium, and Ad is achieved through adaptable strategies. In a white-box mode, ASR</w:t>
      </w:r>
      <w:r>
        <w:rPr>
          <w:spacing w:val="-11"/>
          <w:w w:val="110"/>
        </w:rPr>
        <w:t> </w:t>
      </w:r>
      <w:r>
        <w:rPr>
          <w:w w:val="110"/>
        </w:rPr>
        <w:t>reaches</w:t>
      </w:r>
      <w:r>
        <w:rPr>
          <w:spacing w:val="-11"/>
          <w:w w:val="110"/>
        </w:rPr>
        <w:t> </w:t>
      </w:r>
      <w:r>
        <w:rPr>
          <w:w w:val="110"/>
        </w:rPr>
        <w:t>99</w:t>
      </w:r>
      <w:r>
        <w:rPr>
          <w:spacing w:val="-11"/>
          <w:w w:val="110"/>
        </w:rPr>
        <w:t> </w:t>
      </w:r>
      <w:r>
        <w:rPr>
          <w:w w:val="110"/>
        </w:rPr>
        <w:t>%.</w:t>
      </w:r>
      <w:r>
        <w:rPr>
          <w:spacing w:val="-11"/>
          <w:w w:val="110"/>
        </w:rPr>
        <w:t> </w:t>
      </w:r>
      <w:r>
        <w:rPr>
          <w:w w:val="110"/>
        </w:rPr>
        <w:t>Generation</w:t>
      </w:r>
      <w:r>
        <w:rPr>
          <w:spacing w:val="-9"/>
          <w:w w:val="110"/>
        </w:rPr>
        <w:t> </w:t>
      </w:r>
      <w:r>
        <w:rPr>
          <w:w w:val="110"/>
        </w:rPr>
        <w:t>takes</w:t>
      </w:r>
      <w:r>
        <w:rPr>
          <w:spacing w:val="-8"/>
          <w:w w:val="110"/>
        </w:rPr>
        <w:t> </w:t>
      </w:r>
      <w:r>
        <w:rPr>
          <w:w w:val="110"/>
        </w:rPr>
        <w:t>under</w:t>
      </w:r>
      <w:r>
        <w:rPr>
          <w:spacing w:val="-8"/>
          <w:w w:val="110"/>
        </w:rPr>
        <w:t> </w:t>
      </w:r>
      <w:r>
        <w:rPr>
          <w:w w:val="110"/>
        </w:rPr>
        <w:t>30</w:t>
      </w:r>
      <w:r>
        <w:rPr>
          <w:spacing w:val="-8"/>
          <w:w w:val="110"/>
        </w:rPr>
        <w:t> </w:t>
      </w:r>
      <w:r>
        <w:rPr>
          <w:w w:val="110"/>
        </w:rPr>
        <w:t>seconds,</w:t>
      </w:r>
      <w:r>
        <w:rPr>
          <w:spacing w:val="-8"/>
          <w:w w:val="110"/>
        </w:rPr>
        <w:t> </w:t>
      </w:r>
      <w:r>
        <w:rPr>
          <w:w w:val="110"/>
        </w:rPr>
        <w:t>making</w:t>
      </w:r>
      <w:r>
        <w:rPr>
          <w:spacing w:val="-8"/>
          <w:w w:val="110"/>
        </w:rPr>
        <w:t> </w:t>
      </w:r>
      <w:r>
        <w:rPr>
          <w:w w:val="110"/>
        </w:rPr>
        <w:t>Tc</w:t>
      </w:r>
      <w:r>
        <w:rPr>
          <w:spacing w:val="-8"/>
          <w:w w:val="110"/>
        </w:rPr>
        <w:t> </w:t>
      </w:r>
      <w:r>
        <w:rPr>
          <w:w w:val="110"/>
        </w:rPr>
        <w:t>real- time. Ac and FPR were not reported.</w:t>
      </w:r>
    </w:p>
    <w:p>
      <w:pPr>
        <w:pStyle w:val="BodyText"/>
        <w:spacing w:before="25"/>
      </w:pPr>
    </w:p>
    <w:p>
      <w:pPr>
        <w:pStyle w:val="BodyText"/>
        <w:spacing w:line="273" w:lineRule="auto"/>
        <w:ind w:left="49"/>
        <w:jc w:val="both"/>
      </w:pPr>
      <w:r>
        <w:rPr>
          <w:i/>
          <w:w w:val="105"/>
        </w:rPr>
        <w:t>Backdoor</w:t>
      </w:r>
      <w:r>
        <w:rPr>
          <w:i/>
          <w:w w:val="105"/>
        </w:rPr>
        <w:t> attacks.</w:t>
      </w:r>
      <w:r>
        <w:rPr>
          <w:i/>
          <w:spacing w:val="40"/>
          <w:w w:val="105"/>
        </w:rPr>
        <w:t> </w:t>
      </w:r>
      <w:r>
        <w:rPr>
          <w:w w:val="105"/>
        </w:rPr>
        <w:t>Wang</w:t>
      </w:r>
      <w:r>
        <w:rPr>
          <w:w w:val="105"/>
        </w:rPr>
        <w:t> et</w:t>
      </w:r>
      <w:r>
        <w:rPr>
          <w:w w:val="105"/>
        </w:rPr>
        <w:t> al.</w:t>
      </w:r>
      <w:r>
        <w:rPr>
          <w:w w:val="105"/>
        </w:rPr>
        <w:t> [</w:t>
      </w:r>
      <w:hyperlink w:history="true" w:anchor="_bookmark101">
        <w:r>
          <w:rPr>
            <w:color w:val="0080AC"/>
            <w:w w:val="105"/>
          </w:rPr>
          <w:t>73</w:t>
        </w:r>
      </w:hyperlink>
      <w:r>
        <w:rPr>
          <w:w w:val="105"/>
        </w:rPr>
        <w:t>]</w:t>
      </w:r>
      <w:r>
        <w:rPr>
          <w:w w:val="105"/>
        </w:rPr>
        <w:t> presented</w:t>
      </w:r>
      <w:r>
        <w:rPr>
          <w:w w:val="105"/>
        </w:rPr>
        <w:t> BadAgent,</w:t>
      </w:r>
      <w:r>
        <w:rPr>
          <w:w w:val="105"/>
        </w:rPr>
        <w:t> a</w:t>
      </w:r>
      <w:r>
        <w:rPr>
          <w:w w:val="105"/>
        </w:rPr>
        <w:t> </w:t>
      </w:r>
      <w:r>
        <w:rPr>
          <w:w w:val="105"/>
        </w:rPr>
        <w:t>pioneering backdoor</w:t>
      </w:r>
      <w:r>
        <w:rPr>
          <w:spacing w:val="19"/>
          <w:w w:val="105"/>
        </w:rPr>
        <w:t> </w:t>
      </w:r>
      <w:r>
        <w:rPr>
          <w:w w:val="105"/>
        </w:rPr>
        <w:t>attack</w:t>
      </w:r>
      <w:r>
        <w:rPr>
          <w:spacing w:val="19"/>
          <w:w w:val="105"/>
        </w:rPr>
        <w:t> </w:t>
      </w:r>
      <w:r>
        <w:rPr>
          <w:w w:val="105"/>
        </w:rPr>
        <w:t>framework</w:t>
      </w:r>
      <w:r>
        <w:rPr>
          <w:spacing w:val="19"/>
          <w:w w:val="105"/>
        </w:rPr>
        <w:t> </w:t>
      </w:r>
      <w:r>
        <w:rPr>
          <w:w w:val="105"/>
        </w:rPr>
        <w:t>targeting</w:t>
      </w:r>
      <w:r>
        <w:rPr>
          <w:spacing w:val="19"/>
          <w:w w:val="105"/>
        </w:rPr>
        <w:t> </w:t>
      </w:r>
      <w:r>
        <w:rPr>
          <w:w w:val="105"/>
        </w:rPr>
        <w:t>the</w:t>
      </w:r>
      <w:r>
        <w:rPr>
          <w:spacing w:val="19"/>
          <w:w w:val="105"/>
        </w:rPr>
        <w:t> </w:t>
      </w:r>
      <w:r>
        <w:rPr>
          <w:w w:val="105"/>
        </w:rPr>
        <w:t>LLM-based</w:t>
      </w:r>
      <w:r>
        <w:rPr>
          <w:spacing w:val="19"/>
          <w:w w:val="105"/>
        </w:rPr>
        <w:t> </w:t>
      </w:r>
      <w:r>
        <w:rPr>
          <w:w w:val="105"/>
        </w:rPr>
        <w:t>agents.</w:t>
      </w:r>
      <w:r>
        <w:rPr>
          <w:spacing w:val="19"/>
          <w:w w:val="105"/>
        </w:rPr>
        <w:t> </w:t>
      </w:r>
      <w:r>
        <w:rPr>
          <w:w w:val="105"/>
        </w:rPr>
        <w:t>The</w:t>
      </w:r>
      <w:r>
        <w:rPr>
          <w:spacing w:val="19"/>
          <w:w w:val="105"/>
        </w:rPr>
        <w:t> </w:t>
      </w:r>
      <w:r>
        <w:rPr>
          <w:w w:val="105"/>
        </w:rPr>
        <w:t>attack is implemented by injecting poisoned data during the fine-tuning phase, which, when activated, causes the agent to exhibit malicious behaviors during</w:t>
      </w:r>
      <w:r>
        <w:rPr>
          <w:w w:val="105"/>
        </w:rPr>
        <w:t> task</w:t>
      </w:r>
      <w:r>
        <w:rPr>
          <w:w w:val="105"/>
        </w:rPr>
        <w:t> execution.</w:t>
      </w:r>
      <w:r>
        <w:rPr>
          <w:w w:val="105"/>
        </w:rPr>
        <w:t> BadAgent</w:t>
      </w:r>
      <w:r>
        <w:rPr>
          <w:w w:val="105"/>
        </w:rPr>
        <w:t> encompasses</w:t>
      </w:r>
      <w:r>
        <w:rPr>
          <w:w w:val="105"/>
        </w:rPr>
        <w:t> two</w:t>
      </w:r>
      <w:r>
        <w:rPr>
          <w:w w:val="105"/>
        </w:rPr>
        <w:t> generic</w:t>
      </w:r>
      <w:r>
        <w:rPr>
          <w:w w:val="105"/>
        </w:rPr>
        <w:t> strategies: active attacks, which rely on explicitly inserted triggers within user in- puts, and passive attacks, which activate the backdoor through triggers covertly embedded in an external environment. BadAgent demonstrates strong</w:t>
      </w:r>
      <w:r>
        <w:rPr>
          <w:w w:val="105"/>
        </w:rPr>
        <w:t> effectiveness,</w:t>
      </w:r>
      <w:r>
        <w:rPr>
          <w:w w:val="105"/>
        </w:rPr>
        <w:t> achieving</w:t>
      </w:r>
      <w:r>
        <w:rPr>
          <w:w w:val="105"/>
        </w:rPr>
        <w:t> over</w:t>
      </w:r>
      <w:r>
        <w:rPr>
          <w:w w:val="105"/>
        </w:rPr>
        <w:t> 90</w:t>
      </w:r>
      <w:r>
        <w:rPr>
          <w:spacing w:val="-11"/>
          <w:w w:val="105"/>
        </w:rPr>
        <w:t> </w:t>
      </w:r>
      <w:r>
        <w:rPr>
          <w:w w:val="105"/>
        </w:rPr>
        <w:t>%</w:t>
      </w:r>
      <w:r>
        <w:rPr>
          <w:w w:val="105"/>
        </w:rPr>
        <w:t> ASR</w:t>
      </w:r>
      <w:r>
        <w:rPr>
          <w:w w:val="105"/>
        </w:rPr>
        <w:t> across</w:t>
      </w:r>
      <w:r>
        <w:rPr>
          <w:w w:val="105"/>
        </w:rPr>
        <w:t> three</w:t>
      </w:r>
      <w:r>
        <w:rPr>
          <w:w w:val="105"/>
        </w:rPr>
        <w:t> real-world</w:t>
      </w:r>
      <w:r>
        <w:rPr>
          <w:spacing w:val="40"/>
          <w:w w:val="105"/>
        </w:rPr>
        <w:t> </w:t>
      </w:r>
      <w:r>
        <w:rPr>
          <w:w w:val="105"/>
        </w:rPr>
        <w:t>task</w:t>
      </w:r>
      <w:r>
        <w:rPr>
          <w:spacing w:val="40"/>
          <w:w w:val="105"/>
        </w:rPr>
        <w:t> </w:t>
      </w:r>
      <w:r>
        <w:rPr>
          <w:w w:val="105"/>
        </w:rPr>
        <w:t>scenarios.</w:t>
      </w:r>
      <w:r>
        <w:rPr>
          <w:spacing w:val="40"/>
          <w:w w:val="105"/>
        </w:rPr>
        <w:t> </w:t>
      </w:r>
      <w:r>
        <w:rPr>
          <w:w w:val="105"/>
        </w:rPr>
        <w:t>Nonetheless,</w:t>
      </w:r>
      <w:r>
        <w:rPr>
          <w:spacing w:val="40"/>
          <w:w w:val="105"/>
        </w:rPr>
        <w:t> </w:t>
      </w:r>
      <w:r>
        <w:rPr>
          <w:w w:val="105"/>
        </w:rPr>
        <w:t>its</w:t>
      </w:r>
      <w:r>
        <w:rPr>
          <w:spacing w:val="40"/>
          <w:w w:val="105"/>
        </w:rPr>
        <w:t> </w:t>
      </w:r>
      <w:r>
        <w:rPr>
          <w:w w:val="105"/>
        </w:rPr>
        <w:t>generality</w:t>
      </w:r>
      <w:r>
        <w:rPr>
          <w:spacing w:val="40"/>
          <w:w w:val="105"/>
        </w:rPr>
        <w:t> </w:t>
      </w:r>
      <w:r>
        <w:rPr>
          <w:w w:val="105"/>
        </w:rPr>
        <w:t>to</w:t>
      </w:r>
      <w:r>
        <w:rPr>
          <w:spacing w:val="40"/>
          <w:w w:val="105"/>
        </w:rPr>
        <w:t> </w:t>
      </w:r>
      <w:r>
        <w:rPr>
          <w:w w:val="105"/>
        </w:rPr>
        <w:t>models</w:t>
      </w:r>
      <w:r>
        <w:rPr>
          <w:spacing w:val="40"/>
          <w:w w:val="105"/>
        </w:rPr>
        <w:t> </w:t>
      </w:r>
      <w:r>
        <w:rPr>
          <w:w w:val="105"/>
        </w:rPr>
        <w:t>with</w:t>
      </w:r>
      <w:r>
        <w:rPr>
          <w:spacing w:val="40"/>
          <w:w w:val="105"/>
        </w:rPr>
        <w:t> </w:t>
      </w:r>
      <w:r>
        <w:rPr>
          <w:w w:val="105"/>
        </w:rPr>
        <w:t>more</w:t>
      </w:r>
      <w:r>
        <w:rPr>
          <w:spacing w:val="40"/>
          <w:w w:val="105"/>
        </w:rPr>
        <w:t> </w:t>
      </w:r>
      <w:r>
        <w:rPr>
          <w:w w:val="105"/>
        </w:rPr>
        <w:t>than 13B</w:t>
      </w:r>
      <w:r>
        <w:rPr>
          <w:w w:val="105"/>
        </w:rPr>
        <w:t> parameters</w:t>
      </w:r>
      <w:r>
        <w:rPr>
          <w:w w:val="105"/>
        </w:rPr>
        <w:t> and</w:t>
      </w:r>
      <w:r>
        <w:rPr>
          <w:w w:val="105"/>
        </w:rPr>
        <w:t> a</w:t>
      </w:r>
      <w:r>
        <w:rPr>
          <w:w w:val="105"/>
        </w:rPr>
        <w:t> broader</w:t>
      </w:r>
      <w:r>
        <w:rPr>
          <w:w w:val="105"/>
        </w:rPr>
        <w:t> range</w:t>
      </w:r>
      <w:r>
        <w:rPr>
          <w:w w:val="105"/>
        </w:rPr>
        <w:t> of</w:t>
      </w:r>
      <w:r>
        <w:rPr>
          <w:w w:val="105"/>
        </w:rPr>
        <w:t> tasks</w:t>
      </w:r>
      <w:r>
        <w:rPr>
          <w:w w:val="105"/>
        </w:rPr>
        <w:t> remains</w:t>
      </w:r>
      <w:r>
        <w:rPr>
          <w:w w:val="105"/>
        </w:rPr>
        <w:t> uncertain,</w:t>
      </w:r>
      <w:r>
        <w:rPr>
          <w:w w:val="105"/>
        </w:rPr>
        <w:t> so</w:t>
      </w:r>
      <w:r>
        <w:rPr>
          <w:w w:val="105"/>
        </w:rPr>
        <w:t> it partially satisfies Tr. Ro is met with the attack, remaining effective even under data-centric defensive fine-tuning. The model retains normal be- havior</w:t>
      </w:r>
      <w:r>
        <w:rPr>
          <w:w w:val="105"/>
        </w:rPr>
        <w:t> under</w:t>
      </w:r>
      <w:r>
        <w:rPr>
          <w:w w:val="105"/>
        </w:rPr>
        <w:t> benign</w:t>
      </w:r>
      <w:r>
        <w:rPr>
          <w:w w:val="105"/>
        </w:rPr>
        <w:t> inputs,</w:t>
      </w:r>
      <w:r>
        <w:rPr>
          <w:w w:val="105"/>
        </w:rPr>
        <w:t> thereby</w:t>
      </w:r>
      <w:r>
        <w:rPr>
          <w:w w:val="105"/>
        </w:rPr>
        <w:t> holding</w:t>
      </w:r>
      <w:r>
        <w:rPr>
          <w:w w:val="105"/>
        </w:rPr>
        <w:t> sound</w:t>
      </w:r>
      <w:r>
        <w:rPr>
          <w:w w:val="105"/>
        </w:rPr>
        <w:t> St.</w:t>
      </w:r>
      <w:r>
        <w:rPr>
          <w:w w:val="105"/>
        </w:rPr>
        <w:t> Involving</w:t>
      </w:r>
      <w:r>
        <w:rPr>
          <w:w w:val="105"/>
        </w:rPr>
        <w:t> LLM fine-tuning requiring 6–8 hours results in high Cc, non-real-time Tc, and high Ec. Ad and FPR were not reported. Ac was not mentioned.</w:t>
      </w:r>
    </w:p>
    <w:p>
      <w:pPr>
        <w:pStyle w:val="BodyText"/>
        <w:spacing w:line="273" w:lineRule="auto"/>
        <w:ind w:left="49" w:firstLine="239"/>
        <w:jc w:val="both"/>
      </w:pPr>
      <w:r>
        <w:rPr/>
        <w:t>Zhao et al. [</w:t>
      </w:r>
      <w:hyperlink w:history="true" w:anchor="_bookmark103">
        <w:r>
          <w:rPr>
            <w:color w:val="0080AC"/>
          </w:rPr>
          <w:t>75</w:t>
        </w:r>
      </w:hyperlink>
      <w:r>
        <w:rPr/>
        <w:t>] proposed ICLAttack, the first context-based </w:t>
      </w:r>
      <w:r>
        <w:rPr/>
        <w:t>backdoor</w:t>
      </w:r>
      <w:r>
        <w:rPr>
          <w:w w:val="110"/>
        </w:rPr>
        <w:t> attack</w:t>
      </w:r>
      <w:r>
        <w:rPr>
          <w:spacing w:val="-5"/>
          <w:w w:val="110"/>
        </w:rPr>
        <w:t> </w:t>
      </w:r>
      <w:r>
        <w:rPr>
          <w:w w:val="110"/>
        </w:rPr>
        <w:t>method</w:t>
      </w:r>
      <w:r>
        <w:rPr>
          <w:spacing w:val="-5"/>
          <w:w w:val="110"/>
        </w:rPr>
        <w:t> </w:t>
      </w:r>
      <w:r>
        <w:rPr>
          <w:w w:val="110"/>
        </w:rPr>
        <w:t>that</w:t>
      </w:r>
      <w:r>
        <w:rPr>
          <w:spacing w:val="-5"/>
          <w:w w:val="110"/>
        </w:rPr>
        <w:t> </w:t>
      </w:r>
      <w:r>
        <w:rPr>
          <w:w w:val="110"/>
        </w:rPr>
        <w:t>operates</w:t>
      </w:r>
      <w:r>
        <w:rPr>
          <w:spacing w:val="-5"/>
          <w:w w:val="110"/>
        </w:rPr>
        <w:t> </w:t>
      </w:r>
      <w:r>
        <w:rPr>
          <w:w w:val="110"/>
        </w:rPr>
        <w:t>without</w:t>
      </w:r>
      <w:r>
        <w:rPr>
          <w:spacing w:val="-5"/>
          <w:w w:val="110"/>
        </w:rPr>
        <w:t> </w:t>
      </w:r>
      <w:r>
        <w:rPr>
          <w:w w:val="110"/>
        </w:rPr>
        <w:t>any</w:t>
      </w:r>
      <w:r>
        <w:rPr>
          <w:spacing w:val="-5"/>
          <w:w w:val="110"/>
        </w:rPr>
        <w:t> </w:t>
      </w:r>
      <w:r>
        <w:rPr>
          <w:w w:val="110"/>
        </w:rPr>
        <w:t>model</w:t>
      </w:r>
      <w:r>
        <w:rPr>
          <w:spacing w:val="-5"/>
          <w:w w:val="110"/>
        </w:rPr>
        <w:t> </w:t>
      </w:r>
      <w:r>
        <w:rPr>
          <w:w w:val="110"/>
        </w:rPr>
        <w:t>fine-tuning.</w:t>
      </w:r>
      <w:r>
        <w:rPr>
          <w:spacing w:val="-5"/>
          <w:w w:val="110"/>
        </w:rPr>
        <w:t> </w:t>
      </w:r>
      <w:r>
        <w:rPr>
          <w:w w:val="110"/>
        </w:rPr>
        <w:t>It</w:t>
      </w:r>
      <w:r>
        <w:rPr>
          <w:spacing w:val="-5"/>
          <w:w w:val="110"/>
        </w:rPr>
        <w:t> </w:t>
      </w:r>
      <w:r>
        <w:rPr>
          <w:w w:val="110"/>
        </w:rPr>
        <w:t>leverages a</w:t>
      </w:r>
      <w:r>
        <w:rPr>
          <w:w w:val="110"/>
        </w:rPr>
        <w:t> small</w:t>
      </w:r>
      <w:r>
        <w:rPr>
          <w:w w:val="110"/>
        </w:rPr>
        <w:t> set</w:t>
      </w:r>
      <w:r>
        <w:rPr>
          <w:w w:val="110"/>
        </w:rPr>
        <w:t> of</w:t>
      </w:r>
      <w:r>
        <w:rPr>
          <w:w w:val="110"/>
        </w:rPr>
        <w:t> well-crafted</w:t>
      </w:r>
      <w:r>
        <w:rPr>
          <w:w w:val="110"/>
        </w:rPr>
        <w:t> in-context</w:t>
      </w:r>
      <w:r>
        <w:rPr>
          <w:w w:val="110"/>
        </w:rPr>
        <w:t> demonstrations</w:t>
      </w:r>
      <w:r>
        <w:rPr>
          <w:w w:val="110"/>
        </w:rPr>
        <w:t> to</w:t>
      </w:r>
      <w:r>
        <w:rPr>
          <w:w w:val="110"/>
        </w:rPr>
        <w:t> induce</w:t>
      </w:r>
      <w:r>
        <w:rPr>
          <w:w w:val="110"/>
        </w:rPr>
        <w:t> LLMs to</w:t>
      </w:r>
      <w:r>
        <w:rPr>
          <w:w w:val="110"/>
        </w:rPr>
        <w:t> produce</w:t>
      </w:r>
      <w:r>
        <w:rPr>
          <w:w w:val="110"/>
        </w:rPr>
        <w:t> attacker-specified</w:t>
      </w:r>
      <w:r>
        <w:rPr>
          <w:w w:val="110"/>
        </w:rPr>
        <w:t> outputs</w:t>
      </w:r>
      <w:r>
        <w:rPr>
          <w:w w:val="110"/>
        </w:rPr>
        <w:t> during</w:t>
      </w:r>
      <w:r>
        <w:rPr>
          <w:w w:val="110"/>
        </w:rPr>
        <w:t> inference.</w:t>
      </w:r>
      <w:r>
        <w:rPr>
          <w:w w:val="110"/>
        </w:rPr>
        <w:t> ICLAttack</w:t>
      </w:r>
      <w:r>
        <w:rPr>
          <w:w w:val="110"/>
        </w:rPr>
        <w:t> in- troduces</w:t>
      </w:r>
      <w:r>
        <w:rPr>
          <w:w w:val="110"/>
        </w:rPr>
        <w:t> two</w:t>
      </w:r>
      <w:r>
        <w:rPr>
          <w:w w:val="110"/>
        </w:rPr>
        <w:t> complementary</w:t>
      </w:r>
      <w:r>
        <w:rPr>
          <w:w w:val="110"/>
        </w:rPr>
        <w:t> mechanisms:</w:t>
      </w:r>
      <w:r>
        <w:rPr>
          <w:w w:val="110"/>
        </w:rPr>
        <w:t> one</w:t>
      </w:r>
      <w:r>
        <w:rPr>
          <w:w w:val="110"/>
        </w:rPr>
        <w:t> constructs</w:t>
      </w:r>
      <w:r>
        <w:rPr>
          <w:w w:val="110"/>
        </w:rPr>
        <w:t> a</w:t>
      </w:r>
      <w:r>
        <w:rPr>
          <w:w w:val="110"/>
        </w:rPr>
        <w:t> poisoned demonstration</w:t>
      </w:r>
      <w:r>
        <w:rPr>
          <w:w w:val="110"/>
        </w:rPr>
        <w:t> by</w:t>
      </w:r>
      <w:r>
        <w:rPr>
          <w:w w:val="110"/>
        </w:rPr>
        <w:t> embedding</w:t>
      </w:r>
      <w:r>
        <w:rPr>
          <w:w w:val="110"/>
        </w:rPr>
        <w:t> a</w:t>
      </w:r>
      <w:r>
        <w:rPr>
          <w:w w:val="110"/>
        </w:rPr>
        <w:t> trigger</w:t>
      </w:r>
      <w:r>
        <w:rPr>
          <w:w w:val="110"/>
        </w:rPr>
        <w:t> word</w:t>
      </w:r>
      <w:r>
        <w:rPr>
          <w:w w:val="110"/>
        </w:rPr>
        <w:t> into</w:t>
      </w:r>
      <w:r>
        <w:rPr>
          <w:w w:val="110"/>
        </w:rPr>
        <w:t> demonstration</w:t>
      </w:r>
      <w:r>
        <w:rPr>
          <w:w w:val="110"/>
        </w:rPr>
        <w:t> sam- ples;</w:t>
      </w:r>
      <w:r>
        <w:rPr>
          <w:w w:val="110"/>
        </w:rPr>
        <w:t> the</w:t>
      </w:r>
      <w:r>
        <w:rPr>
          <w:w w:val="110"/>
        </w:rPr>
        <w:t> other</w:t>
      </w:r>
      <w:r>
        <w:rPr>
          <w:w w:val="110"/>
        </w:rPr>
        <w:t> replaces</w:t>
      </w:r>
      <w:r>
        <w:rPr>
          <w:w w:val="110"/>
        </w:rPr>
        <w:t> an</w:t>
      </w:r>
      <w:r>
        <w:rPr>
          <w:w w:val="110"/>
        </w:rPr>
        <w:t> original</w:t>
      </w:r>
      <w:r>
        <w:rPr>
          <w:w w:val="110"/>
        </w:rPr>
        <w:t> prompt</w:t>
      </w:r>
      <w:r>
        <w:rPr>
          <w:w w:val="110"/>
        </w:rPr>
        <w:t> with</w:t>
      </w:r>
      <w:r>
        <w:rPr>
          <w:w w:val="110"/>
        </w:rPr>
        <w:t> a</w:t>
      </w:r>
      <w:r>
        <w:rPr>
          <w:w w:val="110"/>
        </w:rPr>
        <w:t> covertly</w:t>
      </w:r>
      <w:r>
        <w:rPr>
          <w:w w:val="110"/>
        </w:rPr>
        <w:t> poisoned demonstration</w:t>
      </w:r>
      <w:r>
        <w:rPr>
          <w:w w:val="110"/>
        </w:rPr>
        <w:t> prompt</w:t>
      </w:r>
      <w:r>
        <w:rPr>
          <w:w w:val="110"/>
        </w:rPr>
        <w:t> template</w:t>
      </w:r>
      <w:r>
        <w:rPr>
          <w:w w:val="110"/>
        </w:rPr>
        <w:t> to</w:t>
      </w:r>
      <w:r>
        <w:rPr>
          <w:w w:val="110"/>
        </w:rPr>
        <w:t> influence</w:t>
      </w:r>
      <w:r>
        <w:rPr>
          <w:w w:val="110"/>
        </w:rPr>
        <w:t> model</w:t>
      </w:r>
      <w:r>
        <w:rPr>
          <w:w w:val="110"/>
        </w:rPr>
        <w:t> behavior.</w:t>
      </w:r>
      <w:r>
        <w:rPr>
          <w:w w:val="110"/>
        </w:rPr>
        <w:t> ICLAt- tack</w:t>
      </w:r>
      <w:r>
        <w:rPr>
          <w:spacing w:val="-5"/>
          <w:w w:val="110"/>
        </w:rPr>
        <w:t> </w:t>
      </w:r>
      <w:r>
        <w:rPr>
          <w:w w:val="110"/>
        </w:rPr>
        <w:t>demonstrates</w:t>
      </w:r>
      <w:r>
        <w:rPr>
          <w:spacing w:val="-5"/>
          <w:w w:val="110"/>
        </w:rPr>
        <w:t> </w:t>
      </w:r>
      <w:r>
        <w:rPr>
          <w:w w:val="110"/>
        </w:rPr>
        <w:t>strong</w:t>
      </w:r>
      <w:r>
        <w:rPr>
          <w:spacing w:val="-5"/>
          <w:w w:val="110"/>
        </w:rPr>
        <w:t> </w:t>
      </w:r>
      <w:r>
        <w:rPr>
          <w:w w:val="110"/>
        </w:rPr>
        <w:t>performance</w:t>
      </w:r>
      <w:r>
        <w:rPr>
          <w:spacing w:val="-5"/>
          <w:w w:val="110"/>
        </w:rPr>
        <w:t> </w:t>
      </w:r>
      <w:r>
        <w:rPr>
          <w:w w:val="110"/>
        </w:rPr>
        <w:t>across</w:t>
      </w:r>
      <w:r>
        <w:rPr>
          <w:spacing w:val="-5"/>
          <w:w w:val="110"/>
        </w:rPr>
        <w:t> </w:t>
      </w:r>
      <w:r>
        <w:rPr>
          <w:w w:val="110"/>
        </w:rPr>
        <w:t>multiple</w:t>
      </w:r>
      <w:r>
        <w:rPr>
          <w:spacing w:val="-5"/>
          <w:w w:val="110"/>
        </w:rPr>
        <w:t> </w:t>
      </w:r>
      <w:r>
        <w:rPr>
          <w:w w:val="110"/>
        </w:rPr>
        <w:t>LLMs</w:t>
      </w:r>
      <w:r>
        <w:rPr>
          <w:spacing w:val="-5"/>
          <w:w w:val="110"/>
        </w:rPr>
        <w:t> </w:t>
      </w:r>
      <w:r>
        <w:rPr>
          <w:w w:val="110"/>
        </w:rPr>
        <w:t>and</w:t>
      </w:r>
      <w:r>
        <w:rPr>
          <w:spacing w:val="-5"/>
          <w:w w:val="110"/>
        </w:rPr>
        <w:t> </w:t>
      </w:r>
      <w:r>
        <w:rPr>
          <w:w w:val="110"/>
        </w:rPr>
        <w:t>tasks, </w:t>
      </w:r>
      <w:r>
        <w:rPr/>
        <w:t>achieving an average ASR of over 95 %. However, its effectiveness relies</w:t>
      </w:r>
      <w:r>
        <w:rPr>
          <w:w w:val="110"/>
        </w:rPr>
        <w:t> heavily</w:t>
      </w:r>
      <w:r>
        <w:rPr>
          <w:spacing w:val="-2"/>
          <w:w w:val="110"/>
        </w:rPr>
        <w:t> </w:t>
      </w:r>
      <w:r>
        <w:rPr>
          <w:w w:val="110"/>
        </w:rPr>
        <w:t>on</w:t>
      </w:r>
      <w:r>
        <w:rPr>
          <w:spacing w:val="-2"/>
          <w:w w:val="110"/>
        </w:rPr>
        <w:t> </w:t>
      </w:r>
      <w:r>
        <w:rPr>
          <w:w w:val="110"/>
        </w:rPr>
        <w:t>demonstration</w:t>
      </w:r>
      <w:r>
        <w:rPr>
          <w:spacing w:val="-2"/>
          <w:w w:val="110"/>
        </w:rPr>
        <w:t> </w:t>
      </w:r>
      <w:r>
        <w:rPr>
          <w:w w:val="110"/>
        </w:rPr>
        <w:t>structure</w:t>
      </w:r>
      <w:r>
        <w:rPr>
          <w:spacing w:val="-2"/>
          <w:w w:val="110"/>
        </w:rPr>
        <w:t> </w:t>
      </w:r>
      <w:r>
        <w:rPr>
          <w:w w:val="110"/>
        </w:rPr>
        <w:t>and</w:t>
      </w:r>
      <w:r>
        <w:rPr>
          <w:spacing w:val="-2"/>
          <w:w w:val="110"/>
        </w:rPr>
        <w:t> </w:t>
      </w:r>
      <w:r>
        <w:rPr>
          <w:w w:val="110"/>
        </w:rPr>
        <w:t>shows</w:t>
      </w:r>
      <w:r>
        <w:rPr>
          <w:spacing w:val="-2"/>
          <w:w w:val="110"/>
        </w:rPr>
        <w:t> </w:t>
      </w:r>
      <w:r>
        <w:rPr>
          <w:w w:val="110"/>
        </w:rPr>
        <w:t>limited</w:t>
      </w:r>
      <w:r>
        <w:rPr>
          <w:spacing w:val="-2"/>
          <w:w w:val="110"/>
        </w:rPr>
        <w:t> </w:t>
      </w:r>
      <w:r>
        <w:rPr>
          <w:w w:val="110"/>
        </w:rPr>
        <w:t>generalization</w:t>
      </w:r>
      <w:r>
        <w:rPr>
          <w:spacing w:val="-2"/>
          <w:w w:val="110"/>
        </w:rPr>
        <w:t> </w:t>
      </w:r>
      <w:r>
        <w:rPr>
          <w:w w:val="110"/>
        </w:rPr>
        <w:t>in complex</w:t>
      </w:r>
      <w:r>
        <w:rPr>
          <w:spacing w:val="-11"/>
          <w:w w:val="110"/>
        </w:rPr>
        <w:t> </w:t>
      </w:r>
      <w:r>
        <w:rPr>
          <w:w w:val="110"/>
        </w:rPr>
        <w:t>or</w:t>
      </w:r>
      <w:r>
        <w:rPr>
          <w:spacing w:val="-11"/>
          <w:w w:val="110"/>
        </w:rPr>
        <w:t> </w:t>
      </w:r>
      <w:r>
        <w:rPr>
          <w:w w:val="110"/>
        </w:rPr>
        <w:t>diverse</w:t>
      </w:r>
      <w:r>
        <w:rPr>
          <w:spacing w:val="-11"/>
          <w:w w:val="110"/>
        </w:rPr>
        <w:t> </w:t>
      </w:r>
      <w:r>
        <w:rPr>
          <w:w w:val="110"/>
        </w:rPr>
        <w:t>scenarios,</w:t>
      </w:r>
      <w:r>
        <w:rPr>
          <w:spacing w:val="-11"/>
          <w:w w:val="110"/>
        </w:rPr>
        <w:t> </w:t>
      </w:r>
      <w:r>
        <w:rPr>
          <w:w w:val="110"/>
        </w:rPr>
        <w:t>thus</w:t>
      </w:r>
      <w:r>
        <w:rPr>
          <w:spacing w:val="-11"/>
          <w:w w:val="110"/>
        </w:rPr>
        <w:t> </w:t>
      </w:r>
      <w:r>
        <w:rPr>
          <w:w w:val="110"/>
        </w:rPr>
        <w:t>only</w:t>
      </w:r>
      <w:r>
        <w:rPr>
          <w:spacing w:val="-11"/>
          <w:w w:val="110"/>
        </w:rPr>
        <w:t> </w:t>
      </w:r>
      <w:r>
        <w:rPr>
          <w:w w:val="110"/>
        </w:rPr>
        <w:t>partially</w:t>
      </w:r>
      <w:r>
        <w:rPr>
          <w:spacing w:val="-11"/>
          <w:w w:val="110"/>
        </w:rPr>
        <w:t> </w:t>
      </w:r>
      <w:r>
        <w:rPr>
          <w:w w:val="110"/>
        </w:rPr>
        <w:t>satisfying</w:t>
      </w:r>
      <w:r>
        <w:rPr>
          <w:spacing w:val="-11"/>
          <w:w w:val="110"/>
        </w:rPr>
        <w:t> </w:t>
      </w:r>
      <w:r>
        <w:rPr>
          <w:w w:val="110"/>
        </w:rPr>
        <w:t>Tr.</w:t>
      </w:r>
      <w:r>
        <w:rPr>
          <w:spacing w:val="-11"/>
          <w:w w:val="110"/>
        </w:rPr>
        <w:t> </w:t>
      </w:r>
      <w:r>
        <w:rPr>
          <w:w w:val="110"/>
        </w:rPr>
        <w:t>Ro</w:t>
      </w:r>
      <w:r>
        <w:rPr>
          <w:spacing w:val="-11"/>
          <w:w w:val="110"/>
        </w:rPr>
        <w:t> </w:t>
      </w:r>
      <w:r>
        <w:rPr>
          <w:w w:val="110"/>
        </w:rPr>
        <w:t>is</w:t>
      </w:r>
      <w:r>
        <w:rPr>
          <w:spacing w:val="-11"/>
          <w:w w:val="110"/>
        </w:rPr>
        <w:t> </w:t>
      </w:r>
      <w:r>
        <w:rPr>
          <w:w w:val="110"/>
        </w:rPr>
        <w:t>sat- isfied</w:t>
      </w:r>
      <w:r>
        <w:rPr>
          <w:w w:val="110"/>
        </w:rPr>
        <w:t> due</w:t>
      </w:r>
      <w:r>
        <w:rPr>
          <w:w w:val="110"/>
        </w:rPr>
        <w:t> to</w:t>
      </w:r>
      <w:r>
        <w:rPr>
          <w:w w:val="110"/>
        </w:rPr>
        <w:t> its</w:t>
      </w:r>
      <w:r>
        <w:rPr>
          <w:w w:val="110"/>
        </w:rPr>
        <w:t> evasion</w:t>
      </w:r>
      <w:r>
        <w:rPr>
          <w:w w:val="110"/>
        </w:rPr>
        <w:t> of</w:t>
      </w:r>
      <w:r>
        <w:rPr>
          <w:w w:val="110"/>
        </w:rPr>
        <w:t> mainstream</w:t>
      </w:r>
      <w:r>
        <w:rPr>
          <w:w w:val="110"/>
        </w:rPr>
        <w:t> defenses,</w:t>
      </w:r>
      <w:r>
        <w:rPr>
          <w:w w:val="110"/>
        </w:rPr>
        <w:t> and</w:t>
      </w:r>
      <w:r>
        <w:rPr>
          <w:w w:val="110"/>
        </w:rPr>
        <w:t> St</w:t>
      </w:r>
      <w:r>
        <w:rPr>
          <w:w w:val="110"/>
        </w:rPr>
        <w:t> holds,</w:t>
      </w:r>
      <w:r>
        <w:rPr>
          <w:w w:val="110"/>
        </w:rPr>
        <w:t> as</w:t>
      </w:r>
      <w:r>
        <w:rPr>
          <w:w w:val="110"/>
        </w:rPr>
        <w:t> the trigger remains subtle and hard to detect. The attack uses trigger-based demonstration</w:t>
      </w:r>
      <w:r>
        <w:rPr>
          <w:spacing w:val="-3"/>
          <w:w w:val="110"/>
        </w:rPr>
        <w:t> </w:t>
      </w:r>
      <w:r>
        <w:rPr>
          <w:w w:val="110"/>
        </w:rPr>
        <w:t>contexts,</w:t>
      </w:r>
      <w:r>
        <w:rPr>
          <w:spacing w:val="-3"/>
          <w:w w:val="110"/>
        </w:rPr>
        <w:t> </w:t>
      </w:r>
      <w:r>
        <w:rPr>
          <w:w w:val="110"/>
        </w:rPr>
        <w:t>resulting</w:t>
      </w:r>
      <w:r>
        <w:rPr>
          <w:spacing w:val="-3"/>
          <w:w w:val="110"/>
        </w:rPr>
        <w:t> </w:t>
      </w:r>
      <w:r>
        <w:rPr>
          <w:w w:val="110"/>
        </w:rPr>
        <w:t>in</w:t>
      </w:r>
      <w:r>
        <w:rPr>
          <w:spacing w:val="-3"/>
          <w:w w:val="110"/>
        </w:rPr>
        <w:t> </w:t>
      </w:r>
      <w:r>
        <w:rPr>
          <w:w w:val="110"/>
        </w:rPr>
        <w:t>non-real-time</w:t>
      </w:r>
      <w:r>
        <w:rPr>
          <w:spacing w:val="-3"/>
          <w:w w:val="110"/>
        </w:rPr>
        <w:t> </w:t>
      </w:r>
      <w:r>
        <w:rPr>
          <w:w w:val="110"/>
        </w:rPr>
        <w:t>Tc.</w:t>
      </w:r>
      <w:r>
        <w:rPr>
          <w:spacing w:val="-3"/>
          <w:w w:val="110"/>
        </w:rPr>
        <w:t> </w:t>
      </w:r>
      <w:r>
        <w:rPr>
          <w:w w:val="110"/>
        </w:rPr>
        <w:t>With</w:t>
      </w:r>
      <w:r>
        <w:rPr>
          <w:spacing w:val="-3"/>
          <w:w w:val="110"/>
        </w:rPr>
        <w:t> </w:t>
      </w:r>
      <w:r>
        <w:rPr>
          <w:w w:val="110"/>
        </w:rPr>
        <w:t>no</w:t>
      </w:r>
      <w:r>
        <w:rPr>
          <w:spacing w:val="-3"/>
          <w:w w:val="110"/>
        </w:rPr>
        <w:t> </w:t>
      </w:r>
      <w:r>
        <w:rPr>
          <w:w w:val="110"/>
        </w:rPr>
        <w:t>training </w:t>
      </w:r>
      <w:r>
        <w:rPr/>
        <w:t>and few samples, the Cc remains low. Ad, Ec, and FPR were not reported.</w:t>
      </w:r>
      <w:r>
        <w:rPr>
          <w:spacing w:val="80"/>
          <w:w w:val="110"/>
        </w:rPr>
        <w:t> </w:t>
      </w:r>
      <w:r>
        <w:rPr>
          <w:w w:val="110"/>
        </w:rPr>
        <w:t>Ac is not available.</w:t>
      </w:r>
    </w:p>
    <w:p>
      <w:pPr>
        <w:pStyle w:val="BodyText"/>
        <w:spacing w:line="273" w:lineRule="auto"/>
        <w:ind w:left="49" w:firstLine="239"/>
        <w:jc w:val="both"/>
      </w:pPr>
      <w:r>
        <w:rPr>
          <w:w w:val="110"/>
        </w:rPr>
        <w:t>To</w:t>
      </w:r>
      <w:r>
        <w:rPr>
          <w:w w:val="110"/>
        </w:rPr>
        <w:t> investigate</w:t>
      </w:r>
      <w:r>
        <w:rPr>
          <w:w w:val="110"/>
        </w:rPr>
        <w:t> vulnerabilities</w:t>
      </w:r>
      <w:r>
        <w:rPr>
          <w:w w:val="110"/>
        </w:rPr>
        <w:t> in</w:t>
      </w:r>
      <w:r>
        <w:rPr>
          <w:w w:val="110"/>
        </w:rPr>
        <w:t> Chain-of-Thought</w:t>
      </w:r>
      <w:r>
        <w:rPr>
          <w:w w:val="110"/>
        </w:rPr>
        <w:t> </w:t>
      </w:r>
      <w:r>
        <w:rPr>
          <w:w w:val="110"/>
        </w:rPr>
        <w:t>(CoT) demonstration-based</w:t>
      </w:r>
      <w:r>
        <w:rPr>
          <w:w w:val="110"/>
        </w:rPr>
        <w:t> reasoning,</w:t>
      </w:r>
      <w:r>
        <w:rPr>
          <w:w w:val="110"/>
        </w:rPr>
        <w:t> Xiang</w:t>
      </w:r>
      <w:r>
        <w:rPr>
          <w:w w:val="110"/>
        </w:rPr>
        <w:t> et</w:t>
      </w:r>
      <w:r>
        <w:rPr>
          <w:w w:val="110"/>
        </w:rPr>
        <w:t> al.</w:t>
      </w:r>
      <w:r>
        <w:rPr>
          <w:w w:val="110"/>
        </w:rPr>
        <w:t> [</w:t>
      </w:r>
      <w:hyperlink w:history="true" w:anchor="_bookmark96">
        <w:r>
          <w:rPr>
            <w:color w:val="0080AC"/>
            <w:w w:val="110"/>
          </w:rPr>
          <w:t>68</w:t>
        </w:r>
      </w:hyperlink>
      <w:r>
        <w:rPr>
          <w:w w:val="110"/>
        </w:rPr>
        <w:t>]</w:t>
      </w:r>
      <w:r>
        <w:rPr>
          <w:w w:val="110"/>
        </w:rPr>
        <w:t> introduced</w:t>
      </w:r>
      <w:r>
        <w:rPr>
          <w:w w:val="110"/>
        </w:rPr>
        <w:t> Bad- Chain,</w:t>
      </w:r>
      <w:r>
        <w:rPr>
          <w:w w:val="110"/>
        </w:rPr>
        <w:t> the</w:t>
      </w:r>
      <w:r>
        <w:rPr>
          <w:w w:val="110"/>
        </w:rPr>
        <w:t> first</w:t>
      </w:r>
      <w:r>
        <w:rPr>
          <w:w w:val="110"/>
        </w:rPr>
        <w:t> backdoor</w:t>
      </w:r>
      <w:r>
        <w:rPr>
          <w:w w:val="110"/>
        </w:rPr>
        <w:t> attack</w:t>
      </w:r>
      <w:r>
        <w:rPr>
          <w:w w:val="110"/>
        </w:rPr>
        <w:t> framework</w:t>
      </w:r>
      <w:r>
        <w:rPr>
          <w:w w:val="110"/>
        </w:rPr>
        <w:t> for</w:t>
      </w:r>
      <w:r>
        <w:rPr>
          <w:w w:val="110"/>
        </w:rPr>
        <w:t> CoT</w:t>
      </w:r>
      <w:r>
        <w:rPr>
          <w:w w:val="110"/>
        </w:rPr>
        <w:t> prompting</w:t>
      </w:r>
      <w:r>
        <w:rPr>
          <w:w w:val="110"/>
        </w:rPr>
        <w:t> that requires</w:t>
      </w:r>
      <w:r>
        <w:rPr>
          <w:w w:val="110"/>
        </w:rPr>
        <w:t> no</w:t>
      </w:r>
      <w:r>
        <w:rPr>
          <w:w w:val="110"/>
        </w:rPr>
        <w:t> access</w:t>
      </w:r>
      <w:r>
        <w:rPr>
          <w:w w:val="110"/>
        </w:rPr>
        <w:t> to</w:t>
      </w:r>
      <w:r>
        <w:rPr>
          <w:w w:val="110"/>
        </w:rPr>
        <w:t> training</w:t>
      </w:r>
      <w:r>
        <w:rPr>
          <w:w w:val="110"/>
        </w:rPr>
        <w:t> data</w:t>
      </w:r>
      <w:r>
        <w:rPr>
          <w:w w:val="110"/>
        </w:rPr>
        <w:t> or</w:t>
      </w:r>
      <w:r>
        <w:rPr>
          <w:w w:val="110"/>
        </w:rPr>
        <w:t> model</w:t>
      </w:r>
      <w:r>
        <w:rPr>
          <w:w w:val="110"/>
        </w:rPr>
        <w:t> parameters.</w:t>
      </w:r>
      <w:r>
        <w:rPr>
          <w:w w:val="110"/>
        </w:rPr>
        <w:t> BadChain injects specific backdoor reasoning steps into a subset of CoT demon- strations</w:t>
      </w:r>
      <w:r>
        <w:rPr>
          <w:w w:val="110"/>
        </w:rPr>
        <w:t> so</w:t>
      </w:r>
      <w:r>
        <w:rPr>
          <w:w w:val="110"/>
        </w:rPr>
        <w:t> that,</w:t>
      </w:r>
      <w:r>
        <w:rPr>
          <w:w w:val="110"/>
        </w:rPr>
        <w:t> during</w:t>
      </w:r>
      <w:r>
        <w:rPr>
          <w:w w:val="110"/>
        </w:rPr>
        <w:t> inference,</w:t>
      </w:r>
      <w:r>
        <w:rPr>
          <w:w w:val="110"/>
        </w:rPr>
        <w:t> the</w:t>
      </w:r>
      <w:r>
        <w:rPr>
          <w:w w:val="110"/>
        </w:rPr>
        <w:t> presence</w:t>
      </w:r>
      <w:r>
        <w:rPr>
          <w:w w:val="110"/>
        </w:rPr>
        <w:t> of</w:t>
      </w:r>
      <w:r>
        <w:rPr>
          <w:w w:val="110"/>
        </w:rPr>
        <w:t> a</w:t>
      </w:r>
      <w:r>
        <w:rPr>
          <w:w w:val="110"/>
        </w:rPr>
        <w:t> trigger</w:t>
      </w:r>
      <w:r>
        <w:rPr>
          <w:w w:val="110"/>
        </w:rPr>
        <w:t> word prompts</w:t>
      </w:r>
      <w:r>
        <w:rPr>
          <w:w w:val="110"/>
        </w:rPr>
        <w:t> the</w:t>
      </w:r>
      <w:r>
        <w:rPr>
          <w:w w:val="110"/>
        </w:rPr>
        <w:t> model</w:t>
      </w:r>
      <w:r>
        <w:rPr>
          <w:w w:val="110"/>
        </w:rPr>
        <w:t> to</w:t>
      </w:r>
      <w:r>
        <w:rPr>
          <w:w w:val="110"/>
        </w:rPr>
        <w:t> produce</w:t>
      </w:r>
      <w:r>
        <w:rPr>
          <w:w w:val="110"/>
        </w:rPr>
        <w:t> attacker-specified</w:t>
      </w:r>
      <w:r>
        <w:rPr>
          <w:w w:val="110"/>
        </w:rPr>
        <w:t> outputs.</w:t>
      </w:r>
      <w:r>
        <w:rPr>
          <w:w w:val="110"/>
        </w:rPr>
        <w:t> BadChain achieves</w:t>
      </w:r>
      <w:r>
        <w:rPr>
          <w:spacing w:val="-11"/>
          <w:w w:val="110"/>
        </w:rPr>
        <w:t> </w:t>
      </w:r>
      <w:r>
        <w:rPr>
          <w:w w:val="110"/>
        </w:rPr>
        <w:t>an</w:t>
      </w:r>
      <w:r>
        <w:rPr>
          <w:spacing w:val="-11"/>
          <w:w w:val="110"/>
        </w:rPr>
        <w:t> </w:t>
      </w:r>
      <w:r>
        <w:rPr>
          <w:w w:val="110"/>
        </w:rPr>
        <w:t>exceptionally</w:t>
      </w:r>
      <w:r>
        <w:rPr>
          <w:spacing w:val="-11"/>
          <w:w w:val="110"/>
        </w:rPr>
        <w:t> </w:t>
      </w:r>
      <w:r>
        <w:rPr>
          <w:w w:val="110"/>
        </w:rPr>
        <w:t>high</w:t>
      </w:r>
      <w:r>
        <w:rPr>
          <w:spacing w:val="-11"/>
          <w:w w:val="110"/>
        </w:rPr>
        <w:t> </w:t>
      </w:r>
      <w:r>
        <w:rPr>
          <w:w w:val="110"/>
        </w:rPr>
        <w:t>ASR</w:t>
      </w:r>
      <w:r>
        <w:rPr>
          <w:spacing w:val="-11"/>
          <w:w w:val="110"/>
        </w:rPr>
        <w:t> </w:t>
      </w:r>
      <w:r>
        <w:rPr>
          <w:w w:val="110"/>
        </w:rPr>
        <w:t>in</w:t>
      </w:r>
      <w:r>
        <w:rPr>
          <w:spacing w:val="-11"/>
          <w:w w:val="110"/>
        </w:rPr>
        <w:t> </w:t>
      </w:r>
      <w:r>
        <w:rPr>
          <w:w w:val="110"/>
        </w:rPr>
        <w:t>complex</w:t>
      </w:r>
      <w:r>
        <w:rPr>
          <w:spacing w:val="-11"/>
          <w:w w:val="110"/>
        </w:rPr>
        <w:t> </w:t>
      </w:r>
      <w:r>
        <w:rPr>
          <w:w w:val="110"/>
        </w:rPr>
        <w:t>reasoning</w:t>
      </w:r>
      <w:r>
        <w:rPr>
          <w:spacing w:val="-11"/>
          <w:w w:val="110"/>
        </w:rPr>
        <w:t> </w:t>
      </w:r>
      <w:r>
        <w:rPr>
          <w:w w:val="110"/>
        </w:rPr>
        <w:t>tasks,</w:t>
      </w:r>
      <w:r>
        <w:rPr>
          <w:spacing w:val="-11"/>
          <w:w w:val="110"/>
        </w:rPr>
        <w:t> </w:t>
      </w:r>
      <w:r>
        <w:rPr>
          <w:w w:val="110"/>
        </w:rPr>
        <w:t>with</w:t>
      </w:r>
      <w:r>
        <w:rPr>
          <w:spacing w:val="-11"/>
          <w:w w:val="110"/>
        </w:rPr>
        <w:t> </w:t>
      </w:r>
      <w:r>
        <w:rPr>
          <w:w w:val="110"/>
        </w:rPr>
        <w:t>an average</w:t>
      </w:r>
      <w:r>
        <w:rPr>
          <w:spacing w:val="-11"/>
          <w:w w:val="110"/>
        </w:rPr>
        <w:t> </w:t>
      </w:r>
      <w:r>
        <w:rPr>
          <w:w w:val="110"/>
        </w:rPr>
        <w:t>ASR</w:t>
      </w:r>
      <w:r>
        <w:rPr>
          <w:spacing w:val="-6"/>
          <w:w w:val="110"/>
        </w:rPr>
        <w:t> </w:t>
      </w:r>
      <w:r>
        <w:rPr>
          <w:w w:val="110"/>
        </w:rPr>
        <w:t>of</w:t>
      </w:r>
      <w:r>
        <w:rPr>
          <w:spacing w:val="-2"/>
          <w:w w:val="110"/>
        </w:rPr>
        <w:t> </w:t>
      </w:r>
      <w:r>
        <w:rPr>
          <w:w w:val="110"/>
        </w:rPr>
        <w:t>97.0</w:t>
      </w:r>
      <w:r>
        <w:rPr>
          <w:spacing w:val="-11"/>
          <w:w w:val="110"/>
        </w:rPr>
        <w:t> </w:t>
      </w:r>
      <w:r>
        <w:rPr>
          <w:w w:val="110"/>
        </w:rPr>
        <w:t>%</w:t>
      </w:r>
      <w:r>
        <w:rPr>
          <w:spacing w:val="-2"/>
          <w:w w:val="110"/>
        </w:rPr>
        <w:t> </w:t>
      </w:r>
      <w:r>
        <w:rPr>
          <w:w w:val="110"/>
        </w:rPr>
        <w:t>on</w:t>
      </w:r>
      <w:r>
        <w:rPr>
          <w:spacing w:val="-2"/>
          <w:w w:val="110"/>
        </w:rPr>
        <w:t> </w:t>
      </w:r>
      <w:r>
        <w:rPr>
          <w:w w:val="110"/>
        </w:rPr>
        <w:t>GPT-4,</w:t>
      </w:r>
      <w:r>
        <w:rPr>
          <w:spacing w:val="-2"/>
          <w:w w:val="110"/>
        </w:rPr>
        <w:t> </w:t>
      </w:r>
      <w:r>
        <w:rPr>
          <w:w w:val="110"/>
        </w:rPr>
        <w:t>while</w:t>
      </w:r>
      <w:r>
        <w:rPr>
          <w:spacing w:val="-2"/>
          <w:w w:val="110"/>
        </w:rPr>
        <w:t> </w:t>
      </w:r>
      <w:r>
        <w:rPr>
          <w:w w:val="110"/>
        </w:rPr>
        <w:t>having</w:t>
      </w:r>
      <w:r>
        <w:rPr>
          <w:spacing w:val="-2"/>
          <w:w w:val="110"/>
        </w:rPr>
        <w:t> </w:t>
      </w:r>
      <w:r>
        <w:rPr>
          <w:w w:val="110"/>
        </w:rPr>
        <w:t>a</w:t>
      </w:r>
      <w:r>
        <w:rPr>
          <w:spacing w:val="-2"/>
          <w:w w:val="110"/>
        </w:rPr>
        <w:t> </w:t>
      </w:r>
      <w:r>
        <w:rPr>
          <w:w w:val="110"/>
        </w:rPr>
        <w:t>negligible</w:t>
      </w:r>
      <w:r>
        <w:rPr>
          <w:spacing w:val="-2"/>
          <w:w w:val="110"/>
        </w:rPr>
        <w:t> </w:t>
      </w:r>
      <w:r>
        <w:rPr>
          <w:w w:val="110"/>
        </w:rPr>
        <w:t>impact</w:t>
      </w:r>
      <w:r>
        <w:rPr>
          <w:spacing w:val="-2"/>
          <w:w w:val="110"/>
        </w:rPr>
        <w:t> </w:t>
      </w:r>
      <w:r>
        <w:rPr>
          <w:w w:val="110"/>
        </w:rPr>
        <w:t>on the</w:t>
      </w:r>
      <w:r>
        <w:rPr>
          <w:w w:val="110"/>
        </w:rPr>
        <w:t> original</w:t>
      </w:r>
      <w:r>
        <w:rPr>
          <w:w w:val="110"/>
        </w:rPr>
        <w:t> performance</w:t>
      </w:r>
      <w:r>
        <w:rPr>
          <w:w w:val="110"/>
        </w:rPr>
        <w:t> of</w:t>
      </w:r>
      <w:r>
        <w:rPr>
          <w:w w:val="110"/>
        </w:rPr>
        <w:t> the</w:t>
      </w:r>
      <w:r>
        <w:rPr>
          <w:w w:val="110"/>
        </w:rPr>
        <w:t> model.</w:t>
      </w:r>
      <w:r>
        <w:rPr>
          <w:w w:val="110"/>
        </w:rPr>
        <w:t> However,</w:t>
      </w:r>
      <w:r>
        <w:rPr>
          <w:w w:val="110"/>
        </w:rPr>
        <w:t> its</w:t>
      </w:r>
      <w:r>
        <w:rPr>
          <w:w w:val="110"/>
        </w:rPr>
        <w:t> effectiveness</w:t>
      </w:r>
      <w:r>
        <w:rPr>
          <w:w w:val="110"/>
        </w:rPr>
        <w:t> de- pends</w:t>
      </w:r>
      <w:r>
        <w:rPr>
          <w:spacing w:val="-1"/>
          <w:w w:val="110"/>
        </w:rPr>
        <w:t> </w:t>
      </w:r>
      <w:r>
        <w:rPr>
          <w:w w:val="110"/>
        </w:rPr>
        <w:t>on</w:t>
      </w:r>
      <w:r>
        <w:rPr>
          <w:spacing w:val="-1"/>
          <w:w w:val="110"/>
        </w:rPr>
        <w:t> </w:t>
      </w:r>
      <w:r>
        <w:rPr>
          <w:w w:val="110"/>
        </w:rPr>
        <w:t>the</w:t>
      </w:r>
      <w:r>
        <w:rPr>
          <w:spacing w:val="-1"/>
          <w:w w:val="110"/>
        </w:rPr>
        <w:t> </w:t>
      </w:r>
      <w:r>
        <w:rPr>
          <w:w w:val="110"/>
        </w:rPr>
        <w:t>careful</w:t>
      </w:r>
      <w:r>
        <w:rPr>
          <w:spacing w:val="-1"/>
          <w:w w:val="110"/>
        </w:rPr>
        <w:t> </w:t>
      </w:r>
      <w:r>
        <w:rPr>
          <w:w w:val="110"/>
        </w:rPr>
        <w:t>construction</w:t>
      </w:r>
      <w:r>
        <w:rPr>
          <w:spacing w:val="-1"/>
          <w:w w:val="110"/>
        </w:rPr>
        <w:t> </w:t>
      </w:r>
      <w:r>
        <w:rPr>
          <w:w w:val="110"/>
        </w:rPr>
        <w:t>of</w:t>
      </w:r>
      <w:r>
        <w:rPr>
          <w:spacing w:val="-1"/>
          <w:w w:val="110"/>
        </w:rPr>
        <w:t> </w:t>
      </w:r>
      <w:r>
        <w:rPr>
          <w:w w:val="110"/>
        </w:rPr>
        <w:t>demonstrations</w:t>
      </w:r>
      <w:r>
        <w:rPr>
          <w:spacing w:val="-1"/>
          <w:w w:val="110"/>
        </w:rPr>
        <w:t> </w:t>
      </w:r>
      <w:r>
        <w:rPr>
          <w:w w:val="110"/>
        </w:rPr>
        <w:t>and</w:t>
      </w:r>
      <w:r>
        <w:rPr>
          <w:spacing w:val="-1"/>
          <w:w w:val="110"/>
        </w:rPr>
        <w:t> </w:t>
      </w:r>
      <w:r>
        <w:rPr>
          <w:w w:val="110"/>
        </w:rPr>
        <w:t>the</w:t>
      </w:r>
      <w:r>
        <w:rPr>
          <w:spacing w:val="-1"/>
          <w:w w:val="110"/>
        </w:rPr>
        <w:t> </w:t>
      </w:r>
      <w:r>
        <w:rPr>
          <w:w w:val="110"/>
        </w:rPr>
        <w:t>proportion of</w:t>
      </w:r>
      <w:r>
        <w:rPr>
          <w:spacing w:val="-5"/>
          <w:w w:val="110"/>
        </w:rPr>
        <w:t> </w:t>
      </w:r>
      <w:r>
        <w:rPr>
          <w:w w:val="110"/>
        </w:rPr>
        <w:t>injected</w:t>
      </w:r>
      <w:r>
        <w:rPr>
          <w:spacing w:val="-5"/>
          <w:w w:val="110"/>
        </w:rPr>
        <w:t> </w:t>
      </w:r>
      <w:r>
        <w:rPr>
          <w:w w:val="110"/>
        </w:rPr>
        <w:t>samples.</w:t>
      </w:r>
      <w:r>
        <w:rPr>
          <w:spacing w:val="-5"/>
          <w:w w:val="110"/>
        </w:rPr>
        <w:t> </w:t>
      </w:r>
      <w:r>
        <w:rPr>
          <w:w w:val="110"/>
        </w:rPr>
        <w:t>The</w:t>
      </w:r>
      <w:r>
        <w:rPr>
          <w:spacing w:val="-5"/>
          <w:w w:val="110"/>
        </w:rPr>
        <w:t> </w:t>
      </w:r>
      <w:r>
        <w:rPr>
          <w:w w:val="110"/>
        </w:rPr>
        <w:t>method</w:t>
      </w:r>
      <w:r>
        <w:rPr>
          <w:spacing w:val="-5"/>
          <w:w w:val="110"/>
        </w:rPr>
        <w:t> </w:t>
      </w:r>
      <w:r>
        <w:rPr>
          <w:w w:val="110"/>
        </w:rPr>
        <w:t>satisfies</w:t>
      </w:r>
      <w:r>
        <w:rPr>
          <w:spacing w:val="-4"/>
          <w:w w:val="110"/>
        </w:rPr>
        <w:t> </w:t>
      </w:r>
      <w:r>
        <w:rPr>
          <w:w w:val="110"/>
        </w:rPr>
        <w:t>Tr</w:t>
      </w:r>
      <w:r>
        <w:rPr>
          <w:spacing w:val="-5"/>
          <w:w w:val="110"/>
        </w:rPr>
        <w:t> </w:t>
      </w:r>
      <w:r>
        <w:rPr>
          <w:w w:val="110"/>
        </w:rPr>
        <w:t>via</w:t>
      </w:r>
      <w:r>
        <w:rPr>
          <w:spacing w:val="-5"/>
          <w:w w:val="110"/>
        </w:rPr>
        <w:t> </w:t>
      </w:r>
      <w:r>
        <w:rPr>
          <w:w w:val="110"/>
        </w:rPr>
        <w:t>multi-LLM,</w:t>
      </w:r>
      <w:r>
        <w:rPr>
          <w:spacing w:val="-5"/>
          <w:w w:val="110"/>
        </w:rPr>
        <w:t> </w:t>
      </w:r>
      <w:r>
        <w:rPr>
          <w:w w:val="110"/>
        </w:rPr>
        <w:t>multi-task evaluation,</w:t>
      </w:r>
      <w:r>
        <w:rPr>
          <w:spacing w:val="40"/>
          <w:w w:val="110"/>
        </w:rPr>
        <w:t> </w:t>
      </w:r>
      <w:r>
        <w:rPr>
          <w:w w:val="110"/>
        </w:rPr>
        <w:t>and</w:t>
      </w:r>
      <w:r>
        <w:rPr>
          <w:spacing w:val="40"/>
          <w:w w:val="110"/>
        </w:rPr>
        <w:t> </w:t>
      </w:r>
      <w:r>
        <w:rPr>
          <w:w w:val="110"/>
        </w:rPr>
        <w:t>Ro</w:t>
      </w:r>
      <w:r>
        <w:rPr>
          <w:spacing w:val="40"/>
          <w:w w:val="110"/>
        </w:rPr>
        <w:t> </w:t>
      </w:r>
      <w:r>
        <w:rPr>
          <w:w w:val="110"/>
        </w:rPr>
        <w:t>through</w:t>
      </w:r>
      <w:r>
        <w:rPr>
          <w:spacing w:val="40"/>
          <w:w w:val="110"/>
        </w:rPr>
        <w:t> </w:t>
      </w:r>
      <w:r>
        <w:rPr>
          <w:w w:val="110"/>
        </w:rPr>
        <w:t>sustained</w:t>
      </w:r>
      <w:r>
        <w:rPr>
          <w:spacing w:val="40"/>
          <w:w w:val="110"/>
        </w:rPr>
        <w:t> </w:t>
      </w:r>
      <w:r>
        <w:rPr>
          <w:w w:val="110"/>
        </w:rPr>
        <w:t>performance</w:t>
      </w:r>
      <w:r>
        <w:rPr>
          <w:spacing w:val="40"/>
          <w:w w:val="110"/>
        </w:rPr>
        <w:t> </w:t>
      </w:r>
      <w:r>
        <w:rPr>
          <w:w w:val="110"/>
        </w:rPr>
        <w:t>under</w:t>
      </w:r>
      <w:r>
        <w:rPr>
          <w:spacing w:val="40"/>
          <w:w w:val="110"/>
        </w:rPr>
        <w:t> </w:t>
      </w:r>
      <w:r>
        <w:rPr>
          <w:w w:val="110"/>
        </w:rPr>
        <w:t>defenses. It</w:t>
      </w:r>
      <w:r>
        <w:rPr>
          <w:spacing w:val="23"/>
          <w:w w:val="110"/>
        </w:rPr>
        <w:t> </w:t>
      </w:r>
      <w:r>
        <w:rPr>
          <w:w w:val="110"/>
        </w:rPr>
        <w:t>meets</w:t>
      </w:r>
      <w:r>
        <w:rPr>
          <w:spacing w:val="24"/>
          <w:w w:val="110"/>
        </w:rPr>
        <w:t> </w:t>
      </w:r>
      <w:r>
        <w:rPr>
          <w:w w:val="110"/>
        </w:rPr>
        <w:t>St</w:t>
      </w:r>
      <w:r>
        <w:rPr>
          <w:spacing w:val="24"/>
          <w:w w:val="110"/>
        </w:rPr>
        <w:t> </w:t>
      </w:r>
      <w:r>
        <w:rPr>
          <w:w w:val="110"/>
        </w:rPr>
        <w:t>as</w:t>
      </w:r>
      <w:r>
        <w:rPr>
          <w:spacing w:val="24"/>
          <w:w w:val="110"/>
        </w:rPr>
        <w:t> </w:t>
      </w:r>
      <w:r>
        <w:rPr>
          <w:w w:val="110"/>
        </w:rPr>
        <w:t>a</w:t>
      </w:r>
      <w:r>
        <w:rPr>
          <w:spacing w:val="24"/>
          <w:w w:val="110"/>
        </w:rPr>
        <w:t> </w:t>
      </w:r>
      <w:r>
        <w:rPr>
          <w:w w:val="110"/>
        </w:rPr>
        <w:t>covert</w:t>
      </w:r>
      <w:r>
        <w:rPr>
          <w:spacing w:val="23"/>
          <w:w w:val="110"/>
        </w:rPr>
        <w:t> </w:t>
      </w:r>
      <w:r>
        <w:rPr>
          <w:w w:val="110"/>
        </w:rPr>
        <w:t>trigger</w:t>
      </w:r>
      <w:r>
        <w:rPr>
          <w:spacing w:val="24"/>
          <w:w w:val="110"/>
        </w:rPr>
        <w:t> </w:t>
      </w:r>
      <w:r>
        <w:rPr>
          <w:w w:val="110"/>
        </w:rPr>
        <w:t>embedding.</w:t>
      </w:r>
      <w:r>
        <w:rPr>
          <w:spacing w:val="24"/>
          <w:w w:val="110"/>
        </w:rPr>
        <w:t> </w:t>
      </w:r>
      <w:r>
        <w:rPr>
          <w:w w:val="110"/>
        </w:rPr>
        <w:t>Requiring</w:t>
      </w:r>
      <w:r>
        <w:rPr>
          <w:spacing w:val="24"/>
          <w:w w:val="110"/>
        </w:rPr>
        <w:t> </w:t>
      </w:r>
      <w:r>
        <w:rPr>
          <w:w w:val="110"/>
        </w:rPr>
        <w:t>prior</w:t>
      </w:r>
      <w:r>
        <w:rPr>
          <w:spacing w:val="24"/>
          <w:w w:val="110"/>
        </w:rPr>
        <w:t> </w:t>
      </w:r>
      <w:r>
        <w:rPr>
          <w:spacing w:val="-2"/>
          <w:w w:val="110"/>
        </w:rPr>
        <w:t>backdoor</w:t>
      </w:r>
    </w:p>
    <w:p>
      <w:pPr>
        <w:pStyle w:val="BodyText"/>
        <w:spacing w:line="273" w:lineRule="auto" w:before="91"/>
        <w:ind w:left="49" w:right="36"/>
        <w:jc w:val="both"/>
      </w:pPr>
      <w:r>
        <w:rPr/>
        <w:br w:type="column"/>
      </w:r>
      <w:r>
        <w:rPr>
          <w:w w:val="110"/>
        </w:rPr>
        <w:t>implantation makes Tc non-real-time, while Cc is low, relying only </w:t>
      </w:r>
      <w:r>
        <w:rPr>
          <w:w w:val="110"/>
        </w:rPr>
        <w:t>on demonstration</w:t>
      </w:r>
      <w:r>
        <w:rPr>
          <w:spacing w:val="-3"/>
          <w:w w:val="110"/>
        </w:rPr>
        <w:t> </w:t>
      </w:r>
      <w:r>
        <w:rPr>
          <w:w w:val="110"/>
        </w:rPr>
        <w:t>modification.</w:t>
      </w:r>
      <w:r>
        <w:rPr>
          <w:spacing w:val="-3"/>
          <w:w w:val="110"/>
        </w:rPr>
        <w:t> </w:t>
      </w:r>
      <w:r>
        <w:rPr>
          <w:w w:val="110"/>
        </w:rPr>
        <w:t>Ac</w:t>
      </w:r>
      <w:r>
        <w:rPr>
          <w:spacing w:val="-3"/>
          <w:w w:val="110"/>
        </w:rPr>
        <w:t> </w:t>
      </w:r>
      <w:r>
        <w:rPr>
          <w:w w:val="110"/>
        </w:rPr>
        <w:t>is</w:t>
      </w:r>
      <w:r>
        <w:rPr>
          <w:spacing w:val="-3"/>
          <w:w w:val="110"/>
        </w:rPr>
        <w:t> </w:t>
      </w:r>
      <w:r>
        <w:rPr>
          <w:w w:val="110"/>
        </w:rPr>
        <w:t>not</w:t>
      </w:r>
      <w:r>
        <w:rPr>
          <w:spacing w:val="-3"/>
          <w:w w:val="110"/>
        </w:rPr>
        <w:t> </w:t>
      </w:r>
      <w:r>
        <w:rPr>
          <w:w w:val="110"/>
        </w:rPr>
        <w:t>available.</w:t>
      </w:r>
      <w:r>
        <w:rPr>
          <w:spacing w:val="-3"/>
          <w:w w:val="110"/>
        </w:rPr>
        <w:t> </w:t>
      </w:r>
      <w:r>
        <w:rPr>
          <w:w w:val="110"/>
        </w:rPr>
        <w:t>Ad,</w:t>
      </w:r>
      <w:r>
        <w:rPr>
          <w:spacing w:val="-3"/>
          <w:w w:val="110"/>
        </w:rPr>
        <w:t> </w:t>
      </w:r>
      <w:r>
        <w:rPr>
          <w:w w:val="110"/>
        </w:rPr>
        <w:t>Ec,</w:t>
      </w:r>
      <w:r>
        <w:rPr>
          <w:spacing w:val="-3"/>
          <w:w w:val="110"/>
        </w:rPr>
        <w:t> </w:t>
      </w:r>
      <w:r>
        <w:rPr>
          <w:w w:val="110"/>
        </w:rPr>
        <w:t>and</w:t>
      </w:r>
      <w:r>
        <w:rPr>
          <w:spacing w:val="-3"/>
          <w:w w:val="110"/>
        </w:rPr>
        <w:t> </w:t>
      </w:r>
      <w:r>
        <w:rPr>
          <w:w w:val="110"/>
        </w:rPr>
        <w:t>FPR</w:t>
      </w:r>
      <w:r>
        <w:rPr>
          <w:spacing w:val="-3"/>
          <w:w w:val="110"/>
        </w:rPr>
        <w:t> </w:t>
      </w:r>
      <w:r>
        <w:rPr>
          <w:w w:val="110"/>
        </w:rPr>
        <w:t>were not reported.</w:t>
      </w:r>
    </w:p>
    <w:p>
      <w:pPr>
        <w:pStyle w:val="BodyText"/>
        <w:spacing w:line="273" w:lineRule="auto"/>
        <w:ind w:left="49" w:right="36" w:firstLine="239"/>
        <w:jc w:val="both"/>
      </w:pPr>
      <w:r>
        <w:rPr>
          <w:w w:val="110"/>
        </w:rPr>
        <w:t>Yang</w:t>
      </w:r>
      <w:r>
        <w:rPr>
          <w:spacing w:val="-8"/>
          <w:w w:val="110"/>
        </w:rPr>
        <w:t> </w:t>
      </w:r>
      <w:r>
        <w:rPr>
          <w:w w:val="110"/>
        </w:rPr>
        <w:t>et</w:t>
      </w:r>
      <w:r>
        <w:rPr>
          <w:spacing w:val="-8"/>
          <w:w w:val="110"/>
        </w:rPr>
        <w:t> </w:t>
      </w:r>
      <w:r>
        <w:rPr>
          <w:w w:val="110"/>
        </w:rPr>
        <w:t>al.</w:t>
      </w:r>
      <w:r>
        <w:rPr>
          <w:spacing w:val="-8"/>
          <w:w w:val="110"/>
        </w:rPr>
        <w:t> </w:t>
      </w:r>
      <w:r>
        <w:rPr>
          <w:w w:val="110"/>
        </w:rPr>
        <w:t>[</w:t>
      </w:r>
      <w:hyperlink w:history="true" w:anchor="_bookmark105">
        <w:r>
          <w:rPr>
            <w:color w:val="0080AC"/>
            <w:w w:val="110"/>
          </w:rPr>
          <w:t>77</w:t>
        </w:r>
      </w:hyperlink>
      <w:r>
        <w:rPr>
          <w:w w:val="110"/>
        </w:rPr>
        <w:t>]</w:t>
      </w:r>
      <w:r>
        <w:rPr>
          <w:spacing w:val="-8"/>
          <w:w w:val="110"/>
        </w:rPr>
        <w:t> </w:t>
      </w:r>
      <w:r>
        <w:rPr>
          <w:w w:val="110"/>
        </w:rPr>
        <w:t>conducted</w:t>
      </w:r>
      <w:r>
        <w:rPr>
          <w:spacing w:val="-8"/>
          <w:w w:val="110"/>
        </w:rPr>
        <w:t> </w:t>
      </w:r>
      <w:r>
        <w:rPr>
          <w:w w:val="110"/>
        </w:rPr>
        <w:t>the</w:t>
      </w:r>
      <w:r>
        <w:rPr>
          <w:spacing w:val="-8"/>
          <w:w w:val="110"/>
        </w:rPr>
        <w:t> </w:t>
      </w:r>
      <w:r>
        <w:rPr>
          <w:w w:val="110"/>
        </w:rPr>
        <w:t>first</w:t>
      </w:r>
      <w:r>
        <w:rPr>
          <w:spacing w:val="-8"/>
          <w:w w:val="110"/>
        </w:rPr>
        <w:t> </w:t>
      </w:r>
      <w:r>
        <w:rPr>
          <w:w w:val="110"/>
        </w:rPr>
        <w:t>systematic</w:t>
      </w:r>
      <w:r>
        <w:rPr>
          <w:spacing w:val="-8"/>
          <w:w w:val="110"/>
        </w:rPr>
        <w:t> </w:t>
      </w:r>
      <w:r>
        <w:rPr>
          <w:w w:val="110"/>
        </w:rPr>
        <w:t>investigation</w:t>
      </w:r>
      <w:r>
        <w:rPr>
          <w:spacing w:val="-8"/>
          <w:w w:val="110"/>
        </w:rPr>
        <w:t> </w:t>
      </w:r>
      <w:r>
        <w:rPr>
          <w:w w:val="110"/>
        </w:rPr>
        <w:t>of</w:t>
      </w:r>
      <w:r>
        <w:rPr>
          <w:spacing w:val="-8"/>
          <w:w w:val="110"/>
        </w:rPr>
        <w:t> </w:t>
      </w:r>
      <w:r>
        <w:rPr>
          <w:w w:val="110"/>
        </w:rPr>
        <w:t>back- door</w:t>
      </w:r>
      <w:r>
        <w:rPr>
          <w:w w:val="110"/>
        </w:rPr>
        <w:t> threats</w:t>
      </w:r>
      <w:r>
        <w:rPr>
          <w:w w:val="110"/>
        </w:rPr>
        <w:t> targeting</w:t>
      </w:r>
      <w:r>
        <w:rPr>
          <w:w w:val="110"/>
        </w:rPr>
        <w:t> the</w:t>
      </w:r>
      <w:r>
        <w:rPr>
          <w:w w:val="110"/>
        </w:rPr>
        <w:t> LLM-based</w:t>
      </w:r>
      <w:r>
        <w:rPr>
          <w:w w:val="110"/>
        </w:rPr>
        <w:t> agents</w:t>
      </w:r>
      <w:r>
        <w:rPr>
          <w:w w:val="110"/>
        </w:rPr>
        <w:t> and</w:t>
      </w:r>
      <w:r>
        <w:rPr>
          <w:w w:val="110"/>
        </w:rPr>
        <w:t> proposed</w:t>
      </w:r>
      <w:r>
        <w:rPr>
          <w:w w:val="110"/>
        </w:rPr>
        <w:t> a</w:t>
      </w:r>
      <w:r>
        <w:rPr>
          <w:w w:val="110"/>
        </w:rPr>
        <w:t> </w:t>
      </w:r>
      <w:r>
        <w:rPr>
          <w:w w:val="110"/>
        </w:rPr>
        <w:t>general backdoor attack framework. Based on the attack objectives, the frame- work</w:t>
      </w:r>
      <w:r>
        <w:rPr>
          <w:spacing w:val="-11"/>
          <w:w w:val="110"/>
        </w:rPr>
        <w:t> </w:t>
      </w:r>
      <w:r>
        <w:rPr>
          <w:w w:val="110"/>
        </w:rPr>
        <w:t>formalizes</w:t>
      </w:r>
      <w:r>
        <w:rPr>
          <w:spacing w:val="-11"/>
          <w:w w:val="110"/>
        </w:rPr>
        <w:t> </w:t>
      </w:r>
      <w:r>
        <w:rPr>
          <w:w w:val="110"/>
        </w:rPr>
        <w:t>three</w:t>
      </w:r>
      <w:r>
        <w:rPr>
          <w:spacing w:val="-11"/>
          <w:w w:val="110"/>
        </w:rPr>
        <w:t> </w:t>
      </w:r>
      <w:r>
        <w:rPr>
          <w:w w:val="110"/>
        </w:rPr>
        <w:t>distinct</w:t>
      </w:r>
      <w:r>
        <w:rPr>
          <w:spacing w:val="-11"/>
          <w:w w:val="110"/>
        </w:rPr>
        <w:t> </w:t>
      </w:r>
      <w:r>
        <w:rPr>
          <w:w w:val="110"/>
        </w:rPr>
        <w:t>categories:</w:t>
      </w:r>
      <w:r>
        <w:rPr>
          <w:spacing w:val="-11"/>
          <w:w w:val="110"/>
        </w:rPr>
        <w:t> </w:t>
      </w:r>
      <w:r>
        <w:rPr>
          <w:w w:val="110"/>
        </w:rPr>
        <w:t>Query-Attack,</w:t>
      </w:r>
      <w:r>
        <w:rPr>
          <w:spacing w:val="-11"/>
          <w:w w:val="110"/>
        </w:rPr>
        <w:t> </w:t>
      </w:r>
      <w:r>
        <w:rPr>
          <w:w w:val="110"/>
        </w:rPr>
        <w:t>where</w:t>
      </w:r>
      <w:r>
        <w:rPr>
          <w:spacing w:val="-11"/>
          <w:w w:val="110"/>
        </w:rPr>
        <w:t> </w:t>
      </w:r>
      <w:r>
        <w:rPr>
          <w:w w:val="110"/>
        </w:rPr>
        <w:t>a</w:t>
      </w:r>
      <w:r>
        <w:rPr>
          <w:spacing w:val="-11"/>
          <w:w w:val="110"/>
        </w:rPr>
        <w:t> </w:t>
      </w:r>
      <w:r>
        <w:rPr>
          <w:w w:val="110"/>
        </w:rPr>
        <w:t>trigger is</w:t>
      </w:r>
      <w:r>
        <w:rPr>
          <w:w w:val="110"/>
        </w:rPr>
        <w:t> embedded</w:t>
      </w:r>
      <w:r>
        <w:rPr>
          <w:w w:val="110"/>
        </w:rPr>
        <w:t> directly</w:t>
      </w:r>
      <w:r>
        <w:rPr>
          <w:w w:val="110"/>
        </w:rPr>
        <w:t> into</w:t>
      </w:r>
      <w:r>
        <w:rPr>
          <w:w w:val="110"/>
        </w:rPr>
        <w:t> a</w:t>
      </w:r>
      <w:r>
        <w:rPr>
          <w:w w:val="110"/>
        </w:rPr>
        <w:t> user</w:t>
      </w:r>
      <w:r>
        <w:rPr>
          <w:w w:val="110"/>
        </w:rPr>
        <w:t> query;</w:t>
      </w:r>
      <w:r>
        <w:rPr>
          <w:w w:val="110"/>
        </w:rPr>
        <w:t> Observation-Attack,</w:t>
      </w:r>
      <w:r>
        <w:rPr>
          <w:w w:val="110"/>
        </w:rPr>
        <w:t> where</w:t>
      </w:r>
      <w:r>
        <w:rPr>
          <w:w w:val="110"/>
        </w:rPr>
        <w:t> a trigger</w:t>
      </w:r>
      <w:r>
        <w:rPr>
          <w:w w:val="110"/>
        </w:rPr>
        <w:t> appears</w:t>
      </w:r>
      <w:r>
        <w:rPr>
          <w:w w:val="110"/>
        </w:rPr>
        <w:t> in</w:t>
      </w:r>
      <w:r>
        <w:rPr>
          <w:w w:val="110"/>
        </w:rPr>
        <w:t> intermediate</w:t>
      </w:r>
      <w:r>
        <w:rPr>
          <w:w w:val="110"/>
        </w:rPr>
        <w:t> observations</w:t>
      </w:r>
      <w:r>
        <w:rPr>
          <w:w w:val="110"/>
        </w:rPr>
        <w:t> returned</w:t>
      </w:r>
      <w:r>
        <w:rPr>
          <w:w w:val="110"/>
        </w:rPr>
        <w:t> by</w:t>
      </w:r>
      <w:r>
        <w:rPr>
          <w:w w:val="110"/>
        </w:rPr>
        <w:t> the</w:t>
      </w:r>
      <w:r>
        <w:rPr>
          <w:w w:val="110"/>
        </w:rPr>
        <w:t> environ- ment; and Thought-Attack, where an attacker injects malicious reason- ing</w:t>
      </w:r>
      <w:r>
        <w:rPr>
          <w:spacing w:val="-1"/>
          <w:w w:val="110"/>
        </w:rPr>
        <w:t> </w:t>
      </w:r>
      <w:r>
        <w:rPr>
          <w:w w:val="110"/>
        </w:rPr>
        <w:t>steps</w:t>
      </w:r>
      <w:r>
        <w:rPr>
          <w:spacing w:val="-1"/>
          <w:w w:val="110"/>
        </w:rPr>
        <w:t> </w:t>
      </w:r>
      <w:r>
        <w:rPr>
          <w:w w:val="110"/>
        </w:rPr>
        <w:t>without</w:t>
      </w:r>
      <w:r>
        <w:rPr>
          <w:spacing w:val="-1"/>
          <w:w w:val="110"/>
        </w:rPr>
        <w:t> </w:t>
      </w:r>
      <w:r>
        <w:rPr>
          <w:w w:val="110"/>
        </w:rPr>
        <w:t>altering</w:t>
      </w:r>
      <w:r>
        <w:rPr>
          <w:spacing w:val="-1"/>
          <w:w w:val="110"/>
        </w:rPr>
        <w:t> </w:t>
      </w:r>
      <w:r>
        <w:rPr>
          <w:w w:val="110"/>
        </w:rPr>
        <w:t>its final</w:t>
      </w:r>
      <w:r>
        <w:rPr>
          <w:spacing w:val="-1"/>
          <w:w w:val="110"/>
        </w:rPr>
        <w:t> </w:t>
      </w:r>
      <w:r>
        <w:rPr>
          <w:w w:val="110"/>
        </w:rPr>
        <w:t>output.</w:t>
      </w:r>
      <w:r>
        <w:rPr>
          <w:spacing w:val="-1"/>
          <w:w w:val="110"/>
        </w:rPr>
        <w:t> </w:t>
      </w:r>
      <w:r>
        <w:rPr>
          <w:w w:val="110"/>
        </w:rPr>
        <w:t>This</w:t>
      </w:r>
      <w:r>
        <w:rPr>
          <w:spacing w:val="-1"/>
          <w:w w:val="110"/>
        </w:rPr>
        <w:t> </w:t>
      </w:r>
      <w:r>
        <w:rPr>
          <w:w w:val="110"/>
        </w:rPr>
        <w:t>work</w:t>
      </w:r>
      <w:r>
        <w:rPr>
          <w:spacing w:val="-1"/>
          <w:w w:val="110"/>
        </w:rPr>
        <w:t> </w:t>
      </w:r>
      <w:r>
        <w:rPr>
          <w:w w:val="110"/>
        </w:rPr>
        <w:t>is</w:t>
      </w:r>
      <w:r>
        <w:rPr>
          <w:spacing w:val="-1"/>
          <w:w w:val="110"/>
        </w:rPr>
        <w:t> </w:t>
      </w:r>
      <w:r>
        <w:rPr>
          <w:w w:val="110"/>
        </w:rPr>
        <w:t>the</w:t>
      </w:r>
      <w:r>
        <w:rPr>
          <w:spacing w:val="-1"/>
          <w:w w:val="110"/>
        </w:rPr>
        <w:t> </w:t>
      </w:r>
      <w:r>
        <w:rPr>
          <w:w w:val="110"/>
        </w:rPr>
        <w:t>first</w:t>
      </w:r>
      <w:r>
        <w:rPr>
          <w:spacing w:val="-1"/>
          <w:w w:val="110"/>
        </w:rPr>
        <w:t> </w:t>
      </w:r>
      <w:r>
        <w:rPr>
          <w:w w:val="110"/>
        </w:rPr>
        <w:t>to</w:t>
      </w:r>
      <w:r>
        <w:rPr>
          <w:spacing w:val="-1"/>
          <w:w w:val="110"/>
        </w:rPr>
        <w:t> </w:t>
      </w:r>
      <w:r>
        <w:rPr>
          <w:w w:val="110"/>
        </w:rPr>
        <w:t>com- prehensively</w:t>
      </w:r>
      <w:r>
        <w:rPr>
          <w:spacing w:val="-11"/>
          <w:w w:val="110"/>
        </w:rPr>
        <w:t> </w:t>
      </w:r>
      <w:r>
        <w:rPr>
          <w:w w:val="110"/>
        </w:rPr>
        <w:t>reveal</w:t>
      </w:r>
      <w:r>
        <w:rPr>
          <w:spacing w:val="-11"/>
          <w:w w:val="110"/>
        </w:rPr>
        <w:t> </w:t>
      </w:r>
      <w:r>
        <w:rPr>
          <w:w w:val="110"/>
        </w:rPr>
        <w:t>the</w:t>
      </w:r>
      <w:r>
        <w:rPr>
          <w:spacing w:val="-11"/>
          <w:w w:val="110"/>
        </w:rPr>
        <w:t> </w:t>
      </w:r>
      <w:r>
        <w:rPr>
          <w:w w:val="110"/>
        </w:rPr>
        <w:t>diverse</w:t>
      </w:r>
      <w:r>
        <w:rPr>
          <w:spacing w:val="-11"/>
          <w:w w:val="110"/>
        </w:rPr>
        <w:t> </w:t>
      </w:r>
      <w:r>
        <w:rPr>
          <w:w w:val="110"/>
        </w:rPr>
        <w:t>manifestations</w:t>
      </w:r>
      <w:r>
        <w:rPr>
          <w:spacing w:val="-11"/>
          <w:w w:val="110"/>
        </w:rPr>
        <w:t> </w:t>
      </w:r>
      <w:r>
        <w:rPr>
          <w:w w:val="110"/>
        </w:rPr>
        <w:t>of</w:t>
      </w:r>
      <w:r>
        <w:rPr>
          <w:spacing w:val="-11"/>
          <w:w w:val="110"/>
        </w:rPr>
        <w:t> </w:t>
      </w:r>
      <w:r>
        <w:rPr>
          <w:w w:val="110"/>
        </w:rPr>
        <w:t>backdoor</w:t>
      </w:r>
      <w:r>
        <w:rPr>
          <w:spacing w:val="-11"/>
          <w:w w:val="110"/>
        </w:rPr>
        <w:t> </w:t>
      </w:r>
      <w:r>
        <w:rPr>
          <w:w w:val="110"/>
        </w:rPr>
        <w:t>attacks</w:t>
      </w:r>
      <w:r>
        <w:rPr>
          <w:spacing w:val="-11"/>
          <w:w w:val="110"/>
        </w:rPr>
        <w:t> </w:t>
      </w:r>
      <w:r>
        <w:rPr>
          <w:w w:val="110"/>
        </w:rPr>
        <w:t>in</w:t>
      </w:r>
      <w:r>
        <w:rPr>
          <w:spacing w:val="-11"/>
          <w:w w:val="110"/>
        </w:rPr>
        <w:t> </w:t>
      </w:r>
      <w:r>
        <w:rPr>
          <w:w w:val="110"/>
        </w:rPr>
        <w:t>the agents,</w:t>
      </w:r>
      <w:r>
        <w:rPr>
          <w:spacing w:val="-11"/>
          <w:w w:val="110"/>
        </w:rPr>
        <w:t> </w:t>
      </w:r>
      <w:r>
        <w:rPr>
          <w:w w:val="110"/>
        </w:rPr>
        <w:t>demonstrating</w:t>
      </w:r>
      <w:r>
        <w:rPr>
          <w:spacing w:val="-11"/>
          <w:w w:val="110"/>
        </w:rPr>
        <w:t> </w:t>
      </w:r>
      <w:r>
        <w:rPr>
          <w:w w:val="110"/>
        </w:rPr>
        <w:t>high</w:t>
      </w:r>
      <w:r>
        <w:rPr>
          <w:spacing w:val="-11"/>
          <w:w w:val="110"/>
        </w:rPr>
        <w:t> </w:t>
      </w:r>
      <w:r>
        <w:rPr>
          <w:w w:val="110"/>
        </w:rPr>
        <w:t>ASR</w:t>
      </w:r>
      <w:r>
        <w:rPr>
          <w:spacing w:val="-11"/>
          <w:w w:val="110"/>
        </w:rPr>
        <w:t> </w:t>
      </w:r>
      <w:r>
        <w:rPr>
          <w:w w:val="110"/>
        </w:rPr>
        <w:t>across</w:t>
      </w:r>
      <w:r>
        <w:rPr>
          <w:spacing w:val="-11"/>
          <w:w w:val="110"/>
        </w:rPr>
        <w:t> </w:t>
      </w:r>
      <w:r>
        <w:rPr>
          <w:w w:val="110"/>
        </w:rPr>
        <w:t>different</w:t>
      </w:r>
      <w:r>
        <w:rPr>
          <w:spacing w:val="-11"/>
          <w:w w:val="110"/>
        </w:rPr>
        <w:t> </w:t>
      </w:r>
      <w:r>
        <w:rPr>
          <w:w w:val="110"/>
        </w:rPr>
        <w:t>scenarios.</w:t>
      </w:r>
      <w:r>
        <w:rPr>
          <w:spacing w:val="-11"/>
          <w:w w:val="110"/>
        </w:rPr>
        <w:t> </w:t>
      </w:r>
      <w:r>
        <w:rPr>
          <w:w w:val="110"/>
        </w:rPr>
        <w:t>However,</w:t>
      </w:r>
      <w:r>
        <w:rPr>
          <w:spacing w:val="-11"/>
          <w:w w:val="110"/>
        </w:rPr>
        <w:t> </w:t>
      </w:r>
      <w:r>
        <w:rPr>
          <w:w w:val="110"/>
        </w:rPr>
        <w:t>its evaluation is limited to the ReAct framework, lacking broader valida- tion,</w:t>
      </w:r>
      <w:r>
        <w:rPr>
          <w:spacing w:val="-1"/>
          <w:w w:val="110"/>
        </w:rPr>
        <w:t> </w:t>
      </w:r>
      <w:r>
        <w:rPr>
          <w:w w:val="110"/>
        </w:rPr>
        <w:t>and</w:t>
      </w:r>
      <w:r>
        <w:rPr>
          <w:spacing w:val="-1"/>
          <w:w w:val="110"/>
        </w:rPr>
        <w:t> </w:t>
      </w:r>
      <w:r>
        <w:rPr>
          <w:w w:val="110"/>
        </w:rPr>
        <w:t>thus</w:t>
      </w:r>
      <w:r>
        <w:rPr>
          <w:spacing w:val="-1"/>
          <w:w w:val="110"/>
        </w:rPr>
        <w:t> </w:t>
      </w:r>
      <w:r>
        <w:rPr>
          <w:w w:val="110"/>
        </w:rPr>
        <w:t>only</w:t>
      </w:r>
      <w:r>
        <w:rPr>
          <w:spacing w:val="-1"/>
          <w:w w:val="110"/>
        </w:rPr>
        <w:t> </w:t>
      </w:r>
      <w:r>
        <w:rPr>
          <w:w w:val="110"/>
        </w:rPr>
        <w:t>partially</w:t>
      </w:r>
      <w:r>
        <w:rPr>
          <w:spacing w:val="-1"/>
          <w:w w:val="110"/>
        </w:rPr>
        <w:t> </w:t>
      </w:r>
      <w:r>
        <w:rPr>
          <w:w w:val="110"/>
        </w:rPr>
        <w:t>satisfies</w:t>
      </w:r>
      <w:r>
        <w:rPr>
          <w:spacing w:val="-1"/>
          <w:w w:val="110"/>
        </w:rPr>
        <w:t> </w:t>
      </w:r>
      <w:r>
        <w:rPr>
          <w:w w:val="110"/>
        </w:rPr>
        <w:t>Tr.</w:t>
      </w:r>
      <w:r>
        <w:rPr>
          <w:spacing w:val="-1"/>
          <w:w w:val="110"/>
        </w:rPr>
        <w:t> </w:t>
      </w:r>
      <w:r>
        <w:rPr>
          <w:w w:val="110"/>
        </w:rPr>
        <w:t>Certain</w:t>
      </w:r>
      <w:r>
        <w:rPr>
          <w:spacing w:val="-1"/>
          <w:w w:val="110"/>
        </w:rPr>
        <w:t> </w:t>
      </w:r>
      <w:r>
        <w:rPr>
          <w:w w:val="110"/>
        </w:rPr>
        <w:t>attacks,</w:t>
      </w:r>
      <w:r>
        <w:rPr>
          <w:spacing w:val="-1"/>
          <w:w w:val="110"/>
        </w:rPr>
        <w:t> </w:t>
      </w:r>
      <w:r>
        <w:rPr>
          <w:w w:val="110"/>
        </w:rPr>
        <w:t>by</w:t>
      </w:r>
      <w:r>
        <w:rPr>
          <w:spacing w:val="-1"/>
          <w:w w:val="110"/>
        </w:rPr>
        <w:t> </w:t>
      </w:r>
      <w:r>
        <w:rPr>
          <w:w w:val="110"/>
        </w:rPr>
        <w:t>embedding triggers</w:t>
      </w:r>
      <w:r>
        <w:rPr>
          <w:spacing w:val="-11"/>
          <w:w w:val="110"/>
        </w:rPr>
        <w:t> </w:t>
      </w:r>
      <w:r>
        <w:rPr>
          <w:w w:val="110"/>
        </w:rPr>
        <w:t>in</w:t>
      </w:r>
      <w:r>
        <w:rPr>
          <w:spacing w:val="-11"/>
          <w:w w:val="110"/>
        </w:rPr>
        <w:t> </w:t>
      </w:r>
      <w:r>
        <w:rPr>
          <w:w w:val="110"/>
        </w:rPr>
        <w:t>intermediate</w:t>
      </w:r>
      <w:r>
        <w:rPr>
          <w:spacing w:val="-11"/>
          <w:w w:val="110"/>
        </w:rPr>
        <w:t> </w:t>
      </w:r>
      <w:r>
        <w:rPr>
          <w:w w:val="110"/>
        </w:rPr>
        <w:t>reasoning</w:t>
      </w:r>
      <w:r>
        <w:rPr>
          <w:spacing w:val="-11"/>
          <w:w w:val="110"/>
        </w:rPr>
        <w:t> </w:t>
      </w:r>
      <w:r>
        <w:rPr>
          <w:w w:val="110"/>
        </w:rPr>
        <w:t>or</w:t>
      </w:r>
      <w:r>
        <w:rPr>
          <w:spacing w:val="-11"/>
          <w:w w:val="110"/>
        </w:rPr>
        <w:t> </w:t>
      </w:r>
      <w:r>
        <w:rPr>
          <w:w w:val="110"/>
        </w:rPr>
        <w:t>observation</w:t>
      </w:r>
      <w:r>
        <w:rPr>
          <w:spacing w:val="-11"/>
          <w:w w:val="110"/>
        </w:rPr>
        <w:t> </w:t>
      </w:r>
      <w:r>
        <w:rPr>
          <w:w w:val="110"/>
        </w:rPr>
        <w:t>stages,</w:t>
      </w:r>
      <w:r>
        <w:rPr>
          <w:spacing w:val="-11"/>
          <w:w w:val="110"/>
        </w:rPr>
        <w:t> </w:t>
      </w:r>
      <w:r>
        <w:rPr>
          <w:w w:val="110"/>
        </w:rPr>
        <w:t>partially</w:t>
      </w:r>
      <w:r>
        <w:rPr>
          <w:spacing w:val="-11"/>
          <w:w w:val="110"/>
        </w:rPr>
        <w:t> </w:t>
      </w:r>
      <w:r>
        <w:rPr>
          <w:w w:val="110"/>
        </w:rPr>
        <w:t>satisfy </w:t>
      </w:r>
      <w:r>
        <w:rPr/>
        <w:t>St. The average ASR reaches 78 %. As the approach requires LLM-based</w:t>
      </w:r>
      <w:r>
        <w:rPr>
          <w:w w:val="110"/>
        </w:rPr>
        <w:t> inference to generate poisoned samples and full-parameter fine-tuning, Cc is high, and Tc is non-real-time. Ro, Ad, Ec, and FPR were not re- ported. Ac is not available.</w:t>
      </w:r>
    </w:p>
    <w:p>
      <w:pPr>
        <w:pStyle w:val="BodyText"/>
        <w:spacing w:before="24"/>
      </w:pPr>
    </w:p>
    <w:p>
      <w:pPr>
        <w:pStyle w:val="ListParagraph"/>
        <w:numPr>
          <w:ilvl w:val="2"/>
          <w:numId w:val="1"/>
        </w:numPr>
        <w:tabs>
          <w:tab w:pos="534" w:val="left" w:leader="none"/>
        </w:tabs>
        <w:spacing w:line="240" w:lineRule="auto" w:before="0" w:after="0"/>
        <w:ind w:left="534" w:right="0" w:hanging="485"/>
        <w:jc w:val="both"/>
        <w:rPr>
          <w:i/>
          <w:sz w:val="16"/>
        </w:rPr>
      </w:pPr>
      <w:bookmarkStart w:name="4.2.3 MAS-targeting attacks" w:id="49"/>
      <w:bookmarkEnd w:id="49"/>
      <w:r>
        <w:rPr/>
      </w:r>
      <w:r>
        <w:rPr>
          <w:i/>
          <w:sz w:val="16"/>
        </w:rPr>
        <w:t>MAS-targeting</w:t>
      </w:r>
      <w:r>
        <w:rPr>
          <w:i/>
          <w:spacing w:val="6"/>
          <w:sz w:val="16"/>
        </w:rPr>
        <w:t> </w:t>
      </w:r>
      <w:r>
        <w:rPr>
          <w:i/>
          <w:spacing w:val="-2"/>
          <w:sz w:val="16"/>
        </w:rPr>
        <w:t>attacks</w:t>
      </w:r>
    </w:p>
    <w:p>
      <w:pPr>
        <w:pStyle w:val="BodyText"/>
        <w:spacing w:line="273" w:lineRule="auto" w:before="25"/>
        <w:ind w:left="49" w:right="36"/>
        <w:jc w:val="both"/>
      </w:pPr>
      <w:r>
        <w:rPr>
          <w:i/>
          <w:w w:val="110"/>
        </w:rPr>
        <w:t>Infection-based</w:t>
      </w:r>
      <w:r>
        <w:rPr>
          <w:i/>
          <w:spacing w:val="-9"/>
          <w:w w:val="110"/>
        </w:rPr>
        <w:t> </w:t>
      </w:r>
      <w:r>
        <w:rPr>
          <w:i/>
          <w:w w:val="110"/>
        </w:rPr>
        <w:t>attacks.</w:t>
      </w:r>
      <w:r>
        <w:rPr>
          <w:i/>
          <w:spacing w:val="40"/>
          <w:w w:val="110"/>
        </w:rPr>
        <w:t> </w:t>
      </w:r>
      <w:r>
        <w:rPr>
          <w:w w:val="110"/>
        </w:rPr>
        <w:t>Gu</w:t>
      </w:r>
      <w:r>
        <w:rPr>
          <w:spacing w:val="-9"/>
          <w:w w:val="110"/>
        </w:rPr>
        <w:t> </w:t>
      </w:r>
      <w:r>
        <w:rPr>
          <w:w w:val="110"/>
        </w:rPr>
        <w:t>et</w:t>
      </w:r>
      <w:r>
        <w:rPr>
          <w:spacing w:val="-9"/>
          <w:w w:val="110"/>
        </w:rPr>
        <w:t> </w:t>
      </w:r>
      <w:r>
        <w:rPr>
          <w:w w:val="110"/>
        </w:rPr>
        <w:t>al.</w:t>
      </w:r>
      <w:r>
        <w:rPr>
          <w:spacing w:val="-9"/>
          <w:w w:val="110"/>
        </w:rPr>
        <w:t> </w:t>
      </w:r>
      <w:r>
        <w:rPr>
          <w:w w:val="110"/>
        </w:rPr>
        <w:t>[</w:t>
      </w:r>
      <w:hyperlink w:history="true" w:anchor="_bookmark118">
        <w:r>
          <w:rPr>
            <w:color w:val="0080AC"/>
            <w:w w:val="110"/>
          </w:rPr>
          <w:t>90</w:t>
        </w:r>
      </w:hyperlink>
      <w:r>
        <w:rPr>
          <w:w w:val="110"/>
        </w:rPr>
        <w:t>]</w:t>
      </w:r>
      <w:r>
        <w:rPr>
          <w:spacing w:val="-9"/>
          <w:w w:val="110"/>
        </w:rPr>
        <w:t> </w:t>
      </w:r>
      <w:r>
        <w:rPr>
          <w:w w:val="110"/>
        </w:rPr>
        <w:t>proposed</w:t>
      </w:r>
      <w:r>
        <w:rPr>
          <w:spacing w:val="-9"/>
          <w:w w:val="110"/>
        </w:rPr>
        <w:t> </w:t>
      </w:r>
      <w:r>
        <w:rPr>
          <w:w w:val="110"/>
        </w:rPr>
        <w:t>an</w:t>
      </w:r>
      <w:r>
        <w:rPr>
          <w:spacing w:val="-9"/>
          <w:w w:val="110"/>
        </w:rPr>
        <w:t> </w:t>
      </w:r>
      <w:r>
        <w:rPr>
          <w:w w:val="110"/>
        </w:rPr>
        <w:t>infection-based</w:t>
      </w:r>
      <w:r>
        <w:rPr>
          <w:spacing w:val="-9"/>
          <w:w w:val="110"/>
        </w:rPr>
        <w:t> </w:t>
      </w:r>
      <w:r>
        <w:rPr>
          <w:w w:val="110"/>
        </w:rPr>
        <w:t>jail- break</w:t>
      </w:r>
      <w:r>
        <w:rPr>
          <w:w w:val="110"/>
        </w:rPr>
        <w:t> mechanism,</w:t>
      </w:r>
      <w:r>
        <w:rPr>
          <w:w w:val="110"/>
        </w:rPr>
        <w:t> a</w:t>
      </w:r>
      <w:r>
        <w:rPr>
          <w:w w:val="110"/>
        </w:rPr>
        <w:t> novel</w:t>
      </w:r>
      <w:r>
        <w:rPr>
          <w:w w:val="110"/>
        </w:rPr>
        <w:t> propagation-driven</w:t>
      </w:r>
      <w:r>
        <w:rPr>
          <w:w w:val="110"/>
        </w:rPr>
        <w:t> attack</w:t>
      </w:r>
      <w:r>
        <w:rPr>
          <w:w w:val="110"/>
        </w:rPr>
        <w:t> targeting</w:t>
      </w:r>
      <w:r>
        <w:rPr>
          <w:w w:val="110"/>
        </w:rPr>
        <w:t> multi- modal</w:t>
      </w:r>
      <w:r>
        <w:rPr>
          <w:spacing w:val="-5"/>
          <w:w w:val="110"/>
        </w:rPr>
        <w:t> </w:t>
      </w:r>
      <w:r>
        <w:rPr>
          <w:w w:val="110"/>
        </w:rPr>
        <w:t>the</w:t>
      </w:r>
      <w:r>
        <w:rPr>
          <w:spacing w:val="-5"/>
          <w:w w:val="110"/>
        </w:rPr>
        <w:t> </w:t>
      </w:r>
      <w:r>
        <w:rPr>
          <w:w w:val="110"/>
        </w:rPr>
        <w:t>LLM-based</w:t>
      </w:r>
      <w:r>
        <w:rPr>
          <w:spacing w:val="-5"/>
          <w:w w:val="110"/>
        </w:rPr>
        <w:t> </w:t>
      </w:r>
      <w:r>
        <w:rPr>
          <w:w w:val="110"/>
        </w:rPr>
        <w:t>agents.</w:t>
      </w:r>
      <w:r>
        <w:rPr>
          <w:spacing w:val="-5"/>
          <w:w w:val="110"/>
        </w:rPr>
        <w:t> </w:t>
      </w:r>
      <w:r>
        <w:rPr>
          <w:w w:val="110"/>
        </w:rPr>
        <w:t>The</w:t>
      </w:r>
      <w:r>
        <w:rPr>
          <w:spacing w:val="-5"/>
          <w:w w:val="110"/>
        </w:rPr>
        <w:t> </w:t>
      </w:r>
      <w:r>
        <w:rPr>
          <w:w w:val="110"/>
        </w:rPr>
        <w:t>attack</w:t>
      </w:r>
      <w:r>
        <w:rPr>
          <w:spacing w:val="-5"/>
          <w:w w:val="110"/>
        </w:rPr>
        <w:t> </w:t>
      </w:r>
      <w:r>
        <w:rPr>
          <w:w w:val="110"/>
        </w:rPr>
        <w:t>operated</w:t>
      </w:r>
      <w:r>
        <w:rPr>
          <w:spacing w:val="-5"/>
          <w:w w:val="110"/>
        </w:rPr>
        <w:t> </w:t>
      </w:r>
      <w:r>
        <w:rPr>
          <w:w w:val="110"/>
        </w:rPr>
        <w:t>in</w:t>
      </w:r>
      <w:r>
        <w:rPr>
          <w:spacing w:val="-5"/>
          <w:w w:val="110"/>
        </w:rPr>
        <w:t> </w:t>
      </w:r>
      <w:r>
        <w:rPr>
          <w:w w:val="110"/>
        </w:rPr>
        <w:t>two</w:t>
      </w:r>
      <w:r>
        <w:rPr>
          <w:spacing w:val="-5"/>
          <w:w w:val="110"/>
        </w:rPr>
        <w:t> </w:t>
      </w:r>
      <w:r>
        <w:rPr>
          <w:w w:val="110"/>
        </w:rPr>
        <w:t>phases.</w:t>
      </w:r>
      <w:r>
        <w:rPr>
          <w:spacing w:val="-5"/>
          <w:w w:val="110"/>
        </w:rPr>
        <w:t> </w:t>
      </w:r>
      <w:r>
        <w:rPr>
          <w:w w:val="110"/>
        </w:rPr>
        <w:t>In</w:t>
      </w:r>
      <w:r>
        <w:rPr>
          <w:spacing w:val="-5"/>
          <w:w w:val="110"/>
        </w:rPr>
        <w:t> </w:t>
      </w:r>
      <w:r>
        <w:rPr>
          <w:w w:val="110"/>
        </w:rPr>
        <w:t>the initial stage, a single agent is infected by embedding a covert jailbreak prompt into an adversarial image, which is then stored in the agent’s </w:t>
      </w:r>
      <w:r>
        <w:rPr>
          <w:spacing w:val="-2"/>
          <w:w w:val="110"/>
        </w:rPr>
        <w:t>memory.</w:t>
      </w:r>
      <w:r>
        <w:rPr>
          <w:spacing w:val="-3"/>
          <w:w w:val="110"/>
        </w:rPr>
        <w:t> </w:t>
      </w:r>
      <w:r>
        <w:rPr>
          <w:spacing w:val="-2"/>
          <w:w w:val="110"/>
        </w:rPr>
        <w:t>This</w:t>
      </w:r>
      <w:r>
        <w:rPr>
          <w:spacing w:val="-3"/>
          <w:w w:val="110"/>
        </w:rPr>
        <w:t> </w:t>
      </w:r>
      <w:r>
        <w:rPr>
          <w:spacing w:val="-2"/>
          <w:w w:val="110"/>
        </w:rPr>
        <w:t>compromised</w:t>
      </w:r>
      <w:r>
        <w:rPr>
          <w:spacing w:val="-3"/>
          <w:w w:val="110"/>
        </w:rPr>
        <w:t> </w:t>
      </w:r>
      <w:r>
        <w:rPr>
          <w:spacing w:val="-2"/>
          <w:w w:val="110"/>
        </w:rPr>
        <w:t>memory</w:t>
      </w:r>
      <w:r>
        <w:rPr>
          <w:spacing w:val="-3"/>
          <w:w w:val="110"/>
        </w:rPr>
        <w:t> </w:t>
      </w:r>
      <w:r>
        <w:rPr>
          <w:spacing w:val="-2"/>
          <w:w w:val="110"/>
        </w:rPr>
        <w:t>component</w:t>
      </w:r>
      <w:r>
        <w:rPr>
          <w:spacing w:val="-3"/>
          <w:w w:val="110"/>
        </w:rPr>
        <w:t> </w:t>
      </w:r>
      <w:r>
        <w:rPr>
          <w:spacing w:val="-2"/>
          <w:w w:val="110"/>
        </w:rPr>
        <w:t>allows</w:t>
      </w:r>
      <w:r>
        <w:rPr>
          <w:spacing w:val="-3"/>
          <w:w w:val="110"/>
        </w:rPr>
        <w:t> </w:t>
      </w:r>
      <w:r>
        <w:rPr>
          <w:spacing w:val="-2"/>
          <w:w w:val="110"/>
        </w:rPr>
        <w:t>for</w:t>
      </w:r>
      <w:r>
        <w:rPr>
          <w:spacing w:val="-3"/>
          <w:w w:val="110"/>
        </w:rPr>
        <w:t> </w:t>
      </w:r>
      <w:r>
        <w:rPr>
          <w:spacing w:val="-2"/>
          <w:w w:val="110"/>
        </w:rPr>
        <w:t>internal</w:t>
      </w:r>
      <w:r>
        <w:rPr>
          <w:spacing w:val="-3"/>
          <w:w w:val="110"/>
        </w:rPr>
        <w:t> </w:t>
      </w:r>
      <w:r>
        <w:rPr>
          <w:spacing w:val="-2"/>
          <w:w w:val="110"/>
        </w:rPr>
        <w:t>trig- </w:t>
      </w:r>
      <w:r>
        <w:rPr>
          <w:w w:val="110"/>
        </w:rPr>
        <w:t>gers</w:t>
      </w:r>
      <w:r>
        <w:rPr>
          <w:spacing w:val="-7"/>
          <w:w w:val="110"/>
        </w:rPr>
        <w:t> </w:t>
      </w:r>
      <w:r>
        <w:rPr>
          <w:w w:val="110"/>
        </w:rPr>
        <w:t>for</w:t>
      </w:r>
      <w:r>
        <w:rPr>
          <w:spacing w:val="-7"/>
          <w:w w:val="110"/>
        </w:rPr>
        <w:t> </w:t>
      </w:r>
      <w:r>
        <w:rPr>
          <w:w w:val="110"/>
        </w:rPr>
        <w:t>unauthorized</w:t>
      </w:r>
      <w:r>
        <w:rPr>
          <w:spacing w:val="-7"/>
          <w:w w:val="110"/>
        </w:rPr>
        <w:t> </w:t>
      </w:r>
      <w:r>
        <w:rPr>
          <w:w w:val="110"/>
        </w:rPr>
        <w:t>behavior.</w:t>
      </w:r>
      <w:r>
        <w:rPr>
          <w:spacing w:val="-7"/>
          <w:w w:val="110"/>
        </w:rPr>
        <w:t> </w:t>
      </w:r>
      <w:r>
        <w:rPr>
          <w:w w:val="110"/>
        </w:rPr>
        <w:t>In</w:t>
      </w:r>
      <w:r>
        <w:rPr>
          <w:spacing w:val="-7"/>
          <w:w w:val="110"/>
        </w:rPr>
        <w:t> </w:t>
      </w:r>
      <w:r>
        <w:rPr>
          <w:w w:val="110"/>
        </w:rPr>
        <w:t>the</w:t>
      </w:r>
      <w:r>
        <w:rPr>
          <w:spacing w:val="-7"/>
          <w:w w:val="110"/>
        </w:rPr>
        <w:t> </w:t>
      </w:r>
      <w:r>
        <w:rPr>
          <w:w w:val="110"/>
        </w:rPr>
        <w:t>subsequent</w:t>
      </w:r>
      <w:r>
        <w:rPr>
          <w:spacing w:val="-7"/>
          <w:w w:val="110"/>
        </w:rPr>
        <w:t> </w:t>
      </w:r>
      <w:r>
        <w:rPr>
          <w:w w:val="110"/>
        </w:rPr>
        <w:t>phase,</w:t>
      </w:r>
      <w:r>
        <w:rPr>
          <w:spacing w:val="-7"/>
          <w:w w:val="110"/>
        </w:rPr>
        <w:t> </w:t>
      </w:r>
      <w:r>
        <w:rPr>
          <w:w w:val="110"/>
        </w:rPr>
        <w:t>the</w:t>
      </w:r>
      <w:r>
        <w:rPr>
          <w:spacing w:val="-7"/>
          <w:w w:val="110"/>
        </w:rPr>
        <w:t> </w:t>
      </w:r>
      <w:r>
        <w:rPr>
          <w:w w:val="110"/>
        </w:rPr>
        <w:t>adversarial image spread across the agents through automatic inter-agent commu- nication and image-sharing protocols, allowing for exponential propa- gation without ongoing attacker involvement. This work is the first to simulate large-scale, self-replicating attack trajectories in multi-modal LLM environments. Although the approach demonstrates strong scala- bility, its limited evaluation across diverse LLM architectures means it only partially satisfies Tr. The adversarial image is stealthy and propa- gates</w:t>
      </w:r>
      <w:r>
        <w:rPr>
          <w:spacing w:val="-1"/>
          <w:w w:val="110"/>
        </w:rPr>
        <w:t> </w:t>
      </w:r>
      <w:r>
        <w:rPr>
          <w:w w:val="110"/>
        </w:rPr>
        <w:t>covertly,</w:t>
      </w:r>
      <w:r>
        <w:rPr>
          <w:spacing w:val="-1"/>
          <w:w w:val="110"/>
        </w:rPr>
        <w:t> </w:t>
      </w:r>
      <w:r>
        <w:rPr>
          <w:w w:val="110"/>
        </w:rPr>
        <w:t>satisfying</w:t>
      </w:r>
      <w:r>
        <w:rPr>
          <w:spacing w:val="-1"/>
          <w:w w:val="110"/>
        </w:rPr>
        <w:t> </w:t>
      </w:r>
      <w:r>
        <w:rPr>
          <w:w w:val="110"/>
        </w:rPr>
        <w:t>St.</w:t>
      </w:r>
      <w:r>
        <w:rPr>
          <w:spacing w:val="-1"/>
          <w:w w:val="110"/>
        </w:rPr>
        <w:t> </w:t>
      </w:r>
      <w:r>
        <w:rPr>
          <w:w w:val="110"/>
        </w:rPr>
        <w:t>Its</w:t>
      </w:r>
      <w:r>
        <w:rPr>
          <w:spacing w:val="-1"/>
          <w:w w:val="110"/>
        </w:rPr>
        <w:t> </w:t>
      </w:r>
      <w:r>
        <w:rPr>
          <w:w w:val="110"/>
        </w:rPr>
        <w:t>generation</w:t>
      </w:r>
      <w:r>
        <w:rPr>
          <w:spacing w:val="-1"/>
          <w:w w:val="110"/>
        </w:rPr>
        <w:t> </w:t>
      </w:r>
      <w:r>
        <w:rPr>
          <w:w w:val="110"/>
        </w:rPr>
        <w:t>involves</w:t>
      </w:r>
      <w:r>
        <w:rPr>
          <w:spacing w:val="-1"/>
          <w:w w:val="110"/>
        </w:rPr>
        <w:t> </w:t>
      </w:r>
      <w:r>
        <w:rPr>
          <w:w w:val="110"/>
        </w:rPr>
        <w:t>gradient-based</w:t>
      </w:r>
      <w:r>
        <w:rPr>
          <w:spacing w:val="-1"/>
          <w:w w:val="110"/>
        </w:rPr>
        <w:t> </w:t>
      </w:r>
      <w:r>
        <w:rPr>
          <w:w w:val="110"/>
        </w:rPr>
        <w:t>op- timization,</w:t>
      </w:r>
      <w:r>
        <w:rPr>
          <w:spacing w:val="-5"/>
          <w:w w:val="110"/>
        </w:rPr>
        <w:t> </w:t>
      </w:r>
      <w:r>
        <w:rPr>
          <w:w w:val="110"/>
        </w:rPr>
        <w:t>fulfilling</w:t>
      </w:r>
      <w:r>
        <w:rPr>
          <w:spacing w:val="-5"/>
          <w:w w:val="110"/>
        </w:rPr>
        <w:t> </w:t>
      </w:r>
      <w:r>
        <w:rPr>
          <w:w w:val="110"/>
        </w:rPr>
        <w:t>Ad.</w:t>
      </w:r>
      <w:r>
        <w:rPr>
          <w:spacing w:val="-5"/>
          <w:w w:val="110"/>
        </w:rPr>
        <w:t> </w:t>
      </w:r>
      <w:r>
        <w:rPr>
          <w:w w:val="110"/>
        </w:rPr>
        <w:t>Due</w:t>
      </w:r>
      <w:r>
        <w:rPr>
          <w:spacing w:val="-5"/>
          <w:w w:val="110"/>
        </w:rPr>
        <w:t> </w:t>
      </w:r>
      <w:r>
        <w:rPr>
          <w:w w:val="110"/>
        </w:rPr>
        <w:t>to</w:t>
      </w:r>
      <w:r>
        <w:rPr>
          <w:spacing w:val="-5"/>
          <w:w w:val="110"/>
        </w:rPr>
        <w:t> </w:t>
      </w:r>
      <w:r>
        <w:rPr>
          <w:w w:val="110"/>
        </w:rPr>
        <w:t>extensive</w:t>
      </w:r>
      <w:r>
        <w:rPr>
          <w:spacing w:val="-5"/>
          <w:w w:val="110"/>
        </w:rPr>
        <w:t> </w:t>
      </w:r>
      <w:r>
        <w:rPr>
          <w:w w:val="110"/>
        </w:rPr>
        <w:t>LLM</w:t>
      </w:r>
      <w:r>
        <w:rPr>
          <w:spacing w:val="-5"/>
          <w:w w:val="110"/>
        </w:rPr>
        <w:t> </w:t>
      </w:r>
      <w:r>
        <w:rPr>
          <w:w w:val="110"/>
        </w:rPr>
        <w:t>inference</w:t>
      </w:r>
      <w:r>
        <w:rPr>
          <w:spacing w:val="-5"/>
          <w:w w:val="110"/>
        </w:rPr>
        <w:t> </w:t>
      </w:r>
      <w:r>
        <w:rPr>
          <w:w w:val="110"/>
        </w:rPr>
        <w:t>and</w:t>
      </w:r>
      <w:r>
        <w:rPr>
          <w:spacing w:val="-5"/>
          <w:w w:val="110"/>
        </w:rPr>
        <w:t> </w:t>
      </w:r>
      <w:r>
        <w:rPr>
          <w:w w:val="110"/>
        </w:rPr>
        <w:t>agent</w:t>
      </w:r>
      <w:r>
        <w:rPr>
          <w:spacing w:val="-5"/>
          <w:w w:val="110"/>
        </w:rPr>
        <w:t> </w:t>
      </w:r>
      <w:r>
        <w:rPr>
          <w:w w:val="110"/>
        </w:rPr>
        <w:t>in- teractions,</w:t>
      </w:r>
      <w:r>
        <w:rPr>
          <w:spacing w:val="-1"/>
          <w:w w:val="110"/>
        </w:rPr>
        <w:t> </w:t>
      </w:r>
      <w:r>
        <w:rPr>
          <w:w w:val="110"/>
        </w:rPr>
        <w:t>with</w:t>
      </w:r>
      <w:r>
        <w:rPr>
          <w:spacing w:val="-1"/>
          <w:w w:val="110"/>
        </w:rPr>
        <w:t> </w:t>
      </w:r>
      <w:r>
        <w:rPr>
          <w:w w:val="110"/>
        </w:rPr>
        <w:t>experiments</w:t>
      </w:r>
      <w:r>
        <w:rPr>
          <w:spacing w:val="-1"/>
          <w:w w:val="110"/>
        </w:rPr>
        <w:t> </w:t>
      </w:r>
      <w:r>
        <w:rPr>
          <w:w w:val="110"/>
        </w:rPr>
        <w:t>running</w:t>
      </w:r>
      <w:r>
        <w:rPr>
          <w:spacing w:val="-1"/>
          <w:w w:val="110"/>
        </w:rPr>
        <w:t> </w:t>
      </w:r>
      <w:r>
        <w:rPr>
          <w:w w:val="110"/>
        </w:rPr>
        <w:t>for</w:t>
      </w:r>
      <w:r>
        <w:rPr>
          <w:spacing w:val="-1"/>
          <w:w w:val="110"/>
        </w:rPr>
        <w:t> </w:t>
      </w:r>
      <w:r>
        <w:rPr>
          <w:w w:val="110"/>
        </w:rPr>
        <w:t>nearly</w:t>
      </w:r>
      <w:r>
        <w:rPr>
          <w:spacing w:val="-1"/>
          <w:w w:val="110"/>
        </w:rPr>
        <w:t> </w:t>
      </w:r>
      <w:r>
        <w:rPr>
          <w:w w:val="110"/>
        </w:rPr>
        <w:t>a</w:t>
      </w:r>
      <w:r>
        <w:rPr>
          <w:spacing w:val="-1"/>
          <w:w w:val="110"/>
        </w:rPr>
        <w:t> </w:t>
      </w:r>
      <w:r>
        <w:rPr>
          <w:w w:val="110"/>
        </w:rPr>
        <w:t>month,</w:t>
      </w:r>
      <w:r>
        <w:rPr>
          <w:spacing w:val="-1"/>
          <w:w w:val="110"/>
        </w:rPr>
        <w:t> </w:t>
      </w:r>
      <w:r>
        <w:rPr>
          <w:w w:val="110"/>
        </w:rPr>
        <w:t>Cc</w:t>
      </w:r>
      <w:r>
        <w:rPr>
          <w:spacing w:val="-1"/>
          <w:w w:val="110"/>
        </w:rPr>
        <w:t> </w:t>
      </w:r>
      <w:r>
        <w:rPr>
          <w:w w:val="110"/>
        </w:rPr>
        <w:t>and</w:t>
      </w:r>
      <w:r>
        <w:rPr>
          <w:spacing w:val="-1"/>
          <w:w w:val="110"/>
        </w:rPr>
        <w:t> </w:t>
      </w:r>
      <w:r>
        <w:rPr>
          <w:w w:val="110"/>
        </w:rPr>
        <w:t>Ec</w:t>
      </w:r>
      <w:r>
        <w:rPr>
          <w:spacing w:val="-1"/>
          <w:w w:val="110"/>
        </w:rPr>
        <w:t> </w:t>
      </w:r>
      <w:r>
        <w:rPr>
          <w:w w:val="110"/>
        </w:rPr>
        <w:t>are high,</w:t>
      </w:r>
      <w:r>
        <w:rPr>
          <w:spacing w:val="-11"/>
          <w:w w:val="110"/>
        </w:rPr>
        <w:t> </w:t>
      </w:r>
      <w:r>
        <w:rPr>
          <w:w w:val="110"/>
        </w:rPr>
        <w:t>and</w:t>
      </w:r>
      <w:r>
        <w:rPr>
          <w:spacing w:val="-11"/>
          <w:w w:val="110"/>
        </w:rPr>
        <w:t> </w:t>
      </w:r>
      <w:r>
        <w:rPr>
          <w:w w:val="110"/>
        </w:rPr>
        <w:t>Tc</w:t>
      </w:r>
      <w:r>
        <w:rPr>
          <w:spacing w:val="-11"/>
          <w:w w:val="110"/>
        </w:rPr>
        <w:t> </w:t>
      </w:r>
      <w:r>
        <w:rPr>
          <w:w w:val="110"/>
        </w:rPr>
        <w:t>is</w:t>
      </w:r>
      <w:r>
        <w:rPr>
          <w:spacing w:val="-11"/>
          <w:w w:val="110"/>
        </w:rPr>
        <w:t> </w:t>
      </w:r>
      <w:r>
        <w:rPr>
          <w:w w:val="110"/>
        </w:rPr>
        <w:t>non-real-time.</w:t>
      </w:r>
      <w:r>
        <w:rPr>
          <w:spacing w:val="-11"/>
          <w:w w:val="110"/>
        </w:rPr>
        <w:t> </w:t>
      </w:r>
      <w:r>
        <w:rPr>
          <w:w w:val="110"/>
        </w:rPr>
        <w:t>ASR</w:t>
      </w:r>
      <w:r>
        <w:rPr>
          <w:spacing w:val="-11"/>
          <w:w w:val="110"/>
        </w:rPr>
        <w:t> </w:t>
      </w:r>
      <w:r>
        <w:rPr>
          <w:w w:val="110"/>
        </w:rPr>
        <w:t>reaches</w:t>
      </w:r>
      <w:r>
        <w:rPr>
          <w:spacing w:val="-11"/>
          <w:w w:val="110"/>
        </w:rPr>
        <w:t> </w:t>
      </w:r>
      <w:r>
        <w:rPr>
          <w:w w:val="110"/>
        </w:rPr>
        <w:t>90</w:t>
      </w:r>
      <w:r>
        <w:rPr>
          <w:spacing w:val="-11"/>
          <w:w w:val="110"/>
        </w:rPr>
        <w:t> </w:t>
      </w:r>
      <w:r>
        <w:rPr>
          <w:w w:val="110"/>
        </w:rPr>
        <w:t>%.</w:t>
      </w:r>
      <w:r>
        <w:rPr>
          <w:spacing w:val="-11"/>
          <w:w w:val="110"/>
        </w:rPr>
        <w:t> </w:t>
      </w:r>
      <w:r>
        <w:rPr>
          <w:w w:val="110"/>
        </w:rPr>
        <w:t>Ro,</w:t>
      </w:r>
      <w:r>
        <w:rPr>
          <w:spacing w:val="-11"/>
          <w:w w:val="110"/>
        </w:rPr>
        <w:t> </w:t>
      </w:r>
      <w:r>
        <w:rPr>
          <w:w w:val="110"/>
        </w:rPr>
        <w:t>Ac,</w:t>
      </w:r>
      <w:r>
        <w:rPr>
          <w:spacing w:val="-11"/>
          <w:w w:val="110"/>
        </w:rPr>
        <w:t> </w:t>
      </w:r>
      <w:r>
        <w:rPr>
          <w:w w:val="110"/>
        </w:rPr>
        <w:t>and</w:t>
      </w:r>
      <w:r>
        <w:rPr>
          <w:spacing w:val="-11"/>
          <w:w w:val="110"/>
        </w:rPr>
        <w:t> </w:t>
      </w:r>
      <w:r>
        <w:rPr>
          <w:w w:val="110"/>
        </w:rPr>
        <w:t>FPR</w:t>
      </w:r>
      <w:r>
        <w:rPr>
          <w:spacing w:val="-11"/>
          <w:w w:val="110"/>
        </w:rPr>
        <w:t> </w:t>
      </w:r>
      <w:r>
        <w:rPr>
          <w:w w:val="110"/>
        </w:rPr>
        <w:t>were not reported.</w:t>
      </w:r>
    </w:p>
    <w:p>
      <w:pPr>
        <w:pStyle w:val="BodyText"/>
        <w:spacing w:line="174" w:lineRule="exact"/>
        <w:ind w:left="288"/>
        <w:jc w:val="both"/>
      </w:pPr>
      <w:r>
        <w:rPr>
          <w:w w:val="110"/>
        </w:rPr>
        <w:t>Tan</w:t>
      </w:r>
      <w:r>
        <w:rPr>
          <w:spacing w:val="3"/>
          <w:w w:val="110"/>
        </w:rPr>
        <w:t> </w:t>
      </w:r>
      <w:r>
        <w:rPr>
          <w:w w:val="110"/>
        </w:rPr>
        <w:t>et</w:t>
      </w:r>
      <w:r>
        <w:rPr>
          <w:spacing w:val="3"/>
          <w:w w:val="110"/>
        </w:rPr>
        <w:t> </w:t>
      </w:r>
      <w:r>
        <w:rPr>
          <w:w w:val="110"/>
        </w:rPr>
        <w:t>al.</w:t>
      </w:r>
      <w:r>
        <w:rPr>
          <w:spacing w:val="3"/>
          <w:w w:val="110"/>
        </w:rPr>
        <w:t> </w:t>
      </w:r>
      <w:r>
        <w:rPr>
          <w:w w:val="110"/>
        </w:rPr>
        <w:t>[</w:t>
      </w:r>
      <w:hyperlink w:history="true" w:anchor="_bookmark119">
        <w:r>
          <w:rPr>
            <w:color w:val="0080AC"/>
            <w:w w:val="110"/>
          </w:rPr>
          <w:t>91</w:t>
        </w:r>
      </w:hyperlink>
      <w:r>
        <w:rPr>
          <w:w w:val="110"/>
        </w:rPr>
        <w:t>]</w:t>
      </w:r>
      <w:r>
        <w:rPr>
          <w:spacing w:val="3"/>
          <w:w w:val="110"/>
        </w:rPr>
        <w:t> </w:t>
      </w:r>
      <w:r>
        <w:rPr>
          <w:w w:val="110"/>
        </w:rPr>
        <w:t>conducted</w:t>
      </w:r>
      <w:r>
        <w:rPr>
          <w:spacing w:val="3"/>
          <w:w w:val="110"/>
        </w:rPr>
        <w:t> </w:t>
      </w:r>
      <w:r>
        <w:rPr>
          <w:w w:val="110"/>
        </w:rPr>
        <w:t>the</w:t>
      </w:r>
      <w:r>
        <w:rPr>
          <w:spacing w:val="3"/>
          <w:w w:val="110"/>
        </w:rPr>
        <w:t> </w:t>
      </w:r>
      <w:r>
        <w:rPr>
          <w:w w:val="110"/>
        </w:rPr>
        <w:t>first</w:t>
      </w:r>
      <w:r>
        <w:rPr>
          <w:spacing w:val="3"/>
          <w:w w:val="110"/>
        </w:rPr>
        <w:t> </w:t>
      </w:r>
      <w:r>
        <w:rPr>
          <w:w w:val="110"/>
        </w:rPr>
        <w:t>investigation</w:t>
      </w:r>
      <w:r>
        <w:rPr>
          <w:spacing w:val="3"/>
          <w:w w:val="110"/>
        </w:rPr>
        <w:t> </w:t>
      </w:r>
      <w:r>
        <w:rPr>
          <w:w w:val="110"/>
        </w:rPr>
        <w:t>into</w:t>
      </w:r>
      <w:r>
        <w:rPr>
          <w:spacing w:val="3"/>
          <w:w w:val="110"/>
        </w:rPr>
        <w:t> </w:t>
      </w:r>
      <w:r>
        <w:rPr>
          <w:w w:val="110"/>
        </w:rPr>
        <w:t>a</w:t>
      </w:r>
      <w:r>
        <w:rPr>
          <w:spacing w:val="3"/>
          <w:w w:val="110"/>
        </w:rPr>
        <w:t> </w:t>
      </w:r>
      <w:r>
        <w:rPr>
          <w:w w:val="110"/>
        </w:rPr>
        <w:t>novel</w:t>
      </w:r>
      <w:r>
        <w:rPr>
          <w:spacing w:val="3"/>
          <w:w w:val="110"/>
        </w:rPr>
        <w:t> </w:t>
      </w:r>
      <w:r>
        <w:rPr>
          <w:spacing w:val="-2"/>
          <w:w w:val="110"/>
        </w:rPr>
        <w:t>vulner-</w:t>
      </w:r>
    </w:p>
    <w:p>
      <w:pPr>
        <w:pStyle w:val="BodyText"/>
        <w:spacing w:line="273" w:lineRule="auto" w:before="26"/>
        <w:ind w:left="49" w:right="36"/>
        <w:jc w:val="both"/>
      </w:pPr>
      <w:r>
        <w:rPr>
          <w:w w:val="105"/>
        </w:rPr>
        <w:t>ability</w:t>
      </w:r>
      <w:r>
        <w:rPr>
          <w:w w:val="105"/>
        </w:rPr>
        <w:t> in</w:t>
      </w:r>
      <w:r>
        <w:rPr>
          <w:w w:val="105"/>
        </w:rPr>
        <w:t> Multimodal</w:t>
      </w:r>
      <w:r>
        <w:rPr>
          <w:w w:val="105"/>
        </w:rPr>
        <w:t> Large</w:t>
      </w:r>
      <w:r>
        <w:rPr>
          <w:w w:val="105"/>
        </w:rPr>
        <w:t> Language</w:t>
      </w:r>
      <w:r>
        <w:rPr>
          <w:w w:val="105"/>
        </w:rPr>
        <w:t> Model</w:t>
      </w:r>
      <w:r>
        <w:rPr>
          <w:w w:val="105"/>
        </w:rPr>
        <w:t> (MLLM)</w:t>
      </w:r>
      <w:r>
        <w:rPr>
          <w:w w:val="105"/>
        </w:rPr>
        <w:t> agent</w:t>
      </w:r>
      <w:r>
        <w:rPr>
          <w:w w:val="105"/>
        </w:rPr>
        <w:t> </w:t>
      </w:r>
      <w:r>
        <w:rPr>
          <w:w w:val="105"/>
        </w:rPr>
        <w:t>societies, i.e., indirect propagation of malicious contents, and proposed a new at- tack framework to exploit it. Specifically, the attacker injects adversarial noise</w:t>
      </w:r>
      <w:r>
        <w:rPr>
          <w:spacing w:val="35"/>
          <w:w w:val="105"/>
        </w:rPr>
        <w:t> </w:t>
      </w:r>
      <w:r>
        <w:rPr>
          <w:w w:val="105"/>
        </w:rPr>
        <w:t>into</w:t>
      </w:r>
      <w:r>
        <w:rPr>
          <w:spacing w:val="35"/>
          <w:w w:val="105"/>
        </w:rPr>
        <w:t> </w:t>
      </w:r>
      <w:r>
        <w:rPr>
          <w:w w:val="105"/>
        </w:rPr>
        <w:t>a</w:t>
      </w:r>
      <w:r>
        <w:rPr>
          <w:spacing w:val="35"/>
          <w:w w:val="105"/>
        </w:rPr>
        <w:t> </w:t>
      </w:r>
      <w:r>
        <w:rPr>
          <w:w w:val="105"/>
        </w:rPr>
        <w:t>wolf</w:t>
      </w:r>
      <w:r>
        <w:rPr>
          <w:spacing w:val="35"/>
          <w:w w:val="105"/>
        </w:rPr>
        <w:t> </w:t>
      </w:r>
      <w:r>
        <w:rPr>
          <w:w w:val="105"/>
        </w:rPr>
        <w:t>agent’s</w:t>
      </w:r>
      <w:r>
        <w:rPr>
          <w:spacing w:val="35"/>
          <w:w w:val="105"/>
        </w:rPr>
        <w:t> </w:t>
      </w:r>
      <w:r>
        <w:rPr>
          <w:w w:val="105"/>
        </w:rPr>
        <w:t>image</w:t>
      </w:r>
      <w:r>
        <w:rPr>
          <w:spacing w:val="35"/>
          <w:w w:val="105"/>
        </w:rPr>
        <w:t> </w:t>
      </w:r>
      <w:r>
        <w:rPr>
          <w:w w:val="105"/>
        </w:rPr>
        <w:t>input,</w:t>
      </w:r>
      <w:r>
        <w:rPr>
          <w:spacing w:val="35"/>
          <w:w w:val="105"/>
        </w:rPr>
        <w:t> </w:t>
      </w:r>
      <w:r>
        <w:rPr>
          <w:w w:val="105"/>
        </w:rPr>
        <w:t>causing</w:t>
      </w:r>
      <w:r>
        <w:rPr>
          <w:spacing w:val="35"/>
          <w:w w:val="105"/>
        </w:rPr>
        <w:t> </w:t>
      </w:r>
      <w:r>
        <w:rPr>
          <w:w w:val="105"/>
        </w:rPr>
        <w:t>it</w:t>
      </w:r>
      <w:r>
        <w:rPr>
          <w:spacing w:val="35"/>
          <w:w w:val="105"/>
        </w:rPr>
        <w:t> </w:t>
      </w:r>
      <w:r>
        <w:rPr>
          <w:w w:val="105"/>
        </w:rPr>
        <w:t>to</w:t>
      </w:r>
      <w:r>
        <w:rPr>
          <w:spacing w:val="35"/>
          <w:w w:val="105"/>
        </w:rPr>
        <w:t> </w:t>
      </w:r>
      <w:r>
        <w:rPr>
          <w:w w:val="105"/>
        </w:rPr>
        <w:t>produce</w:t>
      </w:r>
      <w:r>
        <w:rPr>
          <w:spacing w:val="35"/>
          <w:w w:val="105"/>
        </w:rPr>
        <w:t> </w:t>
      </w:r>
      <w:r>
        <w:rPr>
          <w:w w:val="105"/>
        </w:rPr>
        <w:t>mislead- ing prompts that are forwarded to sheep agents. The noise is iteratively optimized via cross-entropy loss to align outputs with target malicious contents, and the final adversarial image is used to assess cross-agent infection effectiveness. This work is the first to demonstrate the feasi- bility of indirect, cross-agent adversarial prompting in MLLM societies, achieving near 100</w:t>
      </w:r>
      <w:r>
        <w:rPr>
          <w:spacing w:val="-8"/>
          <w:w w:val="105"/>
        </w:rPr>
        <w:t> </w:t>
      </w:r>
      <w:r>
        <w:rPr>
          <w:w w:val="105"/>
        </w:rPr>
        <w:t>% ASR in vision-based settings. However, the attack shows reduced effectiveness in certain scenarios. The method was evalu- ated across multiple MLLM agent architectures and malicious objectives, satisfying Tr. The injection of imperceptible noise and the use of indi-</w:t>
      </w:r>
      <w:r>
        <w:rPr>
          <w:spacing w:val="80"/>
          <w:w w:val="105"/>
        </w:rPr>
        <w:t> </w:t>
      </w:r>
      <w:r>
        <w:rPr>
          <w:w w:val="105"/>
        </w:rPr>
        <w:t>rect manipulation fulfill St. The use of iterative optimization techniques satisfies Ad. Given the reliance on intensive MLLM inference and opti- mization, Cc is high, and Tc is non-real-time. Ro, Ec, Ac, and FPR were not reported.</w:t>
      </w:r>
    </w:p>
    <w:p>
      <w:pPr>
        <w:pStyle w:val="BodyText"/>
        <w:spacing w:line="273" w:lineRule="auto"/>
        <w:ind w:left="49" w:right="36" w:firstLine="239"/>
        <w:jc w:val="both"/>
      </w:pPr>
      <w:r>
        <w:rPr>
          <w:w w:val="110"/>
        </w:rPr>
        <w:t>To</w:t>
      </w:r>
      <w:r>
        <w:rPr>
          <w:w w:val="110"/>
        </w:rPr>
        <w:t> address</w:t>
      </w:r>
      <w:r>
        <w:rPr>
          <w:w w:val="110"/>
        </w:rPr>
        <w:t> the</w:t>
      </w:r>
      <w:r>
        <w:rPr>
          <w:w w:val="110"/>
        </w:rPr>
        <w:t> constrained</w:t>
      </w:r>
      <w:r>
        <w:rPr>
          <w:w w:val="110"/>
        </w:rPr>
        <w:t> propagation</w:t>
      </w:r>
      <w:r>
        <w:rPr>
          <w:w w:val="110"/>
        </w:rPr>
        <w:t> eﬃciency</w:t>
      </w:r>
      <w:r>
        <w:rPr>
          <w:w w:val="110"/>
        </w:rPr>
        <w:t> of</w:t>
      </w:r>
      <w:r>
        <w:rPr>
          <w:w w:val="110"/>
        </w:rPr>
        <w:t> </w:t>
      </w:r>
      <w:r>
        <w:rPr>
          <w:w w:val="110"/>
        </w:rPr>
        <w:t>traditional LLM</w:t>
      </w:r>
      <w:r>
        <w:rPr>
          <w:w w:val="110"/>
        </w:rPr>
        <w:t> attacks</w:t>
      </w:r>
      <w:r>
        <w:rPr>
          <w:w w:val="110"/>
        </w:rPr>
        <w:t> in</w:t>
      </w:r>
      <w:r>
        <w:rPr>
          <w:w w:val="110"/>
        </w:rPr>
        <w:t> MAS,</w:t>
      </w:r>
      <w:r>
        <w:rPr>
          <w:w w:val="110"/>
        </w:rPr>
        <w:t> Yu</w:t>
      </w:r>
      <w:r>
        <w:rPr>
          <w:w w:val="110"/>
        </w:rPr>
        <w:t> </w:t>
      </w:r>
      <w:r>
        <w:rPr>
          <w:i/>
          <w:w w:val="110"/>
        </w:rPr>
        <w:t>et</w:t>
      </w:r>
      <w:r>
        <w:rPr>
          <w:i/>
          <w:w w:val="110"/>
        </w:rPr>
        <w:t> al.</w:t>
      </w:r>
      <w:r>
        <w:rPr>
          <w:i/>
          <w:w w:val="110"/>
        </w:rPr>
        <w:t> </w:t>
      </w:r>
      <w:r>
        <w:rPr>
          <w:w w:val="110"/>
        </w:rPr>
        <w:t>[</w:t>
      </w:r>
      <w:hyperlink w:history="true" w:anchor="_bookmark120">
        <w:r>
          <w:rPr>
            <w:color w:val="0080AC"/>
            <w:w w:val="110"/>
          </w:rPr>
          <w:t>92</w:t>
        </w:r>
      </w:hyperlink>
      <w:r>
        <w:rPr>
          <w:w w:val="110"/>
        </w:rPr>
        <w:t>]</w:t>
      </w:r>
      <w:r>
        <w:rPr>
          <w:w w:val="110"/>
        </w:rPr>
        <w:t> proposed</w:t>
      </w:r>
      <w:r>
        <w:rPr>
          <w:w w:val="110"/>
        </w:rPr>
        <w:t> GIGA,</w:t>
      </w:r>
      <w:r>
        <w:rPr>
          <w:w w:val="110"/>
        </w:rPr>
        <w:t> a</w:t>
      </w:r>
      <w:r>
        <w:rPr>
          <w:w w:val="110"/>
        </w:rPr>
        <w:t> generalizable gradient-based</w:t>
      </w:r>
      <w:r>
        <w:rPr>
          <w:w w:val="110"/>
        </w:rPr>
        <w:t> attack</w:t>
      </w:r>
      <w:r>
        <w:rPr>
          <w:w w:val="110"/>
        </w:rPr>
        <w:t> framework</w:t>
      </w:r>
      <w:r>
        <w:rPr>
          <w:w w:val="110"/>
        </w:rPr>
        <w:t> designed</w:t>
      </w:r>
      <w:r>
        <w:rPr>
          <w:w w:val="110"/>
        </w:rPr>
        <w:t> for</w:t>
      </w:r>
      <w:r>
        <w:rPr>
          <w:w w:val="110"/>
        </w:rPr>
        <w:t> multi-turn</w:t>
      </w:r>
      <w:r>
        <w:rPr>
          <w:w w:val="110"/>
        </w:rPr>
        <w:t> collabora-</w:t>
      </w:r>
      <w:r>
        <w:rPr>
          <w:spacing w:val="40"/>
          <w:w w:val="110"/>
        </w:rPr>
        <w:t> </w:t>
      </w:r>
      <w:r>
        <w:rPr>
          <w:w w:val="110"/>
        </w:rPr>
        <w:t>tive</w:t>
      </w:r>
      <w:r>
        <w:rPr>
          <w:w w:val="110"/>
        </w:rPr>
        <w:t> settings.</w:t>
      </w:r>
      <w:r>
        <w:rPr>
          <w:w w:val="110"/>
        </w:rPr>
        <w:t> Targeting</w:t>
      </w:r>
      <w:r>
        <w:rPr>
          <w:w w:val="110"/>
        </w:rPr>
        <w:t> a</w:t>
      </w:r>
      <w:r>
        <w:rPr>
          <w:w w:val="110"/>
        </w:rPr>
        <w:t> Message-Only</w:t>
      </w:r>
      <w:r>
        <w:rPr>
          <w:w w:val="110"/>
        </w:rPr>
        <w:t> Intervention</w:t>
      </w:r>
      <w:r>
        <w:rPr>
          <w:w w:val="110"/>
        </w:rPr>
        <w:t> (MOI)</w:t>
      </w:r>
      <w:r>
        <w:rPr>
          <w:w w:val="110"/>
        </w:rPr>
        <w:t> scenario, GIGA</w:t>
      </w:r>
      <w:r>
        <w:rPr>
          <w:spacing w:val="-1"/>
          <w:w w:val="110"/>
        </w:rPr>
        <w:t> </w:t>
      </w:r>
      <w:r>
        <w:rPr>
          <w:w w:val="110"/>
        </w:rPr>
        <w:t>triggers</w:t>
      </w:r>
      <w:r>
        <w:rPr>
          <w:spacing w:val="-1"/>
          <w:w w:val="110"/>
        </w:rPr>
        <w:t> </w:t>
      </w:r>
      <w:r>
        <w:rPr>
          <w:w w:val="110"/>
        </w:rPr>
        <w:t>widespread</w:t>
      </w:r>
      <w:r>
        <w:rPr>
          <w:spacing w:val="-1"/>
          <w:w w:val="110"/>
        </w:rPr>
        <w:t> </w:t>
      </w:r>
      <w:r>
        <w:rPr>
          <w:w w:val="110"/>
        </w:rPr>
        <w:t>compromise</w:t>
      </w:r>
      <w:r>
        <w:rPr>
          <w:spacing w:val="-1"/>
          <w:w w:val="110"/>
        </w:rPr>
        <w:t> </w:t>
      </w:r>
      <w:r>
        <w:rPr>
          <w:w w:val="110"/>
        </w:rPr>
        <w:t>through</w:t>
      </w:r>
      <w:r>
        <w:rPr>
          <w:spacing w:val="-1"/>
          <w:w w:val="110"/>
        </w:rPr>
        <w:t> </w:t>
      </w:r>
      <w:r>
        <w:rPr>
          <w:w w:val="110"/>
        </w:rPr>
        <w:t>a</w:t>
      </w:r>
      <w:r>
        <w:rPr>
          <w:spacing w:val="-1"/>
          <w:w w:val="110"/>
        </w:rPr>
        <w:t> </w:t>
      </w:r>
      <w:r>
        <w:rPr>
          <w:w w:val="110"/>
        </w:rPr>
        <w:t>single</w:t>
      </w:r>
      <w:r>
        <w:rPr>
          <w:spacing w:val="-1"/>
          <w:w w:val="110"/>
        </w:rPr>
        <w:t> </w:t>
      </w:r>
      <w:r>
        <w:rPr>
          <w:w w:val="110"/>
        </w:rPr>
        <w:t>infected</w:t>
      </w:r>
      <w:r>
        <w:rPr>
          <w:spacing w:val="-1"/>
          <w:w w:val="110"/>
        </w:rPr>
        <w:t> </w:t>
      </w:r>
      <w:r>
        <w:rPr>
          <w:w w:val="110"/>
        </w:rPr>
        <w:t>agent that generates an adversarial content, which is then propagated via it- erative</w:t>
      </w:r>
      <w:r>
        <w:rPr>
          <w:spacing w:val="27"/>
          <w:w w:val="110"/>
        </w:rPr>
        <w:t> </w:t>
      </w:r>
      <w:r>
        <w:rPr>
          <w:w w:val="110"/>
        </w:rPr>
        <w:t>inter-agent</w:t>
      </w:r>
      <w:r>
        <w:rPr>
          <w:spacing w:val="28"/>
          <w:w w:val="110"/>
        </w:rPr>
        <w:t> </w:t>
      </w:r>
      <w:r>
        <w:rPr>
          <w:w w:val="110"/>
        </w:rPr>
        <w:t>dialogue.</w:t>
      </w:r>
      <w:r>
        <w:rPr>
          <w:spacing w:val="28"/>
          <w:w w:val="110"/>
        </w:rPr>
        <w:t> </w:t>
      </w:r>
      <w:r>
        <w:rPr>
          <w:w w:val="110"/>
        </w:rPr>
        <w:t>By</w:t>
      </w:r>
      <w:r>
        <w:rPr>
          <w:spacing w:val="28"/>
          <w:w w:val="110"/>
        </w:rPr>
        <w:t> </w:t>
      </w:r>
      <w:r>
        <w:rPr>
          <w:w w:val="110"/>
        </w:rPr>
        <w:t>avoiding</w:t>
      </w:r>
      <w:r>
        <w:rPr>
          <w:spacing w:val="28"/>
          <w:w w:val="110"/>
        </w:rPr>
        <w:t> </w:t>
      </w:r>
      <w:r>
        <w:rPr>
          <w:w w:val="110"/>
        </w:rPr>
        <w:t>repeated</w:t>
      </w:r>
      <w:r>
        <w:rPr>
          <w:spacing w:val="28"/>
          <w:w w:val="110"/>
        </w:rPr>
        <w:t> </w:t>
      </w:r>
      <w:r>
        <w:rPr>
          <w:w w:val="110"/>
        </w:rPr>
        <w:t>interventions,</w:t>
      </w:r>
      <w:r>
        <w:rPr>
          <w:spacing w:val="28"/>
          <w:w w:val="110"/>
        </w:rPr>
        <w:t> </w:t>
      </w:r>
      <w:r>
        <w:rPr>
          <w:spacing w:val="-5"/>
          <w:w w:val="110"/>
        </w:rPr>
        <w:t>the</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84"/>
        <w:rPr>
          <w:sz w:val="14"/>
        </w:rPr>
      </w:pPr>
    </w:p>
    <w:p>
      <w:pPr>
        <w:spacing w:before="0"/>
        <w:ind w:left="470" w:right="0" w:firstLine="0"/>
        <w:jc w:val="left"/>
        <w:rPr>
          <w:b/>
          <w:sz w:val="14"/>
        </w:rPr>
      </w:pPr>
      <w:bookmarkStart w:name="_bookmark18" w:id="50"/>
      <w:bookmarkEnd w:id="50"/>
      <w:r>
        <w:rPr/>
      </w:r>
      <w:r>
        <w:rPr>
          <w:b/>
          <w:w w:val="110"/>
          <w:sz w:val="14"/>
        </w:rPr>
        <w:t>Table </w:t>
      </w:r>
      <w:r>
        <w:rPr>
          <w:b/>
          <w:spacing w:val="-10"/>
          <w:w w:val="110"/>
          <w:sz w:val="14"/>
        </w:rPr>
        <w:t>2</w:t>
      </w:r>
    </w:p>
    <w:p>
      <w:pPr>
        <w:spacing w:before="31"/>
        <w:ind w:left="470" w:right="0" w:firstLine="0"/>
        <w:jc w:val="left"/>
        <w:rPr>
          <w:sz w:val="14"/>
        </w:rPr>
      </w:pPr>
      <w:r>
        <w:rPr>
          <w:w w:val="110"/>
          <w:sz w:val="14"/>
        </w:rPr>
        <w:t>Comparison</w:t>
      </w:r>
      <w:r>
        <w:rPr>
          <w:spacing w:val="11"/>
          <w:w w:val="110"/>
          <w:sz w:val="14"/>
        </w:rPr>
        <w:t> </w:t>
      </w:r>
      <w:r>
        <w:rPr>
          <w:w w:val="110"/>
          <w:sz w:val="14"/>
        </w:rPr>
        <w:t>of</w:t>
      </w:r>
      <w:r>
        <w:rPr>
          <w:spacing w:val="12"/>
          <w:w w:val="110"/>
          <w:sz w:val="14"/>
        </w:rPr>
        <w:t> </w:t>
      </w:r>
      <w:r>
        <w:rPr>
          <w:w w:val="110"/>
          <w:sz w:val="14"/>
        </w:rPr>
        <w:t>attack</w:t>
      </w:r>
      <w:r>
        <w:rPr>
          <w:spacing w:val="12"/>
          <w:w w:val="110"/>
          <w:sz w:val="14"/>
        </w:rPr>
        <w:t> </w:t>
      </w:r>
      <w:r>
        <w:rPr>
          <w:w w:val="110"/>
          <w:sz w:val="14"/>
        </w:rPr>
        <w:t>methods</w:t>
      </w:r>
      <w:r>
        <w:rPr>
          <w:spacing w:val="12"/>
          <w:w w:val="110"/>
          <w:sz w:val="14"/>
        </w:rPr>
        <w:t> </w:t>
      </w:r>
      <w:r>
        <w:rPr>
          <w:w w:val="110"/>
          <w:sz w:val="14"/>
        </w:rPr>
        <w:t>across</w:t>
      </w:r>
      <w:r>
        <w:rPr>
          <w:spacing w:val="12"/>
          <w:w w:val="110"/>
          <w:sz w:val="14"/>
        </w:rPr>
        <w:t> </w:t>
      </w:r>
      <w:r>
        <w:rPr>
          <w:w w:val="110"/>
          <w:sz w:val="14"/>
        </w:rPr>
        <w:t>evaluation</w:t>
      </w:r>
      <w:r>
        <w:rPr>
          <w:spacing w:val="12"/>
          <w:w w:val="110"/>
          <w:sz w:val="14"/>
        </w:rPr>
        <w:t> </w:t>
      </w:r>
      <w:r>
        <w:rPr>
          <w:spacing w:val="-2"/>
          <w:w w:val="110"/>
          <w:sz w:val="14"/>
        </w:rPr>
        <w:t>criteria.</w:t>
      </w:r>
    </w:p>
    <w:p>
      <w:pPr>
        <w:pStyle w:val="BodyText"/>
        <w:spacing w:before="9"/>
        <w:rPr>
          <w:sz w:val="6"/>
        </w:rPr>
      </w:pPr>
    </w:p>
    <w:tbl>
      <w:tblPr>
        <w:tblW w:w="0" w:type="auto"/>
        <w:jc w:val="left"/>
        <w:tblInd w:w="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0"/>
        <w:gridCol w:w="1060"/>
        <w:gridCol w:w="371"/>
        <w:gridCol w:w="403"/>
        <w:gridCol w:w="355"/>
        <w:gridCol w:w="404"/>
        <w:gridCol w:w="693"/>
        <w:gridCol w:w="621"/>
        <w:gridCol w:w="581"/>
        <w:gridCol w:w="384"/>
        <w:gridCol w:w="381"/>
        <w:gridCol w:w="394"/>
      </w:tblGrid>
      <w:tr>
        <w:trPr>
          <w:trHeight w:val="256" w:hRule="atLeast"/>
        </w:trPr>
        <w:tc>
          <w:tcPr>
            <w:tcW w:w="3910" w:type="dxa"/>
            <w:tcBorders>
              <w:top w:val="single" w:sz="4" w:space="0" w:color="000000"/>
              <w:bottom w:val="single" w:sz="4" w:space="0" w:color="000000"/>
            </w:tcBorders>
          </w:tcPr>
          <w:p>
            <w:pPr>
              <w:pStyle w:val="TableParagraph"/>
              <w:tabs>
                <w:tab w:pos="610" w:val="left" w:leader="none"/>
                <w:tab w:pos="2183" w:val="left" w:leader="none"/>
              </w:tabs>
              <w:spacing w:line="240" w:lineRule="auto" w:before="58"/>
              <w:jc w:val="left"/>
              <w:rPr>
                <w:b/>
                <w:sz w:val="12"/>
              </w:rPr>
            </w:pPr>
            <w:r>
              <w:rPr>
                <w:b/>
                <w:spacing w:val="-4"/>
                <w:w w:val="115"/>
                <w:sz w:val="12"/>
              </w:rPr>
              <w:t>Ref.</w:t>
            </w:r>
            <w:r>
              <w:rPr>
                <w:b/>
                <w:sz w:val="12"/>
              </w:rPr>
              <w:tab/>
            </w:r>
            <w:r>
              <w:rPr>
                <w:b/>
                <w:w w:val="115"/>
                <w:sz w:val="12"/>
              </w:rPr>
              <w:t>Attack</w:t>
            </w:r>
            <w:r>
              <w:rPr>
                <w:b/>
                <w:spacing w:val="-3"/>
                <w:w w:val="115"/>
                <w:sz w:val="12"/>
              </w:rPr>
              <w:t> </w:t>
            </w:r>
            <w:r>
              <w:rPr>
                <w:b/>
                <w:w w:val="115"/>
                <w:sz w:val="12"/>
              </w:rPr>
              <w:t>Impact</w:t>
            </w:r>
            <w:r>
              <w:rPr>
                <w:b/>
                <w:spacing w:val="-3"/>
                <w:w w:val="115"/>
                <w:sz w:val="12"/>
              </w:rPr>
              <w:t> </w:t>
            </w:r>
            <w:r>
              <w:rPr>
                <w:b/>
                <w:spacing w:val="-2"/>
                <w:w w:val="115"/>
                <w:sz w:val="12"/>
              </w:rPr>
              <w:t>Targets</w:t>
            </w:r>
            <w:r>
              <w:rPr>
                <w:b/>
                <w:sz w:val="12"/>
              </w:rPr>
              <w:tab/>
            </w:r>
            <w:r>
              <w:rPr>
                <w:b/>
                <w:w w:val="115"/>
                <w:sz w:val="12"/>
              </w:rPr>
              <w:t>Manipulation</w:t>
            </w:r>
            <w:r>
              <w:rPr>
                <w:b/>
                <w:spacing w:val="16"/>
                <w:w w:val="115"/>
                <w:sz w:val="12"/>
              </w:rPr>
              <w:t> </w:t>
            </w:r>
            <w:r>
              <w:rPr>
                <w:b/>
                <w:spacing w:val="-2"/>
                <w:w w:val="115"/>
                <w:sz w:val="12"/>
              </w:rPr>
              <w:t>Mechanisms</w:t>
            </w:r>
          </w:p>
        </w:tc>
        <w:tc>
          <w:tcPr>
            <w:tcW w:w="1060" w:type="dxa"/>
            <w:tcBorders>
              <w:top w:val="single" w:sz="4" w:space="0" w:color="000000"/>
              <w:bottom w:val="single" w:sz="4" w:space="0" w:color="000000"/>
            </w:tcBorders>
          </w:tcPr>
          <w:p>
            <w:pPr>
              <w:pStyle w:val="TableParagraph"/>
              <w:spacing w:line="240" w:lineRule="auto" w:before="58"/>
              <w:jc w:val="left"/>
              <w:rPr>
                <w:b/>
                <w:sz w:val="12"/>
              </w:rPr>
            </w:pPr>
            <w:r>
              <w:rPr>
                <w:b/>
                <w:w w:val="115"/>
                <w:sz w:val="12"/>
              </w:rPr>
              <w:t>Attack</w:t>
            </w:r>
            <w:r>
              <w:rPr>
                <w:b/>
                <w:spacing w:val="-5"/>
                <w:w w:val="115"/>
                <w:sz w:val="12"/>
              </w:rPr>
              <w:t> </w:t>
            </w:r>
            <w:r>
              <w:rPr>
                <w:b/>
                <w:spacing w:val="-4"/>
                <w:w w:val="115"/>
                <w:sz w:val="12"/>
              </w:rPr>
              <w:t>Type</w:t>
            </w:r>
          </w:p>
        </w:tc>
        <w:tc>
          <w:tcPr>
            <w:tcW w:w="371" w:type="dxa"/>
            <w:tcBorders>
              <w:top w:val="single" w:sz="4" w:space="0" w:color="000000"/>
              <w:bottom w:val="single" w:sz="4" w:space="0" w:color="000000"/>
            </w:tcBorders>
          </w:tcPr>
          <w:p>
            <w:pPr>
              <w:pStyle w:val="TableParagraph"/>
              <w:spacing w:line="240" w:lineRule="auto" w:before="58"/>
              <w:ind w:left="85" w:right="83"/>
              <w:rPr>
                <w:b/>
                <w:sz w:val="12"/>
              </w:rPr>
            </w:pPr>
            <w:r>
              <w:rPr>
                <w:b/>
                <w:spacing w:val="-5"/>
                <w:sz w:val="12"/>
              </w:rPr>
              <w:t>Tr</w:t>
            </w:r>
          </w:p>
        </w:tc>
        <w:tc>
          <w:tcPr>
            <w:tcW w:w="403" w:type="dxa"/>
            <w:tcBorders>
              <w:top w:val="single" w:sz="4" w:space="0" w:color="000000"/>
              <w:bottom w:val="single" w:sz="4" w:space="0" w:color="000000"/>
            </w:tcBorders>
          </w:tcPr>
          <w:p>
            <w:pPr>
              <w:pStyle w:val="TableParagraph"/>
              <w:spacing w:line="240" w:lineRule="auto" w:before="58"/>
              <w:ind w:left="121"/>
              <w:jc w:val="left"/>
              <w:rPr>
                <w:b/>
                <w:sz w:val="12"/>
              </w:rPr>
            </w:pPr>
            <w:r>
              <w:rPr>
                <w:b/>
                <w:spacing w:val="-5"/>
                <w:w w:val="110"/>
                <w:sz w:val="12"/>
              </w:rPr>
              <w:t>Ro</w:t>
            </w:r>
          </w:p>
        </w:tc>
        <w:tc>
          <w:tcPr>
            <w:tcW w:w="355" w:type="dxa"/>
            <w:tcBorders>
              <w:top w:val="single" w:sz="4" w:space="0" w:color="000000"/>
              <w:bottom w:val="single" w:sz="4" w:space="0" w:color="000000"/>
            </w:tcBorders>
          </w:tcPr>
          <w:p>
            <w:pPr>
              <w:pStyle w:val="TableParagraph"/>
              <w:spacing w:line="240" w:lineRule="auto" w:before="58"/>
              <w:ind w:left="69" w:right="65"/>
              <w:rPr>
                <w:b/>
                <w:sz w:val="12"/>
              </w:rPr>
            </w:pPr>
            <w:r>
              <w:rPr>
                <w:b/>
                <w:spacing w:val="-5"/>
                <w:w w:val="110"/>
                <w:sz w:val="12"/>
              </w:rPr>
              <w:t>St</w:t>
            </w:r>
          </w:p>
        </w:tc>
        <w:tc>
          <w:tcPr>
            <w:tcW w:w="404" w:type="dxa"/>
            <w:tcBorders>
              <w:top w:val="single" w:sz="4" w:space="0" w:color="000000"/>
              <w:bottom w:val="single" w:sz="4" w:space="0" w:color="000000"/>
            </w:tcBorders>
          </w:tcPr>
          <w:p>
            <w:pPr>
              <w:pStyle w:val="TableParagraph"/>
              <w:spacing w:line="240" w:lineRule="auto" w:before="58"/>
              <w:ind w:left="80" w:right="76"/>
              <w:rPr>
                <w:b/>
                <w:sz w:val="12"/>
              </w:rPr>
            </w:pPr>
            <w:r>
              <w:rPr>
                <w:b/>
                <w:spacing w:val="-5"/>
                <w:w w:val="105"/>
                <w:sz w:val="12"/>
              </w:rPr>
              <w:t>Ad</w:t>
            </w:r>
          </w:p>
        </w:tc>
        <w:tc>
          <w:tcPr>
            <w:tcW w:w="693" w:type="dxa"/>
            <w:tcBorders>
              <w:top w:val="single" w:sz="4" w:space="0" w:color="000000"/>
              <w:bottom w:val="single" w:sz="4" w:space="0" w:color="000000"/>
            </w:tcBorders>
          </w:tcPr>
          <w:p>
            <w:pPr>
              <w:pStyle w:val="TableParagraph"/>
              <w:spacing w:line="240" w:lineRule="auto" w:before="39"/>
              <w:ind w:left="122"/>
              <w:jc w:val="left"/>
              <w:rPr>
                <w:rFonts w:ascii="Lucida Sans Unicode" w:hAnsi="Lucida Sans Unicode"/>
                <w:sz w:val="12"/>
              </w:rPr>
            </w:pPr>
            <w:r>
              <w:rPr>
                <w:b/>
                <w:sz w:val="12"/>
              </w:rPr>
              <w:t>ASR</w:t>
            </w:r>
            <w:r>
              <w:rPr>
                <w:b/>
                <w:spacing w:val="11"/>
                <w:sz w:val="12"/>
              </w:rPr>
              <w:t> </w:t>
            </w:r>
            <w:r>
              <w:rPr>
                <w:rFonts w:ascii="Lucida Sans Unicode" w:hAnsi="Lucida Sans Unicode"/>
                <w:spacing w:val="-10"/>
                <w:sz w:val="12"/>
              </w:rPr>
              <w:t>↑</w:t>
            </w:r>
          </w:p>
        </w:tc>
        <w:tc>
          <w:tcPr>
            <w:tcW w:w="621" w:type="dxa"/>
            <w:tcBorders>
              <w:top w:val="single" w:sz="4" w:space="0" w:color="000000"/>
              <w:bottom w:val="single" w:sz="4" w:space="0" w:color="000000"/>
            </w:tcBorders>
          </w:tcPr>
          <w:p>
            <w:pPr>
              <w:pStyle w:val="TableParagraph"/>
              <w:spacing w:line="240" w:lineRule="auto" w:before="39"/>
              <w:ind w:left="121"/>
              <w:jc w:val="left"/>
              <w:rPr>
                <w:rFonts w:ascii="Lucida Sans Unicode" w:hAnsi="Lucida Sans Unicode"/>
                <w:sz w:val="12"/>
              </w:rPr>
            </w:pPr>
            <w:r>
              <w:rPr>
                <w:b/>
                <w:w w:val="105"/>
                <w:sz w:val="12"/>
              </w:rPr>
              <w:t>Ac</w:t>
            </w:r>
            <w:r>
              <w:rPr>
                <w:b/>
                <w:spacing w:val="9"/>
                <w:w w:val="105"/>
                <w:sz w:val="12"/>
              </w:rPr>
              <w:t> </w:t>
            </w:r>
            <w:r>
              <w:rPr>
                <w:rFonts w:ascii="Lucida Sans Unicode" w:hAnsi="Lucida Sans Unicode"/>
                <w:spacing w:val="-10"/>
                <w:w w:val="105"/>
                <w:sz w:val="12"/>
              </w:rPr>
              <w:t>↓</w:t>
            </w:r>
          </w:p>
        </w:tc>
        <w:tc>
          <w:tcPr>
            <w:tcW w:w="581" w:type="dxa"/>
            <w:tcBorders>
              <w:top w:val="single" w:sz="4" w:space="0" w:color="000000"/>
              <w:bottom w:val="single" w:sz="4" w:space="0" w:color="000000"/>
            </w:tcBorders>
          </w:tcPr>
          <w:p>
            <w:pPr>
              <w:pStyle w:val="TableParagraph"/>
              <w:spacing w:line="240" w:lineRule="auto" w:before="39"/>
              <w:ind w:left="121"/>
              <w:jc w:val="left"/>
              <w:rPr>
                <w:rFonts w:ascii="Lucida Sans Unicode" w:hAnsi="Lucida Sans Unicode"/>
                <w:sz w:val="12"/>
              </w:rPr>
            </w:pPr>
            <w:r>
              <w:rPr>
                <w:b/>
                <w:sz w:val="12"/>
              </w:rPr>
              <w:t>FPR</w:t>
            </w:r>
            <w:r>
              <w:rPr>
                <w:b/>
                <w:spacing w:val="11"/>
                <w:sz w:val="12"/>
              </w:rPr>
              <w:t> </w:t>
            </w:r>
            <w:r>
              <w:rPr>
                <w:rFonts w:ascii="Lucida Sans Unicode" w:hAnsi="Lucida Sans Unicode"/>
                <w:spacing w:val="-10"/>
                <w:sz w:val="12"/>
              </w:rPr>
              <w:t>↑</w:t>
            </w:r>
          </w:p>
        </w:tc>
        <w:tc>
          <w:tcPr>
            <w:tcW w:w="384" w:type="dxa"/>
            <w:tcBorders>
              <w:top w:val="single" w:sz="4" w:space="0" w:color="000000"/>
              <w:bottom w:val="single" w:sz="4" w:space="0" w:color="000000"/>
            </w:tcBorders>
          </w:tcPr>
          <w:p>
            <w:pPr>
              <w:pStyle w:val="TableParagraph"/>
              <w:spacing w:line="240" w:lineRule="auto" w:before="58"/>
              <w:ind w:left="74" w:right="70"/>
              <w:rPr>
                <w:b/>
                <w:sz w:val="12"/>
              </w:rPr>
            </w:pPr>
            <w:r>
              <w:rPr>
                <w:b/>
                <w:spacing w:val="-5"/>
                <w:w w:val="105"/>
                <w:sz w:val="12"/>
              </w:rPr>
              <w:t>Cc</w:t>
            </w:r>
          </w:p>
        </w:tc>
        <w:tc>
          <w:tcPr>
            <w:tcW w:w="381" w:type="dxa"/>
            <w:tcBorders>
              <w:top w:val="single" w:sz="4" w:space="0" w:color="000000"/>
              <w:bottom w:val="single" w:sz="4" w:space="0" w:color="000000"/>
            </w:tcBorders>
          </w:tcPr>
          <w:p>
            <w:pPr>
              <w:pStyle w:val="TableParagraph"/>
              <w:spacing w:line="240" w:lineRule="auto" w:before="58"/>
              <w:ind w:left="56" w:right="52"/>
              <w:rPr>
                <w:b/>
                <w:sz w:val="12"/>
              </w:rPr>
            </w:pPr>
            <w:r>
              <w:rPr>
                <w:b/>
                <w:spacing w:val="-5"/>
                <w:w w:val="105"/>
                <w:sz w:val="12"/>
              </w:rPr>
              <w:t>Tc</w:t>
            </w:r>
          </w:p>
        </w:tc>
        <w:tc>
          <w:tcPr>
            <w:tcW w:w="394" w:type="dxa"/>
            <w:tcBorders>
              <w:top w:val="single" w:sz="4" w:space="0" w:color="000000"/>
              <w:bottom w:val="single" w:sz="4" w:space="0" w:color="000000"/>
            </w:tcBorders>
          </w:tcPr>
          <w:p>
            <w:pPr>
              <w:pStyle w:val="TableParagraph"/>
              <w:spacing w:line="240" w:lineRule="auto" w:before="58"/>
              <w:ind w:left="67" w:right="75"/>
              <w:rPr>
                <w:b/>
                <w:sz w:val="12"/>
              </w:rPr>
            </w:pPr>
            <w:r>
              <w:rPr>
                <w:b/>
                <w:spacing w:val="-5"/>
                <w:w w:val="105"/>
                <w:sz w:val="12"/>
              </w:rPr>
              <w:t>Ec</w:t>
            </w:r>
          </w:p>
        </w:tc>
      </w:tr>
      <w:tr>
        <w:trPr>
          <w:trHeight w:val="217" w:hRule="atLeast"/>
        </w:trPr>
        <w:tc>
          <w:tcPr>
            <w:tcW w:w="3910" w:type="dxa"/>
            <w:tcBorders>
              <w:top w:val="single" w:sz="4" w:space="0" w:color="000000"/>
            </w:tcBorders>
          </w:tcPr>
          <w:p>
            <w:pPr>
              <w:pStyle w:val="TableParagraph"/>
              <w:tabs>
                <w:tab w:pos="2183" w:val="left" w:leader="none"/>
              </w:tabs>
              <w:spacing w:before="63"/>
              <w:jc w:val="left"/>
              <w:rPr>
                <w:sz w:val="12"/>
              </w:rPr>
            </w:pPr>
            <w:r>
              <w:rPr>
                <w:spacing w:val="-4"/>
                <w:w w:val="120"/>
                <w:sz w:val="12"/>
              </w:rPr>
              <w:t>[</w:t>
            </w:r>
            <w:hyperlink w:history="true" w:anchor="_bookmark106">
              <w:r>
                <w:rPr>
                  <w:color w:val="0080AC"/>
                  <w:spacing w:val="-4"/>
                  <w:w w:val="120"/>
                  <w:sz w:val="12"/>
                </w:rPr>
                <w:t>78</w:t>
              </w:r>
            </w:hyperlink>
            <w:r>
              <w:rPr>
                <w:spacing w:val="-4"/>
                <w:w w:val="120"/>
                <w:sz w:val="12"/>
              </w:rPr>
              <w:t>]</w:t>
            </w:r>
            <w:r>
              <w:rPr>
                <w:sz w:val="12"/>
              </w:rPr>
              <w:tab/>
            </w:r>
            <w:r>
              <w:rPr>
                <w:spacing w:val="-2"/>
                <w:w w:val="120"/>
                <w:sz w:val="12"/>
              </w:rPr>
              <w:t>Extraction</w:t>
            </w:r>
          </w:p>
        </w:tc>
        <w:tc>
          <w:tcPr>
            <w:tcW w:w="1060" w:type="dxa"/>
            <w:tcBorders>
              <w:top w:val="single" w:sz="4" w:space="0" w:color="000000"/>
            </w:tcBorders>
          </w:tcPr>
          <w:p>
            <w:pPr>
              <w:pStyle w:val="TableParagraph"/>
              <w:spacing w:before="63"/>
              <w:jc w:val="left"/>
              <w:rPr>
                <w:sz w:val="12"/>
              </w:rPr>
            </w:pPr>
            <w:r>
              <w:rPr>
                <w:spacing w:val="-5"/>
                <w:sz w:val="12"/>
              </w:rPr>
              <w:t>DEA</w:t>
            </w:r>
          </w:p>
        </w:tc>
        <w:tc>
          <w:tcPr>
            <w:tcW w:w="371" w:type="dxa"/>
            <w:tcBorders>
              <w:top w:val="single" w:sz="4" w:space="0" w:color="000000"/>
            </w:tcBorders>
          </w:tcPr>
          <w:p>
            <w:pPr>
              <w:pStyle w:val="TableParagraph"/>
              <w:spacing w:line="154" w:lineRule="exact" w:before="44"/>
              <w:ind w:left="2" w:right="85"/>
              <w:rPr>
                <w:rFonts w:ascii="Lucida Sans Unicode" w:hAnsi="Lucida Sans Unicode"/>
                <w:sz w:val="12"/>
              </w:rPr>
            </w:pPr>
            <w:r>
              <w:rPr>
                <w:rFonts w:ascii="Lucida Sans Unicode" w:hAnsi="Lucida Sans Unicode"/>
                <w:spacing w:val="-10"/>
                <w:w w:val="75"/>
                <w:sz w:val="12"/>
              </w:rPr>
              <w:t>∙</w:t>
            </w:r>
          </w:p>
        </w:tc>
        <w:tc>
          <w:tcPr>
            <w:tcW w:w="403" w:type="dxa"/>
            <w:tcBorders>
              <w:top w:val="single" w:sz="4" w:space="0" w:color="000000"/>
            </w:tcBorders>
          </w:tcPr>
          <w:p>
            <w:pPr>
              <w:pStyle w:val="TableParagraph"/>
              <w:spacing w:line="154" w:lineRule="exact" w:before="44"/>
              <w:ind w:left="121"/>
              <w:jc w:val="left"/>
              <w:rPr>
                <w:rFonts w:ascii="Lucida Sans Unicode" w:hAnsi="Lucida Sans Unicode"/>
                <w:sz w:val="12"/>
              </w:rPr>
            </w:pPr>
            <w:r>
              <w:rPr>
                <w:rFonts w:ascii="Lucida Sans Unicode" w:hAnsi="Lucida Sans Unicode"/>
                <w:spacing w:val="-10"/>
                <w:w w:val="95"/>
                <w:sz w:val="12"/>
              </w:rPr>
              <w:t>×</w:t>
            </w:r>
          </w:p>
        </w:tc>
        <w:tc>
          <w:tcPr>
            <w:tcW w:w="355" w:type="dxa"/>
            <w:tcBorders>
              <w:top w:val="single" w:sz="4" w:space="0" w:color="000000"/>
            </w:tcBorders>
          </w:tcPr>
          <w:p>
            <w:pPr>
              <w:pStyle w:val="TableParagraph"/>
              <w:spacing w:line="154" w:lineRule="exact" w:before="44"/>
              <w:ind w:left="4" w:right="69"/>
              <w:rPr>
                <w:rFonts w:ascii="Lucida Sans Unicode" w:hAnsi="Lucida Sans Unicode"/>
                <w:sz w:val="12"/>
              </w:rPr>
            </w:pPr>
            <w:r>
              <w:rPr>
                <w:rFonts w:ascii="Lucida Sans Unicode" w:hAnsi="Lucida Sans Unicode"/>
                <w:spacing w:val="-10"/>
                <w:w w:val="75"/>
                <w:sz w:val="12"/>
              </w:rPr>
              <w:t>∙</w:t>
            </w:r>
          </w:p>
        </w:tc>
        <w:tc>
          <w:tcPr>
            <w:tcW w:w="404" w:type="dxa"/>
            <w:tcBorders>
              <w:top w:val="single" w:sz="4" w:space="0" w:color="000000"/>
            </w:tcBorders>
          </w:tcPr>
          <w:p>
            <w:pPr>
              <w:pStyle w:val="TableParagraph"/>
              <w:spacing w:line="154" w:lineRule="exact" w:before="44"/>
              <w:ind w:left="4" w:right="117"/>
              <w:rPr>
                <w:rFonts w:ascii="Lucida Sans Unicode" w:hAnsi="Lucida Sans Unicode"/>
                <w:sz w:val="12"/>
              </w:rPr>
            </w:pPr>
            <w:r>
              <w:rPr>
                <w:rFonts w:ascii="Lucida Sans Unicode" w:hAnsi="Lucida Sans Unicode"/>
                <w:spacing w:val="-10"/>
                <w:w w:val="75"/>
                <w:sz w:val="12"/>
              </w:rPr>
              <w:t>∙</w:t>
            </w:r>
          </w:p>
        </w:tc>
        <w:tc>
          <w:tcPr>
            <w:tcW w:w="693" w:type="dxa"/>
            <w:tcBorders>
              <w:top w:val="single" w:sz="4" w:space="0" w:color="000000"/>
            </w:tcBorders>
          </w:tcPr>
          <w:p>
            <w:pPr>
              <w:pStyle w:val="TableParagraph"/>
              <w:spacing w:before="63"/>
              <w:ind w:left="122"/>
              <w:jc w:val="left"/>
              <w:rPr>
                <w:sz w:val="12"/>
              </w:rPr>
            </w:pPr>
            <w:r>
              <w:rPr>
                <w:w w:val="115"/>
                <w:sz w:val="12"/>
              </w:rPr>
              <w:t>80</w:t>
            </w:r>
            <w:r>
              <w:rPr>
                <w:spacing w:val="-9"/>
                <w:w w:val="115"/>
                <w:sz w:val="12"/>
              </w:rPr>
              <w:t> </w:t>
            </w:r>
            <w:r>
              <w:rPr>
                <w:spacing w:val="-10"/>
                <w:w w:val="115"/>
                <w:sz w:val="12"/>
              </w:rPr>
              <w:t>%</w:t>
            </w:r>
          </w:p>
        </w:tc>
        <w:tc>
          <w:tcPr>
            <w:tcW w:w="621" w:type="dxa"/>
            <w:tcBorders>
              <w:top w:val="single" w:sz="4" w:space="0" w:color="000000"/>
            </w:tcBorders>
          </w:tcPr>
          <w:p>
            <w:pPr>
              <w:pStyle w:val="TableParagraph"/>
              <w:spacing w:line="154" w:lineRule="exact" w:before="44"/>
              <w:ind w:left="121"/>
              <w:jc w:val="left"/>
              <w:rPr>
                <w:rFonts w:ascii="Lucida Sans Unicode" w:hAnsi="Lucida Sans Unicode"/>
                <w:sz w:val="12"/>
              </w:rPr>
            </w:pPr>
            <w:r>
              <w:rPr>
                <w:rFonts w:ascii="Lucida Sans Unicode" w:hAnsi="Lucida Sans Unicode"/>
                <w:spacing w:val="-10"/>
                <w:w w:val="95"/>
                <w:sz w:val="12"/>
              </w:rPr>
              <w:t>×</w:t>
            </w:r>
          </w:p>
        </w:tc>
        <w:tc>
          <w:tcPr>
            <w:tcW w:w="581" w:type="dxa"/>
            <w:tcBorders>
              <w:top w:val="single" w:sz="4" w:space="0" w:color="000000"/>
            </w:tcBorders>
          </w:tcPr>
          <w:p>
            <w:pPr>
              <w:pStyle w:val="TableParagraph"/>
              <w:spacing w:line="154" w:lineRule="exact" w:before="44"/>
              <w:ind w:left="121"/>
              <w:jc w:val="left"/>
              <w:rPr>
                <w:rFonts w:ascii="Lucida Sans Unicode" w:hAnsi="Lucida Sans Unicode"/>
                <w:sz w:val="12"/>
              </w:rPr>
            </w:pPr>
            <w:r>
              <w:rPr>
                <w:rFonts w:ascii="Lucida Sans Unicode" w:hAnsi="Lucida Sans Unicode"/>
                <w:spacing w:val="-10"/>
                <w:w w:val="95"/>
                <w:sz w:val="12"/>
              </w:rPr>
              <w:t>×</w:t>
            </w:r>
          </w:p>
        </w:tc>
        <w:tc>
          <w:tcPr>
            <w:tcW w:w="384" w:type="dxa"/>
            <w:tcBorders>
              <w:top w:val="single" w:sz="4" w:space="0" w:color="000000"/>
            </w:tcBorders>
          </w:tcPr>
          <w:p>
            <w:pPr>
              <w:pStyle w:val="TableParagraph"/>
              <w:spacing w:before="63"/>
              <w:ind w:left="27" w:right="70"/>
              <w:rPr>
                <w:sz w:val="12"/>
              </w:rPr>
            </w:pPr>
            <w:r>
              <w:rPr>
                <w:spacing w:val="-10"/>
                <w:w w:val="110"/>
                <w:sz w:val="12"/>
              </w:rPr>
              <w:t>H</w:t>
            </w:r>
          </w:p>
        </w:tc>
        <w:tc>
          <w:tcPr>
            <w:tcW w:w="381" w:type="dxa"/>
            <w:tcBorders>
              <w:top w:val="single" w:sz="4" w:space="0" w:color="000000"/>
            </w:tcBorders>
          </w:tcPr>
          <w:p>
            <w:pPr>
              <w:pStyle w:val="TableParagraph"/>
              <w:spacing w:before="63"/>
              <w:ind w:left="9" w:right="52"/>
              <w:rPr>
                <w:sz w:val="12"/>
              </w:rPr>
            </w:pPr>
            <w:r>
              <w:rPr>
                <w:spacing w:val="-10"/>
                <w:w w:val="105"/>
                <w:sz w:val="12"/>
              </w:rPr>
              <w:t>N</w:t>
            </w:r>
          </w:p>
        </w:tc>
        <w:tc>
          <w:tcPr>
            <w:tcW w:w="394" w:type="dxa"/>
            <w:tcBorders>
              <w:top w:val="single" w:sz="4" w:space="0" w:color="000000"/>
            </w:tcBorders>
          </w:tcPr>
          <w:p>
            <w:pPr>
              <w:pStyle w:val="TableParagraph"/>
              <w:spacing w:line="154" w:lineRule="exact" w:before="44"/>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80">
              <w:r>
                <w:rPr>
                  <w:color w:val="0080AC"/>
                  <w:spacing w:val="-4"/>
                  <w:w w:val="120"/>
                  <w:sz w:val="12"/>
                </w:rPr>
                <w:t>52</w:t>
              </w:r>
            </w:hyperlink>
            <w:r>
              <w:rPr>
                <w:spacing w:val="-4"/>
                <w:w w:val="120"/>
                <w:sz w:val="12"/>
              </w:rPr>
              <w:t>]</w:t>
            </w:r>
            <w:r>
              <w:rPr>
                <w:sz w:val="12"/>
              </w:rPr>
              <w:tab/>
            </w:r>
            <w:r>
              <w:rPr>
                <w:spacing w:val="-2"/>
                <w:w w:val="120"/>
                <w:sz w:val="12"/>
              </w:rPr>
              <w:t>Extraction</w:t>
            </w:r>
          </w:p>
        </w:tc>
        <w:tc>
          <w:tcPr>
            <w:tcW w:w="1060" w:type="dxa"/>
          </w:tcPr>
          <w:p>
            <w:pPr>
              <w:pStyle w:val="TableParagraph"/>
              <w:spacing w:before="17"/>
              <w:jc w:val="left"/>
              <w:rPr>
                <w:sz w:val="12"/>
              </w:rPr>
            </w:pPr>
            <w:r>
              <w:rPr>
                <w:spacing w:val="-5"/>
                <w:sz w:val="12"/>
              </w:rPr>
              <w:t>MEA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sz w:val="12"/>
              </w:rPr>
              <w:t>◦</w:t>
            </w:r>
          </w:p>
        </w:tc>
        <w:tc>
          <w:tcPr>
            <w:tcW w:w="355" w:type="dxa"/>
          </w:tcPr>
          <w:p>
            <w:pPr>
              <w:pStyle w:val="TableParagraph"/>
              <w:spacing w:line="151"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line="151" w:lineRule="exact"/>
              <w:ind w:left="122"/>
              <w:jc w:val="left"/>
              <w:rPr>
                <w:rFonts w:ascii="Lucida Sans Unicode" w:hAnsi="Lucida Sans Unicode"/>
                <w:sz w:val="12"/>
              </w:rPr>
            </w:pPr>
            <w:r>
              <w:rPr>
                <w:rFonts w:ascii="Lucida Sans Unicode" w:hAnsi="Lucida Sans Unicode"/>
                <w:spacing w:val="-10"/>
                <w:w w:val="9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4" w:right="70"/>
              <w:rPr>
                <w:sz w:val="12"/>
              </w:rPr>
            </w:pPr>
            <w:r>
              <w:rPr>
                <w:spacing w:val="-10"/>
                <w:w w:val="105"/>
                <w:sz w:val="12"/>
              </w:rPr>
              <w:t>M</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07">
              <w:r>
                <w:rPr>
                  <w:color w:val="0080AC"/>
                  <w:spacing w:val="-4"/>
                  <w:w w:val="120"/>
                  <w:sz w:val="12"/>
                </w:rPr>
                <w:t>79</w:t>
              </w:r>
            </w:hyperlink>
            <w:r>
              <w:rPr>
                <w:spacing w:val="-4"/>
                <w:w w:val="120"/>
                <w:sz w:val="12"/>
              </w:rPr>
              <w:t>]</w:t>
            </w:r>
            <w:r>
              <w:rPr>
                <w:sz w:val="12"/>
              </w:rPr>
              <w:tab/>
            </w:r>
            <w:r>
              <w:rPr>
                <w:spacing w:val="-2"/>
                <w:w w:val="120"/>
                <w:sz w:val="12"/>
              </w:rPr>
              <w:t>Extraction</w:t>
            </w:r>
          </w:p>
        </w:tc>
        <w:tc>
          <w:tcPr>
            <w:tcW w:w="1060" w:type="dxa"/>
          </w:tcPr>
          <w:p>
            <w:pPr>
              <w:pStyle w:val="TableParagraph"/>
              <w:spacing w:before="17"/>
              <w:jc w:val="left"/>
              <w:rPr>
                <w:sz w:val="12"/>
              </w:rPr>
            </w:pPr>
            <w:r>
              <w:rPr>
                <w:spacing w:val="-5"/>
                <w:sz w:val="12"/>
              </w:rPr>
              <w:t>MEA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55" w:type="dxa"/>
          </w:tcPr>
          <w:p>
            <w:pPr>
              <w:pStyle w:val="TableParagraph"/>
              <w:spacing w:line="151" w:lineRule="exact"/>
              <w:ind w:left="22" w:right="65"/>
              <w:rPr>
                <w:rFonts w:ascii="Lucida Sans Unicode" w:hAnsi="Lucida Sans Unicode"/>
                <w:sz w:val="12"/>
              </w:rPr>
            </w:pPr>
            <w:r>
              <w:rPr>
                <w:rFonts w:ascii="Lucida Sans Unicode" w:hAnsi="Lucida Sans Unicode"/>
                <w:spacing w:val="-10"/>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line="151" w:lineRule="exact"/>
              <w:ind w:left="122"/>
              <w:jc w:val="left"/>
              <w:rPr>
                <w:rFonts w:ascii="Lucida Sans Unicode" w:hAnsi="Lucida Sans Unicode"/>
                <w:sz w:val="12"/>
              </w:rPr>
            </w:pPr>
            <w:r>
              <w:rPr>
                <w:rFonts w:ascii="Lucida Sans Unicode" w:hAnsi="Lucida Sans Unicode"/>
                <w:spacing w:val="-10"/>
                <w:w w:val="95"/>
                <w:sz w:val="12"/>
              </w:rPr>
              <w:t>×</w:t>
            </w:r>
          </w:p>
        </w:tc>
        <w:tc>
          <w:tcPr>
            <w:tcW w:w="621" w:type="dxa"/>
          </w:tcPr>
          <w:p>
            <w:pPr>
              <w:pStyle w:val="TableParagraph"/>
              <w:spacing w:before="17"/>
              <w:ind w:left="121"/>
              <w:jc w:val="left"/>
              <w:rPr>
                <w:sz w:val="12"/>
              </w:rPr>
            </w:pPr>
            <w:r>
              <w:rPr>
                <w:w w:val="115"/>
                <w:sz w:val="12"/>
              </w:rPr>
              <w:t>77.8</w:t>
            </w:r>
            <w:r>
              <w:rPr>
                <w:spacing w:val="-6"/>
                <w:w w:val="115"/>
                <w:sz w:val="12"/>
              </w:rPr>
              <w:t> </w:t>
            </w:r>
            <w:r>
              <w:rPr>
                <w:spacing w:val="-12"/>
                <w:w w:val="11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4" w:right="70"/>
              <w:rPr>
                <w:sz w:val="12"/>
              </w:rPr>
            </w:pPr>
            <w:r>
              <w:rPr>
                <w:spacing w:val="-10"/>
                <w:w w:val="105"/>
                <w:sz w:val="12"/>
              </w:rPr>
              <w:t>M</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610" w:val="left" w:leader="none"/>
                <w:tab w:pos="2183" w:val="left" w:leader="none"/>
              </w:tabs>
              <w:spacing w:line="45" w:lineRule="auto" w:before="35"/>
              <w:jc w:val="left"/>
              <w:rPr>
                <w:sz w:val="12"/>
              </w:rPr>
            </w:pPr>
            <w:r>
              <w:rPr>
                <w:spacing w:val="-4"/>
                <w:w w:val="115"/>
                <w:sz w:val="12"/>
              </w:rPr>
              <w:t>[</w:t>
            </w:r>
            <w:hyperlink w:history="true" w:anchor="_bookmark108">
              <w:r>
                <w:rPr>
                  <w:color w:val="0080AC"/>
                  <w:spacing w:val="-4"/>
                  <w:w w:val="115"/>
                  <w:sz w:val="12"/>
                </w:rPr>
                <w:t>80</w:t>
              </w:r>
            </w:hyperlink>
            <w:r>
              <w:rPr>
                <w:spacing w:val="-4"/>
                <w:w w:val="115"/>
                <w:sz w:val="12"/>
              </w:rPr>
              <w:t>]</w:t>
            </w:r>
            <w:r>
              <w:rPr>
                <w:sz w:val="12"/>
              </w:rPr>
              <w:tab/>
            </w:r>
            <w:r>
              <w:rPr>
                <w:spacing w:val="-5"/>
                <w:w w:val="115"/>
                <w:position w:val="-8"/>
                <w:sz w:val="12"/>
              </w:rPr>
              <w:t>DA</w:t>
            </w:r>
            <w:r>
              <w:rPr>
                <w:position w:val="-8"/>
                <w:sz w:val="12"/>
              </w:rPr>
              <w:tab/>
            </w:r>
            <w:r>
              <w:rPr>
                <w:spacing w:val="-2"/>
                <w:w w:val="115"/>
                <w:sz w:val="12"/>
              </w:rPr>
              <w:t>Extraction</w:t>
            </w:r>
          </w:p>
        </w:tc>
        <w:tc>
          <w:tcPr>
            <w:tcW w:w="1060" w:type="dxa"/>
          </w:tcPr>
          <w:p>
            <w:pPr>
              <w:pStyle w:val="TableParagraph"/>
              <w:spacing w:before="17"/>
              <w:jc w:val="left"/>
              <w:rPr>
                <w:sz w:val="12"/>
              </w:rPr>
            </w:pPr>
            <w:r>
              <w:rPr>
                <w:spacing w:val="-5"/>
                <w:sz w:val="12"/>
              </w:rPr>
              <w:t>MEA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sz w:val="12"/>
              </w:rPr>
              <w:t>◦</w:t>
            </w:r>
          </w:p>
        </w:tc>
        <w:tc>
          <w:tcPr>
            <w:tcW w:w="355" w:type="dxa"/>
          </w:tcPr>
          <w:p>
            <w:pPr>
              <w:pStyle w:val="TableParagraph"/>
              <w:spacing w:line="151"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line="151" w:lineRule="exact"/>
              <w:ind w:left="122"/>
              <w:jc w:val="left"/>
              <w:rPr>
                <w:rFonts w:ascii="Lucida Sans Unicode" w:hAnsi="Lucida Sans Unicode"/>
                <w:sz w:val="12"/>
              </w:rPr>
            </w:pPr>
            <w:r>
              <w:rPr>
                <w:rFonts w:ascii="Lucida Sans Unicode" w:hAnsi="Lucida Sans Unicode"/>
                <w:spacing w:val="-10"/>
                <w:w w:val="95"/>
                <w:sz w:val="12"/>
              </w:rPr>
              <w:t>×</w:t>
            </w:r>
          </w:p>
        </w:tc>
        <w:tc>
          <w:tcPr>
            <w:tcW w:w="621" w:type="dxa"/>
          </w:tcPr>
          <w:p>
            <w:pPr>
              <w:pStyle w:val="TableParagraph"/>
              <w:spacing w:before="17"/>
              <w:ind w:left="121"/>
              <w:jc w:val="left"/>
              <w:rPr>
                <w:sz w:val="12"/>
              </w:rPr>
            </w:pPr>
            <w:r>
              <w:rPr>
                <w:w w:val="115"/>
                <w:sz w:val="12"/>
              </w:rPr>
              <w:t>78.5</w:t>
            </w:r>
            <w:r>
              <w:rPr>
                <w:spacing w:val="-6"/>
                <w:w w:val="115"/>
                <w:sz w:val="12"/>
              </w:rPr>
              <w:t> </w:t>
            </w:r>
            <w:r>
              <w:rPr>
                <w:spacing w:val="-12"/>
                <w:w w:val="11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4" w:right="70"/>
              <w:rPr>
                <w:sz w:val="12"/>
              </w:rPr>
            </w:pPr>
            <w:r>
              <w:rPr>
                <w:spacing w:val="-10"/>
                <w:w w:val="105"/>
                <w:sz w:val="12"/>
              </w:rPr>
              <w:t>M</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09">
              <w:r>
                <w:rPr>
                  <w:color w:val="0080AC"/>
                  <w:spacing w:val="-4"/>
                  <w:w w:val="120"/>
                  <w:sz w:val="12"/>
                </w:rPr>
                <w:t>81</w:t>
              </w:r>
            </w:hyperlink>
            <w:r>
              <w:rPr>
                <w:spacing w:val="-4"/>
                <w:w w:val="120"/>
                <w:sz w:val="12"/>
              </w:rPr>
              <w:t>]</w:t>
            </w:r>
            <w:r>
              <w:rPr>
                <w:sz w:val="12"/>
              </w:rPr>
              <w:tab/>
            </w:r>
            <w:r>
              <w:rPr>
                <w:spacing w:val="-2"/>
                <w:w w:val="120"/>
                <w:sz w:val="12"/>
              </w:rPr>
              <w:t>Inference</w:t>
            </w:r>
          </w:p>
        </w:tc>
        <w:tc>
          <w:tcPr>
            <w:tcW w:w="1060" w:type="dxa"/>
          </w:tcPr>
          <w:p>
            <w:pPr>
              <w:pStyle w:val="TableParagraph"/>
              <w:spacing w:before="17"/>
              <w:jc w:val="left"/>
              <w:rPr>
                <w:sz w:val="12"/>
              </w:rPr>
            </w:pPr>
            <w:r>
              <w:rPr>
                <w:spacing w:val="-5"/>
                <w:sz w:val="12"/>
              </w:rPr>
              <w:t>MIA</w:t>
            </w:r>
          </w:p>
        </w:tc>
        <w:tc>
          <w:tcPr>
            <w:tcW w:w="371" w:type="dxa"/>
          </w:tcPr>
          <w:p>
            <w:pPr>
              <w:pStyle w:val="TableParagraph"/>
              <w:spacing w:line="151" w:lineRule="exact"/>
              <w:ind w:left="22" w:right="83"/>
              <w:rPr>
                <w:rFonts w:ascii="Lucida Sans Unicode" w:hAnsi="Lucida Sans Unicode"/>
                <w:sz w:val="12"/>
              </w:rPr>
            </w:pPr>
            <w:r>
              <w:rPr>
                <w:rFonts w:ascii="Lucida Sans Unicode" w:hAnsi="Lucida Sans Unicode"/>
                <w:spacing w:val="-10"/>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line="151" w:lineRule="exact"/>
              <w:ind w:left="122"/>
              <w:jc w:val="left"/>
              <w:rPr>
                <w:rFonts w:ascii="Lucida Sans Unicode" w:hAnsi="Lucida Sans Unicode"/>
                <w:sz w:val="12"/>
              </w:rPr>
            </w:pPr>
            <w:r>
              <w:rPr>
                <w:rFonts w:ascii="Lucida Sans Unicode" w:hAnsi="Lucida Sans Unicode"/>
                <w:spacing w:val="-10"/>
                <w:w w:val="9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10">
              <w:r>
                <w:rPr>
                  <w:color w:val="0080AC"/>
                  <w:spacing w:val="-4"/>
                  <w:w w:val="120"/>
                  <w:sz w:val="12"/>
                </w:rPr>
                <w:t>82</w:t>
              </w:r>
            </w:hyperlink>
            <w:r>
              <w:rPr>
                <w:spacing w:val="-4"/>
                <w:w w:val="120"/>
                <w:sz w:val="12"/>
              </w:rPr>
              <w:t>]</w:t>
            </w:r>
            <w:r>
              <w:rPr>
                <w:sz w:val="12"/>
              </w:rPr>
              <w:tab/>
            </w:r>
            <w:r>
              <w:rPr>
                <w:spacing w:val="-2"/>
                <w:w w:val="120"/>
                <w:sz w:val="12"/>
              </w:rPr>
              <w:t>Inference</w:t>
            </w:r>
          </w:p>
        </w:tc>
        <w:tc>
          <w:tcPr>
            <w:tcW w:w="1060" w:type="dxa"/>
          </w:tcPr>
          <w:p>
            <w:pPr>
              <w:pStyle w:val="TableParagraph"/>
              <w:spacing w:before="17"/>
              <w:jc w:val="left"/>
              <w:rPr>
                <w:sz w:val="12"/>
              </w:rPr>
            </w:pPr>
            <w:r>
              <w:rPr>
                <w:spacing w:val="-5"/>
                <w:sz w:val="12"/>
              </w:rPr>
              <w:t>MIA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line="151" w:lineRule="exact"/>
              <w:ind w:left="122"/>
              <w:jc w:val="left"/>
              <w:rPr>
                <w:rFonts w:ascii="Lucida Sans Unicode" w:hAnsi="Lucida Sans Unicode"/>
                <w:sz w:val="12"/>
              </w:rPr>
            </w:pPr>
            <w:r>
              <w:rPr>
                <w:rFonts w:ascii="Lucida Sans Unicode" w:hAnsi="Lucida Sans Unicode"/>
                <w:spacing w:val="-10"/>
                <w:w w:val="9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88">
              <w:r>
                <w:rPr>
                  <w:color w:val="0080AC"/>
                  <w:spacing w:val="-4"/>
                  <w:w w:val="120"/>
                  <w:sz w:val="12"/>
                </w:rPr>
                <w:t>60</w:t>
              </w:r>
            </w:hyperlink>
            <w:r>
              <w:rPr>
                <w:spacing w:val="-4"/>
                <w:w w:val="120"/>
                <w:sz w:val="12"/>
              </w:rPr>
              <w:t>]</w:t>
            </w:r>
            <w:r>
              <w:rPr>
                <w:sz w:val="12"/>
              </w:rPr>
              <w:tab/>
            </w:r>
            <w:r>
              <w:rPr>
                <w:spacing w:val="-2"/>
                <w:w w:val="120"/>
                <w:sz w:val="12"/>
              </w:rPr>
              <w:t>Specialized</w:t>
            </w:r>
          </w:p>
        </w:tc>
        <w:tc>
          <w:tcPr>
            <w:tcW w:w="1060" w:type="dxa"/>
          </w:tcPr>
          <w:p>
            <w:pPr>
              <w:pStyle w:val="TableParagraph"/>
              <w:spacing w:before="17"/>
              <w:jc w:val="left"/>
              <w:rPr>
                <w:sz w:val="12"/>
              </w:rPr>
            </w:pPr>
            <w:r>
              <w:rPr>
                <w:spacing w:val="-4"/>
                <w:sz w:val="12"/>
              </w:rPr>
              <w:t>SPLA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80</w:t>
            </w:r>
            <w:r>
              <w:rPr>
                <w:spacing w:val="-9"/>
                <w:w w:val="115"/>
                <w:sz w:val="12"/>
              </w:rPr>
              <w:t> </w:t>
            </w:r>
            <w:r>
              <w:rPr>
                <w:spacing w:val="-10"/>
                <w:w w:val="115"/>
                <w:sz w:val="12"/>
              </w:rPr>
              <w:t>%</w:t>
            </w:r>
          </w:p>
        </w:tc>
        <w:tc>
          <w:tcPr>
            <w:tcW w:w="621" w:type="dxa"/>
          </w:tcPr>
          <w:p>
            <w:pPr>
              <w:pStyle w:val="TableParagraph"/>
              <w:spacing w:before="17"/>
              <w:ind w:left="121"/>
              <w:jc w:val="left"/>
              <w:rPr>
                <w:sz w:val="12"/>
              </w:rPr>
            </w:pPr>
            <w:r>
              <w:rPr>
                <w:w w:val="115"/>
                <w:sz w:val="12"/>
              </w:rPr>
              <w:t>89.1</w:t>
            </w:r>
            <w:r>
              <w:rPr>
                <w:spacing w:val="-6"/>
                <w:w w:val="115"/>
                <w:sz w:val="12"/>
              </w:rPr>
              <w:t> </w:t>
            </w:r>
            <w:r>
              <w:rPr>
                <w:spacing w:val="-12"/>
                <w:w w:val="11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3" w:hRule="atLeast"/>
        </w:trPr>
        <w:tc>
          <w:tcPr>
            <w:tcW w:w="3910" w:type="dxa"/>
            <w:tcBorders>
              <w:bottom w:val="single" w:sz="4" w:space="0" w:color="000000"/>
            </w:tcBorders>
          </w:tcPr>
          <w:p>
            <w:pPr>
              <w:pStyle w:val="TableParagraph"/>
              <w:tabs>
                <w:tab w:pos="2183" w:val="left" w:leader="none"/>
              </w:tabs>
              <w:spacing w:line="240" w:lineRule="auto" w:before="17"/>
              <w:jc w:val="left"/>
              <w:rPr>
                <w:sz w:val="12"/>
              </w:rPr>
            </w:pPr>
            <w:r>
              <w:rPr>
                <w:spacing w:val="-4"/>
                <w:w w:val="120"/>
                <w:sz w:val="12"/>
              </w:rPr>
              <w:t>[</w:t>
            </w:r>
            <w:hyperlink w:history="true" w:anchor="_bookmark89">
              <w:r>
                <w:rPr>
                  <w:color w:val="0080AC"/>
                  <w:spacing w:val="-4"/>
                  <w:w w:val="120"/>
                  <w:sz w:val="12"/>
                </w:rPr>
                <w:t>61</w:t>
              </w:r>
            </w:hyperlink>
            <w:r>
              <w:rPr>
                <w:spacing w:val="-4"/>
                <w:w w:val="120"/>
                <w:sz w:val="12"/>
              </w:rPr>
              <w:t>]</w:t>
            </w:r>
            <w:r>
              <w:rPr>
                <w:sz w:val="12"/>
              </w:rPr>
              <w:tab/>
            </w:r>
            <w:r>
              <w:rPr>
                <w:spacing w:val="-2"/>
                <w:w w:val="120"/>
                <w:sz w:val="12"/>
              </w:rPr>
              <w:t>Specialized</w:t>
            </w:r>
          </w:p>
        </w:tc>
        <w:tc>
          <w:tcPr>
            <w:tcW w:w="1060" w:type="dxa"/>
            <w:tcBorders>
              <w:bottom w:val="single" w:sz="4" w:space="0" w:color="000000"/>
            </w:tcBorders>
          </w:tcPr>
          <w:p>
            <w:pPr>
              <w:pStyle w:val="TableParagraph"/>
              <w:spacing w:line="240" w:lineRule="auto" w:before="17"/>
              <w:jc w:val="left"/>
              <w:rPr>
                <w:sz w:val="12"/>
              </w:rPr>
            </w:pPr>
            <w:r>
              <w:rPr>
                <w:spacing w:val="-4"/>
                <w:sz w:val="12"/>
              </w:rPr>
              <w:t>SPLA</w:t>
            </w:r>
          </w:p>
        </w:tc>
        <w:tc>
          <w:tcPr>
            <w:tcW w:w="371" w:type="dxa"/>
            <w:tcBorders>
              <w:bottom w:val="single" w:sz="4" w:space="0" w:color="000000"/>
            </w:tcBorders>
          </w:tcPr>
          <w:p>
            <w:pPr>
              <w:pStyle w:val="TableParagraph"/>
              <w:spacing w:line="160"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Borders>
              <w:bottom w:val="single" w:sz="4" w:space="0" w:color="000000"/>
            </w:tcBorders>
          </w:tcPr>
          <w:p>
            <w:pPr>
              <w:pStyle w:val="TableParagraph"/>
              <w:spacing w:line="160"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Borders>
              <w:bottom w:val="single" w:sz="4" w:space="0" w:color="000000"/>
            </w:tcBorders>
          </w:tcPr>
          <w:p>
            <w:pPr>
              <w:pStyle w:val="TableParagraph"/>
              <w:spacing w:line="160"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Borders>
              <w:bottom w:val="single" w:sz="4" w:space="0" w:color="000000"/>
            </w:tcBorders>
          </w:tcPr>
          <w:p>
            <w:pPr>
              <w:pStyle w:val="TableParagraph"/>
              <w:spacing w:line="160"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Borders>
              <w:bottom w:val="single" w:sz="4" w:space="0" w:color="000000"/>
            </w:tcBorders>
          </w:tcPr>
          <w:p>
            <w:pPr>
              <w:pStyle w:val="TableParagraph"/>
              <w:spacing w:line="240" w:lineRule="auto" w:before="17"/>
              <w:ind w:left="122"/>
              <w:jc w:val="left"/>
              <w:rPr>
                <w:sz w:val="12"/>
              </w:rPr>
            </w:pPr>
            <w:r>
              <w:rPr>
                <w:w w:val="115"/>
                <w:sz w:val="12"/>
              </w:rPr>
              <w:t>94.5</w:t>
            </w:r>
            <w:r>
              <w:rPr>
                <w:spacing w:val="-6"/>
                <w:w w:val="115"/>
                <w:sz w:val="12"/>
              </w:rPr>
              <w:t> </w:t>
            </w:r>
            <w:r>
              <w:rPr>
                <w:spacing w:val="-12"/>
                <w:w w:val="115"/>
                <w:sz w:val="12"/>
              </w:rPr>
              <w:t>%</w:t>
            </w:r>
          </w:p>
        </w:tc>
        <w:tc>
          <w:tcPr>
            <w:tcW w:w="621" w:type="dxa"/>
            <w:tcBorders>
              <w:bottom w:val="single" w:sz="4" w:space="0" w:color="000000"/>
            </w:tcBorders>
          </w:tcPr>
          <w:p>
            <w:pPr>
              <w:pStyle w:val="TableParagraph"/>
              <w:spacing w:line="160"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Borders>
              <w:bottom w:val="single" w:sz="4" w:space="0" w:color="000000"/>
            </w:tcBorders>
          </w:tcPr>
          <w:p>
            <w:pPr>
              <w:pStyle w:val="TableParagraph"/>
              <w:spacing w:line="160"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Borders>
              <w:bottom w:val="single" w:sz="4" w:space="0" w:color="000000"/>
            </w:tcBorders>
          </w:tcPr>
          <w:p>
            <w:pPr>
              <w:pStyle w:val="TableParagraph"/>
              <w:spacing w:line="240" w:lineRule="auto" w:before="17"/>
              <w:ind w:left="27" w:right="70"/>
              <w:rPr>
                <w:sz w:val="12"/>
              </w:rPr>
            </w:pPr>
            <w:r>
              <w:rPr>
                <w:spacing w:val="-10"/>
                <w:w w:val="110"/>
                <w:sz w:val="12"/>
              </w:rPr>
              <w:t>H</w:t>
            </w:r>
          </w:p>
        </w:tc>
        <w:tc>
          <w:tcPr>
            <w:tcW w:w="381" w:type="dxa"/>
            <w:tcBorders>
              <w:bottom w:val="single" w:sz="4" w:space="0" w:color="000000"/>
            </w:tcBorders>
          </w:tcPr>
          <w:p>
            <w:pPr>
              <w:pStyle w:val="TableParagraph"/>
              <w:spacing w:line="240" w:lineRule="auto" w:before="17"/>
              <w:ind w:left="9" w:right="52"/>
              <w:rPr>
                <w:sz w:val="12"/>
              </w:rPr>
            </w:pPr>
            <w:r>
              <w:rPr>
                <w:spacing w:val="-10"/>
                <w:w w:val="105"/>
                <w:sz w:val="12"/>
              </w:rPr>
              <w:t>N</w:t>
            </w:r>
          </w:p>
        </w:tc>
        <w:tc>
          <w:tcPr>
            <w:tcW w:w="394" w:type="dxa"/>
            <w:tcBorders>
              <w:bottom w:val="single" w:sz="4" w:space="0" w:color="000000"/>
            </w:tcBorders>
          </w:tcPr>
          <w:p>
            <w:pPr>
              <w:pStyle w:val="TableParagraph"/>
              <w:spacing w:line="160" w:lineRule="exact"/>
              <w:ind w:left="9" w:right="75"/>
              <w:rPr>
                <w:rFonts w:ascii="Lucida Sans Unicode" w:hAnsi="Lucida Sans Unicode"/>
                <w:sz w:val="12"/>
              </w:rPr>
            </w:pPr>
            <w:r>
              <w:rPr>
                <w:rFonts w:ascii="Lucida Sans Unicode" w:hAnsi="Lucida Sans Unicode"/>
                <w:spacing w:val="-10"/>
                <w:w w:val="95"/>
                <w:sz w:val="12"/>
              </w:rPr>
              <w:t>×</w:t>
            </w:r>
          </w:p>
        </w:tc>
      </w:tr>
      <w:tr>
        <w:trPr>
          <w:trHeight w:val="167" w:hRule="atLeast"/>
        </w:trPr>
        <w:tc>
          <w:tcPr>
            <w:tcW w:w="3910" w:type="dxa"/>
            <w:tcBorders>
              <w:top w:val="single" w:sz="4" w:space="0" w:color="000000"/>
            </w:tcBorders>
          </w:tcPr>
          <w:p>
            <w:pPr>
              <w:pStyle w:val="TableParagraph"/>
              <w:tabs>
                <w:tab w:pos="2183" w:val="left" w:leader="none"/>
              </w:tabs>
              <w:spacing w:before="7"/>
              <w:jc w:val="left"/>
              <w:rPr>
                <w:sz w:val="12"/>
              </w:rPr>
            </w:pPr>
            <w:r>
              <w:rPr>
                <w:spacing w:val="-4"/>
                <w:w w:val="115"/>
                <w:sz w:val="12"/>
              </w:rPr>
              <w:t>[</w:t>
            </w:r>
            <w:hyperlink w:history="true" w:anchor="_bookmark113">
              <w:r>
                <w:rPr>
                  <w:color w:val="0080AC"/>
                  <w:spacing w:val="-4"/>
                  <w:w w:val="115"/>
                  <w:sz w:val="12"/>
                </w:rPr>
                <w:t>85</w:t>
              </w:r>
            </w:hyperlink>
            <w:r>
              <w:rPr>
                <w:spacing w:val="-4"/>
                <w:w w:val="115"/>
                <w:sz w:val="12"/>
              </w:rPr>
              <w:t>]</w:t>
            </w:r>
            <w:r>
              <w:rPr>
                <w:sz w:val="12"/>
              </w:rPr>
              <w:tab/>
            </w:r>
            <w:r>
              <w:rPr>
                <w:w w:val="115"/>
                <w:sz w:val="12"/>
              </w:rPr>
              <w:t>Prompt</w:t>
            </w:r>
            <w:r>
              <w:rPr>
                <w:spacing w:val="9"/>
                <w:w w:val="115"/>
                <w:sz w:val="12"/>
              </w:rPr>
              <w:t> </w:t>
            </w:r>
            <w:r>
              <w:rPr>
                <w:spacing w:val="-2"/>
                <w:w w:val="115"/>
                <w:sz w:val="12"/>
              </w:rPr>
              <w:t>Hacking</w:t>
            </w:r>
          </w:p>
        </w:tc>
        <w:tc>
          <w:tcPr>
            <w:tcW w:w="1060" w:type="dxa"/>
            <w:tcBorders>
              <w:top w:val="single" w:sz="4" w:space="0" w:color="000000"/>
            </w:tcBorders>
          </w:tcPr>
          <w:p>
            <w:pPr>
              <w:pStyle w:val="TableParagraph"/>
              <w:spacing w:before="7"/>
              <w:jc w:val="left"/>
              <w:rPr>
                <w:sz w:val="12"/>
              </w:rPr>
            </w:pPr>
            <w:r>
              <w:rPr>
                <w:spacing w:val="-4"/>
                <w:w w:val="105"/>
                <w:sz w:val="12"/>
              </w:rPr>
              <w:t>DPIA</w:t>
            </w:r>
          </w:p>
        </w:tc>
        <w:tc>
          <w:tcPr>
            <w:tcW w:w="371" w:type="dxa"/>
            <w:tcBorders>
              <w:top w:val="single" w:sz="4" w:space="0" w:color="000000"/>
            </w:tcBorders>
          </w:tcPr>
          <w:p>
            <w:pPr>
              <w:pStyle w:val="TableParagraph"/>
              <w:spacing w:line="14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Borders>
              <w:top w:val="single" w:sz="4" w:space="0" w:color="000000"/>
            </w:tcBorders>
          </w:tcPr>
          <w:p>
            <w:pPr>
              <w:pStyle w:val="TableParagraph"/>
              <w:spacing w:line="14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Borders>
              <w:top w:val="single" w:sz="4" w:space="0" w:color="000000"/>
            </w:tcBorders>
          </w:tcPr>
          <w:p>
            <w:pPr>
              <w:pStyle w:val="TableParagraph"/>
              <w:spacing w:line="14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Borders>
              <w:top w:val="single" w:sz="4" w:space="0" w:color="000000"/>
            </w:tcBorders>
          </w:tcPr>
          <w:p>
            <w:pPr>
              <w:pStyle w:val="TableParagraph"/>
              <w:spacing w:line="14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Borders>
              <w:top w:val="single" w:sz="4" w:space="0" w:color="000000"/>
            </w:tcBorders>
          </w:tcPr>
          <w:p>
            <w:pPr>
              <w:pStyle w:val="TableParagraph"/>
              <w:spacing w:before="7"/>
              <w:ind w:left="122"/>
              <w:jc w:val="left"/>
              <w:rPr>
                <w:sz w:val="12"/>
              </w:rPr>
            </w:pPr>
            <w:r>
              <w:rPr>
                <w:w w:val="115"/>
                <w:sz w:val="12"/>
              </w:rPr>
              <w:t>100</w:t>
            </w:r>
            <w:r>
              <w:rPr>
                <w:spacing w:val="-7"/>
                <w:w w:val="115"/>
                <w:sz w:val="12"/>
              </w:rPr>
              <w:t> </w:t>
            </w:r>
            <w:r>
              <w:rPr>
                <w:spacing w:val="-10"/>
                <w:w w:val="115"/>
                <w:sz w:val="12"/>
              </w:rPr>
              <w:t>%</w:t>
            </w:r>
          </w:p>
        </w:tc>
        <w:tc>
          <w:tcPr>
            <w:tcW w:w="621" w:type="dxa"/>
            <w:tcBorders>
              <w:top w:val="single" w:sz="4" w:space="0" w:color="000000"/>
            </w:tcBorders>
          </w:tcPr>
          <w:p>
            <w:pPr>
              <w:pStyle w:val="TableParagraph"/>
              <w:spacing w:before="7"/>
              <w:ind w:left="121"/>
              <w:jc w:val="left"/>
              <w:rPr>
                <w:sz w:val="12"/>
              </w:rPr>
            </w:pPr>
            <w:r>
              <w:rPr>
                <w:w w:val="115"/>
                <w:sz w:val="12"/>
              </w:rPr>
              <w:t>99</w:t>
            </w:r>
            <w:r>
              <w:rPr>
                <w:spacing w:val="-9"/>
                <w:w w:val="115"/>
                <w:sz w:val="12"/>
              </w:rPr>
              <w:t> </w:t>
            </w:r>
            <w:r>
              <w:rPr>
                <w:spacing w:val="-10"/>
                <w:w w:val="115"/>
                <w:sz w:val="12"/>
              </w:rPr>
              <w:t>%</w:t>
            </w:r>
          </w:p>
        </w:tc>
        <w:tc>
          <w:tcPr>
            <w:tcW w:w="581" w:type="dxa"/>
            <w:tcBorders>
              <w:top w:val="single" w:sz="4" w:space="0" w:color="000000"/>
            </w:tcBorders>
          </w:tcPr>
          <w:p>
            <w:pPr>
              <w:pStyle w:val="TableParagraph"/>
              <w:spacing w:line="14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Borders>
              <w:top w:val="single" w:sz="4" w:space="0" w:color="000000"/>
            </w:tcBorders>
          </w:tcPr>
          <w:p>
            <w:pPr>
              <w:pStyle w:val="TableParagraph"/>
              <w:spacing w:before="7"/>
              <w:ind w:left="27" w:right="70"/>
              <w:rPr>
                <w:sz w:val="12"/>
              </w:rPr>
            </w:pPr>
            <w:r>
              <w:rPr>
                <w:spacing w:val="-10"/>
                <w:w w:val="110"/>
                <w:sz w:val="12"/>
              </w:rPr>
              <w:t>H</w:t>
            </w:r>
          </w:p>
        </w:tc>
        <w:tc>
          <w:tcPr>
            <w:tcW w:w="381" w:type="dxa"/>
            <w:tcBorders>
              <w:top w:val="single" w:sz="4" w:space="0" w:color="000000"/>
            </w:tcBorders>
          </w:tcPr>
          <w:p>
            <w:pPr>
              <w:pStyle w:val="TableParagraph"/>
              <w:spacing w:before="7"/>
              <w:ind w:left="9" w:right="52"/>
              <w:rPr>
                <w:sz w:val="12"/>
              </w:rPr>
            </w:pPr>
            <w:r>
              <w:rPr>
                <w:spacing w:val="-10"/>
                <w:w w:val="105"/>
                <w:sz w:val="12"/>
              </w:rPr>
              <w:t>N</w:t>
            </w:r>
          </w:p>
        </w:tc>
        <w:tc>
          <w:tcPr>
            <w:tcW w:w="394" w:type="dxa"/>
            <w:tcBorders>
              <w:top w:val="single" w:sz="4" w:space="0" w:color="000000"/>
            </w:tcBorders>
          </w:tcPr>
          <w:p>
            <w:pPr>
              <w:pStyle w:val="TableParagraph"/>
              <w:spacing w:line="14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15"/>
                <w:sz w:val="12"/>
              </w:rPr>
              <w:t>[</w:t>
            </w:r>
            <w:hyperlink w:history="true" w:anchor="_bookmark114">
              <w:r>
                <w:rPr>
                  <w:color w:val="0080AC"/>
                  <w:spacing w:val="-4"/>
                  <w:w w:val="115"/>
                  <w:sz w:val="12"/>
                </w:rPr>
                <w:t>86</w:t>
              </w:r>
            </w:hyperlink>
            <w:r>
              <w:rPr>
                <w:spacing w:val="-4"/>
                <w:w w:val="115"/>
                <w:sz w:val="12"/>
              </w:rPr>
              <w:t>]</w:t>
            </w:r>
            <w:r>
              <w:rPr>
                <w:sz w:val="12"/>
              </w:rPr>
              <w:tab/>
            </w:r>
            <w:r>
              <w:rPr>
                <w:w w:val="115"/>
                <w:sz w:val="12"/>
              </w:rPr>
              <w:t>Prompt</w:t>
            </w:r>
            <w:r>
              <w:rPr>
                <w:spacing w:val="9"/>
                <w:w w:val="115"/>
                <w:sz w:val="12"/>
              </w:rPr>
              <w:t> </w:t>
            </w:r>
            <w:r>
              <w:rPr>
                <w:spacing w:val="-2"/>
                <w:w w:val="115"/>
                <w:sz w:val="12"/>
              </w:rPr>
              <w:t>Hacking</w:t>
            </w:r>
          </w:p>
        </w:tc>
        <w:tc>
          <w:tcPr>
            <w:tcW w:w="1060" w:type="dxa"/>
          </w:tcPr>
          <w:p>
            <w:pPr>
              <w:pStyle w:val="TableParagraph"/>
              <w:spacing w:before="17"/>
              <w:jc w:val="left"/>
              <w:rPr>
                <w:sz w:val="12"/>
              </w:rPr>
            </w:pPr>
            <w:r>
              <w:rPr>
                <w:spacing w:val="-4"/>
                <w:w w:val="105"/>
                <w:sz w:val="12"/>
              </w:rPr>
              <w:t>IPIA</w:t>
            </w:r>
          </w:p>
        </w:tc>
        <w:tc>
          <w:tcPr>
            <w:tcW w:w="371" w:type="dxa"/>
          </w:tcPr>
          <w:p>
            <w:pPr>
              <w:pStyle w:val="TableParagraph"/>
              <w:spacing w:line="151" w:lineRule="exact"/>
              <w:ind w:left="22" w:right="83"/>
              <w:rPr>
                <w:rFonts w:ascii="Lucida Sans Unicode" w:hAnsi="Lucida Sans Unicode"/>
                <w:sz w:val="12"/>
              </w:rPr>
            </w:pPr>
            <w:r>
              <w:rPr>
                <w:rFonts w:ascii="Lucida Sans Unicode" w:hAnsi="Lucida Sans Unicode"/>
                <w:spacing w:val="-10"/>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95</w:t>
            </w:r>
            <w:r>
              <w:rPr>
                <w:spacing w:val="-9"/>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 w:right="74"/>
              <w:rPr>
                <w:sz w:val="12"/>
              </w:rPr>
            </w:pPr>
            <w:r>
              <w:rPr>
                <w:spacing w:val="-10"/>
                <w:sz w:val="12"/>
              </w:rPr>
              <w:t>L</w:t>
            </w:r>
          </w:p>
        </w:tc>
        <w:tc>
          <w:tcPr>
            <w:tcW w:w="381" w:type="dxa"/>
          </w:tcPr>
          <w:p>
            <w:pPr>
              <w:pStyle w:val="TableParagraph"/>
              <w:spacing w:before="17"/>
              <w:ind w:left="4" w:right="56"/>
              <w:rPr>
                <w:sz w:val="12"/>
              </w:rPr>
            </w:pPr>
            <w:r>
              <w:rPr>
                <w:spacing w:val="-10"/>
                <w:w w:val="105"/>
                <w:sz w:val="12"/>
              </w:rPr>
              <w:t>R</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15"/>
                <w:sz w:val="12"/>
              </w:rPr>
              <w:t>[</w:t>
            </w:r>
            <w:hyperlink w:history="true" w:anchor="_bookmark115">
              <w:r>
                <w:rPr>
                  <w:color w:val="0080AC"/>
                  <w:spacing w:val="-4"/>
                  <w:w w:val="115"/>
                  <w:sz w:val="12"/>
                </w:rPr>
                <w:t>87</w:t>
              </w:r>
            </w:hyperlink>
            <w:r>
              <w:rPr>
                <w:spacing w:val="-4"/>
                <w:w w:val="115"/>
                <w:sz w:val="12"/>
              </w:rPr>
              <w:t>]</w:t>
            </w:r>
            <w:r>
              <w:rPr>
                <w:sz w:val="12"/>
              </w:rPr>
              <w:tab/>
            </w:r>
            <w:r>
              <w:rPr>
                <w:w w:val="115"/>
                <w:sz w:val="12"/>
              </w:rPr>
              <w:t>Prompt</w:t>
            </w:r>
            <w:r>
              <w:rPr>
                <w:spacing w:val="9"/>
                <w:w w:val="115"/>
                <w:sz w:val="12"/>
              </w:rPr>
              <w:t> </w:t>
            </w:r>
            <w:r>
              <w:rPr>
                <w:spacing w:val="-2"/>
                <w:w w:val="115"/>
                <w:sz w:val="12"/>
              </w:rPr>
              <w:t>Hacking</w:t>
            </w:r>
          </w:p>
        </w:tc>
        <w:tc>
          <w:tcPr>
            <w:tcW w:w="1060" w:type="dxa"/>
          </w:tcPr>
          <w:p>
            <w:pPr>
              <w:pStyle w:val="TableParagraph"/>
              <w:spacing w:before="17"/>
              <w:jc w:val="left"/>
              <w:rPr>
                <w:sz w:val="12"/>
              </w:rPr>
            </w:pPr>
            <w:r>
              <w:rPr>
                <w:spacing w:val="-5"/>
                <w:w w:val="110"/>
                <w:sz w:val="12"/>
              </w:rPr>
              <w:t>JA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21.58</w:t>
            </w:r>
            <w:r>
              <w:rPr>
                <w:spacing w:val="-3"/>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15"/>
                <w:sz w:val="12"/>
              </w:rPr>
              <w:t>[</w:t>
            </w:r>
            <w:hyperlink w:history="true" w:anchor="_bookmark92">
              <w:r>
                <w:rPr>
                  <w:color w:val="0080AC"/>
                  <w:spacing w:val="-4"/>
                  <w:w w:val="115"/>
                  <w:sz w:val="12"/>
                </w:rPr>
                <w:t>64</w:t>
              </w:r>
            </w:hyperlink>
            <w:r>
              <w:rPr>
                <w:spacing w:val="-4"/>
                <w:w w:val="115"/>
                <w:sz w:val="12"/>
              </w:rPr>
              <w:t>]</w:t>
            </w:r>
            <w:r>
              <w:rPr>
                <w:sz w:val="12"/>
              </w:rPr>
              <w:tab/>
            </w:r>
            <w:r>
              <w:rPr>
                <w:w w:val="115"/>
                <w:sz w:val="12"/>
              </w:rPr>
              <w:t>Prompt</w:t>
            </w:r>
            <w:r>
              <w:rPr>
                <w:spacing w:val="9"/>
                <w:w w:val="115"/>
                <w:sz w:val="12"/>
              </w:rPr>
              <w:t> </w:t>
            </w:r>
            <w:r>
              <w:rPr>
                <w:spacing w:val="-2"/>
                <w:w w:val="115"/>
                <w:sz w:val="12"/>
              </w:rPr>
              <w:t>Hacking</w:t>
            </w:r>
          </w:p>
        </w:tc>
        <w:tc>
          <w:tcPr>
            <w:tcW w:w="1060" w:type="dxa"/>
          </w:tcPr>
          <w:p>
            <w:pPr>
              <w:pStyle w:val="TableParagraph"/>
              <w:spacing w:before="17"/>
              <w:jc w:val="left"/>
              <w:rPr>
                <w:sz w:val="12"/>
              </w:rPr>
            </w:pPr>
            <w:r>
              <w:rPr>
                <w:spacing w:val="-5"/>
                <w:w w:val="110"/>
                <w:sz w:val="12"/>
              </w:rPr>
              <w:t>JA</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82.6</w:t>
            </w:r>
            <w:r>
              <w:rPr>
                <w:spacing w:val="-6"/>
                <w:w w:val="115"/>
                <w:sz w:val="12"/>
              </w:rPr>
              <w:t> </w:t>
            </w:r>
            <w:r>
              <w:rPr>
                <w:spacing w:val="-12"/>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before="17"/>
              <w:ind w:left="65" w:right="75"/>
              <w:rPr>
                <w:sz w:val="12"/>
              </w:rPr>
            </w:pPr>
            <w:r>
              <w:rPr>
                <w:spacing w:val="-5"/>
                <w:w w:val="115"/>
                <w:sz w:val="12"/>
              </w:rPr>
              <w:t>Ht</w:t>
            </w:r>
          </w:p>
        </w:tc>
      </w:tr>
      <w:tr>
        <w:trPr>
          <w:trHeight w:val="171" w:hRule="atLeast"/>
        </w:trPr>
        <w:tc>
          <w:tcPr>
            <w:tcW w:w="3910" w:type="dxa"/>
          </w:tcPr>
          <w:p>
            <w:pPr>
              <w:pStyle w:val="TableParagraph"/>
              <w:tabs>
                <w:tab w:pos="610" w:val="left" w:leader="none"/>
                <w:tab w:pos="2183" w:val="left" w:leader="none"/>
              </w:tabs>
              <w:spacing w:line="45" w:lineRule="auto" w:before="35"/>
              <w:jc w:val="left"/>
              <w:rPr>
                <w:sz w:val="12"/>
              </w:rPr>
            </w:pPr>
            <w:r>
              <w:rPr>
                <w:spacing w:val="-4"/>
                <w:w w:val="115"/>
                <w:sz w:val="12"/>
              </w:rPr>
              <w:t>[</w:t>
            </w:r>
            <w:hyperlink w:history="true" w:anchor="_bookmark116">
              <w:r>
                <w:rPr>
                  <w:color w:val="0080AC"/>
                  <w:spacing w:val="-4"/>
                  <w:w w:val="115"/>
                  <w:sz w:val="12"/>
                </w:rPr>
                <w:t>88</w:t>
              </w:r>
            </w:hyperlink>
            <w:r>
              <w:rPr>
                <w:spacing w:val="-4"/>
                <w:w w:val="115"/>
                <w:sz w:val="12"/>
              </w:rPr>
              <w:t>]</w:t>
            </w:r>
            <w:r>
              <w:rPr>
                <w:sz w:val="12"/>
              </w:rPr>
              <w:tab/>
            </w:r>
            <w:r>
              <w:rPr>
                <w:spacing w:val="-5"/>
                <w:w w:val="115"/>
                <w:position w:val="-8"/>
                <w:sz w:val="12"/>
              </w:rPr>
              <w:t>MA</w:t>
            </w:r>
            <w:r>
              <w:rPr>
                <w:position w:val="-8"/>
                <w:sz w:val="12"/>
              </w:rPr>
              <w:tab/>
            </w:r>
            <w:r>
              <w:rPr>
                <w:spacing w:val="-2"/>
                <w:w w:val="115"/>
                <w:sz w:val="12"/>
              </w:rPr>
              <w:t>Poisoning</w:t>
            </w:r>
          </w:p>
        </w:tc>
        <w:tc>
          <w:tcPr>
            <w:tcW w:w="1060" w:type="dxa"/>
          </w:tcPr>
          <w:p>
            <w:pPr>
              <w:pStyle w:val="TableParagraph"/>
              <w:spacing w:before="17"/>
              <w:jc w:val="left"/>
              <w:rPr>
                <w:sz w:val="12"/>
              </w:rPr>
            </w:pPr>
            <w:r>
              <w:rPr>
                <w:spacing w:val="-5"/>
                <w:sz w:val="12"/>
              </w:rPr>
              <w:t>PL</w:t>
            </w:r>
          </w:p>
        </w:tc>
        <w:tc>
          <w:tcPr>
            <w:tcW w:w="371" w:type="dxa"/>
          </w:tcPr>
          <w:p>
            <w:pPr>
              <w:pStyle w:val="TableParagraph"/>
              <w:spacing w:line="151" w:lineRule="exact"/>
              <w:ind w:left="22" w:right="83"/>
              <w:rPr>
                <w:rFonts w:ascii="Lucida Sans Unicode" w:hAnsi="Lucida Sans Unicode"/>
                <w:sz w:val="12"/>
              </w:rPr>
            </w:pPr>
            <w:r>
              <w:rPr>
                <w:rFonts w:ascii="Lucida Sans Unicode" w:hAnsi="Lucida Sans Unicode"/>
                <w:spacing w:val="-10"/>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22" w:right="65"/>
              <w:rPr>
                <w:rFonts w:ascii="Lucida Sans Unicode" w:hAnsi="Lucida Sans Unicode"/>
                <w:sz w:val="12"/>
              </w:rPr>
            </w:pPr>
            <w:r>
              <w:rPr>
                <w:rFonts w:ascii="Lucida Sans Unicode" w:hAnsi="Lucida Sans Unicode"/>
                <w:spacing w:val="-10"/>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before="17"/>
              <w:ind w:left="122"/>
              <w:jc w:val="left"/>
              <w:rPr>
                <w:sz w:val="12"/>
              </w:rPr>
            </w:pPr>
            <w:r>
              <w:rPr>
                <w:w w:val="115"/>
                <w:sz w:val="12"/>
              </w:rPr>
              <w:t>55.6</w:t>
            </w:r>
            <w:r>
              <w:rPr>
                <w:spacing w:val="-6"/>
                <w:w w:val="115"/>
                <w:sz w:val="12"/>
              </w:rPr>
              <w:t> </w:t>
            </w:r>
            <w:r>
              <w:rPr>
                <w:spacing w:val="-12"/>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17">
              <w:r>
                <w:rPr>
                  <w:color w:val="0080AC"/>
                  <w:spacing w:val="-4"/>
                  <w:w w:val="120"/>
                  <w:sz w:val="12"/>
                </w:rPr>
                <w:t>89</w:t>
              </w:r>
            </w:hyperlink>
            <w:r>
              <w:rPr>
                <w:spacing w:val="-4"/>
                <w:w w:val="120"/>
                <w:sz w:val="12"/>
              </w:rPr>
              <w:t>]</w:t>
            </w:r>
            <w:r>
              <w:rPr>
                <w:sz w:val="12"/>
              </w:rPr>
              <w:tab/>
            </w:r>
            <w:r>
              <w:rPr>
                <w:spacing w:val="-2"/>
                <w:w w:val="120"/>
                <w:sz w:val="12"/>
              </w:rPr>
              <w:t>Poisoning</w:t>
            </w:r>
          </w:p>
        </w:tc>
        <w:tc>
          <w:tcPr>
            <w:tcW w:w="1060" w:type="dxa"/>
          </w:tcPr>
          <w:p>
            <w:pPr>
              <w:pStyle w:val="TableParagraph"/>
              <w:spacing w:before="17"/>
              <w:jc w:val="left"/>
              <w:rPr>
                <w:sz w:val="12"/>
              </w:rPr>
            </w:pPr>
            <w:r>
              <w:rPr>
                <w:spacing w:val="-5"/>
                <w:w w:val="105"/>
                <w:sz w:val="12"/>
              </w:rPr>
              <w:t>PM</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97</w:t>
            </w:r>
            <w:r>
              <w:rPr>
                <w:spacing w:val="-9"/>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4" w:right="70"/>
              <w:rPr>
                <w:sz w:val="12"/>
              </w:rPr>
            </w:pPr>
            <w:r>
              <w:rPr>
                <w:spacing w:val="-10"/>
                <w:w w:val="105"/>
                <w:sz w:val="12"/>
              </w:rPr>
              <w:t>M</w:t>
            </w:r>
          </w:p>
        </w:tc>
        <w:tc>
          <w:tcPr>
            <w:tcW w:w="381" w:type="dxa"/>
          </w:tcPr>
          <w:p>
            <w:pPr>
              <w:pStyle w:val="TableParagraph"/>
              <w:spacing w:before="17"/>
              <w:ind w:left="4" w:right="56"/>
              <w:rPr>
                <w:sz w:val="12"/>
              </w:rPr>
            </w:pPr>
            <w:r>
              <w:rPr>
                <w:spacing w:val="-10"/>
                <w:w w:val="105"/>
                <w:sz w:val="12"/>
              </w:rPr>
              <w:t>R</w:t>
            </w:r>
          </w:p>
        </w:tc>
        <w:tc>
          <w:tcPr>
            <w:tcW w:w="394" w:type="dxa"/>
          </w:tcPr>
          <w:p>
            <w:pPr>
              <w:pStyle w:val="TableParagraph"/>
              <w:spacing w:before="17"/>
              <w:ind w:left="79" w:right="75"/>
              <w:rPr>
                <w:sz w:val="12"/>
              </w:rPr>
            </w:pPr>
            <w:r>
              <w:rPr>
                <w:spacing w:val="-5"/>
                <w:w w:val="110"/>
                <w:sz w:val="12"/>
              </w:rPr>
              <w:t>Mt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01">
              <w:r>
                <w:rPr>
                  <w:color w:val="0080AC"/>
                  <w:spacing w:val="-4"/>
                  <w:w w:val="120"/>
                  <w:sz w:val="12"/>
                </w:rPr>
                <w:t>73</w:t>
              </w:r>
            </w:hyperlink>
            <w:r>
              <w:rPr>
                <w:spacing w:val="-4"/>
                <w:w w:val="120"/>
                <w:sz w:val="12"/>
              </w:rPr>
              <w:t>]</w:t>
            </w:r>
            <w:r>
              <w:rPr>
                <w:sz w:val="12"/>
              </w:rPr>
              <w:tab/>
            </w:r>
            <w:r>
              <w:rPr>
                <w:spacing w:val="-2"/>
                <w:w w:val="120"/>
                <w:sz w:val="12"/>
              </w:rPr>
              <w:t>Poisoning</w:t>
            </w:r>
          </w:p>
        </w:tc>
        <w:tc>
          <w:tcPr>
            <w:tcW w:w="1060" w:type="dxa"/>
          </w:tcPr>
          <w:p>
            <w:pPr>
              <w:pStyle w:val="TableParagraph"/>
              <w:spacing w:before="17"/>
              <w:jc w:val="left"/>
              <w:rPr>
                <w:sz w:val="12"/>
              </w:rPr>
            </w:pPr>
            <w:r>
              <w:rPr>
                <w:sz w:val="12"/>
              </w:rPr>
              <w:t>BA</w:t>
            </w:r>
            <w:r>
              <w:rPr>
                <w:spacing w:val="-3"/>
                <w:w w:val="110"/>
                <w:sz w:val="12"/>
              </w:rPr>
              <w:t> </w:t>
            </w:r>
            <w:r>
              <w:rPr>
                <w:spacing w:val="-2"/>
                <w:w w:val="110"/>
                <w:sz w:val="12"/>
              </w:rPr>
              <w:t>(Training)</w:t>
            </w:r>
          </w:p>
        </w:tc>
        <w:tc>
          <w:tcPr>
            <w:tcW w:w="371" w:type="dxa"/>
          </w:tcPr>
          <w:p>
            <w:pPr>
              <w:pStyle w:val="TableParagraph"/>
              <w:spacing w:line="151" w:lineRule="exact"/>
              <w:ind w:left="22" w:right="83"/>
              <w:rPr>
                <w:rFonts w:ascii="Lucida Sans Unicode" w:hAnsi="Lucida Sans Unicode"/>
                <w:sz w:val="12"/>
              </w:rPr>
            </w:pPr>
            <w:r>
              <w:rPr>
                <w:rFonts w:ascii="Lucida Sans Unicode" w:hAnsi="Lucida Sans Unicode"/>
                <w:spacing w:val="-10"/>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before="17"/>
              <w:ind w:left="122"/>
              <w:jc w:val="left"/>
              <w:rPr>
                <w:sz w:val="12"/>
              </w:rPr>
            </w:pPr>
            <w:r>
              <w:rPr>
                <w:w w:val="115"/>
                <w:sz w:val="12"/>
              </w:rPr>
              <w:t>90</w:t>
            </w:r>
            <w:r>
              <w:rPr>
                <w:spacing w:val="-9"/>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10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before="17"/>
              <w:ind w:left="65" w:right="75"/>
              <w:rPr>
                <w:sz w:val="12"/>
              </w:rPr>
            </w:pPr>
            <w:r>
              <w:rPr>
                <w:spacing w:val="-5"/>
                <w:w w:val="115"/>
                <w:sz w:val="12"/>
              </w:rPr>
              <w:t>Ht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03">
              <w:r>
                <w:rPr>
                  <w:color w:val="0080AC"/>
                  <w:spacing w:val="-4"/>
                  <w:w w:val="120"/>
                  <w:sz w:val="12"/>
                </w:rPr>
                <w:t>75</w:t>
              </w:r>
            </w:hyperlink>
            <w:r>
              <w:rPr>
                <w:spacing w:val="-4"/>
                <w:w w:val="120"/>
                <w:sz w:val="12"/>
              </w:rPr>
              <w:t>]</w:t>
            </w:r>
            <w:r>
              <w:rPr>
                <w:sz w:val="12"/>
              </w:rPr>
              <w:tab/>
            </w:r>
            <w:r>
              <w:rPr>
                <w:spacing w:val="-2"/>
                <w:w w:val="120"/>
                <w:sz w:val="12"/>
              </w:rPr>
              <w:t>Poisoning</w:t>
            </w:r>
          </w:p>
        </w:tc>
        <w:tc>
          <w:tcPr>
            <w:tcW w:w="1060" w:type="dxa"/>
          </w:tcPr>
          <w:p>
            <w:pPr>
              <w:pStyle w:val="TableParagraph"/>
              <w:spacing w:before="17"/>
              <w:jc w:val="left"/>
              <w:rPr>
                <w:sz w:val="12"/>
              </w:rPr>
            </w:pPr>
            <w:r>
              <w:rPr>
                <w:sz w:val="12"/>
              </w:rPr>
              <w:t>BA</w:t>
            </w:r>
            <w:r>
              <w:rPr>
                <w:spacing w:val="-3"/>
                <w:w w:val="110"/>
                <w:sz w:val="12"/>
              </w:rPr>
              <w:t> </w:t>
            </w:r>
            <w:r>
              <w:rPr>
                <w:spacing w:val="-2"/>
                <w:w w:val="110"/>
                <w:sz w:val="12"/>
              </w:rPr>
              <w:t>(Inference)</w:t>
            </w:r>
          </w:p>
        </w:tc>
        <w:tc>
          <w:tcPr>
            <w:tcW w:w="371" w:type="dxa"/>
          </w:tcPr>
          <w:p>
            <w:pPr>
              <w:pStyle w:val="TableParagraph"/>
              <w:spacing w:line="151" w:lineRule="exact"/>
              <w:ind w:left="22" w:right="83"/>
              <w:rPr>
                <w:rFonts w:ascii="Lucida Sans Unicode" w:hAnsi="Lucida Sans Unicode"/>
                <w:sz w:val="12"/>
              </w:rPr>
            </w:pPr>
            <w:r>
              <w:rPr>
                <w:rFonts w:ascii="Lucida Sans Unicode" w:hAnsi="Lucida Sans Unicode"/>
                <w:spacing w:val="-10"/>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before="17"/>
              <w:ind w:left="122"/>
              <w:jc w:val="left"/>
              <w:rPr>
                <w:sz w:val="12"/>
              </w:rPr>
            </w:pPr>
            <w:r>
              <w:rPr>
                <w:w w:val="115"/>
                <w:sz w:val="12"/>
              </w:rPr>
              <w:t>95</w:t>
            </w:r>
            <w:r>
              <w:rPr>
                <w:spacing w:val="-9"/>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10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 w:right="74"/>
              <w:rPr>
                <w:sz w:val="12"/>
              </w:rPr>
            </w:pPr>
            <w:r>
              <w:rPr>
                <w:spacing w:val="-10"/>
                <w:sz w:val="12"/>
              </w:rPr>
              <w:t>L</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96">
              <w:r>
                <w:rPr>
                  <w:color w:val="0080AC"/>
                  <w:spacing w:val="-4"/>
                  <w:w w:val="120"/>
                  <w:sz w:val="12"/>
                </w:rPr>
                <w:t>68</w:t>
              </w:r>
            </w:hyperlink>
            <w:r>
              <w:rPr>
                <w:spacing w:val="-4"/>
                <w:w w:val="120"/>
                <w:sz w:val="12"/>
              </w:rPr>
              <w:t>]</w:t>
            </w:r>
            <w:r>
              <w:rPr>
                <w:sz w:val="12"/>
              </w:rPr>
              <w:tab/>
            </w:r>
            <w:r>
              <w:rPr>
                <w:spacing w:val="-2"/>
                <w:w w:val="120"/>
                <w:sz w:val="12"/>
              </w:rPr>
              <w:t>Poisoning</w:t>
            </w:r>
          </w:p>
        </w:tc>
        <w:tc>
          <w:tcPr>
            <w:tcW w:w="1060" w:type="dxa"/>
          </w:tcPr>
          <w:p>
            <w:pPr>
              <w:pStyle w:val="TableParagraph"/>
              <w:spacing w:before="17"/>
              <w:jc w:val="left"/>
              <w:rPr>
                <w:sz w:val="12"/>
              </w:rPr>
            </w:pPr>
            <w:r>
              <w:rPr>
                <w:sz w:val="12"/>
              </w:rPr>
              <w:t>BA</w:t>
            </w:r>
            <w:r>
              <w:rPr>
                <w:spacing w:val="-3"/>
                <w:w w:val="110"/>
                <w:sz w:val="12"/>
              </w:rPr>
              <w:t> </w:t>
            </w:r>
            <w:r>
              <w:rPr>
                <w:spacing w:val="-2"/>
                <w:w w:val="110"/>
                <w:sz w:val="12"/>
              </w:rPr>
              <w:t>(Inference)</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7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before="17"/>
              <w:ind w:left="122"/>
              <w:jc w:val="left"/>
              <w:rPr>
                <w:sz w:val="12"/>
              </w:rPr>
            </w:pPr>
            <w:r>
              <w:rPr>
                <w:w w:val="115"/>
                <w:sz w:val="12"/>
              </w:rPr>
              <w:t>97</w:t>
            </w:r>
            <w:r>
              <w:rPr>
                <w:spacing w:val="-9"/>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10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4" w:right="74"/>
              <w:rPr>
                <w:sz w:val="12"/>
              </w:rPr>
            </w:pPr>
            <w:r>
              <w:rPr>
                <w:spacing w:val="-10"/>
                <w:sz w:val="12"/>
              </w:rPr>
              <w:t>L</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3" w:hRule="atLeast"/>
        </w:trPr>
        <w:tc>
          <w:tcPr>
            <w:tcW w:w="3910" w:type="dxa"/>
            <w:tcBorders>
              <w:bottom w:val="single" w:sz="4" w:space="0" w:color="000000"/>
            </w:tcBorders>
          </w:tcPr>
          <w:p>
            <w:pPr>
              <w:pStyle w:val="TableParagraph"/>
              <w:tabs>
                <w:tab w:pos="2183" w:val="left" w:leader="none"/>
              </w:tabs>
              <w:spacing w:line="240" w:lineRule="auto" w:before="17"/>
              <w:jc w:val="left"/>
              <w:rPr>
                <w:sz w:val="12"/>
              </w:rPr>
            </w:pPr>
            <w:r>
              <w:rPr>
                <w:spacing w:val="-4"/>
                <w:w w:val="120"/>
                <w:sz w:val="12"/>
              </w:rPr>
              <w:t>[</w:t>
            </w:r>
            <w:hyperlink w:history="true" w:anchor="_bookmark105">
              <w:r>
                <w:rPr>
                  <w:color w:val="0080AC"/>
                  <w:spacing w:val="-4"/>
                  <w:w w:val="120"/>
                  <w:sz w:val="12"/>
                </w:rPr>
                <w:t>77</w:t>
              </w:r>
            </w:hyperlink>
            <w:r>
              <w:rPr>
                <w:spacing w:val="-4"/>
                <w:w w:val="120"/>
                <w:sz w:val="12"/>
              </w:rPr>
              <w:t>]</w:t>
            </w:r>
            <w:r>
              <w:rPr>
                <w:sz w:val="12"/>
              </w:rPr>
              <w:tab/>
            </w:r>
            <w:r>
              <w:rPr>
                <w:spacing w:val="-2"/>
                <w:w w:val="120"/>
                <w:sz w:val="12"/>
              </w:rPr>
              <w:t>Poisoning</w:t>
            </w:r>
          </w:p>
        </w:tc>
        <w:tc>
          <w:tcPr>
            <w:tcW w:w="1060" w:type="dxa"/>
            <w:tcBorders>
              <w:bottom w:val="single" w:sz="4" w:space="0" w:color="000000"/>
            </w:tcBorders>
          </w:tcPr>
          <w:p>
            <w:pPr>
              <w:pStyle w:val="TableParagraph"/>
              <w:spacing w:line="240" w:lineRule="auto" w:before="17"/>
              <w:jc w:val="left"/>
              <w:rPr>
                <w:sz w:val="12"/>
              </w:rPr>
            </w:pPr>
            <w:r>
              <w:rPr>
                <w:sz w:val="12"/>
              </w:rPr>
              <w:t>BA</w:t>
            </w:r>
            <w:r>
              <w:rPr>
                <w:spacing w:val="-3"/>
                <w:w w:val="110"/>
                <w:sz w:val="12"/>
              </w:rPr>
              <w:t> </w:t>
            </w:r>
            <w:r>
              <w:rPr>
                <w:spacing w:val="-2"/>
                <w:w w:val="110"/>
                <w:sz w:val="12"/>
              </w:rPr>
              <w:t>(Inference)</w:t>
            </w:r>
          </w:p>
        </w:tc>
        <w:tc>
          <w:tcPr>
            <w:tcW w:w="371" w:type="dxa"/>
            <w:tcBorders>
              <w:bottom w:val="single" w:sz="4" w:space="0" w:color="000000"/>
            </w:tcBorders>
          </w:tcPr>
          <w:p>
            <w:pPr>
              <w:pStyle w:val="TableParagraph"/>
              <w:spacing w:line="160" w:lineRule="exact"/>
              <w:ind w:left="22" w:right="83"/>
              <w:rPr>
                <w:rFonts w:ascii="Lucida Sans Unicode" w:hAnsi="Lucida Sans Unicode"/>
                <w:sz w:val="12"/>
              </w:rPr>
            </w:pPr>
            <w:r>
              <w:rPr>
                <w:rFonts w:ascii="Lucida Sans Unicode" w:hAnsi="Lucida Sans Unicode"/>
                <w:spacing w:val="-10"/>
                <w:sz w:val="12"/>
              </w:rPr>
              <w:t>◦</w:t>
            </w:r>
          </w:p>
        </w:tc>
        <w:tc>
          <w:tcPr>
            <w:tcW w:w="403" w:type="dxa"/>
            <w:tcBorders>
              <w:bottom w:val="single" w:sz="4" w:space="0" w:color="000000"/>
            </w:tcBorders>
          </w:tcPr>
          <w:p>
            <w:pPr>
              <w:pStyle w:val="TableParagraph"/>
              <w:spacing w:line="160" w:lineRule="exact"/>
              <w:ind w:left="121"/>
              <w:jc w:val="left"/>
              <w:rPr>
                <w:rFonts w:ascii="Lucida Sans Unicode" w:hAnsi="Lucida Sans Unicode"/>
                <w:sz w:val="12"/>
              </w:rPr>
            </w:pPr>
            <w:r>
              <w:rPr>
                <w:rFonts w:ascii="Lucida Sans Unicode" w:hAnsi="Lucida Sans Unicode"/>
                <w:spacing w:val="-10"/>
                <w:w w:val="95"/>
                <w:sz w:val="12"/>
              </w:rPr>
              <w:t>×</w:t>
            </w:r>
          </w:p>
        </w:tc>
        <w:tc>
          <w:tcPr>
            <w:tcW w:w="355" w:type="dxa"/>
            <w:tcBorders>
              <w:bottom w:val="single" w:sz="4" w:space="0" w:color="000000"/>
            </w:tcBorders>
          </w:tcPr>
          <w:p>
            <w:pPr>
              <w:pStyle w:val="TableParagraph"/>
              <w:spacing w:line="160" w:lineRule="exact"/>
              <w:ind w:left="22" w:right="65"/>
              <w:rPr>
                <w:rFonts w:ascii="Lucida Sans Unicode" w:hAnsi="Lucida Sans Unicode"/>
                <w:sz w:val="12"/>
              </w:rPr>
            </w:pPr>
            <w:r>
              <w:rPr>
                <w:rFonts w:ascii="Lucida Sans Unicode" w:hAnsi="Lucida Sans Unicode"/>
                <w:spacing w:val="-10"/>
                <w:sz w:val="12"/>
              </w:rPr>
              <w:t>◦</w:t>
            </w:r>
          </w:p>
        </w:tc>
        <w:tc>
          <w:tcPr>
            <w:tcW w:w="404" w:type="dxa"/>
            <w:tcBorders>
              <w:bottom w:val="single" w:sz="4" w:space="0" w:color="000000"/>
            </w:tcBorders>
          </w:tcPr>
          <w:p>
            <w:pPr>
              <w:pStyle w:val="TableParagraph"/>
              <w:spacing w:line="160" w:lineRule="exact"/>
              <w:ind w:left="4" w:right="80"/>
              <w:rPr>
                <w:rFonts w:ascii="Lucida Sans Unicode" w:hAnsi="Lucida Sans Unicode"/>
                <w:sz w:val="12"/>
              </w:rPr>
            </w:pPr>
            <w:r>
              <w:rPr>
                <w:rFonts w:ascii="Lucida Sans Unicode" w:hAnsi="Lucida Sans Unicode"/>
                <w:spacing w:val="-10"/>
                <w:w w:val="95"/>
                <w:sz w:val="12"/>
              </w:rPr>
              <w:t>×</w:t>
            </w:r>
          </w:p>
        </w:tc>
        <w:tc>
          <w:tcPr>
            <w:tcW w:w="693" w:type="dxa"/>
            <w:tcBorders>
              <w:bottom w:val="single" w:sz="4" w:space="0" w:color="000000"/>
            </w:tcBorders>
          </w:tcPr>
          <w:p>
            <w:pPr>
              <w:pStyle w:val="TableParagraph"/>
              <w:spacing w:line="240" w:lineRule="auto" w:before="17"/>
              <w:ind w:left="122"/>
              <w:jc w:val="left"/>
              <w:rPr>
                <w:sz w:val="12"/>
              </w:rPr>
            </w:pPr>
            <w:r>
              <w:rPr>
                <w:w w:val="115"/>
                <w:sz w:val="12"/>
              </w:rPr>
              <w:t>78</w:t>
            </w:r>
            <w:r>
              <w:rPr>
                <w:spacing w:val="-9"/>
                <w:w w:val="115"/>
                <w:sz w:val="12"/>
              </w:rPr>
              <w:t> </w:t>
            </w:r>
            <w:r>
              <w:rPr>
                <w:spacing w:val="-10"/>
                <w:w w:val="115"/>
                <w:sz w:val="12"/>
              </w:rPr>
              <w:t>%</w:t>
            </w:r>
          </w:p>
        </w:tc>
        <w:tc>
          <w:tcPr>
            <w:tcW w:w="621" w:type="dxa"/>
            <w:tcBorders>
              <w:bottom w:val="single" w:sz="4" w:space="0" w:color="000000"/>
            </w:tcBorders>
          </w:tcPr>
          <w:p>
            <w:pPr>
              <w:pStyle w:val="TableParagraph"/>
              <w:spacing w:line="160" w:lineRule="exact"/>
              <w:ind w:left="121"/>
              <w:jc w:val="left"/>
              <w:rPr>
                <w:rFonts w:ascii="Lucida Sans Unicode" w:hAnsi="Lucida Sans Unicode"/>
                <w:sz w:val="12"/>
              </w:rPr>
            </w:pPr>
            <w:r>
              <w:rPr>
                <w:rFonts w:ascii="Lucida Sans Unicode" w:hAnsi="Lucida Sans Unicode"/>
                <w:spacing w:val="-10"/>
                <w:w w:val="105"/>
                <w:sz w:val="12"/>
              </w:rPr>
              <w:t>∖</w:t>
            </w:r>
          </w:p>
        </w:tc>
        <w:tc>
          <w:tcPr>
            <w:tcW w:w="581" w:type="dxa"/>
            <w:tcBorders>
              <w:bottom w:val="single" w:sz="4" w:space="0" w:color="000000"/>
            </w:tcBorders>
          </w:tcPr>
          <w:p>
            <w:pPr>
              <w:pStyle w:val="TableParagraph"/>
              <w:spacing w:line="160"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Borders>
              <w:bottom w:val="single" w:sz="4" w:space="0" w:color="000000"/>
            </w:tcBorders>
          </w:tcPr>
          <w:p>
            <w:pPr>
              <w:pStyle w:val="TableParagraph"/>
              <w:spacing w:line="240" w:lineRule="auto" w:before="17"/>
              <w:ind w:left="27" w:right="70"/>
              <w:rPr>
                <w:sz w:val="12"/>
              </w:rPr>
            </w:pPr>
            <w:r>
              <w:rPr>
                <w:spacing w:val="-10"/>
                <w:w w:val="110"/>
                <w:sz w:val="12"/>
              </w:rPr>
              <w:t>H</w:t>
            </w:r>
          </w:p>
        </w:tc>
        <w:tc>
          <w:tcPr>
            <w:tcW w:w="381" w:type="dxa"/>
            <w:tcBorders>
              <w:bottom w:val="single" w:sz="4" w:space="0" w:color="000000"/>
            </w:tcBorders>
          </w:tcPr>
          <w:p>
            <w:pPr>
              <w:pStyle w:val="TableParagraph"/>
              <w:spacing w:line="240" w:lineRule="auto" w:before="17"/>
              <w:ind w:left="9" w:right="52"/>
              <w:rPr>
                <w:sz w:val="12"/>
              </w:rPr>
            </w:pPr>
            <w:r>
              <w:rPr>
                <w:spacing w:val="-10"/>
                <w:w w:val="105"/>
                <w:sz w:val="12"/>
              </w:rPr>
              <w:t>N</w:t>
            </w:r>
          </w:p>
        </w:tc>
        <w:tc>
          <w:tcPr>
            <w:tcW w:w="394" w:type="dxa"/>
            <w:tcBorders>
              <w:bottom w:val="single" w:sz="4" w:space="0" w:color="000000"/>
            </w:tcBorders>
          </w:tcPr>
          <w:p>
            <w:pPr>
              <w:pStyle w:val="TableParagraph"/>
              <w:spacing w:line="160" w:lineRule="exact"/>
              <w:ind w:left="9" w:right="75"/>
              <w:rPr>
                <w:rFonts w:ascii="Lucida Sans Unicode" w:hAnsi="Lucida Sans Unicode"/>
                <w:sz w:val="12"/>
              </w:rPr>
            </w:pPr>
            <w:r>
              <w:rPr>
                <w:rFonts w:ascii="Lucida Sans Unicode" w:hAnsi="Lucida Sans Unicode"/>
                <w:spacing w:val="-10"/>
                <w:w w:val="95"/>
                <w:sz w:val="12"/>
              </w:rPr>
              <w:t>×</w:t>
            </w:r>
          </w:p>
        </w:tc>
      </w:tr>
      <w:tr>
        <w:trPr>
          <w:trHeight w:val="167" w:hRule="atLeast"/>
        </w:trPr>
        <w:tc>
          <w:tcPr>
            <w:tcW w:w="3910" w:type="dxa"/>
            <w:tcBorders>
              <w:top w:val="single" w:sz="4" w:space="0" w:color="000000"/>
            </w:tcBorders>
          </w:tcPr>
          <w:p>
            <w:pPr>
              <w:pStyle w:val="TableParagraph"/>
              <w:tabs>
                <w:tab w:pos="2183" w:val="left" w:leader="none"/>
              </w:tabs>
              <w:spacing w:before="7"/>
              <w:jc w:val="left"/>
              <w:rPr>
                <w:sz w:val="12"/>
              </w:rPr>
            </w:pPr>
            <w:r>
              <w:rPr>
                <w:spacing w:val="-4"/>
                <w:w w:val="120"/>
                <w:sz w:val="12"/>
              </w:rPr>
              <w:t>[</w:t>
            </w:r>
            <w:hyperlink w:history="true" w:anchor="_bookmark118">
              <w:r>
                <w:rPr>
                  <w:color w:val="0080AC"/>
                  <w:spacing w:val="-4"/>
                  <w:w w:val="120"/>
                  <w:sz w:val="12"/>
                </w:rPr>
                <w:t>90</w:t>
              </w:r>
            </w:hyperlink>
            <w:r>
              <w:rPr>
                <w:spacing w:val="-4"/>
                <w:w w:val="120"/>
                <w:sz w:val="12"/>
              </w:rPr>
              <w:t>]</w:t>
            </w:r>
            <w:r>
              <w:rPr>
                <w:sz w:val="12"/>
              </w:rPr>
              <w:tab/>
            </w:r>
            <w:r>
              <w:rPr>
                <w:spacing w:val="-2"/>
                <w:w w:val="120"/>
                <w:sz w:val="12"/>
              </w:rPr>
              <w:t>Infection</w:t>
            </w:r>
          </w:p>
        </w:tc>
        <w:tc>
          <w:tcPr>
            <w:tcW w:w="1060" w:type="dxa"/>
            <w:tcBorders>
              <w:top w:val="single" w:sz="4" w:space="0" w:color="000000"/>
            </w:tcBorders>
          </w:tcPr>
          <w:p>
            <w:pPr>
              <w:pStyle w:val="TableParagraph"/>
              <w:spacing w:line="141" w:lineRule="exact"/>
              <w:jc w:val="left"/>
              <w:rPr>
                <w:rFonts w:ascii="Lucida Sans Unicode" w:hAnsi="Lucida Sans Unicode"/>
                <w:sz w:val="12"/>
              </w:rPr>
            </w:pPr>
            <w:r>
              <w:rPr>
                <w:rFonts w:ascii="Lucida Sans Unicode" w:hAnsi="Lucida Sans Unicode"/>
                <w:spacing w:val="-10"/>
                <w:w w:val="105"/>
                <w:sz w:val="12"/>
              </w:rPr>
              <w:t>∖</w:t>
            </w:r>
          </w:p>
        </w:tc>
        <w:tc>
          <w:tcPr>
            <w:tcW w:w="371" w:type="dxa"/>
            <w:tcBorders>
              <w:top w:val="single" w:sz="4" w:space="0" w:color="000000"/>
            </w:tcBorders>
          </w:tcPr>
          <w:p>
            <w:pPr>
              <w:pStyle w:val="TableParagraph"/>
              <w:spacing w:line="141" w:lineRule="exact"/>
              <w:ind w:left="22" w:right="83"/>
              <w:rPr>
                <w:rFonts w:ascii="Lucida Sans Unicode" w:hAnsi="Lucida Sans Unicode"/>
                <w:sz w:val="12"/>
              </w:rPr>
            </w:pPr>
            <w:r>
              <w:rPr>
                <w:rFonts w:ascii="Lucida Sans Unicode" w:hAnsi="Lucida Sans Unicode"/>
                <w:spacing w:val="-10"/>
                <w:sz w:val="12"/>
              </w:rPr>
              <w:t>◦</w:t>
            </w:r>
          </w:p>
        </w:tc>
        <w:tc>
          <w:tcPr>
            <w:tcW w:w="403" w:type="dxa"/>
            <w:tcBorders>
              <w:top w:val="single" w:sz="4" w:space="0" w:color="000000"/>
            </w:tcBorders>
          </w:tcPr>
          <w:p>
            <w:pPr>
              <w:pStyle w:val="TableParagraph"/>
              <w:spacing w:line="141" w:lineRule="exact"/>
              <w:ind w:left="121"/>
              <w:jc w:val="left"/>
              <w:rPr>
                <w:rFonts w:ascii="Lucida Sans Unicode" w:hAnsi="Lucida Sans Unicode"/>
                <w:sz w:val="12"/>
              </w:rPr>
            </w:pPr>
            <w:r>
              <w:rPr>
                <w:rFonts w:ascii="Lucida Sans Unicode" w:hAnsi="Lucida Sans Unicode"/>
                <w:spacing w:val="-10"/>
                <w:w w:val="95"/>
                <w:sz w:val="12"/>
              </w:rPr>
              <w:t>×</w:t>
            </w:r>
          </w:p>
        </w:tc>
        <w:tc>
          <w:tcPr>
            <w:tcW w:w="355" w:type="dxa"/>
            <w:tcBorders>
              <w:top w:val="single" w:sz="4" w:space="0" w:color="000000"/>
            </w:tcBorders>
          </w:tcPr>
          <w:p>
            <w:pPr>
              <w:pStyle w:val="TableParagraph"/>
              <w:spacing w:line="14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Borders>
              <w:top w:val="single" w:sz="4" w:space="0" w:color="000000"/>
            </w:tcBorders>
          </w:tcPr>
          <w:p>
            <w:pPr>
              <w:pStyle w:val="TableParagraph"/>
              <w:spacing w:line="14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Borders>
              <w:top w:val="single" w:sz="4" w:space="0" w:color="000000"/>
            </w:tcBorders>
          </w:tcPr>
          <w:p>
            <w:pPr>
              <w:pStyle w:val="TableParagraph"/>
              <w:spacing w:before="7"/>
              <w:ind w:left="122"/>
              <w:jc w:val="left"/>
              <w:rPr>
                <w:sz w:val="12"/>
              </w:rPr>
            </w:pPr>
            <w:r>
              <w:rPr>
                <w:w w:val="115"/>
                <w:sz w:val="12"/>
              </w:rPr>
              <w:t>90</w:t>
            </w:r>
            <w:r>
              <w:rPr>
                <w:spacing w:val="-9"/>
                <w:w w:val="115"/>
                <w:sz w:val="12"/>
              </w:rPr>
              <w:t> </w:t>
            </w:r>
            <w:r>
              <w:rPr>
                <w:spacing w:val="-10"/>
                <w:w w:val="115"/>
                <w:sz w:val="12"/>
              </w:rPr>
              <w:t>%</w:t>
            </w:r>
          </w:p>
        </w:tc>
        <w:tc>
          <w:tcPr>
            <w:tcW w:w="621" w:type="dxa"/>
            <w:tcBorders>
              <w:top w:val="single" w:sz="4" w:space="0" w:color="000000"/>
            </w:tcBorders>
          </w:tcPr>
          <w:p>
            <w:pPr>
              <w:pStyle w:val="TableParagraph"/>
              <w:spacing w:line="14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Borders>
              <w:top w:val="single" w:sz="4" w:space="0" w:color="000000"/>
            </w:tcBorders>
          </w:tcPr>
          <w:p>
            <w:pPr>
              <w:pStyle w:val="TableParagraph"/>
              <w:spacing w:line="14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Borders>
              <w:top w:val="single" w:sz="4" w:space="0" w:color="000000"/>
            </w:tcBorders>
          </w:tcPr>
          <w:p>
            <w:pPr>
              <w:pStyle w:val="TableParagraph"/>
              <w:spacing w:before="7"/>
              <w:ind w:left="27" w:right="70"/>
              <w:rPr>
                <w:sz w:val="12"/>
              </w:rPr>
            </w:pPr>
            <w:r>
              <w:rPr>
                <w:spacing w:val="-10"/>
                <w:w w:val="110"/>
                <w:sz w:val="12"/>
              </w:rPr>
              <w:t>H</w:t>
            </w:r>
          </w:p>
        </w:tc>
        <w:tc>
          <w:tcPr>
            <w:tcW w:w="381" w:type="dxa"/>
            <w:tcBorders>
              <w:top w:val="single" w:sz="4" w:space="0" w:color="000000"/>
            </w:tcBorders>
          </w:tcPr>
          <w:p>
            <w:pPr>
              <w:pStyle w:val="TableParagraph"/>
              <w:spacing w:before="7"/>
              <w:ind w:left="9" w:right="52"/>
              <w:rPr>
                <w:sz w:val="12"/>
              </w:rPr>
            </w:pPr>
            <w:r>
              <w:rPr>
                <w:spacing w:val="-10"/>
                <w:w w:val="105"/>
                <w:sz w:val="12"/>
              </w:rPr>
              <w:t>N</w:t>
            </w:r>
          </w:p>
        </w:tc>
        <w:tc>
          <w:tcPr>
            <w:tcW w:w="394" w:type="dxa"/>
            <w:tcBorders>
              <w:top w:val="single" w:sz="4" w:space="0" w:color="000000"/>
            </w:tcBorders>
          </w:tcPr>
          <w:p>
            <w:pPr>
              <w:pStyle w:val="TableParagraph"/>
              <w:spacing w:before="7"/>
              <w:ind w:left="65" w:right="75"/>
              <w:rPr>
                <w:sz w:val="12"/>
              </w:rPr>
            </w:pPr>
            <w:r>
              <w:rPr>
                <w:spacing w:val="-5"/>
                <w:w w:val="115"/>
                <w:sz w:val="12"/>
              </w:rPr>
              <w:t>Ht</w:t>
            </w:r>
          </w:p>
        </w:tc>
      </w:tr>
      <w:tr>
        <w:trPr>
          <w:trHeight w:val="171" w:hRule="atLeast"/>
        </w:trPr>
        <w:tc>
          <w:tcPr>
            <w:tcW w:w="3910" w:type="dxa"/>
          </w:tcPr>
          <w:p>
            <w:pPr>
              <w:pStyle w:val="TableParagraph"/>
              <w:tabs>
                <w:tab w:pos="610" w:val="left" w:leader="none"/>
                <w:tab w:pos="2183" w:val="left" w:leader="none"/>
              </w:tabs>
              <w:spacing w:line="45" w:lineRule="auto" w:before="35"/>
              <w:jc w:val="left"/>
              <w:rPr>
                <w:sz w:val="12"/>
              </w:rPr>
            </w:pPr>
            <w:r>
              <w:rPr>
                <w:spacing w:val="-4"/>
                <w:w w:val="115"/>
                <w:sz w:val="12"/>
              </w:rPr>
              <w:t>[</w:t>
            </w:r>
            <w:hyperlink w:history="true" w:anchor="_bookmark119">
              <w:r>
                <w:rPr>
                  <w:color w:val="0080AC"/>
                  <w:spacing w:val="-4"/>
                  <w:w w:val="115"/>
                  <w:sz w:val="12"/>
                </w:rPr>
                <w:t>91</w:t>
              </w:r>
            </w:hyperlink>
            <w:r>
              <w:rPr>
                <w:spacing w:val="-4"/>
                <w:w w:val="115"/>
                <w:sz w:val="12"/>
              </w:rPr>
              <w:t>]</w:t>
            </w:r>
            <w:r>
              <w:rPr>
                <w:sz w:val="12"/>
              </w:rPr>
              <w:tab/>
            </w:r>
            <w:r>
              <w:rPr>
                <w:spacing w:val="-5"/>
                <w:w w:val="115"/>
                <w:position w:val="-8"/>
                <w:sz w:val="12"/>
              </w:rPr>
              <w:t>MAS</w:t>
            </w:r>
            <w:r>
              <w:rPr>
                <w:position w:val="-8"/>
                <w:sz w:val="12"/>
              </w:rPr>
              <w:tab/>
            </w:r>
            <w:r>
              <w:rPr>
                <w:spacing w:val="-2"/>
                <w:w w:val="115"/>
                <w:sz w:val="12"/>
              </w:rPr>
              <w:t>Infection</w:t>
            </w:r>
          </w:p>
        </w:tc>
        <w:tc>
          <w:tcPr>
            <w:tcW w:w="1060" w:type="dxa"/>
          </w:tcPr>
          <w:p>
            <w:pPr>
              <w:pStyle w:val="TableParagraph"/>
              <w:spacing w:line="151" w:lineRule="exact"/>
              <w:jc w:val="left"/>
              <w:rPr>
                <w:rFonts w:ascii="Lucida Sans Unicode" w:hAnsi="Lucida Sans Unicode"/>
                <w:sz w:val="12"/>
              </w:rPr>
            </w:pPr>
            <w:r>
              <w:rPr>
                <w:rFonts w:ascii="Lucida Sans Unicode" w:hAnsi="Lucida Sans Unicode"/>
                <w:spacing w:val="-10"/>
                <w:w w:val="105"/>
                <w:sz w:val="12"/>
              </w:rPr>
              <w:t>∖</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55" w:type="dxa"/>
          </w:tcPr>
          <w:p>
            <w:pPr>
              <w:pStyle w:val="TableParagraph"/>
              <w:spacing w:line="151" w:lineRule="exact"/>
              <w:ind w:left="4" w:right="69"/>
              <w:rPr>
                <w:rFonts w:ascii="Lucida Sans Unicode" w:hAnsi="Lucida Sans Unicode"/>
                <w:sz w:val="12"/>
              </w:rPr>
            </w:pPr>
            <w:r>
              <w:rPr>
                <w:rFonts w:ascii="Lucida Sans Unicode" w:hAnsi="Lucida Sans Unicode"/>
                <w:spacing w:val="-10"/>
                <w:w w:val="7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100</w:t>
            </w:r>
            <w:r>
              <w:rPr>
                <w:spacing w:val="-7"/>
                <w:w w:val="115"/>
                <w:sz w:val="12"/>
              </w:rPr>
              <w:t> </w:t>
            </w:r>
            <w:r>
              <w:rPr>
                <w:spacing w:val="-10"/>
                <w:w w:val="115"/>
                <w:sz w:val="12"/>
              </w:rPr>
              <w:t>%</w:t>
            </w:r>
          </w:p>
        </w:tc>
        <w:tc>
          <w:tcPr>
            <w:tcW w:w="62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171" w:hRule="atLeast"/>
        </w:trPr>
        <w:tc>
          <w:tcPr>
            <w:tcW w:w="3910" w:type="dxa"/>
          </w:tcPr>
          <w:p>
            <w:pPr>
              <w:pStyle w:val="TableParagraph"/>
              <w:tabs>
                <w:tab w:pos="2183" w:val="left" w:leader="none"/>
              </w:tabs>
              <w:spacing w:before="17"/>
              <w:jc w:val="left"/>
              <w:rPr>
                <w:sz w:val="12"/>
              </w:rPr>
            </w:pPr>
            <w:r>
              <w:rPr>
                <w:spacing w:val="-4"/>
                <w:w w:val="120"/>
                <w:sz w:val="12"/>
              </w:rPr>
              <w:t>[</w:t>
            </w:r>
            <w:hyperlink w:history="true" w:anchor="_bookmark120">
              <w:r>
                <w:rPr>
                  <w:color w:val="0080AC"/>
                  <w:spacing w:val="-4"/>
                  <w:w w:val="120"/>
                  <w:sz w:val="12"/>
                </w:rPr>
                <w:t>92</w:t>
              </w:r>
            </w:hyperlink>
            <w:r>
              <w:rPr>
                <w:spacing w:val="-4"/>
                <w:w w:val="120"/>
                <w:sz w:val="12"/>
              </w:rPr>
              <w:t>]</w:t>
            </w:r>
            <w:r>
              <w:rPr>
                <w:sz w:val="12"/>
              </w:rPr>
              <w:tab/>
            </w:r>
            <w:r>
              <w:rPr>
                <w:spacing w:val="-2"/>
                <w:w w:val="120"/>
                <w:sz w:val="12"/>
              </w:rPr>
              <w:t>Infection</w:t>
            </w:r>
          </w:p>
        </w:tc>
        <w:tc>
          <w:tcPr>
            <w:tcW w:w="1060" w:type="dxa"/>
          </w:tcPr>
          <w:p>
            <w:pPr>
              <w:pStyle w:val="TableParagraph"/>
              <w:spacing w:line="151" w:lineRule="exact"/>
              <w:jc w:val="left"/>
              <w:rPr>
                <w:rFonts w:ascii="Lucida Sans Unicode" w:hAnsi="Lucida Sans Unicode"/>
                <w:sz w:val="12"/>
              </w:rPr>
            </w:pPr>
            <w:r>
              <w:rPr>
                <w:rFonts w:ascii="Lucida Sans Unicode" w:hAnsi="Lucida Sans Unicode"/>
                <w:spacing w:val="-10"/>
                <w:w w:val="105"/>
                <w:sz w:val="12"/>
              </w:rPr>
              <w:t>∖</w:t>
            </w:r>
          </w:p>
        </w:tc>
        <w:tc>
          <w:tcPr>
            <w:tcW w:w="371" w:type="dxa"/>
          </w:tcPr>
          <w:p>
            <w:pPr>
              <w:pStyle w:val="TableParagraph"/>
              <w:spacing w:line="151"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sz w:val="12"/>
              </w:rPr>
              <w:t>◦</w:t>
            </w:r>
          </w:p>
        </w:tc>
        <w:tc>
          <w:tcPr>
            <w:tcW w:w="355" w:type="dxa"/>
          </w:tcPr>
          <w:p>
            <w:pPr>
              <w:pStyle w:val="TableParagraph"/>
              <w:spacing w:line="151"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Pr>
          <w:p>
            <w:pPr>
              <w:pStyle w:val="TableParagraph"/>
              <w:spacing w:line="151"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Pr>
          <w:p>
            <w:pPr>
              <w:pStyle w:val="TableParagraph"/>
              <w:spacing w:before="17"/>
              <w:ind w:left="122"/>
              <w:jc w:val="left"/>
              <w:rPr>
                <w:sz w:val="12"/>
              </w:rPr>
            </w:pPr>
            <w:r>
              <w:rPr>
                <w:w w:val="115"/>
                <w:sz w:val="12"/>
              </w:rPr>
              <w:t>90</w:t>
            </w:r>
            <w:r>
              <w:rPr>
                <w:spacing w:val="-9"/>
                <w:w w:val="115"/>
                <w:sz w:val="12"/>
              </w:rPr>
              <w:t> </w:t>
            </w:r>
            <w:r>
              <w:rPr>
                <w:spacing w:val="-10"/>
                <w:w w:val="115"/>
                <w:sz w:val="12"/>
              </w:rPr>
              <w:t>%</w:t>
            </w:r>
          </w:p>
        </w:tc>
        <w:tc>
          <w:tcPr>
            <w:tcW w:w="621" w:type="dxa"/>
          </w:tcPr>
          <w:p>
            <w:pPr>
              <w:pStyle w:val="TableParagraph"/>
              <w:spacing w:before="17"/>
              <w:ind w:left="121"/>
              <w:jc w:val="left"/>
              <w:rPr>
                <w:sz w:val="12"/>
              </w:rPr>
            </w:pPr>
            <w:r>
              <w:rPr>
                <w:w w:val="115"/>
                <w:sz w:val="12"/>
              </w:rPr>
              <w:t>94</w:t>
            </w:r>
            <w:r>
              <w:rPr>
                <w:spacing w:val="-9"/>
                <w:w w:val="115"/>
                <w:sz w:val="12"/>
              </w:rPr>
              <w:t> </w:t>
            </w:r>
            <w:r>
              <w:rPr>
                <w:spacing w:val="-10"/>
                <w:w w:val="115"/>
                <w:sz w:val="12"/>
              </w:rPr>
              <w:t>%</w:t>
            </w:r>
          </w:p>
        </w:tc>
        <w:tc>
          <w:tcPr>
            <w:tcW w:w="581" w:type="dxa"/>
          </w:tcPr>
          <w:p>
            <w:pPr>
              <w:pStyle w:val="TableParagraph"/>
              <w:spacing w:line="151"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Pr>
          <w:p>
            <w:pPr>
              <w:pStyle w:val="TableParagraph"/>
              <w:spacing w:before="17"/>
              <w:ind w:left="27" w:right="70"/>
              <w:rPr>
                <w:sz w:val="12"/>
              </w:rPr>
            </w:pPr>
            <w:r>
              <w:rPr>
                <w:spacing w:val="-10"/>
                <w:w w:val="110"/>
                <w:sz w:val="12"/>
              </w:rPr>
              <w:t>H</w:t>
            </w:r>
          </w:p>
        </w:tc>
        <w:tc>
          <w:tcPr>
            <w:tcW w:w="381" w:type="dxa"/>
          </w:tcPr>
          <w:p>
            <w:pPr>
              <w:pStyle w:val="TableParagraph"/>
              <w:spacing w:before="17"/>
              <w:ind w:left="9" w:right="52"/>
              <w:rPr>
                <w:sz w:val="12"/>
              </w:rPr>
            </w:pPr>
            <w:r>
              <w:rPr>
                <w:spacing w:val="-10"/>
                <w:w w:val="105"/>
                <w:sz w:val="12"/>
              </w:rPr>
              <w:t>N</w:t>
            </w:r>
          </w:p>
        </w:tc>
        <w:tc>
          <w:tcPr>
            <w:tcW w:w="394" w:type="dxa"/>
          </w:tcPr>
          <w:p>
            <w:pPr>
              <w:pStyle w:val="TableParagraph"/>
              <w:spacing w:line="151" w:lineRule="exact"/>
              <w:ind w:left="9" w:right="75"/>
              <w:rPr>
                <w:rFonts w:ascii="Lucida Sans Unicode" w:hAnsi="Lucida Sans Unicode"/>
                <w:sz w:val="12"/>
              </w:rPr>
            </w:pPr>
            <w:r>
              <w:rPr>
                <w:rFonts w:ascii="Lucida Sans Unicode" w:hAnsi="Lucida Sans Unicode"/>
                <w:spacing w:val="-10"/>
                <w:w w:val="95"/>
                <w:sz w:val="12"/>
              </w:rPr>
              <w:t>×</w:t>
            </w:r>
          </w:p>
        </w:tc>
      </w:tr>
      <w:tr>
        <w:trPr>
          <w:trHeight w:val="214" w:hRule="atLeast"/>
        </w:trPr>
        <w:tc>
          <w:tcPr>
            <w:tcW w:w="3910" w:type="dxa"/>
            <w:tcBorders>
              <w:bottom w:val="single" w:sz="4" w:space="0" w:color="000000"/>
            </w:tcBorders>
          </w:tcPr>
          <w:p>
            <w:pPr>
              <w:pStyle w:val="TableParagraph"/>
              <w:tabs>
                <w:tab w:pos="2183" w:val="left" w:leader="none"/>
              </w:tabs>
              <w:spacing w:line="240" w:lineRule="auto" w:before="17"/>
              <w:jc w:val="left"/>
              <w:rPr>
                <w:sz w:val="12"/>
              </w:rPr>
            </w:pPr>
            <w:r>
              <w:rPr>
                <w:spacing w:val="-4"/>
                <w:w w:val="120"/>
                <w:sz w:val="12"/>
              </w:rPr>
              <w:t>[</w:t>
            </w:r>
            <w:hyperlink w:history="true" w:anchor="_bookmark121">
              <w:r>
                <w:rPr>
                  <w:color w:val="0080AC"/>
                  <w:spacing w:val="-4"/>
                  <w:w w:val="120"/>
                  <w:sz w:val="12"/>
                </w:rPr>
                <w:t>93</w:t>
              </w:r>
            </w:hyperlink>
            <w:r>
              <w:rPr>
                <w:spacing w:val="-4"/>
                <w:w w:val="120"/>
                <w:sz w:val="12"/>
              </w:rPr>
              <w:t>]</w:t>
            </w:r>
            <w:r>
              <w:rPr>
                <w:sz w:val="12"/>
              </w:rPr>
              <w:tab/>
            </w:r>
            <w:r>
              <w:rPr>
                <w:spacing w:val="-2"/>
                <w:w w:val="120"/>
                <w:sz w:val="12"/>
              </w:rPr>
              <w:t>Collaboration</w:t>
            </w:r>
          </w:p>
        </w:tc>
        <w:tc>
          <w:tcPr>
            <w:tcW w:w="1060" w:type="dxa"/>
            <w:tcBorders>
              <w:bottom w:val="single" w:sz="4" w:space="0" w:color="000000"/>
            </w:tcBorders>
          </w:tcPr>
          <w:p>
            <w:pPr>
              <w:pStyle w:val="TableParagraph"/>
              <w:spacing w:line="182" w:lineRule="exact"/>
              <w:jc w:val="left"/>
              <w:rPr>
                <w:rFonts w:ascii="Lucida Sans Unicode" w:hAnsi="Lucida Sans Unicode"/>
                <w:sz w:val="12"/>
              </w:rPr>
            </w:pPr>
            <w:r>
              <w:rPr>
                <w:rFonts w:ascii="Lucida Sans Unicode" w:hAnsi="Lucida Sans Unicode"/>
                <w:spacing w:val="-10"/>
                <w:w w:val="105"/>
                <w:sz w:val="12"/>
              </w:rPr>
              <w:t>∖</w:t>
            </w:r>
          </w:p>
        </w:tc>
        <w:tc>
          <w:tcPr>
            <w:tcW w:w="371" w:type="dxa"/>
            <w:tcBorders>
              <w:bottom w:val="single" w:sz="4" w:space="0" w:color="000000"/>
            </w:tcBorders>
          </w:tcPr>
          <w:p>
            <w:pPr>
              <w:pStyle w:val="TableParagraph"/>
              <w:spacing w:line="182" w:lineRule="exact"/>
              <w:ind w:left="2" w:right="85"/>
              <w:rPr>
                <w:rFonts w:ascii="Lucida Sans Unicode" w:hAnsi="Lucida Sans Unicode"/>
                <w:sz w:val="12"/>
              </w:rPr>
            </w:pPr>
            <w:r>
              <w:rPr>
                <w:rFonts w:ascii="Lucida Sans Unicode" w:hAnsi="Lucida Sans Unicode"/>
                <w:spacing w:val="-10"/>
                <w:w w:val="75"/>
                <w:sz w:val="12"/>
              </w:rPr>
              <w:t>∙</w:t>
            </w:r>
          </w:p>
        </w:tc>
        <w:tc>
          <w:tcPr>
            <w:tcW w:w="403" w:type="dxa"/>
            <w:tcBorders>
              <w:bottom w:val="single" w:sz="4" w:space="0" w:color="000000"/>
            </w:tcBorders>
          </w:tcPr>
          <w:p>
            <w:pPr>
              <w:pStyle w:val="TableParagraph"/>
              <w:spacing w:line="182" w:lineRule="exact"/>
              <w:ind w:left="121"/>
              <w:jc w:val="left"/>
              <w:rPr>
                <w:rFonts w:ascii="Lucida Sans Unicode" w:hAnsi="Lucida Sans Unicode"/>
                <w:sz w:val="12"/>
              </w:rPr>
            </w:pPr>
            <w:r>
              <w:rPr>
                <w:rFonts w:ascii="Lucida Sans Unicode" w:hAnsi="Lucida Sans Unicode"/>
                <w:spacing w:val="-10"/>
                <w:sz w:val="12"/>
              </w:rPr>
              <w:t>◦</w:t>
            </w:r>
          </w:p>
        </w:tc>
        <w:tc>
          <w:tcPr>
            <w:tcW w:w="355" w:type="dxa"/>
            <w:tcBorders>
              <w:bottom w:val="single" w:sz="4" w:space="0" w:color="000000"/>
            </w:tcBorders>
          </w:tcPr>
          <w:p>
            <w:pPr>
              <w:pStyle w:val="TableParagraph"/>
              <w:spacing w:line="182" w:lineRule="exact"/>
              <w:ind w:left="37" w:right="65"/>
              <w:rPr>
                <w:rFonts w:ascii="Lucida Sans Unicode" w:hAnsi="Lucida Sans Unicode"/>
                <w:sz w:val="12"/>
              </w:rPr>
            </w:pPr>
            <w:r>
              <w:rPr>
                <w:rFonts w:ascii="Lucida Sans Unicode" w:hAnsi="Lucida Sans Unicode"/>
                <w:spacing w:val="-10"/>
                <w:w w:val="95"/>
                <w:sz w:val="12"/>
              </w:rPr>
              <w:t>×</w:t>
            </w:r>
          </w:p>
        </w:tc>
        <w:tc>
          <w:tcPr>
            <w:tcW w:w="404" w:type="dxa"/>
            <w:tcBorders>
              <w:bottom w:val="single" w:sz="4" w:space="0" w:color="000000"/>
            </w:tcBorders>
          </w:tcPr>
          <w:p>
            <w:pPr>
              <w:pStyle w:val="TableParagraph"/>
              <w:spacing w:line="182" w:lineRule="exact"/>
              <w:ind w:left="4" w:right="117"/>
              <w:rPr>
                <w:rFonts w:ascii="Lucida Sans Unicode" w:hAnsi="Lucida Sans Unicode"/>
                <w:sz w:val="12"/>
              </w:rPr>
            </w:pPr>
            <w:r>
              <w:rPr>
                <w:rFonts w:ascii="Lucida Sans Unicode" w:hAnsi="Lucida Sans Unicode"/>
                <w:spacing w:val="-10"/>
                <w:w w:val="75"/>
                <w:sz w:val="12"/>
              </w:rPr>
              <w:t>∙</w:t>
            </w:r>
          </w:p>
        </w:tc>
        <w:tc>
          <w:tcPr>
            <w:tcW w:w="693" w:type="dxa"/>
            <w:tcBorders>
              <w:bottom w:val="single" w:sz="4" w:space="0" w:color="000000"/>
            </w:tcBorders>
          </w:tcPr>
          <w:p>
            <w:pPr>
              <w:pStyle w:val="TableParagraph"/>
              <w:spacing w:line="182" w:lineRule="exact"/>
              <w:ind w:left="122"/>
              <w:jc w:val="left"/>
              <w:rPr>
                <w:rFonts w:ascii="Lucida Sans Unicode" w:hAnsi="Lucida Sans Unicode"/>
                <w:sz w:val="12"/>
              </w:rPr>
            </w:pPr>
            <w:r>
              <w:rPr>
                <w:rFonts w:ascii="Lucida Sans Unicode" w:hAnsi="Lucida Sans Unicode"/>
                <w:spacing w:val="-10"/>
                <w:w w:val="95"/>
                <w:sz w:val="12"/>
              </w:rPr>
              <w:t>×</w:t>
            </w:r>
          </w:p>
        </w:tc>
        <w:tc>
          <w:tcPr>
            <w:tcW w:w="621" w:type="dxa"/>
            <w:tcBorders>
              <w:bottom w:val="single" w:sz="4" w:space="0" w:color="000000"/>
            </w:tcBorders>
          </w:tcPr>
          <w:p>
            <w:pPr>
              <w:pStyle w:val="TableParagraph"/>
              <w:spacing w:line="240" w:lineRule="auto" w:before="17"/>
              <w:ind w:left="121"/>
              <w:jc w:val="left"/>
              <w:rPr>
                <w:sz w:val="12"/>
              </w:rPr>
            </w:pPr>
            <w:r>
              <w:rPr>
                <w:w w:val="115"/>
                <w:sz w:val="12"/>
              </w:rPr>
              <w:t>50</w:t>
            </w:r>
            <w:r>
              <w:rPr>
                <w:spacing w:val="-9"/>
                <w:w w:val="115"/>
                <w:sz w:val="12"/>
              </w:rPr>
              <w:t> </w:t>
            </w:r>
            <w:r>
              <w:rPr>
                <w:spacing w:val="-10"/>
                <w:w w:val="115"/>
                <w:sz w:val="12"/>
              </w:rPr>
              <w:t>%</w:t>
            </w:r>
          </w:p>
        </w:tc>
        <w:tc>
          <w:tcPr>
            <w:tcW w:w="581" w:type="dxa"/>
            <w:tcBorders>
              <w:bottom w:val="single" w:sz="4" w:space="0" w:color="000000"/>
            </w:tcBorders>
          </w:tcPr>
          <w:p>
            <w:pPr>
              <w:pStyle w:val="TableParagraph"/>
              <w:spacing w:line="182" w:lineRule="exact"/>
              <w:ind w:left="121"/>
              <w:jc w:val="left"/>
              <w:rPr>
                <w:rFonts w:ascii="Lucida Sans Unicode" w:hAnsi="Lucida Sans Unicode"/>
                <w:sz w:val="12"/>
              </w:rPr>
            </w:pPr>
            <w:r>
              <w:rPr>
                <w:rFonts w:ascii="Lucida Sans Unicode" w:hAnsi="Lucida Sans Unicode"/>
                <w:spacing w:val="-10"/>
                <w:w w:val="95"/>
                <w:sz w:val="12"/>
              </w:rPr>
              <w:t>×</w:t>
            </w:r>
          </w:p>
        </w:tc>
        <w:tc>
          <w:tcPr>
            <w:tcW w:w="384" w:type="dxa"/>
            <w:tcBorders>
              <w:bottom w:val="single" w:sz="4" w:space="0" w:color="000000"/>
            </w:tcBorders>
          </w:tcPr>
          <w:p>
            <w:pPr>
              <w:pStyle w:val="TableParagraph"/>
              <w:spacing w:line="240" w:lineRule="auto" w:before="17"/>
              <w:ind w:left="27" w:right="70"/>
              <w:rPr>
                <w:sz w:val="12"/>
              </w:rPr>
            </w:pPr>
            <w:r>
              <w:rPr>
                <w:spacing w:val="-10"/>
                <w:w w:val="110"/>
                <w:sz w:val="12"/>
              </w:rPr>
              <w:t>H</w:t>
            </w:r>
          </w:p>
        </w:tc>
        <w:tc>
          <w:tcPr>
            <w:tcW w:w="381" w:type="dxa"/>
            <w:tcBorders>
              <w:bottom w:val="single" w:sz="4" w:space="0" w:color="000000"/>
            </w:tcBorders>
          </w:tcPr>
          <w:p>
            <w:pPr>
              <w:pStyle w:val="TableParagraph"/>
              <w:spacing w:line="240" w:lineRule="auto" w:before="17"/>
              <w:ind w:left="9" w:right="52"/>
              <w:rPr>
                <w:sz w:val="12"/>
              </w:rPr>
            </w:pPr>
            <w:r>
              <w:rPr>
                <w:spacing w:val="-10"/>
                <w:w w:val="105"/>
                <w:sz w:val="12"/>
              </w:rPr>
              <w:t>N</w:t>
            </w:r>
          </w:p>
        </w:tc>
        <w:tc>
          <w:tcPr>
            <w:tcW w:w="394" w:type="dxa"/>
            <w:tcBorders>
              <w:bottom w:val="single" w:sz="4" w:space="0" w:color="000000"/>
            </w:tcBorders>
          </w:tcPr>
          <w:p>
            <w:pPr>
              <w:pStyle w:val="TableParagraph"/>
              <w:spacing w:line="182" w:lineRule="exact"/>
              <w:ind w:left="9" w:right="75"/>
              <w:rPr>
                <w:rFonts w:ascii="Lucida Sans Unicode" w:hAnsi="Lucida Sans Unicode"/>
                <w:sz w:val="12"/>
              </w:rPr>
            </w:pPr>
            <w:r>
              <w:rPr>
                <w:rFonts w:ascii="Lucida Sans Unicode" w:hAnsi="Lucida Sans Unicode"/>
                <w:spacing w:val="-10"/>
                <w:w w:val="95"/>
                <w:sz w:val="12"/>
              </w:rPr>
              <w:t>×</w:t>
            </w:r>
          </w:p>
        </w:tc>
      </w:tr>
    </w:tbl>
    <w:p>
      <w:pPr>
        <w:spacing w:line="192" w:lineRule="exact" w:before="117"/>
        <w:ind w:left="470" w:right="457" w:firstLine="0"/>
        <w:jc w:val="both"/>
        <w:rPr>
          <w:i/>
          <w:sz w:val="14"/>
        </w:rPr>
      </w:pPr>
      <w:r>
        <w:rPr>
          <w:i/>
          <w:w w:val="105"/>
          <w:sz w:val="14"/>
        </w:rPr>
        <w:t>*</w:t>
      </w:r>
      <w:r>
        <w:rPr>
          <w:i/>
          <w:spacing w:val="-5"/>
          <w:w w:val="105"/>
          <w:sz w:val="14"/>
        </w:rPr>
        <w:t> </w:t>
      </w:r>
      <w:r>
        <w:rPr>
          <w:i/>
          <w:w w:val="105"/>
          <w:sz w:val="14"/>
        </w:rPr>
        <w:t>DA:</w:t>
      </w:r>
      <w:r>
        <w:rPr>
          <w:i/>
          <w:spacing w:val="-5"/>
          <w:w w:val="105"/>
          <w:sz w:val="14"/>
        </w:rPr>
        <w:t> </w:t>
      </w:r>
      <w:r>
        <w:rPr>
          <w:i/>
          <w:w w:val="105"/>
          <w:sz w:val="14"/>
        </w:rPr>
        <w:t>Data-targeting</w:t>
      </w:r>
      <w:r>
        <w:rPr>
          <w:i/>
          <w:spacing w:val="-5"/>
          <w:w w:val="105"/>
          <w:sz w:val="14"/>
        </w:rPr>
        <w:t> </w:t>
      </w:r>
      <w:r>
        <w:rPr>
          <w:i/>
          <w:w w:val="105"/>
          <w:sz w:val="14"/>
        </w:rPr>
        <w:t>Attacks;</w:t>
      </w:r>
      <w:r>
        <w:rPr>
          <w:i/>
          <w:spacing w:val="-5"/>
          <w:w w:val="105"/>
          <w:sz w:val="14"/>
        </w:rPr>
        <w:t> </w:t>
      </w:r>
      <w:r>
        <w:rPr>
          <w:i/>
          <w:w w:val="105"/>
          <w:sz w:val="14"/>
        </w:rPr>
        <w:t>MA:</w:t>
      </w:r>
      <w:r>
        <w:rPr>
          <w:i/>
          <w:spacing w:val="-5"/>
          <w:w w:val="105"/>
          <w:sz w:val="14"/>
        </w:rPr>
        <w:t> </w:t>
      </w:r>
      <w:r>
        <w:rPr>
          <w:i/>
          <w:w w:val="105"/>
          <w:sz w:val="14"/>
        </w:rPr>
        <w:t>Model-targeting</w:t>
      </w:r>
      <w:r>
        <w:rPr>
          <w:i/>
          <w:spacing w:val="-5"/>
          <w:w w:val="105"/>
          <w:sz w:val="14"/>
        </w:rPr>
        <w:t> </w:t>
      </w:r>
      <w:r>
        <w:rPr>
          <w:i/>
          <w:w w:val="105"/>
          <w:sz w:val="14"/>
        </w:rPr>
        <w:t>Attacks;</w:t>
      </w:r>
      <w:r>
        <w:rPr>
          <w:i/>
          <w:spacing w:val="-5"/>
          <w:w w:val="105"/>
          <w:sz w:val="14"/>
        </w:rPr>
        <w:t> </w:t>
      </w:r>
      <w:r>
        <w:rPr>
          <w:i/>
          <w:w w:val="105"/>
          <w:sz w:val="14"/>
        </w:rPr>
        <w:t>MAS:</w:t>
      </w:r>
      <w:r>
        <w:rPr>
          <w:i/>
          <w:spacing w:val="-5"/>
          <w:w w:val="105"/>
          <w:sz w:val="14"/>
        </w:rPr>
        <w:t> </w:t>
      </w:r>
      <w:r>
        <w:rPr>
          <w:i/>
          <w:w w:val="105"/>
          <w:sz w:val="14"/>
        </w:rPr>
        <w:t>Multi-Agent</w:t>
      </w:r>
      <w:r>
        <w:rPr>
          <w:i/>
          <w:spacing w:val="-5"/>
          <w:w w:val="105"/>
          <w:sz w:val="14"/>
        </w:rPr>
        <w:t> </w:t>
      </w:r>
      <w:r>
        <w:rPr>
          <w:i/>
          <w:w w:val="105"/>
          <w:sz w:val="14"/>
        </w:rPr>
        <w:t>System-targeting</w:t>
      </w:r>
      <w:r>
        <w:rPr>
          <w:i/>
          <w:spacing w:val="-5"/>
          <w:w w:val="105"/>
          <w:sz w:val="14"/>
        </w:rPr>
        <w:t> </w:t>
      </w:r>
      <w:r>
        <w:rPr>
          <w:i/>
          <w:w w:val="105"/>
          <w:sz w:val="14"/>
        </w:rPr>
        <w:t>Attacks.</w:t>
      </w:r>
      <w:r>
        <w:rPr>
          <w:i/>
          <w:spacing w:val="-5"/>
          <w:w w:val="105"/>
          <w:sz w:val="14"/>
        </w:rPr>
        <w:t> </w:t>
      </w:r>
      <w:r>
        <w:rPr>
          <w:i/>
          <w:w w:val="105"/>
          <w:sz w:val="14"/>
        </w:rPr>
        <w:t>DEA:</w:t>
      </w:r>
      <w:r>
        <w:rPr>
          <w:i/>
          <w:spacing w:val="-5"/>
          <w:w w:val="105"/>
          <w:sz w:val="14"/>
        </w:rPr>
        <w:t> </w:t>
      </w:r>
      <w:r>
        <w:rPr>
          <w:i/>
          <w:w w:val="105"/>
          <w:sz w:val="14"/>
        </w:rPr>
        <w:t>Data</w:t>
      </w:r>
      <w:r>
        <w:rPr>
          <w:i/>
          <w:spacing w:val="-5"/>
          <w:w w:val="105"/>
          <w:sz w:val="14"/>
        </w:rPr>
        <w:t> </w:t>
      </w:r>
      <w:r>
        <w:rPr>
          <w:i/>
          <w:w w:val="105"/>
          <w:sz w:val="14"/>
        </w:rPr>
        <w:t>Extraction</w:t>
      </w:r>
      <w:r>
        <w:rPr>
          <w:i/>
          <w:spacing w:val="-5"/>
          <w:w w:val="105"/>
          <w:sz w:val="14"/>
        </w:rPr>
        <w:t> </w:t>
      </w:r>
      <w:r>
        <w:rPr>
          <w:i/>
          <w:w w:val="105"/>
          <w:sz w:val="14"/>
        </w:rPr>
        <w:t>Attacks;</w:t>
      </w:r>
      <w:r>
        <w:rPr>
          <w:i/>
          <w:spacing w:val="-5"/>
          <w:w w:val="105"/>
          <w:sz w:val="14"/>
        </w:rPr>
        <w:t> </w:t>
      </w:r>
      <w:r>
        <w:rPr>
          <w:i/>
          <w:w w:val="105"/>
          <w:sz w:val="14"/>
        </w:rPr>
        <w:t>MEA:</w:t>
      </w:r>
      <w:r>
        <w:rPr>
          <w:i/>
          <w:spacing w:val="-5"/>
          <w:w w:val="105"/>
          <w:sz w:val="14"/>
        </w:rPr>
        <w:t> </w:t>
      </w:r>
      <w:r>
        <w:rPr>
          <w:i/>
          <w:w w:val="105"/>
          <w:sz w:val="14"/>
        </w:rPr>
        <w:t>Model</w:t>
      </w:r>
      <w:r>
        <w:rPr>
          <w:i/>
          <w:spacing w:val="-5"/>
          <w:w w:val="105"/>
          <w:sz w:val="14"/>
        </w:rPr>
        <w:t> </w:t>
      </w:r>
      <w:r>
        <w:rPr>
          <w:i/>
          <w:w w:val="105"/>
          <w:sz w:val="14"/>
        </w:rPr>
        <w:t>Extraction</w:t>
      </w:r>
      <w:r>
        <w:rPr>
          <w:i/>
          <w:spacing w:val="40"/>
          <w:w w:val="105"/>
          <w:sz w:val="14"/>
        </w:rPr>
        <w:t> </w:t>
      </w:r>
      <w:r>
        <w:rPr>
          <w:i/>
          <w:w w:val="105"/>
          <w:sz w:val="14"/>
        </w:rPr>
        <w:t>Attacks;</w:t>
      </w:r>
      <w:r>
        <w:rPr>
          <w:i/>
          <w:spacing w:val="-9"/>
          <w:w w:val="105"/>
          <w:sz w:val="14"/>
        </w:rPr>
        <w:t> </w:t>
      </w:r>
      <w:r>
        <w:rPr>
          <w:i/>
          <w:w w:val="105"/>
          <w:sz w:val="14"/>
        </w:rPr>
        <w:t>MIA:</w:t>
      </w:r>
      <w:r>
        <w:rPr>
          <w:i/>
          <w:spacing w:val="-9"/>
          <w:w w:val="105"/>
          <w:sz w:val="14"/>
        </w:rPr>
        <w:t> </w:t>
      </w:r>
      <w:r>
        <w:rPr>
          <w:i/>
          <w:w w:val="105"/>
          <w:sz w:val="14"/>
        </w:rPr>
        <w:t>Membership</w:t>
      </w:r>
      <w:r>
        <w:rPr>
          <w:i/>
          <w:spacing w:val="-9"/>
          <w:w w:val="105"/>
          <w:sz w:val="14"/>
        </w:rPr>
        <w:t> </w:t>
      </w:r>
      <w:r>
        <w:rPr>
          <w:i/>
          <w:w w:val="105"/>
          <w:sz w:val="14"/>
        </w:rPr>
        <w:t>Inference</w:t>
      </w:r>
      <w:r>
        <w:rPr>
          <w:i/>
          <w:spacing w:val="-9"/>
          <w:w w:val="105"/>
          <w:sz w:val="14"/>
        </w:rPr>
        <w:t> </w:t>
      </w:r>
      <w:r>
        <w:rPr>
          <w:i/>
          <w:w w:val="105"/>
          <w:sz w:val="14"/>
        </w:rPr>
        <w:t>Attacks;</w:t>
      </w:r>
      <w:r>
        <w:rPr>
          <w:i/>
          <w:spacing w:val="-9"/>
          <w:w w:val="105"/>
          <w:sz w:val="14"/>
        </w:rPr>
        <w:t> </w:t>
      </w:r>
      <w:r>
        <w:rPr>
          <w:i/>
          <w:w w:val="105"/>
          <w:sz w:val="14"/>
        </w:rPr>
        <w:t>SPLA:</w:t>
      </w:r>
      <w:r>
        <w:rPr>
          <w:i/>
          <w:spacing w:val="-9"/>
          <w:w w:val="105"/>
          <w:sz w:val="14"/>
        </w:rPr>
        <w:t> </w:t>
      </w:r>
      <w:r>
        <w:rPr>
          <w:i/>
          <w:w w:val="105"/>
          <w:sz w:val="14"/>
        </w:rPr>
        <w:t>Specialized</w:t>
      </w:r>
      <w:r>
        <w:rPr>
          <w:i/>
          <w:spacing w:val="-9"/>
          <w:w w:val="105"/>
          <w:sz w:val="14"/>
        </w:rPr>
        <w:t> </w:t>
      </w:r>
      <w:r>
        <w:rPr>
          <w:i/>
          <w:w w:val="105"/>
          <w:sz w:val="14"/>
        </w:rPr>
        <w:t>Privacy</w:t>
      </w:r>
      <w:r>
        <w:rPr>
          <w:i/>
          <w:spacing w:val="-9"/>
          <w:w w:val="105"/>
          <w:sz w:val="14"/>
        </w:rPr>
        <w:t> </w:t>
      </w:r>
      <w:r>
        <w:rPr>
          <w:i/>
          <w:w w:val="105"/>
          <w:sz w:val="14"/>
        </w:rPr>
        <w:t>Leakage</w:t>
      </w:r>
      <w:r>
        <w:rPr>
          <w:i/>
          <w:spacing w:val="-9"/>
          <w:w w:val="105"/>
          <w:sz w:val="14"/>
        </w:rPr>
        <w:t> </w:t>
      </w:r>
      <w:r>
        <w:rPr>
          <w:i/>
          <w:w w:val="105"/>
          <w:sz w:val="14"/>
        </w:rPr>
        <w:t>Attacks;</w:t>
      </w:r>
      <w:r>
        <w:rPr>
          <w:i/>
          <w:spacing w:val="-9"/>
          <w:w w:val="105"/>
          <w:sz w:val="14"/>
        </w:rPr>
        <w:t> </w:t>
      </w:r>
      <w:r>
        <w:rPr>
          <w:i/>
          <w:w w:val="105"/>
          <w:sz w:val="14"/>
        </w:rPr>
        <w:t>DPIA:</w:t>
      </w:r>
      <w:r>
        <w:rPr>
          <w:i/>
          <w:spacing w:val="-9"/>
          <w:w w:val="105"/>
          <w:sz w:val="14"/>
        </w:rPr>
        <w:t> </w:t>
      </w:r>
      <w:r>
        <w:rPr>
          <w:i/>
          <w:w w:val="105"/>
          <w:sz w:val="14"/>
        </w:rPr>
        <w:t>Direct</w:t>
      </w:r>
      <w:r>
        <w:rPr>
          <w:i/>
          <w:spacing w:val="-9"/>
          <w:w w:val="105"/>
          <w:sz w:val="14"/>
        </w:rPr>
        <w:t> </w:t>
      </w:r>
      <w:r>
        <w:rPr>
          <w:i/>
          <w:w w:val="105"/>
          <w:sz w:val="14"/>
        </w:rPr>
        <w:t>Prompt</w:t>
      </w:r>
      <w:r>
        <w:rPr>
          <w:i/>
          <w:spacing w:val="-9"/>
          <w:w w:val="105"/>
          <w:sz w:val="14"/>
        </w:rPr>
        <w:t> </w:t>
      </w:r>
      <w:r>
        <w:rPr>
          <w:i/>
          <w:w w:val="105"/>
          <w:sz w:val="14"/>
        </w:rPr>
        <w:t>Injection</w:t>
      </w:r>
      <w:r>
        <w:rPr>
          <w:i/>
          <w:spacing w:val="-9"/>
          <w:w w:val="105"/>
          <w:sz w:val="14"/>
        </w:rPr>
        <w:t> </w:t>
      </w:r>
      <w:r>
        <w:rPr>
          <w:i/>
          <w:w w:val="105"/>
          <w:sz w:val="14"/>
        </w:rPr>
        <w:t>Attacks;</w:t>
      </w:r>
      <w:r>
        <w:rPr>
          <w:i/>
          <w:spacing w:val="-9"/>
          <w:w w:val="105"/>
          <w:sz w:val="14"/>
        </w:rPr>
        <w:t> </w:t>
      </w:r>
      <w:r>
        <w:rPr>
          <w:i/>
          <w:w w:val="105"/>
          <w:sz w:val="14"/>
        </w:rPr>
        <w:t>IPIA:</w:t>
      </w:r>
      <w:r>
        <w:rPr>
          <w:i/>
          <w:spacing w:val="-9"/>
          <w:w w:val="105"/>
          <w:sz w:val="14"/>
        </w:rPr>
        <w:t> </w:t>
      </w:r>
      <w:r>
        <w:rPr>
          <w:i/>
          <w:w w:val="105"/>
          <w:sz w:val="14"/>
        </w:rPr>
        <w:t>Indirect</w:t>
      </w:r>
      <w:r>
        <w:rPr>
          <w:i/>
          <w:spacing w:val="-9"/>
          <w:w w:val="105"/>
          <w:sz w:val="14"/>
        </w:rPr>
        <w:t> </w:t>
      </w:r>
      <w:r>
        <w:rPr>
          <w:i/>
          <w:w w:val="105"/>
          <w:sz w:val="14"/>
        </w:rPr>
        <w:t>Prompt</w:t>
      </w:r>
      <w:r>
        <w:rPr>
          <w:i/>
          <w:spacing w:val="-9"/>
          <w:w w:val="105"/>
          <w:sz w:val="14"/>
        </w:rPr>
        <w:t> </w:t>
      </w:r>
      <w:r>
        <w:rPr>
          <w:i/>
          <w:w w:val="105"/>
          <w:sz w:val="14"/>
        </w:rPr>
        <w:t>Injection</w:t>
      </w:r>
      <w:r>
        <w:rPr>
          <w:i/>
          <w:spacing w:val="40"/>
          <w:w w:val="105"/>
          <w:sz w:val="14"/>
        </w:rPr>
        <w:t> </w:t>
      </w:r>
      <w:r>
        <w:rPr>
          <w:i/>
          <w:w w:val="105"/>
          <w:sz w:val="14"/>
        </w:rPr>
        <w:t>Attacks; JA: Jailbreak Attacks. PL: Poisoning Attacks against LLMs; PM: Poisoning Attacks against Memory and Knowledge Bases; BA: Backdoor Attacks; IA:</w:t>
      </w:r>
      <w:r>
        <w:rPr>
          <w:i/>
          <w:spacing w:val="40"/>
          <w:w w:val="105"/>
          <w:sz w:val="14"/>
        </w:rPr>
        <w:t> </w:t>
      </w:r>
      <w:r>
        <w:rPr>
          <w:i/>
          <w:w w:val="105"/>
          <w:sz w:val="14"/>
        </w:rPr>
        <w:t>Infection-based Attacks; CA: Collaboration-based Attacks. * Tr: Transferability; Ro: Robustness; St: Stealthiness; Ad: Adaptability. * ASR: Attack Success </w:t>
      </w:r>
      <w:r>
        <w:rPr>
          <w:i/>
          <w:w w:val="105"/>
          <w:sz w:val="14"/>
        </w:rPr>
        <w:t>Rate;</w:t>
      </w:r>
      <w:r>
        <w:rPr>
          <w:i/>
          <w:spacing w:val="40"/>
          <w:w w:val="105"/>
          <w:sz w:val="14"/>
        </w:rPr>
        <w:t> </w:t>
      </w:r>
      <w:r>
        <w:rPr>
          <w:i/>
          <w:w w:val="105"/>
          <w:sz w:val="14"/>
        </w:rPr>
        <w:t>Ac:</w:t>
      </w:r>
      <w:r>
        <w:rPr>
          <w:i/>
          <w:spacing w:val="-4"/>
          <w:w w:val="105"/>
          <w:sz w:val="14"/>
        </w:rPr>
        <w:t> </w:t>
      </w:r>
      <w:r>
        <w:rPr>
          <w:i/>
          <w:w w:val="105"/>
          <w:sz w:val="14"/>
        </w:rPr>
        <w:t>Accuracy;</w:t>
      </w:r>
      <w:r>
        <w:rPr>
          <w:i/>
          <w:spacing w:val="-4"/>
          <w:w w:val="105"/>
          <w:sz w:val="14"/>
        </w:rPr>
        <w:t> </w:t>
      </w:r>
      <w:r>
        <w:rPr>
          <w:i/>
          <w:w w:val="105"/>
          <w:sz w:val="14"/>
        </w:rPr>
        <w:t>FPR:</w:t>
      </w:r>
      <w:r>
        <w:rPr>
          <w:i/>
          <w:spacing w:val="-4"/>
          <w:w w:val="105"/>
          <w:sz w:val="14"/>
        </w:rPr>
        <w:t> </w:t>
      </w:r>
      <w:r>
        <w:rPr>
          <w:i/>
          <w:w w:val="105"/>
          <w:sz w:val="14"/>
        </w:rPr>
        <w:t>False</w:t>
      </w:r>
      <w:r>
        <w:rPr>
          <w:i/>
          <w:spacing w:val="-4"/>
          <w:w w:val="105"/>
          <w:sz w:val="14"/>
        </w:rPr>
        <w:t> </w:t>
      </w:r>
      <w:r>
        <w:rPr>
          <w:i/>
          <w:w w:val="105"/>
          <w:sz w:val="14"/>
        </w:rPr>
        <w:t>Positive</w:t>
      </w:r>
      <w:r>
        <w:rPr>
          <w:i/>
          <w:spacing w:val="-4"/>
          <w:w w:val="105"/>
          <w:sz w:val="14"/>
        </w:rPr>
        <w:t> </w:t>
      </w:r>
      <w:r>
        <w:rPr>
          <w:i/>
          <w:w w:val="105"/>
          <w:sz w:val="14"/>
        </w:rPr>
        <w:t>Rate;</w:t>
      </w:r>
      <w:r>
        <w:rPr>
          <w:i/>
          <w:spacing w:val="-4"/>
          <w:w w:val="105"/>
          <w:sz w:val="14"/>
        </w:rPr>
        <w:t> </w:t>
      </w:r>
      <w:r>
        <w:rPr>
          <w:rFonts w:ascii="Lucida Sans Unicode" w:hAnsi="Lucida Sans Unicode"/>
          <w:w w:val="105"/>
          <w:sz w:val="14"/>
        </w:rPr>
        <w:t>↑</w:t>
      </w:r>
      <w:r>
        <w:rPr>
          <w:i/>
          <w:w w:val="105"/>
          <w:sz w:val="14"/>
        </w:rPr>
        <w:t>:</w:t>
      </w:r>
      <w:r>
        <w:rPr>
          <w:i/>
          <w:spacing w:val="-4"/>
          <w:w w:val="105"/>
          <w:sz w:val="14"/>
        </w:rPr>
        <w:t> </w:t>
      </w:r>
      <w:r>
        <w:rPr>
          <w:i/>
          <w:w w:val="105"/>
          <w:sz w:val="14"/>
        </w:rPr>
        <w:t>Higher</w:t>
      </w:r>
      <w:r>
        <w:rPr>
          <w:i/>
          <w:spacing w:val="-4"/>
          <w:w w:val="105"/>
          <w:sz w:val="14"/>
        </w:rPr>
        <w:t> </w:t>
      </w:r>
      <w:r>
        <w:rPr>
          <w:i/>
          <w:w w:val="105"/>
          <w:sz w:val="14"/>
        </w:rPr>
        <w:t>is</w:t>
      </w:r>
      <w:r>
        <w:rPr>
          <w:i/>
          <w:spacing w:val="-4"/>
          <w:w w:val="105"/>
          <w:sz w:val="14"/>
        </w:rPr>
        <w:t> </w:t>
      </w:r>
      <w:r>
        <w:rPr>
          <w:i/>
          <w:w w:val="105"/>
          <w:sz w:val="14"/>
        </w:rPr>
        <w:t>better;</w:t>
      </w:r>
      <w:r>
        <w:rPr>
          <w:i/>
          <w:spacing w:val="-4"/>
          <w:w w:val="105"/>
          <w:sz w:val="14"/>
        </w:rPr>
        <w:t> </w:t>
      </w:r>
      <w:r>
        <w:rPr>
          <w:rFonts w:ascii="Lucida Sans Unicode" w:hAnsi="Lucida Sans Unicode"/>
          <w:w w:val="105"/>
          <w:sz w:val="14"/>
        </w:rPr>
        <w:t>↓</w:t>
      </w:r>
      <w:r>
        <w:rPr>
          <w:i/>
          <w:w w:val="105"/>
          <w:sz w:val="14"/>
        </w:rPr>
        <w:t>:</w:t>
      </w:r>
      <w:r>
        <w:rPr>
          <w:i/>
          <w:spacing w:val="-4"/>
          <w:w w:val="105"/>
          <w:sz w:val="14"/>
        </w:rPr>
        <w:t> </w:t>
      </w:r>
      <w:r>
        <w:rPr>
          <w:i/>
          <w:w w:val="105"/>
          <w:sz w:val="14"/>
        </w:rPr>
        <w:t>Lower</w:t>
      </w:r>
      <w:r>
        <w:rPr>
          <w:i/>
          <w:spacing w:val="-4"/>
          <w:w w:val="105"/>
          <w:sz w:val="14"/>
        </w:rPr>
        <w:t> </w:t>
      </w:r>
      <w:r>
        <w:rPr>
          <w:i/>
          <w:w w:val="105"/>
          <w:sz w:val="14"/>
        </w:rPr>
        <w:t>is</w:t>
      </w:r>
      <w:r>
        <w:rPr>
          <w:i/>
          <w:spacing w:val="-4"/>
          <w:w w:val="105"/>
          <w:sz w:val="14"/>
        </w:rPr>
        <w:t> </w:t>
      </w:r>
      <w:r>
        <w:rPr>
          <w:i/>
          <w:w w:val="105"/>
          <w:sz w:val="14"/>
        </w:rPr>
        <w:t>better.</w:t>
      </w:r>
      <w:r>
        <w:rPr>
          <w:i/>
          <w:spacing w:val="-4"/>
          <w:w w:val="105"/>
          <w:sz w:val="14"/>
        </w:rPr>
        <w:t> </w:t>
      </w:r>
      <w:r>
        <w:rPr>
          <w:i/>
          <w:w w:val="105"/>
          <w:sz w:val="14"/>
        </w:rPr>
        <w:t>*</w:t>
      </w:r>
      <w:r>
        <w:rPr>
          <w:i/>
          <w:spacing w:val="-4"/>
          <w:w w:val="105"/>
          <w:sz w:val="14"/>
        </w:rPr>
        <w:t> </w:t>
      </w:r>
      <w:r>
        <w:rPr>
          <w:i/>
          <w:w w:val="105"/>
          <w:sz w:val="14"/>
        </w:rPr>
        <w:t>Cc:</w:t>
      </w:r>
      <w:r>
        <w:rPr>
          <w:i/>
          <w:spacing w:val="-4"/>
          <w:w w:val="105"/>
          <w:sz w:val="14"/>
        </w:rPr>
        <w:t> </w:t>
      </w:r>
      <w:r>
        <w:rPr>
          <w:i/>
          <w:w w:val="105"/>
          <w:sz w:val="14"/>
        </w:rPr>
        <w:t>Computational</w:t>
      </w:r>
      <w:r>
        <w:rPr>
          <w:i/>
          <w:spacing w:val="-4"/>
          <w:w w:val="105"/>
          <w:sz w:val="14"/>
        </w:rPr>
        <w:t> </w:t>
      </w:r>
      <w:r>
        <w:rPr>
          <w:i/>
          <w:w w:val="105"/>
          <w:sz w:val="14"/>
        </w:rPr>
        <w:t>resource</w:t>
      </w:r>
      <w:r>
        <w:rPr>
          <w:i/>
          <w:spacing w:val="-4"/>
          <w:w w:val="105"/>
          <w:sz w:val="14"/>
        </w:rPr>
        <w:t> </w:t>
      </w:r>
      <w:r>
        <w:rPr>
          <w:i/>
          <w:w w:val="105"/>
          <w:sz w:val="14"/>
        </w:rPr>
        <w:t>consumption;</w:t>
      </w:r>
      <w:r>
        <w:rPr>
          <w:i/>
          <w:spacing w:val="-4"/>
          <w:w w:val="105"/>
          <w:sz w:val="14"/>
        </w:rPr>
        <w:t> </w:t>
      </w:r>
      <w:r>
        <w:rPr>
          <w:i/>
          <w:w w:val="105"/>
          <w:sz w:val="14"/>
        </w:rPr>
        <w:t>Tc:</w:t>
      </w:r>
      <w:r>
        <w:rPr>
          <w:i/>
          <w:spacing w:val="-4"/>
          <w:w w:val="105"/>
          <w:sz w:val="14"/>
        </w:rPr>
        <w:t> </w:t>
      </w:r>
      <w:r>
        <w:rPr>
          <w:i/>
          <w:w w:val="105"/>
          <w:sz w:val="14"/>
        </w:rPr>
        <w:t>Time</w:t>
      </w:r>
      <w:r>
        <w:rPr>
          <w:i/>
          <w:spacing w:val="-4"/>
          <w:w w:val="105"/>
          <w:sz w:val="14"/>
        </w:rPr>
        <w:t> </w:t>
      </w:r>
      <w:r>
        <w:rPr>
          <w:i/>
          <w:w w:val="105"/>
          <w:sz w:val="14"/>
        </w:rPr>
        <w:t>cost;</w:t>
      </w:r>
      <w:r>
        <w:rPr>
          <w:i/>
          <w:spacing w:val="-4"/>
          <w:w w:val="105"/>
          <w:sz w:val="14"/>
        </w:rPr>
        <w:t> </w:t>
      </w:r>
      <w:r>
        <w:rPr>
          <w:i/>
          <w:w w:val="105"/>
          <w:sz w:val="14"/>
        </w:rPr>
        <w:t>Ec:</w:t>
      </w:r>
      <w:r>
        <w:rPr>
          <w:i/>
          <w:spacing w:val="-4"/>
          <w:w w:val="105"/>
          <w:sz w:val="14"/>
        </w:rPr>
        <w:t> </w:t>
      </w:r>
      <w:r>
        <w:rPr>
          <w:i/>
          <w:w w:val="105"/>
          <w:sz w:val="14"/>
        </w:rPr>
        <w:t>Economic</w:t>
      </w:r>
      <w:r>
        <w:rPr>
          <w:i/>
          <w:spacing w:val="-4"/>
          <w:w w:val="105"/>
          <w:sz w:val="14"/>
        </w:rPr>
        <w:t> </w:t>
      </w:r>
      <w:r>
        <w:rPr>
          <w:i/>
          <w:w w:val="105"/>
          <w:sz w:val="14"/>
        </w:rPr>
        <w:t>Cost.</w:t>
      </w:r>
      <w:r>
        <w:rPr>
          <w:i/>
          <w:spacing w:val="-4"/>
          <w:w w:val="105"/>
          <w:sz w:val="14"/>
        </w:rPr>
        <w:t> </w:t>
      </w:r>
      <w:r>
        <w:rPr>
          <w:i/>
          <w:w w:val="105"/>
          <w:sz w:val="14"/>
        </w:rPr>
        <w:t>*</w:t>
      </w:r>
      <w:r>
        <w:rPr>
          <w:i/>
          <w:spacing w:val="40"/>
          <w:w w:val="105"/>
          <w:sz w:val="14"/>
        </w:rPr>
        <w:t> </w:t>
      </w:r>
      <w:r>
        <w:rPr>
          <w:i/>
          <w:w w:val="105"/>
          <w:sz w:val="14"/>
        </w:rPr>
        <w:t>L:</w:t>
      </w:r>
      <w:r>
        <w:rPr>
          <w:i/>
          <w:spacing w:val="-3"/>
          <w:w w:val="105"/>
          <w:sz w:val="14"/>
        </w:rPr>
        <w:t> </w:t>
      </w:r>
      <w:r>
        <w:rPr>
          <w:i/>
          <w:w w:val="105"/>
          <w:sz w:val="14"/>
        </w:rPr>
        <w:t>Low;</w:t>
      </w:r>
      <w:r>
        <w:rPr>
          <w:i/>
          <w:spacing w:val="-3"/>
          <w:w w:val="105"/>
          <w:sz w:val="14"/>
        </w:rPr>
        <w:t> </w:t>
      </w:r>
      <w:r>
        <w:rPr>
          <w:i/>
          <w:w w:val="105"/>
          <w:sz w:val="14"/>
        </w:rPr>
        <w:t>M:</w:t>
      </w:r>
      <w:r>
        <w:rPr>
          <w:i/>
          <w:spacing w:val="-3"/>
          <w:w w:val="105"/>
          <w:sz w:val="14"/>
        </w:rPr>
        <w:t> </w:t>
      </w:r>
      <w:r>
        <w:rPr>
          <w:i/>
          <w:w w:val="105"/>
          <w:sz w:val="14"/>
        </w:rPr>
        <w:t>Medium;</w:t>
      </w:r>
      <w:r>
        <w:rPr>
          <w:i/>
          <w:spacing w:val="-3"/>
          <w:w w:val="105"/>
          <w:sz w:val="14"/>
        </w:rPr>
        <w:t> </w:t>
      </w:r>
      <w:r>
        <w:rPr>
          <w:i/>
          <w:w w:val="105"/>
          <w:sz w:val="14"/>
        </w:rPr>
        <w:t>H:</w:t>
      </w:r>
      <w:r>
        <w:rPr>
          <w:i/>
          <w:spacing w:val="-3"/>
          <w:w w:val="105"/>
          <w:sz w:val="14"/>
        </w:rPr>
        <w:t> </w:t>
      </w:r>
      <w:r>
        <w:rPr>
          <w:i/>
          <w:w w:val="105"/>
          <w:sz w:val="14"/>
        </w:rPr>
        <w:t>High;</w:t>
      </w:r>
      <w:r>
        <w:rPr>
          <w:i/>
          <w:spacing w:val="-3"/>
          <w:w w:val="105"/>
          <w:sz w:val="14"/>
        </w:rPr>
        <w:t> </w:t>
      </w:r>
      <w:r>
        <w:rPr>
          <w:i/>
          <w:w w:val="105"/>
          <w:sz w:val="14"/>
        </w:rPr>
        <w:t>R:</w:t>
      </w:r>
      <w:r>
        <w:rPr>
          <w:i/>
          <w:spacing w:val="-3"/>
          <w:w w:val="105"/>
          <w:sz w:val="14"/>
        </w:rPr>
        <w:t> </w:t>
      </w:r>
      <w:r>
        <w:rPr>
          <w:i/>
          <w:w w:val="105"/>
          <w:sz w:val="14"/>
        </w:rPr>
        <w:t>Real-time;</w:t>
      </w:r>
      <w:r>
        <w:rPr>
          <w:i/>
          <w:spacing w:val="-3"/>
          <w:w w:val="105"/>
          <w:sz w:val="14"/>
        </w:rPr>
        <w:t> </w:t>
      </w:r>
      <w:r>
        <w:rPr>
          <w:i/>
          <w:w w:val="105"/>
          <w:sz w:val="14"/>
        </w:rPr>
        <w:t>N:</w:t>
      </w:r>
      <w:r>
        <w:rPr>
          <w:i/>
          <w:spacing w:val="-3"/>
          <w:w w:val="105"/>
          <w:sz w:val="14"/>
        </w:rPr>
        <w:t> </w:t>
      </w:r>
      <w:r>
        <w:rPr>
          <w:i/>
          <w:w w:val="105"/>
          <w:sz w:val="14"/>
        </w:rPr>
        <w:t>Non-real-time;</w:t>
      </w:r>
      <w:r>
        <w:rPr>
          <w:i/>
          <w:spacing w:val="-3"/>
          <w:w w:val="105"/>
          <w:sz w:val="14"/>
        </w:rPr>
        <w:t> </w:t>
      </w:r>
      <w:r>
        <w:rPr>
          <w:i/>
          <w:w w:val="105"/>
          <w:sz w:val="14"/>
        </w:rPr>
        <w:t>Lt:</w:t>
      </w:r>
      <w:r>
        <w:rPr>
          <w:i/>
          <w:spacing w:val="-3"/>
          <w:w w:val="105"/>
          <w:sz w:val="14"/>
        </w:rPr>
        <w:t> </w:t>
      </w:r>
      <w:r>
        <w:rPr>
          <w:i/>
          <w:w w:val="105"/>
          <w:sz w:val="14"/>
        </w:rPr>
        <w:t>Low</w:t>
      </w:r>
      <w:r>
        <w:rPr>
          <w:i/>
          <w:spacing w:val="-3"/>
          <w:w w:val="105"/>
          <w:sz w:val="14"/>
        </w:rPr>
        <w:t> </w:t>
      </w:r>
      <w:r>
        <w:rPr>
          <w:i/>
          <w:w w:val="105"/>
          <w:sz w:val="14"/>
        </w:rPr>
        <w:t>tokens;</w:t>
      </w:r>
      <w:r>
        <w:rPr>
          <w:i/>
          <w:spacing w:val="-3"/>
          <w:w w:val="105"/>
          <w:sz w:val="14"/>
        </w:rPr>
        <w:t> </w:t>
      </w:r>
      <w:r>
        <w:rPr>
          <w:i/>
          <w:w w:val="105"/>
          <w:sz w:val="14"/>
        </w:rPr>
        <w:t>Mt:</w:t>
      </w:r>
      <w:r>
        <w:rPr>
          <w:i/>
          <w:spacing w:val="-3"/>
          <w:w w:val="105"/>
          <w:sz w:val="14"/>
        </w:rPr>
        <w:t> </w:t>
      </w:r>
      <w:r>
        <w:rPr>
          <w:i/>
          <w:w w:val="105"/>
          <w:sz w:val="14"/>
        </w:rPr>
        <w:t>Medium</w:t>
      </w:r>
      <w:r>
        <w:rPr>
          <w:i/>
          <w:spacing w:val="-3"/>
          <w:w w:val="105"/>
          <w:sz w:val="14"/>
        </w:rPr>
        <w:t> </w:t>
      </w:r>
      <w:r>
        <w:rPr>
          <w:i/>
          <w:w w:val="105"/>
          <w:sz w:val="14"/>
        </w:rPr>
        <w:t>tokens;</w:t>
      </w:r>
      <w:r>
        <w:rPr>
          <w:i/>
          <w:spacing w:val="-3"/>
          <w:w w:val="105"/>
          <w:sz w:val="14"/>
        </w:rPr>
        <w:t> </w:t>
      </w:r>
      <w:r>
        <w:rPr>
          <w:i/>
          <w:w w:val="105"/>
          <w:sz w:val="14"/>
        </w:rPr>
        <w:t>Ht:</w:t>
      </w:r>
      <w:r>
        <w:rPr>
          <w:i/>
          <w:spacing w:val="-3"/>
          <w:w w:val="105"/>
          <w:sz w:val="14"/>
        </w:rPr>
        <w:t> </w:t>
      </w:r>
      <w:r>
        <w:rPr>
          <w:i/>
          <w:w w:val="105"/>
          <w:sz w:val="14"/>
        </w:rPr>
        <w:t>High</w:t>
      </w:r>
      <w:r>
        <w:rPr>
          <w:i/>
          <w:spacing w:val="-3"/>
          <w:w w:val="105"/>
          <w:sz w:val="14"/>
        </w:rPr>
        <w:t> </w:t>
      </w:r>
      <w:r>
        <w:rPr>
          <w:i/>
          <w:w w:val="105"/>
          <w:sz w:val="14"/>
        </w:rPr>
        <w:t>tokens.</w:t>
      </w:r>
      <w:r>
        <w:rPr>
          <w:i/>
          <w:spacing w:val="-3"/>
          <w:w w:val="105"/>
          <w:sz w:val="14"/>
        </w:rPr>
        <w:t> </w:t>
      </w:r>
      <w:r>
        <w:rPr>
          <w:i/>
          <w:w w:val="105"/>
          <w:sz w:val="14"/>
        </w:rPr>
        <w:t>*</w:t>
      </w:r>
      <w:r>
        <w:rPr>
          <w:i/>
          <w:spacing w:val="-3"/>
          <w:w w:val="105"/>
          <w:sz w:val="14"/>
        </w:rPr>
        <w:t> </w:t>
      </w:r>
      <w:r>
        <w:rPr>
          <w:rFonts w:ascii="Lucida Sans Unicode" w:hAnsi="Lucida Sans Unicode"/>
          <w:w w:val="105"/>
          <w:sz w:val="14"/>
        </w:rPr>
        <w:t>∙</w:t>
      </w:r>
      <w:r>
        <w:rPr>
          <w:i/>
          <w:w w:val="105"/>
          <w:sz w:val="14"/>
        </w:rPr>
        <w:t>:</w:t>
      </w:r>
      <w:r>
        <w:rPr>
          <w:i/>
          <w:spacing w:val="-3"/>
          <w:w w:val="105"/>
          <w:sz w:val="14"/>
        </w:rPr>
        <w:t> </w:t>
      </w:r>
      <w:r>
        <w:rPr>
          <w:i/>
          <w:w w:val="105"/>
          <w:sz w:val="14"/>
        </w:rPr>
        <w:t>Satisfied;</w:t>
      </w:r>
      <w:r>
        <w:rPr>
          <w:i/>
          <w:spacing w:val="-3"/>
          <w:w w:val="105"/>
          <w:sz w:val="14"/>
        </w:rPr>
        <w:t> </w:t>
      </w:r>
      <w:r>
        <w:rPr>
          <w:rFonts w:ascii="Lucida Sans Unicode" w:hAnsi="Lucida Sans Unicode"/>
          <w:w w:val="105"/>
          <w:sz w:val="14"/>
        </w:rPr>
        <w:t>◦</w:t>
      </w:r>
      <w:r>
        <w:rPr>
          <w:i/>
          <w:w w:val="105"/>
          <w:sz w:val="14"/>
        </w:rPr>
        <w:t>:</w:t>
      </w:r>
      <w:r>
        <w:rPr>
          <w:i/>
          <w:spacing w:val="-3"/>
          <w:w w:val="105"/>
          <w:sz w:val="14"/>
        </w:rPr>
        <w:t> </w:t>
      </w:r>
      <w:r>
        <w:rPr>
          <w:i/>
          <w:w w:val="105"/>
          <w:sz w:val="14"/>
        </w:rPr>
        <w:t>Partially</w:t>
      </w:r>
      <w:r>
        <w:rPr>
          <w:i/>
          <w:spacing w:val="-4"/>
          <w:w w:val="105"/>
          <w:sz w:val="14"/>
        </w:rPr>
        <w:t> </w:t>
      </w:r>
      <w:r>
        <w:rPr>
          <w:i/>
          <w:w w:val="105"/>
          <w:sz w:val="14"/>
        </w:rPr>
        <w:t>Satisfied;</w:t>
      </w:r>
      <w:r>
        <w:rPr>
          <w:i/>
          <w:spacing w:val="-3"/>
          <w:w w:val="105"/>
          <w:sz w:val="14"/>
        </w:rPr>
        <w:t> </w:t>
      </w:r>
      <w:r>
        <w:rPr>
          <w:rFonts w:ascii="Lucida Sans Unicode" w:hAnsi="Lucida Sans Unicode"/>
          <w:w w:val="105"/>
          <w:sz w:val="14"/>
        </w:rPr>
        <w:t>×</w:t>
      </w:r>
      <w:r>
        <w:rPr>
          <w:i/>
          <w:w w:val="105"/>
          <w:sz w:val="14"/>
        </w:rPr>
        <w:t>:</w:t>
      </w:r>
      <w:r>
        <w:rPr>
          <w:i/>
          <w:spacing w:val="-3"/>
          <w:w w:val="105"/>
          <w:sz w:val="14"/>
        </w:rPr>
        <w:t> </w:t>
      </w:r>
      <w:r>
        <w:rPr>
          <w:i/>
          <w:w w:val="105"/>
          <w:sz w:val="14"/>
        </w:rPr>
        <w:t>Not</w:t>
      </w:r>
      <w:r>
        <w:rPr>
          <w:i/>
          <w:spacing w:val="40"/>
          <w:w w:val="105"/>
          <w:sz w:val="14"/>
        </w:rPr>
        <w:t> </w:t>
      </w:r>
      <w:r>
        <w:rPr>
          <w:i/>
          <w:w w:val="105"/>
          <w:sz w:val="14"/>
        </w:rPr>
        <w:t>Discussed; \: Not Available. * The quantitative values provided in this table are sourced from the corresponding original papers.</w:t>
      </w:r>
    </w:p>
    <w:p>
      <w:pPr>
        <w:pStyle w:val="BodyText"/>
        <w:spacing w:before="51"/>
        <w:rPr>
          <w:i/>
          <w:sz w:val="20"/>
        </w:rPr>
      </w:pPr>
    </w:p>
    <w:p>
      <w:pPr>
        <w:pStyle w:val="BodyText"/>
        <w:spacing w:after="0"/>
        <w:rPr>
          <w:i/>
          <w:sz w:val="20"/>
        </w:rPr>
        <w:sectPr>
          <w:pgSz w:w="11910" w:h="15880"/>
          <w:pgMar w:header="670" w:footer="544" w:top="860" w:bottom="740" w:left="708" w:right="708"/>
        </w:sectPr>
      </w:pPr>
    </w:p>
    <w:p>
      <w:pPr>
        <w:pStyle w:val="BodyText"/>
        <w:spacing w:line="273" w:lineRule="auto" w:before="91"/>
        <w:ind w:left="49"/>
        <w:jc w:val="both"/>
      </w:pPr>
      <w:r>
        <w:rPr>
          <w:w w:val="110"/>
        </w:rPr>
        <w:t>framework</w:t>
      </w:r>
      <w:r>
        <w:rPr>
          <w:w w:val="110"/>
        </w:rPr>
        <w:t> reduces</w:t>
      </w:r>
      <w:r>
        <w:rPr>
          <w:w w:val="110"/>
        </w:rPr>
        <w:t> computational</w:t>
      </w:r>
      <w:r>
        <w:rPr>
          <w:w w:val="110"/>
        </w:rPr>
        <w:t> overhead</w:t>
      </w:r>
      <w:r>
        <w:rPr>
          <w:w w:val="110"/>
        </w:rPr>
        <w:t> while</w:t>
      </w:r>
      <w:r>
        <w:rPr>
          <w:w w:val="110"/>
        </w:rPr>
        <w:t> maintaining</w:t>
      </w:r>
      <w:r>
        <w:rPr>
          <w:w w:val="110"/>
        </w:rPr>
        <w:t> </w:t>
      </w:r>
      <w:r>
        <w:rPr>
          <w:w w:val="110"/>
        </w:rPr>
        <w:t>high scalability. However, its attack success is highly sensitive to initializa- tion,</w:t>
      </w:r>
      <w:r>
        <w:rPr>
          <w:spacing w:val="-6"/>
          <w:w w:val="110"/>
        </w:rPr>
        <w:t> </w:t>
      </w:r>
      <w:r>
        <w:rPr>
          <w:w w:val="110"/>
        </w:rPr>
        <w:t>leading</w:t>
      </w:r>
      <w:r>
        <w:rPr>
          <w:spacing w:val="-6"/>
          <w:w w:val="110"/>
        </w:rPr>
        <w:t> </w:t>
      </w:r>
      <w:r>
        <w:rPr>
          <w:w w:val="110"/>
        </w:rPr>
        <w:t>to</w:t>
      </w:r>
      <w:r>
        <w:rPr>
          <w:spacing w:val="-6"/>
          <w:w w:val="110"/>
        </w:rPr>
        <w:t> </w:t>
      </w:r>
      <w:r>
        <w:rPr>
          <w:w w:val="110"/>
        </w:rPr>
        <w:t>inconsistent</w:t>
      </w:r>
      <w:r>
        <w:rPr>
          <w:spacing w:val="-6"/>
          <w:w w:val="110"/>
        </w:rPr>
        <w:t> </w:t>
      </w:r>
      <w:r>
        <w:rPr>
          <w:w w:val="110"/>
        </w:rPr>
        <w:t>performance</w:t>
      </w:r>
      <w:r>
        <w:rPr>
          <w:spacing w:val="-6"/>
          <w:w w:val="110"/>
        </w:rPr>
        <w:t> </w:t>
      </w:r>
      <w:r>
        <w:rPr>
          <w:w w:val="110"/>
        </w:rPr>
        <w:t>across</w:t>
      </w:r>
      <w:r>
        <w:rPr>
          <w:spacing w:val="-6"/>
          <w:w w:val="110"/>
        </w:rPr>
        <w:t> </w:t>
      </w:r>
      <w:r>
        <w:rPr>
          <w:w w:val="110"/>
        </w:rPr>
        <w:t>different</w:t>
      </w:r>
      <w:r>
        <w:rPr>
          <w:spacing w:val="-6"/>
          <w:w w:val="110"/>
        </w:rPr>
        <w:t> </w:t>
      </w:r>
      <w:r>
        <w:rPr>
          <w:w w:val="110"/>
        </w:rPr>
        <w:t>runs.</w:t>
      </w:r>
      <w:r>
        <w:rPr>
          <w:spacing w:val="-6"/>
          <w:w w:val="110"/>
        </w:rPr>
        <w:t> </w:t>
      </w:r>
      <w:r>
        <w:rPr>
          <w:w w:val="110"/>
        </w:rPr>
        <w:t>In</w:t>
      </w:r>
      <w:r>
        <w:rPr>
          <w:spacing w:val="-6"/>
          <w:w w:val="110"/>
        </w:rPr>
        <w:t> </w:t>
      </w:r>
      <w:r>
        <w:rPr>
          <w:w w:val="110"/>
        </w:rPr>
        <w:t>terms of</w:t>
      </w:r>
      <w:r>
        <w:rPr>
          <w:spacing w:val="-11"/>
          <w:w w:val="110"/>
        </w:rPr>
        <w:t> </w:t>
      </w:r>
      <w:r>
        <w:rPr>
          <w:w w:val="110"/>
        </w:rPr>
        <w:t>performance,</w:t>
      </w:r>
      <w:r>
        <w:rPr>
          <w:spacing w:val="-11"/>
          <w:w w:val="110"/>
        </w:rPr>
        <w:t> </w:t>
      </w:r>
      <w:r>
        <w:rPr>
          <w:w w:val="110"/>
        </w:rPr>
        <w:t>Tr</w:t>
      </w:r>
      <w:r>
        <w:rPr>
          <w:spacing w:val="-11"/>
          <w:w w:val="110"/>
        </w:rPr>
        <w:t> </w:t>
      </w:r>
      <w:r>
        <w:rPr>
          <w:w w:val="110"/>
        </w:rPr>
        <w:t>is</w:t>
      </w:r>
      <w:r>
        <w:rPr>
          <w:spacing w:val="-11"/>
          <w:w w:val="110"/>
        </w:rPr>
        <w:t> </w:t>
      </w:r>
      <w:r>
        <w:rPr>
          <w:w w:val="110"/>
        </w:rPr>
        <w:t>satisfied</w:t>
      </w:r>
      <w:r>
        <w:rPr>
          <w:spacing w:val="-11"/>
          <w:w w:val="110"/>
        </w:rPr>
        <w:t> </w:t>
      </w:r>
      <w:r>
        <w:rPr>
          <w:w w:val="110"/>
        </w:rPr>
        <w:t>as</w:t>
      </w:r>
      <w:r>
        <w:rPr>
          <w:spacing w:val="-11"/>
          <w:w w:val="110"/>
        </w:rPr>
        <w:t> </w:t>
      </w:r>
      <w:r>
        <w:rPr>
          <w:w w:val="110"/>
        </w:rPr>
        <w:t>the</w:t>
      </w:r>
      <w:r>
        <w:rPr>
          <w:spacing w:val="-11"/>
          <w:w w:val="110"/>
        </w:rPr>
        <w:t> </w:t>
      </w:r>
      <w:r>
        <w:rPr>
          <w:w w:val="110"/>
        </w:rPr>
        <w:t>attack</w:t>
      </w:r>
      <w:r>
        <w:rPr>
          <w:spacing w:val="-11"/>
          <w:w w:val="110"/>
        </w:rPr>
        <w:t> </w:t>
      </w:r>
      <w:r>
        <w:rPr>
          <w:w w:val="110"/>
        </w:rPr>
        <w:t>was</w:t>
      </w:r>
      <w:r>
        <w:rPr>
          <w:spacing w:val="-11"/>
          <w:w w:val="110"/>
        </w:rPr>
        <w:t> </w:t>
      </w:r>
      <w:r>
        <w:rPr>
          <w:w w:val="110"/>
        </w:rPr>
        <w:t>tested</w:t>
      </w:r>
      <w:r>
        <w:rPr>
          <w:spacing w:val="-11"/>
          <w:w w:val="110"/>
        </w:rPr>
        <w:t> </w:t>
      </w:r>
      <w:r>
        <w:rPr>
          <w:w w:val="110"/>
        </w:rPr>
        <w:t>on</w:t>
      </w:r>
      <w:r>
        <w:rPr>
          <w:spacing w:val="-11"/>
          <w:w w:val="110"/>
        </w:rPr>
        <w:t> </w:t>
      </w:r>
      <w:r>
        <w:rPr>
          <w:w w:val="110"/>
        </w:rPr>
        <w:t>diverse</w:t>
      </w:r>
      <w:r>
        <w:rPr>
          <w:spacing w:val="-11"/>
          <w:w w:val="110"/>
        </w:rPr>
        <w:t> </w:t>
      </w:r>
      <w:r>
        <w:rPr>
          <w:w w:val="110"/>
        </w:rPr>
        <w:t>models </w:t>
      </w:r>
      <w:r>
        <w:rPr>
          <w:spacing w:val="-2"/>
          <w:w w:val="110"/>
        </w:rPr>
        <w:t>and</w:t>
      </w:r>
      <w:r>
        <w:rPr>
          <w:spacing w:val="-9"/>
          <w:w w:val="110"/>
        </w:rPr>
        <w:t> </w:t>
      </w:r>
      <w:r>
        <w:rPr>
          <w:spacing w:val="-2"/>
          <w:w w:val="110"/>
        </w:rPr>
        <w:t>tasks,</w:t>
      </w:r>
      <w:r>
        <w:rPr>
          <w:spacing w:val="-9"/>
          <w:w w:val="110"/>
        </w:rPr>
        <w:t> </w:t>
      </w:r>
      <w:r>
        <w:rPr>
          <w:spacing w:val="-2"/>
          <w:w w:val="110"/>
        </w:rPr>
        <w:t>achieving</w:t>
      </w:r>
      <w:r>
        <w:rPr>
          <w:spacing w:val="-9"/>
          <w:w w:val="110"/>
        </w:rPr>
        <w:t> </w:t>
      </w:r>
      <w:r>
        <w:rPr>
          <w:spacing w:val="-2"/>
          <w:w w:val="110"/>
        </w:rPr>
        <w:t>an</w:t>
      </w:r>
      <w:r>
        <w:rPr>
          <w:spacing w:val="-9"/>
          <w:w w:val="110"/>
        </w:rPr>
        <w:t> </w:t>
      </w:r>
      <w:r>
        <w:rPr>
          <w:spacing w:val="-2"/>
          <w:w w:val="110"/>
        </w:rPr>
        <w:t>ASR</w:t>
      </w:r>
      <w:r>
        <w:rPr>
          <w:spacing w:val="-9"/>
          <w:w w:val="110"/>
        </w:rPr>
        <w:t> </w:t>
      </w:r>
      <w:r>
        <w:rPr>
          <w:spacing w:val="-2"/>
          <w:w w:val="110"/>
        </w:rPr>
        <w:t>of</w:t>
      </w:r>
      <w:r>
        <w:rPr>
          <w:spacing w:val="-9"/>
          <w:w w:val="110"/>
        </w:rPr>
        <w:t> </w:t>
      </w:r>
      <w:r>
        <w:rPr>
          <w:spacing w:val="-2"/>
          <w:w w:val="110"/>
        </w:rPr>
        <w:t>90</w:t>
      </w:r>
      <w:r>
        <w:rPr>
          <w:spacing w:val="-9"/>
          <w:w w:val="110"/>
        </w:rPr>
        <w:t> </w:t>
      </w:r>
      <w:r>
        <w:rPr>
          <w:spacing w:val="-2"/>
          <w:w w:val="110"/>
        </w:rPr>
        <w:t>%</w:t>
      </w:r>
      <w:r>
        <w:rPr>
          <w:spacing w:val="-6"/>
          <w:w w:val="110"/>
        </w:rPr>
        <w:t> </w:t>
      </w:r>
      <w:r>
        <w:rPr>
          <w:spacing w:val="-2"/>
          <w:w w:val="110"/>
        </w:rPr>
        <w:t>and</w:t>
      </w:r>
      <w:r>
        <w:rPr>
          <w:spacing w:val="-6"/>
          <w:w w:val="110"/>
        </w:rPr>
        <w:t> </w:t>
      </w:r>
      <w:r>
        <w:rPr>
          <w:spacing w:val="-2"/>
          <w:w w:val="110"/>
        </w:rPr>
        <w:t>Ac</w:t>
      </w:r>
      <w:r>
        <w:rPr>
          <w:spacing w:val="-6"/>
          <w:w w:val="110"/>
        </w:rPr>
        <w:t> </w:t>
      </w:r>
      <w:r>
        <w:rPr>
          <w:spacing w:val="-2"/>
          <w:w w:val="110"/>
        </w:rPr>
        <w:t>of</w:t>
      </w:r>
      <w:r>
        <w:rPr>
          <w:spacing w:val="-6"/>
          <w:w w:val="110"/>
        </w:rPr>
        <w:t> </w:t>
      </w:r>
      <w:r>
        <w:rPr>
          <w:spacing w:val="-2"/>
          <w:w w:val="110"/>
        </w:rPr>
        <w:t>94</w:t>
      </w:r>
      <w:r>
        <w:rPr>
          <w:spacing w:val="-9"/>
          <w:w w:val="110"/>
        </w:rPr>
        <w:t> </w:t>
      </w:r>
      <w:r>
        <w:rPr>
          <w:spacing w:val="-2"/>
          <w:w w:val="110"/>
        </w:rPr>
        <w:t>%.</w:t>
      </w:r>
      <w:r>
        <w:rPr>
          <w:spacing w:val="-6"/>
          <w:w w:val="110"/>
        </w:rPr>
        <w:t> </w:t>
      </w:r>
      <w:r>
        <w:rPr>
          <w:spacing w:val="-2"/>
          <w:w w:val="110"/>
        </w:rPr>
        <w:t>Ro</w:t>
      </w:r>
      <w:r>
        <w:rPr>
          <w:spacing w:val="-6"/>
          <w:w w:val="110"/>
        </w:rPr>
        <w:t> </w:t>
      </w:r>
      <w:r>
        <w:rPr>
          <w:spacing w:val="-2"/>
          <w:w w:val="110"/>
        </w:rPr>
        <w:t>is</w:t>
      </w:r>
      <w:r>
        <w:rPr>
          <w:spacing w:val="-6"/>
          <w:w w:val="110"/>
        </w:rPr>
        <w:t> </w:t>
      </w:r>
      <w:r>
        <w:rPr>
          <w:spacing w:val="-2"/>
          <w:w w:val="110"/>
        </w:rPr>
        <w:t>only</w:t>
      </w:r>
      <w:r>
        <w:rPr>
          <w:spacing w:val="-6"/>
          <w:w w:val="110"/>
        </w:rPr>
        <w:t> </w:t>
      </w:r>
      <w:r>
        <w:rPr>
          <w:spacing w:val="-2"/>
          <w:w w:val="110"/>
        </w:rPr>
        <w:t>partially </w:t>
      </w:r>
      <w:r>
        <w:rPr>
          <w:w w:val="110"/>
        </w:rPr>
        <w:t>satisfied,</w:t>
      </w:r>
      <w:r>
        <w:rPr>
          <w:w w:val="110"/>
        </w:rPr>
        <w:t> as</w:t>
      </w:r>
      <w:r>
        <w:rPr>
          <w:w w:val="110"/>
        </w:rPr>
        <w:t> evaluation</w:t>
      </w:r>
      <w:r>
        <w:rPr>
          <w:w w:val="110"/>
        </w:rPr>
        <w:t> is</w:t>
      </w:r>
      <w:r>
        <w:rPr>
          <w:w w:val="110"/>
        </w:rPr>
        <w:t> limited</w:t>
      </w:r>
      <w:r>
        <w:rPr>
          <w:w w:val="110"/>
        </w:rPr>
        <w:t> to</w:t>
      </w:r>
      <w:r>
        <w:rPr>
          <w:w w:val="110"/>
        </w:rPr>
        <w:t> rewriting-based</w:t>
      </w:r>
      <w:r>
        <w:rPr>
          <w:w w:val="110"/>
        </w:rPr>
        <w:t> defenses.</w:t>
      </w:r>
      <w:r>
        <w:rPr>
          <w:w w:val="110"/>
        </w:rPr>
        <w:t> The</w:t>
      </w:r>
      <w:r>
        <w:rPr>
          <w:w w:val="110"/>
        </w:rPr>
        <w:t> at- tack</w:t>
      </w:r>
      <w:r>
        <w:rPr>
          <w:spacing w:val="-5"/>
          <w:w w:val="110"/>
        </w:rPr>
        <w:t> </w:t>
      </w:r>
      <w:r>
        <w:rPr>
          <w:w w:val="110"/>
        </w:rPr>
        <w:t>satisfies</w:t>
      </w:r>
      <w:r>
        <w:rPr>
          <w:spacing w:val="-5"/>
          <w:w w:val="110"/>
        </w:rPr>
        <w:t> </w:t>
      </w:r>
      <w:r>
        <w:rPr>
          <w:w w:val="110"/>
        </w:rPr>
        <w:t>Ad</w:t>
      </w:r>
      <w:r>
        <w:rPr>
          <w:spacing w:val="-5"/>
          <w:w w:val="110"/>
        </w:rPr>
        <w:t> </w:t>
      </w:r>
      <w:r>
        <w:rPr>
          <w:w w:val="110"/>
        </w:rPr>
        <w:t>due</w:t>
      </w:r>
      <w:r>
        <w:rPr>
          <w:spacing w:val="-5"/>
          <w:w w:val="110"/>
        </w:rPr>
        <w:t> </w:t>
      </w:r>
      <w:r>
        <w:rPr>
          <w:w w:val="110"/>
        </w:rPr>
        <w:t>to</w:t>
      </w:r>
      <w:r>
        <w:rPr>
          <w:spacing w:val="-5"/>
          <w:w w:val="110"/>
        </w:rPr>
        <w:t> </w:t>
      </w:r>
      <w:r>
        <w:rPr>
          <w:w w:val="110"/>
        </w:rPr>
        <w:t>multi-round</w:t>
      </w:r>
      <w:r>
        <w:rPr>
          <w:spacing w:val="-5"/>
          <w:w w:val="110"/>
        </w:rPr>
        <w:t> </w:t>
      </w:r>
      <w:r>
        <w:rPr>
          <w:w w:val="110"/>
        </w:rPr>
        <w:t>optimization</w:t>
      </w:r>
      <w:r>
        <w:rPr>
          <w:spacing w:val="-5"/>
          <w:w w:val="110"/>
        </w:rPr>
        <w:t> </w:t>
      </w:r>
      <w:r>
        <w:rPr>
          <w:w w:val="110"/>
        </w:rPr>
        <w:t>and</w:t>
      </w:r>
      <w:r>
        <w:rPr>
          <w:spacing w:val="-5"/>
          <w:w w:val="110"/>
        </w:rPr>
        <w:t> </w:t>
      </w:r>
      <w:r>
        <w:rPr>
          <w:w w:val="110"/>
        </w:rPr>
        <w:t>agent</w:t>
      </w:r>
      <w:r>
        <w:rPr>
          <w:spacing w:val="-5"/>
          <w:w w:val="110"/>
        </w:rPr>
        <w:t> </w:t>
      </w:r>
      <w:r>
        <w:rPr>
          <w:w w:val="110"/>
        </w:rPr>
        <w:t>interaction, leading</w:t>
      </w:r>
      <w:r>
        <w:rPr>
          <w:spacing w:val="-13"/>
          <w:w w:val="110"/>
        </w:rPr>
        <w:t> </w:t>
      </w:r>
      <w:r>
        <w:rPr>
          <w:w w:val="110"/>
        </w:rPr>
        <w:t>to</w:t>
      </w:r>
      <w:r>
        <w:rPr>
          <w:spacing w:val="-11"/>
          <w:w w:val="110"/>
        </w:rPr>
        <w:t> </w:t>
      </w:r>
      <w:r>
        <w:rPr>
          <w:w w:val="110"/>
        </w:rPr>
        <w:t>high</w:t>
      </w:r>
      <w:r>
        <w:rPr>
          <w:spacing w:val="-11"/>
          <w:w w:val="110"/>
        </w:rPr>
        <w:t> </w:t>
      </w:r>
      <w:r>
        <w:rPr>
          <w:w w:val="110"/>
        </w:rPr>
        <w:t>Cc.</w:t>
      </w:r>
      <w:r>
        <w:rPr>
          <w:spacing w:val="-11"/>
          <w:w w:val="110"/>
        </w:rPr>
        <w:t> </w:t>
      </w:r>
      <w:r>
        <w:rPr>
          <w:w w:val="110"/>
        </w:rPr>
        <w:t>Since</w:t>
      </w:r>
      <w:r>
        <w:rPr>
          <w:spacing w:val="-11"/>
          <w:w w:val="110"/>
        </w:rPr>
        <w:t> </w:t>
      </w:r>
      <w:r>
        <w:rPr>
          <w:w w:val="110"/>
        </w:rPr>
        <w:t>propagation</w:t>
      </w:r>
      <w:r>
        <w:rPr>
          <w:spacing w:val="-11"/>
          <w:w w:val="110"/>
        </w:rPr>
        <w:t> </w:t>
      </w:r>
      <w:r>
        <w:rPr>
          <w:w w:val="110"/>
        </w:rPr>
        <w:t>takes</w:t>
      </w:r>
      <w:r>
        <w:rPr>
          <w:spacing w:val="-11"/>
          <w:w w:val="110"/>
        </w:rPr>
        <w:t> </w:t>
      </w:r>
      <w:r>
        <w:rPr>
          <w:w w:val="110"/>
        </w:rPr>
        <w:t>over</w:t>
      </w:r>
      <w:r>
        <w:rPr>
          <w:spacing w:val="-11"/>
          <w:w w:val="110"/>
        </w:rPr>
        <w:t> </w:t>
      </w:r>
      <w:r>
        <w:rPr>
          <w:w w:val="110"/>
        </w:rPr>
        <w:t>an</w:t>
      </w:r>
      <w:r>
        <w:rPr>
          <w:spacing w:val="-11"/>
          <w:w w:val="110"/>
        </w:rPr>
        <w:t> </w:t>
      </w:r>
      <w:r>
        <w:rPr>
          <w:w w:val="110"/>
        </w:rPr>
        <w:t>hour,</w:t>
      </w:r>
      <w:r>
        <w:rPr>
          <w:spacing w:val="-11"/>
          <w:w w:val="110"/>
        </w:rPr>
        <w:t> </w:t>
      </w:r>
      <w:r>
        <w:rPr>
          <w:w w:val="110"/>
        </w:rPr>
        <w:t>Tc</w:t>
      </w:r>
      <w:r>
        <w:rPr>
          <w:spacing w:val="-11"/>
          <w:w w:val="110"/>
        </w:rPr>
        <w:t> </w:t>
      </w:r>
      <w:r>
        <w:rPr>
          <w:w w:val="110"/>
        </w:rPr>
        <w:t>is</w:t>
      </w:r>
      <w:r>
        <w:rPr>
          <w:spacing w:val="-11"/>
          <w:w w:val="110"/>
        </w:rPr>
        <w:t> </w:t>
      </w:r>
      <w:r>
        <w:rPr>
          <w:w w:val="110"/>
        </w:rPr>
        <w:t>non-real- time. St, Ec, and FPR were not reported.</w:t>
      </w:r>
    </w:p>
    <w:p>
      <w:pPr>
        <w:pStyle w:val="BodyText"/>
        <w:spacing w:before="14"/>
      </w:pPr>
    </w:p>
    <w:p>
      <w:pPr>
        <w:pStyle w:val="BodyText"/>
        <w:spacing w:line="273" w:lineRule="auto"/>
        <w:ind w:left="49"/>
        <w:jc w:val="both"/>
      </w:pPr>
      <w:r>
        <w:rPr>
          <w:i/>
          <w:spacing w:val="-2"/>
          <w:w w:val="110"/>
        </w:rPr>
        <w:t>Collaboration-based</w:t>
      </w:r>
      <w:r>
        <w:rPr>
          <w:i/>
          <w:spacing w:val="-9"/>
          <w:w w:val="110"/>
        </w:rPr>
        <w:t> </w:t>
      </w:r>
      <w:r>
        <w:rPr>
          <w:i/>
          <w:spacing w:val="-2"/>
          <w:w w:val="110"/>
        </w:rPr>
        <w:t>attacks.</w:t>
      </w:r>
      <w:r>
        <w:rPr>
          <w:i/>
          <w:spacing w:val="40"/>
          <w:w w:val="110"/>
        </w:rPr>
        <w:t> </w:t>
      </w:r>
      <w:r>
        <w:rPr>
          <w:spacing w:val="-2"/>
          <w:w w:val="110"/>
        </w:rPr>
        <w:t>To</w:t>
      </w:r>
      <w:r>
        <w:rPr>
          <w:spacing w:val="-9"/>
          <w:w w:val="110"/>
        </w:rPr>
        <w:t> </w:t>
      </w:r>
      <w:r>
        <w:rPr>
          <w:spacing w:val="-2"/>
          <w:w w:val="110"/>
        </w:rPr>
        <w:t>investigate</w:t>
      </w:r>
      <w:r>
        <w:rPr>
          <w:spacing w:val="-9"/>
          <w:w w:val="110"/>
        </w:rPr>
        <w:t> </w:t>
      </w:r>
      <w:r>
        <w:rPr>
          <w:spacing w:val="-2"/>
          <w:w w:val="110"/>
        </w:rPr>
        <w:t>security</w:t>
      </w:r>
      <w:r>
        <w:rPr>
          <w:spacing w:val="-9"/>
          <w:w w:val="110"/>
        </w:rPr>
        <w:t> </w:t>
      </w:r>
      <w:r>
        <w:rPr>
          <w:spacing w:val="-2"/>
          <w:w w:val="110"/>
        </w:rPr>
        <w:t>risks</w:t>
      </w:r>
      <w:r>
        <w:rPr>
          <w:spacing w:val="-9"/>
          <w:w w:val="110"/>
        </w:rPr>
        <w:t> </w:t>
      </w:r>
      <w:r>
        <w:rPr>
          <w:spacing w:val="-2"/>
          <w:w w:val="110"/>
        </w:rPr>
        <w:t>in</w:t>
      </w:r>
      <w:r>
        <w:rPr>
          <w:spacing w:val="-9"/>
          <w:w w:val="110"/>
        </w:rPr>
        <w:t> </w:t>
      </w:r>
      <w:r>
        <w:rPr>
          <w:spacing w:val="-2"/>
          <w:w w:val="110"/>
        </w:rPr>
        <w:t>multi-</w:t>
      </w:r>
      <w:r>
        <w:rPr>
          <w:spacing w:val="-2"/>
          <w:w w:val="110"/>
        </w:rPr>
        <w:t>agent </w:t>
      </w:r>
      <w:r>
        <w:rPr>
          <w:w w:val="110"/>
        </w:rPr>
        <w:t>collaborative</w:t>
      </w:r>
      <w:r>
        <w:rPr>
          <w:w w:val="110"/>
        </w:rPr>
        <w:t> reasoning,</w:t>
      </w:r>
      <w:r>
        <w:rPr>
          <w:w w:val="110"/>
        </w:rPr>
        <w:t> Amayuelas</w:t>
      </w:r>
      <w:r>
        <w:rPr>
          <w:w w:val="110"/>
        </w:rPr>
        <w:t> et</w:t>
      </w:r>
      <w:r>
        <w:rPr>
          <w:w w:val="110"/>
        </w:rPr>
        <w:t> al.</w:t>
      </w:r>
      <w:r>
        <w:rPr>
          <w:w w:val="110"/>
        </w:rPr>
        <w:t> [</w:t>
      </w:r>
      <w:hyperlink w:history="true" w:anchor="_bookmark121">
        <w:r>
          <w:rPr>
            <w:color w:val="0080AC"/>
            <w:w w:val="110"/>
          </w:rPr>
          <w:t>93</w:t>
        </w:r>
      </w:hyperlink>
      <w:r>
        <w:rPr>
          <w:w w:val="110"/>
        </w:rPr>
        <w:t>]</w:t>
      </w:r>
      <w:r>
        <w:rPr>
          <w:w w:val="110"/>
        </w:rPr>
        <w:t> systematically</w:t>
      </w:r>
      <w:r>
        <w:rPr>
          <w:w w:val="110"/>
        </w:rPr>
        <w:t> demon- strated</w:t>
      </w:r>
      <w:r>
        <w:rPr>
          <w:spacing w:val="-11"/>
          <w:w w:val="110"/>
        </w:rPr>
        <w:t> </w:t>
      </w:r>
      <w:r>
        <w:rPr>
          <w:w w:val="110"/>
        </w:rPr>
        <w:t>and</w:t>
      </w:r>
      <w:r>
        <w:rPr>
          <w:spacing w:val="-11"/>
          <w:w w:val="110"/>
        </w:rPr>
        <w:t> </w:t>
      </w:r>
      <w:r>
        <w:rPr>
          <w:w w:val="110"/>
        </w:rPr>
        <w:t>evaluated</w:t>
      </w:r>
      <w:r>
        <w:rPr>
          <w:spacing w:val="-11"/>
          <w:w w:val="110"/>
        </w:rPr>
        <w:t> </w:t>
      </w:r>
      <w:r>
        <w:rPr>
          <w:w w:val="110"/>
        </w:rPr>
        <w:t>how</w:t>
      </w:r>
      <w:r>
        <w:rPr>
          <w:spacing w:val="-11"/>
          <w:w w:val="110"/>
        </w:rPr>
        <w:t> </w:t>
      </w:r>
      <w:r>
        <w:rPr>
          <w:w w:val="110"/>
        </w:rPr>
        <w:t>persuasive</w:t>
      </w:r>
      <w:r>
        <w:rPr>
          <w:spacing w:val="-11"/>
          <w:w w:val="110"/>
        </w:rPr>
        <w:t> </w:t>
      </w:r>
      <w:r>
        <w:rPr>
          <w:w w:val="110"/>
        </w:rPr>
        <w:t>capabilities</w:t>
      </w:r>
      <w:r>
        <w:rPr>
          <w:spacing w:val="-11"/>
          <w:w w:val="110"/>
        </w:rPr>
        <w:t> </w:t>
      </w:r>
      <w:r>
        <w:rPr>
          <w:w w:val="110"/>
        </w:rPr>
        <w:t>in</w:t>
      </w:r>
      <w:r>
        <w:rPr>
          <w:spacing w:val="-11"/>
          <w:w w:val="110"/>
        </w:rPr>
        <w:t> </w:t>
      </w:r>
      <w:r>
        <w:rPr>
          <w:w w:val="110"/>
        </w:rPr>
        <w:t>multi-agent</w:t>
      </w:r>
      <w:r>
        <w:rPr>
          <w:spacing w:val="-11"/>
          <w:w w:val="110"/>
        </w:rPr>
        <w:t> </w:t>
      </w:r>
      <w:r>
        <w:rPr>
          <w:w w:val="110"/>
        </w:rPr>
        <w:t>debates can</w:t>
      </w:r>
      <w:r>
        <w:rPr>
          <w:spacing w:val="-5"/>
          <w:w w:val="110"/>
        </w:rPr>
        <w:t> </w:t>
      </w:r>
      <w:r>
        <w:rPr>
          <w:w w:val="110"/>
        </w:rPr>
        <w:t>compromise</w:t>
      </w:r>
      <w:r>
        <w:rPr>
          <w:spacing w:val="-5"/>
          <w:w w:val="110"/>
        </w:rPr>
        <w:t> </w:t>
      </w:r>
      <w:r>
        <w:rPr>
          <w:w w:val="110"/>
        </w:rPr>
        <w:t>collective</w:t>
      </w:r>
      <w:r>
        <w:rPr>
          <w:spacing w:val="-5"/>
          <w:w w:val="110"/>
        </w:rPr>
        <w:t> </w:t>
      </w:r>
      <w:r>
        <w:rPr>
          <w:w w:val="110"/>
        </w:rPr>
        <w:t>robustness.</w:t>
      </w:r>
      <w:r>
        <w:rPr>
          <w:spacing w:val="-5"/>
          <w:w w:val="110"/>
        </w:rPr>
        <w:t> </w:t>
      </w:r>
      <w:r>
        <w:rPr>
          <w:w w:val="110"/>
        </w:rPr>
        <w:t>This</w:t>
      </w:r>
      <w:r>
        <w:rPr>
          <w:spacing w:val="-5"/>
          <w:w w:val="110"/>
        </w:rPr>
        <w:t> </w:t>
      </w:r>
      <w:r>
        <w:rPr>
          <w:w w:val="110"/>
        </w:rPr>
        <w:t>approach</w:t>
      </w:r>
      <w:r>
        <w:rPr>
          <w:spacing w:val="-5"/>
          <w:w w:val="110"/>
        </w:rPr>
        <w:t> </w:t>
      </w:r>
      <w:r>
        <w:rPr>
          <w:w w:val="110"/>
        </w:rPr>
        <w:t>introduces</w:t>
      </w:r>
      <w:r>
        <w:rPr>
          <w:spacing w:val="-5"/>
          <w:w w:val="110"/>
        </w:rPr>
        <w:t> </w:t>
      </w:r>
      <w:r>
        <w:rPr>
          <w:w w:val="110"/>
        </w:rPr>
        <w:t>an</w:t>
      </w:r>
      <w:r>
        <w:rPr>
          <w:spacing w:val="-5"/>
          <w:w w:val="110"/>
        </w:rPr>
        <w:t> </w:t>
      </w:r>
      <w:r>
        <w:rPr>
          <w:w w:val="110"/>
        </w:rPr>
        <w:t>ad- versarial</w:t>
      </w:r>
      <w:r>
        <w:rPr>
          <w:spacing w:val="-1"/>
          <w:w w:val="110"/>
        </w:rPr>
        <w:t> </w:t>
      </w:r>
      <w:r>
        <w:rPr>
          <w:w w:val="110"/>
        </w:rPr>
        <w:t>agent</w:t>
      </w:r>
      <w:r>
        <w:rPr>
          <w:spacing w:val="-1"/>
          <w:w w:val="110"/>
        </w:rPr>
        <w:t> </w:t>
      </w:r>
      <w:r>
        <w:rPr>
          <w:w w:val="110"/>
        </w:rPr>
        <w:t>into</w:t>
      </w:r>
      <w:r>
        <w:rPr>
          <w:spacing w:val="-1"/>
          <w:w w:val="110"/>
        </w:rPr>
        <w:t> </w:t>
      </w:r>
      <w:r>
        <w:rPr>
          <w:w w:val="110"/>
        </w:rPr>
        <w:t>a</w:t>
      </w:r>
      <w:r>
        <w:rPr>
          <w:spacing w:val="-1"/>
          <w:w w:val="110"/>
        </w:rPr>
        <w:t> </w:t>
      </w:r>
      <w:r>
        <w:rPr>
          <w:w w:val="110"/>
        </w:rPr>
        <w:t>multi-agent</w:t>
      </w:r>
      <w:r>
        <w:rPr>
          <w:spacing w:val="-1"/>
          <w:w w:val="110"/>
        </w:rPr>
        <w:t> </w:t>
      </w:r>
      <w:r>
        <w:rPr>
          <w:w w:val="110"/>
        </w:rPr>
        <w:t>debate</w:t>
      </w:r>
      <w:r>
        <w:rPr>
          <w:spacing w:val="-1"/>
          <w:w w:val="110"/>
        </w:rPr>
        <w:t> </w:t>
      </w:r>
      <w:r>
        <w:rPr>
          <w:w w:val="110"/>
        </w:rPr>
        <w:t>setting,</w:t>
      </w:r>
      <w:r>
        <w:rPr>
          <w:spacing w:val="-1"/>
          <w:w w:val="110"/>
        </w:rPr>
        <w:t> </w:t>
      </w:r>
      <w:r>
        <w:rPr>
          <w:w w:val="110"/>
        </w:rPr>
        <w:t>which</w:t>
      </w:r>
      <w:r>
        <w:rPr>
          <w:spacing w:val="-1"/>
          <w:w w:val="110"/>
        </w:rPr>
        <w:t> </w:t>
      </w:r>
      <w:r>
        <w:rPr>
          <w:w w:val="110"/>
        </w:rPr>
        <w:t>persistently</w:t>
      </w:r>
      <w:r>
        <w:rPr>
          <w:spacing w:val="-1"/>
          <w:w w:val="110"/>
        </w:rPr>
        <w:t> </w:t>
      </w:r>
      <w:r>
        <w:rPr>
          <w:w w:val="110"/>
        </w:rPr>
        <w:t>ad- vocates for an incorrect answer and attempts to persuade other agents through</w:t>
      </w:r>
      <w:r>
        <w:rPr>
          <w:w w:val="110"/>
        </w:rPr>
        <w:t> iterative</w:t>
      </w:r>
      <w:r>
        <w:rPr>
          <w:w w:val="110"/>
        </w:rPr>
        <w:t> dialogue,</w:t>
      </w:r>
      <w:r>
        <w:rPr>
          <w:w w:val="110"/>
        </w:rPr>
        <w:t> ultimately</w:t>
      </w:r>
      <w:r>
        <w:rPr>
          <w:w w:val="110"/>
        </w:rPr>
        <w:t> steering</w:t>
      </w:r>
      <w:r>
        <w:rPr>
          <w:w w:val="110"/>
        </w:rPr>
        <w:t> the</w:t>
      </w:r>
      <w:r>
        <w:rPr>
          <w:w w:val="110"/>
        </w:rPr>
        <w:t> collaborative</w:t>
      </w:r>
      <w:r>
        <w:rPr>
          <w:w w:val="110"/>
        </w:rPr>
        <w:t> LLM system</w:t>
      </w:r>
      <w:r>
        <w:rPr>
          <w:spacing w:val="-11"/>
          <w:w w:val="110"/>
        </w:rPr>
        <w:t> </w:t>
      </w:r>
      <w:r>
        <w:rPr>
          <w:w w:val="110"/>
        </w:rPr>
        <w:t>towards</w:t>
      </w:r>
      <w:r>
        <w:rPr>
          <w:spacing w:val="-11"/>
          <w:w w:val="110"/>
        </w:rPr>
        <w:t> </w:t>
      </w:r>
      <w:r>
        <w:rPr>
          <w:w w:val="110"/>
        </w:rPr>
        <w:t>an</w:t>
      </w:r>
      <w:r>
        <w:rPr>
          <w:spacing w:val="-11"/>
          <w:w w:val="110"/>
        </w:rPr>
        <w:t> </w:t>
      </w:r>
      <w:r>
        <w:rPr>
          <w:w w:val="110"/>
        </w:rPr>
        <w:t>erroneous</w:t>
      </w:r>
      <w:r>
        <w:rPr>
          <w:spacing w:val="-11"/>
          <w:w w:val="110"/>
        </w:rPr>
        <w:t> </w:t>
      </w:r>
      <w:r>
        <w:rPr>
          <w:w w:val="110"/>
        </w:rPr>
        <w:t>consensus.</w:t>
      </w:r>
      <w:r>
        <w:rPr>
          <w:spacing w:val="-11"/>
          <w:w w:val="110"/>
        </w:rPr>
        <w:t> </w:t>
      </w:r>
      <w:r>
        <w:rPr>
          <w:w w:val="110"/>
        </w:rPr>
        <w:t>However,</w:t>
      </w:r>
      <w:r>
        <w:rPr>
          <w:spacing w:val="-11"/>
          <w:w w:val="110"/>
        </w:rPr>
        <w:t> </w:t>
      </w:r>
      <w:r>
        <w:rPr>
          <w:w w:val="110"/>
        </w:rPr>
        <w:t>the</w:t>
      </w:r>
      <w:r>
        <w:rPr>
          <w:spacing w:val="-11"/>
          <w:w w:val="110"/>
        </w:rPr>
        <w:t> </w:t>
      </w:r>
      <w:r>
        <w:rPr>
          <w:w w:val="110"/>
        </w:rPr>
        <w:t>generation</w:t>
      </w:r>
      <w:r>
        <w:rPr>
          <w:spacing w:val="-11"/>
          <w:w w:val="110"/>
        </w:rPr>
        <w:t> </w:t>
      </w:r>
      <w:r>
        <w:rPr>
          <w:w w:val="110"/>
        </w:rPr>
        <w:t>of</w:t>
      </w:r>
      <w:r>
        <w:rPr>
          <w:spacing w:val="-11"/>
          <w:w w:val="110"/>
        </w:rPr>
        <w:t> </w:t>
      </w:r>
      <w:r>
        <w:rPr>
          <w:w w:val="110"/>
        </w:rPr>
        <w:t>de- bate</w:t>
      </w:r>
      <w:r>
        <w:rPr>
          <w:w w:val="110"/>
        </w:rPr>
        <w:t> interactions</w:t>
      </w:r>
      <w:r>
        <w:rPr>
          <w:w w:val="110"/>
        </w:rPr>
        <w:t> incurs</w:t>
      </w:r>
      <w:r>
        <w:rPr>
          <w:w w:val="110"/>
        </w:rPr>
        <w:t> significant</w:t>
      </w:r>
      <w:r>
        <w:rPr>
          <w:w w:val="110"/>
        </w:rPr>
        <w:t> time</w:t>
      </w:r>
      <w:r>
        <w:rPr>
          <w:w w:val="110"/>
        </w:rPr>
        <w:t> and</w:t>
      </w:r>
      <w:r>
        <w:rPr>
          <w:w w:val="110"/>
        </w:rPr>
        <w:t> computational</w:t>
      </w:r>
      <w:r>
        <w:rPr>
          <w:w w:val="110"/>
        </w:rPr>
        <w:t> overhead, limiting</w:t>
      </w:r>
      <w:r>
        <w:rPr>
          <w:spacing w:val="-10"/>
          <w:w w:val="110"/>
        </w:rPr>
        <w:t> </w:t>
      </w:r>
      <w:r>
        <w:rPr>
          <w:w w:val="110"/>
        </w:rPr>
        <w:t>the</w:t>
      </w:r>
      <w:r>
        <w:rPr>
          <w:spacing w:val="-10"/>
          <w:w w:val="110"/>
        </w:rPr>
        <w:t> </w:t>
      </w:r>
      <w:r>
        <w:rPr>
          <w:w w:val="110"/>
        </w:rPr>
        <w:t>scalability</w:t>
      </w:r>
      <w:r>
        <w:rPr>
          <w:spacing w:val="-11"/>
          <w:w w:val="110"/>
        </w:rPr>
        <w:t> </w:t>
      </w:r>
      <w:r>
        <w:rPr>
          <w:w w:val="110"/>
        </w:rPr>
        <w:t>of</w:t>
      </w:r>
      <w:r>
        <w:rPr>
          <w:spacing w:val="-10"/>
          <w:w w:val="110"/>
        </w:rPr>
        <w:t> </w:t>
      </w:r>
      <w:r>
        <w:rPr>
          <w:w w:val="110"/>
        </w:rPr>
        <w:t>experimental</w:t>
      </w:r>
      <w:r>
        <w:rPr>
          <w:spacing w:val="-11"/>
          <w:w w:val="110"/>
        </w:rPr>
        <w:t> </w:t>
      </w:r>
      <w:r>
        <w:rPr>
          <w:w w:val="110"/>
        </w:rPr>
        <w:t>evaluation.</w:t>
      </w:r>
      <w:r>
        <w:rPr>
          <w:spacing w:val="-10"/>
          <w:w w:val="110"/>
        </w:rPr>
        <w:t> </w:t>
      </w:r>
      <w:r>
        <w:rPr>
          <w:w w:val="110"/>
        </w:rPr>
        <w:t>The</w:t>
      </w:r>
      <w:r>
        <w:rPr>
          <w:spacing w:val="-10"/>
          <w:w w:val="110"/>
        </w:rPr>
        <w:t> </w:t>
      </w:r>
      <w:r>
        <w:rPr>
          <w:w w:val="110"/>
        </w:rPr>
        <w:t>method</w:t>
      </w:r>
      <w:r>
        <w:rPr>
          <w:spacing w:val="-11"/>
          <w:w w:val="110"/>
        </w:rPr>
        <w:t> </w:t>
      </w:r>
      <w:r>
        <w:rPr>
          <w:w w:val="110"/>
        </w:rPr>
        <w:t>satisfies Tr,</w:t>
      </w:r>
      <w:r>
        <w:rPr>
          <w:spacing w:val="-6"/>
          <w:w w:val="110"/>
        </w:rPr>
        <w:t> </w:t>
      </w:r>
      <w:r>
        <w:rPr>
          <w:w w:val="110"/>
        </w:rPr>
        <w:t>as</w:t>
      </w:r>
      <w:r>
        <w:rPr>
          <w:spacing w:val="-6"/>
          <w:w w:val="110"/>
        </w:rPr>
        <w:t> </w:t>
      </w:r>
      <w:r>
        <w:rPr>
          <w:w w:val="110"/>
        </w:rPr>
        <w:t>it</w:t>
      </w:r>
      <w:r>
        <w:rPr>
          <w:spacing w:val="-6"/>
          <w:w w:val="110"/>
        </w:rPr>
        <w:t> </w:t>
      </w:r>
      <w:r>
        <w:rPr>
          <w:w w:val="110"/>
        </w:rPr>
        <w:t>was</w:t>
      </w:r>
      <w:r>
        <w:rPr>
          <w:spacing w:val="-6"/>
          <w:w w:val="110"/>
        </w:rPr>
        <w:t> </w:t>
      </w:r>
      <w:r>
        <w:rPr>
          <w:w w:val="110"/>
        </w:rPr>
        <w:t>evaluated</w:t>
      </w:r>
      <w:r>
        <w:rPr>
          <w:spacing w:val="-6"/>
          <w:w w:val="110"/>
        </w:rPr>
        <w:t> </w:t>
      </w:r>
      <w:r>
        <w:rPr>
          <w:w w:val="110"/>
        </w:rPr>
        <w:t>across</w:t>
      </w:r>
      <w:r>
        <w:rPr>
          <w:spacing w:val="-6"/>
          <w:w w:val="110"/>
        </w:rPr>
        <w:t> </w:t>
      </w:r>
      <w:r>
        <w:rPr>
          <w:w w:val="110"/>
        </w:rPr>
        <w:t>different</w:t>
      </w:r>
      <w:r>
        <w:rPr>
          <w:spacing w:val="-6"/>
          <w:w w:val="110"/>
        </w:rPr>
        <w:t> </w:t>
      </w:r>
      <w:r>
        <w:rPr>
          <w:w w:val="110"/>
        </w:rPr>
        <w:t>models</w:t>
      </w:r>
      <w:r>
        <w:rPr>
          <w:spacing w:val="-6"/>
          <w:w w:val="110"/>
        </w:rPr>
        <w:t> </w:t>
      </w:r>
      <w:r>
        <w:rPr>
          <w:w w:val="110"/>
        </w:rPr>
        <w:t>and</w:t>
      </w:r>
      <w:r>
        <w:rPr>
          <w:spacing w:val="-6"/>
          <w:w w:val="110"/>
        </w:rPr>
        <w:t> </w:t>
      </w:r>
      <w:r>
        <w:rPr>
          <w:w w:val="110"/>
        </w:rPr>
        <w:t>scenarios.</w:t>
      </w:r>
      <w:r>
        <w:rPr>
          <w:spacing w:val="-6"/>
          <w:w w:val="110"/>
        </w:rPr>
        <w:t> </w:t>
      </w:r>
      <w:r>
        <w:rPr>
          <w:w w:val="110"/>
        </w:rPr>
        <w:t>Ro</w:t>
      </w:r>
      <w:r>
        <w:rPr>
          <w:spacing w:val="-6"/>
          <w:w w:val="110"/>
        </w:rPr>
        <w:t> </w:t>
      </w:r>
      <w:r>
        <w:rPr>
          <w:w w:val="110"/>
        </w:rPr>
        <w:t>is</w:t>
      </w:r>
      <w:r>
        <w:rPr>
          <w:spacing w:val="-6"/>
          <w:w w:val="110"/>
        </w:rPr>
        <w:t> </w:t>
      </w:r>
      <w:r>
        <w:rPr>
          <w:w w:val="110"/>
        </w:rPr>
        <w:t>par- tially</w:t>
      </w:r>
      <w:r>
        <w:rPr>
          <w:w w:val="110"/>
        </w:rPr>
        <w:t> met,</w:t>
      </w:r>
      <w:r>
        <w:rPr>
          <w:w w:val="110"/>
        </w:rPr>
        <w:t> since</w:t>
      </w:r>
      <w:r>
        <w:rPr>
          <w:w w:val="110"/>
        </w:rPr>
        <w:t> prompt-based</w:t>
      </w:r>
      <w:r>
        <w:rPr>
          <w:w w:val="110"/>
        </w:rPr>
        <w:t> defenses</w:t>
      </w:r>
      <w:r>
        <w:rPr>
          <w:w w:val="110"/>
        </w:rPr>
        <w:t> show</w:t>
      </w:r>
      <w:r>
        <w:rPr>
          <w:w w:val="110"/>
        </w:rPr>
        <w:t> limited</w:t>
      </w:r>
      <w:r>
        <w:rPr>
          <w:w w:val="110"/>
        </w:rPr>
        <w:t> effectiveness</w:t>
      </w:r>
      <w:r>
        <w:rPr>
          <w:w w:val="110"/>
        </w:rPr>
        <w:t> on certain models. Ad is satisfied as the strategy optimizes for persuasive arguments. Given that the attack unfolds over multiple rounds of agent </w:t>
      </w:r>
      <w:r>
        <w:rPr/>
        <w:t>debate, Tc is non-real-time, and Cc is high. Ac drops below 50 % on most</w:t>
      </w:r>
      <w:r>
        <w:rPr>
          <w:w w:val="110"/>
        </w:rPr>
        <w:t> evaluated models. St, Ec, ASR, and FPR were not reported.</w:t>
      </w:r>
    </w:p>
    <w:p>
      <w:pPr>
        <w:pStyle w:val="BodyText"/>
        <w:spacing w:before="11"/>
      </w:pPr>
    </w:p>
    <w:p>
      <w:pPr>
        <w:pStyle w:val="ListParagraph"/>
        <w:numPr>
          <w:ilvl w:val="1"/>
          <w:numId w:val="1"/>
        </w:numPr>
        <w:tabs>
          <w:tab w:pos="401" w:val="left" w:leader="none"/>
        </w:tabs>
        <w:spacing w:line="240" w:lineRule="auto" w:before="0" w:after="0"/>
        <w:ind w:left="401" w:right="0" w:hanging="352"/>
        <w:jc w:val="left"/>
        <w:rPr>
          <w:i/>
          <w:sz w:val="16"/>
        </w:rPr>
      </w:pPr>
      <w:bookmarkStart w:name="4.3 Comparison and discussion" w:id="51"/>
      <w:bookmarkEnd w:id="51"/>
      <w:r>
        <w:rPr/>
      </w:r>
      <w:bookmarkStart w:name="_bookmark19" w:id="52"/>
      <w:bookmarkEnd w:id="52"/>
      <w:r>
        <w:rPr/>
      </w:r>
      <w:r>
        <w:rPr>
          <w:i/>
          <w:sz w:val="16"/>
        </w:rPr>
        <w:t>Comparison</w:t>
      </w:r>
      <w:r>
        <w:rPr>
          <w:i/>
          <w:spacing w:val="10"/>
          <w:sz w:val="16"/>
        </w:rPr>
        <w:t> </w:t>
      </w:r>
      <w:r>
        <w:rPr>
          <w:i/>
          <w:sz w:val="16"/>
        </w:rPr>
        <w:t>and</w:t>
      </w:r>
      <w:r>
        <w:rPr>
          <w:i/>
          <w:spacing w:val="11"/>
          <w:sz w:val="16"/>
        </w:rPr>
        <w:t> </w:t>
      </w:r>
      <w:r>
        <w:rPr>
          <w:i/>
          <w:spacing w:val="-2"/>
          <w:sz w:val="16"/>
        </w:rPr>
        <w:t>discussion</w:t>
      </w:r>
    </w:p>
    <w:p>
      <w:pPr>
        <w:pStyle w:val="BodyText"/>
        <w:spacing w:before="50"/>
        <w:rPr>
          <w:i/>
        </w:rPr>
      </w:pPr>
    </w:p>
    <w:p>
      <w:pPr>
        <w:pStyle w:val="BodyText"/>
        <w:spacing w:line="273" w:lineRule="auto"/>
        <w:ind w:left="49" w:firstLine="239"/>
        <w:jc w:val="both"/>
      </w:pPr>
      <w:r>
        <w:rPr>
          <w:w w:val="110"/>
        </w:rPr>
        <w:t>With</w:t>
      </w:r>
      <w:r>
        <w:rPr>
          <w:spacing w:val="-4"/>
          <w:w w:val="110"/>
        </w:rPr>
        <w:t> </w:t>
      </w:r>
      <w:r>
        <w:rPr>
          <w:w w:val="110"/>
        </w:rPr>
        <w:t>the</w:t>
      </w:r>
      <w:r>
        <w:rPr>
          <w:spacing w:val="-4"/>
          <w:w w:val="110"/>
        </w:rPr>
        <w:t> </w:t>
      </w:r>
      <w:r>
        <w:rPr>
          <w:w w:val="110"/>
        </w:rPr>
        <w:t>widespread</w:t>
      </w:r>
      <w:r>
        <w:rPr>
          <w:spacing w:val="-5"/>
          <w:w w:val="110"/>
        </w:rPr>
        <w:t> </w:t>
      </w:r>
      <w:r>
        <w:rPr>
          <w:w w:val="110"/>
        </w:rPr>
        <w:t>deployment</w:t>
      </w:r>
      <w:r>
        <w:rPr>
          <w:spacing w:val="-4"/>
          <w:w w:val="110"/>
        </w:rPr>
        <w:t> </w:t>
      </w:r>
      <w:r>
        <w:rPr>
          <w:w w:val="110"/>
        </w:rPr>
        <w:t>of</w:t>
      </w:r>
      <w:r>
        <w:rPr>
          <w:spacing w:val="-4"/>
          <w:w w:val="110"/>
        </w:rPr>
        <w:t> </w:t>
      </w:r>
      <w:r>
        <w:rPr>
          <w:w w:val="110"/>
        </w:rPr>
        <w:t>the</w:t>
      </w:r>
      <w:r>
        <w:rPr>
          <w:spacing w:val="-4"/>
          <w:w w:val="110"/>
        </w:rPr>
        <w:t> </w:t>
      </w:r>
      <w:r>
        <w:rPr>
          <w:w w:val="110"/>
        </w:rPr>
        <w:t>LLM-based</w:t>
      </w:r>
      <w:r>
        <w:rPr>
          <w:spacing w:val="-4"/>
          <w:w w:val="110"/>
        </w:rPr>
        <w:t> </w:t>
      </w:r>
      <w:r>
        <w:rPr>
          <w:w w:val="110"/>
        </w:rPr>
        <w:t>agents</w:t>
      </w:r>
      <w:r>
        <w:rPr>
          <w:spacing w:val="-4"/>
          <w:w w:val="110"/>
        </w:rPr>
        <w:t> </w:t>
      </w:r>
      <w:r>
        <w:rPr>
          <w:w w:val="110"/>
        </w:rPr>
        <w:t>in</w:t>
      </w:r>
      <w:r>
        <w:rPr>
          <w:spacing w:val="-4"/>
          <w:w w:val="110"/>
        </w:rPr>
        <w:t> </w:t>
      </w:r>
      <w:r>
        <w:rPr>
          <w:w w:val="110"/>
        </w:rPr>
        <w:t>open- world</w:t>
      </w:r>
      <w:r>
        <w:rPr>
          <w:spacing w:val="-1"/>
          <w:w w:val="110"/>
        </w:rPr>
        <w:t> </w:t>
      </w:r>
      <w:r>
        <w:rPr>
          <w:w w:val="110"/>
        </w:rPr>
        <w:t>environments,</w:t>
      </w:r>
      <w:r>
        <w:rPr>
          <w:spacing w:val="-1"/>
          <w:w w:val="110"/>
        </w:rPr>
        <w:t> </w:t>
      </w:r>
      <w:r>
        <w:rPr>
          <w:w w:val="110"/>
        </w:rPr>
        <w:t>the</w:t>
      </w:r>
      <w:r>
        <w:rPr>
          <w:spacing w:val="-1"/>
          <w:w w:val="110"/>
        </w:rPr>
        <w:t> </w:t>
      </w:r>
      <w:r>
        <w:rPr>
          <w:w w:val="110"/>
        </w:rPr>
        <w:t>security</w:t>
      </w:r>
      <w:r>
        <w:rPr>
          <w:spacing w:val="-1"/>
          <w:w w:val="110"/>
        </w:rPr>
        <w:t> </w:t>
      </w:r>
      <w:r>
        <w:rPr>
          <w:w w:val="110"/>
        </w:rPr>
        <w:t>threats</w:t>
      </w:r>
      <w:r>
        <w:rPr>
          <w:spacing w:val="-1"/>
          <w:w w:val="110"/>
        </w:rPr>
        <w:t> </w:t>
      </w:r>
      <w:r>
        <w:rPr>
          <w:w w:val="110"/>
        </w:rPr>
        <w:t>they</w:t>
      </w:r>
      <w:r>
        <w:rPr>
          <w:spacing w:val="-1"/>
          <w:w w:val="110"/>
        </w:rPr>
        <w:t> </w:t>
      </w:r>
      <w:r>
        <w:rPr>
          <w:w w:val="110"/>
        </w:rPr>
        <w:t>face</w:t>
      </w:r>
      <w:r>
        <w:rPr>
          <w:spacing w:val="-1"/>
          <w:w w:val="110"/>
        </w:rPr>
        <w:t> </w:t>
      </w:r>
      <w:r>
        <w:rPr>
          <w:w w:val="110"/>
        </w:rPr>
        <w:t>have</w:t>
      </w:r>
      <w:r>
        <w:rPr>
          <w:spacing w:val="-1"/>
          <w:w w:val="110"/>
        </w:rPr>
        <w:t> </w:t>
      </w:r>
      <w:r>
        <w:rPr>
          <w:w w:val="110"/>
        </w:rPr>
        <w:t>grown</w:t>
      </w:r>
      <w:r>
        <w:rPr>
          <w:spacing w:val="-1"/>
          <w:w w:val="110"/>
        </w:rPr>
        <w:t> </w:t>
      </w:r>
      <w:r>
        <w:rPr>
          <w:w w:val="110"/>
        </w:rPr>
        <w:t>increas- ingly</w:t>
      </w:r>
      <w:r>
        <w:rPr>
          <w:w w:val="110"/>
        </w:rPr>
        <w:t> diverse</w:t>
      </w:r>
      <w:r>
        <w:rPr>
          <w:w w:val="110"/>
        </w:rPr>
        <w:t> and</w:t>
      </w:r>
      <w:r>
        <w:rPr>
          <w:w w:val="110"/>
        </w:rPr>
        <w:t> complex.</w:t>
      </w:r>
      <w:r>
        <w:rPr>
          <w:w w:val="110"/>
        </w:rPr>
        <w:t> To</w:t>
      </w:r>
      <w:r>
        <w:rPr>
          <w:w w:val="110"/>
        </w:rPr>
        <w:t> systematically</w:t>
      </w:r>
      <w:r>
        <w:rPr>
          <w:w w:val="110"/>
        </w:rPr>
        <w:t> analyze</w:t>
      </w:r>
      <w:r>
        <w:rPr>
          <w:w w:val="110"/>
        </w:rPr>
        <w:t> the</w:t>
      </w:r>
      <w:r>
        <w:rPr>
          <w:w w:val="110"/>
        </w:rPr>
        <w:t> distribution and</w:t>
      </w:r>
      <w:r>
        <w:rPr>
          <w:spacing w:val="-1"/>
          <w:w w:val="110"/>
        </w:rPr>
        <w:t> </w:t>
      </w:r>
      <w:r>
        <w:rPr>
          <w:w w:val="110"/>
        </w:rPr>
        <w:t>technical</w:t>
      </w:r>
      <w:r>
        <w:rPr>
          <w:spacing w:val="-1"/>
          <w:w w:val="110"/>
        </w:rPr>
        <w:t> </w:t>
      </w:r>
      <w:r>
        <w:rPr>
          <w:w w:val="110"/>
        </w:rPr>
        <w:t>characteristics</w:t>
      </w:r>
      <w:r>
        <w:rPr>
          <w:spacing w:val="-1"/>
          <w:w w:val="110"/>
        </w:rPr>
        <w:t> </w:t>
      </w:r>
      <w:r>
        <w:rPr>
          <w:w w:val="110"/>
        </w:rPr>
        <w:t>of</w:t>
      </w:r>
      <w:r>
        <w:rPr>
          <w:spacing w:val="-1"/>
          <w:w w:val="110"/>
        </w:rPr>
        <w:t> </w:t>
      </w:r>
      <w:r>
        <w:rPr>
          <w:w w:val="110"/>
        </w:rPr>
        <w:t>existing</w:t>
      </w:r>
      <w:r>
        <w:rPr>
          <w:spacing w:val="-1"/>
          <w:w w:val="110"/>
        </w:rPr>
        <w:t> </w:t>
      </w:r>
      <w:r>
        <w:rPr>
          <w:w w:val="110"/>
        </w:rPr>
        <w:t>attack</w:t>
      </w:r>
      <w:r>
        <w:rPr>
          <w:spacing w:val="-1"/>
          <w:w w:val="110"/>
        </w:rPr>
        <w:t> </w:t>
      </w:r>
      <w:r>
        <w:rPr>
          <w:w w:val="110"/>
        </w:rPr>
        <w:t>methods,</w:t>
      </w:r>
      <w:r>
        <w:rPr>
          <w:spacing w:val="-1"/>
          <w:w w:val="110"/>
        </w:rPr>
        <w:t> </w:t>
      </w:r>
      <w:r>
        <w:rPr>
          <w:w w:val="110"/>
        </w:rPr>
        <w:t>we</w:t>
      </w:r>
      <w:r>
        <w:rPr>
          <w:spacing w:val="-1"/>
          <w:w w:val="110"/>
        </w:rPr>
        <w:t> </w:t>
      </w:r>
      <w:r>
        <w:rPr>
          <w:w w:val="110"/>
        </w:rPr>
        <w:t>summarize and</w:t>
      </w:r>
      <w:r>
        <w:rPr>
          <w:spacing w:val="-10"/>
          <w:w w:val="110"/>
        </w:rPr>
        <w:t> </w:t>
      </w:r>
      <w:r>
        <w:rPr>
          <w:w w:val="110"/>
        </w:rPr>
        <w:t>compare</w:t>
      </w:r>
      <w:r>
        <w:rPr>
          <w:spacing w:val="-10"/>
          <w:w w:val="110"/>
        </w:rPr>
        <w:t> </w:t>
      </w:r>
      <w:r>
        <w:rPr>
          <w:w w:val="110"/>
        </w:rPr>
        <w:t>22</w:t>
      </w:r>
      <w:r>
        <w:rPr>
          <w:spacing w:val="-10"/>
          <w:w w:val="110"/>
        </w:rPr>
        <w:t> </w:t>
      </w:r>
      <w:r>
        <w:rPr>
          <w:w w:val="110"/>
        </w:rPr>
        <w:t>representative</w:t>
      </w:r>
      <w:r>
        <w:rPr>
          <w:spacing w:val="-10"/>
          <w:w w:val="110"/>
        </w:rPr>
        <w:t> </w:t>
      </w:r>
      <w:r>
        <w:rPr>
          <w:w w:val="110"/>
        </w:rPr>
        <w:t>attack</w:t>
      </w:r>
      <w:r>
        <w:rPr>
          <w:spacing w:val="-10"/>
          <w:w w:val="110"/>
        </w:rPr>
        <w:t> </w:t>
      </w:r>
      <w:r>
        <w:rPr>
          <w:w w:val="110"/>
        </w:rPr>
        <w:t>methods</w:t>
      </w:r>
      <w:r>
        <w:rPr>
          <w:spacing w:val="-10"/>
          <w:w w:val="110"/>
        </w:rPr>
        <w:t> </w:t>
      </w:r>
      <w:r>
        <w:rPr>
          <w:w w:val="110"/>
        </w:rPr>
        <w:t>in</w:t>
      </w:r>
      <w:r>
        <w:rPr>
          <w:spacing w:val="-10"/>
          <w:w w:val="110"/>
        </w:rPr>
        <w:t> </w:t>
      </w:r>
      <w:hyperlink w:history="true" w:anchor="_bookmark18">
        <w:r>
          <w:rPr>
            <w:color w:val="0080AC"/>
            <w:w w:val="110"/>
          </w:rPr>
          <w:t>Table</w:t>
        </w:r>
        <w:r>
          <w:rPr>
            <w:color w:val="0080AC"/>
            <w:spacing w:val="-10"/>
            <w:w w:val="110"/>
          </w:rPr>
          <w:t> </w:t>
        </w:r>
        <w:r>
          <w:rPr>
            <w:color w:val="0080AC"/>
            <w:w w:val="110"/>
          </w:rPr>
          <w:t>2</w:t>
        </w:r>
      </w:hyperlink>
      <w:r>
        <w:rPr>
          <w:w w:val="110"/>
        </w:rPr>
        <w:t>,</w:t>
      </w:r>
      <w:r>
        <w:rPr>
          <w:spacing w:val="-10"/>
          <w:w w:val="110"/>
        </w:rPr>
        <w:t> </w:t>
      </w:r>
      <w:r>
        <w:rPr>
          <w:w w:val="110"/>
        </w:rPr>
        <w:t>with</w:t>
      </w:r>
      <w:r>
        <w:rPr>
          <w:spacing w:val="-10"/>
          <w:w w:val="110"/>
        </w:rPr>
        <w:t> </w:t>
      </w:r>
      <w:r>
        <w:rPr>
          <w:w w:val="110"/>
        </w:rPr>
        <w:t>all</w:t>
      </w:r>
      <w:r>
        <w:rPr>
          <w:spacing w:val="-10"/>
          <w:w w:val="110"/>
        </w:rPr>
        <w:t> </w:t>
      </w:r>
      <w:r>
        <w:rPr>
          <w:w w:val="110"/>
        </w:rPr>
        <w:t>quan- </w:t>
      </w:r>
      <w:r>
        <w:rPr/>
        <w:t>titative</w:t>
      </w:r>
      <w:r>
        <w:rPr>
          <w:spacing w:val="27"/>
        </w:rPr>
        <w:t> </w:t>
      </w:r>
      <w:r>
        <w:rPr/>
        <w:t>data</w:t>
      </w:r>
      <w:r>
        <w:rPr>
          <w:spacing w:val="27"/>
        </w:rPr>
        <w:t> </w:t>
      </w:r>
      <w:r>
        <w:rPr/>
        <w:t>sourced</w:t>
      </w:r>
      <w:r>
        <w:rPr>
          <w:spacing w:val="26"/>
        </w:rPr>
        <w:t> </w:t>
      </w:r>
      <w:r>
        <w:rPr/>
        <w:t>from</w:t>
      </w:r>
      <w:r>
        <w:rPr>
          <w:spacing w:val="25"/>
        </w:rPr>
        <w:t> </w:t>
      </w:r>
      <w:r>
        <w:rPr/>
        <w:t>the</w:t>
      </w:r>
      <w:r>
        <w:rPr>
          <w:spacing w:val="27"/>
        </w:rPr>
        <w:t> </w:t>
      </w:r>
      <w:r>
        <w:rPr/>
        <w:t>original</w:t>
      </w:r>
      <w:r>
        <w:rPr>
          <w:spacing w:val="26"/>
        </w:rPr>
        <w:t> </w:t>
      </w:r>
      <w:r>
        <w:rPr/>
        <w:t>studies.</w:t>
      </w:r>
      <w:r>
        <w:rPr>
          <w:spacing w:val="27"/>
        </w:rPr>
        <w:t> </w:t>
      </w:r>
      <w:r>
        <w:rPr/>
        <w:t>Based</w:t>
      </w:r>
      <w:r>
        <w:rPr>
          <w:spacing w:val="25"/>
        </w:rPr>
        <w:t> </w:t>
      </w:r>
      <w:r>
        <w:rPr/>
        <w:t>on</w:t>
      </w:r>
      <w:r>
        <w:rPr>
          <w:spacing w:val="26"/>
        </w:rPr>
        <w:t> </w:t>
      </w:r>
      <w:r>
        <w:rPr/>
        <w:t>this,</w:t>
      </w:r>
      <w:r>
        <w:rPr>
          <w:spacing w:val="27"/>
        </w:rPr>
        <w:t> </w:t>
      </w:r>
      <w:r>
        <w:rPr/>
        <w:t>we</w:t>
      </w:r>
      <w:r>
        <w:rPr>
          <w:spacing w:val="27"/>
        </w:rPr>
        <w:t> </w:t>
      </w:r>
      <w:r>
        <w:rPr>
          <w:spacing w:val="-2"/>
        </w:rPr>
        <w:t>conduct</w:t>
      </w:r>
    </w:p>
    <w:p>
      <w:pPr>
        <w:pStyle w:val="BodyText"/>
        <w:spacing w:line="273" w:lineRule="auto" w:before="91"/>
        <w:ind w:left="49" w:right="36"/>
        <w:jc w:val="both"/>
      </w:pPr>
      <w:r>
        <w:rPr/>
        <w:br w:type="column"/>
      </w:r>
      <w:r>
        <w:rPr>
          <w:w w:val="110"/>
        </w:rPr>
        <w:t>an in-depth discussion along three major dimensions: attack target </w:t>
      </w:r>
      <w:r>
        <w:rPr>
          <w:w w:val="110"/>
        </w:rPr>
        <w:t>dis- tribution, manipulation mechanisms, and core evaluation metrics.</w:t>
      </w:r>
    </w:p>
    <w:p>
      <w:pPr>
        <w:pStyle w:val="BodyText"/>
        <w:spacing w:line="273" w:lineRule="auto"/>
        <w:ind w:left="49" w:right="36" w:firstLine="239"/>
        <w:jc w:val="both"/>
      </w:pPr>
      <w:r>
        <w:rPr>
          <w:w w:val="110"/>
        </w:rPr>
        <w:t>With</w:t>
      </w:r>
      <w:r>
        <w:rPr>
          <w:spacing w:val="-3"/>
          <w:w w:val="110"/>
        </w:rPr>
        <w:t> </w:t>
      </w:r>
      <w:r>
        <w:rPr>
          <w:w w:val="110"/>
        </w:rPr>
        <w:t>respect</w:t>
      </w:r>
      <w:r>
        <w:rPr>
          <w:spacing w:val="-3"/>
          <w:w w:val="110"/>
        </w:rPr>
        <w:t> </w:t>
      </w:r>
      <w:r>
        <w:rPr>
          <w:w w:val="110"/>
        </w:rPr>
        <w:t>to</w:t>
      </w:r>
      <w:r>
        <w:rPr>
          <w:spacing w:val="-3"/>
          <w:w w:val="110"/>
        </w:rPr>
        <w:t> </w:t>
      </w:r>
      <w:r>
        <w:rPr>
          <w:w w:val="110"/>
        </w:rPr>
        <w:t>both</w:t>
      </w:r>
      <w:r>
        <w:rPr>
          <w:spacing w:val="-3"/>
          <w:w w:val="110"/>
        </w:rPr>
        <w:t> </w:t>
      </w:r>
      <w:r>
        <w:rPr>
          <w:w w:val="110"/>
        </w:rPr>
        <w:t>the</w:t>
      </w:r>
      <w:r>
        <w:rPr>
          <w:spacing w:val="-3"/>
          <w:w w:val="110"/>
        </w:rPr>
        <w:t> </w:t>
      </w:r>
      <w:r>
        <w:rPr>
          <w:w w:val="110"/>
        </w:rPr>
        <w:t>distribution</w:t>
      </w:r>
      <w:r>
        <w:rPr>
          <w:spacing w:val="-3"/>
          <w:w w:val="110"/>
        </w:rPr>
        <w:t> </w:t>
      </w:r>
      <w:r>
        <w:rPr>
          <w:w w:val="110"/>
        </w:rPr>
        <w:t>of</w:t>
      </w:r>
      <w:r>
        <w:rPr>
          <w:spacing w:val="-3"/>
          <w:w w:val="110"/>
        </w:rPr>
        <w:t> </w:t>
      </w:r>
      <w:r>
        <w:rPr>
          <w:w w:val="110"/>
        </w:rPr>
        <w:t>attack</w:t>
      </w:r>
      <w:r>
        <w:rPr>
          <w:spacing w:val="-3"/>
          <w:w w:val="110"/>
        </w:rPr>
        <w:t> </w:t>
      </w:r>
      <w:r>
        <w:rPr>
          <w:w w:val="110"/>
        </w:rPr>
        <w:t>targets</w:t>
      </w:r>
      <w:r>
        <w:rPr>
          <w:spacing w:val="-3"/>
          <w:w w:val="110"/>
        </w:rPr>
        <w:t> </w:t>
      </w:r>
      <w:r>
        <w:rPr>
          <w:w w:val="110"/>
        </w:rPr>
        <w:t>and</w:t>
      </w:r>
      <w:r>
        <w:rPr>
          <w:spacing w:val="-3"/>
          <w:w w:val="110"/>
        </w:rPr>
        <w:t> </w:t>
      </w:r>
      <w:r>
        <w:rPr>
          <w:w w:val="110"/>
        </w:rPr>
        <w:t>the</w:t>
      </w:r>
      <w:r>
        <w:rPr>
          <w:spacing w:val="-3"/>
          <w:w w:val="110"/>
        </w:rPr>
        <w:t> </w:t>
      </w:r>
      <w:r>
        <w:rPr>
          <w:w w:val="110"/>
        </w:rPr>
        <w:t>under- lying</w:t>
      </w:r>
      <w:r>
        <w:rPr>
          <w:spacing w:val="-2"/>
          <w:w w:val="110"/>
        </w:rPr>
        <w:t> </w:t>
      </w:r>
      <w:r>
        <w:rPr>
          <w:w w:val="110"/>
        </w:rPr>
        <w:t>manipulation</w:t>
      </w:r>
      <w:r>
        <w:rPr>
          <w:spacing w:val="-2"/>
          <w:w w:val="110"/>
        </w:rPr>
        <w:t> </w:t>
      </w:r>
      <w:r>
        <w:rPr>
          <w:w w:val="110"/>
        </w:rPr>
        <w:t>mechanisms,</w:t>
      </w:r>
      <w:r>
        <w:rPr>
          <w:spacing w:val="-2"/>
          <w:w w:val="110"/>
        </w:rPr>
        <w:t> </w:t>
      </w:r>
      <w:r>
        <w:rPr>
          <w:w w:val="110"/>
        </w:rPr>
        <w:t>current</w:t>
      </w:r>
      <w:r>
        <w:rPr>
          <w:spacing w:val="-2"/>
          <w:w w:val="110"/>
        </w:rPr>
        <w:t> </w:t>
      </w:r>
      <w:r>
        <w:rPr>
          <w:w w:val="110"/>
        </w:rPr>
        <w:t>research</w:t>
      </w:r>
      <w:r>
        <w:rPr>
          <w:spacing w:val="-2"/>
          <w:w w:val="110"/>
        </w:rPr>
        <w:t> </w:t>
      </w:r>
      <w:r>
        <w:rPr>
          <w:w w:val="110"/>
        </w:rPr>
        <w:t>shows</w:t>
      </w:r>
      <w:r>
        <w:rPr>
          <w:spacing w:val="-2"/>
          <w:w w:val="110"/>
        </w:rPr>
        <w:t> </w:t>
      </w:r>
      <w:r>
        <w:rPr>
          <w:w w:val="110"/>
        </w:rPr>
        <w:t>a</w:t>
      </w:r>
      <w:r>
        <w:rPr>
          <w:spacing w:val="-2"/>
          <w:w w:val="110"/>
        </w:rPr>
        <w:t> </w:t>
      </w:r>
      <w:r>
        <w:rPr>
          <w:w w:val="110"/>
        </w:rPr>
        <w:t>marked</w:t>
      </w:r>
      <w:r>
        <w:rPr>
          <w:spacing w:val="-2"/>
          <w:w w:val="110"/>
        </w:rPr>
        <w:t> </w:t>
      </w:r>
      <w:r>
        <w:rPr>
          <w:w w:val="110"/>
        </w:rPr>
        <w:t>con- centration</w:t>
      </w:r>
      <w:r>
        <w:rPr>
          <w:spacing w:val="-4"/>
          <w:w w:val="110"/>
        </w:rPr>
        <w:t> </w:t>
      </w:r>
      <w:r>
        <w:rPr>
          <w:w w:val="110"/>
        </w:rPr>
        <w:t>on</w:t>
      </w:r>
      <w:r>
        <w:rPr>
          <w:spacing w:val="-4"/>
          <w:w w:val="110"/>
        </w:rPr>
        <w:t> </w:t>
      </w:r>
      <w:r>
        <w:rPr>
          <w:w w:val="110"/>
        </w:rPr>
        <w:t>single-agent</w:t>
      </w:r>
      <w:r>
        <w:rPr>
          <w:spacing w:val="-4"/>
          <w:w w:val="110"/>
        </w:rPr>
        <w:t> </w:t>
      </w:r>
      <w:r>
        <w:rPr>
          <w:w w:val="110"/>
        </w:rPr>
        <w:t>systems,</w:t>
      </w:r>
      <w:r>
        <w:rPr>
          <w:spacing w:val="-4"/>
          <w:w w:val="110"/>
        </w:rPr>
        <w:t> </w:t>
      </w:r>
      <w:r>
        <w:rPr>
          <w:w w:val="110"/>
        </w:rPr>
        <w:t>accounting</w:t>
      </w:r>
      <w:r>
        <w:rPr>
          <w:spacing w:val="-4"/>
          <w:w w:val="110"/>
        </w:rPr>
        <w:t> </w:t>
      </w:r>
      <w:r>
        <w:rPr>
          <w:w w:val="110"/>
        </w:rPr>
        <w:t>for</w:t>
      </w:r>
      <w:r>
        <w:rPr>
          <w:spacing w:val="-4"/>
          <w:w w:val="110"/>
        </w:rPr>
        <w:t> </w:t>
      </w:r>
      <w:r>
        <w:rPr>
          <w:w w:val="110"/>
        </w:rPr>
        <w:t>9/11</w:t>
      </w:r>
      <w:r>
        <w:rPr>
          <w:spacing w:val="-4"/>
          <w:w w:val="110"/>
        </w:rPr>
        <w:t> </w:t>
      </w:r>
      <w:r>
        <w:rPr>
          <w:w w:val="110"/>
        </w:rPr>
        <w:t>of</w:t>
      </w:r>
      <w:r>
        <w:rPr>
          <w:spacing w:val="-4"/>
          <w:w w:val="110"/>
        </w:rPr>
        <w:t> </w:t>
      </w:r>
      <w:r>
        <w:rPr>
          <w:w w:val="110"/>
        </w:rPr>
        <w:t>all</w:t>
      </w:r>
      <w:r>
        <w:rPr>
          <w:spacing w:val="-4"/>
          <w:w w:val="110"/>
        </w:rPr>
        <w:t> </w:t>
      </w:r>
      <w:r>
        <w:rPr>
          <w:w w:val="110"/>
        </w:rPr>
        <w:t>identified attack scenarios. Among these, data-targeted attacks make up 4/11, fo- cusing</w:t>
      </w:r>
      <w:r>
        <w:rPr>
          <w:spacing w:val="-11"/>
          <w:w w:val="110"/>
        </w:rPr>
        <w:t> </w:t>
      </w:r>
      <w:r>
        <w:rPr>
          <w:w w:val="110"/>
        </w:rPr>
        <w:t>primarily</w:t>
      </w:r>
      <w:r>
        <w:rPr>
          <w:spacing w:val="-11"/>
          <w:w w:val="110"/>
        </w:rPr>
        <w:t> </w:t>
      </w:r>
      <w:r>
        <w:rPr>
          <w:w w:val="110"/>
        </w:rPr>
        <w:t>on</w:t>
      </w:r>
      <w:r>
        <w:rPr>
          <w:spacing w:val="-11"/>
          <w:w w:val="110"/>
        </w:rPr>
        <w:t> </w:t>
      </w:r>
      <w:r>
        <w:rPr>
          <w:w w:val="110"/>
        </w:rPr>
        <w:t>sensitive</w:t>
      </w:r>
      <w:r>
        <w:rPr>
          <w:spacing w:val="-11"/>
          <w:w w:val="110"/>
        </w:rPr>
        <w:t> </w:t>
      </w:r>
      <w:r>
        <w:rPr>
          <w:w w:val="110"/>
        </w:rPr>
        <w:t>information</w:t>
      </w:r>
      <w:r>
        <w:rPr>
          <w:spacing w:val="-11"/>
          <w:w w:val="110"/>
        </w:rPr>
        <w:t> </w:t>
      </w:r>
      <w:r>
        <w:rPr>
          <w:w w:val="110"/>
        </w:rPr>
        <w:t>extraction,</w:t>
      </w:r>
      <w:r>
        <w:rPr>
          <w:spacing w:val="-11"/>
          <w:w w:val="110"/>
        </w:rPr>
        <w:t> </w:t>
      </w:r>
      <w:r>
        <w:rPr>
          <w:w w:val="110"/>
        </w:rPr>
        <w:t>prompt</w:t>
      </w:r>
      <w:r>
        <w:rPr>
          <w:spacing w:val="-11"/>
          <w:w w:val="110"/>
        </w:rPr>
        <w:t> </w:t>
      </w:r>
      <w:r>
        <w:rPr>
          <w:w w:val="110"/>
        </w:rPr>
        <w:t>reconstruc- tion,</w:t>
      </w:r>
      <w:r>
        <w:rPr>
          <w:w w:val="110"/>
        </w:rPr>
        <w:t> and</w:t>
      </w:r>
      <w:r>
        <w:rPr>
          <w:w w:val="110"/>
        </w:rPr>
        <w:t> model</w:t>
      </w:r>
      <w:r>
        <w:rPr>
          <w:w w:val="110"/>
        </w:rPr>
        <w:t> replication.</w:t>
      </w:r>
      <w:r>
        <w:rPr>
          <w:w w:val="110"/>
        </w:rPr>
        <w:t> Model-targeting</w:t>
      </w:r>
      <w:r>
        <w:rPr>
          <w:w w:val="110"/>
        </w:rPr>
        <w:t> attacks</w:t>
      </w:r>
      <w:r>
        <w:rPr>
          <w:w w:val="110"/>
        </w:rPr>
        <w:t> constitute</w:t>
      </w:r>
      <w:r>
        <w:rPr>
          <w:w w:val="110"/>
        </w:rPr>
        <w:t> 5/11, primarily relying on prompt injection and jailbreak techniques to ma- nipulate</w:t>
      </w:r>
      <w:r>
        <w:rPr>
          <w:spacing w:val="-2"/>
          <w:w w:val="110"/>
        </w:rPr>
        <w:t> </w:t>
      </w:r>
      <w:r>
        <w:rPr>
          <w:w w:val="110"/>
        </w:rPr>
        <w:t>the</w:t>
      </w:r>
      <w:r>
        <w:rPr>
          <w:spacing w:val="-2"/>
          <w:w w:val="110"/>
        </w:rPr>
        <w:t> </w:t>
      </w:r>
      <w:r>
        <w:rPr>
          <w:w w:val="110"/>
        </w:rPr>
        <w:t>model’s</w:t>
      </w:r>
      <w:r>
        <w:rPr>
          <w:spacing w:val="-2"/>
          <w:w w:val="110"/>
        </w:rPr>
        <w:t> </w:t>
      </w:r>
      <w:r>
        <w:rPr>
          <w:w w:val="110"/>
        </w:rPr>
        <w:t>reasoning</w:t>
      </w:r>
      <w:r>
        <w:rPr>
          <w:spacing w:val="-2"/>
          <w:w w:val="110"/>
        </w:rPr>
        <w:t> </w:t>
      </w:r>
      <w:r>
        <w:rPr>
          <w:w w:val="110"/>
        </w:rPr>
        <w:t>process,</w:t>
      </w:r>
      <w:r>
        <w:rPr>
          <w:spacing w:val="-2"/>
          <w:w w:val="110"/>
        </w:rPr>
        <w:t> </w:t>
      </w:r>
      <w:r>
        <w:rPr>
          <w:w w:val="110"/>
        </w:rPr>
        <w:t>while</w:t>
      </w:r>
      <w:r>
        <w:rPr>
          <w:spacing w:val="-2"/>
          <w:w w:val="110"/>
        </w:rPr>
        <w:t> </w:t>
      </w:r>
      <w:r>
        <w:rPr>
          <w:w w:val="110"/>
        </w:rPr>
        <w:t>also</w:t>
      </w:r>
      <w:r>
        <w:rPr>
          <w:spacing w:val="-2"/>
          <w:w w:val="110"/>
        </w:rPr>
        <w:t> </w:t>
      </w:r>
      <w:r>
        <w:rPr>
          <w:w w:val="110"/>
        </w:rPr>
        <w:t>involving</w:t>
      </w:r>
      <w:r>
        <w:rPr>
          <w:spacing w:val="-2"/>
          <w:w w:val="110"/>
        </w:rPr>
        <w:t> </w:t>
      </w:r>
      <w:r>
        <w:rPr>
          <w:w w:val="110"/>
        </w:rPr>
        <w:t>poisoning or backdoor implantation into agent components in either the training </w:t>
      </w:r>
      <w:r>
        <w:rPr>
          <w:spacing w:val="-2"/>
          <w:w w:val="110"/>
        </w:rPr>
        <w:t>stage</w:t>
      </w:r>
      <w:r>
        <w:rPr>
          <w:spacing w:val="-5"/>
          <w:w w:val="110"/>
        </w:rPr>
        <w:t> </w:t>
      </w:r>
      <w:r>
        <w:rPr>
          <w:spacing w:val="-2"/>
          <w:w w:val="110"/>
        </w:rPr>
        <w:t>or</w:t>
      </w:r>
      <w:r>
        <w:rPr>
          <w:spacing w:val="-5"/>
          <w:w w:val="110"/>
        </w:rPr>
        <w:t> </w:t>
      </w:r>
      <w:r>
        <w:rPr>
          <w:spacing w:val="-2"/>
          <w:w w:val="110"/>
        </w:rPr>
        <w:t>the</w:t>
      </w:r>
      <w:r>
        <w:rPr>
          <w:spacing w:val="-5"/>
          <w:w w:val="110"/>
        </w:rPr>
        <w:t> </w:t>
      </w:r>
      <w:r>
        <w:rPr>
          <w:spacing w:val="-2"/>
          <w:w w:val="110"/>
        </w:rPr>
        <w:t>inference</w:t>
      </w:r>
      <w:r>
        <w:rPr>
          <w:spacing w:val="-5"/>
          <w:w w:val="110"/>
        </w:rPr>
        <w:t> </w:t>
      </w:r>
      <w:r>
        <w:rPr>
          <w:spacing w:val="-2"/>
          <w:w w:val="110"/>
        </w:rPr>
        <w:t>stage.</w:t>
      </w:r>
      <w:r>
        <w:rPr>
          <w:spacing w:val="-5"/>
          <w:w w:val="110"/>
        </w:rPr>
        <w:t> </w:t>
      </w:r>
      <w:r>
        <w:rPr>
          <w:spacing w:val="-2"/>
          <w:w w:val="110"/>
        </w:rPr>
        <w:t>In</w:t>
      </w:r>
      <w:r>
        <w:rPr>
          <w:spacing w:val="-5"/>
          <w:w w:val="110"/>
        </w:rPr>
        <w:t> </w:t>
      </w:r>
      <w:r>
        <w:rPr>
          <w:spacing w:val="-2"/>
          <w:w w:val="110"/>
        </w:rPr>
        <w:t>contrast,</w:t>
      </w:r>
      <w:r>
        <w:rPr>
          <w:spacing w:val="-5"/>
          <w:w w:val="110"/>
        </w:rPr>
        <w:t> </w:t>
      </w:r>
      <w:r>
        <w:rPr>
          <w:spacing w:val="-2"/>
          <w:w w:val="110"/>
        </w:rPr>
        <w:t>attacks</w:t>
      </w:r>
      <w:r>
        <w:rPr>
          <w:spacing w:val="-5"/>
          <w:w w:val="110"/>
        </w:rPr>
        <w:t> </w:t>
      </w:r>
      <w:r>
        <w:rPr>
          <w:spacing w:val="-2"/>
          <w:w w:val="110"/>
        </w:rPr>
        <w:t>on</w:t>
      </w:r>
      <w:r>
        <w:rPr>
          <w:spacing w:val="-5"/>
          <w:w w:val="110"/>
        </w:rPr>
        <w:t> </w:t>
      </w:r>
      <w:r>
        <w:rPr>
          <w:spacing w:val="-2"/>
          <w:w w:val="110"/>
        </w:rPr>
        <w:t>MAS</w:t>
      </w:r>
      <w:r>
        <w:rPr>
          <w:spacing w:val="-5"/>
          <w:w w:val="110"/>
        </w:rPr>
        <w:t> </w:t>
      </w:r>
      <w:r>
        <w:rPr>
          <w:spacing w:val="-2"/>
          <w:w w:val="110"/>
        </w:rPr>
        <w:t>account</w:t>
      </w:r>
      <w:r>
        <w:rPr>
          <w:spacing w:val="-5"/>
          <w:w w:val="110"/>
        </w:rPr>
        <w:t> </w:t>
      </w:r>
      <w:r>
        <w:rPr>
          <w:spacing w:val="-2"/>
          <w:w w:val="110"/>
        </w:rPr>
        <w:t>for</w:t>
      </w:r>
      <w:r>
        <w:rPr>
          <w:spacing w:val="-5"/>
          <w:w w:val="110"/>
        </w:rPr>
        <w:t> </w:t>
      </w:r>
      <w:r>
        <w:rPr>
          <w:spacing w:val="-2"/>
          <w:w w:val="110"/>
        </w:rPr>
        <w:t>only </w:t>
      </w:r>
      <w:r>
        <w:rPr>
          <w:w w:val="110"/>
        </w:rPr>
        <w:t>2/11,</w:t>
      </w:r>
      <w:r>
        <w:rPr>
          <w:spacing w:val="-1"/>
          <w:w w:val="110"/>
        </w:rPr>
        <w:t> </w:t>
      </w:r>
      <w:r>
        <w:rPr>
          <w:w w:val="110"/>
        </w:rPr>
        <w:t>indicating</w:t>
      </w:r>
      <w:r>
        <w:rPr>
          <w:spacing w:val="-1"/>
          <w:w w:val="110"/>
        </w:rPr>
        <w:t> </w:t>
      </w:r>
      <w:r>
        <w:rPr>
          <w:w w:val="110"/>
        </w:rPr>
        <w:t>an</w:t>
      </w:r>
      <w:r>
        <w:rPr>
          <w:spacing w:val="-1"/>
          <w:w w:val="110"/>
        </w:rPr>
        <w:t> </w:t>
      </w:r>
      <w:r>
        <w:rPr>
          <w:w w:val="110"/>
        </w:rPr>
        <w:t>early</w:t>
      </w:r>
      <w:r>
        <w:rPr>
          <w:spacing w:val="-1"/>
          <w:w w:val="110"/>
        </w:rPr>
        <w:t> </w:t>
      </w:r>
      <w:r>
        <w:rPr>
          <w:w w:val="110"/>
        </w:rPr>
        <w:t>stage</w:t>
      </w:r>
      <w:r>
        <w:rPr>
          <w:spacing w:val="-1"/>
          <w:w w:val="110"/>
        </w:rPr>
        <w:t> </w:t>
      </w:r>
      <w:r>
        <w:rPr>
          <w:w w:val="110"/>
        </w:rPr>
        <w:t>of</w:t>
      </w:r>
      <w:r>
        <w:rPr>
          <w:spacing w:val="-1"/>
          <w:w w:val="110"/>
        </w:rPr>
        <w:t> </w:t>
      </w:r>
      <w:r>
        <w:rPr>
          <w:w w:val="110"/>
        </w:rPr>
        <w:t>exploration.</w:t>
      </w:r>
      <w:r>
        <w:rPr>
          <w:spacing w:val="-1"/>
          <w:w w:val="110"/>
        </w:rPr>
        <w:t> </w:t>
      </w:r>
      <w:r>
        <w:rPr>
          <w:w w:val="110"/>
        </w:rPr>
        <w:t>However,</w:t>
      </w:r>
      <w:r>
        <w:rPr>
          <w:spacing w:val="-1"/>
          <w:w w:val="110"/>
        </w:rPr>
        <w:t> </w:t>
      </w:r>
      <w:r>
        <w:rPr>
          <w:w w:val="110"/>
        </w:rPr>
        <w:t>their</w:t>
      </w:r>
      <w:r>
        <w:rPr>
          <w:spacing w:val="-1"/>
          <w:w w:val="110"/>
        </w:rPr>
        <w:t> </w:t>
      </w:r>
      <w:r>
        <w:rPr>
          <w:w w:val="110"/>
        </w:rPr>
        <w:t>emphasis on inter-agent propagation and coordinated control suggests that more severe</w:t>
      </w:r>
      <w:r>
        <w:rPr>
          <w:w w:val="110"/>
        </w:rPr>
        <w:t> system-wide</w:t>
      </w:r>
      <w:r>
        <w:rPr>
          <w:w w:val="110"/>
        </w:rPr>
        <w:t> threats</w:t>
      </w:r>
      <w:r>
        <w:rPr>
          <w:w w:val="110"/>
        </w:rPr>
        <w:t> may</w:t>
      </w:r>
      <w:r>
        <w:rPr>
          <w:w w:val="110"/>
        </w:rPr>
        <w:t> emerge</w:t>
      </w:r>
      <w:r>
        <w:rPr>
          <w:w w:val="110"/>
        </w:rPr>
        <w:t> in</w:t>
      </w:r>
      <w:r>
        <w:rPr>
          <w:w w:val="110"/>
        </w:rPr>
        <w:t> future</w:t>
      </w:r>
      <w:r>
        <w:rPr>
          <w:w w:val="110"/>
        </w:rPr>
        <w:t> collaborative</w:t>
      </w:r>
      <w:r>
        <w:rPr>
          <w:w w:val="110"/>
        </w:rPr>
        <w:t> agent </w:t>
      </w:r>
      <w:r>
        <w:rPr>
          <w:spacing w:val="-2"/>
          <w:w w:val="110"/>
        </w:rPr>
        <w:t>settings.</w:t>
      </w:r>
    </w:p>
    <w:p>
      <w:pPr>
        <w:pStyle w:val="BodyText"/>
        <w:spacing w:line="273" w:lineRule="auto"/>
        <w:ind w:left="49" w:right="36" w:firstLine="239"/>
        <w:jc w:val="both"/>
      </w:pPr>
      <w:r>
        <w:rPr>
          <w:w w:val="110"/>
        </w:rPr>
        <w:t>To</w:t>
      </w:r>
      <w:r>
        <w:rPr>
          <w:w w:val="110"/>
        </w:rPr>
        <w:t> further</w:t>
      </w:r>
      <w:r>
        <w:rPr>
          <w:w w:val="110"/>
        </w:rPr>
        <w:t> investigate</w:t>
      </w:r>
      <w:r>
        <w:rPr>
          <w:w w:val="110"/>
        </w:rPr>
        <w:t> the</w:t>
      </w:r>
      <w:r>
        <w:rPr>
          <w:w w:val="110"/>
        </w:rPr>
        <w:t> performance</w:t>
      </w:r>
      <w:r>
        <w:rPr>
          <w:w w:val="110"/>
        </w:rPr>
        <w:t> and</w:t>
      </w:r>
      <w:r>
        <w:rPr>
          <w:w w:val="110"/>
        </w:rPr>
        <w:t> limitations</w:t>
      </w:r>
      <w:r>
        <w:rPr>
          <w:w w:val="110"/>
        </w:rPr>
        <w:t> of</w:t>
      </w:r>
      <w:r>
        <w:rPr>
          <w:w w:val="110"/>
        </w:rPr>
        <w:t> </w:t>
      </w:r>
      <w:r>
        <w:rPr>
          <w:w w:val="110"/>
        </w:rPr>
        <w:t>current attack</w:t>
      </w:r>
      <w:r>
        <w:rPr>
          <w:w w:val="110"/>
        </w:rPr>
        <w:t> methods,</w:t>
      </w:r>
      <w:r>
        <w:rPr>
          <w:w w:val="110"/>
        </w:rPr>
        <w:t> we</w:t>
      </w:r>
      <w:r>
        <w:rPr>
          <w:w w:val="110"/>
        </w:rPr>
        <w:t> conduct</w:t>
      </w:r>
      <w:r>
        <w:rPr>
          <w:w w:val="110"/>
        </w:rPr>
        <w:t> a</w:t>
      </w:r>
      <w:r>
        <w:rPr>
          <w:w w:val="110"/>
        </w:rPr>
        <w:t> comparative</w:t>
      </w:r>
      <w:r>
        <w:rPr>
          <w:w w:val="110"/>
        </w:rPr>
        <w:t> evaluation</w:t>
      </w:r>
      <w:r>
        <w:rPr>
          <w:w w:val="110"/>
        </w:rPr>
        <w:t> across</w:t>
      </w:r>
      <w:r>
        <w:rPr>
          <w:w w:val="110"/>
        </w:rPr>
        <w:t> six</w:t>
      </w:r>
      <w:r>
        <w:rPr>
          <w:w w:val="110"/>
        </w:rPr>
        <w:t> core criteria, integrating both quantitative data and qualitative insights, as shown in </w:t>
      </w:r>
      <w:hyperlink w:history="true" w:anchor="_bookmark20">
        <w:r>
          <w:rPr>
            <w:color w:val="0080AC"/>
            <w:w w:val="110"/>
          </w:rPr>
          <w:t>Fig. 5</w:t>
        </w:r>
      </w:hyperlink>
      <w:r>
        <w:rPr>
          <w:w w:val="110"/>
        </w:rPr>
        <w:t>. The figure follows a uniform scoring protocol: across all</w:t>
      </w:r>
      <w:r>
        <w:rPr>
          <w:w w:val="110"/>
        </w:rPr>
        <w:t> reviewed</w:t>
      </w:r>
      <w:r>
        <w:rPr>
          <w:w w:val="110"/>
        </w:rPr>
        <w:t> papers,</w:t>
      </w:r>
      <w:r>
        <w:rPr>
          <w:w w:val="110"/>
        </w:rPr>
        <w:t> we</w:t>
      </w:r>
      <w:r>
        <w:rPr>
          <w:w w:val="110"/>
        </w:rPr>
        <w:t> count</w:t>
      </w:r>
      <w:r>
        <w:rPr>
          <w:w w:val="110"/>
        </w:rPr>
        <w:t> the</w:t>
      </w:r>
      <w:r>
        <w:rPr>
          <w:w w:val="110"/>
        </w:rPr>
        <w:t> number</w:t>
      </w:r>
      <w:r>
        <w:rPr>
          <w:w w:val="110"/>
        </w:rPr>
        <w:t> of</w:t>
      </w:r>
      <w:r>
        <w:rPr>
          <w:w w:val="110"/>
        </w:rPr>
        <w:t> methods</w:t>
      </w:r>
      <w:r>
        <w:rPr>
          <w:w w:val="110"/>
        </w:rPr>
        <w:t> that</w:t>
      </w:r>
      <w:r>
        <w:rPr>
          <w:w w:val="110"/>
        </w:rPr>
        <w:t> explicitly satisfy</w:t>
      </w:r>
      <w:r>
        <w:rPr>
          <w:w w:val="110"/>
        </w:rPr>
        <w:t> each</w:t>
      </w:r>
      <w:r>
        <w:rPr>
          <w:w w:val="110"/>
        </w:rPr>
        <w:t> criterion,</w:t>
      </w:r>
      <w:r>
        <w:rPr>
          <w:w w:val="110"/>
        </w:rPr>
        <w:t> excluding</w:t>
      </w:r>
      <w:r>
        <w:rPr>
          <w:w w:val="110"/>
        </w:rPr>
        <w:t> ambiguous</w:t>
      </w:r>
      <w:r>
        <w:rPr>
          <w:w w:val="110"/>
        </w:rPr>
        <w:t> or</w:t>
      </w:r>
      <w:r>
        <w:rPr>
          <w:w w:val="110"/>
        </w:rPr>
        <w:t> unreported</w:t>
      </w:r>
      <w:r>
        <w:rPr>
          <w:w w:val="110"/>
        </w:rPr>
        <w:t> cases.</w:t>
      </w:r>
      <w:r>
        <w:rPr>
          <w:w w:val="110"/>
        </w:rPr>
        <w:t> For</w:t>
      </w:r>
      <w:r>
        <w:rPr>
          <w:spacing w:val="40"/>
          <w:w w:val="110"/>
        </w:rPr>
        <w:t> </w:t>
      </w:r>
      <w:r>
        <w:rPr>
          <w:w w:val="110"/>
        </w:rPr>
        <w:t>the</w:t>
      </w:r>
      <w:r>
        <w:rPr>
          <w:w w:val="110"/>
        </w:rPr>
        <w:t> cost</w:t>
      </w:r>
      <w:r>
        <w:rPr>
          <w:w w:val="110"/>
        </w:rPr>
        <w:t> dimension,</w:t>
      </w:r>
      <w:r>
        <w:rPr>
          <w:w w:val="110"/>
        </w:rPr>
        <w:t> a</w:t>
      </w:r>
      <w:r>
        <w:rPr>
          <w:w w:val="110"/>
        </w:rPr>
        <w:t> method</w:t>
      </w:r>
      <w:r>
        <w:rPr>
          <w:w w:val="110"/>
        </w:rPr>
        <w:t> is</w:t>
      </w:r>
      <w:r>
        <w:rPr>
          <w:w w:val="110"/>
        </w:rPr>
        <w:t> counted</w:t>
      </w:r>
      <w:r>
        <w:rPr>
          <w:w w:val="110"/>
        </w:rPr>
        <w:t> as</w:t>
      </w:r>
      <w:r>
        <w:rPr>
          <w:w w:val="110"/>
        </w:rPr>
        <w:t> satisfying</w:t>
      </w:r>
      <w:r>
        <w:rPr>
          <w:w w:val="110"/>
        </w:rPr>
        <w:t> cost</w:t>
      </w:r>
      <w:r>
        <w:rPr>
          <w:w w:val="110"/>
        </w:rPr>
        <w:t> only</w:t>
      </w:r>
      <w:r>
        <w:rPr>
          <w:w w:val="110"/>
        </w:rPr>
        <w:t> if</w:t>
      </w:r>
      <w:r>
        <w:rPr>
          <w:w w:val="110"/>
        </w:rPr>
        <w:t> it simultaneously</w:t>
      </w:r>
      <w:r>
        <w:rPr>
          <w:w w:val="110"/>
        </w:rPr>
        <w:t> meets</w:t>
      </w:r>
      <w:r>
        <w:rPr>
          <w:w w:val="110"/>
        </w:rPr>
        <w:t> all</w:t>
      </w:r>
      <w:r>
        <w:rPr>
          <w:w w:val="110"/>
        </w:rPr>
        <w:t> three</w:t>
      </w:r>
      <w:r>
        <w:rPr>
          <w:w w:val="110"/>
        </w:rPr>
        <w:t> sub-costs</w:t>
      </w:r>
      <w:r>
        <w:rPr>
          <w:w w:val="110"/>
        </w:rPr>
        <w:t> (Cc,</w:t>
      </w:r>
      <w:r>
        <w:rPr>
          <w:w w:val="110"/>
        </w:rPr>
        <w:t> Tc,</w:t>
      </w:r>
      <w:r>
        <w:rPr>
          <w:w w:val="110"/>
        </w:rPr>
        <w:t> and</w:t>
      </w:r>
      <w:r>
        <w:rPr>
          <w:w w:val="110"/>
        </w:rPr>
        <w:t> Ec).</w:t>
      </w:r>
      <w:r>
        <w:rPr>
          <w:w w:val="110"/>
        </w:rPr>
        <w:t> In</w:t>
      </w:r>
      <w:r>
        <w:rPr>
          <w:w w:val="110"/>
        </w:rPr>
        <w:t> terms</w:t>
      </w:r>
      <w:r>
        <w:rPr>
          <w:w w:val="110"/>
        </w:rPr>
        <w:t> of transferability,</w:t>
      </w:r>
      <w:r>
        <w:rPr>
          <w:w w:val="110"/>
        </w:rPr>
        <w:t> 15/22</w:t>
      </w:r>
      <w:r>
        <w:rPr>
          <w:w w:val="110"/>
        </w:rPr>
        <w:t> methods</w:t>
      </w:r>
      <w:r>
        <w:rPr>
          <w:w w:val="110"/>
        </w:rPr>
        <w:t> have</w:t>
      </w:r>
      <w:r>
        <w:rPr>
          <w:w w:val="110"/>
        </w:rPr>
        <w:t> been</w:t>
      </w:r>
      <w:r>
        <w:rPr>
          <w:w w:val="110"/>
        </w:rPr>
        <w:t> evaluated across</w:t>
      </w:r>
      <w:r>
        <w:rPr>
          <w:w w:val="110"/>
        </w:rPr>
        <w:t> multiple models</w:t>
      </w:r>
      <w:r>
        <w:rPr>
          <w:w w:val="110"/>
        </w:rPr>
        <w:t> or</w:t>
      </w:r>
      <w:r>
        <w:rPr>
          <w:w w:val="110"/>
        </w:rPr>
        <w:t> tasks,</w:t>
      </w:r>
      <w:r>
        <w:rPr>
          <w:w w:val="110"/>
        </w:rPr>
        <w:t> demonstrating</w:t>
      </w:r>
      <w:r>
        <w:rPr>
          <w:w w:val="110"/>
        </w:rPr>
        <w:t> strong</w:t>
      </w:r>
      <w:r>
        <w:rPr>
          <w:w w:val="110"/>
        </w:rPr>
        <w:t> generality.</w:t>
      </w:r>
      <w:r>
        <w:rPr>
          <w:w w:val="110"/>
        </w:rPr>
        <w:t> This</w:t>
      </w:r>
      <w:r>
        <w:rPr>
          <w:w w:val="110"/>
        </w:rPr>
        <w:t> is</w:t>
      </w:r>
      <w:r>
        <w:rPr>
          <w:w w:val="110"/>
        </w:rPr>
        <w:t> largely</w:t>
      </w:r>
      <w:r>
        <w:rPr>
          <w:w w:val="110"/>
        </w:rPr>
        <w:t> due</w:t>
      </w:r>
      <w:r>
        <w:rPr>
          <w:spacing w:val="80"/>
          <w:w w:val="110"/>
        </w:rPr>
        <w:t> </w:t>
      </w:r>
      <w:r>
        <w:rPr>
          <w:w w:val="110"/>
        </w:rPr>
        <w:t>to the model-agnostic nature of most attack techniques, which do not depend on specific internal parameters or architectural details. As for stealthiness, 12/22 methods employ obfuscation or concealment tech- niques</w:t>
      </w:r>
      <w:r>
        <w:rPr>
          <w:w w:val="110"/>
        </w:rPr>
        <w:t> to</w:t>
      </w:r>
      <w:r>
        <w:rPr>
          <w:w w:val="110"/>
        </w:rPr>
        <w:t> evade</w:t>
      </w:r>
      <w:r>
        <w:rPr>
          <w:w w:val="110"/>
        </w:rPr>
        <w:t> detection,</w:t>
      </w:r>
      <w:r>
        <w:rPr>
          <w:w w:val="110"/>
        </w:rPr>
        <w:t> including</w:t>
      </w:r>
      <w:r>
        <w:rPr>
          <w:w w:val="110"/>
        </w:rPr>
        <w:t> fuzzy</w:t>
      </w:r>
      <w:r>
        <w:rPr>
          <w:w w:val="110"/>
        </w:rPr>
        <w:t> prompts</w:t>
      </w:r>
      <w:r>
        <w:rPr>
          <w:w w:val="110"/>
        </w:rPr>
        <w:t> [</w:t>
      </w:r>
      <w:hyperlink w:history="true" w:anchor="_bookmark88">
        <w:r>
          <w:rPr>
            <w:color w:val="0080AC"/>
            <w:w w:val="110"/>
          </w:rPr>
          <w:t>60</w:t>
        </w:r>
      </w:hyperlink>
      <w:r>
        <w:rPr>
          <w:w w:val="110"/>
        </w:rPr>
        <w:t>],</w:t>
      </w:r>
      <w:r>
        <w:rPr>
          <w:w w:val="110"/>
        </w:rPr>
        <w:t> hidden</w:t>
      </w:r>
      <w:r>
        <w:rPr>
          <w:w w:val="110"/>
        </w:rPr>
        <w:t> trig- gers [</w:t>
      </w:r>
      <w:hyperlink w:history="true" w:anchor="_bookmark96">
        <w:r>
          <w:rPr>
            <w:color w:val="0080AC"/>
            <w:w w:val="110"/>
          </w:rPr>
          <w:t>68</w:t>
        </w:r>
      </w:hyperlink>
      <w:r>
        <w:rPr>
          <w:w w:val="110"/>
        </w:rPr>
        <w:t>,</w:t>
      </w:r>
      <w:hyperlink w:history="true" w:anchor="_bookmark106">
        <w:r>
          <w:rPr>
            <w:color w:val="0080AC"/>
            <w:w w:val="110"/>
          </w:rPr>
          <w:t>78</w:t>
        </w:r>
      </w:hyperlink>
      <w:r>
        <w:rPr>
          <w:w w:val="110"/>
        </w:rPr>
        <w:t>,</w:t>
      </w:r>
      <w:hyperlink w:history="true" w:anchor="_bookmark107">
        <w:r>
          <w:rPr>
            <w:color w:val="0080AC"/>
            <w:w w:val="110"/>
          </w:rPr>
          <w:t>79</w:t>
        </w:r>
      </w:hyperlink>
      <w:r>
        <w:rPr>
          <w:w w:val="110"/>
        </w:rPr>
        <w:t>], and covert propagation [</w:t>
      </w:r>
      <w:hyperlink w:history="true" w:anchor="_bookmark118">
        <w:r>
          <w:rPr>
            <w:color w:val="0080AC"/>
            <w:w w:val="110"/>
          </w:rPr>
          <w:t>90</w:t>
        </w:r>
      </w:hyperlink>
      <w:r>
        <w:rPr>
          <w:w w:val="110"/>
        </w:rPr>
        <w:t>]. In contrast, 7/22 meth- ods,</w:t>
      </w:r>
      <w:r>
        <w:rPr>
          <w:w w:val="110"/>
        </w:rPr>
        <w:t> primarily</w:t>
      </w:r>
      <w:r>
        <w:rPr>
          <w:w w:val="110"/>
        </w:rPr>
        <w:t> data-related,</w:t>
      </w:r>
      <w:r>
        <w:rPr>
          <w:w w:val="110"/>
        </w:rPr>
        <w:t> lack</w:t>
      </w:r>
      <w:r>
        <w:rPr>
          <w:w w:val="110"/>
        </w:rPr>
        <w:t> explicit</w:t>
      </w:r>
      <w:r>
        <w:rPr>
          <w:w w:val="110"/>
        </w:rPr>
        <w:t> stealth</w:t>
      </w:r>
      <w:r>
        <w:rPr>
          <w:w w:val="110"/>
        </w:rPr>
        <w:t> strategies.</w:t>
      </w:r>
      <w:r>
        <w:rPr>
          <w:w w:val="110"/>
        </w:rPr>
        <w:t> Although often</w:t>
      </w:r>
      <w:r>
        <w:rPr>
          <w:w w:val="110"/>
        </w:rPr>
        <w:t> executed</w:t>
      </w:r>
      <w:r>
        <w:rPr>
          <w:w w:val="110"/>
        </w:rPr>
        <w:t> during</w:t>
      </w:r>
      <w:r>
        <w:rPr>
          <w:w w:val="110"/>
        </w:rPr>
        <w:t> the</w:t>
      </w:r>
      <w:r>
        <w:rPr>
          <w:w w:val="110"/>
        </w:rPr>
        <w:t> training</w:t>
      </w:r>
      <w:r>
        <w:rPr>
          <w:w w:val="110"/>
        </w:rPr>
        <w:t> or</w:t>
      </w:r>
      <w:r>
        <w:rPr>
          <w:w w:val="110"/>
        </w:rPr>
        <w:t> development</w:t>
      </w:r>
      <w:r>
        <w:rPr>
          <w:w w:val="110"/>
        </w:rPr>
        <w:t> phases</w:t>
      </w:r>
      <w:r>
        <w:rPr>
          <w:w w:val="110"/>
        </w:rPr>
        <w:t> with</w:t>
      </w:r>
      <w:r>
        <w:rPr>
          <w:w w:val="110"/>
        </w:rPr>
        <w:t> lim-</w:t>
      </w:r>
      <w:r>
        <w:rPr>
          <w:spacing w:val="40"/>
          <w:w w:val="110"/>
        </w:rPr>
        <w:t> </w:t>
      </w:r>
      <w:r>
        <w:rPr>
          <w:w w:val="110"/>
        </w:rPr>
        <w:t>ited</w:t>
      </w:r>
      <w:r>
        <w:rPr>
          <w:w w:val="110"/>
        </w:rPr>
        <w:t> exposure</w:t>
      </w:r>
      <w:r>
        <w:rPr>
          <w:w w:val="110"/>
        </w:rPr>
        <w:t> to</w:t>
      </w:r>
      <w:r>
        <w:rPr>
          <w:w w:val="110"/>
        </w:rPr>
        <w:t> defenses,</w:t>
      </w:r>
      <w:r>
        <w:rPr>
          <w:w w:val="110"/>
        </w:rPr>
        <w:t> the</w:t>
      </w:r>
      <w:r>
        <w:rPr>
          <w:w w:val="110"/>
        </w:rPr>
        <w:t> absence</w:t>
      </w:r>
      <w:r>
        <w:rPr>
          <w:w w:val="110"/>
        </w:rPr>
        <w:t> of</w:t>
      </w:r>
      <w:r>
        <w:rPr>
          <w:w w:val="110"/>
        </w:rPr>
        <w:t> concealment</w:t>
      </w:r>
      <w:r>
        <w:rPr>
          <w:w w:val="110"/>
        </w:rPr>
        <w:t> still</w:t>
      </w:r>
      <w:r>
        <w:rPr>
          <w:w w:val="110"/>
        </w:rPr>
        <w:t> increases</w:t>
      </w:r>
      <w:r>
        <w:rPr>
          <w:spacing w:val="40"/>
          <w:w w:val="110"/>
        </w:rPr>
        <w:t> </w:t>
      </w:r>
      <w:r>
        <w:rPr>
          <w:w w:val="110"/>
        </w:rPr>
        <w:t>the</w:t>
      </w:r>
      <w:r>
        <w:rPr>
          <w:spacing w:val="1"/>
          <w:w w:val="110"/>
        </w:rPr>
        <w:t> </w:t>
      </w:r>
      <w:r>
        <w:rPr>
          <w:w w:val="110"/>
        </w:rPr>
        <w:t>risk of</w:t>
      </w:r>
      <w:r>
        <w:rPr>
          <w:spacing w:val="1"/>
          <w:w w:val="110"/>
        </w:rPr>
        <w:t> </w:t>
      </w:r>
      <w:r>
        <w:rPr>
          <w:w w:val="110"/>
        </w:rPr>
        <w:t>detection</w:t>
      </w:r>
      <w:r>
        <w:rPr>
          <w:spacing w:val="1"/>
          <w:w w:val="110"/>
        </w:rPr>
        <w:t> </w:t>
      </w:r>
      <w:r>
        <w:rPr>
          <w:w w:val="110"/>
        </w:rPr>
        <w:t>before</w:t>
      </w:r>
      <w:r>
        <w:rPr>
          <w:spacing w:val="1"/>
          <w:w w:val="110"/>
        </w:rPr>
        <w:t> </w:t>
      </w:r>
      <w:r>
        <w:rPr>
          <w:w w:val="110"/>
        </w:rPr>
        <w:t>deployment, highlighting</w:t>
      </w:r>
      <w:r>
        <w:rPr>
          <w:spacing w:val="1"/>
          <w:w w:val="110"/>
        </w:rPr>
        <w:t> </w:t>
      </w:r>
      <w:r>
        <w:rPr>
          <w:w w:val="110"/>
        </w:rPr>
        <w:t>the</w:t>
      </w:r>
      <w:r>
        <w:rPr>
          <w:spacing w:val="1"/>
          <w:w w:val="110"/>
        </w:rPr>
        <w:t> </w:t>
      </w:r>
      <w:r>
        <w:rPr>
          <w:w w:val="110"/>
        </w:rPr>
        <w:t>importance</w:t>
      </w:r>
      <w:r>
        <w:rPr>
          <w:spacing w:val="1"/>
          <w:w w:val="110"/>
        </w:rPr>
        <w:t> </w:t>
      </w:r>
      <w:r>
        <w:rPr>
          <w:spacing w:val="-7"/>
          <w:w w:val="110"/>
        </w:rPr>
        <w:t>of</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before="6"/>
        <w:rPr>
          <w:sz w:val="10"/>
        </w:rPr>
      </w:pPr>
    </w:p>
    <w:p>
      <w:pPr>
        <w:pStyle w:val="BodyText"/>
        <w:ind w:left="198"/>
        <w:rPr>
          <w:sz w:val="20"/>
        </w:rPr>
      </w:pPr>
      <w:r>
        <w:rPr>
          <w:sz w:val="20"/>
        </w:rPr>
        <w:drawing>
          <wp:inline distT="0" distB="0" distL="0" distR="0">
            <wp:extent cx="3005214" cy="2545079"/>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91" cstate="print"/>
                    <a:stretch>
                      <a:fillRect/>
                    </a:stretch>
                  </pic:blipFill>
                  <pic:spPr>
                    <a:xfrm>
                      <a:off x="0" y="0"/>
                      <a:ext cx="3005214" cy="2545079"/>
                    </a:xfrm>
                    <a:prstGeom prst="rect">
                      <a:avLst/>
                    </a:prstGeom>
                  </pic:spPr>
                </pic:pic>
              </a:graphicData>
            </a:graphic>
          </wp:inline>
        </w:drawing>
      </w:r>
      <w:r>
        <w:rPr>
          <w:sz w:val="20"/>
        </w:rPr>
      </w:r>
    </w:p>
    <w:p>
      <w:pPr>
        <w:pStyle w:val="BodyText"/>
        <w:spacing w:before="34"/>
        <w:rPr>
          <w:sz w:val="14"/>
        </w:rPr>
      </w:pPr>
    </w:p>
    <w:p>
      <w:pPr>
        <w:spacing w:line="285" w:lineRule="auto" w:before="0"/>
        <w:ind w:left="49" w:right="0" w:firstLine="0"/>
        <w:jc w:val="both"/>
        <w:rPr>
          <w:sz w:val="14"/>
        </w:rPr>
      </w:pPr>
      <w:bookmarkStart w:name="_bookmark20" w:id="53"/>
      <w:bookmarkEnd w:id="53"/>
      <w:r>
        <w:rPr/>
      </w:r>
      <w:r>
        <w:rPr>
          <w:b/>
          <w:w w:val="110"/>
          <w:sz w:val="14"/>
        </w:rPr>
        <w:t>Fig. 5.</w:t>
      </w:r>
      <w:r>
        <w:rPr>
          <w:b/>
          <w:spacing w:val="40"/>
          <w:w w:val="110"/>
          <w:sz w:val="14"/>
        </w:rPr>
        <w:t> </w:t>
      </w:r>
      <w:r>
        <w:rPr>
          <w:w w:val="110"/>
          <w:sz w:val="14"/>
        </w:rPr>
        <w:t>Radar chart of reviewed attack methods based on evaluation-</w:t>
      </w:r>
      <w:r>
        <w:rPr>
          <w:w w:val="110"/>
          <w:sz w:val="14"/>
        </w:rPr>
        <w:t>criterion</w:t>
      </w:r>
      <w:r>
        <w:rPr>
          <w:spacing w:val="40"/>
          <w:w w:val="110"/>
          <w:sz w:val="14"/>
        </w:rPr>
        <w:t> </w:t>
      </w:r>
      <w:r>
        <w:rPr>
          <w:w w:val="110"/>
          <w:sz w:val="14"/>
        </w:rPr>
        <w:t>satisfaction statistics.</w:t>
      </w:r>
    </w:p>
    <w:p>
      <w:pPr>
        <w:pStyle w:val="BodyText"/>
        <w:rPr>
          <w:sz w:val="14"/>
        </w:rPr>
      </w:pPr>
    </w:p>
    <w:p>
      <w:pPr>
        <w:pStyle w:val="BodyText"/>
        <w:spacing w:before="24"/>
        <w:rPr>
          <w:sz w:val="14"/>
        </w:rPr>
      </w:pPr>
    </w:p>
    <w:p>
      <w:pPr>
        <w:pStyle w:val="BodyText"/>
        <w:spacing w:line="273" w:lineRule="auto" w:before="1"/>
        <w:ind w:left="49"/>
        <w:jc w:val="both"/>
      </w:pPr>
      <w:r>
        <w:rPr/>
        <w:t>stealthiness even for oﬄine-stage attacks. Regarding robustness, </w:t>
      </w:r>
      <w:r>
        <w:rPr/>
        <w:t>approx-</w:t>
      </w:r>
      <w:r>
        <w:rPr>
          <w:w w:val="110"/>
        </w:rPr>
        <w:t> imately</w:t>
      </w:r>
      <w:r>
        <w:rPr>
          <w:spacing w:val="-6"/>
          <w:w w:val="110"/>
        </w:rPr>
        <w:t> </w:t>
      </w:r>
      <w:r>
        <w:rPr>
          <w:w w:val="110"/>
        </w:rPr>
        <w:t>11/22</w:t>
      </w:r>
      <w:r>
        <w:rPr>
          <w:spacing w:val="-6"/>
          <w:w w:val="110"/>
        </w:rPr>
        <w:t> </w:t>
      </w:r>
      <w:r>
        <w:rPr>
          <w:w w:val="110"/>
        </w:rPr>
        <w:t>attacks</w:t>
      </w:r>
      <w:r>
        <w:rPr>
          <w:spacing w:val="-6"/>
          <w:w w:val="110"/>
        </w:rPr>
        <w:t> </w:t>
      </w:r>
      <w:r>
        <w:rPr>
          <w:w w:val="110"/>
        </w:rPr>
        <w:t>have</w:t>
      </w:r>
      <w:r>
        <w:rPr>
          <w:spacing w:val="-6"/>
          <w:w w:val="110"/>
        </w:rPr>
        <w:t> </w:t>
      </w:r>
      <w:r>
        <w:rPr>
          <w:w w:val="110"/>
        </w:rPr>
        <w:t>undergone</w:t>
      </w:r>
      <w:r>
        <w:rPr>
          <w:spacing w:val="-6"/>
          <w:w w:val="110"/>
        </w:rPr>
        <w:t> </w:t>
      </w:r>
      <w:r>
        <w:rPr>
          <w:w w:val="110"/>
        </w:rPr>
        <w:t>testing</w:t>
      </w:r>
      <w:r>
        <w:rPr>
          <w:spacing w:val="-6"/>
          <w:w w:val="110"/>
        </w:rPr>
        <w:t> </w:t>
      </w:r>
      <w:r>
        <w:rPr>
          <w:w w:val="110"/>
        </w:rPr>
        <w:t>under</w:t>
      </w:r>
      <w:r>
        <w:rPr>
          <w:spacing w:val="-6"/>
          <w:w w:val="110"/>
        </w:rPr>
        <w:t> </w:t>
      </w:r>
      <w:r>
        <w:rPr>
          <w:w w:val="110"/>
        </w:rPr>
        <w:t>defense</w:t>
      </w:r>
      <w:r>
        <w:rPr>
          <w:spacing w:val="-6"/>
          <w:w w:val="110"/>
        </w:rPr>
        <w:t> </w:t>
      </w:r>
      <w:r>
        <w:rPr>
          <w:w w:val="110"/>
        </w:rPr>
        <w:t>conditions, such</w:t>
      </w:r>
      <w:r>
        <w:rPr>
          <w:spacing w:val="-3"/>
          <w:w w:val="110"/>
        </w:rPr>
        <w:t> </w:t>
      </w:r>
      <w:r>
        <w:rPr>
          <w:w w:val="110"/>
        </w:rPr>
        <w:t>as</w:t>
      </w:r>
      <w:r>
        <w:rPr>
          <w:spacing w:val="-3"/>
          <w:w w:val="110"/>
        </w:rPr>
        <w:t> </w:t>
      </w:r>
      <w:r>
        <w:rPr>
          <w:w w:val="110"/>
        </w:rPr>
        <w:t>filtering,</w:t>
      </w:r>
      <w:r>
        <w:rPr>
          <w:spacing w:val="-3"/>
          <w:w w:val="110"/>
        </w:rPr>
        <w:t> </w:t>
      </w:r>
      <w:r>
        <w:rPr>
          <w:w w:val="110"/>
        </w:rPr>
        <w:t>reflective</w:t>
      </w:r>
      <w:r>
        <w:rPr>
          <w:spacing w:val="-3"/>
          <w:w w:val="110"/>
        </w:rPr>
        <w:t> </w:t>
      </w:r>
      <w:r>
        <w:rPr>
          <w:w w:val="110"/>
        </w:rPr>
        <w:t>mechanisms,</w:t>
      </w:r>
      <w:r>
        <w:rPr>
          <w:spacing w:val="-3"/>
          <w:w w:val="110"/>
        </w:rPr>
        <w:t> </w:t>
      </w:r>
      <w:r>
        <w:rPr>
          <w:w w:val="110"/>
        </w:rPr>
        <w:t>or</w:t>
      </w:r>
      <w:r>
        <w:rPr>
          <w:spacing w:val="-3"/>
          <w:w w:val="110"/>
        </w:rPr>
        <w:t> </w:t>
      </w:r>
      <w:r>
        <w:rPr>
          <w:w w:val="110"/>
        </w:rPr>
        <w:t>watermarking.</w:t>
      </w:r>
      <w:r>
        <w:rPr>
          <w:spacing w:val="-3"/>
          <w:w w:val="110"/>
        </w:rPr>
        <w:t> </w:t>
      </w:r>
      <w:r>
        <w:rPr>
          <w:w w:val="110"/>
        </w:rPr>
        <w:t>The</w:t>
      </w:r>
      <w:r>
        <w:rPr>
          <w:spacing w:val="-3"/>
          <w:w w:val="110"/>
        </w:rPr>
        <w:t> </w:t>
      </w:r>
      <w:r>
        <w:rPr>
          <w:w w:val="110"/>
        </w:rPr>
        <w:t>remain- ing</w:t>
      </w:r>
      <w:r>
        <w:rPr>
          <w:spacing w:val="-6"/>
          <w:w w:val="110"/>
        </w:rPr>
        <w:t> </w:t>
      </w:r>
      <w:r>
        <w:rPr>
          <w:w w:val="110"/>
        </w:rPr>
        <w:t>half</w:t>
      </w:r>
      <w:r>
        <w:rPr>
          <w:spacing w:val="-6"/>
          <w:w w:val="110"/>
        </w:rPr>
        <w:t> </w:t>
      </w:r>
      <w:r>
        <w:rPr>
          <w:w w:val="110"/>
        </w:rPr>
        <w:t>either</w:t>
      </w:r>
      <w:r>
        <w:rPr>
          <w:spacing w:val="-6"/>
          <w:w w:val="110"/>
        </w:rPr>
        <w:t> </w:t>
      </w:r>
      <w:r>
        <w:rPr>
          <w:w w:val="110"/>
        </w:rPr>
        <w:t>omit</w:t>
      </w:r>
      <w:r>
        <w:rPr>
          <w:spacing w:val="-6"/>
          <w:w w:val="110"/>
        </w:rPr>
        <w:t> </w:t>
      </w:r>
      <w:r>
        <w:rPr>
          <w:w w:val="110"/>
        </w:rPr>
        <w:t>such</w:t>
      </w:r>
      <w:r>
        <w:rPr>
          <w:spacing w:val="-6"/>
          <w:w w:val="110"/>
        </w:rPr>
        <w:t> </w:t>
      </w:r>
      <w:r>
        <w:rPr>
          <w:w w:val="110"/>
        </w:rPr>
        <w:t>evaluations</w:t>
      </w:r>
      <w:r>
        <w:rPr>
          <w:spacing w:val="-6"/>
          <w:w w:val="110"/>
        </w:rPr>
        <w:t> </w:t>
      </w:r>
      <w:r>
        <w:rPr>
          <w:w w:val="110"/>
        </w:rPr>
        <w:t>or</w:t>
      </w:r>
      <w:r>
        <w:rPr>
          <w:spacing w:val="-6"/>
          <w:w w:val="110"/>
        </w:rPr>
        <w:t> </w:t>
      </w:r>
      <w:r>
        <w:rPr>
          <w:w w:val="110"/>
        </w:rPr>
        <w:t>perform</w:t>
      </w:r>
      <w:r>
        <w:rPr>
          <w:spacing w:val="-6"/>
          <w:w w:val="110"/>
        </w:rPr>
        <w:t> </w:t>
      </w:r>
      <w:r>
        <w:rPr>
          <w:w w:val="110"/>
        </w:rPr>
        <w:t>poorly</w:t>
      </w:r>
      <w:r>
        <w:rPr>
          <w:spacing w:val="-6"/>
          <w:w w:val="110"/>
        </w:rPr>
        <w:t> </w:t>
      </w:r>
      <w:r>
        <w:rPr>
          <w:w w:val="110"/>
        </w:rPr>
        <w:t>under</w:t>
      </w:r>
      <w:r>
        <w:rPr>
          <w:spacing w:val="-6"/>
          <w:w w:val="110"/>
        </w:rPr>
        <w:t> </w:t>
      </w:r>
      <w:r>
        <w:rPr>
          <w:w w:val="110"/>
        </w:rPr>
        <w:t>defensive settings, reflecting insuﬃcient consideration of defense circumvention in many studies. With respect to adaptability, 15/22 methods demon- strate</w:t>
      </w:r>
      <w:r>
        <w:rPr>
          <w:w w:val="110"/>
        </w:rPr>
        <w:t> dynamic</w:t>
      </w:r>
      <w:r>
        <w:rPr>
          <w:w w:val="110"/>
        </w:rPr>
        <w:t> strategy</w:t>
      </w:r>
      <w:r>
        <w:rPr>
          <w:w w:val="110"/>
        </w:rPr>
        <w:t> refinement,</w:t>
      </w:r>
      <w:r>
        <w:rPr>
          <w:w w:val="110"/>
        </w:rPr>
        <w:t> often</w:t>
      </w:r>
      <w:r>
        <w:rPr>
          <w:w w:val="110"/>
        </w:rPr>
        <w:t> achieved</w:t>
      </w:r>
      <w:r>
        <w:rPr>
          <w:w w:val="110"/>
        </w:rPr>
        <w:t> through</w:t>
      </w:r>
      <w:r>
        <w:rPr>
          <w:w w:val="110"/>
        </w:rPr>
        <w:t> RL,</w:t>
      </w:r>
      <w:r>
        <w:rPr>
          <w:w w:val="110"/>
        </w:rPr>
        <w:t> opti- mization</w:t>
      </w:r>
      <w:r>
        <w:rPr>
          <w:w w:val="110"/>
        </w:rPr>
        <w:t> algorithms,</w:t>
      </w:r>
      <w:r>
        <w:rPr>
          <w:w w:val="110"/>
        </w:rPr>
        <w:t> or</w:t>
      </w:r>
      <w:r>
        <w:rPr>
          <w:w w:val="110"/>
        </w:rPr>
        <w:t> feedback-driven</w:t>
      </w:r>
      <w:r>
        <w:rPr>
          <w:w w:val="110"/>
        </w:rPr>
        <w:t> updates</w:t>
      </w:r>
      <w:r>
        <w:rPr>
          <w:w w:val="110"/>
        </w:rPr>
        <w:t> [</w:t>
      </w:r>
      <w:hyperlink w:history="true" w:anchor="_bookmark80">
        <w:r>
          <w:rPr>
            <w:color w:val="0080AC"/>
            <w:w w:val="110"/>
          </w:rPr>
          <w:t>52</w:t>
        </w:r>
      </w:hyperlink>
      <w:r>
        <w:rPr>
          <w:w w:val="110"/>
        </w:rPr>
        <w:t>,</w:t>
      </w:r>
      <w:hyperlink w:history="true" w:anchor="_bookmark89">
        <w:r>
          <w:rPr>
            <w:color w:val="0080AC"/>
            <w:w w:val="110"/>
          </w:rPr>
          <w:t>61</w:t>
        </w:r>
      </w:hyperlink>
      <w:r>
        <w:rPr>
          <w:w w:val="110"/>
        </w:rPr>
        <w:t>,</w:t>
      </w:r>
      <w:hyperlink w:history="true" w:anchor="_bookmark108">
        <w:r>
          <w:rPr>
            <w:color w:val="0080AC"/>
            <w:w w:val="110"/>
          </w:rPr>
          <w:t>80</w:t>
        </w:r>
      </w:hyperlink>
      <w:r>
        <w:rPr>
          <w:w w:val="110"/>
        </w:rPr>
        <w:t>].</w:t>
      </w:r>
      <w:r>
        <w:rPr>
          <w:w w:val="110"/>
        </w:rPr>
        <w:t> The</w:t>
      </w:r>
      <w:r>
        <w:rPr>
          <w:w w:val="110"/>
        </w:rPr>
        <w:t> re- maining</w:t>
      </w:r>
      <w:r>
        <w:rPr>
          <w:spacing w:val="-6"/>
          <w:w w:val="110"/>
        </w:rPr>
        <w:t> </w:t>
      </w:r>
      <w:r>
        <w:rPr>
          <w:w w:val="110"/>
        </w:rPr>
        <w:t>7/22</w:t>
      </w:r>
      <w:r>
        <w:rPr>
          <w:spacing w:val="-6"/>
          <w:w w:val="110"/>
        </w:rPr>
        <w:t> </w:t>
      </w:r>
      <w:r>
        <w:rPr>
          <w:w w:val="110"/>
        </w:rPr>
        <w:t>methods</w:t>
      </w:r>
      <w:r>
        <w:rPr>
          <w:spacing w:val="-6"/>
          <w:w w:val="110"/>
        </w:rPr>
        <w:t> </w:t>
      </w:r>
      <w:r>
        <w:rPr>
          <w:w w:val="110"/>
        </w:rPr>
        <w:t>rely</w:t>
      </w:r>
      <w:r>
        <w:rPr>
          <w:spacing w:val="-6"/>
          <w:w w:val="110"/>
        </w:rPr>
        <w:t> </w:t>
      </w:r>
      <w:r>
        <w:rPr>
          <w:w w:val="110"/>
        </w:rPr>
        <w:t>on</w:t>
      </w:r>
      <w:r>
        <w:rPr>
          <w:spacing w:val="-6"/>
          <w:w w:val="110"/>
        </w:rPr>
        <w:t> </w:t>
      </w:r>
      <w:r>
        <w:rPr>
          <w:w w:val="110"/>
        </w:rPr>
        <w:t>static</w:t>
      </w:r>
      <w:r>
        <w:rPr>
          <w:spacing w:val="-6"/>
          <w:w w:val="110"/>
        </w:rPr>
        <w:t> </w:t>
      </w:r>
      <w:r>
        <w:rPr>
          <w:w w:val="110"/>
        </w:rPr>
        <w:t>prompts</w:t>
      </w:r>
      <w:r>
        <w:rPr>
          <w:spacing w:val="-6"/>
          <w:w w:val="110"/>
        </w:rPr>
        <w:t> </w:t>
      </w:r>
      <w:r>
        <w:rPr>
          <w:w w:val="110"/>
        </w:rPr>
        <w:t>or</w:t>
      </w:r>
      <w:r>
        <w:rPr>
          <w:spacing w:val="-6"/>
          <w:w w:val="110"/>
        </w:rPr>
        <w:t> </w:t>
      </w:r>
      <w:r>
        <w:rPr>
          <w:w w:val="110"/>
        </w:rPr>
        <w:t>fixed</w:t>
      </w:r>
      <w:r>
        <w:rPr>
          <w:spacing w:val="-6"/>
          <w:w w:val="110"/>
        </w:rPr>
        <w:t> </w:t>
      </w:r>
      <w:r>
        <w:rPr>
          <w:w w:val="110"/>
        </w:rPr>
        <w:t>policies,</w:t>
      </w:r>
      <w:r>
        <w:rPr>
          <w:spacing w:val="-6"/>
          <w:w w:val="110"/>
        </w:rPr>
        <w:t> </w:t>
      </w:r>
      <w:r>
        <w:rPr>
          <w:w w:val="110"/>
        </w:rPr>
        <w:t>reducing </w:t>
      </w:r>
      <w:r>
        <w:rPr>
          <w:spacing w:val="-2"/>
          <w:w w:val="110"/>
        </w:rPr>
        <w:t>their effectiveness in dynamic or adversarial environments. As for effec- </w:t>
      </w:r>
      <w:r>
        <w:rPr>
          <w:w w:val="110"/>
        </w:rPr>
        <w:t>tiveness,</w:t>
      </w:r>
      <w:r>
        <w:rPr>
          <w:spacing w:val="-1"/>
          <w:w w:val="110"/>
        </w:rPr>
        <w:t> </w:t>
      </w:r>
      <w:r>
        <w:rPr>
          <w:w w:val="110"/>
        </w:rPr>
        <w:t>16/22</w:t>
      </w:r>
      <w:r>
        <w:rPr>
          <w:spacing w:val="-1"/>
          <w:w w:val="110"/>
        </w:rPr>
        <w:t> </w:t>
      </w:r>
      <w:r>
        <w:rPr>
          <w:w w:val="110"/>
        </w:rPr>
        <w:t>methods</w:t>
      </w:r>
      <w:r>
        <w:rPr>
          <w:spacing w:val="-1"/>
          <w:w w:val="110"/>
        </w:rPr>
        <w:t> </w:t>
      </w:r>
      <w:r>
        <w:rPr>
          <w:w w:val="110"/>
        </w:rPr>
        <w:t>report</w:t>
      </w:r>
      <w:r>
        <w:rPr>
          <w:spacing w:val="-1"/>
          <w:w w:val="110"/>
        </w:rPr>
        <w:t> </w:t>
      </w:r>
      <w:r>
        <w:rPr>
          <w:w w:val="110"/>
        </w:rPr>
        <w:t>ASR,</w:t>
      </w:r>
      <w:r>
        <w:rPr>
          <w:spacing w:val="-1"/>
          <w:w w:val="110"/>
        </w:rPr>
        <w:t> </w:t>
      </w:r>
      <w:r>
        <w:rPr>
          <w:w w:val="110"/>
        </w:rPr>
        <w:t>with</w:t>
      </w:r>
      <w:r>
        <w:rPr>
          <w:spacing w:val="-1"/>
          <w:w w:val="110"/>
        </w:rPr>
        <w:t> </w:t>
      </w:r>
      <w:r>
        <w:rPr>
          <w:w w:val="110"/>
        </w:rPr>
        <w:t>most</w:t>
      </w:r>
      <w:r>
        <w:rPr>
          <w:spacing w:val="-1"/>
          <w:w w:val="110"/>
        </w:rPr>
        <w:t> </w:t>
      </w:r>
      <w:r>
        <w:rPr>
          <w:w w:val="110"/>
        </w:rPr>
        <w:t>achieving</w:t>
      </w:r>
      <w:r>
        <w:rPr>
          <w:spacing w:val="-1"/>
          <w:w w:val="110"/>
        </w:rPr>
        <w:t> </w:t>
      </w:r>
      <w:r>
        <w:rPr>
          <w:w w:val="110"/>
        </w:rPr>
        <w:t>over</w:t>
      </w:r>
      <w:r>
        <w:rPr>
          <w:spacing w:val="-1"/>
          <w:w w:val="110"/>
        </w:rPr>
        <w:t> </w:t>
      </w:r>
      <w:r>
        <w:rPr>
          <w:w w:val="110"/>
        </w:rPr>
        <w:t>4/5</w:t>
      </w:r>
      <w:r>
        <w:rPr>
          <w:spacing w:val="-1"/>
          <w:w w:val="110"/>
        </w:rPr>
        <w:t> </w:t>
      </w:r>
      <w:r>
        <w:rPr>
          <w:w w:val="110"/>
        </w:rPr>
        <w:t>and some</w:t>
      </w:r>
      <w:r>
        <w:rPr>
          <w:spacing w:val="-7"/>
          <w:w w:val="110"/>
        </w:rPr>
        <w:t> </w:t>
      </w:r>
      <w:r>
        <w:rPr>
          <w:w w:val="110"/>
        </w:rPr>
        <w:t>reaching up to 100</w:t>
      </w:r>
      <w:r>
        <w:rPr>
          <w:spacing w:val="-11"/>
          <w:w w:val="110"/>
        </w:rPr>
        <w:t> </w:t>
      </w:r>
      <w:r>
        <w:rPr>
          <w:w w:val="110"/>
        </w:rPr>
        <w:t>%, indicating strong performance within their respective</w:t>
      </w:r>
      <w:r>
        <w:rPr>
          <w:spacing w:val="-13"/>
          <w:w w:val="110"/>
        </w:rPr>
        <w:t> </w:t>
      </w:r>
      <w:r>
        <w:rPr>
          <w:w w:val="110"/>
        </w:rPr>
        <w:t>experimental</w:t>
      </w:r>
      <w:r>
        <w:rPr>
          <w:spacing w:val="-11"/>
          <w:w w:val="110"/>
        </w:rPr>
        <w:t> </w:t>
      </w:r>
      <w:r>
        <w:rPr>
          <w:w w:val="110"/>
        </w:rPr>
        <w:t>settings.</w:t>
      </w:r>
      <w:r>
        <w:rPr>
          <w:spacing w:val="-11"/>
          <w:w w:val="110"/>
        </w:rPr>
        <w:t> </w:t>
      </w:r>
      <w:r>
        <w:rPr>
          <w:w w:val="110"/>
        </w:rPr>
        <w:t>However,</w:t>
      </w:r>
      <w:r>
        <w:rPr>
          <w:spacing w:val="-11"/>
          <w:w w:val="110"/>
        </w:rPr>
        <w:t> </w:t>
      </w:r>
      <w:r>
        <w:rPr>
          <w:w w:val="110"/>
        </w:rPr>
        <w:t>the</w:t>
      </w:r>
      <w:r>
        <w:rPr>
          <w:spacing w:val="-11"/>
          <w:w w:val="110"/>
        </w:rPr>
        <w:t> </w:t>
      </w:r>
      <w:r>
        <w:rPr>
          <w:w w:val="110"/>
        </w:rPr>
        <w:t>validity</w:t>
      </w:r>
      <w:r>
        <w:rPr>
          <w:spacing w:val="-11"/>
          <w:w w:val="110"/>
        </w:rPr>
        <w:t> </w:t>
      </w:r>
      <w:r>
        <w:rPr>
          <w:w w:val="110"/>
        </w:rPr>
        <w:t>and</w:t>
      </w:r>
      <w:r>
        <w:rPr>
          <w:spacing w:val="-11"/>
          <w:w w:val="110"/>
        </w:rPr>
        <w:t> </w:t>
      </w:r>
      <w:r>
        <w:rPr>
          <w:w w:val="110"/>
        </w:rPr>
        <w:t>comparabil- ity</w:t>
      </w:r>
      <w:r>
        <w:rPr>
          <w:spacing w:val="-13"/>
          <w:w w:val="110"/>
        </w:rPr>
        <w:t> </w:t>
      </w:r>
      <w:r>
        <w:rPr>
          <w:w w:val="110"/>
        </w:rPr>
        <w:t>of</w:t>
      </w:r>
      <w:r>
        <w:rPr>
          <w:spacing w:val="-11"/>
          <w:w w:val="110"/>
        </w:rPr>
        <w:t> </w:t>
      </w:r>
      <w:r>
        <w:rPr>
          <w:w w:val="110"/>
        </w:rPr>
        <w:t>ASR</w:t>
      </w:r>
      <w:r>
        <w:rPr>
          <w:spacing w:val="-11"/>
          <w:w w:val="110"/>
        </w:rPr>
        <w:t> </w:t>
      </w:r>
      <w:r>
        <w:rPr>
          <w:w w:val="110"/>
        </w:rPr>
        <w:t>differ</w:t>
      </w:r>
      <w:r>
        <w:rPr>
          <w:spacing w:val="-11"/>
          <w:w w:val="110"/>
        </w:rPr>
        <w:t> </w:t>
      </w:r>
      <w:r>
        <w:rPr>
          <w:w w:val="110"/>
        </w:rPr>
        <w:t>significantly</w:t>
      </w:r>
      <w:r>
        <w:rPr>
          <w:spacing w:val="-11"/>
          <w:w w:val="110"/>
        </w:rPr>
        <w:t> </w:t>
      </w:r>
      <w:r>
        <w:rPr>
          <w:w w:val="110"/>
        </w:rPr>
        <w:t>across</w:t>
      </w:r>
      <w:r>
        <w:rPr>
          <w:spacing w:val="-11"/>
          <w:w w:val="110"/>
        </w:rPr>
        <w:t> </w:t>
      </w:r>
      <w:r>
        <w:rPr>
          <w:w w:val="110"/>
        </w:rPr>
        <w:t>attack</w:t>
      </w:r>
      <w:r>
        <w:rPr>
          <w:spacing w:val="-11"/>
          <w:w w:val="110"/>
        </w:rPr>
        <w:t> </w:t>
      </w:r>
      <w:r>
        <w:rPr>
          <w:w w:val="110"/>
        </w:rPr>
        <w:t>types,</w:t>
      </w:r>
      <w:r>
        <w:rPr>
          <w:spacing w:val="-11"/>
          <w:w w:val="110"/>
        </w:rPr>
        <w:t> </w:t>
      </w:r>
      <w:r>
        <w:rPr>
          <w:w w:val="110"/>
        </w:rPr>
        <w:t>application</w:t>
      </w:r>
      <w:r>
        <w:rPr>
          <w:spacing w:val="-11"/>
          <w:w w:val="110"/>
        </w:rPr>
        <w:t> </w:t>
      </w:r>
      <w:r>
        <w:rPr>
          <w:w w:val="110"/>
        </w:rPr>
        <w:t>scenarios, and evaluation baselines. In particular, for model extraction or data re- </w:t>
      </w:r>
      <w:r>
        <w:rPr/>
        <w:t>covery attacks, ASR is not available, as these tasks require semantic sim-</w:t>
      </w:r>
      <w:r>
        <w:rPr>
          <w:w w:val="110"/>
        </w:rPr>
        <w:t> ilarity or content fidelity to accurately capture attack success. Notably, Ac and FPR, which are crucial for assessing the side effects of attacks, remain</w:t>
      </w:r>
      <w:r>
        <w:rPr>
          <w:w w:val="110"/>
        </w:rPr>
        <w:t> largely</w:t>
      </w:r>
      <w:r>
        <w:rPr>
          <w:w w:val="110"/>
        </w:rPr>
        <w:t> underreported,</w:t>
      </w:r>
      <w:r>
        <w:rPr>
          <w:w w:val="110"/>
        </w:rPr>
        <w:t> thereby</w:t>
      </w:r>
      <w:r>
        <w:rPr>
          <w:w w:val="110"/>
        </w:rPr>
        <w:t> limiting</w:t>
      </w:r>
      <w:r>
        <w:rPr>
          <w:w w:val="110"/>
        </w:rPr>
        <w:t> the</w:t>
      </w:r>
      <w:r>
        <w:rPr>
          <w:w w:val="110"/>
        </w:rPr>
        <w:t> ability</w:t>
      </w:r>
      <w:r>
        <w:rPr>
          <w:w w:val="110"/>
        </w:rPr>
        <w:t> to</w:t>
      </w:r>
      <w:r>
        <w:rPr>
          <w:w w:val="110"/>
        </w:rPr>
        <w:t> quantify collateral impact. Finally, regarding cost, over 4/5 of the attack meth- ods</w:t>
      </w:r>
      <w:r>
        <w:rPr>
          <w:w w:val="110"/>
        </w:rPr>
        <w:t> incur</w:t>
      </w:r>
      <w:r>
        <w:rPr>
          <w:w w:val="110"/>
        </w:rPr>
        <w:t> medium</w:t>
      </w:r>
      <w:r>
        <w:rPr>
          <w:w w:val="110"/>
        </w:rPr>
        <w:t> to</w:t>
      </w:r>
      <w:r>
        <w:rPr>
          <w:w w:val="110"/>
        </w:rPr>
        <w:t> high</w:t>
      </w:r>
      <w:r>
        <w:rPr>
          <w:w w:val="110"/>
        </w:rPr>
        <w:t> computational</w:t>
      </w:r>
      <w:r>
        <w:rPr>
          <w:w w:val="110"/>
        </w:rPr>
        <w:t> overhead,</w:t>
      </w:r>
      <w:r>
        <w:rPr>
          <w:w w:val="110"/>
        </w:rPr>
        <w:t> typically</w:t>
      </w:r>
      <w:r>
        <w:rPr>
          <w:w w:val="110"/>
        </w:rPr>
        <w:t> due</w:t>
      </w:r>
      <w:r>
        <w:rPr>
          <w:w w:val="110"/>
        </w:rPr>
        <w:t> to full-model fine-tuning, retraining, or multi-agent interactions [</w:t>
      </w:r>
      <w:hyperlink w:history="true" w:anchor="_bookmark106">
        <w:r>
          <w:rPr>
            <w:color w:val="0080AC"/>
            <w:w w:val="110"/>
          </w:rPr>
          <w:t>78</w:t>
        </w:r>
      </w:hyperlink>
      <w:r>
        <w:rPr>
          <w:w w:val="110"/>
        </w:rPr>
        <w:t>,</w:t>
      </w:r>
      <w:hyperlink w:history="true" w:anchor="_bookmark118">
        <w:r>
          <w:rPr>
            <w:color w:val="0080AC"/>
            <w:w w:val="110"/>
          </w:rPr>
          <w:t>90</w:t>
        </w:r>
      </w:hyperlink>
      <w:r>
        <w:rPr>
          <w:w w:val="110"/>
        </w:rPr>
        <w:t>]. In contrast, fewer than 1/5, such as ICLAttack [</w:t>
      </w:r>
      <w:hyperlink w:history="true" w:anchor="_bookmark103">
        <w:r>
          <w:rPr>
            <w:color w:val="0080AC"/>
            <w:w w:val="110"/>
          </w:rPr>
          <w:t>75</w:t>
        </w:r>
      </w:hyperlink>
      <w:r>
        <w:rPr>
          <w:w w:val="110"/>
        </w:rPr>
        <w:t>] and FITD [</w:t>
      </w:r>
      <w:hyperlink w:history="true" w:anchor="_bookmark114">
        <w:r>
          <w:rPr>
            <w:color w:val="0080AC"/>
            <w:w w:val="110"/>
          </w:rPr>
          <w:t>86</w:t>
        </w:r>
      </w:hyperlink>
      <w:r>
        <w:rPr>
          <w:w w:val="110"/>
        </w:rPr>
        <w:t>], re- quire</w:t>
      </w:r>
      <w:r>
        <w:rPr>
          <w:spacing w:val="-4"/>
          <w:w w:val="110"/>
        </w:rPr>
        <w:t> </w:t>
      </w:r>
      <w:r>
        <w:rPr>
          <w:w w:val="110"/>
        </w:rPr>
        <w:t>only</w:t>
      </w:r>
      <w:r>
        <w:rPr>
          <w:spacing w:val="-4"/>
          <w:w w:val="110"/>
        </w:rPr>
        <w:t> </w:t>
      </w:r>
      <w:r>
        <w:rPr>
          <w:w w:val="110"/>
        </w:rPr>
        <w:t>lightweight</w:t>
      </w:r>
      <w:r>
        <w:rPr>
          <w:spacing w:val="-4"/>
          <w:w w:val="110"/>
        </w:rPr>
        <w:t> </w:t>
      </w:r>
      <w:r>
        <w:rPr>
          <w:w w:val="110"/>
        </w:rPr>
        <w:t>prompt</w:t>
      </w:r>
      <w:r>
        <w:rPr>
          <w:spacing w:val="-4"/>
          <w:w w:val="110"/>
        </w:rPr>
        <w:t> </w:t>
      </w:r>
      <w:r>
        <w:rPr>
          <w:w w:val="110"/>
        </w:rPr>
        <w:t>engineering</w:t>
      </w:r>
      <w:r>
        <w:rPr>
          <w:spacing w:val="-4"/>
          <w:w w:val="110"/>
        </w:rPr>
        <w:t> </w:t>
      </w:r>
      <w:r>
        <w:rPr>
          <w:w w:val="110"/>
        </w:rPr>
        <w:t>or</w:t>
      </w:r>
      <w:r>
        <w:rPr>
          <w:spacing w:val="-4"/>
          <w:w w:val="110"/>
        </w:rPr>
        <w:t> </w:t>
      </w:r>
      <w:r>
        <w:rPr>
          <w:w w:val="110"/>
        </w:rPr>
        <w:t>few-shot</w:t>
      </w:r>
      <w:r>
        <w:rPr>
          <w:spacing w:val="-4"/>
          <w:w w:val="110"/>
        </w:rPr>
        <w:t> </w:t>
      </w:r>
      <w:r>
        <w:rPr>
          <w:w w:val="110"/>
        </w:rPr>
        <w:t>demonstrations, making them more practical for resource-constrained attack scenarios. Concerning Tc, only two methods [</w:t>
      </w:r>
      <w:hyperlink w:history="true" w:anchor="_bookmark114">
        <w:r>
          <w:rPr>
            <w:color w:val="0080AC"/>
            <w:w w:val="110"/>
          </w:rPr>
          <w:t>86</w:t>
        </w:r>
      </w:hyperlink>
      <w:r>
        <w:rPr>
          <w:w w:val="110"/>
        </w:rPr>
        <w:t>,</w:t>
      </w:r>
      <w:hyperlink w:history="true" w:anchor="_bookmark117">
        <w:r>
          <w:rPr>
            <w:color w:val="0080AC"/>
            <w:w w:val="110"/>
          </w:rPr>
          <w:t>89</w:t>
        </w:r>
      </w:hyperlink>
      <w:r>
        <w:rPr>
          <w:w w:val="110"/>
        </w:rPr>
        <w:t>] are capable of real-time de- ployment; the rest rely on iterative optimization or prolonged interac- </w:t>
      </w:r>
      <w:r>
        <w:rPr/>
        <w:t>tions, making them non-real-time. As for Ec, only four methods explicitly</w:t>
      </w:r>
      <w:r>
        <w:rPr>
          <w:w w:val="110"/>
        </w:rPr>
        <w:t> discuss training time or interaction overhead, with most works lacking such analysis.</w:t>
      </w:r>
    </w:p>
    <w:p>
      <w:pPr>
        <w:pStyle w:val="BodyText"/>
        <w:spacing w:before="77"/>
      </w:pPr>
    </w:p>
    <w:p>
      <w:pPr>
        <w:pStyle w:val="Heading1"/>
        <w:numPr>
          <w:ilvl w:val="0"/>
          <w:numId w:val="1"/>
        </w:numPr>
        <w:tabs>
          <w:tab w:pos="279" w:val="left" w:leader="none"/>
        </w:tabs>
        <w:spacing w:line="240" w:lineRule="auto" w:before="0" w:after="0"/>
        <w:ind w:left="279" w:right="0" w:hanging="230"/>
        <w:jc w:val="left"/>
      </w:pPr>
      <w:bookmarkStart w:name="5 Defenses for the LLM-based agents" w:id="54"/>
      <w:bookmarkEnd w:id="54"/>
      <w:r>
        <w:rPr>
          <w:b w:val="0"/>
        </w:rPr>
      </w:r>
      <w:bookmarkStart w:name="_bookmark21" w:id="55"/>
      <w:bookmarkEnd w:id="55"/>
      <w:r>
        <w:rPr>
          <w:b w:val="0"/>
        </w:rPr>
      </w:r>
      <w:r>
        <w:rPr/>
        <w:t>Defenses</w:t>
      </w:r>
      <w:r>
        <w:rPr>
          <w:spacing w:val="30"/>
        </w:rPr>
        <w:t> </w:t>
      </w:r>
      <w:r>
        <w:rPr/>
        <w:t>for</w:t>
      </w:r>
      <w:r>
        <w:rPr>
          <w:spacing w:val="31"/>
        </w:rPr>
        <w:t> </w:t>
      </w:r>
      <w:r>
        <w:rPr/>
        <w:t>the</w:t>
      </w:r>
      <w:r>
        <w:rPr>
          <w:spacing w:val="31"/>
        </w:rPr>
        <w:t> </w:t>
      </w:r>
      <w:r>
        <w:rPr/>
        <w:t>LLM-based</w:t>
      </w:r>
      <w:r>
        <w:rPr>
          <w:spacing w:val="31"/>
        </w:rPr>
        <w:t> </w:t>
      </w:r>
      <w:r>
        <w:rPr>
          <w:spacing w:val="-2"/>
        </w:rPr>
        <w:t>agents</w:t>
      </w:r>
    </w:p>
    <w:p>
      <w:pPr>
        <w:pStyle w:val="BodyText"/>
        <w:spacing w:before="50"/>
        <w:rPr>
          <w:b/>
        </w:rPr>
      </w:pPr>
    </w:p>
    <w:p>
      <w:pPr>
        <w:pStyle w:val="BodyText"/>
        <w:spacing w:line="273" w:lineRule="auto"/>
        <w:ind w:left="49" w:firstLine="239"/>
        <w:jc w:val="both"/>
      </w:pPr>
      <w:r>
        <w:rPr>
          <w:w w:val="110"/>
        </w:rPr>
        <w:t>In</w:t>
      </w:r>
      <w:r>
        <w:rPr>
          <w:spacing w:val="-3"/>
          <w:w w:val="110"/>
        </w:rPr>
        <w:t> </w:t>
      </w:r>
      <w:r>
        <w:rPr>
          <w:w w:val="110"/>
        </w:rPr>
        <w:t>this</w:t>
      </w:r>
      <w:r>
        <w:rPr>
          <w:spacing w:val="-3"/>
          <w:w w:val="110"/>
        </w:rPr>
        <w:t> </w:t>
      </w:r>
      <w:r>
        <w:rPr>
          <w:w w:val="110"/>
        </w:rPr>
        <w:t>section,</w:t>
      </w:r>
      <w:r>
        <w:rPr>
          <w:spacing w:val="-4"/>
          <w:w w:val="110"/>
        </w:rPr>
        <w:t> </w:t>
      </w:r>
      <w:r>
        <w:rPr>
          <w:w w:val="110"/>
        </w:rPr>
        <w:t>we</w:t>
      </w:r>
      <w:r>
        <w:rPr>
          <w:spacing w:val="-3"/>
          <w:w w:val="110"/>
        </w:rPr>
        <w:t> </w:t>
      </w:r>
      <w:r>
        <w:rPr>
          <w:w w:val="110"/>
        </w:rPr>
        <w:t>shift</w:t>
      </w:r>
      <w:r>
        <w:rPr>
          <w:spacing w:val="-3"/>
          <w:w w:val="110"/>
        </w:rPr>
        <w:t> </w:t>
      </w:r>
      <w:r>
        <w:rPr>
          <w:w w:val="110"/>
        </w:rPr>
        <w:t>the</w:t>
      </w:r>
      <w:r>
        <w:rPr>
          <w:spacing w:val="-4"/>
          <w:w w:val="110"/>
        </w:rPr>
        <w:t> </w:t>
      </w:r>
      <w:r>
        <w:rPr>
          <w:w w:val="110"/>
        </w:rPr>
        <w:t>focus</w:t>
      </w:r>
      <w:r>
        <w:rPr>
          <w:spacing w:val="-3"/>
          <w:w w:val="110"/>
        </w:rPr>
        <w:t> </w:t>
      </w:r>
      <w:r>
        <w:rPr>
          <w:w w:val="110"/>
        </w:rPr>
        <w:t>from</w:t>
      </w:r>
      <w:r>
        <w:rPr>
          <w:spacing w:val="-3"/>
          <w:w w:val="110"/>
        </w:rPr>
        <w:t> </w:t>
      </w:r>
      <w:r>
        <w:rPr>
          <w:w w:val="110"/>
        </w:rPr>
        <w:t>adversarial</w:t>
      </w:r>
      <w:r>
        <w:rPr>
          <w:spacing w:val="-4"/>
          <w:w w:val="110"/>
        </w:rPr>
        <w:t> </w:t>
      </w:r>
      <w:r>
        <w:rPr>
          <w:w w:val="110"/>
        </w:rPr>
        <w:t>techniques</w:t>
      </w:r>
      <w:r>
        <w:rPr>
          <w:spacing w:val="-3"/>
          <w:w w:val="110"/>
        </w:rPr>
        <w:t> </w:t>
      </w:r>
      <w:r>
        <w:rPr>
          <w:w w:val="110"/>
        </w:rPr>
        <w:t>to</w:t>
      </w:r>
      <w:r>
        <w:rPr>
          <w:spacing w:val="-4"/>
          <w:w w:val="110"/>
        </w:rPr>
        <w:t> </w:t>
      </w:r>
      <w:r>
        <w:rPr>
          <w:w w:val="110"/>
        </w:rPr>
        <w:t>de- fense</w:t>
      </w:r>
      <w:r>
        <w:rPr>
          <w:spacing w:val="-2"/>
          <w:w w:val="110"/>
        </w:rPr>
        <w:t> </w:t>
      </w:r>
      <w:r>
        <w:rPr>
          <w:w w:val="110"/>
        </w:rPr>
        <w:t>methods,</w:t>
      </w:r>
      <w:r>
        <w:rPr>
          <w:spacing w:val="-2"/>
          <w:w w:val="110"/>
        </w:rPr>
        <w:t> </w:t>
      </w:r>
      <w:r>
        <w:rPr>
          <w:w w:val="110"/>
        </w:rPr>
        <w:t>aiming</w:t>
      </w:r>
      <w:r>
        <w:rPr>
          <w:spacing w:val="-2"/>
          <w:w w:val="110"/>
        </w:rPr>
        <w:t> </w:t>
      </w:r>
      <w:r>
        <w:rPr>
          <w:w w:val="110"/>
        </w:rPr>
        <w:t>to</w:t>
      </w:r>
      <w:r>
        <w:rPr>
          <w:spacing w:val="-2"/>
          <w:w w:val="110"/>
        </w:rPr>
        <w:t> </w:t>
      </w:r>
      <w:r>
        <w:rPr>
          <w:w w:val="110"/>
        </w:rPr>
        <w:t>provide</w:t>
      </w:r>
      <w:r>
        <w:rPr>
          <w:spacing w:val="-2"/>
          <w:w w:val="110"/>
        </w:rPr>
        <w:t> </w:t>
      </w:r>
      <w:r>
        <w:rPr>
          <w:w w:val="110"/>
        </w:rPr>
        <w:t>a</w:t>
      </w:r>
      <w:r>
        <w:rPr>
          <w:spacing w:val="-2"/>
          <w:w w:val="110"/>
        </w:rPr>
        <w:t> </w:t>
      </w:r>
      <w:r>
        <w:rPr>
          <w:w w:val="110"/>
        </w:rPr>
        <w:t>structured</w:t>
      </w:r>
      <w:r>
        <w:rPr>
          <w:spacing w:val="-2"/>
          <w:w w:val="110"/>
        </w:rPr>
        <w:t> </w:t>
      </w:r>
      <w:r>
        <w:rPr>
          <w:w w:val="110"/>
        </w:rPr>
        <w:t>understanding</w:t>
      </w:r>
      <w:r>
        <w:rPr>
          <w:spacing w:val="-2"/>
          <w:w w:val="110"/>
        </w:rPr>
        <w:t> </w:t>
      </w:r>
      <w:r>
        <w:rPr>
          <w:w w:val="110"/>
        </w:rPr>
        <w:t>of</w:t>
      </w:r>
      <w:r>
        <w:rPr>
          <w:spacing w:val="-2"/>
          <w:w w:val="110"/>
        </w:rPr>
        <w:t> </w:t>
      </w:r>
      <w:r>
        <w:rPr>
          <w:w w:val="110"/>
        </w:rPr>
        <w:t>current efforts</w:t>
      </w:r>
      <w:r>
        <w:rPr>
          <w:w w:val="110"/>
        </w:rPr>
        <w:t> to</w:t>
      </w:r>
      <w:r>
        <w:rPr>
          <w:w w:val="110"/>
        </w:rPr>
        <w:t> safeguard</w:t>
      </w:r>
      <w:r>
        <w:rPr>
          <w:w w:val="110"/>
        </w:rPr>
        <w:t> the</w:t>
      </w:r>
      <w:r>
        <w:rPr>
          <w:w w:val="110"/>
        </w:rPr>
        <w:t> LLM-based</w:t>
      </w:r>
      <w:r>
        <w:rPr>
          <w:w w:val="110"/>
        </w:rPr>
        <w:t> agents.</w:t>
      </w:r>
      <w:r>
        <w:rPr>
          <w:w w:val="110"/>
        </w:rPr>
        <w:t> Mirroring</w:t>
      </w:r>
      <w:r>
        <w:rPr>
          <w:w w:val="110"/>
        </w:rPr>
        <w:t> the</w:t>
      </w:r>
      <w:r>
        <w:rPr>
          <w:w w:val="110"/>
        </w:rPr>
        <w:t> structure</w:t>
      </w:r>
      <w:r>
        <w:rPr>
          <w:w w:val="110"/>
        </w:rPr>
        <w:t> of </w:t>
      </w:r>
      <w:hyperlink w:history="true" w:anchor="_bookmark14">
        <w:r>
          <w:rPr>
            <w:color w:val="0080AC"/>
            <w:w w:val="110"/>
          </w:rPr>
          <w:t>Section 4</w:t>
        </w:r>
      </w:hyperlink>
      <w:r>
        <w:rPr>
          <w:w w:val="110"/>
        </w:rPr>
        <w:t>, in </w:t>
      </w:r>
      <w:hyperlink w:history="true" w:anchor="_bookmark22">
        <w:r>
          <w:rPr>
            <w:color w:val="0080AC"/>
            <w:w w:val="110"/>
          </w:rPr>
          <w:t>Section 5.1</w:t>
        </w:r>
      </w:hyperlink>
      <w:r>
        <w:rPr>
          <w:w w:val="110"/>
        </w:rPr>
        <w:t>, we begin by proposing a component-centric classification of defenses, grounded in the modular architecture of the LLM-based</w:t>
      </w:r>
      <w:r>
        <w:rPr>
          <w:spacing w:val="-2"/>
          <w:w w:val="110"/>
        </w:rPr>
        <w:t> </w:t>
      </w:r>
      <w:r>
        <w:rPr>
          <w:w w:val="110"/>
        </w:rPr>
        <w:t>agents.</w:t>
      </w:r>
      <w:r>
        <w:rPr>
          <w:spacing w:val="-2"/>
          <w:w w:val="110"/>
        </w:rPr>
        <w:t> </w:t>
      </w:r>
      <w:r>
        <w:rPr>
          <w:w w:val="110"/>
        </w:rPr>
        <w:t>Then,</w:t>
      </w:r>
      <w:r>
        <w:rPr>
          <w:spacing w:val="-2"/>
          <w:w w:val="110"/>
        </w:rPr>
        <w:t> </w:t>
      </w:r>
      <w:r>
        <w:rPr>
          <w:w w:val="110"/>
        </w:rPr>
        <w:t>in</w:t>
      </w:r>
      <w:r>
        <w:rPr>
          <w:spacing w:val="-2"/>
          <w:w w:val="110"/>
        </w:rPr>
        <w:t> </w:t>
      </w:r>
      <w:hyperlink w:history="true" w:anchor="_bookmark17">
        <w:r>
          <w:rPr>
            <w:color w:val="0080AC"/>
            <w:w w:val="110"/>
          </w:rPr>
          <w:t>Section</w:t>
        </w:r>
        <w:r>
          <w:rPr>
            <w:color w:val="0080AC"/>
            <w:spacing w:val="-2"/>
            <w:w w:val="110"/>
          </w:rPr>
          <w:t> </w:t>
        </w:r>
        <w:r>
          <w:rPr>
            <w:color w:val="0080AC"/>
            <w:w w:val="110"/>
          </w:rPr>
          <w:t>4.2</w:t>
        </w:r>
      </w:hyperlink>
      <w:r>
        <w:rPr>
          <w:w w:val="110"/>
        </w:rPr>
        <w:t>,</w:t>
      </w:r>
      <w:r>
        <w:rPr>
          <w:spacing w:val="-2"/>
          <w:w w:val="110"/>
        </w:rPr>
        <w:t> </w:t>
      </w:r>
      <w:r>
        <w:rPr>
          <w:w w:val="110"/>
        </w:rPr>
        <w:t>we</w:t>
      </w:r>
      <w:r>
        <w:rPr>
          <w:spacing w:val="-2"/>
          <w:w w:val="110"/>
        </w:rPr>
        <w:t> </w:t>
      </w:r>
      <w:r>
        <w:rPr>
          <w:w w:val="110"/>
        </w:rPr>
        <w:t>evaluate</w:t>
      </w:r>
      <w:r>
        <w:rPr>
          <w:spacing w:val="-2"/>
          <w:w w:val="110"/>
        </w:rPr>
        <w:t> </w:t>
      </w:r>
      <w:r>
        <w:rPr>
          <w:w w:val="110"/>
        </w:rPr>
        <w:t>the</w:t>
      </w:r>
      <w:r>
        <w:rPr>
          <w:spacing w:val="-2"/>
          <w:w w:val="110"/>
        </w:rPr>
        <w:t> </w:t>
      </w:r>
      <w:r>
        <w:rPr>
          <w:w w:val="110"/>
        </w:rPr>
        <w:t>strengths</w:t>
      </w:r>
      <w:r>
        <w:rPr>
          <w:spacing w:val="-2"/>
          <w:w w:val="110"/>
        </w:rPr>
        <w:t> </w:t>
      </w:r>
      <w:r>
        <w:rPr>
          <w:w w:val="110"/>
        </w:rPr>
        <w:t>and limitations</w:t>
      </w:r>
      <w:r>
        <w:rPr>
          <w:spacing w:val="-5"/>
          <w:w w:val="110"/>
        </w:rPr>
        <w:t> </w:t>
      </w:r>
      <w:r>
        <w:rPr>
          <w:w w:val="110"/>
        </w:rPr>
        <w:t>of</w:t>
      </w:r>
      <w:r>
        <w:rPr>
          <w:spacing w:val="-5"/>
          <w:w w:val="110"/>
        </w:rPr>
        <w:t> </w:t>
      </w:r>
      <w:r>
        <w:rPr>
          <w:w w:val="110"/>
        </w:rPr>
        <w:t>representative</w:t>
      </w:r>
      <w:r>
        <w:rPr>
          <w:spacing w:val="-5"/>
          <w:w w:val="110"/>
        </w:rPr>
        <w:t> </w:t>
      </w:r>
      <w:r>
        <w:rPr>
          <w:w w:val="110"/>
        </w:rPr>
        <w:t>techniques</w:t>
      </w:r>
      <w:r>
        <w:rPr>
          <w:spacing w:val="-5"/>
          <w:w w:val="110"/>
        </w:rPr>
        <w:t> </w:t>
      </w:r>
      <w:r>
        <w:rPr>
          <w:w w:val="110"/>
        </w:rPr>
        <w:t>using</w:t>
      </w:r>
      <w:r>
        <w:rPr>
          <w:spacing w:val="-5"/>
          <w:w w:val="110"/>
        </w:rPr>
        <w:t> </w:t>
      </w:r>
      <w:r>
        <w:rPr>
          <w:w w:val="110"/>
        </w:rPr>
        <w:t>the</w:t>
      </w:r>
      <w:r>
        <w:rPr>
          <w:spacing w:val="-5"/>
          <w:w w:val="110"/>
        </w:rPr>
        <w:t> </w:t>
      </w:r>
      <w:r>
        <w:rPr>
          <w:w w:val="110"/>
        </w:rPr>
        <w:t>evaluation</w:t>
      </w:r>
      <w:r>
        <w:rPr>
          <w:spacing w:val="-5"/>
          <w:w w:val="110"/>
        </w:rPr>
        <w:t> </w:t>
      </w:r>
      <w:r>
        <w:rPr>
          <w:w w:val="110"/>
        </w:rPr>
        <w:t>criteria</w:t>
      </w:r>
      <w:r>
        <w:rPr>
          <w:spacing w:val="-5"/>
          <w:w w:val="110"/>
        </w:rPr>
        <w:t> </w:t>
      </w:r>
      <w:r>
        <w:rPr>
          <w:w w:val="110"/>
        </w:rPr>
        <w:t>in- troduced</w:t>
      </w:r>
      <w:r>
        <w:rPr>
          <w:spacing w:val="-13"/>
          <w:w w:val="110"/>
        </w:rPr>
        <w:t> </w:t>
      </w:r>
      <w:r>
        <w:rPr>
          <w:w w:val="110"/>
        </w:rPr>
        <w:t>in</w:t>
      </w:r>
      <w:r>
        <w:rPr>
          <w:spacing w:val="-11"/>
          <w:w w:val="110"/>
        </w:rPr>
        <w:t> </w:t>
      </w:r>
      <w:hyperlink w:history="true" w:anchor="_bookmark13">
        <w:r>
          <w:rPr>
            <w:color w:val="0080AC"/>
            <w:w w:val="110"/>
          </w:rPr>
          <w:t>Section</w:t>
        </w:r>
        <w:r>
          <w:rPr>
            <w:color w:val="0080AC"/>
            <w:spacing w:val="-11"/>
            <w:w w:val="110"/>
          </w:rPr>
          <w:t> </w:t>
        </w:r>
        <w:r>
          <w:rPr>
            <w:color w:val="0080AC"/>
            <w:w w:val="110"/>
          </w:rPr>
          <w:t>3.2</w:t>
        </w:r>
      </w:hyperlink>
      <w:r>
        <w:rPr>
          <w:w w:val="110"/>
        </w:rPr>
        <w:t>.</w:t>
      </w:r>
      <w:r>
        <w:rPr>
          <w:spacing w:val="-11"/>
          <w:w w:val="110"/>
        </w:rPr>
        <w:t> </w:t>
      </w:r>
      <w:r>
        <w:rPr>
          <w:w w:val="110"/>
        </w:rPr>
        <w:t>Finally,</w:t>
      </w:r>
      <w:r>
        <w:rPr>
          <w:spacing w:val="-11"/>
          <w:w w:val="110"/>
        </w:rPr>
        <w:t> </w:t>
      </w:r>
      <w:r>
        <w:rPr>
          <w:w w:val="110"/>
        </w:rPr>
        <w:t>in</w:t>
      </w:r>
      <w:r>
        <w:rPr>
          <w:spacing w:val="-11"/>
          <w:w w:val="110"/>
        </w:rPr>
        <w:t> </w:t>
      </w:r>
      <w:hyperlink w:history="true" w:anchor="_bookmark26">
        <w:r>
          <w:rPr>
            <w:color w:val="0080AC"/>
            <w:w w:val="110"/>
          </w:rPr>
          <w:t>Section</w:t>
        </w:r>
        <w:r>
          <w:rPr>
            <w:color w:val="0080AC"/>
            <w:spacing w:val="-11"/>
            <w:w w:val="110"/>
          </w:rPr>
          <w:t> </w:t>
        </w:r>
        <w:r>
          <w:rPr>
            <w:color w:val="0080AC"/>
            <w:w w:val="110"/>
          </w:rPr>
          <w:t>5.3</w:t>
        </w:r>
      </w:hyperlink>
      <w:r>
        <w:rPr>
          <w:w w:val="110"/>
        </w:rPr>
        <w:t>,</w:t>
      </w:r>
      <w:r>
        <w:rPr>
          <w:spacing w:val="-11"/>
          <w:w w:val="110"/>
        </w:rPr>
        <w:t> </w:t>
      </w:r>
      <w:r>
        <w:rPr>
          <w:w w:val="110"/>
        </w:rPr>
        <w:t>we</w:t>
      </w:r>
      <w:r>
        <w:rPr>
          <w:spacing w:val="-11"/>
          <w:w w:val="110"/>
        </w:rPr>
        <w:t> </w:t>
      </w:r>
      <w:r>
        <w:rPr>
          <w:w w:val="110"/>
        </w:rPr>
        <w:t>conclude</w:t>
      </w:r>
      <w:r>
        <w:rPr>
          <w:spacing w:val="-11"/>
          <w:w w:val="110"/>
        </w:rPr>
        <w:t> </w:t>
      </w:r>
      <w:r>
        <w:rPr>
          <w:w w:val="110"/>
        </w:rPr>
        <w:t>with</w:t>
      </w:r>
      <w:r>
        <w:rPr>
          <w:spacing w:val="-11"/>
          <w:w w:val="110"/>
        </w:rPr>
        <w:t> </w:t>
      </w:r>
      <w:r>
        <w:rPr>
          <w:w w:val="110"/>
        </w:rPr>
        <w:t>a</w:t>
      </w:r>
      <w:r>
        <w:rPr>
          <w:spacing w:val="-11"/>
          <w:w w:val="110"/>
        </w:rPr>
        <w:t> </w:t>
      </w:r>
      <w:r>
        <w:rPr>
          <w:w w:val="110"/>
        </w:rPr>
        <w:t>com- parative analysis and critical discussion of existing defenses.</w:t>
      </w:r>
    </w:p>
    <w:p>
      <w:pPr>
        <w:pStyle w:val="ListParagraph"/>
        <w:numPr>
          <w:ilvl w:val="1"/>
          <w:numId w:val="1"/>
        </w:numPr>
        <w:tabs>
          <w:tab w:pos="401" w:val="left" w:leader="none"/>
        </w:tabs>
        <w:spacing w:line="240" w:lineRule="auto" w:before="91" w:after="0"/>
        <w:ind w:left="401" w:right="0" w:hanging="352"/>
        <w:jc w:val="both"/>
        <w:rPr>
          <w:i/>
          <w:sz w:val="16"/>
        </w:rPr>
      </w:pPr>
      <w:r>
        <w:rPr/>
        <w:br w:type="column"/>
      </w:r>
      <w:bookmarkStart w:name="5.1 Taxonomy of defenses" w:id="56"/>
      <w:bookmarkEnd w:id="56"/>
      <w:r>
        <w:rPr/>
      </w:r>
      <w:bookmarkStart w:name="_bookmark22" w:id="57"/>
      <w:bookmarkEnd w:id="57"/>
      <w:r>
        <w:rPr/>
      </w:r>
      <w:r>
        <w:rPr>
          <w:i/>
          <w:w w:val="105"/>
          <w:sz w:val="16"/>
        </w:rPr>
        <w:t>Taxonomy</w:t>
      </w:r>
      <w:r>
        <w:rPr>
          <w:i/>
          <w:spacing w:val="7"/>
          <w:w w:val="105"/>
          <w:sz w:val="16"/>
        </w:rPr>
        <w:t> </w:t>
      </w:r>
      <w:r>
        <w:rPr>
          <w:i/>
          <w:w w:val="105"/>
          <w:sz w:val="16"/>
        </w:rPr>
        <w:t>of</w:t>
      </w:r>
      <w:r>
        <w:rPr>
          <w:i/>
          <w:spacing w:val="8"/>
          <w:w w:val="105"/>
          <w:sz w:val="16"/>
        </w:rPr>
        <w:t> </w:t>
      </w:r>
      <w:r>
        <w:rPr>
          <w:i/>
          <w:spacing w:val="-2"/>
          <w:w w:val="105"/>
          <w:sz w:val="16"/>
        </w:rPr>
        <w:t>defenses</w:t>
      </w:r>
    </w:p>
    <w:p>
      <w:pPr>
        <w:pStyle w:val="BodyText"/>
        <w:spacing w:before="50"/>
        <w:rPr>
          <w:i/>
        </w:rPr>
      </w:pPr>
    </w:p>
    <w:p>
      <w:pPr>
        <w:pStyle w:val="BodyText"/>
        <w:spacing w:line="273" w:lineRule="auto"/>
        <w:ind w:left="49" w:right="36" w:firstLine="239"/>
        <w:jc w:val="both"/>
      </w:pPr>
      <w:r>
        <w:rPr>
          <w:w w:val="110"/>
        </w:rPr>
        <w:t>To</w:t>
      </w:r>
      <w:r>
        <w:rPr>
          <w:w w:val="110"/>
        </w:rPr>
        <w:t> address</w:t>
      </w:r>
      <w:r>
        <w:rPr>
          <w:w w:val="110"/>
        </w:rPr>
        <w:t> the</w:t>
      </w:r>
      <w:r>
        <w:rPr>
          <w:w w:val="110"/>
        </w:rPr>
        <w:t> broad</w:t>
      </w:r>
      <w:r>
        <w:rPr>
          <w:w w:val="110"/>
        </w:rPr>
        <w:t> attack</w:t>
      </w:r>
      <w:r>
        <w:rPr>
          <w:w w:val="110"/>
        </w:rPr>
        <w:t> surface</w:t>
      </w:r>
      <w:r>
        <w:rPr>
          <w:w w:val="110"/>
        </w:rPr>
        <w:t> introduced</w:t>
      </w:r>
      <w:r>
        <w:rPr>
          <w:w w:val="110"/>
        </w:rPr>
        <w:t> by</w:t>
      </w:r>
      <w:r>
        <w:rPr>
          <w:w w:val="110"/>
        </w:rPr>
        <w:t> the</w:t>
      </w:r>
      <w:r>
        <w:rPr>
          <w:w w:val="110"/>
        </w:rPr>
        <w:t> </w:t>
      </w:r>
      <w:r>
        <w:rPr>
          <w:w w:val="110"/>
        </w:rPr>
        <w:t>integration</w:t>
      </w:r>
      <w:r>
        <w:rPr>
          <w:spacing w:val="80"/>
          <w:w w:val="110"/>
        </w:rPr>
        <w:t> </w:t>
      </w:r>
      <w:r>
        <w:rPr>
          <w:w w:val="110"/>
        </w:rPr>
        <w:t>of</w:t>
      </w:r>
      <w:r>
        <w:rPr>
          <w:w w:val="110"/>
        </w:rPr>
        <w:t> components</w:t>
      </w:r>
      <w:r>
        <w:rPr>
          <w:w w:val="110"/>
        </w:rPr>
        <w:t> in</w:t>
      </w:r>
      <w:r>
        <w:rPr>
          <w:w w:val="110"/>
        </w:rPr>
        <w:t> the</w:t>
      </w:r>
      <w:r>
        <w:rPr>
          <w:w w:val="110"/>
        </w:rPr>
        <w:t> LLM-based</w:t>
      </w:r>
      <w:r>
        <w:rPr>
          <w:w w:val="110"/>
        </w:rPr>
        <w:t> agents,</w:t>
      </w:r>
      <w:r>
        <w:rPr>
          <w:w w:val="110"/>
        </w:rPr>
        <w:t> we</w:t>
      </w:r>
      <w:r>
        <w:rPr>
          <w:w w:val="110"/>
        </w:rPr>
        <w:t> propose</w:t>
      </w:r>
      <w:r>
        <w:rPr>
          <w:w w:val="110"/>
        </w:rPr>
        <w:t> a</w:t>
      </w:r>
      <w:r>
        <w:rPr>
          <w:w w:val="110"/>
        </w:rPr>
        <w:t> component- centric</w:t>
      </w:r>
      <w:r>
        <w:rPr>
          <w:w w:val="110"/>
        </w:rPr>
        <w:t> classification</w:t>
      </w:r>
      <w:r>
        <w:rPr>
          <w:w w:val="110"/>
        </w:rPr>
        <w:t> of</w:t>
      </w:r>
      <w:r>
        <w:rPr>
          <w:w w:val="110"/>
        </w:rPr>
        <w:t> defenses,</w:t>
      </w:r>
      <w:r>
        <w:rPr>
          <w:w w:val="110"/>
        </w:rPr>
        <w:t> encompassing</w:t>
      </w:r>
      <w:r>
        <w:rPr>
          <w:w w:val="110"/>
        </w:rPr>
        <w:t> the</w:t>
      </w:r>
      <w:r>
        <w:rPr>
          <w:w w:val="110"/>
        </w:rPr>
        <w:t> following</w:t>
      </w:r>
      <w:r>
        <w:rPr>
          <w:w w:val="110"/>
        </w:rPr>
        <w:t> cat- egories:</w:t>
      </w:r>
      <w:r>
        <w:rPr>
          <w:w w:val="110"/>
        </w:rPr>
        <w:t> perception-aspect</w:t>
      </w:r>
      <w:r>
        <w:rPr>
          <w:w w:val="110"/>
        </w:rPr>
        <w:t> defenses,</w:t>
      </w:r>
      <w:r>
        <w:rPr>
          <w:w w:val="110"/>
        </w:rPr>
        <w:t> memory-aspect</w:t>
      </w:r>
      <w:r>
        <w:rPr>
          <w:w w:val="110"/>
        </w:rPr>
        <w:t> defenses,</w:t>
      </w:r>
      <w:r>
        <w:rPr>
          <w:w w:val="110"/>
        </w:rPr>
        <w:t> brain- </w:t>
      </w:r>
      <w:r>
        <w:rPr>
          <w:spacing w:val="-2"/>
          <w:w w:val="110"/>
        </w:rPr>
        <w:t>aspect defenses, action-aspect defenses, and interaction-aspect defenses. </w:t>
      </w:r>
      <w:r>
        <w:rPr>
          <w:w w:val="110"/>
        </w:rPr>
        <w:t>This</w:t>
      </w:r>
      <w:r>
        <w:rPr>
          <w:w w:val="110"/>
        </w:rPr>
        <w:t> hierarchical</w:t>
      </w:r>
      <w:r>
        <w:rPr>
          <w:w w:val="110"/>
        </w:rPr>
        <w:t> structure</w:t>
      </w:r>
      <w:r>
        <w:rPr>
          <w:w w:val="110"/>
        </w:rPr>
        <w:t> is</w:t>
      </w:r>
      <w:r>
        <w:rPr>
          <w:w w:val="110"/>
        </w:rPr>
        <w:t> visually</w:t>
      </w:r>
      <w:r>
        <w:rPr>
          <w:w w:val="110"/>
        </w:rPr>
        <w:t> summarized</w:t>
      </w:r>
      <w:r>
        <w:rPr>
          <w:w w:val="110"/>
        </w:rPr>
        <w:t> in</w:t>
      </w:r>
      <w:r>
        <w:rPr>
          <w:w w:val="110"/>
        </w:rPr>
        <w:t> </w:t>
      </w:r>
      <w:hyperlink w:history="true" w:anchor="_bookmark23">
        <w:r>
          <w:rPr>
            <w:color w:val="0080AC"/>
            <w:w w:val="110"/>
          </w:rPr>
          <w:t>Fig.</w:t>
        </w:r>
        <w:r>
          <w:rPr>
            <w:color w:val="0080AC"/>
            <w:w w:val="110"/>
          </w:rPr>
          <w:t> 6</w:t>
        </w:r>
      </w:hyperlink>
      <w:r>
        <w:rPr>
          <w:w w:val="110"/>
        </w:rPr>
        <w:t>.</w:t>
      </w:r>
      <w:r>
        <w:rPr>
          <w:w w:val="110"/>
        </w:rPr>
        <w:t> Notably, interaction-aspect</w:t>
      </w:r>
      <w:r>
        <w:rPr>
          <w:w w:val="110"/>
        </w:rPr>
        <w:t> defenses</w:t>
      </w:r>
      <w:r>
        <w:rPr>
          <w:w w:val="110"/>
        </w:rPr>
        <w:t> are</w:t>
      </w:r>
      <w:r>
        <w:rPr>
          <w:w w:val="110"/>
        </w:rPr>
        <w:t> broadly</w:t>
      </w:r>
      <w:r>
        <w:rPr>
          <w:w w:val="110"/>
        </w:rPr>
        <w:t> categorized</w:t>
      </w:r>
      <w:r>
        <w:rPr>
          <w:w w:val="110"/>
        </w:rPr>
        <w:t> into</w:t>
      </w:r>
      <w:r>
        <w:rPr>
          <w:w w:val="110"/>
        </w:rPr>
        <w:t> user-agent, environment-agent,</w:t>
      </w:r>
      <w:r>
        <w:rPr>
          <w:w w:val="110"/>
        </w:rPr>
        <w:t> and</w:t>
      </w:r>
      <w:r>
        <w:rPr>
          <w:w w:val="110"/>
        </w:rPr>
        <w:t> multi-agent</w:t>
      </w:r>
      <w:r>
        <w:rPr>
          <w:w w:val="110"/>
        </w:rPr>
        <w:t> interactions.</w:t>
      </w:r>
      <w:r>
        <w:rPr>
          <w:w w:val="110"/>
        </w:rPr>
        <w:t> Given</w:t>
      </w:r>
      <w:r>
        <w:rPr>
          <w:w w:val="110"/>
        </w:rPr>
        <w:t> the</w:t>
      </w:r>
      <w:r>
        <w:rPr>
          <w:w w:val="110"/>
        </w:rPr>
        <w:t> systemic complexity of the latter, we analyze multi-agent interactions in detail. The</w:t>
      </w:r>
      <w:r>
        <w:rPr>
          <w:spacing w:val="-7"/>
          <w:w w:val="110"/>
        </w:rPr>
        <w:t> </w:t>
      </w:r>
      <w:r>
        <w:rPr>
          <w:w w:val="110"/>
        </w:rPr>
        <w:t>other</w:t>
      </w:r>
      <w:r>
        <w:rPr>
          <w:spacing w:val="-7"/>
          <w:w w:val="110"/>
        </w:rPr>
        <w:t> </w:t>
      </w:r>
      <w:r>
        <w:rPr>
          <w:w w:val="110"/>
        </w:rPr>
        <w:t>two</w:t>
      </w:r>
      <w:r>
        <w:rPr>
          <w:spacing w:val="-7"/>
          <w:w w:val="110"/>
        </w:rPr>
        <w:t> </w:t>
      </w:r>
      <w:r>
        <w:rPr>
          <w:w w:val="110"/>
        </w:rPr>
        <w:t>types</w:t>
      </w:r>
      <w:r>
        <w:rPr>
          <w:spacing w:val="-7"/>
          <w:w w:val="110"/>
        </w:rPr>
        <w:t> </w:t>
      </w:r>
      <w:r>
        <w:rPr>
          <w:w w:val="110"/>
        </w:rPr>
        <w:t>of</w:t>
      </w:r>
      <w:r>
        <w:rPr>
          <w:spacing w:val="-7"/>
          <w:w w:val="110"/>
        </w:rPr>
        <w:t> </w:t>
      </w:r>
      <w:r>
        <w:rPr>
          <w:w w:val="110"/>
        </w:rPr>
        <w:t>interaction</w:t>
      </w:r>
      <w:r>
        <w:rPr>
          <w:spacing w:val="-7"/>
          <w:w w:val="110"/>
        </w:rPr>
        <w:t> </w:t>
      </w:r>
      <w:r>
        <w:rPr>
          <w:w w:val="110"/>
        </w:rPr>
        <w:t>are</w:t>
      </w:r>
      <w:r>
        <w:rPr>
          <w:spacing w:val="-7"/>
          <w:w w:val="110"/>
        </w:rPr>
        <w:t> </w:t>
      </w:r>
      <w:r>
        <w:rPr>
          <w:w w:val="110"/>
        </w:rPr>
        <w:t>not</w:t>
      </w:r>
      <w:r>
        <w:rPr>
          <w:spacing w:val="-7"/>
          <w:w w:val="110"/>
        </w:rPr>
        <w:t> </w:t>
      </w:r>
      <w:r>
        <w:rPr>
          <w:w w:val="110"/>
        </w:rPr>
        <w:t>treated</w:t>
      </w:r>
      <w:r>
        <w:rPr>
          <w:spacing w:val="-7"/>
          <w:w w:val="110"/>
        </w:rPr>
        <w:t> </w:t>
      </w:r>
      <w:r>
        <w:rPr>
          <w:w w:val="110"/>
        </w:rPr>
        <w:t>as</w:t>
      </w:r>
      <w:r>
        <w:rPr>
          <w:spacing w:val="-7"/>
          <w:w w:val="110"/>
        </w:rPr>
        <w:t> </w:t>
      </w:r>
      <w:r>
        <w:rPr>
          <w:w w:val="110"/>
        </w:rPr>
        <w:t>separate</w:t>
      </w:r>
      <w:r>
        <w:rPr>
          <w:spacing w:val="-7"/>
          <w:w w:val="110"/>
        </w:rPr>
        <w:t> </w:t>
      </w:r>
      <w:r>
        <w:rPr>
          <w:w w:val="110"/>
        </w:rPr>
        <w:t>categories; instead, we discuss them where they manifest at the component level: namely, in perception, brain, and action.</w:t>
      </w:r>
    </w:p>
    <w:p>
      <w:pPr>
        <w:pStyle w:val="BodyText"/>
        <w:spacing w:before="20"/>
      </w:pPr>
    </w:p>
    <w:p>
      <w:pPr>
        <w:pStyle w:val="ListParagraph"/>
        <w:numPr>
          <w:ilvl w:val="2"/>
          <w:numId w:val="1"/>
        </w:numPr>
        <w:tabs>
          <w:tab w:pos="534" w:val="left" w:leader="none"/>
        </w:tabs>
        <w:spacing w:line="240" w:lineRule="auto" w:before="0" w:after="0"/>
        <w:ind w:left="534" w:right="0" w:hanging="485"/>
        <w:jc w:val="both"/>
        <w:rPr>
          <w:i/>
          <w:sz w:val="16"/>
        </w:rPr>
      </w:pPr>
      <w:bookmarkStart w:name="5.1.1 Perception-aspect defenses" w:id="58"/>
      <w:bookmarkEnd w:id="58"/>
      <w:r>
        <w:rPr/>
      </w:r>
      <w:r>
        <w:rPr>
          <w:i/>
          <w:spacing w:val="-2"/>
          <w:sz w:val="16"/>
        </w:rPr>
        <w:t>Perception-aspect</w:t>
      </w:r>
      <w:r>
        <w:rPr>
          <w:i/>
          <w:spacing w:val="16"/>
          <w:sz w:val="16"/>
        </w:rPr>
        <w:t> </w:t>
      </w:r>
      <w:r>
        <w:rPr>
          <w:i/>
          <w:spacing w:val="-2"/>
          <w:sz w:val="16"/>
        </w:rPr>
        <w:t>defenses</w:t>
      </w:r>
    </w:p>
    <w:p>
      <w:pPr>
        <w:pStyle w:val="BodyText"/>
        <w:spacing w:line="273" w:lineRule="auto" w:before="26"/>
        <w:ind w:left="49" w:right="36" w:firstLine="239"/>
        <w:jc w:val="both"/>
      </w:pPr>
      <w:r>
        <w:rPr>
          <w:w w:val="110"/>
        </w:rPr>
        <w:t>Given</w:t>
      </w:r>
      <w:r>
        <w:rPr>
          <w:spacing w:val="-10"/>
          <w:w w:val="110"/>
        </w:rPr>
        <w:t> </w:t>
      </w:r>
      <w:r>
        <w:rPr>
          <w:w w:val="110"/>
        </w:rPr>
        <w:t>that</w:t>
      </w:r>
      <w:r>
        <w:rPr>
          <w:spacing w:val="-10"/>
          <w:w w:val="110"/>
        </w:rPr>
        <w:t> </w:t>
      </w:r>
      <w:r>
        <w:rPr>
          <w:w w:val="110"/>
        </w:rPr>
        <w:t>the</w:t>
      </w:r>
      <w:r>
        <w:rPr>
          <w:spacing w:val="-10"/>
          <w:w w:val="110"/>
        </w:rPr>
        <w:t> </w:t>
      </w:r>
      <w:r>
        <w:rPr>
          <w:w w:val="110"/>
        </w:rPr>
        <w:t>perception</w:t>
      </w:r>
      <w:r>
        <w:rPr>
          <w:spacing w:val="-10"/>
          <w:w w:val="110"/>
        </w:rPr>
        <w:t> </w:t>
      </w:r>
      <w:r>
        <w:rPr>
          <w:w w:val="110"/>
        </w:rPr>
        <w:t>module</w:t>
      </w:r>
      <w:r>
        <w:rPr>
          <w:spacing w:val="-10"/>
          <w:w w:val="110"/>
        </w:rPr>
        <w:t> </w:t>
      </w:r>
      <w:r>
        <w:rPr>
          <w:w w:val="110"/>
        </w:rPr>
        <w:t>is</w:t>
      </w:r>
      <w:r>
        <w:rPr>
          <w:spacing w:val="-10"/>
          <w:w w:val="110"/>
        </w:rPr>
        <w:t> </w:t>
      </w:r>
      <w:r>
        <w:rPr>
          <w:w w:val="110"/>
        </w:rPr>
        <w:t>responsible</w:t>
      </w:r>
      <w:r>
        <w:rPr>
          <w:spacing w:val="-10"/>
          <w:w w:val="110"/>
        </w:rPr>
        <w:t> </w:t>
      </w:r>
      <w:r>
        <w:rPr>
          <w:w w:val="110"/>
        </w:rPr>
        <w:t>for</w:t>
      </w:r>
      <w:r>
        <w:rPr>
          <w:spacing w:val="-10"/>
          <w:w w:val="110"/>
        </w:rPr>
        <w:t> </w:t>
      </w:r>
      <w:r>
        <w:rPr>
          <w:w w:val="110"/>
        </w:rPr>
        <w:t>transforming</w:t>
      </w:r>
      <w:r>
        <w:rPr>
          <w:spacing w:val="-10"/>
          <w:w w:val="110"/>
        </w:rPr>
        <w:t> </w:t>
      </w:r>
      <w:r>
        <w:rPr>
          <w:w w:val="110"/>
        </w:rPr>
        <w:t>en- vironmental inputs into structured data representations, it becomes es- pecially</w:t>
      </w:r>
      <w:r>
        <w:rPr>
          <w:spacing w:val="-3"/>
          <w:w w:val="110"/>
        </w:rPr>
        <w:t> </w:t>
      </w:r>
      <w:r>
        <w:rPr>
          <w:w w:val="110"/>
        </w:rPr>
        <w:t>vulnerable</w:t>
      </w:r>
      <w:r>
        <w:rPr>
          <w:spacing w:val="-3"/>
          <w:w w:val="110"/>
        </w:rPr>
        <w:t> </w:t>
      </w:r>
      <w:r>
        <w:rPr>
          <w:w w:val="110"/>
        </w:rPr>
        <w:t>to</w:t>
      </w:r>
      <w:r>
        <w:rPr>
          <w:spacing w:val="-3"/>
          <w:w w:val="110"/>
        </w:rPr>
        <w:t> </w:t>
      </w:r>
      <w:r>
        <w:rPr>
          <w:w w:val="110"/>
        </w:rPr>
        <w:t>attacks</w:t>
      </w:r>
      <w:r>
        <w:rPr>
          <w:spacing w:val="-3"/>
          <w:w w:val="110"/>
        </w:rPr>
        <w:t> </w:t>
      </w:r>
      <w:r>
        <w:rPr>
          <w:w w:val="110"/>
        </w:rPr>
        <w:t>such</w:t>
      </w:r>
      <w:r>
        <w:rPr>
          <w:spacing w:val="-3"/>
          <w:w w:val="110"/>
        </w:rPr>
        <w:t> </w:t>
      </w:r>
      <w:r>
        <w:rPr>
          <w:w w:val="110"/>
        </w:rPr>
        <w:t>as</w:t>
      </w:r>
      <w:r>
        <w:rPr>
          <w:spacing w:val="-3"/>
          <w:w w:val="110"/>
        </w:rPr>
        <w:t> </w:t>
      </w:r>
      <w:r>
        <w:rPr>
          <w:w w:val="110"/>
        </w:rPr>
        <w:t>semantic</w:t>
      </w:r>
      <w:r>
        <w:rPr>
          <w:spacing w:val="-3"/>
          <w:w w:val="110"/>
        </w:rPr>
        <w:t> </w:t>
      </w:r>
      <w:r>
        <w:rPr>
          <w:w w:val="110"/>
        </w:rPr>
        <w:t>perturbation,</w:t>
      </w:r>
      <w:r>
        <w:rPr>
          <w:spacing w:val="-3"/>
          <w:w w:val="110"/>
        </w:rPr>
        <w:t> </w:t>
      </w:r>
      <w:r>
        <w:rPr>
          <w:w w:val="110"/>
        </w:rPr>
        <w:t>contextual misalignment,</w:t>
      </w:r>
      <w:r>
        <w:rPr>
          <w:w w:val="110"/>
        </w:rPr>
        <w:t> environmental</w:t>
      </w:r>
      <w:r>
        <w:rPr>
          <w:w w:val="110"/>
        </w:rPr>
        <w:t> noise</w:t>
      </w:r>
      <w:r>
        <w:rPr>
          <w:w w:val="110"/>
        </w:rPr>
        <w:t> injection,</w:t>
      </w:r>
      <w:r>
        <w:rPr>
          <w:w w:val="110"/>
        </w:rPr>
        <w:t> and</w:t>
      </w:r>
      <w:r>
        <w:rPr>
          <w:w w:val="110"/>
        </w:rPr>
        <w:t> observational</w:t>
      </w:r>
      <w:r>
        <w:rPr>
          <w:w w:val="110"/>
        </w:rPr>
        <w:t> bias. To</w:t>
      </w:r>
      <w:r>
        <w:rPr>
          <w:w w:val="110"/>
        </w:rPr>
        <w:t> address</w:t>
      </w:r>
      <w:r>
        <w:rPr>
          <w:w w:val="110"/>
        </w:rPr>
        <w:t> these</w:t>
      </w:r>
      <w:r>
        <w:rPr>
          <w:w w:val="110"/>
        </w:rPr>
        <w:t> risks,</w:t>
      </w:r>
      <w:r>
        <w:rPr>
          <w:w w:val="110"/>
        </w:rPr>
        <w:t> we</w:t>
      </w:r>
      <w:r>
        <w:rPr>
          <w:w w:val="110"/>
        </w:rPr>
        <w:t> categorize</w:t>
      </w:r>
      <w:r>
        <w:rPr>
          <w:w w:val="110"/>
        </w:rPr>
        <w:t> perception-aspect</w:t>
      </w:r>
      <w:r>
        <w:rPr>
          <w:w w:val="110"/>
        </w:rPr>
        <w:t> defenses</w:t>
      </w:r>
      <w:r>
        <w:rPr>
          <w:w w:val="110"/>
        </w:rPr>
        <w:t> into two core strategies: semantic consistency assurance and perception al- gorithms synergy.</w:t>
      </w:r>
    </w:p>
    <w:p>
      <w:pPr>
        <w:pStyle w:val="BodyText"/>
        <w:spacing w:before="22"/>
      </w:pPr>
    </w:p>
    <w:p>
      <w:pPr>
        <w:pStyle w:val="BodyText"/>
        <w:spacing w:line="273" w:lineRule="auto" w:before="1"/>
        <w:ind w:left="49" w:right="36"/>
        <w:jc w:val="both"/>
      </w:pPr>
      <w:r>
        <w:rPr>
          <w:i/>
          <w:w w:val="110"/>
        </w:rPr>
        <w:t>Semantic</w:t>
      </w:r>
      <w:r>
        <w:rPr>
          <w:i/>
          <w:spacing w:val="-1"/>
          <w:w w:val="110"/>
        </w:rPr>
        <w:t> </w:t>
      </w:r>
      <w:r>
        <w:rPr>
          <w:i/>
          <w:w w:val="110"/>
        </w:rPr>
        <w:t>consistency</w:t>
      </w:r>
      <w:r>
        <w:rPr>
          <w:i/>
          <w:spacing w:val="-1"/>
          <w:w w:val="110"/>
        </w:rPr>
        <w:t> </w:t>
      </w:r>
      <w:r>
        <w:rPr>
          <w:i/>
          <w:w w:val="110"/>
        </w:rPr>
        <w:t>assurance.</w:t>
      </w:r>
      <w:r>
        <w:rPr>
          <w:i/>
          <w:spacing w:val="38"/>
          <w:w w:val="110"/>
        </w:rPr>
        <w:t> </w:t>
      </w:r>
      <w:r>
        <w:rPr>
          <w:w w:val="110"/>
        </w:rPr>
        <w:t>This</w:t>
      </w:r>
      <w:r>
        <w:rPr>
          <w:spacing w:val="-1"/>
          <w:w w:val="110"/>
        </w:rPr>
        <w:t> </w:t>
      </w:r>
      <w:r>
        <w:rPr>
          <w:w w:val="110"/>
        </w:rPr>
        <w:t>strategy</w:t>
      </w:r>
      <w:r>
        <w:rPr>
          <w:spacing w:val="-1"/>
          <w:w w:val="110"/>
        </w:rPr>
        <w:t> </w:t>
      </w:r>
      <w:r>
        <w:rPr>
          <w:w w:val="110"/>
        </w:rPr>
        <w:t>aims</w:t>
      </w:r>
      <w:r>
        <w:rPr>
          <w:spacing w:val="-1"/>
          <w:w w:val="110"/>
        </w:rPr>
        <w:t> </w:t>
      </w:r>
      <w:r>
        <w:rPr>
          <w:w w:val="110"/>
        </w:rPr>
        <w:t>to</w:t>
      </w:r>
      <w:r>
        <w:rPr>
          <w:spacing w:val="-1"/>
          <w:w w:val="110"/>
        </w:rPr>
        <w:t> </w:t>
      </w:r>
      <w:r>
        <w:rPr>
          <w:w w:val="110"/>
        </w:rPr>
        <w:t>ensure</w:t>
      </w:r>
      <w:r>
        <w:rPr>
          <w:spacing w:val="-1"/>
          <w:w w:val="110"/>
        </w:rPr>
        <w:t> </w:t>
      </w:r>
      <w:r>
        <w:rPr>
          <w:w w:val="110"/>
        </w:rPr>
        <w:t>that</w:t>
      </w:r>
      <w:r>
        <w:rPr>
          <w:spacing w:val="-1"/>
          <w:w w:val="110"/>
        </w:rPr>
        <w:t> </w:t>
      </w:r>
      <w:r>
        <w:rPr>
          <w:w w:val="110"/>
        </w:rPr>
        <w:t>per- ceptual</w:t>
      </w:r>
      <w:r>
        <w:rPr>
          <w:w w:val="110"/>
        </w:rPr>
        <w:t> inputs</w:t>
      </w:r>
      <w:r>
        <w:rPr>
          <w:w w:val="110"/>
        </w:rPr>
        <w:t> maintain</w:t>
      </w:r>
      <w:r>
        <w:rPr>
          <w:w w:val="110"/>
        </w:rPr>
        <w:t> semantic</w:t>
      </w:r>
      <w:r>
        <w:rPr>
          <w:w w:val="110"/>
        </w:rPr>
        <w:t> fidelity</w:t>
      </w:r>
      <w:r>
        <w:rPr>
          <w:w w:val="110"/>
        </w:rPr>
        <w:t> concerning</w:t>
      </w:r>
      <w:r>
        <w:rPr>
          <w:w w:val="110"/>
        </w:rPr>
        <w:t> the</w:t>
      </w:r>
      <w:r>
        <w:rPr>
          <w:w w:val="110"/>
        </w:rPr>
        <w:t> agent’s</w:t>
      </w:r>
      <w:r>
        <w:rPr>
          <w:w w:val="110"/>
        </w:rPr>
        <w:t> task objectives.</w:t>
      </w:r>
      <w:r>
        <w:rPr>
          <w:w w:val="110"/>
        </w:rPr>
        <w:t> This</w:t>
      </w:r>
      <w:r>
        <w:rPr>
          <w:w w:val="110"/>
        </w:rPr>
        <w:t> involves</w:t>
      </w:r>
      <w:r>
        <w:rPr>
          <w:w w:val="110"/>
        </w:rPr>
        <w:t> two</w:t>
      </w:r>
      <w:r>
        <w:rPr>
          <w:w w:val="110"/>
        </w:rPr>
        <w:t> key</w:t>
      </w:r>
      <w:r>
        <w:rPr>
          <w:w w:val="110"/>
        </w:rPr>
        <w:t> approaches:</w:t>
      </w:r>
      <w:r>
        <w:rPr>
          <w:w w:val="110"/>
        </w:rPr>
        <w:t> instruction-scene</w:t>
      </w:r>
      <w:r>
        <w:rPr>
          <w:w w:val="110"/>
        </w:rPr>
        <w:t> align- ment,</w:t>
      </w:r>
      <w:r>
        <w:rPr>
          <w:spacing w:val="-3"/>
          <w:w w:val="110"/>
        </w:rPr>
        <w:t> </w:t>
      </w:r>
      <w:r>
        <w:rPr>
          <w:w w:val="110"/>
        </w:rPr>
        <w:t>which</w:t>
      </w:r>
      <w:r>
        <w:rPr>
          <w:spacing w:val="-3"/>
          <w:w w:val="110"/>
        </w:rPr>
        <w:t> </w:t>
      </w:r>
      <w:r>
        <w:rPr>
          <w:w w:val="110"/>
        </w:rPr>
        <w:t>maps</w:t>
      </w:r>
      <w:r>
        <w:rPr>
          <w:spacing w:val="-3"/>
          <w:w w:val="110"/>
        </w:rPr>
        <w:t> </w:t>
      </w:r>
      <w:r>
        <w:rPr>
          <w:w w:val="110"/>
        </w:rPr>
        <w:t>unstructured</w:t>
      </w:r>
      <w:r>
        <w:rPr>
          <w:spacing w:val="-3"/>
          <w:w w:val="110"/>
        </w:rPr>
        <w:t> </w:t>
      </w:r>
      <w:r>
        <w:rPr>
          <w:w w:val="110"/>
        </w:rPr>
        <w:t>language</w:t>
      </w:r>
      <w:r>
        <w:rPr>
          <w:spacing w:val="-3"/>
          <w:w w:val="110"/>
        </w:rPr>
        <w:t> </w:t>
      </w:r>
      <w:r>
        <w:rPr>
          <w:w w:val="110"/>
        </w:rPr>
        <w:t>instructions</w:t>
      </w:r>
      <w:r>
        <w:rPr>
          <w:spacing w:val="-3"/>
          <w:w w:val="110"/>
        </w:rPr>
        <w:t> </w:t>
      </w:r>
      <w:r>
        <w:rPr>
          <w:w w:val="110"/>
        </w:rPr>
        <w:t>to</w:t>
      </w:r>
      <w:r>
        <w:rPr>
          <w:spacing w:val="-3"/>
          <w:w w:val="110"/>
        </w:rPr>
        <w:t> </w:t>
      </w:r>
      <w:r>
        <w:rPr>
          <w:w w:val="110"/>
        </w:rPr>
        <w:t>structured</w:t>
      </w:r>
      <w:r>
        <w:rPr>
          <w:spacing w:val="-3"/>
          <w:w w:val="110"/>
        </w:rPr>
        <w:t> </w:t>
      </w:r>
      <w:r>
        <w:rPr>
          <w:w w:val="110"/>
        </w:rPr>
        <w:t>rep- resentations</w:t>
      </w:r>
      <w:r>
        <w:rPr>
          <w:w w:val="110"/>
        </w:rPr>
        <w:t> for</w:t>
      </w:r>
      <w:r>
        <w:rPr>
          <w:w w:val="110"/>
        </w:rPr>
        <w:t> consistency</w:t>
      </w:r>
      <w:r>
        <w:rPr>
          <w:w w:val="110"/>
        </w:rPr>
        <w:t> verification</w:t>
      </w:r>
      <w:r>
        <w:rPr>
          <w:w w:val="110"/>
        </w:rPr>
        <w:t> [</w:t>
      </w:r>
      <w:hyperlink w:history="true" w:anchor="_bookmark122">
        <w:r>
          <w:rPr>
            <w:color w:val="0080AC"/>
            <w:w w:val="110"/>
          </w:rPr>
          <w:t>94</w:t>
        </w:r>
      </w:hyperlink>
      <w:r>
        <w:rPr>
          <w:w w:val="110"/>
        </w:rPr>
        <w:t>];</w:t>
      </w:r>
      <w:r>
        <w:rPr>
          <w:w w:val="110"/>
        </w:rPr>
        <w:t> and</w:t>
      </w:r>
      <w:r>
        <w:rPr>
          <w:w w:val="110"/>
        </w:rPr>
        <w:t> semantic</w:t>
      </w:r>
      <w:r>
        <w:rPr>
          <w:w w:val="110"/>
        </w:rPr>
        <w:t> perturba- tion detection, which identifies adversarial manipulations by detecting linguistic or causal inconsistencies within the perceived data [</w:t>
      </w:r>
      <w:hyperlink w:history="true" w:anchor="_bookmark123">
        <w:r>
          <w:rPr>
            <w:color w:val="0080AC"/>
            <w:w w:val="110"/>
          </w:rPr>
          <w:t>95</w:t>
        </w:r>
      </w:hyperlink>
      <w:r>
        <w:rPr>
          <w:w w:val="110"/>
        </w:rPr>
        <w:t>].</w:t>
      </w:r>
    </w:p>
    <w:p>
      <w:pPr>
        <w:pStyle w:val="BodyText"/>
        <w:spacing w:before="22"/>
      </w:pPr>
    </w:p>
    <w:p>
      <w:pPr>
        <w:pStyle w:val="BodyText"/>
        <w:spacing w:line="273" w:lineRule="auto"/>
        <w:ind w:left="49" w:right="36"/>
        <w:jc w:val="both"/>
      </w:pPr>
      <w:r>
        <w:rPr>
          <w:i/>
          <w:w w:val="110"/>
        </w:rPr>
        <w:t>Perception</w:t>
      </w:r>
      <w:r>
        <w:rPr>
          <w:i/>
          <w:spacing w:val="-11"/>
          <w:w w:val="110"/>
        </w:rPr>
        <w:t> </w:t>
      </w:r>
      <w:r>
        <w:rPr>
          <w:i/>
          <w:w w:val="110"/>
        </w:rPr>
        <w:t>algorithms</w:t>
      </w:r>
      <w:r>
        <w:rPr>
          <w:i/>
          <w:spacing w:val="-11"/>
          <w:w w:val="110"/>
        </w:rPr>
        <w:t> </w:t>
      </w:r>
      <w:r>
        <w:rPr>
          <w:i/>
          <w:w w:val="110"/>
        </w:rPr>
        <w:t>synergy.</w:t>
      </w:r>
      <w:r>
        <w:rPr>
          <w:i/>
          <w:spacing w:val="5"/>
          <w:w w:val="110"/>
        </w:rPr>
        <w:t> </w:t>
      </w:r>
      <w:r>
        <w:rPr>
          <w:w w:val="110"/>
        </w:rPr>
        <w:t>This</w:t>
      </w:r>
      <w:r>
        <w:rPr>
          <w:spacing w:val="-11"/>
          <w:w w:val="110"/>
        </w:rPr>
        <w:t> </w:t>
      </w:r>
      <w:r>
        <w:rPr>
          <w:w w:val="110"/>
        </w:rPr>
        <w:t>strategy</w:t>
      </w:r>
      <w:r>
        <w:rPr>
          <w:spacing w:val="-11"/>
          <w:w w:val="110"/>
        </w:rPr>
        <w:t> </w:t>
      </w:r>
      <w:r>
        <w:rPr>
          <w:w w:val="110"/>
        </w:rPr>
        <w:t>integrates</w:t>
      </w:r>
      <w:r>
        <w:rPr>
          <w:spacing w:val="-11"/>
          <w:w w:val="110"/>
        </w:rPr>
        <w:t> </w:t>
      </w:r>
      <w:r>
        <w:rPr>
          <w:w w:val="110"/>
        </w:rPr>
        <w:t>complementary perception</w:t>
      </w:r>
      <w:r>
        <w:rPr>
          <w:spacing w:val="-4"/>
          <w:w w:val="110"/>
        </w:rPr>
        <w:t> </w:t>
      </w:r>
      <w:r>
        <w:rPr>
          <w:w w:val="110"/>
        </w:rPr>
        <w:t>modules</w:t>
      </w:r>
      <w:r>
        <w:rPr>
          <w:spacing w:val="-4"/>
          <w:w w:val="110"/>
        </w:rPr>
        <w:t> </w:t>
      </w:r>
      <w:r>
        <w:rPr>
          <w:w w:val="110"/>
        </w:rPr>
        <w:t>to</w:t>
      </w:r>
      <w:r>
        <w:rPr>
          <w:spacing w:val="-4"/>
          <w:w w:val="110"/>
        </w:rPr>
        <w:t> </w:t>
      </w:r>
      <w:r>
        <w:rPr>
          <w:w w:val="110"/>
        </w:rPr>
        <w:t>enhance</w:t>
      </w:r>
      <w:r>
        <w:rPr>
          <w:spacing w:val="-4"/>
          <w:w w:val="110"/>
        </w:rPr>
        <w:t> </w:t>
      </w:r>
      <w:r>
        <w:rPr>
          <w:w w:val="110"/>
        </w:rPr>
        <w:t>interface</w:t>
      </w:r>
      <w:r>
        <w:rPr>
          <w:spacing w:val="-4"/>
          <w:w w:val="110"/>
        </w:rPr>
        <w:t> </w:t>
      </w:r>
      <w:r>
        <w:rPr>
          <w:w w:val="110"/>
        </w:rPr>
        <w:t>representation</w:t>
      </w:r>
      <w:r>
        <w:rPr>
          <w:spacing w:val="-4"/>
          <w:w w:val="110"/>
        </w:rPr>
        <w:t> </w:t>
      </w:r>
      <w:r>
        <w:rPr>
          <w:w w:val="110"/>
        </w:rPr>
        <w:t>within</w:t>
      </w:r>
      <w:r>
        <w:rPr>
          <w:spacing w:val="-4"/>
          <w:w w:val="110"/>
        </w:rPr>
        <w:t> </w:t>
      </w:r>
      <w:r>
        <w:rPr>
          <w:w w:val="110"/>
        </w:rPr>
        <w:t>an</w:t>
      </w:r>
      <w:r>
        <w:rPr>
          <w:spacing w:val="-4"/>
          <w:w w:val="110"/>
        </w:rPr>
        <w:t> </w:t>
      </w:r>
      <w:r>
        <w:rPr>
          <w:w w:val="110"/>
        </w:rPr>
        <w:t>agent [</w:t>
      </w:r>
      <w:hyperlink w:history="true" w:anchor="_bookmark46">
        <w:r>
          <w:rPr>
            <w:color w:val="0080AC"/>
            <w:w w:val="110"/>
          </w:rPr>
          <w:t>18</w:t>
        </w:r>
      </w:hyperlink>
      <w:r>
        <w:rPr>
          <w:w w:val="110"/>
        </w:rPr>
        <w:t>].</w:t>
      </w:r>
      <w:r>
        <w:rPr>
          <w:w w:val="110"/>
        </w:rPr>
        <w:t> By</w:t>
      </w:r>
      <w:r>
        <w:rPr>
          <w:w w:val="110"/>
        </w:rPr>
        <w:t> standardizing</w:t>
      </w:r>
      <w:r>
        <w:rPr>
          <w:w w:val="110"/>
        </w:rPr>
        <w:t> inputs</w:t>
      </w:r>
      <w:r>
        <w:rPr>
          <w:w w:val="110"/>
        </w:rPr>
        <w:t> through</w:t>
      </w:r>
      <w:r>
        <w:rPr>
          <w:w w:val="110"/>
        </w:rPr>
        <w:t> cues</w:t>
      </w:r>
      <w:r>
        <w:rPr>
          <w:w w:val="110"/>
        </w:rPr>
        <w:t> such</w:t>
      </w:r>
      <w:r>
        <w:rPr>
          <w:w w:val="110"/>
        </w:rPr>
        <w:t> as</w:t>
      </w:r>
      <w:r>
        <w:rPr>
          <w:w w:val="110"/>
        </w:rPr>
        <w:t> element-attribute, textual-choice, and image-annotation, and applying alignment-based perception</w:t>
      </w:r>
      <w:r>
        <w:rPr>
          <w:w w:val="110"/>
        </w:rPr>
        <w:t> techniques</w:t>
      </w:r>
      <w:r>
        <w:rPr>
          <w:w w:val="110"/>
        </w:rPr>
        <w:t> [</w:t>
      </w:r>
      <w:hyperlink w:history="true" w:anchor="_bookmark124">
        <w:r>
          <w:rPr>
            <w:color w:val="0080AC"/>
            <w:w w:val="110"/>
          </w:rPr>
          <w:t>96</w:t>
        </w:r>
      </w:hyperlink>
      <w:r>
        <w:rPr>
          <w:w w:val="110"/>
        </w:rPr>
        <w:t>,</w:t>
      </w:r>
      <w:hyperlink w:history="true" w:anchor="_bookmark125">
        <w:r>
          <w:rPr>
            <w:color w:val="0080AC"/>
            <w:w w:val="110"/>
          </w:rPr>
          <w:t>97</w:t>
        </w:r>
      </w:hyperlink>
      <w:r>
        <w:rPr>
          <w:w w:val="110"/>
        </w:rPr>
        <w:t>],</w:t>
      </w:r>
      <w:r>
        <w:rPr>
          <w:w w:val="110"/>
        </w:rPr>
        <w:t> these</w:t>
      </w:r>
      <w:r>
        <w:rPr>
          <w:w w:val="110"/>
        </w:rPr>
        <w:t> types</w:t>
      </w:r>
      <w:r>
        <w:rPr>
          <w:w w:val="110"/>
        </w:rPr>
        <w:t> of</w:t>
      </w:r>
      <w:r>
        <w:rPr>
          <w:w w:val="110"/>
        </w:rPr>
        <w:t> methods</w:t>
      </w:r>
      <w:r>
        <w:rPr>
          <w:w w:val="110"/>
        </w:rPr>
        <w:t> enhance</w:t>
      </w:r>
      <w:r>
        <w:rPr>
          <w:w w:val="110"/>
        </w:rPr>
        <w:t> local- ization accuracy, reduce ambiguity, and improve robustness to noise.</w:t>
      </w:r>
    </w:p>
    <w:p>
      <w:pPr>
        <w:pStyle w:val="BodyText"/>
        <w:spacing w:before="24"/>
      </w:pPr>
    </w:p>
    <w:p>
      <w:pPr>
        <w:pStyle w:val="ListParagraph"/>
        <w:numPr>
          <w:ilvl w:val="2"/>
          <w:numId w:val="1"/>
        </w:numPr>
        <w:tabs>
          <w:tab w:pos="534" w:val="left" w:leader="none"/>
        </w:tabs>
        <w:spacing w:line="240" w:lineRule="auto" w:before="0" w:after="0"/>
        <w:ind w:left="534" w:right="0" w:hanging="485"/>
        <w:jc w:val="both"/>
        <w:rPr>
          <w:i/>
          <w:sz w:val="16"/>
        </w:rPr>
      </w:pPr>
      <w:bookmarkStart w:name="5.1.2 Memory-aspect defenses" w:id="59"/>
      <w:bookmarkEnd w:id="59"/>
      <w:r>
        <w:rPr/>
      </w:r>
      <w:r>
        <w:rPr>
          <w:i/>
          <w:sz w:val="16"/>
        </w:rPr>
        <w:t>Memory-aspect</w:t>
      </w:r>
      <w:r>
        <w:rPr>
          <w:i/>
          <w:spacing w:val="15"/>
          <w:sz w:val="16"/>
        </w:rPr>
        <w:t> </w:t>
      </w:r>
      <w:r>
        <w:rPr>
          <w:i/>
          <w:spacing w:val="-2"/>
          <w:sz w:val="16"/>
        </w:rPr>
        <w:t>defenses</w:t>
      </w:r>
    </w:p>
    <w:p>
      <w:pPr>
        <w:pStyle w:val="BodyText"/>
        <w:spacing w:line="273" w:lineRule="auto" w:before="25"/>
        <w:ind w:left="49" w:right="36" w:firstLine="239"/>
        <w:jc w:val="both"/>
      </w:pPr>
      <w:r>
        <w:rPr>
          <w:w w:val="110"/>
        </w:rPr>
        <w:t>As the agents increasingly rely on persistent or retrievable </w:t>
      </w:r>
      <w:r>
        <w:rPr>
          <w:w w:val="110"/>
        </w:rPr>
        <w:t>memory for</w:t>
      </w:r>
      <w:r>
        <w:rPr>
          <w:spacing w:val="-4"/>
          <w:w w:val="110"/>
        </w:rPr>
        <w:t> </w:t>
      </w:r>
      <w:r>
        <w:rPr>
          <w:w w:val="110"/>
        </w:rPr>
        <w:t>stateful</w:t>
      </w:r>
      <w:r>
        <w:rPr>
          <w:spacing w:val="-4"/>
          <w:w w:val="110"/>
        </w:rPr>
        <w:t> </w:t>
      </w:r>
      <w:r>
        <w:rPr>
          <w:w w:val="110"/>
        </w:rPr>
        <w:t>tasks,</w:t>
      </w:r>
      <w:r>
        <w:rPr>
          <w:spacing w:val="-4"/>
          <w:w w:val="110"/>
        </w:rPr>
        <w:t> </w:t>
      </w:r>
      <w:r>
        <w:rPr>
          <w:w w:val="110"/>
        </w:rPr>
        <w:t>memory-aspect</w:t>
      </w:r>
      <w:r>
        <w:rPr>
          <w:spacing w:val="-4"/>
          <w:w w:val="110"/>
        </w:rPr>
        <w:t> </w:t>
      </w:r>
      <w:r>
        <w:rPr>
          <w:w w:val="110"/>
        </w:rPr>
        <w:t>defenses</w:t>
      </w:r>
      <w:r>
        <w:rPr>
          <w:spacing w:val="-4"/>
          <w:w w:val="110"/>
        </w:rPr>
        <w:t> </w:t>
      </w:r>
      <w:r>
        <w:rPr>
          <w:w w:val="110"/>
        </w:rPr>
        <w:t>protect</w:t>
      </w:r>
      <w:r>
        <w:rPr>
          <w:spacing w:val="-4"/>
          <w:w w:val="110"/>
        </w:rPr>
        <w:t> </w:t>
      </w:r>
      <w:r>
        <w:rPr>
          <w:w w:val="110"/>
        </w:rPr>
        <w:t>against</w:t>
      </w:r>
      <w:r>
        <w:rPr>
          <w:spacing w:val="-4"/>
          <w:w w:val="110"/>
        </w:rPr>
        <w:t> </w:t>
      </w:r>
      <w:r>
        <w:rPr>
          <w:w w:val="110"/>
        </w:rPr>
        <w:t>memory</w:t>
      </w:r>
      <w:r>
        <w:rPr>
          <w:spacing w:val="-4"/>
          <w:w w:val="110"/>
        </w:rPr>
        <w:t> </w:t>
      </w:r>
      <w:r>
        <w:rPr>
          <w:w w:val="110"/>
        </w:rPr>
        <w:t>poi- soning,</w:t>
      </w:r>
      <w:r>
        <w:rPr>
          <w:spacing w:val="-7"/>
          <w:w w:val="110"/>
        </w:rPr>
        <w:t> </w:t>
      </w:r>
      <w:r>
        <w:rPr>
          <w:w w:val="110"/>
        </w:rPr>
        <w:t>memory</w:t>
      </w:r>
      <w:r>
        <w:rPr>
          <w:spacing w:val="-6"/>
          <w:w w:val="110"/>
        </w:rPr>
        <w:t> </w:t>
      </w:r>
      <w:r>
        <w:rPr>
          <w:w w:val="110"/>
        </w:rPr>
        <w:t>misuse,</w:t>
      </w:r>
      <w:r>
        <w:rPr>
          <w:spacing w:val="-6"/>
          <w:w w:val="110"/>
        </w:rPr>
        <w:t> </w:t>
      </w:r>
      <w:r>
        <w:rPr>
          <w:w w:val="110"/>
        </w:rPr>
        <w:t>or</w:t>
      </w:r>
      <w:r>
        <w:rPr>
          <w:spacing w:val="-6"/>
          <w:w w:val="110"/>
        </w:rPr>
        <w:t> </w:t>
      </w:r>
      <w:r>
        <w:rPr>
          <w:w w:val="110"/>
        </w:rPr>
        <w:t>information</w:t>
      </w:r>
      <w:r>
        <w:rPr>
          <w:spacing w:val="-6"/>
          <w:w w:val="110"/>
        </w:rPr>
        <w:t> </w:t>
      </w:r>
      <w:r>
        <w:rPr>
          <w:w w:val="110"/>
        </w:rPr>
        <w:t>leakage</w:t>
      </w:r>
      <w:r>
        <w:rPr>
          <w:spacing w:val="-6"/>
          <w:w w:val="110"/>
        </w:rPr>
        <w:t> </w:t>
      </w:r>
      <w:r>
        <w:rPr>
          <w:w w:val="110"/>
        </w:rPr>
        <w:t>through</w:t>
      </w:r>
      <w:r>
        <w:rPr>
          <w:spacing w:val="-6"/>
          <w:w w:val="110"/>
        </w:rPr>
        <w:t> </w:t>
      </w:r>
      <w:r>
        <w:rPr>
          <w:w w:val="110"/>
        </w:rPr>
        <w:t>three</w:t>
      </w:r>
      <w:r>
        <w:rPr>
          <w:spacing w:val="-6"/>
          <w:w w:val="110"/>
        </w:rPr>
        <w:t> </w:t>
      </w:r>
      <w:r>
        <w:rPr>
          <w:spacing w:val="-2"/>
          <w:w w:val="110"/>
        </w:rPr>
        <w:t>methods:</w:t>
      </w:r>
    </w:p>
    <w:p>
      <w:pPr>
        <w:pStyle w:val="BodyText"/>
        <w:spacing w:line="273" w:lineRule="auto"/>
        <w:ind w:left="49" w:right="36"/>
        <w:jc w:val="both"/>
      </w:pPr>
      <w:r>
        <w:rPr>
          <w:w w:val="110"/>
        </w:rPr>
        <w:t>(i) trusted retrieval, (ii) response intervention, and (iii) privacy </w:t>
      </w:r>
      <w:r>
        <w:rPr>
          <w:w w:val="110"/>
        </w:rPr>
        <w:t>protec- </w:t>
      </w:r>
      <w:r>
        <w:rPr>
          <w:spacing w:val="-2"/>
          <w:w w:val="110"/>
        </w:rPr>
        <w:t>tion.</w:t>
      </w:r>
    </w:p>
    <w:p>
      <w:pPr>
        <w:pStyle w:val="BodyText"/>
        <w:spacing w:before="24"/>
      </w:pPr>
    </w:p>
    <w:p>
      <w:pPr>
        <w:pStyle w:val="BodyText"/>
        <w:spacing w:line="273" w:lineRule="auto"/>
        <w:ind w:left="49" w:right="36"/>
        <w:jc w:val="both"/>
      </w:pPr>
      <w:r>
        <w:rPr>
          <w:i/>
          <w:w w:val="110"/>
        </w:rPr>
        <w:t>Trusted</w:t>
      </w:r>
      <w:r>
        <w:rPr>
          <w:i/>
          <w:w w:val="110"/>
        </w:rPr>
        <w:t> retrieval.</w:t>
      </w:r>
      <w:r>
        <w:rPr>
          <w:i/>
          <w:spacing w:val="40"/>
          <w:w w:val="110"/>
        </w:rPr>
        <w:t> </w:t>
      </w:r>
      <w:r>
        <w:rPr>
          <w:w w:val="110"/>
        </w:rPr>
        <w:t>Trusted</w:t>
      </w:r>
      <w:r>
        <w:rPr>
          <w:w w:val="110"/>
        </w:rPr>
        <w:t> retrieval</w:t>
      </w:r>
      <w:r>
        <w:rPr>
          <w:w w:val="110"/>
        </w:rPr>
        <w:t> ensures</w:t>
      </w:r>
      <w:r>
        <w:rPr>
          <w:w w:val="110"/>
        </w:rPr>
        <w:t> that</w:t>
      </w:r>
      <w:r>
        <w:rPr>
          <w:w w:val="110"/>
        </w:rPr>
        <w:t> the</w:t>
      </w:r>
      <w:r>
        <w:rPr>
          <w:w w:val="110"/>
        </w:rPr>
        <w:t> retrieved</w:t>
      </w:r>
      <w:r>
        <w:rPr>
          <w:w w:val="110"/>
        </w:rPr>
        <w:t> memory content is both trustworthy and semantically aligned with the </w:t>
      </w:r>
      <w:r>
        <w:rPr>
          <w:w w:val="110"/>
        </w:rPr>
        <w:t>agent’s </w:t>
      </w:r>
      <w:r>
        <w:rPr/>
        <w:t>objectives.</w:t>
      </w:r>
      <w:r>
        <w:rPr>
          <w:spacing w:val="20"/>
        </w:rPr>
        <w:t> </w:t>
      </w:r>
      <w:r>
        <w:rPr/>
        <w:t>This</w:t>
      </w:r>
      <w:r>
        <w:rPr>
          <w:spacing w:val="20"/>
        </w:rPr>
        <w:t> </w:t>
      </w:r>
      <w:r>
        <w:rPr/>
        <w:t>defense</w:t>
      </w:r>
      <w:r>
        <w:rPr>
          <w:spacing w:val="20"/>
        </w:rPr>
        <w:t> </w:t>
      </w:r>
      <w:r>
        <w:rPr/>
        <w:t>includes</w:t>
      </w:r>
      <w:r>
        <w:rPr>
          <w:spacing w:val="20"/>
        </w:rPr>
        <w:t> </w:t>
      </w:r>
      <w:r>
        <w:rPr/>
        <w:t>two</w:t>
      </w:r>
      <w:r>
        <w:rPr>
          <w:spacing w:val="20"/>
        </w:rPr>
        <w:t> </w:t>
      </w:r>
      <w:r>
        <w:rPr/>
        <w:t>approaches.</w:t>
      </w:r>
      <w:r>
        <w:rPr>
          <w:spacing w:val="20"/>
        </w:rPr>
        <w:t> </w:t>
      </w:r>
      <w:r>
        <w:rPr/>
        <w:t>Detection-based</w:t>
      </w:r>
      <w:r>
        <w:rPr>
          <w:spacing w:val="20"/>
        </w:rPr>
        <w:t> </w:t>
      </w:r>
      <w:r>
        <w:rPr/>
        <w:t>filter-</w:t>
      </w:r>
      <w:r>
        <w:rPr>
          <w:w w:val="110"/>
        </w:rPr>
        <w:t> ing removes harmful contents using relevance scores, toxicity metrics, or attribution checks [</w:t>
      </w:r>
      <w:hyperlink w:history="true" w:anchor="_bookmark126">
        <w:r>
          <w:rPr>
            <w:color w:val="0080AC"/>
            <w:w w:val="110"/>
          </w:rPr>
          <w:t>98</w:t>
        </w:r>
      </w:hyperlink>
      <w:r>
        <w:rPr>
          <w:w w:val="110"/>
        </w:rPr>
        <w:t>,</w:t>
      </w:r>
      <w:hyperlink w:history="true" w:anchor="_bookmark127">
        <w:r>
          <w:rPr>
            <w:color w:val="0080AC"/>
            <w:w w:val="110"/>
          </w:rPr>
          <w:t>99</w:t>
        </w:r>
      </w:hyperlink>
      <w:r>
        <w:rPr>
          <w:w w:val="110"/>
        </w:rPr>
        <w:t>]. Alignment-enhanced retrieval leverages RL</w:t>
      </w:r>
      <w:r>
        <w:rPr>
          <w:spacing w:val="-8"/>
          <w:w w:val="110"/>
        </w:rPr>
        <w:t> </w:t>
      </w:r>
      <w:r>
        <w:rPr>
          <w:w w:val="110"/>
        </w:rPr>
        <w:t>to</w:t>
      </w:r>
      <w:r>
        <w:rPr>
          <w:spacing w:val="-8"/>
          <w:w w:val="110"/>
        </w:rPr>
        <w:t> </w:t>
      </w:r>
      <w:r>
        <w:rPr>
          <w:w w:val="110"/>
        </w:rPr>
        <w:t>optimize</w:t>
      </w:r>
      <w:r>
        <w:rPr>
          <w:spacing w:val="-8"/>
          <w:w w:val="110"/>
        </w:rPr>
        <w:t> </w:t>
      </w:r>
      <w:r>
        <w:rPr>
          <w:w w:val="110"/>
        </w:rPr>
        <w:t>memory</w:t>
      </w:r>
      <w:r>
        <w:rPr>
          <w:spacing w:val="-8"/>
          <w:w w:val="110"/>
        </w:rPr>
        <w:t> </w:t>
      </w:r>
      <w:r>
        <w:rPr>
          <w:w w:val="110"/>
        </w:rPr>
        <w:t>selection</w:t>
      </w:r>
      <w:r>
        <w:rPr>
          <w:spacing w:val="-8"/>
          <w:w w:val="110"/>
        </w:rPr>
        <w:t> </w:t>
      </w:r>
      <w:r>
        <w:rPr>
          <w:w w:val="110"/>
        </w:rPr>
        <w:t>to</w:t>
      </w:r>
      <w:r>
        <w:rPr>
          <w:spacing w:val="-8"/>
          <w:w w:val="110"/>
        </w:rPr>
        <w:t> </w:t>
      </w:r>
      <w:r>
        <w:rPr>
          <w:w w:val="110"/>
        </w:rPr>
        <w:t>satisfy</w:t>
      </w:r>
      <w:r>
        <w:rPr>
          <w:spacing w:val="-8"/>
          <w:w w:val="110"/>
        </w:rPr>
        <w:t> </w:t>
      </w:r>
      <w:r>
        <w:rPr>
          <w:w w:val="110"/>
        </w:rPr>
        <w:t>user</w:t>
      </w:r>
      <w:r>
        <w:rPr>
          <w:spacing w:val="-8"/>
          <w:w w:val="110"/>
        </w:rPr>
        <w:t> </w:t>
      </w:r>
      <w:r>
        <w:rPr>
          <w:w w:val="110"/>
        </w:rPr>
        <w:t>intent</w:t>
      </w:r>
      <w:r>
        <w:rPr>
          <w:spacing w:val="-8"/>
          <w:w w:val="110"/>
        </w:rPr>
        <w:t> </w:t>
      </w:r>
      <w:r>
        <w:rPr>
          <w:w w:val="110"/>
        </w:rPr>
        <w:t>and</w:t>
      </w:r>
      <w:r>
        <w:rPr>
          <w:spacing w:val="-8"/>
          <w:w w:val="110"/>
        </w:rPr>
        <w:t> </w:t>
      </w:r>
      <w:r>
        <w:rPr>
          <w:w w:val="110"/>
        </w:rPr>
        <w:t>task-specific goals [</w:t>
      </w:r>
      <w:hyperlink w:history="true" w:anchor="_bookmark128">
        <w:r>
          <w:rPr>
            <w:color w:val="0080AC"/>
            <w:w w:val="110"/>
          </w:rPr>
          <w:t>100</w:t>
        </w:r>
      </w:hyperlink>
      <w:r>
        <w:rPr>
          <w:w w:val="110"/>
        </w:rPr>
        <w:t>].</w:t>
      </w:r>
    </w:p>
    <w:p>
      <w:pPr>
        <w:pStyle w:val="BodyText"/>
        <w:spacing w:before="23"/>
      </w:pPr>
    </w:p>
    <w:p>
      <w:pPr>
        <w:pStyle w:val="BodyText"/>
        <w:spacing w:line="273" w:lineRule="auto"/>
        <w:ind w:left="49" w:right="36"/>
        <w:jc w:val="both"/>
      </w:pPr>
      <w:r>
        <w:rPr>
          <w:i/>
        </w:rPr>
        <w:t>Response intervention.</w:t>
      </w:r>
      <w:r>
        <w:rPr>
          <w:i/>
          <w:spacing w:val="80"/>
        </w:rPr>
        <w:t> </w:t>
      </w:r>
      <w:r>
        <w:rPr/>
        <w:t>To mitigate the downstream impact of potentially</w:t>
      </w:r>
      <w:r>
        <w:rPr>
          <w:w w:val="110"/>
        </w:rPr>
        <w:t> harmful retrieved contents, this defense introduces safeguards </w:t>
      </w:r>
      <w:r>
        <w:rPr>
          <w:w w:val="110"/>
        </w:rPr>
        <w:t>between memory</w:t>
      </w:r>
      <w:r>
        <w:rPr>
          <w:w w:val="110"/>
        </w:rPr>
        <w:t> retrieval</w:t>
      </w:r>
      <w:r>
        <w:rPr>
          <w:w w:val="110"/>
        </w:rPr>
        <w:t> and</w:t>
      </w:r>
      <w:r>
        <w:rPr>
          <w:w w:val="110"/>
        </w:rPr>
        <w:t> response</w:t>
      </w:r>
      <w:r>
        <w:rPr>
          <w:w w:val="110"/>
        </w:rPr>
        <w:t> generation.</w:t>
      </w:r>
      <w:r>
        <w:rPr>
          <w:w w:val="110"/>
        </w:rPr>
        <w:t> Techniques</w:t>
      </w:r>
      <w:r>
        <w:rPr>
          <w:w w:val="110"/>
        </w:rPr>
        <w:t> include</w:t>
      </w:r>
      <w:r>
        <w:rPr>
          <w:w w:val="110"/>
        </w:rPr>
        <w:t> influ- ence estimation, poisoning response detection [</w:t>
      </w:r>
      <w:hyperlink w:history="true" w:anchor="_bookmark129">
        <w:r>
          <w:rPr>
            <w:color w:val="0080AC"/>
            <w:w w:val="110"/>
          </w:rPr>
          <w:t>101</w:t>
        </w:r>
      </w:hyperlink>
      <w:r>
        <w:rPr>
          <w:w w:val="110"/>
        </w:rPr>
        <w:t>], and response re- vision [</w:t>
      </w:r>
      <w:hyperlink w:history="true" w:anchor="_bookmark130">
        <w:r>
          <w:rPr>
            <w:color w:val="0080AC"/>
            <w:w w:val="110"/>
          </w:rPr>
          <w:t>102</w:t>
        </w:r>
      </w:hyperlink>
      <w:r>
        <w:rPr>
          <w:w w:val="110"/>
        </w:rPr>
        <w:t>].</w:t>
      </w:r>
    </w:p>
    <w:p>
      <w:pPr>
        <w:pStyle w:val="BodyText"/>
        <w:spacing w:before="24"/>
      </w:pPr>
    </w:p>
    <w:p>
      <w:pPr>
        <w:pStyle w:val="BodyText"/>
        <w:spacing w:line="273" w:lineRule="auto"/>
        <w:ind w:left="49" w:right="36"/>
        <w:jc w:val="both"/>
      </w:pPr>
      <w:r>
        <w:rPr>
          <w:i/>
          <w:w w:val="110"/>
        </w:rPr>
        <w:t>Privacy</w:t>
      </w:r>
      <w:r>
        <w:rPr>
          <w:i/>
          <w:w w:val="110"/>
        </w:rPr>
        <w:t> protection.</w:t>
      </w:r>
      <w:r>
        <w:rPr>
          <w:i/>
          <w:spacing w:val="40"/>
          <w:w w:val="110"/>
        </w:rPr>
        <w:t> </w:t>
      </w:r>
      <w:r>
        <w:rPr>
          <w:w w:val="110"/>
        </w:rPr>
        <w:t>This</w:t>
      </w:r>
      <w:r>
        <w:rPr>
          <w:w w:val="110"/>
        </w:rPr>
        <w:t> defense</w:t>
      </w:r>
      <w:r>
        <w:rPr>
          <w:w w:val="110"/>
        </w:rPr>
        <w:t> protects</w:t>
      </w:r>
      <w:r>
        <w:rPr>
          <w:w w:val="110"/>
        </w:rPr>
        <w:t> sensitive</w:t>
      </w:r>
      <w:r>
        <w:rPr>
          <w:w w:val="110"/>
        </w:rPr>
        <w:t> data</w:t>
      </w:r>
      <w:r>
        <w:rPr>
          <w:w w:val="110"/>
        </w:rPr>
        <w:t> from</w:t>
      </w:r>
      <w:r>
        <w:rPr>
          <w:w w:val="110"/>
        </w:rPr>
        <w:t> </w:t>
      </w:r>
      <w:r>
        <w:rPr>
          <w:w w:val="110"/>
        </w:rPr>
        <w:t>leakage through memory access or reconstruction. Approaches include privacy protection framework [</w:t>
      </w:r>
      <w:hyperlink w:history="true" w:anchor="_bookmark131">
        <w:r>
          <w:rPr>
            <w:color w:val="0080AC"/>
            <w:w w:val="110"/>
          </w:rPr>
          <w:t>103</w:t>
        </w:r>
      </w:hyperlink>
      <w:r>
        <w:rPr>
          <w:w w:val="110"/>
        </w:rPr>
        <w:t>], federated retrieval architectures based on Federated</w:t>
      </w:r>
      <w:r>
        <w:rPr>
          <w:w w:val="110"/>
        </w:rPr>
        <w:t> Learning</w:t>
      </w:r>
      <w:r>
        <w:rPr>
          <w:w w:val="110"/>
        </w:rPr>
        <w:t> (FL)</w:t>
      </w:r>
      <w:r>
        <w:rPr>
          <w:w w:val="110"/>
        </w:rPr>
        <w:t> [</w:t>
      </w:r>
      <w:hyperlink w:history="true" w:anchor="_bookmark132">
        <w:r>
          <w:rPr>
            <w:color w:val="0080AC"/>
            <w:w w:val="110"/>
          </w:rPr>
          <w:t>104</w:t>
        </w:r>
      </w:hyperlink>
      <w:r>
        <w:rPr>
          <w:w w:val="110"/>
        </w:rPr>
        <w:t>],</w:t>
      </w:r>
      <w:r>
        <w:rPr>
          <w:w w:val="110"/>
        </w:rPr>
        <w:t> Differential</w:t>
      </w:r>
      <w:r>
        <w:rPr>
          <w:w w:val="110"/>
        </w:rPr>
        <w:t> Privacy</w:t>
      </w:r>
      <w:r>
        <w:rPr>
          <w:w w:val="110"/>
        </w:rPr>
        <w:t> (DP)</w:t>
      </w:r>
      <w:r>
        <w:rPr>
          <w:w w:val="110"/>
        </w:rPr>
        <w:t> mechanisms [</w:t>
      </w:r>
      <w:hyperlink w:history="true" w:anchor="_bookmark133">
        <w:r>
          <w:rPr>
            <w:color w:val="0080AC"/>
            <w:w w:val="110"/>
          </w:rPr>
          <w:t>105</w:t>
        </w:r>
      </w:hyperlink>
      <w:r>
        <w:rPr>
          <w:w w:val="110"/>
        </w:rPr>
        <w:t>], and instruction-guided retrieval constraints [</w:t>
      </w:r>
      <w:hyperlink w:history="true" w:anchor="_bookmark134">
        <w:r>
          <w:rPr>
            <w:color w:val="0080AC"/>
            <w:w w:val="110"/>
          </w:rPr>
          <w:t>106</w:t>
        </w:r>
      </w:hyperlink>
      <w:r>
        <w:rPr>
          <w:w w:val="110"/>
        </w:rPr>
        <w:t>] that shape ac- cess patterns to comply with privacy guarantees.</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54"/>
        <w:rPr>
          <w:sz w:val="20"/>
        </w:rPr>
      </w:pPr>
    </w:p>
    <w:p>
      <w:pPr>
        <w:pStyle w:val="BodyText"/>
        <w:ind w:left="465"/>
        <w:rPr>
          <w:sz w:val="20"/>
        </w:rPr>
      </w:pPr>
      <w:r>
        <w:rPr>
          <w:sz w:val="20"/>
        </w:rPr>
        <w:drawing>
          <wp:inline distT="0" distB="0" distL="0" distR="0">
            <wp:extent cx="6077104" cy="4864608"/>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92" cstate="print"/>
                    <a:stretch>
                      <a:fillRect/>
                    </a:stretch>
                  </pic:blipFill>
                  <pic:spPr>
                    <a:xfrm>
                      <a:off x="0" y="0"/>
                      <a:ext cx="6077104" cy="4864608"/>
                    </a:xfrm>
                    <a:prstGeom prst="rect">
                      <a:avLst/>
                    </a:prstGeom>
                  </pic:spPr>
                </pic:pic>
              </a:graphicData>
            </a:graphic>
          </wp:inline>
        </w:drawing>
      </w:r>
      <w:r>
        <w:rPr>
          <w:sz w:val="20"/>
        </w:rPr>
      </w:r>
    </w:p>
    <w:p>
      <w:pPr>
        <w:pStyle w:val="BodyText"/>
        <w:spacing w:before="33"/>
        <w:rPr>
          <w:sz w:val="14"/>
        </w:rPr>
      </w:pPr>
    </w:p>
    <w:p>
      <w:pPr>
        <w:spacing w:before="0"/>
        <w:ind w:left="23" w:right="13" w:firstLine="0"/>
        <w:jc w:val="center"/>
        <w:rPr>
          <w:sz w:val="14"/>
        </w:rPr>
      </w:pPr>
      <w:bookmarkStart w:name="_bookmark23" w:id="60"/>
      <w:bookmarkEnd w:id="60"/>
      <w:r>
        <w:rPr/>
      </w:r>
      <w:r>
        <w:rPr>
          <w:b/>
          <w:w w:val="110"/>
          <w:sz w:val="14"/>
        </w:rPr>
        <w:t>Fig. 6.</w:t>
      </w:r>
      <w:r>
        <w:rPr>
          <w:b/>
          <w:spacing w:val="36"/>
          <w:w w:val="110"/>
          <w:sz w:val="14"/>
        </w:rPr>
        <w:t> </w:t>
      </w:r>
      <w:r>
        <w:rPr>
          <w:w w:val="110"/>
          <w:sz w:val="14"/>
        </w:rPr>
        <w:t>Taxonomy</w:t>
      </w:r>
      <w:r>
        <w:rPr>
          <w:spacing w:val="1"/>
          <w:w w:val="110"/>
          <w:sz w:val="14"/>
        </w:rPr>
        <w:t> </w:t>
      </w:r>
      <w:r>
        <w:rPr>
          <w:w w:val="110"/>
          <w:sz w:val="14"/>
        </w:rPr>
        <w:t>of defenses</w:t>
      </w:r>
      <w:r>
        <w:rPr>
          <w:spacing w:val="1"/>
          <w:w w:val="110"/>
          <w:sz w:val="14"/>
        </w:rPr>
        <w:t> </w:t>
      </w:r>
      <w:r>
        <w:rPr>
          <w:w w:val="110"/>
          <w:sz w:val="14"/>
        </w:rPr>
        <w:t>for</w:t>
      </w:r>
      <w:r>
        <w:rPr>
          <w:spacing w:val="1"/>
          <w:w w:val="110"/>
          <w:sz w:val="14"/>
        </w:rPr>
        <w:t> </w:t>
      </w:r>
      <w:r>
        <w:rPr>
          <w:w w:val="110"/>
          <w:sz w:val="14"/>
        </w:rPr>
        <w:t>the</w:t>
      </w:r>
      <w:r>
        <w:rPr>
          <w:spacing w:val="1"/>
          <w:w w:val="110"/>
          <w:sz w:val="14"/>
        </w:rPr>
        <w:t> </w:t>
      </w:r>
      <w:r>
        <w:rPr>
          <w:w w:val="110"/>
          <w:sz w:val="14"/>
        </w:rPr>
        <w:t>LLM-based</w:t>
      </w:r>
      <w:r>
        <w:rPr>
          <w:spacing w:val="1"/>
          <w:w w:val="110"/>
          <w:sz w:val="14"/>
        </w:rPr>
        <w:t> </w:t>
      </w:r>
      <w:r>
        <w:rPr>
          <w:spacing w:val="-2"/>
          <w:w w:val="110"/>
          <w:sz w:val="14"/>
        </w:rPr>
        <w:t>agents.</w:t>
      </w:r>
    </w:p>
    <w:p>
      <w:pPr>
        <w:pStyle w:val="BodyText"/>
        <w:spacing w:before="65"/>
        <w:rPr>
          <w:sz w:val="20"/>
        </w:rPr>
      </w:pPr>
    </w:p>
    <w:p>
      <w:pPr>
        <w:pStyle w:val="BodyText"/>
        <w:spacing w:after="0"/>
        <w:rPr>
          <w:sz w:val="20"/>
        </w:rPr>
        <w:sectPr>
          <w:pgSz w:w="11910" w:h="15880"/>
          <w:pgMar w:header="670" w:footer="544" w:top="860" w:bottom="740" w:left="708" w:right="708"/>
        </w:sectPr>
      </w:pPr>
    </w:p>
    <w:p>
      <w:pPr>
        <w:pStyle w:val="ListParagraph"/>
        <w:numPr>
          <w:ilvl w:val="2"/>
          <w:numId w:val="1"/>
        </w:numPr>
        <w:tabs>
          <w:tab w:pos="534" w:val="left" w:leader="none"/>
        </w:tabs>
        <w:spacing w:line="240" w:lineRule="auto" w:before="91" w:after="0"/>
        <w:ind w:left="534" w:right="0" w:hanging="485"/>
        <w:jc w:val="both"/>
        <w:rPr>
          <w:i/>
          <w:sz w:val="16"/>
        </w:rPr>
      </w:pPr>
      <w:bookmarkStart w:name="5.1.3 Brain-aspect defenses" w:id="61"/>
      <w:bookmarkEnd w:id="61"/>
      <w:r>
        <w:rPr/>
      </w:r>
      <w:r>
        <w:rPr>
          <w:i/>
          <w:sz w:val="16"/>
        </w:rPr>
        <w:t>Brain-aspect</w:t>
      </w:r>
      <w:r>
        <w:rPr>
          <w:i/>
          <w:spacing w:val="-3"/>
          <w:sz w:val="16"/>
        </w:rPr>
        <w:t> </w:t>
      </w:r>
      <w:r>
        <w:rPr>
          <w:i/>
          <w:spacing w:val="-2"/>
          <w:sz w:val="16"/>
        </w:rPr>
        <w:t>defenses</w:t>
      </w:r>
    </w:p>
    <w:p>
      <w:pPr>
        <w:pStyle w:val="BodyText"/>
        <w:spacing w:line="273" w:lineRule="auto" w:before="25"/>
        <w:ind w:left="49" w:firstLine="239"/>
        <w:jc w:val="both"/>
      </w:pPr>
      <w:r>
        <w:rPr>
          <w:w w:val="110"/>
        </w:rPr>
        <w:t>These</w:t>
      </w:r>
      <w:r>
        <w:rPr>
          <w:spacing w:val="-8"/>
          <w:w w:val="110"/>
        </w:rPr>
        <w:t> </w:t>
      </w:r>
      <w:r>
        <w:rPr>
          <w:w w:val="110"/>
        </w:rPr>
        <w:t>defenses</w:t>
      </w:r>
      <w:r>
        <w:rPr>
          <w:spacing w:val="-8"/>
          <w:w w:val="110"/>
        </w:rPr>
        <w:t> </w:t>
      </w:r>
      <w:r>
        <w:rPr>
          <w:w w:val="110"/>
        </w:rPr>
        <w:t>target</w:t>
      </w:r>
      <w:r>
        <w:rPr>
          <w:spacing w:val="-8"/>
          <w:w w:val="110"/>
        </w:rPr>
        <w:t> </w:t>
      </w:r>
      <w:r>
        <w:rPr>
          <w:w w:val="110"/>
        </w:rPr>
        <w:t>the</w:t>
      </w:r>
      <w:r>
        <w:rPr>
          <w:spacing w:val="-8"/>
          <w:w w:val="110"/>
        </w:rPr>
        <w:t> </w:t>
      </w:r>
      <w:r>
        <w:rPr>
          <w:w w:val="110"/>
        </w:rPr>
        <w:t>reasoning</w:t>
      </w:r>
      <w:r>
        <w:rPr>
          <w:spacing w:val="-8"/>
          <w:w w:val="110"/>
        </w:rPr>
        <w:t> </w:t>
      </w:r>
      <w:r>
        <w:rPr>
          <w:w w:val="110"/>
        </w:rPr>
        <w:t>and</w:t>
      </w:r>
      <w:r>
        <w:rPr>
          <w:spacing w:val="-8"/>
          <w:w w:val="110"/>
        </w:rPr>
        <w:t> </w:t>
      </w:r>
      <w:r>
        <w:rPr>
          <w:w w:val="110"/>
        </w:rPr>
        <w:t>planning</w:t>
      </w:r>
      <w:r>
        <w:rPr>
          <w:spacing w:val="-8"/>
          <w:w w:val="110"/>
        </w:rPr>
        <w:t> </w:t>
      </w:r>
      <w:r>
        <w:rPr>
          <w:w w:val="110"/>
        </w:rPr>
        <w:t>modules</w:t>
      </w:r>
      <w:r>
        <w:rPr>
          <w:spacing w:val="-8"/>
          <w:w w:val="110"/>
        </w:rPr>
        <w:t> </w:t>
      </w:r>
      <w:r>
        <w:rPr>
          <w:w w:val="110"/>
        </w:rPr>
        <w:t>built</w:t>
      </w:r>
      <w:r>
        <w:rPr>
          <w:spacing w:val="-8"/>
          <w:w w:val="110"/>
        </w:rPr>
        <w:t> </w:t>
      </w:r>
      <w:r>
        <w:rPr>
          <w:w w:val="110"/>
        </w:rPr>
        <w:t>atop the LLM. Their primary objective is to ensure that the agent’s internal </w:t>
      </w:r>
      <w:r>
        <w:rPr>
          <w:spacing w:val="-2"/>
          <w:w w:val="110"/>
        </w:rPr>
        <w:t>decision-making logic remains robust against deceptive context crafting, </w:t>
      </w:r>
      <w:r>
        <w:rPr>
          <w:w w:val="110"/>
        </w:rPr>
        <w:t>state injection, or manipulation of intermediate reasoning steps.</w:t>
      </w:r>
    </w:p>
    <w:p>
      <w:pPr>
        <w:pStyle w:val="BodyText"/>
        <w:spacing w:before="21"/>
      </w:pPr>
    </w:p>
    <w:p>
      <w:pPr>
        <w:pStyle w:val="BodyText"/>
        <w:spacing w:line="273" w:lineRule="auto"/>
        <w:ind w:left="49"/>
        <w:jc w:val="both"/>
      </w:pPr>
      <w:r>
        <w:rPr>
          <w:i/>
          <w:spacing w:val="-2"/>
          <w:w w:val="110"/>
        </w:rPr>
        <w:t>Training</w:t>
      </w:r>
      <w:r>
        <w:rPr>
          <w:i/>
          <w:spacing w:val="-8"/>
          <w:w w:val="110"/>
        </w:rPr>
        <w:t> </w:t>
      </w:r>
      <w:r>
        <w:rPr>
          <w:i/>
          <w:spacing w:val="-2"/>
          <w:w w:val="110"/>
        </w:rPr>
        <w:t>phase</w:t>
      </w:r>
      <w:r>
        <w:rPr>
          <w:i/>
          <w:spacing w:val="-8"/>
          <w:w w:val="110"/>
        </w:rPr>
        <w:t> </w:t>
      </w:r>
      <w:r>
        <w:rPr>
          <w:i/>
          <w:spacing w:val="-2"/>
          <w:w w:val="110"/>
        </w:rPr>
        <w:t>defenses.</w:t>
      </w:r>
      <w:r>
        <w:rPr>
          <w:i/>
          <w:spacing w:val="40"/>
          <w:w w:val="110"/>
        </w:rPr>
        <w:t> </w:t>
      </w:r>
      <w:r>
        <w:rPr>
          <w:spacing w:val="-2"/>
          <w:w w:val="110"/>
        </w:rPr>
        <w:t>To</w:t>
      </w:r>
      <w:r>
        <w:rPr>
          <w:spacing w:val="-8"/>
          <w:w w:val="110"/>
        </w:rPr>
        <w:t> </w:t>
      </w:r>
      <w:r>
        <w:rPr>
          <w:spacing w:val="-2"/>
          <w:w w:val="110"/>
        </w:rPr>
        <w:t>mitigate</w:t>
      </w:r>
      <w:r>
        <w:rPr>
          <w:spacing w:val="-8"/>
          <w:w w:val="110"/>
        </w:rPr>
        <w:t> </w:t>
      </w:r>
      <w:r>
        <w:rPr>
          <w:spacing w:val="-2"/>
          <w:w w:val="110"/>
        </w:rPr>
        <w:t>security</w:t>
      </w:r>
      <w:r>
        <w:rPr>
          <w:spacing w:val="-8"/>
          <w:w w:val="110"/>
        </w:rPr>
        <w:t> </w:t>
      </w:r>
      <w:r>
        <w:rPr>
          <w:spacing w:val="-2"/>
          <w:w w:val="110"/>
        </w:rPr>
        <w:t>and</w:t>
      </w:r>
      <w:r>
        <w:rPr>
          <w:spacing w:val="-8"/>
          <w:w w:val="110"/>
        </w:rPr>
        <w:t> </w:t>
      </w:r>
      <w:r>
        <w:rPr>
          <w:spacing w:val="-2"/>
          <w:w w:val="110"/>
        </w:rPr>
        <w:t>privacy</w:t>
      </w:r>
      <w:r>
        <w:rPr>
          <w:spacing w:val="-8"/>
          <w:w w:val="110"/>
        </w:rPr>
        <w:t> </w:t>
      </w:r>
      <w:r>
        <w:rPr>
          <w:spacing w:val="-2"/>
          <w:w w:val="110"/>
        </w:rPr>
        <w:t>risks</w:t>
      </w:r>
      <w:r>
        <w:rPr>
          <w:spacing w:val="-8"/>
          <w:w w:val="110"/>
        </w:rPr>
        <w:t> </w:t>
      </w:r>
      <w:r>
        <w:rPr>
          <w:spacing w:val="-2"/>
          <w:w w:val="110"/>
        </w:rPr>
        <w:t>through- </w:t>
      </w:r>
      <w:r>
        <w:rPr>
          <w:w w:val="110"/>
        </w:rPr>
        <w:t>out the LLM training lifecycle, defense methods are broadly classified into</w:t>
      </w:r>
      <w:r>
        <w:rPr>
          <w:spacing w:val="-4"/>
          <w:w w:val="110"/>
        </w:rPr>
        <w:t> </w:t>
      </w:r>
      <w:r>
        <w:rPr>
          <w:w w:val="110"/>
        </w:rPr>
        <w:t>data-level</w:t>
      </w:r>
      <w:r>
        <w:rPr>
          <w:spacing w:val="-4"/>
          <w:w w:val="110"/>
        </w:rPr>
        <w:t> </w:t>
      </w:r>
      <w:r>
        <w:rPr>
          <w:w w:val="110"/>
        </w:rPr>
        <w:t>and</w:t>
      </w:r>
      <w:r>
        <w:rPr>
          <w:spacing w:val="-4"/>
          <w:w w:val="110"/>
        </w:rPr>
        <w:t> </w:t>
      </w:r>
      <w:r>
        <w:rPr>
          <w:w w:val="110"/>
        </w:rPr>
        <w:t>model-level</w:t>
      </w:r>
      <w:r>
        <w:rPr>
          <w:spacing w:val="-4"/>
          <w:w w:val="110"/>
        </w:rPr>
        <w:t> </w:t>
      </w:r>
      <w:r>
        <w:rPr>
          <w:w w:val="110"/>
        </w:rPr>
        <w:t>approaches.</w:t>
      </w:r>
      <w:r>
        <w:rPr>
          <w:spacing w:val="-4"/>
          <w:w w:val="110"/>
        </w:rPr>
        <w:t> </w:t>
      </w:r>
      <w:r>
        <w:rPr>
          <w:w w:val="110"/>
        </w:rPr>
        <w:t>Data-level</w:t>
      </w:r>
      <w:r>
        <w:rPr>
          <w:spacing w:val="-4"/>
          <w:w w:val="110"/>
        </w:rPr>
        <w:t> </w:t>
      </w:r>
      <w:r>
        <w:rPr>
          <w:w w:val="110"/>
        </w:rPr>
        <w:t>defenses</w:t>
      </w:r>
      <w:r>
        <w:rPr>
          <w:spacing w:val="-4"/>
          <w:w w:val="110"/>
        </w:rPr>
        <w:t> </w:t>
      </w:r>
      <w:r>
        <w:rPr>
          <w:w w:val="110"/>
        </w:rPr>
        <w:t>ensure the reliability and safety of the training corpus, preventing the model from</w:t>
      </w:r>
      <w:r>
        <w:rPr>
          <w:spacing w:val="-13"/>
          <w:w w:val="110"/>
        </w:rPr>
        <w:t> </w:t>
      </w:r>
      <w:r>
        <w:rPr>
          <w:w w:val="110"/>
        </w:rPr>
        <w:t>learning</w:t>
      </w:r>
      <w:r>
        <w:rPr>
          <w:spacing w:val="-11"/>
          <w:w w:val="110"/>
        </w:rPr>
        <w:t> </w:t>
      </w:r>
      <w:r>
        <w:rPr>
          <w:w w:val="110"/>
        </w:rPr>
        <w:t>harmful</w:t>
      </w:r>
      <w:r>
        <w:rPr>
          <w:spacing w:val="-11"/>
          <w:w w:val="110"/>
        </w:rPr>
        <w:t> </w:t>
      </w:r>
      <w:r>
        <w:rPr>
          <w:w w:val="110"/>
        </w:rPr>
        <w:t>or</w:t>
      </w:r>
      <w:r>
        <w:rPr>
          <w:spacing w:val="-11"/>
          <w:w w:val="110"/>
        </w:rPr>
        <w:t> </w:t>
      </w:r>
      <w:r>
        <w:rPr>
          <w:w w:val="110"/>
        </w:rPr>
        <w:t>memorizing</w:t>
      </w:r>
      <w:r>
        <w:rPr>
          <w:spacing w:val="-11"/>
          <w:w w:val="110"/>
        </w:rPr>
        <w:t> </w:t>
      </w:r>
      <w:r>
        <w:rPr>
          <w:w w:val="110"/>
        </w:rPr>
        <w:t>sensitive</w:t>
      </w:r>
      <w:r>
        <w:rPr>
          <w:spacing w:val="-11"/>
          <w:w w:val="110"/>
        </w:rPr>
        <w:t> </w:t>
      </w:r>
      <w:r>
        <w:rPr>
          <w:w w:val="110"/>
        </w:rPr>
        <w:t>content.</w:t>
      </w:r>
      <w:r>
        <w:rPr>
          <w:spacing w:val="-11"/>
          <w:w w:val="110"/>
        </w:rPr>
        <w:t> </w:t>
      </w:r>
      <w:r>
        <w:rPr>
          <w:w w:val="110"/>
        </w:rPr>
        <w:t>Model-level</w:t>
      </w:r>
      <w:r>
        <w:rPr>
          <w:spacing w:val="-11"/>
          <w:w w:val="110"/>
        </w:rPr>
        <w:t> </w:t>
      </w:r>
      <w:r>
        <w:rPr>
          <w:w w:val="110"/>
        </w:rPr>
        <w:t>de- fenses</w:t>
      </w:r>
      <w:r>
        <w:rPr>
          <w:spacing w:val="-6"/>
          <w:w w:val="110"/>
        </w:rPr>
        <w:t> </w:t>
      </w:r>
      <w:r>
        <w:rPr>
          <w:w w:val="110"/>
        </w:rPr>
        <w:t>complement</w:t>
      </w:r>
      <w:r>
        <w:rPr>
          <w:spacing w:val="-6"/>
          <w:w w:val="110"/>
        </w:rPr>
        <w:t> </w:t>
      </w:r>
      <w:r>
        <w:rPr>
          <w:w w:val="110"/>
        </w:rPr>
        <w:t>this</w:t>
      </w:r>
      <w:r>
        <w:rPr>
          <w:spacing w:val="-6"/>
          <w:w w:val="110"/>
        </w:rPr>
        <w:t> </w:t>
      </w:r>
      <w:r>
        <w:rPr>
          <w:w w:val="110"/>
        </w:rPr>
        <w:t>by</w:t>
      </w:r>
      <w:r>
        <w:rPr>
          <w:spacing w:val="-6"/>
          <w:w w:val="110"/>
        </w:rPr>
        <w:t> </w:t>
      </w:r>
      <w:r>
        <w:rPr>
          <w:w w:val="110"/>
        </w:rPr>
        <w:t>enhancing</w:t>
      </w:r>
      <w:r>
        <w:rPr>
          <w:spacing w:val="-6"/>
          <w:w w:val="110"/>
        </w:rPr>
        <w:t> </w:t>
      </w:r>
      <w:r>
        <w:rPr>
          <w:w w:val="110"/>
        </w:rPr>
        <w:t>model</w:t>
      </w:r>
      <w:r>
        <w:rPr>
          <w:spacing w:val="-6"/>
          <w:w w:val="110"/>
        </w:rPr>
        <w:t> </w:t>
      </w:r>
      <w:r>
        <w:rPr>
          <w:w w:val="110"/>
        </w:rPr>
        <w:t>security</w:t>
      </w:r>
      <w:r>
        <w:rPr>
          <w:spacing w:val="-6"/>
          <w:w w:val="110"/>
        </w:rPr>
        <w:t> </w:t>
      </w:r>
      <w:r>
        <w:rPr>
          <w:w w:val="110"/>
        </w:rPr>
        <w:t>and</w:t>
      </w:r>
      <w:r>
        <w:rPr>
          <w:spacing w:val="-6"/>
          <w:w w:val="110"/>
        </w:rPr>
        <w:t> </w:t>
      </w:r>
      <w:r>
        <w:rPr>
          <w:w w:val="110"/>
        </w:rPr>
        <w:t>robustness</w:t>
      </w:r>
      <w:r>
        <w:rPr>
          <w:spacing w:val="-6"/>
          <w:w w:val="110"/>
        </w:rPr>
        <w:t> </w:t>
      </w:r>
      <w:r>
        <w:rPr>
          <w:w w:val="110"/>
        </w:rPr>
        <w:t>by adjusting training procedures, architecture, or behavioral alignment.</w:t>
      </w:r>
    </w:p>
    <w:p>
      <w:pPr>
        <w:pStyle w:val="ListParagraph"/>
        <w:numPr>
          <w:ilvl w:val="0"/>
          <w:numId w:val="12"/>
        </w:numPr>
        <w:tabs>
          <w:tab w:pos="288" w:val="left" w:leader="none"/>
        </w:tabs>
        <w:spacing w:line="273" w:lineRule="auto" w:before="154" w:after="0"/>
        <w:ind w:left="288" w:right="0" w:hanging="161"/>
        <w:jc w:val="both"/>
        <w:rPr>
          <w:sz w:val="16"/>
        </w:rPr>
      </w:pPr>
      <w:r>
        <w:rPr>
          <w:w w:val="110"/>
          <w:sz w:val="16"/>
        </w:rPr>
        <w:t>Data-level</w:t>
      </w:r>
      <w:r>
        <w:rPr>
          <w:w w:val="110"/>
          <w:sz w:val="16"/>
        </w:rPr>
        <w:t> Defenses:</w:t>
      </w:r>
      <w:r>
        <w:rPr>
          <w:w w:val="110"/>
          <w:sz w:val="16"/>
        </w:rPr>
        <w:t> These</w:t>
      </w:r>
      <w:r>
        <w:rPr>
          <w:w w:val="110"/>
          <w:sz w:val="16"/>
        </w:rPr>
        <w:t> are</w:t>
      </w:r>
      <w:r>
        <w:rPr>
          <w:w w:val="110"/>
          <w:sz w:val="16"/>
        </w:rPr>
        <w:t> typically</w:t>
      </w:r>
      <w:r>
        <w:rPr>
          <w:w w:val="110"/>
          <w:sz w:val="16"/>
        </w:rPr>
        <w:t> grouped</w:t>
      </w:r>
      <w:r>
        <w:rPr>
          <w:w w:val="110"/>
          <w:sz w:val="16"/>
        </w:rPr>
        <w:t> into</w:t>
      </w:r>
      <w:r>
        <w:rPr>
          <w:w w:val="110"/>
          <w:sz w:val="16"/>
        </w:rPr>
        <w:t> three</w:t>
      </w:r>
      <w:r>
        <w:rPr>
          <w:w w:val="110"/>
          <w:sz w:val="16"/>
        </w:rPr>
        <w:t> </w:t>
      </w:r>
      <w:r>
        <w:rPr>
          <w:w w:val="110"/>
          <w:sz w:val="16"/>
        </w:rPr>
        <w:t>strate- gies.</w:t>
      </w:r>
      <w:r>
        <w:rPr>
          <w:spacing w:val="-9"/>
          <w:w w:val="110"/>
          <w:sz w:val="16"/>
        </w:rPr>
        <w:t> </w:t>
      </w:r>
      <w:r>
        <w:rPr>
          <w:w w:val="110"/>
          <w:sz w:val="16"/>
        </w:rPr>
        <w:t>(i)</w:t>
      </w:r>
      <w:r>
        <w:rPr>
          <w:spacing w:val="-9"/>
          <w:w w:val="110"/>
          <w:sz w:val="16"/>
        </w:rPr>
        <w:t> </w:t>
      </w:r>
      <w:r>
        <w:rPr>
          <w:w w:val="110"/>
          <w:sz w:val="16"/>
        </w:rPr>
        <w:t>Data</w:t>
      </w:r>
      <w:r>
        <w:rPr>
          <w:spacing w:val="-9"/>
          <w:w w:val="110"/>
          <w:sz w:val="16"/>
        </w:rPr>
        <w:t> </w:t>
      </w:r>
      <w:r>
        <w:rPr>
          <w:w w:val="110"/>
          <w:sz w:val="16"/>
        </w:rPr>
        <w:t>sanitization:</w:t>
      </w:r>
      <w:r>
        <w:rPr>
          <w:spacing w:val="-9"/>
          <w:w w:val="110"/>
          <w:sz w:val="16"/>
        </w:rPr>
        <w:t> </w:t>
      </w:r>
      <w:r>
        <w:rPr>
          <w:w w:val="110"/>
          <w:sz w:val="16"/>
        </w:rPr>
        <w:t>it</w:t>
      </w:r>
      <w:r>
        <w:rPr>
          <w:spacing w:val="-9"/>
          <w:w w:val="110"/>
          <w:sz w:val="16"/>
        </w:rPr>
        <w:t> </w:t>
      </w:r>
      <w:r>
        <w:rPr>
          <w:w w:val="110"/>
          <w:sz w:val="16"/>
        </w:rPr>
        <w:t>removes</w:t>
      </w:r>
      <w:r>
        <w:rPr>
          <w:spacing w:val="-9"/>
          <w:w w:val="110"/>
          <w:sz w:val="16"/>
        </w:rPr>
        <w:t> </w:t>
      </w:r>
      <w:r>
        <w:rPr>
          <w:w w:val="110"/>
          <w:sz w:val="16"/>
        </w:rPr>
        <w:t>harmful</w:t>
      </w:r>
      <w:r>
        <w:rPr>
          <w:spacing w:val="-9"/>
          <w:w w:val="110"/>
          <w:sz w:val="16"/>
        </w:rPr>
        <w:t> </w:t>
      </w:r>
      <w:r>
        <w:rPr>
          <w:w w:val="110"/>
          <w:sz w:val="16"/>
        </w:rPr>
        <w:t>contents</w:t>
      </w:r>
      <w:r>
        <w:rPr>
          <w:spacing w:val="-9"/>
          <w:w w:val="110"/>
          <w:sz w:val="16"/>
        </w:rPr>
        <w:t> </w:t>
      </w:r>
      <w:r>
        <w:rPr>
          <w:w w:val="110"/>
          <w:sz w:val="16"/>
        </w:rPr>
        <w:t>through</w:t>
      </w:r>
      <w:r>
        <w:rPr>
          <w:spacing w:val="-9"/>
          <w:w w:val="110"/>
          <w:sz w:val="16"/>
        </w:rPr>
        <w:t> </w:t>
      </w:r>
      <w:r>
        <w:rPr>
          <w:w w:val="110"/>
          <w:sz w:val="16"/>
        </w:rPr>
        <w:t>tech- niques</w:t>
      </w:r>
      <w:r>
        <w:rPr>
          <w:spacing w:val="-6"/>
          <w:w w:val="110"/>
          <w:sz w:val="16"/>
        </w:rPr>
        <w:t> </w:t>
      </w:r>
      <w:r>
        <w:rPr>
          <w:w w:val="110"/>
          <w:sz w:val="16"/>
        </w:rPr>
        <w:t>such</w:t>
      </w:r>
      <w:r>
        <w:rPr>
          <w:spacing w:val="-6"/>
          <w:w w:val="110"/>
          <w:sz w:val="16"/>
        </w:rPr>
        <w:t> </w:t>
      </w:r>
      <w:r>
        <w:rPr>
          <w:w w:val="110"/>
          <w:sz w:val="16"/>
        </w:rPr>
        <w:t>as</w:t>
      </w:r>
      <w:r>
        <w:rPr>
          <w:spacing w:val="-6"/>
          <w:w w:val="110"/>
          <w:sz w:val="16"/>
        </w:rPr>
        <w:t> </w:t>
      </w:r>
      <w:r>
        <w:rPr>
          <w:w w:val="110"/>
          <w:sz w:val="16"/>
        </w:rPr>
        <w:t>filtering</w:t>
      </w:r>
      <w:r>
        <w:rPr>
          <w:spacing w:val="-6"/>
          <w:w w:val="110"/>
          <w:sz w:val="16"/>
        </w:rPr>
        <w:t> </w:t>
      </w:r>
      <w:r>
        <w:rPr>
          <w:w w:val="110"/>
          <w:sz w:val="16"/>
        </w:rPr>
        <w:t>malicious,</w:t>
      </w:r>
      <w:r>
        <w:rPr>
          <w:spacing w:val="-6"/>
          <w:w w:val="110"/>
          <w:sz w:val="16"/>
        </w:rPr>
        <w:t> </w:t>
      </w:r>
      <w:r>
        <w:rPr>
          <w:w w:val="110"/>
          <w:sz w:val="16"/>
        </w:rPr>
        <w:t>detoxification,</w:t>
      </w:r>
      <w:r>
        <w:rPr>
          <w:spacing w:val="-6"/>
          <w:w w:val="110"/>
          <w:sz w:val="16"/>
        </w:rPr>
        <w:t> </w:t>
      </w:r>
      <w:r>
        <w:rPr>
          <w:w w:val="110"/>
          <w:sz w:val="16"/>
        </w:rPr>
        <w:t>and</w:t>
      </w:r>
      <w:r>
        <w:rPr>
          <w:spacing w:val="-6"/>
          <w:w w:val="110"/>
          <w:sz w:val="16"/>
        </w:rPr>
        <w:t> </w:t>
      </w:r>
      <w:r>
        <w:rPr>
          <w:w w:val="110"/>
          <w:sz w:val="16"/>
        </w:rPr>
        <w:t>debiasing.</w:t>
      </w:r>
      <w:r>
        <w:rPr>
          <w:spacing w:val="-6"/>
          <w:w w:val="110"/>
          <w:sz w:val="16"/>
        </w:rPr>
        <w:t> </w:t>
      </w:r>
      <w:r>
        <w:rPr>
          <w:w w:val="110"/>
          <w:sz w:val="16"/>
        </w:rPr>
        <w:t>(ii) Data augmentation: this method enhances training data quality by incorporating safe demonstrations that guide model behavior [</w:t>
      </w:r>
      <w:hyperlink w:history="true" w:anchor="_bookmark44">
        <w:r>
          <w:rPr>
            <w:color w:val="0080AC"/>
            <w:w w:val="110"/>
            <w:sz w:val="16"/>
          </w:rPr>
          <w:t>16</w:t>
        </w:r>
      </w:hyperlink>
      <w:r>
        <w:rPr>
          <w:w w:val="110"/>
          <w:sz w:val="16"/>
        </w:rPr>
        <w:t>].</w:t>
      </w:r>
    </w:p>
    <w:p>
      <w:pPr>
        <w:pStyle w:val="BodyText"/>
        <w:spacing w:line="273" w:lineRule="auto"/>
        <w:ind w:left="288"/>
        <w:jc w:val="both"/>
      </w:pPr>
      <w:r>
        <w:rPr>
          <w:w w:val="110"/>
        </w:rPr>
        <w:t>(iii) Privacy preservation: it prevents sensitive information </w:t>
      </w:r>
      <w:r>
        <w:rPr>
          <w:w w:val="110"/>
        </w:rPr>
        <w:t>leakage</w:t>
      </w:r>
      <w:r>
        <w:rPr>
          <w:w w:val="110"/>
        </w:rPr>
        <w:t> via differential privacy, anonymization, sensitive data filtering, </w:t>
      </w:r>
      <w:r>
        <w:rPr>
          <w:w w:val="110"/>
        </w:rPr>
        <w:t>and</w:t>
      </w:r>
      <w:r>
        <w:rPr>
          <w:w w:val="110"/>
        </w:rPr>
        <w:t> </w:t>
      </w:r>
      <w:r>
        <w:rPr>
          <w:spacing w:val="-2"/>
          <w:w w:val="110"/>
        </w:rPr>
        <w:t>unlearning.</w:t>
      </w:r>
    </w:p>
    <w:p>
      <w:pPr>
        <w:pStyle w:val="ListParagraph"/>
        <w:numPr>
          <w:ilvl w:val="0"/>
          <w:numId w:val="12"/>
        </w:numPr>
        <w:tabs>
          <w:tab w:pos="288" w:val="left" w:leader="none"/>
        </w:tabs>
        <w:spacing w:line="273" w:lineRule="auto" w:before="0" w:after="0"/>
        <w:ind w:left="288" w:right="0" w:hanging="161"/>
        <w:jc w:val="both"/>
        <w:rPr>
          <w:sz w:val="16"/>
        </w:rPr>
      </w:pPr>
      <w:r>
        <w:rPr>
          <w:sz w:val="16"/>
        </w:rPr>
        <w:t>Model-level Defenses: We categorize model-level defenses into </w:t>
      </w:r>
      <w:r>
        <w:rPr>
          <w:sz w:val="16"/>
        </w:rPr>
        <w:t>three</w:t>
      </w:r>
      <w:r>
        <w:rPr>
          <w:w w:val="110"/>
          <w:sz w:val="16"/>
        </w:rPr>
        <w:t> primary classes. (i) Optimization-centric methods, e.g., adversar-</w:t>
      </w:r>
      <w:r>
        <w:rPr>
          <w:spacing w:val="40"/>
          <w:w w:val="110"/>
          <w:sz w:val="16"/>
        </w:rPr>
        <w:t> </w:t>
      </w:r>
      <w:r>
        <w:rPr>
          <w:w w:val="110"/>
          <w:sz w:val="16"/>
        </w:rPr>
        <w:t>ial training, adjust the objective and training dynamics to enhance robustness.</w:t>
      </w:r>
      <w:r>
        <w:rPr>
          <w:spacing w:val="33"/>
          <w:w w:val="110"/>
          <w:sz w:val="16"/>
        </w:rPr>
        <w:t> </w:t>
      </w:r>
      <w:r>
        <w:rPr>
          <w:w w:val="110"/>
          <w:sz w:val="16"/>
        </w:rPr>
        <w:t>(ii)</w:t>
      </w:r>
      <w:r>
        <w:rPr>
          <w:spacing w:val="33"/>
          <w:w w:val="110"/>
          <w:sz w:val="16"/>
        </w:rPr>
        <w:t> </w:t>
      </w:r>
      <w:r>
        <w:rPr>
          <w:w w:val="110"/>
          <w:sz w:val="16"/>
        </w:rPr>
        <w:t>Alignment-centric</w:t>
      </w:r>
      <w:r>
        <w:rPr>
          <w:spacing w:val="33"/>
          <w:w w:val="110"/>
          <w:sz w:val="16"/>
        </w:rPr>
        <w:t> </w:t>
      </w:r>
      <w:r>
        <w:rPr>
          <w:w w:val="110"/>
          <w:sz w:val="16"/>
        </w:rPr>
        <w:t>approaches</w:t>
      </w:r>
      <w:r>
        <w:rPr>
          <w:spacing w:val="33"/>
          <w:w w:val="110"/>
          <w:sz w:val="16"/>
        </w:rPr>
        <w:t> </w:t>
      </w:r>
      <w:r>
        <w:rPr>
          <w:w w:val="110"/>
          <w:sz w:val="16"/>
        </w:rPr>
        <w:t>enforce</w:t>
      </w:r>
      <w:r>
        <w:rPr>
          <w:spacing w:val="33"/>
          <w:w w:val="110"/>
          <w:sz w:val="16"/>
        </w:rPr>
        <w:t> </w:t>
      </w:r>
      <w:r>
        <w:rPr>
          <w:w w:val="110"/>
          <w:sz w:val="16"/>
        </w:rPr>
        <w:t>behavioral</w:t>
      </w:r>
    </w:p>
    <w:p>
      <w:pPr>
        <w:pStyle w:val="BodyText"/>
        <w:spacing w:line="273" w:lineRule="auto" w:before="91"/>
        <w:ind w:left="288" w:right="36"/>
        <w:jc w:val="both"/>
      </w:pPr>
      <w:r>
        <w:rPr/>
        <w:br w:type="column"/>
      </w:r>
      <w:r>
        <w:rPr>
          <w:w w:val="110"/>
        </w:rPr>
        <w:t>consistency with human intent through safety, task, or moral align- ment</w:t>
      </w:r>
      <w:r>
        <w:rPr>
          <w:spacing w:val="-11"/>
          <w:w w:val="110"/>
        </w:rPr>
        <w:t> </w:t>
      </w:r>
      <w:r>
        <w:rPr>
          <w:w w:val="110"/>
        </w:rPr>
        <w:t>[</w:t>
      </w:r>
      <w:hyperlink w:history="true" w:anchor="_bookmark135">
        <w:r>
          <w:rPr>
            <w:color w:val="0080AC"/>
            <w:w w:val="110"/>
          </w:rPr>
          <w:t>107</w:t>
        </w:r>
      </w:hyperlink>
      <w:r>
        <w:rPr>
          <w:w w:val="110"/>
        </w:rPr>
        <w:t>–</w:t>
      </w:r>
      <w:hyperlink w:history="true" w:anchor="_bookmark136">
        <w:r>
          <w:rPr>
            <w:color w:val="0080AC"/>
            <w:w w:val="110"/>
          </w:rPr>
          <w:t>109</w:t>
        </w:r>
      </w:hyperlink>
      <w:r>
        <w:rPr>
          <w:w w:val="110"/>
        </w:rPr>
        <w:t>].</w:t>
      </w:r>
      <w:r>
        <w:rPr>
          <w:spacing w:val="-11"/>
          <w:w w:val="110"/>
        </w:rPr>
        <w:t> </w:t>
      </w:r>
      <w:r>
        <w:rPr>
          <w:w w:val="110"/>
        </w:rPr>
        <w:t>(iii)</w:t>
      </w:r>
      <w:r>
        <w:rPr>
          <w:spacing w:val="-11"/>
          <w:w w:val="110"/>
        </w:rPr>
        <w:t> </w:t>
      </w:r>
      <w:r>
        <w:rPr>
          <w:w w:val="110"/>
        </w:rPr>
        <w:t>Structure-centric</w:t>
      </w:r>
      <w:r>
        <w:rPr>
          <w:spacing w:val="-11"/>
          <w:w w:val="110"/>
        </w:rPr>
        <w:t> </w:t>
      </w:r>
      <w:r>
        <w:rPr>
          <w:w w:val="110"/>
        </w:rPr>
        <w:t>defenses</w:t>
      </w:r>
      <w:r>
        <w:rPr>
          <w:spacing w:val="-11"/>
          <w:w w:val="110"/>
        </w:rPr>
        <w:t> </w:t>
      </w:r>
      <w:r>
        <w:rPr>
          <w:w w:val="110"/>
        </w:rPr>
        <w:t>modify</w:t>
      </w:r>
      <w:r>
        <w:rPr>
          <w:spacing w:val="-11"/>
          <w:w w:val="110"/>
        </w:rPr>
        <w:t> </w:t>
      </w:r>
      <w:r>
        <w:rPr>
          <w:w w:val="110"/>
        </w:rPr>
        <w:t>model</w:t>
      </w:r>
      <w:r>
        <w:rPr>
          <w:spacing w:val="-11"/>
          <w:w w:val="110"/>
        </w:rPr>
        <w:t> </w:t>
      </w:r>
      <w:r>
        <w:rPr>
          <w:w w:val="110"/>
        </w:rPr>
        <w:t>archi- tecture or parameters via techniques like model editing, unlearning, distillation, and pruning [</w:t>
      </w:r>
      <w:hyperlink w:history="true" w:anchor="_bookmark86">
        <w:r>
          <w:rPr>
            <w:color w:val="0080AC"/>
            <w:w w:val="110"/>
          </w:rPr>
          <w:t>58</w:t>
        </w:r>
      </w:hyperlink>
      <w:r>
        <w:rPr>
          <w:w w:val="110"/>
        </w:rPr>
        <w:t>].</w:t>
      </w:r>
    </w:p>
    <w:p>
      <w:pPr>
        <w:pStyle w:val="BodyText"/>
        <w:spacing w:before="21"/>
      </w:pPr>
    </w:p>
    <w:p>
      <w:pPr>
        <w:pStyle w:val="BodyText"/>
        <w:spacing w:line="273" w:lineRule="auto"/>
        <w:ind w:left="49" w:right="36"/>
        <w:jc w:val="both"/>
      </w:pPr>
      <w:r>
        <w:rPr>
          <w:i/>
          <w:spacing w:val="-2"/>
          <w:w w:val="110"/>
        </w:rPr>
        <w:t>Deployment</w:t>
      </w:r>
      <w:r>
        <w:rPr>
          <w:i/>
          <w:spacing w:val="-9"/>
          <w:w w:val="110"/>
        </w:rPr>
        <w:t> </w:t>
      </w:r>
      <w:r>
        <w:rPr>
          <w:i/>
          <w:spacing w:val="-2"/>
          <w:w w:val="110"/>
        </w:rPr>
        <w:t>phase</w:t>
      </w:r>
      <w:r>
        <w:rPr>
          <w:i/>
          <w:spacing w:val="-9"/>
          <w:w w:val="110"/>
        </w:rPr>
        <w:t> </w:t>
      </w:r>
      <w:r>
        <w:rPr>
          <w:i/>
          <w:spacing w:val="-2"/>
          <w:w w:val="110"/>
        </w:rPr>
        <w:t>defenses.</w:t>
      </w:r>
      <w:r>
        <w:rPr>
          <w:i/>
          <w:spacing w:val="41"/>
          <w:w w:val="110"/>
        </w:rPr>
        <w:t> </w:t>
      </w:r>
      <w:r>
        <w:rPr>
          <w:spacing w:val="-2"/>
          <w:w w:val="110"/>
        </w:rPr>
        <w:t>At</w:t>
      </w:r>
      <w:r>
        <w:rPr>
          <w:spacing w:val="-9"/>
          <w:w w:val="110"/>
        </w:rPr>
        <w:t> </w:t>
      </w:r>
      <w:r>
        <w:rPr>
          <w:spacing w:val="-2"/>
          <w:w w:val="110"/>
        </w:rPr>
        <w:t>the</w:t>
      </w:r>
      <w:r>
        <w:rPr>
          <w:spacing w:val="-9"/>
          <w:w w:val="110"/>
        </w:rPr>
        <w:t> </w:t>
      </w:r>
      <w:r>
        <w:rPr>
          <w:spacing w:val="-2"/>
          <w:w w:val="110"/>
        </w:rPr>
        <w:t>deployment</w:t>
      </w:r>
      <w:r>
        <w:rPr>
          <w:spacing w:val="-9"/>
          <w:w w:val="110"/>
        </w:rPr>
        <w:t> </w:t>
      </w:r>
      <w:r>
        <w:rPr>
          <w:spacing w:val="-2"/>
          <w:w w:val="110"/>
        </w:rPr>
        <w:t>phase,</w:t>
      </w:r>
      <w:r>
        <w:rPr>
          <w:spacing w:val="-9"/>
          <w:w w:val="110"/>
        </w:rPr>
        <w:t> </w:t>
      </w:r>
      <w:r>
        <w:rPr>
          <w:spacing w:val="-2"/>
          <w:w w:val="110"/>
        </w:rPr>
        <w:t>model</w:t>
      </w:r>
      <w:r>
        <w:rPr>
          <w:spacing w:val="-9"/>
          <w:w w:val="110"/>
        </w:rPr>
        <w:t> </w:t>
      </w:r>
      <w:r>
        <w:rPr>
          <w:spacing w:val="-2"/>
          <w:w w:val="110"/>
        </w:rPr>
        <w:t>parameters </w:t>
      </w:r>
      <w:r>
        <w:rPr>
          <w:w w:val="110"/>
        </w:rPr>
        <w:t>are</w:t>
      </w:r>
      <w:r>
        <w:rPr>
          <w:spacing w:val="-11"/>
          <w:w w:val="110"/>
        </w:rPr>
        <w:t> </w:t>
      </w:r>
      <w:r>
        <w:rPr>
          <w:w w:val="110"/>
        </w:rPr>
        <w:t>fixed,</w:t>
      </w:r>
      <w:r>
        <w:rPr>
          <w:spacing w:val="-11"/>
          <w:w w:val="110"/>
        </w:rPr>
        <w:t> </w:t>
      </w:r>
      <w:r>
        <w:rPr>
          <w:w w:val="110"/>
        </w:rPr>
        <w:t>and</w:t>
      </w:r>
      <w:r>
        <w:rPr>
          <w:spacing w:val="-11"/>
          <w:w w:val="110"/>
        </w:rPr>
        <w:t> </w:t>
      </w:r>
      <w:r>
        <w:rPr>
          <w:w w:val="110"/>
        </w:rPr>
        <w:t>defenses</w:t>
      </w:r>
      <w:r>
        <w:rPr>
          <w:spacing w:val="-11"/>
          <w:w w:val="110"/>
        </w:rPr>
        <w:t> </w:t>
      </w:r>
      <w:r>
        <w:rPr>
          <w:w w:val="110"/>
        </w:rPr>
        <w:t>must</w:t>
      </w:r>
      <w:r>
        <w:rPr>
          <w:spacing w:val="-11"/>
          <w:w w:val="110"/>
        </w:rPr>
        <w:t> </w:t>
      </w:r>
      <w:r>
        <w:rPr>
          <w:w w:val="110"/>
        </w:rPr>
        <w:t>operate</w:t>
      </w:r>
      <w:r>
        <w:rPr>
          <w:spacing w:val="-11"/>
          <w:w w:val="110"/>
        </w:rPr>
        <w:t> </w:t>
      </w:r>
      <w:r>
        <w:rPr>
          <w:w w:val="110"/>
        </w:rPr>
        <w:t>in</w:t>
      </w:r>
      <w:r>
        <w:rPr>
          <w:spacing w:val="-11"/>
          <w:w w:val="110"/>
        </w:rPr>
        <w:t> </w:t>
      </w:r>
      <w:r>
        <w:rPr>
          <w:w w:val="110"/>
        </w:rPr>
        <w:t>real</w:t>
      </w:r>
      <w:r>
        <w:rPr>
          <w:spacing w:val="-11"/>
          <w:w w:val="110"/>
        </w:rPr>
        <w:t> </w:t>
      </w:r>
      <w:r>
        <w:rPr>
          <w:w w:val="110"/>
        </w:rPr>
        <w:t>time.</w:t>
      </w:r>
      <w:r>
        <w:rPr>
          <w:spacing w:val="-11"/>
          <w:w w:val="110"/>
        </w:rPr>
        <w:t> </w:t>
      </w:r>
      <w:r>
        <w:rPr>
          <w:w w:val="110"/>
        </w:rPr>
        <w:t>We</w:t>
      </w:r>
      <w:r>
        <w:rPr>
          <w:spacing w:val="-11"/>
          <w:w w:val="110"/>
        </w:rPr>
        <w:t> </w:t>
      </w:r>
      <w:r>
        <w:rPr>
          <w:w w:val="110"/>
        </w:rPr>
        <w:t>adopt</w:t>
      </w:r>
      <w:r>
        <w:rPr>
          <w:spacing w:val="-11"/>
          <w:w w:val="110"/>
        </w:rPr>
        <w:t> </w:t>
      </w:r>
      <w:r>
        <w:rPr>
          <w:w w:val="110"/>
        </w:rPr>
        <w:t>a</w:t>
      </w:r>
      <w:r>
        <w:rPr>
          <w:spacing w:val="-11"/>
          <w:w w:val="110"/>
        </w:rPr>
        <w:t> </w:t>
      </w:r>
      <w:r>
        <w:rPr>
          <w:w w:val="110"/>
        </w:rPr>
        <w:t>defense-in- depth architecture with three coordinated layers: input trustworthiness improves</w:t>
      </w:r>
      <w:r>
        <w:rPr>
          <w:w w:val="110"/>
        </w:rPr>
        <w:t> context</w:t>
      </w:r>
      <w:r>
        <w:rPr>
          <w:w w:val="110"/>
        </w:rPr>
        <w:t> quality</w:t>
      </w:r>
      <w:r>
        <w:rPr>
          <w:w w:val="110"/>
        </w:rPr>
        <w:t> and</w:t>
      </w:r>
      <w:r>
        <w:rPr>
          <w:w w:val="110"/>
        </w:rPr>
        <w:t> blocks</w:t>
      </w:r>
      <w:r>
        <w:rPr>
          <w:w w:val="110"/>
        </w:rPr>
        <w:t> adversarial</w:t>
      </w:r>
      <w:r>
        <w:rPr>
          <w:w w:val="110"/>
        </w:rPr>
        <w:t> queries</w:t>
      </w:r>
      <w:r>
        <w:rPr>
          <w:w w:val="110"/>
        </w:rPr>
        <w:t> through</w:t>
      </w:r>
      <w:r>
        <w:rPr>
          <w:w w:val="110"/>
        </w:rPr>
        <w:t> pre- vention</w:t>
      </w:r>
      <w:r>
        <w:rPr>
          <w:spacing w:val="-11"/>
          <w:w w:val="110"/>
        </w:rPr>
        <w:t> </w:t>
      </w:r>
      <w:r>
        <w:rPr>
          <w:w w:val="110"/>
        </w:rPr>
        <w:t>and</w:t>
      </w:r>
      <w:r>
        <w:rPr>
          <w:spacing w:val="-11"/>
          <w:w w:val="110"/>
        </w:rPr>
        <w:t> </w:t>
      </w:r>
      <w:r>
        <w:rPr>
          <w:w w:val="110"/>
        </w:rPr>
        <w:t>detection;</w:t>
      </w:r>
      <w:r>
        <w:rPr>
          <w:spacing w:val="-11"/>
          <w:w w:val="110"/>
        </w:rPr>
        <w:t> </w:t>
      </w:r>
      <w:r>
        <w:rPr>
          <w:w w:val="110"/>
        </w:rPr>
        <w:t>inference-time</w:t>
      </w:r>
      <w:r>
        <w:rPr>
          <w:spacing w:val="-11"/>
          <w:w w:val="110"/>
        </w:rPr>
        <w:t> </w:t>
      </w:r>
      <w:r>
        <w:rPr>
          <w:w w:val="110"/>
        </w:rPr>
        <w:t>guidance</w:t>
      </w:r>
      <w:r>
        <w:rPr>
          <w:spacing w:val="-11"/>
          <w:w w:val="110"/>
        </w:rPr>
        <w:t> </w:t>
      </w:r>
      <w:r>
        <w:rPr>
          <w:w w:val="110"/>
        </w:rPr>
        <w:t>employs</w:t>
      </w:r>
      <w:r>
        <w:rPr>
          <w:spacing w:val="-11"/>
          <w:w w:val="110"/>
        </w:rPr>
        <w:t> </w:t>
      </w:r>
      <w:r>
        <w:rPr>
          <w:w w:val="110"/>
        </w:rPr>
        <w:t>safety-oriented system</w:t>
      </w:r>
      <w:r>
        <w:rPr>
          <w:spacing w:val="-9"/>
          <w:w w:val="110"/>
        </w:rPr>
        <w:t> </w:t>
      </w:r>
      <w:r>
        <w:rPr>
          <w:w w:val="110"/>
        </w:rPr>
        <w:t>prompts</w:t>
      </w:r>
      <w:r>
        <w:rPr>
          <w:spacing w:val="-9"/>
          <w:w w:val="110"/>
        </w:rPr>
        <w:t> </w:t>
      </w:r>
      <w:r>
        <w:rPr>
          <w:w w:val="110"/>
        </w:rPr>
        <w:t>and</w:t>
      </w:r>
      <w:r>
        <w:rPr>
          <w:spacing w:val="-9"/>
          <w:w w:val="110"/>
        </w:rPr>
        <w:t> </w:t>
      </w:r>
      <w:r>
        <w:rPr>
          <w:w w:val="110"/>
        </w:rPr>
        <w:t>probability</w:t>
      </w:r>
      <w:r>
        <w:rPr>
          <w:spacing w:val="-9"/>
          <w:w w:val="110"/>
        </w:rPr>
        <w:t> </w:t>
      </w:r>
      <w:r>
        <w:rPr>
          <w:w w:val="110"/>
        </w:rPr>
        <w:t>shaping</w:t>
      </w:r>
      <w:r>
        <w:rPr>
          <w:spacing w:val="-9"/>
          <w:w w:val="110"/>
        </w:rPr>
        <w:t> </w:t>
      </w:r>
      <w:r>
        <w:rPr>
          <w:w w:val="110"/>
        </w:rPr>
        <w:t>to</w:t>
      </w:r>
      <w:r>
        <w:rPr>
          <w:spacing w:val="-9"/>
          <w:w w:val="110"/>
        </w:rPr>
        <w:t> </w:t>
      </w:r>
      <w:r>
        <w:rPr>
          <w:w w:val="110"/>
        </w:rPr>
        <w:t>keep</w:t>
      </w:r>
      <w:r>
        <w:rPr>
          <w:spacing w:val="-9"/>
          <w:w w:val="110"/>
        </w:rPr>
        <w:t> </w:t>
      </w:r>
      <w:r>
        <w:rPr>
          <w:w w:val="110"/>
        </w:rPr>
        <w:t>generation</w:t>
      </w:r>
      <w:r>
        <w:rPr>
          <w:spacing w:val="-10"/>
          <w:w w:val="110"/>
        </w:rPr>
        <w:t> </w:t>
      </w:r>
      <w:r>
        <w:rPr>
          <w:w w:val="110"/>
        </w:rPr>
        <w:t>aligned;</w:t>
      </w:r>
      <w:r>
        <w:rPr>
          <w:spacing w:val="-9"/>
          <w:w w:val="110"/>
        </w:rPr>
        <w:t> </w:t>
      </w:r>
      <w:r>
        <w:rPr>
          <w:w w:val="110"/>
        </w:rPr>
        <w:t>and output constraints audit and sanitize responses with rules, classifier, or LLM</w:t>
      </w:r>
      <w:r>
        <w:rPr>
          <w:spacing w:val="-11"/>
          <w:w w:val="110"/>
        </w:rPr>
        <w:t> </w:t>
      </w:r>
      <w:r>
        <w:rPr>
          <w:w w:val="110"/>
        </w:rPr>
        <w:t>guards,</w:t>
      </w:r>
      <w:r>
        <w:rPr>
          <w:spacing w:val="-11"/>
          <w:w w:val="110"/>
        </w:rPr>
        <w:t> </w:t>
      </w:r>
      <w:r>
        <w:rPr>
          <w:w w:val="110"/>
        </w:rPr>
        <w:t>and</w:t>
      </w:r>
      <w:r>
        <w:rPr>
          <w:spacing w:val="-11"/>
          <w:w w:val="110"/>
        </w:rPr>
        <w:t> </w:t>
      </w:r>
      <w:r>
        <w:rPr>
          <w:w w:val="110"/>
        </w:rPr>
        <w:t>privacy-preserving</w:t>
      </w:r>
      <w:r>
        <w:rPr>
          <w:spacing w:val="-11"/>
          <w:w w:val="110"/>
        </w:rPr>
        <w:t> </w:t>
      </w:r>
      <w:r>
        <w:rPr>
          <w:w w:val="110"/>
        </w:rPr>
        <w:t>post-processing,</w:t>
      </w:r>
      <w:r>
        <w:rPr>
          <w:spacing w:val="-11"/>
          <w:w w:val="110"/>
        </w:rPr>
        <w:t> </w:t>
      </w:r>
      <w:r>
        <w:rPr>
          <w:w w:val="110"/>
        </w:rPr>
        <w:t>ensuring</w:t>
      </w:r>
      <w:r>
        <w:rPr>
          <w:spacing w:val="-11"/>
          <w:w w:val="110"/>
        </w:rPr>
        <w:t> </w:t>
      </w:r>
      <w:r>
        <w:rPr>
          <w:w w:val="110"/>
        </w:rPr>
        <w:t>safe</w:t>
      </w:r>
      <w:r>
        <w:rPr>
          <w:spacing w:val="-11"/>
          <w:w w:val="110"/>
        </w:rPr>
        <w:t> </w:t>
      </w:r>
      <w:r>
        <w:rPr>
          <w:w w:val="110"/>
        </w:rPr>
        <w:t>and usable outputs.</w:t>
      </w:r>
    </w:p>
    <w:p>
      <w:pPr>
        <w:pStyle w:val="ListParagraph"/>
        <w:numPr>
          <w:ilvl w:val="0"/>
          <w:numId w:val="12"/>
        </w:numPr>
        <w:tabs>
          <w:tab w:pos="288" w:val="left" w:leader="none"/>
        </w:tabs>
        <w:spacing w:line="273" w:lineRule="auto" w:before="153" w:after="0"/>
        <w:ind w:left="288" w:right="36" w:hanging="161"/>
        <w:jc w:val="both"/>
        <w:rPr>
          <w:sz w:val="16"/>
        </w:rPr>
      </w:pPr>
      <w:r>
        <w:rPr>
          <w:w w:val="110"/>
          <w:sz w:val="16"/>
        </w:rPr>
        <w:t>Input</w:t>
      </w:r>
      <w:r>
        <w:rPr>
          <w:spacing w:val="-11"/>
          <w:w w:val="110"/>
          <w:sz w:val="16"/>
        </w:rPr>
        <w:t> </w:t>
      </w:r>
      <w:r>
        <w:rPr>
          <w:w w:val="110"/>
          <w:sz w:val="16"/>
        </w:rPr>
        <w:t>Trustworthiness:</w:t>
      </w:r>
      <w:r>
        <w:rPr>
          <w:spacing w:val="-11"/>
          <w:w w:val="110"/>
          <w:sz w:val="16"/>
        </w:rPr>
        <w:t> </w:t>
      </w:r>
      <w:r>
        <w:rPr>
          <w:w w:val="110"/>
          <w:sz w:val="16"/>
        </w:rPr>
        <w:t>To</w:t>
      </w:r>
      <w:r>
        <w:rPr>
          <w:spacing w:val="-11"/>
          <w:w w:val="110"/>
          <w:sz w:val="16"/>
        </w:rPr>
        <w:t> </w:t>
      </w:r>
      <w:r>
        <w:rPr>
          <w:w w:val="110"/>
          <w:sz w:val="16"/>
        </w:rPr>
        <w:t>ensure</w:t>
      </w:r>
      <w:r>
        <w:rPr>
          <w:spacing w:val="-11"/>
          <w:w w:val="110"/>
          <w:sz w:val="16"/>
        </w:rPr>
        <w:t> </w:t>
      </w:r>
      <w:r>
        <w:rPr>
          <w:w w:val="110"/>
          <w:sz w:val="16"/>
        </w:rPr>
        <w:t>input</w:t>
      </w:r>
      <w:r>
        <w:rPr>
          <w:spacing w:val="-11"/>
          <w:w w:val="110"/>
          <w:sz w:val="16"/>
        </w:rPr>
        <w:t> </w:t>
      </w:r>
      <w:r>
        <w:rPr>
          <w:w w:val="110"/>
          <w:sz w:val="16"/>
        </w:rPr>
        <w:t>trustworthiness</w:t>
      </w:r>
      <w:r>
        <w:rPr>
          <w:spacing w:val="-11"/>
          <w:w w:val="110"/>
          <w:sz w:val="16"/>
        </w:rPr>
        <w:t> </w:t>
      </w:r>
      <w:r>
        <w:rPr>
          <w:w w:val="110"/>
          <w:sz w:val="16"/>
        </w:rPr>
        <w:t>in</w:t>
      </w:r>
      <w:r>
        <w:rPr>
          <w:spacing w:val="-11"/>
          <w:w w:val="110"/>
          <w:sz w:val="16"/>
        </w:rPr>
        <w:t> </w:t>
      </w:r>
      <w:r>
        <w:rPr>
          <w:w w:val="110"/>
          <w:sz w:val="16"/>
        </w:rPr>
        <w:t>LLMs,</w:t>
      </w:r>
      <w:r>
        <w:rPr>
          <w:spacing w:val="-11"/>
          <w:w w:val="110"/>
          <w:sz w:val="16"/>
        </w:rPr>
        <w:t> </w:t>
      </w:r>
      <w:r>
        <w:rPr>
          <w:w w:val="110"/>
          <w:sz w:val="16"/>
        </w:rPr>
        <w:t>de- fensive</w:t>
      </w:r>
      <w:r>
        <w:rPr>
          <w:spacing w:val="25"/>
          <w:w w:val="110"/>
          <w:sz w:val="16"/>
        </w:rPr>
        <w:t> </w:t>
      </w:r>
      <w:r>
        <w:rPr>
          <w:w w:val="110"/>
          <w:sz w:val="16"/>
        </w:rPr>
        <w:t>methods</w:t>
      </w:r>
      <w:r>
        <w:rPr>
          <w:spacing w:val="25"/>
          <w:w w:val="110"/>
          <w:sz w:val="16"/>
        </w:rPr>
        <w:t> </w:t>
      </w:r>
      <w:r>
        <w:rPr>
          <w:w w:val="110"/>
          <w:sz w:val="16"/>
        </w:rPr>
        <w:t>primarily</w:t>
      </w:r>
      <w:r>
        <w:rPr>
          <w:spacing w:val="25"/>
          <w:w w:val="110"/>
          <w:sz w:val="16"/>
        </w:rPr>
        <w:t> </w:t>
      </w:r>
      <w:r>
        <w:rPr>
          <w:w w:val="110"/>
          <w:sz w:val="16"/>
        </w:rPr>
        <w:t>aim</w:t>
      </w:r>
      <w:r>
        <w:rPr>
          <w:spacing w:val="25"/>
          <w:w w:val="110"/>
          <w:sz w:val="16"/>
        </w:rPr>
        <w:t> </w:t>
      </w:r>
      <w:r>
        <w:rPr>
          <w:w w:val="110"/>
          <w:sz w:val="16"/>
        </w:rPr>
        <w:t>to</w:t>
      </w:r>
      <w:r>
        <w:rPr>
          <w:spacing w:val="25"/>
          <w:w w:val="110"/>
          <w:sz w:val="16"/>
        </w:rPr>
        <w:t> </w:t>
      </w:r>
      <w:r>
        <w:rPr>
          <w:w w:val="110"/>
          <w:sz w:val="16"/>
        </w:rPr>
        <w:t>detect,</w:t>
      </w:r>
      <w:r>
        <w:rPr>
          <w:spacing w:val="25"/>
          <w:w w:val="110"/>
          <w:sz w:val="16"/>
        </w:rPr>
        <w:t> </w:t>
      </w:r>
      <w:r>
        <w:rPr>
          <w:w w:val="110"/>
          <w:sz w:val="16"/>
        </w:rPr>
        <w:t>filter,</w:t>
      </w:r>
      <w:r>
        <w:rPr>
          <w:spacing w:val="25"/>
          <w:w w:val="110"/>
          <w:sz w:val="16"/>
        </w:rPr>
        <w:t> </w:t>
      </w:r>
      <w:r>
        <w:rPr>
          <w:w w:val="110"/>
          <w:sz w:val="16"/>
        </w:rPr>
        <w:t>or</w:t>
      </w:r>
      <w:r>
        <w:rPr>
          <w:spacing w:val="25"/>
          <w:w w:val="110"/>
          <w:sz w:val="16"/>
        </w:rPr>
        <w:t> </w:t>
      </w:r>
      <w:r>
        <w:rPr>
          <w:w w:val="110"/>
          <w:sz w:val="16"/>
        </w:rPr>
        <w:t>sanitize</w:t>
      </w:r>
      <w:r>
        <w:rPr>
          <w:spacing w:val="25"/>
          <w:w w:val="110"/>
          <w:sz w:val="16"/>
        </w:rPr>
        <w:t> </w:t>
      </w:r>
      <w:r>
        <w:rPr>
          <w:w w:val="110"/>
          <w:sz w:val="16"/>
        </w:rPr>
        <w:t>inputs to</w:t>
      </w:r>
      <w:r>
        <w:rPr>
          <w:w w:val="110"/>
          <w:sz w:val="16"/>
        </w:rPr>
        <w:t> mitigate</w:t>
      </w:r>
      <w:r>
        <w:rPr>
          <w:w w:val="110"/>
          <w:sz w:val="16"/>
        </w:rPr>
        <w:t> the</w:t>
      </w:r>
      <w:r>
        <w:rPr>
          <w:w w:val="110"/>
          <w:sz w:val="16"/>
        </w:rPr>
        <w:t> impact</w:t>
      </w:r>
      <w:r>
        <w:rPr>
          <w:w w:val="110"/>
          <w:sz w:val="16"/>
        </w:rPr>
        <w:t> of</w:t>
      </w:r>
      <w:r>
        <w:rPr>
          <w:w w:val="110"/>
          <w:sz w:val="16"/>
        </w:rPr>
        <w:t> adversarial</w:t>
      </w:r>
      <w:r>
        <w:rPr>
          <w:w w:val="110"/>
          <w:sz w:val="16"/>
        </w:rPr>
        <w:t> queries.</w:t>
      </w:r>
      <w:r>
        <w:rPr>
          <w:w w:val="110"/>
          <w:sz w:val="16"/>
        </w:rPr>
        <w:t> These</w:t>
      </w:r>
      <w:r>
        <w:rPr>
          <w:w w:val="110"/>
          <w:sz w:val="16"/>
        </w:rPr>
        <w:t> strategies</w:t>
      </w:r>
      <w:r>
        <w:rPr>
          <w:w w:val="110"/>
          <w:sz w:val="16"/>
        </w:rPr>
        <w:t> can</w:t>
      </w:r>
      <w:r>
        <w:rPr>
          <w:spacing w:val="40"/>
          <w:w w:val="110"/>
          <w:sz w:val="16"/>
        </w:rPr>
        <w:t> </w:t>
      </w:r>
      <w:r>
        <w:rPr>
          <w:w w:val="110"/>
          <w:sz w:val="16"/>
        </w:rPr>
        <w:t>be</w:t>
      </w:r>
      <w:r>
        <w:rPr>
          <w:w w:val="110"/>
          <w:sz w:val="16"/>
        </w:rPr>
        <w:t> broadly</w:t>
      </w:r>
      <w:r>
        <w:rPr>
          <w:w w:val="110"/>
          <w:sz w:val="16"/>
        </w:rPr>
        <w:t> categorized</w:t>
      </w:r>
      <w:r>
        <w:rPr>
          <w:w w:val="110"/>
          <w:sz w:val="16"/>
        </w:rPr>
        <w:t> into</w:t>
      </w:r>
      <w:r>
        <w:rPr>
          <w:w w:val="110"/>
          <w:sz w:val="16"/>
        </w:rPr>
        <w:t> two</w:t>
      </w:r>
      <w:r>
        <w:rPr>
          <w:w w:val="110"/>
          <w:sz w:val="16"/>
        </w:rPr>
        <w:t> principal</w:t>
      </w:r>
      <w:r>
        <w:rPr>
          <w:w w:val="110"/>
          <w:sz w:val="16"/>
        </w:rPr>
        <w:t> classes:</w:t>
      </w:r>
      <w:r>
        <w:rPr>
          <w:w w:val="110"/>
          <w:sz w:val="16"/>
        </w:rPr>
        <w:t> preventive</w:t>
      </w:r>
      <w:r>
        <w:rPr>
          <w:w w:val="110"/>
          <w:sz w:val="16"/>
        </w:rPr>
        <w:t> and detection-based approaches. (i) Prevention-based strategies reshape inputs through analysis, modification, or normalization to preempt adversarial structures before they reach the model. Representative techniques</w:t>
      </w:r>
      <w:r>
        <w:rPr>
          <w:spacing w:val="-7"/>
          <w:w w:val="110"/>
          <w:sz w:val="16"/>
        </w:rPr>
        <w:t> </w:t>
      </w:r>
      <w:r>
        <w:rPr>
          <w:w w:val="110"/>
          <w:sz w:val="16"/>
        </w:rPr>
        <w:t>include</w:t>
      </w:r>
      <w:r>
        <w:rPr>
          <w:spacing w:val="-7"/>
          <w:w w:val="110"/>
          <w:sz w:val="16"/>
        </w:rPr>
        <w:t> </w:t>
      </w:r>
      <w:r>
        <w:rPr>
          <w:w w:val="110"/>
          <w:sz w:val="16"/>
        </w:rPr>
        <w:t>semantic</w:t>
      </w:r>
      <w:r>
        <w:rPr>
          <w:spacing w:val="-7"/>
          <w:w w:val="110"/>
          <w:sz w:val="16"/>
        </w:rPr>
        <w:t> </w:t>
      </w:r>
      <w:r>
        <w:rPr>
          <w:w w:val="110"/>
          <w:sz w:val="16"/>
        </w:rPr>
        <w:t>and</w:t>
      </w:r>
      <w:r>
        <w:rPr>
          <w:spacing w:val="-7"/>
          <w:w w:val="110"/>
          <w:sz w:val="16"/>
        </w:rPr>
        <w:t> </w:t>
      </w:r>
      <w:r>
        <w:rPr>
          <w:w w:val="110"/>
          <w:sz w:val="16"/>
        </w:rPr>
        <w:t>behavioral</w:t>
      </w:r>
      <w:r>
        <w:rPr>
          <w:spacing w:val="-7"/>
          <w:w w:val="110"/>
          <w:sz w:val="16"/>
        </w:rPr>
        <w:t> </w:t>
      </w:r>
      <w:r>
        <w:rPr>
          <w:w w:val="110"/>
          <w:sz w:val="16"/>
        </w:rPr>
        <w:t>analysis,</w:t>
      </w:r>
      <w:r>
        <w:rPr>
          <w:spacing w:val="-7"/>
          <w:w w:val="110"/>
          <w:sz w:val="16"/>
        </w:rPr>
        <w:t> </w:t>
      </w:r>
      <w:r>
        <w:rPr>
          <w:w w:val="110"/>
          <w:sz w:val="16"/>
        </w:rPr>
        <w:t>prompt</w:t>
      </w:r>
      <w:r>
        <w:rPr>
          <w:spacing w:val="-7"/>
          <w:w w:val="110"/>
          <w:sz w:val="16"/>
        </w:rPr>
        <w:t> </w:t>
      </w:r>
      <w:r>
        <w:rPr>
          <w:w w:val="110"/>
          <w:sz w:val="16"/>
        </w:rPr>
        <w:t>rewrit- ing,</w:t>
      </w:r>
      <w:r>
        <w:rPr>
          <w:w w:val="110"/>
          <w:sz w:val="16"/>
        </w:rPr>
        <w:t> retokenization,</w:t>
      </w:r>
      <w:r>
        <w:rPr>
          <w:w w:val="110"/>
          <w:sz w:val="16"/>
        </w:rPr>
        <w:t> delimiter</w:t>
      </w:r>
      <w:r>
        <w:rPr>
          <w:w w:val="110"/>
          <w:sz w:val="16"/>
        </w:rPr>
        <w:t> insertion,</w:t>
      </w:r>
      <w:r>
        <w:rPr>
          <w:w w:val="110"/>
          <w:sz w:val="16"/>
        </w:rPr>
        <w:t> sandwich</w:t>
      </w:r>
      <w:r>
        <w:rPr>
          <w:w w:val="110"/>
          <w:sz w:val="16"/>
        </w:rPr>
        <w:t> prompting,</w:t>
      </w:r>
      <w:r>
        <w:rPr>
          <w:w w:val="110"/>
          <w:sz w:val="16"/>
        </w:rPr>
        <w:t> and instructional guidance [</w:t>
      </w:r>
      <w:hyperlink w:history="true" w:anchor="_bookmark64">
        <w:r>
          <w:rPr>
            <w:color w:val="0080AC"/>
            <w:w w:val="110"/>
            <w:sz w:val="16"/>
          </w:rPr>
          <w:t>36</w:t>
        </w:r>
      </w:hyperlink>
      <w:r>
        <w:rPr>
          <w:w w:val="110"/>
          <w:sz w:val="16"/>
        </w:rPr>
        <w:t>,</w:t>
      </w:r>
      <w:hyperlink w:history="true" w:anchor="_bookmark137">
        <w:r>
          <w:rPr>
            <w:color w:val="0080AC"/>
            <w:w w:val="110"/>
            <w:sz w:val="16"/>
          </w:rPr>
          <w:t>110</w:t>
        </w:r>
      </w:hyperlink>
      <w:r>
        <w:rPr>
          <w:w w:val="110"/>
          <w:sz w:val="16"/>
        </w:rPr>
        <w:t>]. (ii) Detection-based strategies can be</w:t>
      </w:r>
      <w:r>
        <w:rPr>
          <w:spacing w:val="29"/>
          <w:w w:val="110"/>
          <w:sz w:val="16"/>
        </w:rPr>
        <w:t> </w:t>
      </w:r>
      <w:r>
        <w:rPr>
          <w:w w:val="110"/>
          <w:sz w:val="16"/>
        </w:rPr>
        <w:t>broadly</w:t>
      </w:r>
      <w:r>
        <w:rPr>
          <w:spacing w:val="29"/>
          <w:w w:val="110"/>
          <w:sz w:val="16"/>
        </w:rPr>
        <w:t> </w:t>
      </w:r>
      <w:r>
        <w:rPr>
          <w:w w:val="110"/>
          <w:sz w:val="16"/>
        </w:rPr>
        <w:t>categorized</w:t>
      </w:r>
      <w:r>
        <w:rPr>
          <w:spacing w:val="29"/>
          <w:w w:val="110"/>
          <w:sz w:val="16"/>
        </w:rPr>
        <w:t> </w:t>
      </w:r>
      <w:r>
        <w:rPr>
          <w:w w:val="110"/>
          <w:sz w:val="16"/>
        </w:rPr>
        <w:t>into</w:t>
      </w:r>
      <w:r>
        <w:rPr>
          <w:spacing w:val="29"/>
          <w:w w:val="110"/>
          <w:sz w:val="16"/>
        </w:rPr>
        <w:t> </w:t>
      </w:r>
      <w:r>
        <w:rPr>
          <w:w w:val="110"/>
          <w:sz w:val="16"/>
        </w:rPr>
        <w:t>two</w:t>
      </w:r>
      <w:r>
        <w:rPr>
          <w:spacing w:val="29"/>
          <w:w w:val="110"/>
          <w:sz w:val="16"/>
        </w:rPr>
        <w:t> </w:t>
      </w:r>
      <w:r>
        <w:rPr>
          <w:w w:val="110"/>
          <w:sz w:val="16"/>
        </w:rPr>
        <w:t>types</w:t>
      </w:r>
      <w:r>
        <w:rPr>
          <w:spacing w:val="29"/>
          <w:w w:val="110"/>
          <w:sz w:val="16"/>
        </w:rPr>
        <w:t> </w:t>
      </w:r>
      <w:r>
        <w:rPr>
          <w:w w:val="110"/>
          <w:sz w:val="16"/>
        </w:rPr>
        <w:t>based</w:t>
      </w:r>
      <w:r>
        <w:rPr>
          <w:spacing w:val="29"/>
          <w:w w:val="110"/>
          <w:sz w:val="16"/>
        </w:rPr>
        <w:t> </w:t>
      </w:r>
      <w:r>
        <w:rPr>
          <w:w w:val="110"/>
          <w:sz w:val="16"/>
        </w:rPr>
        <w:t>on</w:t>
      </w:r>
      <w:r>
        <w:rPr>
          <w:spacing w:val="29"/>
          <w:w w:val="110"/>
          <w:sz w:val="16"/>
        </w:rPr>
        <w:t> </w:t>
      </w:r>
      <w:r>
        <w:rPr>
          <w:w w:val="110"/>
          <w:sz w:val="16"/>
        </w:rPr>
        <w:t>their</w:t>
      </w:r>
      <w:r>
        <w:rPr>
          <w:spacing w:val="29"/>
          <w:w w:val="110"/>
          <w:sz w:val="16"/>
        </w:rPr>
        <w:t> </w:t>
      </w:r>
      <w:r>
        <w:rPr>
          <w:w w:val="110"/>
          <w:sz w:val="16"/>
        </w:rPr>
        <w:t>underlying</w:t>
      </w:r>
    </w:p>
    <w:p>
      <w:pPr>
        <w:pStyle w:val="ListParagraph"/>
        <w:spacing w:after="0" w:line="273" w:lineRule="auto"/>
        <w:jc w:val="both"/>
        <w:rPr>
          <w:sz w:val="16"/>
        </w:rPr>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288"/>
        <w:jc w:val="both"/>
      </w:pPr>
      <w:r>
        <w:rPr>
          <w:w w:val="110"/>
        </w:rPr>
        <w:t>mechanisms.</w:t>
      </w:r>
      <w:r>
        <w:rPr>
          <w:w w:val="110"/>
        </w:rPr>
        <w:t> Rule-based</w:t>
      </w:r>
      <w:r>
        <w:rPr>
          <w:w w:val="110"/>
        </w:rPr>
        <w:t> detection</w:t>
      </w:r>
      <w:r>
        <w:rPr>
          <w:w w:val="110"/>
        </w:rPr>
        <w:t> employs</w:t>
      </w:r>
      <w:r>
        <w:rPr>
          <w:w w:val="110"/>
        </w:rPr>
        <w:t> handcrafted</w:t>
      </w:r>
      <w:r>
        <w:rPr>
          <w:w w:val="110"/>
        </w:rPr>
        <w:t> </w:t>
      </w:r>
      <w:r>
        <w:rPr>
          <w:w w:val="110"/>
        </w:rPr>
        <w:t>heuristics and</w:t>
      </w:r>
      <w:r>
        <w:rPr>
          <w:spacing w:val="-13"/>
          <w:w w:val="110"/>
        </w:rPr>
        <w:t> </w:t>
      </w:r>
      <w:r>
        <w:rPr>
          <w:w w:val="110"/>
        </w:rPr>
        <w:t>statistical</w:t>
      </w:r>
      <w:r>
        <w:rPr>
          <w:spacing w:val="-11"/>
          <w:w w:val="110"/>
        </w:rPr>
        <w:t> </w:t>
      </w:r>
      <w:r>
        <w:rPr>
          <w:w w:val="110"/>
        </w:rPr>
        <w:t>characteristics,</w:t>
      </w:r>
      <w:r>
        <w:rPr>
          <w:spacing w:val="-11"/>
          <w:w w:val="110"/>
        </w:rPr>
        <w:t> </w:t>
      </w:r>
      <w:r>
        <w:rPr>
          <w:w w:val="110"/>
        </w:rPr>
        <w:t>such</w:t>
      </w:r>
      <w:r>
        <w:rPr>
          <w:spacing w:val="-11"/>
          <w:w w:val="110"/>
        </w:rPr>
        <w:t> </w:t>
      </w:r>
      <w:r>
        <w:rPr>
          <w:w w:val="110"/>
        </w:rPr>
        <w:t>as</w:t>
      </w:r>
      <w:r>
        <w:rPr>
          <w:spacing w:val="-11"/>
          <w:w w:val="110"/>
        </w:rPr>
        <w:t> </w:t>
      </w:r>
      <w:r>
        <w:rPr>
          <w:w w:val="110"/>
        </w:rPr>
        <w:t>perplexity,</w:t>
      </w:r>
      <w:r>
        <w:rPr>
          <w:spacing w:val="-11"/>
          <w:w w:val="110"/>
        </w:rPr>
        <w:t> </w:t>
      </w:r>
      <w:r>
        <w:rPr>
          <w:w w:val="110"/>
        </w:rPr>
        <w:t>windowed</w:t>
      </w:r>
      <w:r>
        <w:rPr>
          <w:spacing w:val="-11"/>
          <w:w w:val="110"/>
        </w:rPr>
        <w:t> </w:t>
      </w:r>
      <w:r>
        <w:rPr>
          <w:w w:val="110"/>
        </w:rPr>
        <w:t>perplex- ity,</w:t>
      </w:r>
      <w:r>
        <w:rPr>
          <w:w w:val="110"/>
        </w:rPr>
        <w:t> or</w:t>
      </w:r>
      <w:r>
        <w:rPr>
          <w:w w:val="110"/>
        </w:rPr>
        <w:t> token</w:t>
      </w:r>
      <w:r>
        <w:rPr>
          <w:w w:val="110"/>
        </w:rPr>
        <w:t> sequence</w:t>
      </w:r>
      <w:r>
        <w:rPr>
          <w:w w:val="110"/>
        </w:rPr>
        <w:t> length,</w:t>
      </w:r>
      <w:r>
        <w:rPr>
          <w:w w:val="110"/>
        </w:rPr>
        <w:t> to</w:t>
      </w:r>
      <w:r>
        <w:rPr>
          <w:w w:val="110"/>
        </w:rPr>
        <w:t> identify</w:t>
      </w:r>
      <w:r>
        <w:rPr>
          <w:w w:val="110"/>
        </w:rPr>
        <w:t> malicious</w:t>
      </w:r>
      <w:r>
        <w:rPr>
          <w:w w:val="110"/>
        </w:rPr>
        <w:t> inputs.</w:t>
      </w:r>
      <w:r>
        <w:rPr>
          <w:w w:val="110"/>
        </w:rPr>
        <w:t> Other representative</w:t>
      </w:r>
      <w:r>
        <w:rPr>
          <w:w w:val="110"/>
        </w:rPr>
        <w:t> techniques</w:t>
      </w:r>
      <w:r>
        <w:rPr>
          <w:w w:val="110"/>
        </w:rPr>
        <w:t> include</w:t>
      </w:r>
      <w:r>
        <w:rPr>
          <w:w w:val="110"/>
        </w:rPr>
        <w:t> SmoothLLM,</w:t>
      </w:r>
      <w:r>
        <w:rPr>
          <w:w w:val="110"/>
        </w:rPr>
        <w:t> Robustness-aware Perturbations</w:t>
      </w:r>
      <w:r>
        <w:rPr>
          <w:w w:val="110"/>
        </w:rPr>
        <w:t> (RAP),</w:t>
      </w:r>
      <w:r>
        <w:rPr>
          <w:w w:val="110"/>
        </w:rPr>
        <w:t> and</w:t>
      </w:r>
      <w:r>
        <w:rPr>
          <w:w w:val="110"/>
        </w:rPr>
        <w:t> Masking-differential</w:t>
      </w:r>
      <w:r>
        <w:rPr>
          <w:w w:val="110"/>
        </w:rPr>
        <w:t> Prompting</w:t>
      </w:r>
      <w:r>
        <w:rPr>
          <w:w w:val="110"/>
        </w:rPr>
        <w:t> (MDP) [</w:t>
      </w:r>
      <w:hyperlink w:history="true" w:anchor="_bookmark137">
        <w:r>
          <w:rPr>
            <w:color w:val="0080AC"/>
            <w:w w:val="110"/>
          </w:rPr>
          <w:t>110</w:t>
        </w:r>
      </w:hyperlink>
      <w:r>
        <w:rPr>
          <w:w w:val="110"/>
        </w:rPr>
        <w:t>].</w:t>
      </w:r>
      <w:r>
        <w:rPr>
          <w:spacing w:val="-11"/>
          <w:w w:val="110"/>
        </w:rPr>
        <w:t> </w:t>
      </w:r>
      <w:r>
        <w:rPr>
          <w:w w:val="110"/>
        </w:rPr>
        <w:t>Additionally,</w:t>
      </w:r>
      <w:r>
        <w:rPr>
          <w:spacing w:val="-11"/>
          <w:w w:val="110"/>
        </w:rPr>
        <w:t> </w:t>
      </w:r>
      <w:r>
        <w:rPr>
          <w:w w:val="110"/>
        </w:rPr>
        <w:t>model-based</w:t>
      </w:r>
      <w:r>
        <w:rPr>
          <w:spacing w:val="-11"/>
          <w:w w:val="110"/>
        </w:rPr>
        <w:t> </w:t>
      </w:r>
      <w:r>
        <w:rPr>
          <w:w w:val="110"/>
        </w:rPr>
        <w:t>detection</w:t>
      </w:r>
      <w:r>
        <w:rPr>
          <w:spacing w:val="-11"/>
          <w:w w:val="110"/>
        </w:rPr>
        <w:t> </w:t>
      </w:r>
      <w:r>
        <w:rPr>
          <w:w w:val="110"/>
        </w:rPr>
        <w:t>leverages</w:t>
      </w:r>
      <w:r>
        <w:rPr>
          <w:spacing w:val="-11"/>
          <w:w w:val="110"/>
        </w:rPr>
        <w:t> </w:t>
      </w:r>
      <w:r>
        <w:rPr>
          <w:w w:val="110"/>
        </w:rPr>
        <w:t>machine</w:t>
      </w:r>
      <w:r>
        <w:rPr>
          <w:spacing w:val="-11"/>
          <w:w w:val="110"/>
        </w:rPr>
        <w:t> </w:t>
      </w:r>
      <w:r>
        <w:rPr>
          <w:w w:val="110"/>
        </w:rPr>
        <w:t>learn- ing</w:t>
      </w:r>
      <w:r>
        <w:rPr>
          <w:spacing w:val="-11"/>
          <w:w w:val="110"/>
        </w:rPr>
        <w:t> </w:t>
      </w:r>
      <w:r>
        <w:rPr>
          <w:w w:val="110"/>
        </w:rPr>
        <w:t>classifiers</w:t>
      </w:r>
      <w:r>
        <w:rPr>
          <w:spacing w:val="-11"/>
          <w:w w:val="110"/>
        </w:rPr>
        <w:t> </w:t>
      </w:r>
      <w:r>
        <w:rPr>
          <w:w w:val="110"/>
        </w:rPr>
        <w:t>(e.g.,</w:t>
      </w:r>
      <w:r>
        <w:rPr>
          <w:spacing w:val="-11"/>
          <w:w w:val="110"/>
        </w:rPr>
        <w:t> </w:t>
      </w:r>
      <w:r>
        <w:rPr>
          <w:w w:val="110"/>
        </w:rPr>
        <w:t>Random</w:t>
      </w:r>
      <w:r>
        <w:rPr>
          <w:spacing w:val="-11"/>
          <w:w w:val="110"/>
        </w:rPr>
        <w:t> </w:t>
      </w:r>
      <w:r>
        <w:rPr>
          <w:w w:val="110"/>
        </w:rPr>
        <w:t>Forest)</w:t>
      </w:r>
      <w:r>
        <w:rPr>
          <w:spacing w:val="-11"/>
          <w:w w:val="110"/>
        </w:rPr>
        <w:t> </w:t>
      </w:r>
      <w:r>
        <w:rPr>
          <w:w w:val="110"/>
        </w:rPr>
        <w:t>or</w:t>
      </w:r>
      <w:r>
        <w:rPr>
          <w:spacing w:val="-11"/>
          <w:w w:val="110"/>
        </w:rPr>
        <w:t> </w:t>
      </w:r>
      <w:r>
        <w:rPr>
          <w:w w:val="110"/>
        </w:rPr>
        <w:t>LLM-based</w:t>
      </w:r>
      <w:r>
        <w:rPr>
          <w:spacing w:val="-11"/>
          <w:w w:val="110"/>
        </w:rPr>
        <w:t> </w:t>
      </w:r>
      <w:r>
        <w:rPr>
          <w:w w:val="110"/>
        </w:rPr>
        <w:t>filters</w:t>
      </w:r>
      <w:r>
        <w:rPr>
          <w:spacing w:val="-11"/>
          <w:w w:val="110"/>
        </w:rPr>
        <w:t> </w:t>
      </w:r>
      <w:r>
        <w:rPr>
          <w:w w:val="110"/>
        </w:rPr>
        <w:t>to</w:t>
      </w:r>
      <w:r>
        <w:rPr>
          <w:spacing w:val="-11"/>
          <w:w w:val="110"/>
        </w:rPr>
        <w:t> </w:t>
      </w:r>
      <w:r>
        <w:rPr>
          <w:w w:val="110"/>
        </w:rPr>
        <w:t>identify harmful contents [</w:t>
      </w:r>
      <w:hyperlink w:history="true" w:anchor="_bookmark138">
        <w:r>
          <w:rPr>
            <w:color w:val="0080AC"/>
            <w:w w:val="110"/>
          </w:rPr>
          <w:t>111</w:t>
        </w:r>
      </w:hyperlink>
      <w:r>
        <w:rPr>
          <w:w w:val="110"/>
        </w:rPr>
        <w:t>].</w:t>
      </w:r>
    </w:p>
    <w:p>
      <w:pPr>
        <w:pStyle w:val="ListParagraph"/>
        <w:numPr>
          <w:ilvl w:val="0"/>
          <w:numId w:val="12"/>
        </w:numPr>
        <w:tabs>
          <w:tab w:pos="288" w:val="left" w:leader="none"/>
        </w:tabs>
        <w:spacing w:line="273" w:lineRule="auto" w:before="0" w:after="0"/>
        <w:ind w:left="288" w:right="0" w:hanging="161"/>
        <w:jc w:val="both"/>
        <w:rPr>
          <w:sz w:val="16"/>
        </w:rPr>
      </w:pPr>
      <w:r>
        <w:rPr>
          <w:w w:val="110"/>
          <w:sz w:val="16"/>
        </w:rPr>
        <w:t>Inference-Time</w:t>
      </w:r>
      <w:r>
        <w:rPr>
          <w:spacing w:val="-11"/>
          <w:w w:val="110"/>
          <w:sz w:val="16"/>
        </w:rPr>
        <w:t> </w:t>
      </w:r>
      <w:r>
        <w:rPr>
          <w:w w:val="110"/>
          <w:sz w:val="16"/>
        </w:rPr>
        <w:t>Guidance:</w:t>
      </w:r>
      <w:r>
        <w:rPr>
          <w:spacing w:val="-11"/>
          <w:w w:val="110"/>
          <w:sz w:val="16"/>
        </w:rPr>
        <w:t> </w:t>
      </w:r>
      <w:r>
        <w:rPr>
          <w:w w:val="110"/>
          <w:sz w:val="16"/>
        </w:rPr>
        <w:t>These</w:t>
      </w:r>
      <w:r>
        <w:rPr>
          <w:spacing w:val="-11"/>
          <w:w w:val="110"/>
          <w:sz w:val="16"/>
        </w:rPr>
        <w:t> </w:t>
      </w:r>
      <w:r>
        <w:rPr>
          <w:w w:val="110"/>
          <w:sz w:val="16"/>
        </w:rPr>
        <w:t>methods</w:t>
      </w:r>
      <w:r>
        <w:rPr>
          <w:spacing w:val="-11"/>
          <w:w w:val="110"/>
          <w:sz w:val="16"/>
        </w:rPr>
        <w:t> </w:t>
      </w:r>
      <w:r>
        <w:rPr>
          <w:w w:val="110"/>
          <w:sz w:val="16"/>
        </w:rPr>
        <w:t>proactively</w:t>
      </w:r>
      <w:r>
        <w:rPr>
          <w:spacing w:val="-11"/>
          <w:w w:val="110"/>
          <w:sz w:val="16"/>
        </w:rPr>
        <w:t> </w:t>
      </w:r>
      <w:r>
        <w:rPr>
          <w:w w:val="110"/>
          <w:sz w:val="16"/>
        </w:rPr>
        <w:t>guide</w:t>
      </w:r>
      <w:r>
        <w:rPr>
          <w:spacing w:val="-11"/>
          <w:w w:val="110"/>
          <w:sz w:val="16"/>
        </w:rPr>
        <w:t> </w:t>
      </w:r>
      <w:r>
        <w:rPr>
          <w:w w:val="110"/>
          <w:sz w:val="16"/>
        </w:rPr>
        <w:t>the</w:t>
      </w:r>
      <w:r>
        <w:rPr>
          <w:spacing w:val="-11"/>
          <w:w w:val="110"/>
          <w:sz w:val="16"/>
        </w:rPr>
        <w:t> </w:t>
      </w:r>
      <w:r>
        <w:rPr>
          <w:w w:val="110"/>
          <w:sz w:val="16"/>
        </w:rPr>
        <w:t>rea- soning</w:t>
      </w:r>
      <w:r>
        <w:rPr>
          <w:spacing w:val="-3"/>
          <w:w w:val="110"/>
          <w:sz w:val="16"/>
        </w:rPr>
        <w:t> </w:t>
      </w:r>
      <w:r>
        <w:rPr>
          <w:w w:val="110"/>
          <w:sz w:val="16"/>
        </w:rPr>
        <w:t>trajectory</w:t>
      </w:r>
      <w:r>
        <w:rPr>
          <w:spacing w:val="-3"/>
          <w:w w:val="110"/>
          <w:sz w:val="16"/>
        </w:rPr>
        <w:t> </w:t>
      </w:r>
      <w:r>
        <w:rPr>
          <w:w w:val="110"/>
          <w:sz w:val="16"/>
        </w:rPr>
        <w:t>of</w:t>
      </w:r>
      <w:r>
        <w:rPr>
          <w:spacing w:val="-3"/>
          <w:w w:val="110"/>
          <w:sz w:val="16"/>
        </w:rPr>
        <w:t> </w:t>
      </w:r>
      <w:r>
        <w:rPr>
          <w:w w:val="110"/>
          <w:sz w:val="16"/>
        </w:rPr>
        <w:t>LLMs</w:t>
      </w:r>
      <w:r>
        <w:rPr>
          <w:spacing w:val="-3"/>
          <w:w w:val="110"/>
          <w:sz w:val="16"/>
        </w:rPr>
        <w:t> </w:t>
      </w:r>
      <w:r>
        <w:rPr>
          <w:w w:val="110"/>
          <w:sz w:val="16"/>
        </w:rPr>
        <w:t>to</w:t>
      </w:r>
      <w:r>
        <w:rPr>
          <w:spacing w:val="-3"/>
          <w:w w:val="110"/>
          <w:sz w:val="16"/>
        </w:rPr>
        <w:t> </w:t>
      </w:r>
      <w:r>
        <w:rPr>
          <w:w w:val="110"/>
          <w:sz w:val="16"/>
        </w:rPr>
        <w:t>reduce</w:t>
      </w:r>
      <w:r>
        <w:rPr>
          <w:spacing w:val="-3"/>
          <w:w w:val="110"/>
          <w:sz w:val="16"/>
        </w:rPr>
        <w:t> </w:t>
      </w:r>
      <w:r>
        <w:rPr>
          <w:w w:val="110"/>
          <w:sz w:val="16"/>
        </w:rPr>
        <w:t>harmful</w:t>
      </w:r>
      <w:r>
        <w:rPr>
          <w:spacing w:val="-3"/>
          <w:w w:val="110"/>
          <w:sz w:val="16"/>
        </w:rPr>
        <w:t> </w:t>
      </w:r>
      <w:r>
        <w:rPr>
          <w:w w:val="110"/>
          <w:sz w:val="16"/>
        </w:rPr>
        <w:t>outputs</w:t>
      </w:r>
      <w:r>
        <w:rPr>
          <w:spacing w:val="-3"/>
          <w:w w:val="110"/>
          <w:sz w:val="16"/>
        </w:rPr>
        <w:t> </w:t>
      </w:r>
      <w:r>
        <w:rPr>
          <w:w w:val="110"/>
          <w:sz w:val="16"/>
        </w:rPr>
        <w:t>without</w:t>
      </w:r>
      <w:r>
        <w:rPr>
          <w:spacing w:val="-3"/>
          <w:w w:val="110"/>
          <w:sz w:val="16"/>
        </w:rPr>
        <w:t> </w:t>
      </w:r>
      <w:r>
        <w:rPr>
          <w:w w:val="110"/>
          <w:sz w:val="16"/>
        </w:rPr>
        <w:t>modi- fying</w:t>
      </w:r>
      <w:r>
        <w:rPr>
          <w:spacing w:val="-8"/>
          <w:w w:val="110"/>
          <w:sz w:val="16"/>
        </w:rPr>
        <w:t> </w:t>
      </w:r>
      <w:r>
        <w:rPr>
          <w:w w:val="110"/>
          <w:sz w:val="16"/>
        </w:rPr>
        <w:t>model</w:t>
      </w:r>
      <w:r>
        <w:rPr>
          <w:spacing w:val="-8"/>
          <w:w w:val="110"/>
          <w:sz w:val="16"/>
        </w:rPr>
        <w:t> </w:t>
      </w:r>
      <w:r>
        <w:rPr>
          <w:w w:val="110"/>
          <w:sz w:val="16"/>
        </w:rPr>
        <w:t>parameters.</w:t>
      </w:r>
      <w:r>
        <w:rPr>
          <w:spacing w:val="-8"/>
          <w:w w:val="110"/>
          <w:sz w:val="16"/>
        </w:rPr>
        <w:t> </w:t>
      </w:r>
      <w:r>
        <w:rPr>
          <w:w w:val="110"/>
          <w:sz w:val="16"/>
        </w:rPr>
        <w:t>It</w:t>
      </w:r>
      <w:r>
        <w:rPr>
          <w:spacing w:val="-8"/>
          <w:w w:val="110"/>
          <w:sz w:val="16"/>
        </w:rPr>
        <w:t> </w:t>
      </w:r>
      <w:r>
        <w:rPr>
          <w:w w:val="110"/>
          <w:sz w:val="16"/>
        </w:rPr>
        <w:t>includes</w:t>
      </w:r>
      <w:r>
        <w:rPr>
          <w:spacing w:val="-8"/>
          <w:w w:val="110"/>
          <w:sz w:val="16"/>
        </w:rPr>
        <w:t> </w:t>
      </w:r>
      <w:r>
        <w:rPr>
          <w:w w:val="110"/>
          <w:sz w:val="16"/>
        </w:rPr>
        <w:t>three</w:t>
      </w:r>
      <w:r>
        <w:rPr>
          <w:spacing w:val="-8"/>
          <w:w w:val="110"/>
          <w:sz w:val="16"/>
        </w:rPr>
        <w:t> </w:t>
      </w:r>
      <w:r>
        <w:rPr>
          <w:w w:val="110"/>
          <w:sz w:val="16"/>
        </w:rPr>
        <w:t>key</w:t>
      </w:r>
      <w:r>
        <w:rPr>
          <w:spacing w:val="-8"/>
          <w:w w:val="110"/>
          <w:sz w:val="16"/>
        </w:rPr>
        <w:t> </w:t>
      </w:r>
      <w:r>
        <w:rPr>
          <w:w w:val="110"/>
          <w:sz w:val="16"/>
        </w:rPr>
        <w:t>approaches:</w:t>
      </w:r>
      <w:r>
        <w:rPr>
          <w:spacing w:val="-8"/>
          <w:w w:val="110"/>
          <w:sz w:val="16"/>
        </w:rPr>
        <w:t> </w:t>
      </w:r>
      <w:r>
        <w:rPr>
          <w:w w:val="110"/>
          <w:sz w:val="16"/>
        </w:rPr>
        <w:t>designing safety-focused</w:t>
      </w:r>
      <w:r>
        <w:rPr>
          <w:w w:val="110"/>
          <w:sz w:val="16"/>
        </w:rPr>
        <w:t> system</w:t>
      </w:r>
      <w:r>
        <w:rPr>
          <w:w w:val="110"/>
          <w:sz w:val="16"/>
        </w:rPr>
        <w:t> prompts</w:t>
      </w:r>
      <w:r>
        <w:rPr>
          <w:w w:val="110"/>
          <w:sz w:val="16"/>
        </w:rPr>
        <w:t> [</w:t>
      </w:r>
      <w:hyperlink w:history="true" w:anchor="_bookmark139">
        <w:r>
          <w:rPr>
            <w:color w:val="0080AC"/>
            <w:w w:val="110"/>
            <w:sz w:val="16"/>
          </w:rPr>
          <w:t>112</w:t>
        </w:r>
      </w:hyperlink>
      <w:r>
        <w:rPr>
          <w:w w:val="110"/>
          <w:sz w:val="16"/>
        </w:rPr>
        <w:t>],</w:t>
      </w:r>
      <w:r>
        <w:rPr>
          <w:w w:val="110"/>
          <w:sz w:val="16"/>
        </w:rPr>
        <w:t> adjusting</w:t>
      </w:r>
      <w:r>
        <w:rPr>
          <w:w w:val="110"/>
          <w:sz w:val="16"/>
        </w:rPr>
        <w:t> token-level</w:t>
      </w:r>
      <w:r>
        <w:rPr>
          <w:w w:val="110"/>
          <w:sz w:val="16"/>
        </w:rPr>
        <w:t> proba- bilities</w:t>
      </w:r>
      <w:r>
        <w:rPr>
          <w:w w:val="110"/>
          <w:sz w:val="16"/>
        </w:rPr>
        <w:t> to</w:t>
      </w:r>
      <w:r>
        <w:rPr>
          <w:w w:val="110"/>
          <w:sz w:val="16"/>
        </w:rPr>
        <w:t> favor</w:t>
      </w:r>
      <w:r>
        <w:rPr>
          <w:w w:val="110"/>
          <w:sz w:val="16"/>
        </w:rPr>
        <w:t> safe</w:t>
      </w:r>
      <w:r>
        <w:rPr>
          <w:w w:val="110"/>
          <w:sz w:val="16"/>
        </w:rPr>
        <w:t> outputs,</w:t>
      </w:r>
      <w:r>
        <w:rPr>
          <w:w w:val="110"/>
          <w:sz w:val="16"/>
        </w:rPr>
        <w:t> and</w:t>
      </w:r>
      <w:r>
        <w:rPr>
          <w:w w:val="110"/>
          <w:sz w:val="16"/>
        </w:rPr>
        <w:t> applying</w:t>
      </w:r>
      <w:r>
        <w:rPr>
          <w:w w:val="110"/>
          <w:sz w:val="16"/>
        </w:rPr>
        <w:t> runtime</w:t>
      </w:r>
      <w:r>
        <w:rPr>
          <w:w w:val="110"/>
          <w:sz w:val="16"/>
        </w:rPr>
        <w:t> alignment</w:t>
      </w:r>
      <w:r>
        <w:rPr>
          <w:w w:val="110"/>
          <w:sz w:val="16"/>
        </w:rPr>
        <w:t> via cross-model guidance or reward modeling [</w:t>
      </w:r>
      <w:hyperlink w:history="true" w:anchor="_bookmark140">
        <w:r>
          <w:rPr>
            <w:color w:val="0080AC"/>
            <w:w w:val="110"/>
            <w:sz w:val="16"/>
          </w:rPr>
          <w:t>113</w:t>
        </w:r>
      </w:hyperlink>
      <w:r>
        <w:rPr>
          <w:w w:val="110"/>
          <w:sz w:val="16"/>
        </w:rPr>
        <w:t>].</w:t>
      </w:r>
    </w:p>
    <w:p>
      <w:pPr>
        <w:pStyle w:val="ListParagraph"/>
        <w:numPr>
          <w:ilvl w:val="0"/>
          <w:numId w:val="12"/>
        </w:numPr>
        <w:tabs>
          <w:tab w:pos="288" w:val="left" w:leader="none"/>
        </w:tabs>
        <w:spacing w:line="273" w:lineRule="auto" w:before="0" w:after="0"/>
        <w:ind w:left="288" w:right="0" w:hanging="161"/>
        <w:jc w:val="both"/>
        <w:rPr>
          <w:sz w:val="16"/>
        </w:rPr>
      </w:pPr>
      <w:r>
        <w:rPr>
          <w:w w:val="110"/>
          <w:sz w:val="16"/>
        </w:rPr>
        <w:t>Output</w:t>
      </w:r>
      <w:r>
        <w:rPr>
          <w:spacing w:val="30"/>
          <w:w w:val="110"/>
          <w:sz w:val="16"/>
        </w:rPr>
        <w:t> </w:t>
      </w:r>
      <w:r>
        <w:rPr>
          <w:w w:val="110"/>
          <w:sz w:val="16"/>
        </w:rPr>
        <w:t>Constraint:</w:t>
      </w:r>
      <w:r>
        <w:rPr>
          <w:spacing w:val="30"/>
          <w:w w:val="110"/>
          <w:sz w:val="16"/>
        </w:rPr>
        <w:t> </w:t>
      </w:r>
      <w:r>
        <w:rPr>
          <w:w w:val="110"/>
          <w:sz w:val="16"/>
        </w:rPr>
        <w:t>These</w:t>
      </w:r>
      <w:r>
        <w:rPr>
          <w:spacing w:val="30"/>
          <w:w w:val="110"/>
          <w:sz w:val="16"/>
        </w:rPr>
        <w:t> </w:t>
      </w:r>
      <w:r>
        <w:rPr>
          <w:w w:val="110"/>
          <w:sz w:val="16"/>
        </w:rPr>
        <w:t>methods</w:t>
      </w:r>
      <w:r>
        <w:rPr>
          <w:spacing w:val="30"/>
          <w:w w:val="110"/>
          <w:sz w:val="16"/>
        </w:rPr>
        <w:t> </w:t>
      </w:r>
      <w:r>
        <w:rPr>
          <w:w w:val="110"/>
          <w:sz w:val="16"/>
        </w:rPr>
        <w:t>aim</w:t>
      </w:r>
      <w:r>
        <w:rPr>
          <w:spacing w:val="30"/>
          <w:w w:val="110"/>
          <w:sz w:val="16"/>
        </w:rPr>
        <w:t> </w:t>
      </w:r>
      <w:r>
        <w:rPr>
          <w:w w:val="110"/>
          <w:sz w:val="16"/>
        </w:rPr>
        <w:t>to</w:t>
      </w:r>
      <w:r>
        <w:rPr>
          <w:spacing w:val="30"/>
          <w:w w:val="110"/>
          <w:sz w:val="16"/>
        </w:rPr>
        <w:t> </w:t>
      </w:r>
      <w:r>
        <w:rPr>
          <w:w w:val="110"/>
          <w:sz w:val="16"/>
        </w:rPr>
        <w:t>prevent</w:t>
      </w:r>
      <w:r>
        <w:rPr>
          <w:spacing w:val="30"/>
          <w:w w:val="110"/>
          <w:sz w:val="16"/>
        </w:rPr>
        <w:t> </w:t>
      </w:r>
      <w:r>
        <w:rPr>
          <w:w w:val="110"/>
          <w:sz w:val="16"/>
        </w:rPr>
        <w:t>the</w:t>
      </w:r>
      <w:r>
        <w:rPr>
          <w:spacing w:val="30"/>
          <w:w w:val="110"/>
          <w:sz w:val="16"/>
        </w:rPr>
        <w:t> </w:t>
      </w:r>
      <w:r>
        <w:rPr>
          <w:w w:val="110"/>
          <w:sz w:val="16"/>
        </w:rPr>
        <w:t>disclosure of harmful, sensitive, or policy-violating contents. Key strategies include</w:t>
      </w:r>
      <w:r>
        <w:rPr>
          <w:w w:val="110"/>
          <w:sz w:val="16"/>
        </w:rPr>
        <w:t> using</w:t>
      </w:r>
      <w:r>
        <w:rPr>
          <w:w w:val="110"/>
          <w:sz w:val="16"/>
        </w:rPr>
        <w:t> LLMs</w:t>
      </w:r>
      <w:r>
        <w:rPr>
          <w:w w:val="110"/>
          <w:sz w:val="16"/>
        </w:rPr>
        <w:t> to</w:t>
      </w:r>
      <w:r>
        <w:rPr>
          <w:w w:val="110"/>
          <w:sz w:val="16"/>
        </w:rPr>
        <w:t> assess</w:t>
      </w:r>
      <w:r>
        <w:rPr>
          <w:w w:val="110"/>
          <w:sz w:val="16"/>
        </w:rPr>
        <w:t> response</w:t>
      </w:r>
      <w:r>
        <w:rPr>
          <w:w w:val="110"/>
          <w:sz w:val="16"/>
        </w:rPr>
        <w:t> safety,</w:t>
      </w:r>
      <w:r>
        <w:rPr>
          <w:w w:val="110"/>
          <w:sz w:val="16"/>
        </w:rPr>
        <w:t> classifying</w:t>
      </w:r>
      <w:r>
        <w:rPr>
          <w:w w:val="110"/>
          <w:sz w:val="16"/>
        </w:rPr>
        <w:t> prompt- </w:t>
      </w:r>
      <w:r>
        <w:rPr>
          <w:spacing w:val="-2"/>
          <w:w w:val="110"/>
          <w:sz w:val="16"/>
        </w:rPr>
        <w:t>response</w:t>
      </w:r>
      <w:r>
        <w:rPr>
          <w:spacing w:val="-3"/>
          <w:w w:val="110"/>
          <w:sz w:val="16"/>
        </w:rPr>
        <w:t> </w:t>
      </w:r>
      <w:r>
        <w:rPr>
          <w:spacing w:val="-2"/>
          <w:w w:val="110"/>
          <w:sz w:val="16"/>
        </w:rPr>
        <w:t>pairs</w:t>
      </w:r>
      <w:r>
        <w:rPr>
          <w:spacing w:val="-3"/>
          <w:w w:val="110"/>
          <w:sz w:val="16"/>
        </w:rPr>
        <w:t> </w:t>
      </w:r>
      <w:r>
        <w:rPr>
          <w:spacing w:val="-2"/>
          <w:w w:val="110"/>
          <w:sz w:val="16"/>
        </w:rPr>
        <w:t>(e.g.,</w:t>
      </w:r>
      <w:r>
        <w:rPr>
          <w:spacing w:val="-3"/>
          <w:w w:val="110"/>
          <w:sz w:val="16"/>
        </w:rPr>
        <w:t> </w:t>
      </w:r>
      <w:r>
        <w:rPr>
          <w:spacing w:val="-2"/>
          <w:w w:val="110"/>
          <w:sz w:val="16"/>
        </w:rPr>
        <w:t>using</w:t>
      </w:r>
      <w:r>
        <w:rPr>
          <w:spacing w:val="-3"/>
          <w:w w:val="110"/>
          <w:sz w:val="16"/>
        </w:rPr>
        <w:t> </w:t>
      </w:r>
      <w:r>
        <w:rPr>
          <w:spacing w:val="-2"/>
          <w:w w:val="110"/>
          <w:sz w:val="16"/>
        </w:rPr>
        <w:t>Llama</w:t>
      </w:r>
      <w:r>
        <w:rPr>
          <w:spacing w:val="-3"/>
          <w:w w:val="110"/>
          <w:sz w:val="16"/>
        </w:rPr>
        <w:t> </w:t>
      </w:r>
      <w:r>
        <w:rPr>
          <w:spacing w:val="-2"/>
          <w:w w:val="110"/>
          <w:sz w:val="16"/>
        </w:rPr>
        <w:t>Guard</w:t>
      </w:r>
      <w:r>
        <w:rPr>
          <w:spacing w:val="-3"/>
          <w:w w:val="110"/>
          <w:sz w:val="16"/>
        </w:rPr>
        <w:t> </w:t>
      </w:r>
      <w:r>
        <w:rPr>
          <w:spacing w:val="-2"/>
          <w:w w:val="110"/>
          <w:sz w:val="16"/>
        </w:rPr>
        <w:t>[</w:t>
      </w:r>
      <w:hyperlink w:history="true" w:anchor="_bookmark141">
        <w:r>
          <w:rPr>
            <w:color w:val="0080AC"/>
            <w:spacing w:val="-2"/>
            <w:w w:val="110"/>
            <w:sz w:val="16"/>
          </w:rPr>
          <w:t>114</w:t>
        </w:r>
      </w:hyperlink>
      <w:r>
        <w:rPr>
          <w:spacing w:val="-2"/>
          <w:w w:val="110"/>
          <w:sz w:val="16"/>
        </w:rPr>
        <w:t>]</w:t>
      </w:r>
      <w:r>
        <w:rPr>
          <w:spacing w:val="-3"/>
          <w:w w:val="110"/>
          <w:sz w:val="16"/>
        </w:rPr>
        <w:t> </w:t>
      </w:r>
      <w:r>
        <w:rPr>
          <w:spacing w:val="-2"/>
          <w:w w:val="110"/>
          <w:sz w:val="16"/>
        </w:rPr>
        <w:t>and</w:t>
      </w:r>
      <w:r>
        <w:rPr>
          <w:spacing w:val="-3"/>
          <w:w w:val="110"/>
          <w:sz w:val="16"/>
        </w:rPr>
        <w:t> </w:t>
      </w:r>
      <w:r>
        <w:rPr>
          <w:spacing w:val="-2"/>
          <w:w w:val="110"/>
          <w:sz w:val="16"/>
        </w:rPr>
        <w:t>Self-Guard</w:t>
      </w:r>
      <w:r>
        <w:rPr>
          <w:spacing w:val="-3"/>
          <w:w w:val="110"/>
          <w:sz w:val="16"/>
        </w:rPr>
        <w:t> </w:t>
      </w:r>
      <w:r>
        <w:rPr>
          <w:spacing w:val="-2"/>
          <w:w w:val="110"/>
          <w:sz w:val="16"/>
        </w:rPr>
        <w:t>[</w:t>
      </w:r>
      <w:hyperlink w:history="true" w:anchor="_bookmark142">
        <w:r>
          <w:rPr>
            <w:color w:val="0080AC"/>
            <w:spacing w:val="-2"/>
            <w:w w:val="110"/>
            <w:sz w:val="16"/>
          </w:rPr>
          <w:t>115</w:t>
        </w:r>
      </w:hyperlink>
      <w:r>
        <w:rPr>
          <w:spacing w:val="-2"/>
          <w:w w:val="110"/>
          <w:sz w:val="16"/>
        </w:rPr>
        <w:t>]), rule-based malicious content detection, and applying post-processing </w:t>
      </w:r>
      <w:r>
        <w:rPr>
          <w:w w:val="110"/>
          <w:sz w:val="16"/>
        </w:rPr>
        <w:t>techniques like dimensional masking [</w:t>
      </w:r>
      <w:hyperlink w:history="true" w:anchor="_bookmark143">
        <w:r>
          <w:rPr>
            <w:color w:val="0080AC"/>
            <w:w w:val="110"/>
            <w:sz w:val="16"/>
          </w:rPr>
          <w:t>116</w:t>
        </w:r>
      </w:hyperlink>
      <w:r>
        <w:rPr>
          <w:w w:val="110"/>
          <w:sz w:val="16"/>
        </w:rPr>
        <w:t>] and differential privacy </w:t>
      </w:r>
      <w:r>
        <w:rPr>
          <w:spacing w:val="-2"/>
          <w:w w:val="110"/>
          <w:sz w:val="16"/>
        </w:rPr>
        <w:t>[</w:t>
      </w:r>
      <w:hyperlink w:history="true" w:anchor="_bookmark144">
        <w:r>
          <w:rPr>
            <w:color w:val="0080AC"/>
            <w:spacing w:val="-2"/>
            <w:w w:val="110"/>
            <w:sz w:val="16"/>
          </w:rPr>
          <w:t>117</w:t>
        </w:r>
      </w:hyperlink>
      <w:r>
        <w:rPr>
          <w:spacing w:val="-2"/>
          <w:w w:val="110"/>
          <w:sz w:val="16"/>
        </w:rPr>
        <w:t>].</w:t>
      </w:r>
    </w:p>
    <w:p>
      <w:pPr>
        <w:pStyle w:val="BodyText"/>
        <w:spacing w:before="50"/>
      </w:pPr>
    </w:p>
    <w:p>
      <w:pPr>
        <w:pStyle w:val="ListParagraph"/>
        <w:numPr>
          <w:ilvl w:val="2"/>
          <w:numId w:val="1"/>
        </w:numPr>
        <w:tabs>
          <w:tab w:pos="534" w:val="left" w:leader="none"/>
        </w:tabs>
        <w:spacing w:line="240" w:lineRule="auto" w:before="0" w:after="0"/>
        <w:ind w:left="534" w:right="0" w:hanging="485"/>
        <w:jc w:val="both"/>
        <w:rPr>
          <w:i/>
          <w:sz w:val="16"/>
        </w:rPr>
      </w:pPr>
      <w:bookmarkStart w:name="5.1.4 Action-aspect defenses" w:id="62"/>
      <w:bookmarkEnd w:id="62"/>
      <w:r>
        <w:rPr/>
      </w:r>
      <w:r>
        <w:rPr>
          <w:i/>
          <w:sz w:val="16"/>
        </w:rPr>
        <w:t>Action-aspect</w:t>
      </w:r>
      <w:r>
        <w:rPr>
          <w:i/>
          <w:spacing w:val="14"/>
          <w:sz w:val="16"/>
        </w:rPr>
        <w:t> </w:t>
      </w:r>
      <w:r>
        <w:rPr>
          <w:i/>
          <w:spacing w:val="-2"/>
          <w:sz w:val="16"/>
        </w:rPr>
        <w:t>defenses</w:t>
      </w:r>
    </w:p>
    <w:p>
      <w:pPr>
        <w:pStyle w:val="BodyText"/>
        <w:spacing w:line="273" w:lineRule="auto" w:before="25"/>
        <w:ind w:left="49" w:firstLine="239"/>
        <w:jc w:val="both"/>
      </w:pPr>
      <w:r>
        <w:rPr>
          <w:w w:val="110"/>
        </w:rPr>
        <w:t>As</w:t>
      </w:r>
      <w:r>
        <w:rPr>
          <w:spacing w:val="-2"/>
          <w:w w:val="110"/>
        </w:rPr>
        <w:t> </w:t>
      </w:r>
      <w:r>
        <w:rPr>
          <w:w w:val="110"/>
        </w:rPr>
        <w:t>the</w:t>
      </w:r>
      <w:r>
        <w:rPr>
          <w:spacing w:val="-2"/>
          <w:w w:val="110"/>
        </w:rPr>
        <w:t> </w:t>
      </w:r>
      <w:r>
        <w:rPr>
          <w:w w:val="110"/>
        </w:rPr>
        <w:t>LLM-based</w:t>
      </w:r>
      <w:r>
        <w:rPr>
          <w:spacing w:val="-2"/>
          <w:w w:val="110"/>
        </w:rPr>
        <w:t> </w:t>
      </w:r>
      <w:r>
        <w:rPr>
          <w:w w:val="110"/>
        </w:rPr>
        <w:t>agents</w:t>
      </w:r>
      <w:r>
        <w:rPr>
          <w:spacing w:val="-1"/>
          <w:w w:val="110"/>
        </w:rPr>
        <w:t> </w:t>
      </w:r>
      <w:r>
        <w:rPr>
          <w:w w:val="110"/>
        </w:rPr>
        <w:t>gain</w:t>
      </w:r>
      <w:r>
        <w:rPr>
          <w:spacing w:val="-2"/>
          <w:w w:val="110"/>
        </w:rPr>
        <w:t> </w:t>
      </w:r>
      <w:r>
        <w:rPr>
          <w:w w:val="110"/>
        </w:rPr>
        <w:t>increasing</w:t>
      </w:r>
      <w:r>
        <w:rPr>
          <w:spacing w:val="-2"/>
          <w:w w:val="110"/>
        </w:rPr>
        <w:t> </w:t>
      </w:r>
      <w:r>
        <w:rPr>
          <w:w w:val="110"/>
        </w:rPr>
        <w:t>autonomy</w:t>
      </w:r>
      <w:r>
        <w:rPr>
          <w:spacing w:val="-2"/>
          <w:w w:val="110"/>
        </w:rPr>
        <w:t> </w:t>
      </w:r>
      <w:r>
        <w:rPr>
          <w:w w:val="110"/>
        </w:rPr>
        <w:t>in</w:t>
      </w:r>
      <w:r>
        <w:rPr>
          <w:spacing w:val="-2"/>
          <w:w w:val="110"/>
        </w:rPr>
        <w:t> </w:t>
      </w:r>
      <w:r>
        <w:rPr>
          <w:w w:val="110"/>
        </w:rPr>
        <w:t>tool</w:t>
      </w:r>
      <w:r>
        <w:rPr>
          <w:spacing w:val="-2"/>
          <w:w w:val="110"/>
        </w:rPr>
        <w:t> </w:t>
      </w:r>
      <w:r>
        <w:rPr>
          <w:w w:val="110"/>
        </w:rPr>
        <w:t>invoca- tion,</w:t>
      </w:r>
      <w:r>
        <w:rPr>
          <w:spacing w:val="-6"/>
          <w:w w:val="110"/>
        </w:rPr>
        <w:t> </w:t>
      </w:r>
      <w:r>
        <w:rPr>
          <w:w w:val="110"/>
        </w:rPr>
        <w:t>task</w:t>
      </w:r>
      <w:r>
        <w:rPr>
          <w:spacing w:val="-6"/>
          <w:w w:val="110"/>
        </w:rPr>
        <w:t> </w:t>
      </w:r>
      <w:r>
        <w:rPr>
          <w:w w:val="110"/>
        </w:rPr>
        <w:t>execution,</w:t>
      </w:r>
      <w:r>
        <w:rPr>
          <w:spacing w:val="-6"/>
          <w:w w:val="110"/>
        </w:rPr>
        <w:t> </w:t>
      </w:r>
      <w:r>
        <w:rPr>
          <w:w w:val="110"/>
        </w:rPr>
        <w:t>and</w:t>
      </w:r>
      <w:r>
        <w:rPr>
          <w:spacing w:val="-6"/>
          <w:w w:val="110"/>
        </w:rPr>
        <w:t> </w:t>
      </w:r>
      <w:r>
        <w:rPr>
          <w:w w:val="110"/>
        </w:rPr>
        <w:t>physical-world</w:t>
      </w:r>
      <w:r>
        <w:rPr>
          <w:spacing w:val="-6"/>
          <w:w w:val="110"/>
        </w:rPr>
        <w:t> </w:t>
      </w:r>
      <w:r>
        <w:rPr>
          <w:w w:val="110"/>
        </w:rPr>
        <w:t>interaction,</w:t>
      </w:r>
      <w:r>
        <w:rPr>
          <w:spacing w:val="-6"/>
          <w:w w:val="110"/>
        </w:rPr>
        <w:t> </w:t>
      </w:r>
      <w:r>
        <w:rPr>
          <w:w w:val="110"/>
        </w:rPr>
        <w:t>ensuring</w:t>
      </w:r>
      <w:r>
        <w:rPr>
          <w:spacing w:val="-6"/>
          <w:w w:val="110"/>
        </w:rPr>
        <w:t> </w:t>
      </w:r>
      <w:r>
        <w:rPr>
          <w:w w:val="110"/>
        </w:rPr>
        <w:t>the</w:t>
      </w:r>
      <w:r>
        <w:rPr>
          <w:spacing w:val="-6"/>
          <w:w w:val="110"/>
        </w:rPr>
        <w:t> </w:t>
      </w:r>
      <w:r>
        <w:rPr>
          <w:w w:val="110"/>
        </w:rPr>
        <w:t>safety of the action module becomes critical. To mitigate risks such as unin- tended</w:t>
      </w:r>
      <w:r>
        <w:rPr>
          <w:spacing w:val="-11"/>
          <w:w w:val="110"/>
        </w:rPr>
        <w:t> </w:t>
      </w:r>
      <w:r>
        <w:rPr>
          <w:w w:val="110"/>
        </w:rPr>
        <w:t>actions,</w:t>
      </w:r>
      <w:r>
        <w:rPr>
          <w:spacing w:val="-11"/>
          <w:w w:val="110"/>
        </w:rPr>
        <w:t> </w:t>
      </w:r>
      <w:r>
        <w:rPr>
          <w:w w:val="110"/>
        </w:rPr>
        <w:t>tool</w:t>
      </w:r>
      <w:r>
        <w:rPr>
          <w:spacing w:val="-11"/>
          <w:w w:val="110"/>
        </w:rPr>
        <w:t> </w:t>
      </w:r>
      <w:r>
        <w:rPr>
          <w:w w:val="110"/>
        </w:rPr>
        <w:t>misuse,</w:t>
      </w:r>
      <w:r>
        <w:rPr>
          <w:spacing w:val="-11"/>
          <w:w w:val="110"/>
        </w:rPr>
        <w:t> </w:t>
      </w:r>
      <w:r>
        <w:rPr>
          <w:w w:val="110"/>
        </w:rPr>
        <w:t>and</w:t>
      </w:r>
      <w:r>
        <w:rPr>
          <w:spacing w:val="-11"/>
          <w:w w:val="110"/>
        </w:rPr>
        <w:t> </w:t>
      </w:r>
      <w:r>
        <w:rPr>
          <w:w w:val="110"/>
        </w:rPr>
        <w:t>real-world</w:t>
      </w:r>
      <w:r>
        <w:rPr>
          <w:spacing w:val="-11"/>
          <w:w w:val="110"/>
        </w:rPr>
        <w:t> </w:t>
      </w:r>
      <w:r>
        <w:rPr>
          <w:w w:val="110"/>
        </w:rPr>
        <w:t>harm,</w:t>
      </w:r>
      <w:r>
        <w:rPr>
          <w:spacing w:val="-11"/>
          <w:w w:val="110"/>
        </w:rPr>
        <w:t> </w:t>
      </w:r>
      <w:r>
        <w:rPr>
          <w:w w:val="110"/>
        </w:rPr>
        <w:t>action-aspect</w:t>
      </w:r>
      <w:r>
        <w:rPr>
          <w:spacing w:val="-11"/>
          <w:w w:val="110"/>
        </w:rPr>
        <w:t> </w:t>
      </w:r>
      <w:r>
        <w:rPr>
          <w:w w:val="110"/>
        </w:rPr>
        <w:t>defenses can</w:t>
      </w:r>
      <w:r>
        <w:rPr>
          <w:spacing w:val="-11"/>
          <w:w w:val="110"/>
        </w:rPr>
        <w:t> </w:t>
      </w:r>
      <w:r>
        <w:rPr>
          <w:w w:val="110"/>
        </w:rPr>
        <w:t>be</w:t>
      </w:r>
      <w:r>
        <w:rPr>
          <w:spacing w:val="-11"/>
          <w:w w:val="110"/>
        </w:rPr>
        <w:t> </w:t>
      </w:r>
      <w:r>
        <w:rPr>
          <w:w w:val="110"/>
        </w:rPr>
        <w:t>categorized</w:t>
      </w:r>
      <w:r>
        <w:rPr>
          <w:spacing w:val="-11"/>
          <w:w w:val="110"/>
        </w:rPr>
        <w:t> </w:t>
      </w:r>
      <w:r>
        <w:rPr>
          <w:w w:val="110"/>
        </w:rPr>
        <w:t>into</w:t>
      </w:r>
      <w:r>
        <w:rPr>
          <w:spacing w:val="-11"/>
          <w:w w:val="110"/>
        </w:rPr>
        <w:t> </w:t>
      </w:r>
      <w:r>
        <w:rPr>
          <w:w w:val="110"/>
        </w:rPr>
        <w:t>three</w:t>
      </w:r>
      <w:r>
        <w:rPr>
          <w:spacing w:val="-11"/>
          <w:w w:val="110"/>
        </w:rPr>
        <w:t> </w:t>
      </w:r>
      <w:r>
        <w:rPr>
          <w:w w:val="110"/>
        </w:rPr>
        <w:t>technical</w:t>
      </w:r>
      <w:r>
        <w:rPr>
          <w:spacing w:val="-11"/>
          <w:w w:val="110"/>
        </w:rPr>
        <w:t> </w:t>
      </w:r>
      <w:r>
        <w:rPr>
          <w:w w:val="110"/>
        </w:rPr>
        <w:t>approaches:</w:t>
      </w:r>
      <w:r>
        <w:rPr>
          <w:spacing w:val="-11"/>
          <w:w w:val="110"/>
        </w:rPr>
        <w:t> </w:t>
      </w:r>
      <w:r>
        <w:rPr>
          <w:w w:val="110"/>
        </w:rPr>
        <w:t>(i)</w:t>
      </w:r>
      <w:r>
        <w:rPr>
          <w:spacing w:val="-11"/>
          <w:w w:val="110"/>
        </w:rPr>
        <w:t> </w:t>
      </w:r>
      <w:r>
        <w:rPr>
          <w:w w:val="110"/>
        </w:rPr>
        <w:t>behavior</w:t>
      </w:r>
      <w:r>
        <w:rPr>
          <w:spacing w:val="-11"/>
          <w:w w:val="110"/>
        </w:rPr>
        <w:t> </w:t>
      </w:r>
      <w:r>
        <w:rPr>
          <w:w w:val="110"/>
        </w:rPr>
        <w:t>auditing and</w:t>
      </w:r>
      <w:r>
        <w:rPr>
          <w:spacing w:val="-11"/>
          <w:w w:val="110"/>
        </w:rPr>
        <w:t> </w:t>
      </w:r>
      <w:r>
        <w:rPr>
          <w:w w:val="110"/>
        </w:rPr>
        <w:t>alignment;</w:t>
      </w:r>
      <w:r>
        <w:rPr>
          <w:spacing w:val="-11"/>
          <w:w w:val="110"/>
        </w:rPr>
        <w:t> </w:t>
      </w:r>
      <w:r>
        <w:rPr>
          <w:w w:val="110"/>
        </w:rPr>
        <w:t>(ii)</w:t>
      </w:r>
      <w:r>
        <w:rPr>
          <w:spacing w:val="-11"/>
          <w:w w:val="110"/>
        </w:rPr>
        <w:t> </w:t>
      </w:r>
      <w:r>
        <w:rPr>
          <w:w w:val="110"/>
        </w:rPr>
        <w:t>behavior</w:t>
      </w:r>
      <w:r>
        <w:rPr>
          <w:spacing w:val="-11"/>
          <w:w w:val="110"/>
        </w:rPr>
        <w:t> </w:t>
      </w:r>
      <w:r>
        <w:rPr>
          <w:w w:val="110"/>
        </w:rPr>
        <w:t>constraint</w:t>
      </w:r>
      <w:r>
        <w:rPr>
          <w:spacing w:val="-11"/>
          <w:w w:val="110"/>
        </w:rPr>
        <w:t> </w:t>
      </w:r>
      <w:r>
        <w:rPr>
          <w:w w:val="110"/>
        </w:rPr>
        <w:t>enforcement;</w:t>
      </w:r>
      <w:r>
        <w:rPr>
          <w:spacing w:val="-11"/>
          <w:w w:val="110"/>
        </w:rPr>
        <w:t> </w:t>
      </w:r>
      <w:r>
        <w:rPr>
          <w:w w:val="110"/>
        </w:rPr>
        <w:t>and</w:t>
      </w:r>
      <w:r>
        <w:rPr>
          <w:spacing w:val="-11"/>
          <w:w w:val="110"/>
        </w:rPr>
        <w:t> </w:t>
      </w:r>
      <w:r>
        <w:rPr>
          <w:w w:val="110"/>
        </w:rPr>
        <w:t>(iii)</w:t>
      </w:r>
      <w:r>
        <w:rPr>
          <w:spacing w:val="-11"/>
          <w:w w:val="110"/>
        </w:rPr>
        <w:t> </w:t>
      </w:r>
      <w:r>
        <w:rPr>
          <w:w w:val="110"/>
        </w:rPr>
        <w:t>sandboxed execution simulation.</w:t>
      </w:r>
    </w:p>
    <w:p>
      <w:pPr>
        <w:pStyle w:val="BodyText"/>
        <w:spacing w:before="58"/>
      </w:pPr>
    </w:p>
    <w:p>
      <w:pPr>
        <w:pStyle w:val="BodyText"/>
        <w:spacing w:line="273" w:lineRule="auto" w:before="1"/>
        <w:ind w:left="49"/>
        <w:jc w:val="both"/>
      </w:pPr>
      <w:r>
        <w:rPr>
          <w:i/>
          <w:w w:val="110"/>
        </w:rPr>
        <w:t>Behavior</w:t>
      </w:r>
      <w:r>
        <w:rPr>
          <w:i/>
          <w:w w:val="110"/>
        </w:rPr>
        <w:t> auditing</w:t>
      </w:r>
      <w:r>
        <w:rPr>
          <w:i/>
          <w:w w:val="110"/>
        </w:rPr>
        <w:t> and</w:t>
      </w:r>
      <w:r>
        <w:rPr>
          <w:i/>
          <w:w w:val="110"/>
        </w:rPr>
        <w:t> alignment.</w:t>
      </w:r>
      <w:r>
        <w:rPr>
          <w:i/>
          <w:spacing w:val="30"/>
          <w:w w:val="110"/>
        </w:rPr>
        <w:t> </w:t>
      </w:r>
      <w:r>
        <w:rPr>
          <w:w w:val="110"/>
        </w:rPr>
        <w:t>These</w:t>
      </w:r>
      <w:r>
        <w:rPr>
          <w:w w:val="110"/>
        </w:rPr>
        <w:t> methods</w:t>
      </w:r>
      <w:r>
        <w:rPr>
          <w:w w:val="110"/>
        </w:rPr>
        <w:t> focus</w:t>
      </w:r>
      <w:r>
        <w:rPr>
          <w:w w:val="110"/>
        </w:rPr>
        <w:t> on</w:t>
      </w:r>
      <w:r>
        <w:rPr>
          <w:w w:val="110"/>
        </w:rPr>
        <w:t> </w:t>
      </w:r>
      <w:r>
        <w:rPr>
          <w:w w:val="110"/>
        </w:rPr>
        <w:t>identifying and</w:t>
      </w:r>
      <w:r>
        <w:rPr>
          <w:w w:val="110"/>
        </w:rPr>
        <w:t> correcting</w:t>
      </w:r>
      <w:r>
        <w:rPr>
          <w:w w:val="110"/>
        </w:rPr>
        <w:t> unsafe</w:t>
      </w:r>
      <w:r>
        <w:rPr>
          <w:w w:val="110"/>
        </w:rPr>
        <w:t> or</w:t>
      </w:r>
      <w:r>
        <w:rPr>
          <w:w w:val="110"/>
        </w:rPr>
        <w:t> misaligned</w:t>
      </w:r>
      <w:r>
        <w:rPr>
          <w:w w:val="110"/>
        </w:rPr>
        <w:t> actions</w:t>
      </w:r>
      <w:r>
        <w:rPr>
          <w:w w:val="110"/>
        </w:rPr>
        <w:t> before</w:t>
      </w:r>
      <w:r>
        <w:rPr>
          <w:w w:val="110"/>
        </w:rPr>
        <w:t> or</w:t>
      </w:r>
      <w:r>
        <w:rPr>
          <w:w w:val="110"/>
        </w:rPr>
        <w:t> during</w:t>
      </w:r>
      <w:r>
        <w:rPr>
          <w:w w:val="110"/>
        </w:rPr>
        <w:t> execu- tion. Techniques include behavior monitoring, goal-action consistency checks, and semantic plan correction to ensure that the agent’s actions remain aligned with user intent and safety requirements [</w:t>
      </w:r>
      <w:hyperlink w:history="true" w:anchor="_bookmark145">
        <w:r>
          <w:rPr>
            <w:color w:val="0080AC"/>
            <w:w w:val="110"/>
          </w:rPr>
          <w:t>118</w:t>
        </w:r>
      </w:hyperlink>
      <w:r>
        <w:rPr>
          <w:w w:val="110"/>
        </w:rPr>
        <w:t>–</w:t>
      </w:r>
      <w:hyperlink w:history="true" w:anchor="_bookmark147">
        <w:r>
          <w:rPr>
            <w:color w:val="0080AC"/>
            <w:w w:val="110"/>
          </w:rPr>
          <w:t>120</w:t>
        </w:r>
      </w:hyperlink>
      <w:r>
        <w:rPr>
          <w:w w:val="110"/>
        </w:rPr>
        <w:t>].</w:t>
      </w:r>
    </w:p>
    <w:p>
      <w:pPr>
        <w:pStyle w:val="BodyText"/>
        <w:spacing w:before="58"/>
      </w:pPr>
    </w:p>
    <w:p>
      <w:pPr>
        <w:pStyle w:val="BodyText"/>
        <w:spacing w:line="273" w:lineRule="auto" w:before="1"/>
        <w:ind w:left="49"/>
        <w:jc w:val="both"/>
      </w:pPr>
      <w:r>
        <w:rPr>
          <w:i/>
          <w:w w:val="110"/>
        </w:rPr>
        <w:t>Behavior</w:t>
      </w:r>
      <w:r>
        <w:rPr>
          <w:i/>
          <w:w w:val="110"/>
        </w:rPr>
        <w:t> constraint</w:t>
      </w:r>
      <w:r>
        <w:rPr>
          <w:i/>
          <w:w w:val="110"/>
        </w:rPr>
        <w:t> enforcement.</w:t>
      </w:r>
      <w:r>
        <w:rPr>
          <w:i/>
          <w:w w:val="110"/>
        </w:rPr>
        <w:t> </w:t>
      </w:r>
      <w:r>
        <w:rPr>
          <w:w w:val="110"/>
        </w:rPr>
        <w:t>These</w:t>
      </w:r>
      <w:r>
        <w:rPr>
          <w:w w:val="110"/>
        </w:rPr>
        <w:t> methods</w:t>
      </w:r>
      <w:r>
        <w:rPr>
          <w:w w:val="110"/>
        </w:rPr>
        <w:t> establish</w:t>
      </w:r>
      <w:r>
        <w:rPr>
          <w:w w:val="110"/>
        </w:rPr>
        <w:t> </w:t>
      </w:r>
      <w:r>
        <w:rPr>
          <w:w w:val="110"/>
        </w:rPr>
        <w:t>explicit </w:t>
      </w:r>
      <w:r>
        <w:rPr>
          <w:spacing w:val="-2"/>
          <w:w w:val="110"/>
        </w:rPr>
        <w:t>boundaries on agent behavior by enforcing rules, permissions, and usage </w:t>
      </w:r>
      <w:r>
        <w:rPr>
          <w:w w:val="110"/>
        </w:rPr>
        <w:t>policies. Common strategies include restricting the scope of tool invo- cation, applying API call filters, implementing contractual constraints, and</w:t>
      </w:r>
      <w:r>
        <w:rPr>
          <w:w w:val="110"/>
        </w:rPr>
        <w:t> introducing</w:t>
      </w:r>
      <w:r>
        <w:rPr>
          <w:w w:val="110"/>
        </w:rPr>
        <w:t> pre-execution</w:t>
      </w:r>
      <w:r>
        <w:rPr>
          <w:w w:val="110"/>
        </w:rPr>
        <w:t> confirmations</w:t>
      </w:r>
      <w:r>
        <w:rPr>
          <w:w w:val="110"/>
        </w:rPr>
        <w:t> to</w:t>
      </w:r>
      <w:r>
        <w:rPr>
          <w:w w:val="110"/>
        </w:rPr>
        <w:t> prevent</w:t>
      </w:r>
      <w:r>
        <w:rPr>
          <w:w w:val="110"/>
        </w:rPr>
        <w:t> unauthorized</w:t>
      </w:r>
      <w:r>
        <w:rPr>
          <w:spacing w:val="40"/>
          <w:w w:val="110"/>
        </w:rPr>
        <w:t> </w:t>
      </w:r>
      <w:r>
        <w:rPr>
          <w:w w:val="110"/>
        </w:rPr>
        <w:t>or unsafe operations [</w:t>
      </w:r>
      <w:hyperlink w:history="true" w:anchor="_bookmark148">
        <w:r>
          <w:rPr>
            <w:color w:val="0080AC"/>
            <w:w w:val="110"/>
          </w:rPr>
          <w:t>121</w:t>
        </w:r>
      </w:hyperlink>
      <w:r>
        <w:rPr>
          <w:w w:val="110"/>
        </w:rPr>
        <w:t>,</w:t>
      </w:r>
      <w:hyperlink w:history="true" w:anchor="_bookmark149">
        <w:r>
          <w:rPr>
            <w:color w:val="0080AC"/>
            <w:w w:val="110"/>
          </w:rPr>
          <w:t>122</w:t>
        </w:r>
      </w:hyperlink>
      <w:r>
        <w:rPr>
          <w:w w:val="110"/>
        </w:rPr>
        <w:t>].</w:t>
      </w:r>
    </w:p>
    <w:p>
      <w:pPr>
        <w:pStyle w:val="BodyText"/>
        <w:spacing w:before="58"/>
      </w:pPr>
    </w:p>
    <w:p>
      <w:pPr>
        <w:pStyle w:val="BodyText"/>
        <w:spacing w:line="273" w:lineRule="auto"/>
        <w:ind w:left="49"/>
        <w:jc w:val="both"/>
      </w:pPr>
      <w:r>
        <w:rPr>
          <w:i/>
          <w:w w:val="110"/>
        </w:rPr>
        <w:t>Sandboxed</w:t>
      </w:r>
      <w:r>
        <w:rPr>
          <w:i/>
          <w:spacing w:val="-10"/>
          <w:w w:val="110"/>
        </w:rPr>
        <w:t> </w:t>
      </w:r>
      <w:r>
        <w:rPr>
          <w:i/>
          <w:w w:val="110"/>
        </w:rPr>
        <w:t>execution</w:t>
      </w:r>
      <w:r>
        <w:rPr>
          <w:i/>
          <w:spacing w:val="-10"/>
          <w:w w:val="110"/>
        </w:rPr>
        <w:t> </w:t>
      </w:r>
      <w:r>
        <w:rPr>
          <w:i/>
          <w:w w:val="110"/>
        </w:rPr>
        <w:t>simulation.</w:t>
      </w:r>
      <w:r>
        <w:rPr>
          <w:i/>
          <w:spacing w:val="25"/>
          <w:w w:val="110"/>
        </w:rPr>
        <w:t> </w:t>
      </w:r>
      <w:r>
        <w:rPr>
          <w:w w:val="110"/>
        </w:rPr>
        <w:t>This</w:t>
      </w:r>
      <w:r>
        <w:rPr>
          <w:spacing w:val="-10"/>
          <w:w w:val="110"/>
        </w:rPr>
        <w:t> </w:t>
      </w:r>
      <w:r>
        <w:rPr>
          <w:w w:val="110"/>
        </w:rPr>
        <w:t>defense</w:t>
      </w:r>
      <w:r>
        <w:rPr>
          <w:spacing w:val="-10"/>
          <w:w w:val="110"/>
        </w:rPr>
        <w:t> </w:t>
      </w:r>
      <w:r>
        <w:rPr>
          <w:w w:val="110"/>
        </w:rPr>
        <w:t>method</w:t>
      </w:r>
      <w:r>
        <w:rPr>
          <w:spacing w:val="-10"/>
          <w:w w:val="110"/>
        </w:rPr>
        <w:t> </w:t>
      </w:r>
      <w:r>
        <w:rPr>
          <w:w w:val="110"/>
        </w:rPr>
        <w:t>utilizes</w:t>
      </w:r>
      <w:r>
        <w:rPr>
          <w:spacing w:val="-10"/>
          <w:w w:val="110"/>
        </w:rPr>
        <w:t> </w:t>
      </w:r>
      <w:r>
        <w:rPr>
          <w:w w:val="110"/>
        </w:rPr>
        <w:t>sandbox simulation</w:t>
      </w:r>
      <w:r>
        <w:rPr>
          <w:spacing w:val="-7"/>
          <w:w w:val="110"/>
        </w:rPr>
        <w:t> </w:t>
      </w:r>
      <w:r>
        <w:rPr>
          <w:w w:val="110"/>
        </w:rPr>
        <w:t>to</w:t>
      </w:r>
      <w:r>
        <w:rPr>
          <w:spacing w:val="-7"/>
          <w:w w:val="110"/>
        </w:rPr>
        <w:t> </w:t>
      </w:r>
      <w:r>
        <w:rPr>
          <w:w w:val="110"/>
        </w:rPr>
        <w:t>preemptively</w:t>
      </w:r>
      <w:r>
        <w:rPr>
          <w:spacing w:val="-7"/>
          <w:w w:val="110"/>
        </w:rPr>
        <w:t> </w:t>
      </w:r>
      <w:r>
        <w:rPr>
          <w:w w:val="110"/>
        </w:rPr>
        <w:t>evaluate</w:t>
      </w:r>
      <w:r>
        <w:rPr>
          <w:spacing w:val="-7"/>
          <w:w w:val="110"/>
        </w:rPr>
        <w:t> </w:t>
      </w:r>
      <w:r>
        <w:rPr>
          <w:w w:val="110"/>
        </w:rPr>
        <w:t>tool</w:t>
      </w:r>
      <w:r>
        <w:rPr>
          <w:spacing w:val="-7"/>
          <w:w w:val="110"/>
        </w:rPr>
        <w:t> </w:t>
      </w:r>
      <w:r>
        <w:rPr>
          <w:w w:val="110"/>
        </w:rPr>
        <w:t>interactions</w:t>
      </w:r>
      <w:r>
        <w:rPr>
          <w:spacing w:val="-7"/>
          <w:w w:val="110"/>
        </w:rPr>
        <w:t> </w:t>
      </w:r>
      <w:r>
        <w:rPr>
          <w:w w:val="110"/>
        </w:rPr>
        <w:t>in</w:t>
      </w:r>
      <w:r>
        <w:rPr>
          <w:spacing w:val="-7"/>
          <w:w w:val="110"/>
        </w:rPr>
        <w:t> </w:t>
      </w:r>
      <w:r>
        <w:rPr>
          <w:w w:val="110"/>
        </w:rPr>
        <w:t>a</w:t>
      </w:r>
      <w:r>
        <w:rPr>
          <w:spacing w:val="-7"/>
          <w:w w:val="110"/>
        </w:rPr>
        <w:t> </w:t>
      </w:r>
      <w:r>
        <w:rPr>
          <w:w w:val="110"/>
        </w:rPr>
        <w:t>controlled</w:t>
      </w:r>
      <w:r>
        <w:rPr>
          <w:spacing w:val="-7"/>
          <w:w w:val="110"/>
        </w:rPr>
        <w:t> </w:t>
      </w:r>
      <w:r>
        <w:rPr>
          <w:w w:val="110"/>
        </w:rPr>
        <w:t>en- vironment, aiming to identify potential risks before they are executed. By mimicking the behavior of tools and simulating agent-tool interac- tions, the system can assess the safety, consistency, and plausibility of planned</w:t>
      </w:r>
      <w:r>
        <w:rPr>
          <w:w w:val="110"/>
        </w:rPr>
        <w:t> actions.</w:t>
      </w:r>
      <w:r>
        <w:rPr>
          <w:w w:val="110"/>
        </w:rPr>
        <w:t> Supporting</w:t>
      </w:r>
      <w:r>
        <w:rPr>
          <w:w w:val="110"/>
        </w:rPr>
        <w:t> techniques</w:t>
      </w:r>
      <w:r>
        <w:rPr>
          <w:w w:val="110"/>
        </w:rPr>
        <w:t> include</w:t>
      </w:r>
      <w:r>
        <w:rPr>
          <w:w w:val="110"/>
        </w:rPr>
        <w:t> LLM-based</w:t>
      </w:r>
      <w:r>
        <w:rPr>
          <w:w w:val="110"/>
        </w:rPr>
        <w:t> emulation [</w:t>
      </w:r>
      <w:hyperlink w:history="true" w:anchor="_bookmark150">
        <w:r>
          <w:rPr>
            <w:color w:val="0080AC"/>
            <w:w w:val="110"/>
          </w:rPr>
          <w:t>123</w:t>
        </w:r>
      </w:hyperlink>
      <w:r>
        <w:rPr>
          <w:w w:val="110"/>
        </w:rPr>
        <w:t>], behavioral scoring, and scenario-specific risk checklists [</w:t>
      </w:r>
      <w:hyperlink w:history="true" w:anchor="_bookmark151">
        <w:r>
          <w:rPr>
            <w:color w:val="0080AC"/>
            <w:w w:val="110"/>
          </w:rPr>
          <w:t>124</w:t>
        </w:r>
      </w:hyperlink>
      <w:r>
        <w:rPr>
          <w:w w:val="110"/>
        </w:rPr>
        <w:t>].</w:t>
      </w:r>
    </w:p>
    <w:p>
      <w:pPr>
        <w:pStyle w:val="BodyText"/>
        <w:spacing w:before="58"/>
      </w:pPr>
    </w:p>
    <w:p>
      <w:pPr>
        <w:pStyle w:val="ListParagraph"/>
        <w:numPr>
          <w:ilvl w:val="2"/>
          <w:numId w:val="1"/>
        </w:numPr>
        <w:tabs>
          <w:tab w:pos="534" w:val="left" w:leader="none"/>
        </w:tabs>
        <w:spacing w:line="240" w:lineRule="auto" w:before="0" w:after="0"/>
        <w:ind w:left="534" w:right="0" w:hanging="485"/>
        <w:jc w:val="both"/>
        <w:rPr>
          <w:i/>
          <w:sz w:val="16"/>
        </w:rPr>
      </w:pPr>
      <w:bookmarkStart w:name="5.1.5 Multi-agent interaction-aspect def" w:id="63"/>
      <w:bookmarkEnd w:id="63"/>
      <w:r>
        <w:rPr/>
      </w:r>
      <w:r>
        <w:rPr>
          <w:i/>
          <w:sz w:val="16"/>
        </w:rPr>
        <w:t>Multi-agent</w:t>
      </w:r>
      <w:r>
        <w:rPr>
          <w:i/>
          <w:spacing w:val="6"/>
          <w:sz w:val="16"/>
        </w:rPr>
        <w:t> </w:t>
      </w:r>
      <w:r>
        <w:rPr>
          <w:i/>
          <w:sz w:val="16"/>
        </w:rPr>
        <w:t>interaction-aspect</w:t>
      </w:r>
      <w:r>
        <w:rPr>
          <w:i/>
          <w:spacing w:val="6"/>
          <w:sz w:val="16"/>
        </w:rPr>
        <w:t> </w:t>
      </w:r>
      <w:r>
        <w:rPr>
          <w:i/>
          <w:spacing w:val="-2"/>
          <w:sz w:val="16"/>
        </w:rPr>
        <w:t>defenses</w:t>
      </w:r>
    </w:p>
    <w:p>
      <w:pPr>
        <w:pStyle w:val="BodyText"/>
        <w:spacing w:line="273" w:lineRule="auto" w:before="26"/>
        <w:ind w:left="49" w:firstLine="239"/>
        <w:jc w:val="both"/>
      </w:pPr>
      <w:r>
        <w:rPr>
          <w:spacing w:val="-2"/>
          <w:w w:val="110"/>
        </w:rPr>
        <w:t>In</w:t>
      </w:r>
      <w:r>
        <w:rPr>
          <w:spacing w:val="-4"/>
          <w:w w:val="110"/>
        </w:rPr>
        <w:t> </w:t>
      </w:r>
      <w:r>
        <w:rPr>
          <w:spacing w:val="-2"/>
          <w:w w:val="110"/>
        </w:rPr>
        <w:t>MAS,</w:t>
      </w:r>
      <w:r>
        <w:rPr>
          <w:spacing w:val="-4"/>
          <w:w w:val="110"/>
        </w:rPr>
        <w:t> </w:t>
      </w:r>
      <w:r>
        <w:rPr>
          <w:spacing w:val="-2"/>
          <w:w w:val="110"/>
        </w:rPr>
        <w:t>security</w:t>
      </w:r>
      <w:r>
        <w:rPr>
          <w:spacing w:val="-4"/>
          <w:w w:val="110"/>
        </w:rPr>
        <w:t> </w:t>
      </w:r>
      <w:r>
        <w:rPr>
          <w:spacing w:val="-2"/>
          <w:w w:val="110"/>
        </w:rPr>
        <w:t>threats</w:t>
      </w:r>
      <w:r>
        <w:rPr>
          <w:spacing w:val="-4"/>
          <w:w w:val="110"/>
        </w:rPr>
        <w:t> </w:t>
      </w:r>
      <w:r>
        <w:rPr>
          <w:spacing w:val="-2"/>
          <w:w w:val="110"/>
        </w:rPr>
        <w:t>often</w:t>
      </w:r>
      <w:r>
        <w:rPr>
          <w:spacing w:val="-4"/>
          <w:w w:val="110"/>
        </w:rPr>
        <w:t> </w:t>
      </w:r>
      <w:r>
        <w:rPr>
          <w:spacing w:val="-2"/>
          <w:w w:val="110"/>
        </w:rPr>
        <w:t>emerge</w:t>
      </w:r>
      <w:r>
        <w:rPr>
          <w:spacing w:val="-4"/>
          <w:w w:val="110"/>
        </w:rPr>
        <w:t> </w:t>
      </w:r>
      <w:r>
        <w:rPr>
          <w:spacing w:val="-2"/>
          <w:w w:val="110"/>
        </w:rPr>
        <w:t>not</w:t>
      </w:r>
      <w:r>
        <w:rPr>
          <w:spacing w:val="-4"/>
          <w:w w:val="110"/>
        </w:rPr>
        <w:t> </w:t>
      </w:r>
      <w:r>
        <w:rPr>
          <w:spacing w:val="-2"/>
          <w:w w:val="110"/>
        </w:rPr>
        <w:t>only</w:t>
      </w:r>
      <w:r>
        <w:rPr>
          <w:spacing w:val="-4"/>
          <w:w w:val="110"/>
        </w:rPr>
        <w:t> </w:t>
      </w:r>
      <w:r>
        <w:rPr>
          <w:spacing w:val="-2"/>
          <w:w w:val="110"/>
        </w:rPr>
        <w:t>from</w:t>
      </w:r>
      <w:r>
        <w:rPr>
          <w:spacing w:val="-4"/>
          <w:w w:val="110"/>
        </w:rPr>
        <w:t> </w:t>
      </w:r>
      <w:r>
        <w:rPr>
          <w:spacing w:val="-2"/>
          <w:w w:val="110"/>
        </w:rPr>
        <w:t>individual</w:t>
      </w:r>
      <w:r>
        <w:rPr>
          <w:spacing w:val="-4"/>
          <w:w w:val="110"/>
        </w:rPr>
        <w:t> </w:t>
      </w:r>
      <w:r>
        <w:rPr>
          <w:spacing w:val="-2"/>
          <w:w w:val="110"/>
        </w:rPr>
        <w:t>agent </w:t>
      </w:r>
      <w:r>
        <w:rPr>
          <w:w w:val="110"/>
        </w:rPr>
        <w:t>vulnerabilities</w:t>
      </w:r>
      <w:r>
        <w:rPr>
          <w:spacing w:val="-11"/>
          <w:w w:val="110"/>
        </w:rPr>
        <w:t> </w:t>
      </w:r>
      <w:r>
        <w:rPr>
          <w:w w:val="110"/>
        </w:rPr>
        <w:t>but</w:t>
      </w:r>
      <w:r>
        <w:rPr>
          <w:spacing w:val="-11"/>
          <w:w w:val="110"/>
        </w:rPr>
        <w:t> </w:t>
      </w:r>
      <w:r>
        <w:rPr>
          <w:w w:val="110"/>
        </w:rPr>
        <w:t>also</w:t>
      </w:r>
      <w:r>
        <w:rPr>
          <w:spacing w:val="-11"/>
          <w:w w:val="110"/>
        </w:rPr>
        <w:t> </w:t>
      </w:r>
      <w:r>
        <w:rPr>
          <w:w w:val="110"/>
        </w:rPr>
        <w:t>from</w:t>
      </w:r>
      <w:r>
        <w:rPr>
          <w:spacing w:val="-11"/>
          <w:w w:val="110"/>
        </w:rPr>
        <w:t> </w:t>
      </w:r>
      <w:r>
        <w:rPr>
          <w:w w:val="110"/>
        </w:rPr>
        <w:t>the</w:t>
      </w:r>
      <w:r>
        <w:rPr>
          <w:spacing w:val="-11"/>
          <w:w w:val="110"/>
        </w:rPr>
        <w:t> </w:t>
      </w:r>
      <w:r>
        <w:rPr>
          <w:w w:val="110"/>
        </w:rPr>
        <w:t>complex</w:t>
      </w:r>
      <w:r>
        <w:rPr>
          <w:spacing w:val="-11"/>
          <w:w w:val="110"/>
        </w:rPr>
        <w:t> </w:t>
      </w:r>
      <w:r>
        <w:rPr>
          <w:w w:val="110"/>
        </w:rPr>
        <w:t>interaction</w:t>
      </w:r>
      <w:r>
        <w:rPr>
          <w:spacing w:val="-11"/>
          <w:w w:val="110"/>
        </w:rPr>
        <w:t> </w:t>
      </w:r>
      <w:r>
        <w:rPr>
          <w:w w:val="110"/>
        </w:rPr>
        <w:t>patterns</w:t>
      </w:r>
      <w:r>
        <w:rPr>
          <w:spacing w:val="-11"/>
          <w:w w:val="110"/>
        </w:rPr>
        <w:t> </w:t>
      </w:r>
      <w:r>
        <w:rPr>
          <w:w w:val="110"/>
        </w:rPr>
        <w:t>among</w:t>
      </w:r>
      <w:r>
        <w:rPr>
          <w:spacing w:val="-11"/>
          <w:w w:val="110"/>
        </w:rPr>
        <w:t> </w:t>
      </w:r>
      <w:r>
        <w:rPr>
          <w:w w:val="110"/>
        </w:rPr>
        <w:t>the agents.</w:t>
      </w:r>
      <w:r>
        <w:rPr>
          <w:spacing w:val="-11"/>
          <w:w w:val="110"/>
        </w:rPr>
        <w:t> </w:t>
      </w:r>
      <w:r>
        <w:rPr>
          <w:w w:val="110"/>
        </w:rPr>
        <w:t>These</w:t>
      </w:r>
      <w:r>
        <w:rPr>
          <w:spacing w:val="-11"/>
          <w:w w:val="110"/>
        </w:rPr>
        <w:t> </w:t>
      </w:r>
      <w:r>
        <w:rPr>
          <w:w w:val="110"/>
        </w:rPr>
        <w:t>interactions</w:t>
      </w:r>
      <w:r>
        <w:rPr>
          <w:spacing w:val="-11"/>
          <w:w w:val="110"/>
        </w:rPr>
        <w:t> </w:t>
      </w:r>
      <w:r>
        <w:rPr>
          <w:w w:val="110"/>
        </w:rPr>
        <w:t>introduce</w:t>
      </w:r>
      <w:r>
        <w:rPr>
          <w:spacing w:val="-11"/>
          <w:w w:val="110"/>
        </w:rPr>
        <w:t> </w:t>
      </w:r>
      <w:r>
        <w:rPr>
          <w:w w:val="110"/>
        </w:rPr>
        <w:t>unique</w:t>
      </w:r>
      <w:r>
        <w:rPr>
          <w:spacing w:val="-11"/>
          <w:w w:val="110"/>
        </w:rPr>
        <w:t> </w:t>
      </w:r>
      <w:r>
        <w:rPr>
          <w:w w:val="110"/>
        </w:rPr>
        <w:t>risks</w:t>
      </w:r>
      <w:r>
        <w:rPr>
          <w:spacing w:val="-11"/>
          <w:w w:val="110"/>
        </w:rPr>
        <w:t> </w:t>
      </w:r>
      <w:r>
        <w:rPr>
          <w:w w:val="110"/>
        </w:rPr>
        <w:t>such</w:t>
      </w:r>
      <w:r>
        <w:rPr>
          <w:spacing w:val="-11"/>
          <w:w w:val="110"/>
        </w:rPr>
        <w:t> </w:t>
      </w:r>
      <w:r>
        <w:rPr>
          <w:w w:val="110"/>
        </w:rPr>
        <w:t>as</w:t>
      </w:r>
      <w:r>
        <w:rPr>
          <w:spacing w:val="-11"/>
          <w:w w:val="110"/>
        </w:rPr>
        <w:t> </w:t>
      </w:r>
      <w:r>
        <w:rPr>
          <w:w w:val="110"/>
        </w:rPr>
        <w:t>infection</w:t>
      </w:r>
      <w:r>
        <w:rPr>
          <w:spacing w:val="-11"/>
          <w:w w:val="110"/>
        </w:rPr>
        <w:t> </w:t>
      </w:r>
      <w:r>
        <w:rPr>
          <w:w w:val="110"/>
        </w:rPr>
        <w:t>prop- agation, collusion, and structural compromise. To systematically miti- gate these threats, we categorize MAS-aspect defenses into two types: individual agent safeguards and collaborative defenses.</w:t>
      </w:r>
    </w:p>
    <w:p>
      <w:pPr>
        <w:pStyle w:val="BodyText"/>
        <w:spacing w:before="58"/>
      </w:pPr>
    </w:p>
    <w:p>
      <w:pPr>
        <w:pStyle w:val="BodyText"/>
        <w:spacing w:line="273" w:lineRule="auto"/>
        <w:ind w:left="49"/>
        <w:jc w:val="both"/>
      </w:pPr>
      <w:r>
        <w:rPr>
          <w:i/>
          <w:spacing w:val="-2"/>
          <w:w w:val="110"/>
        </w:rPr>
        <w:t>Individual</w:t>
      </w:r>
      <w:r>
        <w:rPr>
          <w:i/>
          <w:spacing w:val="-8"/>
          <w:w w:val="110"/>
        </w:rPr>
        <w:t> </w:t>
      </w:r>
      <w:r>
        <w:rPr>
          <w:i/>
          <w:spacing w:val="-2"/>
          <w:w w:val="110"/>
        </w:rPr>
        <w:t>agent</w:t>
      </w:r>
      <w:r>
        <w:rPr>
          <w:i/>
          <w:spacing w:val="-8"/>
          <w:w w:val="110"/>
        </w:rPr>
        <w:t> </w:t>
      </w:r>
      <w:r>
        <w:rPr>
          <w:i/>
          <w:spacing w:val="-2"/>
          <w:w w:val="110"/>
        </w:rPr>
        <w:t>safeguards.</w:t>
      </w:r>
      <w:r>
        <w:rPr>
          <w:i/>
          <w:spacing w:val="40"/>
          <w:w w:val="110"/>
        </w:rPr>
        <w:t> </w:t>
      </w:r>
      <w:r>
        <w:rPr>
          <w:spacing w:val="-2"/>
          <w:w w:val="110"/>
        </w:rPr>
        <w:t>This</w:t>
      </w:r>
      <w:r>
        <w:rPr>
          <w:spacing w:val="-8"/>
          <w:w w:val="110"/>
        </w:rPr>
        <w:t> </w:t>
      </w:r>
      <w:r>
        <w:rPr>
          <w:spacing w:val="-2"/>
          <w:w w:val="110"/>
        </w:rPr>
        <w:t>method</w:t>
      </w:r>
      <w:r>
        <w:rPr>
          <w:spacing w:val="-8"/>
          <w:w w:val="110"/>
        </w:rPr>
        <w:t> </w:t>
      </w:r>
      <w:r>
        <w:rPr>
          <w:spacing w:val="-2"/>
          <w:w w:val="110"/>
        </w:rPr>
        <w:t>enhances</w:t>
      </w:r>
      <w:r>
        <w:rPr>
          <w:spacing w:val="-8"/>
          <w:w w:val="110"/>
        </w:rPr>
        <w:t> </w:t>
      </w:r>
      <w:r>
        <w:rPr>
          <w:spacing w:val="-2"/>
          <w:w w:val="110"/>
        </w:rPr>
        <w:t>the</w:t>
      </w:r>
      <w:r>
        <w:rPr>
          <w:spacing w:val="-8"/>
          <w:w w:val="110"/>
        </w:rPr>
        <w:t> </w:t>
      </w:r>
      <w:r>
        <w:rPr>
          <w:spacing w:val="-2"/>
          <w:w w:val="110"/>
        </w:rPr>
        <w:t>robustness</w:t>
      </w:r>
      <w:r>
        <w:rPr>
          <w:spacing w:val="-8"/>
          <w:w w:val="110"/>
        </w:rPr>
        <w:t> </w:t>
      </w:r>
      <w:r>
        <w:rPr>
          <w:spacing w:val="-2"/>
          <w:w w:val="110"/>
        </w:rPr>
        <w:t>of</w:t>
      </w:r>
      <w:r>
        <w:rPr>
          <w:spacing w:val="-8"/>
          <w:w w:val="110"/>
        </w:rPr>
        <w:t> </w:t>
      </w:r>
      <w:r>
        <w:rPr>
          <w:spacing w:val="-2"/>
          <w:w w:val="110"/>
        </w:rPr>
        <w:t>in- </w:t>
      </w:r>
      <w:r>
        <w:rPr>
          <w:w w:val="110"/>
        </w:rPr>
        <w:t>dividual agents against targeted manipulation. It includes input-based backdoor detection [</w:t>
      </w:r>
      <w:hyperlink w:history="true" w:anchor="_bookmark152">
        <w:r>
          <w:rPr>
            <w:color w:val="0080AC"/>
            <w:w w:val="110"/>
          </w:rPr>
          <w:t>125</w:t>
        </w:r>
      </w:hyperlink>
      <w:r>
        <w:rPr>
          <w:w w:val="110"/>
        </w:rPr>
        <w:t>], LLM tagging for infection mitigation [</w:t>
      </w:r>
      <w:hyperlink w:history="true" w:anchor="_bookmark153">
        <w:r>
          <w:rPr>
            <w:color w:val="0080AC"/>
            <w:w w:val="110"/>
          </w:rPr>
          <w:t>126</w:t>
        </w:r>
      </w:hyperlink>
      <w:r>
        <w:rPr>
          <w:w w:val="110"/>
        </w:rPr>
        <w:t>], and</w:t>
      </w:r>
      <w:r>
        <w:rPr>
          <w:spacing w:val="-5"/>
          <w:w w:val="110"/>
        </w:rPr>
        <w:t> </w:t>
      </w:r>
      <w:r>
        <w:rPr>
          <w:w w:val="110"/>
        </w:rPr>
        <w:t>other</w:t>
      </w:r>
      <w:r>
        <w:rPr>
          <w:spacing w:val="-5"/>
          <w:w w:val="110"/>
        </w:rPr>
        <w:t> </w:t>
      </w:r>
      <w:r>
        <w:rPr>
          <w:w w:val="110"/>
        </w:rPr>
        <w:t>component-level</w:t>
      </w:r>
      <w:r>
        <w:rPr>
          <w:spacing w:val="-5"/>
          <w:w w:val="110"/>
        </w:rPr>
        <w:t> </w:t>
      </w:r>
      <w:r>
        <w:rPr>
          <w:w w:val="110"/>
        </w:rPr>
        <w:t>mechanisms,</w:t>
      </w:r>
      <w:r>
        <w:rPr>
          <w:spacing w:val="-5"/>
          <w:w w:val="110"/>
        </w:rPr>
        <w:t> </w:t>
      </w:r>
      <w:r>
        <w:rPr>
          <w:w w:val="110"/>
        </w:rPr>
        <w:t>previously</w:t>
      </w:r>
      <w:r>
        <w:rPr>
          <w:spacing w:val="-5"/>
          <w:w w:val="110"/>
        </w:rPr>
        <w:t> </w:t>
      </w:r>
      <w:r>
        <w:rPr>
          <w:w w:val="110"/>
        </w:rPr>
        <w:t>discussed</w:t>
      </w:r>
      <w:r>
        <w:rPr>
          <w:spacing w:val="-5"/>
          <w:w w:val="110"/>
        </w:rPr>
        <w:t> </w:t>
      </w:r>
      <w:r>
        <w:rPr>
          <w:w w:val="110"/>
        </w:rPr>
        <w:t>in</w:t>
      </w:r>
      <w:r>
        <w:rPr>
          <w:spacing w:val="-5"/>
          <w:w w:val="110"/>
        </w:rPr>
        <w:t> </w:t>
      </w:r>
      <w:r>
        <w:rPr>
          <w:w w:val="110"/>
        </w:rPr>
        <w:t>detail, that</w:t>
      </w:r>
      <w:r>
        <w:rPr>
          <w:spacing w:val="7"/>
          <w:w w:val="110"/>
        </w:rPr>
        <w:t> </w:t>
      </w:r>
      <w:r>
        <w:rPr>
          <w:w w:val="110"/>
        </w:rPr>
        <w:t>aim</w:t>
      </w:r>
      <w:r>
        <w:rPr>
          <w:spacing w:val="8"/>
          <w:w w:val="110"/>
        </w:rPr>
        <w:t> </w:t>
      </w:r>
      <w:r>
        <w:rPr>
          <w:w w:val="110"/>
        </w:rPr>
        <w:t>to</w:t>
      </w:r>
      <w:r>
        <w:rPr>
          <w:spacing w:val="7"/>
          <w:w w:val="110"/>
        </w:rPr>
        <w:t> </w:t>
      </w:r>
      <w:r>
        <w:rPr>
          <w:w w:val="110"/>
        </w:rPr>
        <w:t>contain</w:t>
      </w:r>
      <w:r>
        <w:rPr>
          <w:spacing w:val="7"/>
          <w:w w:val="110"/>
        </w:rPr>
        <w:t> </w:t>
      </w:r>
      <w:r>
        <w:rPr>
          <w:w w:val="110"/>
        </w:rPr>
        <w:t>internal</w:t>
      </w:r>
      <w:r>
        <w:rPr>
          <w:spacing w:val="8"/>
          <w:w w:val="110"/>
        </w:rPr>
        <w:t> </w:t>
      </w:r>
      <w:r>
        <w:rPr>
          <w:w w:val="110"/>
        </w:rPr>
        <w:t>compromise.</w:t>
      </w:r>
      <w:r>
        <w:rPr>
          <w:spacing w:val="7"/>
          <w:w w:val="110"/>
        </w:rPr>
        <w:t> </w:t>
      </w:r>
      <w:r>
        <w:rPr>
          <w:w w:val="110"/>
        </w:rPr>
        <w:t>In</w:t>
      </w:r>
      <w:r>
        <w:rPr>
          <w:spacing w:val="8"/>
          <w:w w:val="110"/>
        </w:rPr>
        <w:t> </w:t>
      </w:r>
      <w:r>
        <w:rPr>
          <w:w w:val="110"/>
        </w:rPr>
        <w:t>addition,</w:t>
      </w:r>
      <w:r>
        <w:rPr>
          <w:spacing w:val="7"/>
          <w:w w:val="110"/>
        </w:rPr>
        <w:t> </w:t>
      </w:r>
      <w:r>
        <w:rPr>
          <w:w w:val="110"/>
        </w:rPr>
        <w:t>it</w:t>
      </w:r>
      <w:r>
        <w:rPr>
          <w:spacing w:val="8"/>
          <w:w w:val="110"/>
        </w:rPr>
        <w:t> </w:t>
      </w:r>
      <w:r>
        <w:rPr>
          <w:w w:val="110"/>
        </w:rPr>
        <w:t>also</w:t>
      </w:r>
      <w:r>
        <w:rPr>
          <w:spacing w:val="7"/>
          <w:w w:val="110"/>
        </w:rPr>
        <w:t> </w:t>
      </w:r>
      <w:r>
        <w:rPr>
          <w:spacing w:val="-2"/>
          <w:w w:val="110"/>
        </w:rPr>
        <w:t>comprises</w:t>
      </w:r>
    </w:p>
    <w:p>
      <w:pPr>
        <w:pStyle w:val="BodyText"/>
        <w:spacing w:line="273" w:lineRule="auto" w:before="91"/>
        <w:ind w:left="49" w:right="36"/>
        <w:jc w:val="both"/>
      </w:pPr>
      <w:r>
        <w:rPr/>
        <w:br w:type="column"/>
      </w:r>
      <w:r>
        <w:rPr>
          <w:w w:val="110"/>
        </w:rPr>
        <w:t>system-level</w:t>
      </w:r>
      <w:r>
        <w:rPr>
          <w:spacing w:val="-5"/>
          <w:w w:val="110"/>
        </w:rPr>
        <w:t> </w:t>
      </w:r>
      <w:r>
        <w:rPr>
          <w:w w:val="110"/>
        </w:rPr>
        <w:t>methods</w:t>
      </w:r>
      <w:r>
        <w:rPr>
          <w:spacing w:val="-5"/>
          <w:w w:val="110"/>
        </w:rPr>
        <w:t> </w:t>
      </w:r>
      <w:r>
        <w:rPr>
          <w:w w:val="110"/>
        </w:rPr>
        <w:t>such</w:t>
      </w:r>
      <w:r>
        <w:rPr>
          <w:spacing w:val="-5"/>
          <w:w w:val="110"/>
        </w:rPr>
        <w:t> </w:t>
      </w:r>
      <w:r>
        <w:rPr>
          <w:w w:val="110"/>
        </w:rPr>
        <w:t>as</w:t>
      </w:r>
      <w:r>
        <w:rPr>
          <w:spacing w:val="-5"/>
          <w:w w:val="110"/>
        </w:rPr>
        <w:t> </w:t>
      </w:r>
      <w:r>
        <w:rPr>
          <w:w w:val="110"/>
        </w:rPr>
        <w:t>secure</w:t>
      </w:r>
      <w:r>
        <w:rPr>
          <w:spacing w:val="-5"/>
          <w:w w:val="110"/>
        </w:rPr>
        <w:t> </w:t>
      </w:r>
      <w:r>
        <w:rPr>
          <w:w w:val="110"/>
        </w:rPr>
        <w:t>architectural</w:t>
      </w:r>
      <w:r>
        <w:rPr>
          <w:spacing w:val="-5"/>
          <w:w w:val="110"/>
        </w:rPr>
        <w:t> </w:t>
      </w:r>
      <w:r>
        <w:rPr>
          <w:w w:val="110"/>
        </w:rPr>
        <w:t>design</w:t>
      </w:r>
      <w:r>
        <w:rPr>
          <w:spacing w:val="-5"/>
          <w:w w:val="110"/>
        </w:rPr>
        <w:t> </w:t>
      </w:r>
      <w:r>
        <w:rPr>
          <w:w w:val="110"/>
        </w:rPr>
        <w:t>[</w:t>
      </w:r>
      <w:hyperlink w:history="true" w:anchor="_bookmark87">
        <w:r>
          <w:rPr>
            <w:color w:val="0080AC"/>
            <w:w w:val="110"/>
          </w:rPr>
          <w:t>59</w:t>
        </w:r>
      </w:hyperlink>
      <w:r>
        <w:rPr>
          <w:w w:val="110"/>
        </w:rPr>
        <w:t>,</w:t>
      </w:r>
      <w:hyperlink w:history="true" w:anchor="_bookmark154">
        <w:r>
          <w:rPr>
            <w:color w:val="0080AC"/>
            <w:w w:val="110"/>
          </w:rPr>
          <w:t>127</w:t>
        </w:r>
      </w:hyperlink>
      <w:r>
        <w:rPr>
          <w:w w:val="110"/>
        </w:rPr>
        <w:t>],</w:t>
      </w:r>
      <w:r>
        <w:rPr>
          <w:spacing w:val="-5"/>
          <w:w w:val="110"/>
        </w:rPr>
        <w:t> </w:t>
      </w:r>
      <w:r>
        <w:rPr>
          <w:w w:val="110"/>
        </w:rPr>
        <w:t>sys- tem monitoring [</w:t>
      </w:r>
      <w:hyperlink w:history="true" w:anchor="_bookmark155">
        <w:r>
          <w:rPr>
            <w:color w:val="0080AC"/>
            <w:w w:val="110"/>
          </w:rPr>
          <w:t>128</w:t>
        </w:r>
      </w:hyperlink>
      <w:r>
        <w:rPr>
          <w:w w:val="110"/>
        </w:rPr>
        <w:t>], anomaly detection [</w:t>
      </w:r>
      <w:hyperlink w:history="true" w:anchor="_bookmark156">
        <w:r>
          <w:rPr>
            <w:color w:val="0080AC"/>
            <w:w w:val="110"/>
          </w:rPr>
          <w:t>129</w:t>
        </w:r>
      </w:hyperlink>
      <w:r>
        <w:rPr>
          <w:w w:val="110"/>
        </w:rPr>
        <w:t>], and behavioral safety guardrails [</w:t>
      </w:r>
      <w:hyperlink w:history="true" w:anchor="_bookmark157">
        <w:r>
          <w:rPr>
            <w:color w:val="0080AC"/>
            <w:w w:val="110"/>
          </w:rPr>
          <w:t>130</w:t>
        </w:r>
      </w:hyperlink>
      <w:r>
        <w:rPr>
          <w:w w:val="110"/>
        </w:rPr>
        <w:t>], which are the primary focus here.</w:t>
      </w:r>
    </w:p>
    <w:p>
      <w:pPr>
        <w:pStyle w:val="BodyText"/>
        <w:spacing w:before="28"/>
      </w:pPr>
    </w:p>
    <w:p>
      <w:pPr>
        <w:pStyle w:val="BodyText"/>
        <w:spacing w:line="273" w:lineRule="auto"/>
        <w:ind w:left="49" w:right="36"/>
        <w:jc w:val="both"/>
      </w:pPr>
      <w:r>
        <w:rPr>
          <w:i/>
          <w:w w:val="110"/>
        </w:rPr>
        <w:t>Collaborative</w:t>
      </w:r>
      <w:r>
        <w:rPr>
          <w:i/>
          <w:spacing w:val="-11"/>
          <w:w w:val="110"/>
        </w:rPr>
        <w:t> </w:t>
      </w:r>
      <w:r>
        <w:rPr>
          <w:i/>
          <w:w w:val="110"/>
        </w:rPr>
        <w:t>defenses.</w:t>
      </w:r>
      <w:r>
        <w:rPr>
          <w:i/>
          <w:spacing w:val="-3"/>
          <w:w w:val="110"/>
        </w:rPr>
        <w:t> </w:t>
      </w:r>
      <w:r>
        <w:rPr>
          <w:w w:val="110"/>
        </w:rPr>
        <w:t>To</w:t>
      </w:r>
      <w:r>
        <w:rPr>
          <w:spacing w:val="-11"/>
          <w:w w:val="110"/>
        </w:rPr>
        <w:t> </w:t>
      </w:r>
      <w:r>
        <w:rPr>
          <w:w w:val="110"/>
        </w:rPr>
        <w:t>secure</w:t>
      </w:r>
      <w:r>
        <w:rPr>
          <w:spacing w:val="-11"/>
          <w:w w:val="110"/>
        </w:rPr>
        <w:t> </w:t>
      </w:r>
      <w:r>
        <w:rPr>
          <w:w w:val="110"/>
        </w:rPr>
        <w:t>collaboration</w:t>
      </w:r>
      <w:r>
        <w:rPr>
          <w:spacing w:val="-11"/>
          <w:w w:val="110"/>
        </w:rPr>
        <w:t> </w:t>
      </w:r>
      <w:r>
        <w:rPr>
          <w:w w:val="110"/>
        </w:rPr>
        <w:t>among</w:t>
      </w:r>
      <w:r>
        <w:rPr>
          <w:spacing w:val="-11"/>
          <w:w w:val="110"/>
        </w:rPr>
        <w:t> </w:t>
      </w:r>
      <w:r>
        <w:rPr>
          <w:w w:val="110"/>
        </w:rPr>
        <w:t>multiple</w:t>
      </w:r>
      <w:r>
        <w:rPr>
          <w:spacing w:val="-11"/>
          <w:w w:val="110"/>
        </w:rPr>
        <w:t> </w:t>
      </w:r>
      <w:r>
        <w:rPr>
          <w:w w:val="110"/>
        </w:rPr>
        <w:t>agents, this</w:t>
      </w:r>
      <w:r>
        <w:rPr>
          <w:w w:val="110"/>
        </w:rPr>
        <w:t> defense</w:t>
      </w:r>
      <w:r>
        <w:rPr>
          <w:w w:val="110"/>
        </w:rPr>
        <w:t> encompasses</w:t>
      </w:r>
      <w:r>
        <w:rPr>
          <w:w w:val="110"/>
        </w:rPr>
        <w:t> three</w:t>
      </w:r>
      <w:r>
        <w:rPr>
          <w:w w:val="110"/>
        </w:rPr>
        <w:t> key</w:t>
      </w:r>
      <w:r>
        <w:rPr>
          <w:w w:val="110"/>
        </w:rPr>
        <w:t> dimensions.</w:t>
      </w:r>
      <w:r>
        <w:rPr>
          <w:w w:val="110"/>
        </w:rPr>
        <w:t> (i)</w:t>
      </w:r>
      <w:r>
        <w:rPr>
          <w:w w:val="110"/>
        </w:rPr>
        <w:t> Interaction</w:t>
      </w:r>
      <w:r>
        <w:rPr>
          <w:w w:val="110"/>
        </w:rPr>
        <w:t> Proto- cols: Safeguard inter-agent communications through encryption, au- thentication,</w:t>
      </w:r>
      <w:r>
        <w:rPr>
          <w:w w:val="110"/>
        </w:rPr>
        <w:t> and</w:t>
      </w:r>
      <w:r>
        <w:rPr>
          <w:w w:val="110"/>
        </w:rPr>
        <w:t> integrity</w:t>
      </w:r>
      <w:r>
        <w:rPr>
          <w:w w:val="110"/>
        </w:rPr>
        <w:t> checks</w:t>
      </w:r>
      <w:r>
        <w:rPr>
          <w:w w:val="110"/>
        </w:rPr>
        <w:t> to</w:t>
      </w:r>
      <w:r>
        <w:rPr>
          <w:w w:val="110"/>
        </w:rPr>
        <w:t> prevent</w:t>
      </w:r>
      <w:r>
        <w:rPr>
          <w:w w:val="110"/>
        </w:rPr>
        <w:t> eavesdropping</w:t>
      </w:r>
      <w:r>
        <w:rPr>
          <w:w w:val="110"/>
        </w:rPr>
        <w:t> and</w:t>
      </w:r>
      <w:r>
        <w:rPr>
          <w:w w:val="110"/>
        </w:rPr>
        <w:t> ma- nipulation</w:t>
      </w:r>
      <w:r>
        <w:rPr>
          <w:w w:val="110"/>
        </w:rPr>
        <w:t> [</w:t>
      </w:r>
      <w:hyperlink w:history="true" w:anchor="_bookmark158">
        <w:r>
          <w:rPr>
            <w:color w:val="0080AC"/>
            <w:w w:val="110"/>
          </w:rPr>
          <w:t>131</w:t>
        </w:r>
      </w:hyperlink>
      <w:r>
        <w:rPr>
          <w:w w:val="110"/>
        </w:rPr>
        <w:t>].</w:t>
      </w:r>
      <w:r>
        <w:rPr>
          <w:w w:val="110"/>
        </w:rPr>
        <w:t> (ii)</w:t>
      </w:r>
      <w:r>
        <w:rPr>
          <w:w w:val="110"/>
        </w:rPr>
        <w:t> Collaborative</w:t>
      </w:r>
      <w:r>
        <w:rPr>
          <w:w w:val="110"/>
        </w:rPr>
        <w:t> Consensus:</w:t>
      </w:r>
      <w:r>
        <w:rPr>
          <w:w w:val="110"/>
        </w:rPr>
        <w:t> Establish</w:t>
      </w:r>
      <w:r>
        <w:rPr>
          <w:w w:val="110"/>
        </w:rPr>
        <w:t> robust</w:t>
      </w:r>
      <w:r>
        <w:rPr>
          <w:w w:val="110"/>
        </w:rPr>
        <w:t> and manipulation-resistant consensus using voting, debates, and evidence- </w:t>
      </w:r>
      <w:r>
        <w:rPr>
          <w:spacing w:val="-2"/>
          <w:w w:val="110"/>
        </w:rPr>
        <w:t>based</w:t>
      </w:r>
      <w:r>
        <w:rPr>
          <w:spacing w:val="-3"/>
          <w:w w:val="110"/>
        </w:rPr>
        <w:t> </w:t>
      </w:r>
      <w:r>
        <w:rPr>
          <w:spacing w:val="-2"/>
          <w:w w:val="110"/>
        </w:rPr>
        <w:t>reasoning</w:t>
      </w:r>
      <w:r>
        <w:rPr>
          <w:spacing w:val="-3"/>
          <w:w w:val="110"/>
        </w:rPr>
        <w:t> </w:t>
      </w:r>
      <w:r>
        <w:rPr>
          <w:spacing w:val="-2"/>
          <w:w w:val="110"/>
        </w:rPr>
        <w:t>[</w:t>
      </w:r>
      <w:hyperlink w:history="true" w:anchor="_bookmark159">
        <w:r>
          <w:rPr>
            <w:color w:val="0080AC"/>
            <w:spacing w:val="-2"/>
            <w:w w:val="110"/>
          </w:rPr>
          <w:t>132</w:t>
        </w:r>
      </w:hyperlink>
      <w:r>
        <w:rPr>
          <w:spacing w:val="-2"/>
          <w:w w:val="110"/>
        </w:rPr>
        <w:t>,</w:t>
      </w:r>
      <w:hyperlink w:history="true" w:anchor="_bookmark160">
        <w:r>
          <w:rPr>
            <w:color w:val="0080AC"/>
            <w:spacing w:val="-2"/>
            <w:w w:val="110"/>
          </w:rPr>
          <w:t>133</w:t>
        </w:r>
      </w:hyperlink>
      <w:r>
        <w:rPr>
          <w:spacing w:val="-2"/>
          <w:w w:val="110"/>
        </w:rPr>
        <w:t>].</w:t>
      </w:r>
      <w:r>
        <w:rPr>
          <w:spacing w:val="-3"/>
          <w:w w:val="110"/>
        </w:rPr>
        <w:t> </w:t>
      </w:r>
      <w:r>
        <w:rPr>
          <w:spacing w:val="-2"/>
          <w:w w:val="110"/>
        </w:rPr>
        <w:t>(iii)</w:t>
      </w:r>
      <w:r>
        <w:rPr>
          <w:spacing w:val="-3"/>
          <w:w w:val="110"/>
        </w:rPr>
        <w:t> </w:t>
      </w:r>
      <w:r>
        <w:rPr>
          <w:spacing w:val="-2"/>
          <w:w w:val="110"/>
        </w:rPr>
        <w:t>System</w:t>
      </w:r>
      <w:r>
        <w:rPr>
          <w:spacing w:val="-3"/>
          <w:w w:val="110"/>
        </w:rPr>
        <w:t> </w:t>
      </w:r>
      <w:r>
        <w:rPr>
          <w:spacing w:val="-2"/>
          <w:w w:val="110"/>
        </w:rPr>
        <w:t>Structure:</w:t>
      </w:r>
      <w:r>
        <w:rPr>
          <w:spacing w:val="-3"/>
          <w:w w:val="110"/>
        </w:rPr>
        <w:t> </w:t>
      </w:r>
      <w:r>
        <w:rPr>
          <w:spacing w:val="-2"/>
          <w:w w:val="110"/>
        </w:rPr>
        <w:t>Enhance</w:t>
      </w:r>
      <w:r>
        <w:rPr>
          <w:spacing w:val="-3"/>
          <w:w w:val="110"/>
        </w:rPr>
        <w:t> </w:t>
      </w:r>
      <w:r>
        <w:rPr>
          <w:spacing w:val="-2"/>
          <w:w w:val="110"/>
        </w:rPr>
        <w:t>MAS</w:t>
      </w:r>
      <w:r>
        <w:rPr>
          <w:spacing w:val="-3"/>
          <w:w w:val="110"/>
        </w:rPr>
        <w:t> </w:t>
      </w:r>
      <w:r>
        <w:rPr>
          <w:spacing w:val="-2"/>
          <w:w w:val="110"/>
        </w:rPr>
        <w:t>robust- </w:t>
      </w:r>
      <w:r>
        <w:rPr>
          <w:w w:val="110"/>
        </w:rPr>
        <w:t>ness through topology optimization [</w:t>
      </w:r>
      <w:hyperlink w:history="true" w:anchor="_bookmark161">
        <w:r>
          <w:rPr>
            <w:color w:val="0080AC"/>
            <w:w w:val="110"/>
          </w:rPr>
          <w:t>134</w:t>
        </w:r>
      </w:hyperlink>
      <w:r>
        <w:rPr>
          <w:w w:val="110"/>
        </w:rPr>
        <w:t>–</w:t>
      </w:r>
      <w:hyperlink w:history="true" w:anchor="_bookmark163">
        <w:r>
          <w:rPr>
            <w:color w:val="0080AC"/>
            <w:w w:val="110"/>
          </w:rPr>
          <w:t>136</w:t>
        </w:r>
      </w:hyperlink>
      <w:r>
        <w:rPr>
          <w:w w:val="110"/>
        </w:rPr>
        <w:t>], controlled information flow, and hierarchical data management [</w:t>
      </w:r>
      <w:hyperlink w:history="true" w:anchor="_bookmark164">
        <w:r>
          <w:rPr>
            <w:color w:val="0080AC"/>
            <w:w w:val="110"/>
          </w:rPr>
          <w:t>137</w:t>
        </w:r>
      </w:hyperlink>
      <w:r>
        <w:rPr>
          <w:w w:val="110"/>
        </w:rPr>
        <w:t>] to contain threats and sustain collaboration.</w:t>
      </w:r>
    </w:p>
    <w:p>
      <w:pPr>
        <w:pStyle w:val="BodyText"/>
        <w:spacing w:before="25"/>
      </w:pPr>
    </w:p>
    <w:p>
      <w:pPr>
        <w:pStyle w:val="ListParagraph"/>
        <w:numPr>
          <w:ilvl w:val="1"/>
          <w:numId w:val="1"/>
        </w:numPr>
        <w:tabs>
          <w:tab w:pos="401" w:val="left" w:leader="none"/>
        </w:tabs>
        <w:spacing w:line="240" w:lineRule="auto" w:before="0" w:after="0"/>
        <w:ind w:left="401" w:right="0" w:hanging="352"/>
        <w:jc w:val="both"/>
        <w:rPr>
          <w:i/>
          <w:sz w:val="16"/>
        </w:rPr>
      </w:pPr>
      <w:bookmarkStart w:name="5.2 Review on defenses" w:id="64"/>
      <w:bookmarkEnd w:id="64"/>
      <w:r>
        <w:rPr/>
      </w:r>
      <w:r>
        <w:rPr>
          <w:i/>
          <w:sz w:val="16"/>
        </w:rPr>
        <w:t>Review</w:t>
      </w:r>
      <w:r>
        <w:rPr>
          <w:i/>
          <w:spacing w:val="10"/>
          <w:sz w:val="16"/>
        </w:rPr>
        <w:t> </w:t>
      </w:r>
      <w:r>
        <w:rPr>
          <w:i/>
          <w:sz w:val="16"/>
        </w:rPr>
        <w:t>on</w:t>
      </w:r>
      <w:r>
        <w:rPr>
          <w:i/>
          <w:spacing w:val="11"/>
          <w:sz w:val="16"/>
        </w:rPr>
        <w:t> </w:t>
      </w:r>
      <w:r>
        <w:rPr>
          <w:i/>
          <w:spacing w:val="-2"/>
          <w:sz w:val="16"/>
        </w:rPr>
        <w:t>defenses</w:t>
      </w:r>
    </w:p>
    <w:p>
      <w:pPr>
        <w:pStyle w:val="BodyText"/>
        <w:spacing w:before="50"/>
        <w:rPr>
          <w:i/>
        </w:rPr>
      </w:pPr>
    </w:p>
    <w:p>
      <w:pPr>
        <w:pStyle w:val="ListParagraph"/>
        <w:numPr>
          <w:ilvl w:val="2"/>
          <w:numId w:val="1"/>
        </w:numPr>
        <w:tabs>
          <w:tab w:pos="534" w:val="left" w:leader="none"/>
        </w:tabs>
        <w:spacing w:line="240" w:lineRule="auto" w:before="1" w:after="0"/>
        <w:ind w:left="534" w:right="0" w:hanging="485"/>
        <w:jc w:val="both"/>
        <w:rPr>
          <w:i/>
          <w:sz w:val="16"/>
        </w:rPr>
      </w:pPr>
      <w:bookmarkStart w:name="5.2.1 Memory-aspect defenses" w:id="65"/>
      <w:bookmarkEnd w:id="65"/>
      <w:r>
        <w:rPr/>
      </w:r>
      <w:r>
        <w:rPr>
          <w:i/>
          <w:sz w:val="16"/>
        </w:rPr>
        <w:t>Memory-aspect</w:t>
      </w:r>
      <w:r>
        <w:rPr>
          <w:i/>
          <w:spacing w:val="15"/>
          <w:sz w:val="16"/>
        </w:rPr>
        <w:t> </w:t>
      </w:r>
      <w:r>
        <w:rPr>
          <w:i/>
          <w:spacing w:val="-2"/>
          <w:sz w:val="16"/>
        </w:rPr>
        <w:t>defenses</w:t>
      </w:r>
    </w:p>
    <w:p>
      <w:pPr>
        <w:pStyle w:val="BodyText"/>
        <w:spacing w:line="273" w:lineRule="auto" w:before="25"/>
        <w:ind w:left="49" w:right="36" w:firstLine="239"/>
        <w:jc w:val="both"/>
      </w:pPr>
      <w:r>
        <w:rPr>
          <w:w w:val="110"/>
        </w:rPr>
        <w:t>To</w:t>
      </w:r>
      <w:r>
        <w:rPr>
          <w:w w:val="110"/>
        </w:rPr>
        <w:t> mitigate</w:t>
      </w:r>
      <w:r>
        <w:rPr>
          <w:w w:val="110"/>
        </w:rPr>
        <w:t> poisoning</w:t>
      </w:r>
      <w:r>
        <w:rPr>
          <w:w w:val="110"/>
        </w:rPr>
        <w:t> attacks</w:t>
      </w:r>
      <w:r>
        <w:rPr>
          <w:w w:val="110"/>
        </w:rPr>
        <w:t> in</w:t>
      </w:r>
      <w:r>
        <w:rPr>
          <w:w w:val="110"/>
        </w:rPr>
        <w:t> RAG</w:t>
      </w:r>
      <w:r>
        <w:rPr>
          <w:w w:val="110"/>
        </w:rPr>
        <w:t> systems,</w:t>
      </w:r>
      <w:r>
        <w:rPr>
          <w:w w:val="110"/>
        </w:rPr>
        <w:t> Xian</w:t>
      </w:r>
      <w:r>
        <w:rPr>
          <w:w w:val="110"/>
        </w:rPr>
        <w:t> et</w:t>
      </w:r>
      <w:r>
        <w:rPr>
          <w:w w:val="110"/>
        </w:rPr>
        <w:t> al.</w:t>
      </w:r>
      <w:r>
        <w:rPr>
          <w:w w:val="110"/>
        </w:rPr>
        <w:t> [</w:t>
      </w:r>
      <w:hyperlink w:history="true" w:anchor="_bookmark126">
        <w:r>
          <w:rPr>
            <w:color w:val="0080AC"/>
            <w:w w:val="110"/>
          </w:rPr>
          <w:t>98</w:t>
        </w:r>
      </w:hyperlink>
      <w:r>
        <w:rPr>
          <w:w w:val="110"/>
        </w:rPr>
        <w:t>] proposed</w:t>
      </w:r>
      <w:r>
        <w:rPr>
          <w:w w:val="110"/>
        </w:rPr>
        <w:t> a</w:t>
      </w:r>
      <w:r>
        <w:rPr>
          <w:w w:val="110"/>
        </w:rPr>
        <w:t> detection-based</w:t>
      </w:r>
      <w:r>
        <w:rPr>
          <w:w w:val="110"/>
        </w:rPr>
        <w:t> general</w:t>
      </w:r>
      <w:r>
        <w:rPr>
          <w:w w:val="110"/>
        </w:rPr>
        <w:t> defense</w:t>
      </w:r>
      <w:r>
        <w:rPr>
          <w:w w:val="110"/>
        </w:rPr>
        <w:t> approach.</w:t>
      </w:r>
      <w:r>
        <w:rPr>
          <w:w w:val="110"/>
        </w:rPr>
        <w:t> The</w:t>
      </w:r>
      <w:r>
        <w:rPr>
          <w:w w:val="110"/>
        </w:rPr>
        <w:t> </w:t>
      </w:r>
      <w:r>
        <w:rPr>
          <w:w w:val="110"/>
        </w:rPr>
        <w:t>approach builds</w:t>
      </w:r>
      <w:r>
        <w:rPr>
          <w:spacing w:val="40"/>
          <w:w w:val="110"/>
        </w:rPr>
        <w:t> </w:t>
      </w:r>
      <w:r>
        <w:rPr>
          <w:w w:val="110"/>
        </w:rPr>
        <w:t>on</w:t>
      </w:r>
      <w:r>
        <w:rPr>
          <w:spacing w:val="40"/>
          <w:w w:val="110"/>
        </w:rPr>
        <w:t> </w:t>
      </w:r>
      <w:r>
        <w:rPr>
          <w:w w:val="110"/>
        </w:rPr>
        <w:t>the</w:t>
      </w:r>
      <w:r>
        <w:rPr>
          <w:spacing w:val="40"/>
          <w:w w:val="110"/>
        </w:rPr>
        <w:t> </w:t>
      </w:r>
      <w:r>
        <w:rPr>
          <w:w w:val="110"/>
        </w:rPr>
        <w:t>empirical</w:t>
      </w:r>
      <w:r>
        <w:rPr>
          <w:spacing w:val="40"/>
          <w:w w:val="110"/>
        </w:rPr>
        <w:t> </w:t>
      </w:r>
      <w:r>
        <w:rPr>
          <w:w w:val="110"/>
        </w:rPr>
        <w:t>observation</w:t>
      </w:r>
      <w:r>
        <w:rPr>
          <w:spacing w:val="40"/>
          <w:w w:val="110"/>
        </w:rPr>
        <w:t> </w:t>
      </w:r>
      <w:r>
        <w:rPr>
          <w:w w:val="110"/>
        </w:rPr>
        <w:t>that</w:t>
      </w:r>
      <w:r>
        <w:rPr>
          <w:spacing w:val="40"/>
          <w:w w:val="110"/>
        </w:rPr>
        <w:t> </w:t>
      </w:r>
      <w:r>
        <w:rPr>
          <w:w w:val="110"/>
        </w:rPr>
        <w:t>poisoned</w:t>
      </w:r>
      <w:r>
        <w:rPr>
          <w:spacing w:val="40"/>
          <w:w w:val="110"/>
        </w:rPr>
        <w:t> </w:t>
      </w:r>
      <w:r>
        <w:rPr>
          <w:w w:val="110"/>
        </w:rPr>
        <w:t>documents</w:t>
      </w:r>
      <w:r>
        <w:rPr>
          <w:spacing w:val="40"/>
          <w:w w:val="110"/>
        </w:rPr>
        <w:t> </w:t>
      </w:r>
      <w:r>
        <w:rPr>
          <w:w w:val="110"/>
        </w:rPr>
        <w:t>tend to</w:t>
      </w:r>
      <w:r>
        <w:rPr>
          <w:w w:val="110"/>
        </w:rPr>
        <w:t> exhibit</w:t>
      </w:r>
      <w:r>
        <w:rPr>
          <w:w w:val="110"/>
        </w:rPr>
        <w:t> orthogonal</w:t>
      </w:r>
      <w:r>
        <w:rPr>
          <w:w w:val="110"/>
        </w:rPr>
        <w:t> distributions</w:t>
      </w:r>
      <w:r>
        <w:rPr>
          <w:w w:val="110"/>
        </w:rPr>
        <w:t> to</w:t>
      </w:r>
      <w:r>
        <w:rPr>
          <w:w w:val="110"/>
        </w:rPr>
        <w:t> clean</w:t>
      </w:r>
      <w:r>
        <w:rPr>
          <w:w w:val="110"/>
        </w:rPr>
        <w:t> ones</w:t>
      </w:r>
      <w:r>
        <w:rPr>
          <w:w w:val="110"/>
        </w:rPr>
        <w:t> in</w:t>
      </w:r>
      <w:r>
        <w:rPr>
          <w:w w:val="110"/>
        </w:rPr>
        <w:t> the</w:t>
      </w:r>
      <w:r>
        <w:rPr>
          <w:w w:val="110"/>
        </w:rPr>
        <w:t> embedding space. It employs Mahalanobis distance for anomaly detection and in- troduces</w:t>
      </w:r>
      <w:r>
        <w:rPr>
          <w:w w:val="110"/>
        </w:rPr>
        <w:t> shrinkage-based</w:t>
      </w:r>
      <w:r>
        <w:rPr>
          <w:w w:val="110"/>
        </w:rPr>
        <w:t> regularization</w:t>
      </w:r>
      <w:r>
        <w:rPr>
          <w:w w:val="110"/>
        </w:rPr>
        <w:t> to</w:t>
      </w:r>
      <w:r>
        <w:rPr>
          <w:w w:val="110"/>
        </w:rPr>
        <w:t> address</w:t>
      </w:r>
      <w:r>
        <w:rPr>
          <w:w w:val="110"/>
        </w:rPr>
        <w:t> instability</w:t>
      </w:r>
      <w:r>
        <w:rPr>
          <w:w w:val="110"/>
        </w:rPr>
        <w:t> and</w:t>
      </w:r>
      <w:r>
        <w:rPr>
          <w:w w:val="110"/>
        </w:rPr>
        <w:t> ill- conditioning</w:t>
      </w:r>
      <w:r>
        <w:rPr>
          <w:spacing w:val="-8"/>
          <w:w w:val="110"/>
        </w:rPr>
        <w:t> </w:t>
      </w:r>
      <w:r>
        <w:rPr>
          <w:w w:val="110"/>
        </w:rPr>
        <w:t>of</w:t>
      </w:r>
      <w:r>
        <w:rPr>
          <w:spacing w:val="-8"/>
          <w:w w:val="110"/>
        </w:rPr>
        <w:t> </w:t>
      </w:r>
      <w:r>
        <w:rPr>
          <w:w w:val="110"/>
        </w:rPr>
        <w:t>the</w:t>
      </w:r>
      <w:r>
        <w:rPr>
          <w:spacing w:val="-8"/>
          <w:w w:val="110"/>
        </w:rPr>
        <w:t> </w:t>
      </w:r>
      <w:r>
        <w:rPr>
          <w:w w:val="110"/>
        </w:rPr>
        <w:t>covariance</w:t>
      </w:r>
      <w:r>
        <w:rPr>
          <w:spacing w:val="-8"/>
          <w:w w:val="110"/>
        </w:rPr>
        <w:t> </w:t>
      </w:r>
      <w:r>
        <w:rPr>
          <w:w w:val="110"/>
        </w:rPr>
        <w:t>matrix</w:t>
      </w:r>
      <w:r>
        <w:rPr>
          <w:spacing w:val="-8"/>
          <w:w w:val="110"/>
        </w:rPr>
        <w:t> </w:t>
      </w:r>
      <w:r>
        <w:rPr>
          <w:w w:val="110"/>
        </w:rPr>
        <w:t>in</w:t>
      </w:r>
      <w:r>
        <w:rPr>
          <w:spacing w:val="-8"/>
          <w:w w:val="110"/>
        </w:rPr>
        <w:t> </w:t>
      </w:r>
      <w:r>
        <w:rPr>
          <w:w w:val="110"/>
        </w:rPr>
        <w:t>high-dimensional</w:t>
      </w:r>
      <w:r>
        <w:rPr>
          <w:spacing w:val="-8"/>
          <w:w w:val="110"/>
        </w:rPr>
        <w:t> </w:t>
      </w:r>
      <w:r>
        <w:rPr>
          <w:w w:val="110"/>
        </w:rPr>
        <w:t>settings.</w:t>
      </w:r>
      <w:r>
        <w:rPr>
          <w:spacing w:val="-8"/>
          <w:w w:val="110"/>
        </w:rPr>
        <w:t> </w:t>
      </w:r>
      <w:r>
        <w:rPr>
          <w:w w:val="110"/>
        </w:rPr>
        <w:t>The approach</w:t>
      </w:r>
      <w:r>
        <w:rPr>
          <w:w w:val="110"/>
        </w:rPr>
        <w:t> achieves</w:t>
      </w:r>
      <w:r>
        <w:rPr>
          <w:w w:val="110"/>
        </w:rPr>
        <w:t> near-perfect</w:t>
      </w:r>
      <w:r>
        <w:rPr>
          <w:w w:val="110"/>
        </w:rPr>
        <w:t> detection</w:t>
      </w:r>
      <w:r>
        <w:rPr>
          <w:w w:val="110"/>
        </w:rPr>
        <w:t> across</w:t>
      </w:r>
      <w:r>
        <w:rPr>
          <w:w w:val="110"/>
        </w:rPr>
        <w:t> most</w:t>
      </w:r>
      <w:r>
        <w:rPr>
          <w:w w:val="110"/>
        </w:rPr>
        <w:t> test</w:t>
      </w:r>
      <w:r>
        <w:rPr>
          <w:w w:val="110"/>
        </w:rPr>
        <w:t> scenarios, though</w:t>
      </w:r>
      <w:r>
        <w:rPr>
          <w:spacing w:val="-6"/>
          <w:w w:val="110"/>
        </w:rPr>
        <w:t> </w:t>
      </w:r>
      <w:r>
        <w:rPr>
          <w:w w:val="110"/>
        </w:rPr>
        <w:t>it</w:t>
      </w:r>
      <w:r>
        <w:rPr>
          <w:spacing w:val="-6"/>
          <w:w w:val="110"/>
        </w:rPr>
        <w:t> </w:t>
      </w:r>
      <w:r>
        <w:rPr>
          <w:w w:val="110"/>
        </w:rPr>
        <w:t>exhibits</w:t>
      </w:r>
      <w:r>
        <w:rPr>
          <w:spacing w:val="-6"/>
          <w:w w:val="110"/>
        </w:rPr>
        <w:t> </w:t>
      </w:r>
      <w:r>
        <w:rPr>
          <w:w w:val="110"/>
        </w:rPr>
        <w:t>sensitivity</w:t>
      </w:r>
      <w:r>
        <w:rPr>
          <w:spacing w:val="-6"/>
          <w:w w:val="110"/>
        </w:rPr>
        <w:t> </w:t>
      </w:r>
      <w:r>
        <w:rPr>
          <w:w w:val="110"/>
        </w:rPr>
        <w:t>to</w:t>
      </w:r>
      <w:r>
        <w:rPr>
          <w:spacing w:val="-6"/>
          <w:w w:val="110"/>
        </w:rPr>
        <w:t> </w:t>
      </w:r>
      <w:r>
        <w:rPr>
          <w:w w:val="110"/>
        </w:rPr>
        <w:t>document</w:t>
      </w:r>
      <w:r>
        <w:rPr>
          <w:spacing w:val="-6"/>
          <w:w w:val="110"/>
        </w:rPr>
        <w:t> </w:t>
      </w:r>
      <w:r>
        <w:rPr>
          <w:w w:val="110"/>
        </w:rPr>
        <w:t>length.</w:t>
      </w:r>
      <w:r>
        <w:rPr>
          <w:spacing w:val="-6"/>
          <w:w w:val="110"/>
        </w:rPr>
        <w:t> </w:t>
      </w:r>
      <w:r>
        <w:rPr>
          <w:w w:val="110"/>
        </w:rPr>
        <w:t>Extensive</w:t>
      </w:r>
      <w:r>
        <w:rPr>
          <w:spacing w:val="-6"/>
          <w:w w:val="110"/>
        </w:rPr>
        <w:t> </w:t>
      </w:r>
      <w:r>
        <w:rPr>
          <w:w w:val="110"/>
        </w:rPr>
        <w:t>evaluations on</w:t>
      </w:r>
      <w:r>
        <w:rPr>
          <w:spacing w:val="-11"/>
          <w:w w:val="110"/>
        </w:rPr>
        <w:t> </w:t>
      </w:r>
      <w:r>
        <w:rPr>
          <w:w w:val="110"/>
        </w:rPr>
        <w:t>diverse datasets and attack types yield 95</w:t>
      </w:r>
      <w:r>
        <w:rPr>
          <w:spacing w:val="-11"/>
          <w:w w:val="110"/>
        </w:rPr>
        <w:t> </w:t>
      </w:r>
      <w:r>
        <w:rPr>
          <w:w w:val="110"/>
        </w:rPr>
        <w:t>% Ac and ASR-d, satisfy- ing both Ge and high Ut. While the underlying principle offers partial interpretability,</w:t>
      </w:r>
      <w:r>
        <w:rPr>
          <w:spacing w:val="-11"/>
          <w:w w:val="110"/>
        </w:rPr>
        <w:t> </w:t>
      </w:r>
      <w:r>
        <w:rPr>
          <w:w w:val="110"/>
        </w:rPr>
        <w:t>the</w:t>
      </w:r>
      <w:r>
        <w:rPr>
          <w:spacing w:val="-11"/>
          <w:w w:val="110"/>
        </w:rPr>
        <w:t> </w:t>
      </w:r>
      <w:r>
        <w:rPr>
          <w:w w:val="110"/>
        </w:rPr>
        <w:t>lack</w:t>
      </w:r>
      <w:r>
        <w:rPr>
          <w:spacing w:val="-11"/>
          <w:w w:val="110"/>
        </w:rPr>
        <w:t> </w:t>
      </w:r>
      <w:r>
        <w:rPr>
          <w:w w:val="110"/>
        </w:rPr>
        <w:t>of</w:t>
      </w:r>
      <w:r>
        <w:rPr>
          <w:spacing w:val="-11"/>
          <w:w w:val="110"/>
        </w:rPr>
        <w:t> </w:t>
      </w:r>
      <w:r>
        <w:rPr>
          <w:w w:val="110"/>
        </w:rPr>
        <w:t>a</w:t>
      </w:r>
      <w:r>
        <w:rPr>
          <w:spacing w:val="-11"/>
          <w:w w:val="110"/>
        </w:rPr>
        <w:t> </w:t>
      </w:r>
      <w:r>
        <w:rPr>
          <w:w w:val="110"/>
        </w:rPr>
        <w:t>formalized</w:t>
      </w:r>
      <w:r>
        <w:rPr>
          <w:spacing w:val="-11"/>
          <w:w w:val="110"/>
        </w:rPr>
        <w:t> </w:t>
      </w:r>
      <w:r>
        <w:rPr>
          <w:w w:val="110"/>
        </w:rPr>
        <w:t>mechanism</w:t>
      </w:r>
      <w:r>
        <w:rPr>
          <w:spacing w:val="-11"/>
          <w:w w:val="110"/>
        </w:rPr>
        <w:t> </w:t>
      </w:r>
      <w:r>
        <w:rPr>
          <w:w w:val="110"/>
        </w:rPr>
        <w:t>limits</w:t>
      </w:r>
      <w:r>
        <w:rPr>
          <w:spacing w:val="-11"/>
          <w:w w:val="110"/>
        </w:rPr>
        <w:t> </w:t>
      </w:r>
      <w:r>
        <w:rPr>
          <w:w w:val="110"/>
        </w:rPr>
        <w:t>Ex.</w:t>
      </w:r>
      <w:r>
        <w:rPr>
          <w:spacing w:val="-11"/>
          <w:w w:val="110"/>
        </w:rPr>
        <w:t> </w:t>
      </w:r>
      <w:r>
        <w:rPr>
          <w:w w:val="110"/>
        </w:rPr>
        <w:t>As</w:t>
      </w:r>
      <w:r>
        <w:rPr>
          <w:spacing w:val="-11"/>
          <w:w w:val="110"/>
        </w:rPr>
        <w:t> </w:t>
      </w:r>
      <w:r>
        <w:rPr>
          <w:w w:val="110"/>
        </w:rPr>
        <w:t>a</w:t>
      </w:r>
      <w:r>
        <w:rPr>
          <w:spacing w:val="-11"/>
          <w:w w:val="110"/>
        </w:rPr>
        <w:t> </w:t>
      </w:r>
      <w:r>
        <w:rPr>
          <w:w w:val="110"/>
        </w:rPr>
        <w:t>rule- based</w:t>
      </w:r>
      <w:r>
        <w:rPr>
          <w:spacing w:val="-6"/>
          <w:w w:val="110"/>
        </w:rPr>
        <w:t> </w:t>
      </w:r>
      <w:r>
        <w:rPr>
          <w:w w:val="110"/>
        </w:rPr>
        <w:t>detector</w:t>
      </w:r>
      <w:r>
        <w:rPr>
          <w:spacing w:val="-6"/>
          <w:w w:val="110"/>
        </w:rPr>
        <w:t> </w:t>
      </w:r>
      <w:r>
        <w:rPr>
          <w:w w:val="110"/>
        </w:rPr>
        <w:t>does</w:t>
      </w:r>
      <w:r>
        <w:rPr>
          <w:spacing w:val="-6"/>
          <w:w w:val="110"/>
        </w:rPr>
        <w:t> </w:t>
      </w:r>
      <w:r>
        <w:rPr>
          <w:w w:val="110"/>
        </w:rPr>
        <w:t>not</w:t>
      </w:r>
      <w:r>
        <w:rPr>
          <w:spacing w:val="-6"/>
          <w:w w:val="110"/>
        </w:rPr>
        <w:t> </w:t>
      </w:r>
      <w:r>
        <w:rPr>
          <w:w w:val="110"/>
        </w:rPr>
        <w:t>require</w:t>
      </w:r>
      <w:r>
        <w:rPr>
          <w:spacing w:val="-6"/>
          <w:w w:val="110"/>
        </w:rPr>
        <w:t> </w:t>
      </w:r>
      <w:r>
        <w:rPr>
          <w:w w:val="110"/>
        </w:rPr>
        <w:t>model</w:t>
      </w:r>
      <w:r>
        <w:rPr>
          <w:spacing w:val="-6"/>
          <w:w w:val="110"/>
        </w:rPr>
        <w:t> </w:t>
      </w:r>
      <w:r>
        <w:rPr>
          <w:w w:val="110"/>
        </w:rPr>
        <w:t>inference,</w:t>
      </w:r>
      <w:r>
        <w:rPr>
          <w:spacing w:val="-6"/>
          <w:w w:val="110"/>
        </w:rPr>
        <w:t> </w:t>
      </w:r>
      <w:r>
        <w:rPr>
          <w:w w:val="110"/>
        </w:rPr>
        <w:t>it</w:t>
      </w:r>
      <w:r>
        <w:rPr>
          <w:spacing w:val="-6"/>
          <w:w w:val="110"/>
        </w:rPr>
        <w:t> </w:t>
      </w:r>
      <w:r>
        <w:rPr>
          <w:w w:val="110"/>
        </w:rPr>
        <w:t>achieves</w:t>
      </w:r>
      <w:r>
        <w:rPr>
          <w:spacing w:val="-6"/>
          <w:w w:val="110"/>
        </w:rPr>
        <w:t> </w:t>
      </w:r>
      <w:r>
        <w:rPr>
          <w:w w:val="110"/>
        </w:rPr>
        <w:t>low</w:t>
      </w:r>
      <w:r>
        <w:rPr>
          <w:spacing w:val="-6"/>
          <w:w w:val="110"/>
        </w:rPr>
        <w:t> </w:t>
      </w:r>
      <w:r>
        <w:rPr>
          <w:w w:val="110"/>
        </w:rPr>
        <w:t>Cc</w:t>
      </w:r>
      <w:r>
        <w:rPr>
          <w:spacing w:val="-6"/>
          <w:w w:val="110"/>
        </w:rPr>
        <w:t> </w:t>
      </w:r>
      <w:r>
        <w:rPr>
          <w:w w:val="110"/>
        </w:rPr>
        <w:t>and real-time Tc. FPR and Ec were not reported.</w:t>
      </w:r>
    </w:p>
    <w:p>
      <w:pPr>
        <w:pStyle w:val="BodyText"/>
        <w:spacing w:line="273" w:lineRule="auto"/>
        <w:ind w:left="49" w:right="36" w:firstLine="239"/>
        <w:jc w:val="both"/>
      </w:pPr>
      <w:r>
        <w:rPr>
          <w:w w:val="110"/>
        </w:rPr>
        <w:t>In</w:t>
      </w:r>
      <w:r>
        <w:rPr>
          <w:spacing w:val="-2"/>
          <w:w w:val="110"/>
        </w:rPr>
        <w:t> </w:t>
      </w:r>
      <w:r>
        <w:rPr>
          <w:w w:val="110"/>
        </w:rPr>
        <w:t>contrast</w:t>
      </w:r>
      <w:r>
        <w:rPr>
          <w:spacing w:val="-2"/>
          <w:w w:val="110"/>
        </w:rPr>
        <w:t> </w:t>
      </w:r>
      <w:r>
        <w:rPr>
          <w:w w:val="110"/>
        </w:rPr>
        <w:t>to</w:t>
      </w:r>
      <w:r>
        <w:rPr>
          <w:spacing w:val="-2"/>
          <w:w w:val="110"/>
        </w:rPr>
        <w:t> </w:t>
      </w:r>
      <w:r>
        <w:rPr>
          <w:w w:val="110"/>
        </w:rPr>
        <w:t>existing</w:t>
      </w:r>
      <w:r>
        <w:rPr>
          <w:spacing w:val="-2"/>
          <w:w w:val="110"/>
        </w:rPr>
        <w:t> </w:t>
      </w:r>
      <w:r>
        <w:rPr>
          <w:w w:val="110"/>
        </w:rPr>
        <w:t>poisoning</w:t>
      </w:r>
      <w:r>
        <w:rPr>
          <w:spacing w:val="-2"/>
          <w:w w:val="110"/>
        </w:rPr>
        <w:t> </w:t>
      </w:r>
      <w:r>
        <w:rPr>
          <w:w w:val="110"/>
        </w:rPr>
        <w:t>detection</w:t>
      </w:r>
      <w:r>
        <w:rPr>
          <w:spacing w:val="-2"/>
          <w:w w:val="110"/>
        </w:rPr>
        <w:t> </w:t>
      </w:r>
      <w:r>
        <w:rPr>
          <w:w w:val="110"/>
        </w:rPr>
        <w:t>methods,</w:t>
      </w:r>
      <w:r>
        <w:rPr>
          <w:spacing w:val="-2"/>
          <w:w w:val="110"/>
        </w:rPr>
        <w:t> </w:t>
      </w:r>
      <w:r>
        <w:rPr>
          <w:w w:val="110"/>
        </w:rPr>
        <w:t>Tan</w:t>
      </w:r>
      <w:r>
        <w:rPr>
          <w:spacing w:val="-2"/>
          <w:w w:val="110"/>
        </w:rPr>
        <w:t> </w:t>
      </w:r>
      <w:r>
        <w:rPr>
          <w:w w:val="110"/>
        </w:rPr>
        <w:t>et</w:t>
      </w:r>
      <w:r>
        <w:rPr>
          <w:spacing w:val="-2"/>
          <w:w w:val="110"/>
        </w:rPr>
        <w:t> </w:t>
      </w:r>
      <w:r>
        <w:rPr>
          <w:w w:val="110"/>
        </w:rPr>
        <w:t>al.</w:t>
      </w:r>
      <w:r>
        <w:rPr>
          <w:spacing w:val="-2"/>
          <w:w w:val="110"/>
        </w:rPr>
        <w:t> </w:t>
      </w:r>
      <w:r>
        <w:rPr>
          <w:w w:val="110"/>
        </w:rPr>
        <w:t>[</w:t>
      </w:r>
      <w:hyperlink w:history="true" w:anchor="_bookmark129">
        <w:r>
          <w:rPr>
            <w:color w:val="0080AC"/>
            <w:w w:val="110"/>
          </w:rPr>
          <w:t>101</w:t>
        </w:r>
      </w:hyperlink>
      <w:r>
        <w:rPr>
          <w:w w:val="110"/>
        </w:rPr>
        <w:t>] proposed</w:t>
      </w:r>
      <w:r>
        <w:rPr>
          <w:w w:val="110"/>
        </w:rPr>
        <w:t> RevPRAG,</w:t>
      </w:r>
      <w:r>
        <w:rPr>
          <w:w w:val="110"/>
        </w:rPr>
        <w:t> a</w:t>
      </w:r>
      <w:r>
        <w:rPr>
          <w:w w:val="110"/>
        </w:rPr>
        <w:t> general</w:t>
      </w:r>
      <w:r>
        <w:rPr>
          <w:w w:val="110"/>
        </w:rPr>
        <w:t> framework</w:t>
      </w:r>
      <w:r>
        <w:rPr>
          <w:w w:val="110"/>
        </w:rPr>
        <w:t> that</w:t>
      </w:r>
      <w:r>
        <w:rPr>
          <w:w w:val="110"/>
        </w:rPr>
        <w:t> detects</w:t>
      </w:r>
      <w:r>
        <w:rPr>
          <w:w w:val="110"/>
        </w:rPr>
        <w:t> poisoned</w:t>
      </w:r>
      <w:r>
        <w:rPr>
          <w:w w:val="110"/>
        </w:rPr>
        <w:t> re- sponses by analyzing the internal activation patterns of LLMs.</w:t>
      </w:r>
      <w:r>
        <w:rPr>
          <w:w w:val="110"/>
        </w:rPr>
        <w:t> This framework</w:t>
      </w:r>
      <w:r>
        <w:rPr>
          <w:w w:val="110"/>
        </w:rPr>
        <w:t> consists</w:t>
      </w:r>
      <w:r>
        <w:rPr>
          <w:w w:val="110"/>
        </w:rPr>
        <w:t> of</w:t>
      </w:r>
      <w:r>
        <w:rPr>
          <w:w w:val="110"/>
        </w:rPr>
        <w:t> three</w:t>
      </w:r>
      <w:r>
        <w:rPr>
          <w:w w:val="110"/>
        </w:rPr>
        <w:t> key</w:t>
      </w:r>
      <w:r>
        <w:rPr>
          <w:w w:val="110"/>
        </w:rPr>
        <w:t> components:</w:t>
      </w:r>
      <w:r>
        <w:rPr>
          <w:w w:val="110"/>
        </w:rPr>
        <w:t> first,</w:t>
      </w:r>
      <w:r>
        <w:rPr>
          <w:w w:val="110"/>
        </w:rPr>
        <w:t> poisoning</w:t>
      </w:r>
      <w:r>
        <w:rPr>
          <w:w w:val="110"/>
        </w:rPr>
        <w:t> sam-</w:t>
      </w:r>
      <w:r>
        <w:rPr>
          <w:spacing w:val="80"/>
          <w:w w:val="110"/>
        </w:rPr>
        <w:t> </w:t>
      </w:r>
      <w:r>
        <w:rPr>
          <w:w w:val="110"/>
        </w:rPr>
        <w:t>ples are generated using multiple mainstream attack strategies; second, multi-layer</w:t>
      </w:r>
      <w:r>
        <w:rPr>
          <w:w w:val="110"/>
        </w:rPr>
        <w:t> activation</w:t>
      </w:r>
      <w:r>
        <w:rPr>
          <w:w w:val="110"/>
        </w:rPr>
        <w:t> features</w:t>
      </w:r>
      <w:r>
        <w:rPr>
          <w:w w:val="110"/>
        </w:rPr>
        <w:t> from</w:t>
      </w:r>
      <w:r>
        <w:rPr>
          <w:w w:val="110"/>
        </w:rPr>
        <w:t> LLMs</w:t>
      </w:r>
      <w:r>
        <w:rPr>
          <w:w w:val="110"/>
        </w:rPr>
        <w:t> during</w:t>
      </w:r>
      <w:r>
        <w:rPr>
          <w:w w:val="110"/>
        </w:rPr>
        <w:t> response</w:t>
      </w:r>
      <w:r>
        <w:rPr>
          <w:w w:val="110"/>
        </w:rPr>
        <w:t> generation are extracted and normalized; finally, a contrastive detection model is constructed</w:t>
      </w:r>
      <w:r>
        <w:rPr>
          <w:spacing w:val="-9"/>
          <w:w w:val="110"/>
        </w:rPr>
        <w:t> </w:t>
      </w:r>
      <w:r>
        <w:rPr>
          <w:w w:val="110"/>
        </w:rPr>
        <w:t>based</w:t>
      </w:r>
      <w:r>
        <w:rPr>
          <w:spacing w:val="-9"/>
          <w:w w:val="110"/>
        </w:rPr>
        <w:t> </w:t>
      </w:r>
      <w:r>
        <w:rPr>
          <w:w w:val="110"/>
        </w:rPr>
        <w:t>on</w:t>
      </w:r>
      <w:r>
        <w:rPr>
          <w:spacing w:val="-9"/>
          <w:w w:val="110"/>
        </w:rPr>
        <w:t> </w:t>
      </w:r>
      <w:r>
        <w:rPr>
          <w:w w:val="110"/>
        </w:rPr>
        <w:t>ResNet18</w:t>
      </w:r>
      <w:r>
        <w:rPr>
          <w:spacing w:val="-9"/>
          <w:w w:val="110"/>
        </w:rPr>
        <w:t> </w:t>
      </w:r>
      <w:r>
        <w:rPr>
          <w:w w:val="110"/>
        </w:rPr>
        <w:t>and</w:t>
      </w:r>
      <w:r>
        <w:rPr>
          <w:spacing w:val="-9"/>
          <w:w w:val="110"/>
        </w:rPr>
        <w:t> </w:t>
      </w:r>
      <w:r>
        <w:rPr>
          <w:w w:val="110"/>
        </w:rPr>
        <w:t>Triplet</w:t>
      </w:r>
      <w:r>
        <w:rPr>
          <w:spacing w:val="-9"/>
          <w:w w:val="110"/>
        </w:rPr>
        <w:t> </w:t>
      </w:r>
      <w:r>
        <w:rPr>
          <w:w w:val="110"/>
        </w:rPr>
        <w:t>Loss,</w:t>
      </w:r>
      <w:r>
        <w:rPr>
          <w:spacing w:val="-9"/>
          <w:w w:val="110"/>
        </w:rPr>
        <w:t> </w:t>
      </w:r>
      <w:r>
        <w:rPr>
          <w:w w:val="110"/>
        </w:rPr>
        <w:t>enabling</w:t>
      </w:r>
      <w:r>
        <w:rPr>
          <w:spacing w:val="-9"/>
          <w:w w:val="110"/>
        </w:rPr>
        <w:t> </w:t>
      </w:r>
      <w:r>
        <w:rPr>
          <w:w w:val="110"/>
        </w:rPr>
        <w:t>accurate</w:t>
      </w:r>
      <w:r>
        <w:rPr>
          <w:spacing w:val="-9"/>
          <w:w w:val="110"/>
        </w:rPr>
        <w:t> </w:t>
      </w:r>
      <w:r>
        <w:rPr>
          <w:w w:val="110"/>
        </w:rPr>
        <w:t>poi- soning</w:t>
      </w:r>
      <w:r>
        <w:rPr>
          <w:w w:val="110"/>
        </w:rPr>
        <w:t> detection</w:t>
      </w:r>
      <w:r>
        <w:rPr>
          <w:w w:val="110"/>
        </w:rPr>
        <w:t> with</w:t>
      </w:r>
      <w:r>
        <w:rPr>
          <w:w w:val="110"/>
        </w:rPr>
        <w:t> limited</w:t>
      </w:r>
      <w:r>
        <w:rPr>
          <w:w w:val="110"/>
        </w:rPr>
        <w:t> samples.</w:t>
      </w:r>
      <w:r>
        <w:rPr>
          <w:w w:val="110"/>
        </w:rPr>
        <w:t> RevPRAG</w:t>
      </w:r>
      <w:r>
        <w:rPr>
          <w:w w:val="110"/>
        </w:rPr>
        <w:t> demonstrates</w:t>
      </w:r>
      <w:r>
        <w:rPr>
          <w:w w:val="110"/>
        </w:rPr>
        <w:t> excel- lent detection performance across various models and datasets, achiev- ing</w:t>
      </w:r>
      <w:r>
        <w:rPr>
          <w:w w:val="110"/>
        </w:rPr>
        <w:t> FPR</w:t>
      </w:r>
      <w:r>
        <w:rPr>
          <w:w w:val="110"/>
        </w:rPr>
        <w:t> near</w:t>
      </w:r>
      <w:r>
        <w:rPr>
          <w:w w:val="110"/>
        </w:rPr>
        <w:t> 1</w:t>
      </w:r>
      <w:r>
        <w:rPr>
          <w:spacing w:val="-11"/>
          <w:w w:val="110"/>
        </w:rPr>
        <w:t> </w:t>
      </w:r>
      <w:r>
        <w:rPr>
          <w:w w:val="110"/>
        </w:rPr>
        <w:t>%,</w:t>
      </w:r>
      <w:r>
        <w:rPr>
          <w:w w:val="110"/>
        </w:rPr>
        <w:t> thus</w:t>
      </w:r>
      <w:r>
        <w:rPr>
          <w:w w:val="110"/>
        </w:rPr>
        <w:t> satisfying</w:t>
      </w:r>
      <w:r>
        <w:rPr>
          <w:w w:val="110"/>
        </w:rPr>
        <w:t> Ge.</w:t>
      </w:r>
      <w:r>
        <w:rPr>
          <w:w w:val="110"/>
        </w:rPr>
        <w:t> However,</w:t>
      </w:r>
      <w:r>
        <w:rPr>
          <w:w w:val="110"/>
        </w:rPr>
        <w:t> this</w:t>
      </w:r>
      <w:r>
        <w:rPr>
          <w:w w:val="110"/>
        </w:rPr>
        <w:t> method</w:t>
      </w:r>
      <w:r>
        <w:rPr>
          <w:w w:val="110"/>
        </w:rPr>
        <w:t> requires white-box access to LLM activations, limiting its applicability in some closed-source</w:t>
      </w:r>
      <w:r>
        <w:rPr>
          <w:spacing w:val="-8"/>
          <w:w w:val="110"/>
        </w:rPr>
        <w:t> </w:t>
      </w:r>
      <w:r>
        <w:rPr>
          <w:w w:val="110"/>
        </w:rPr>
        <w:t>scenarios.</w:t>
      </w:r>
      <w:r>
        <w:rPr>
          <w:w w:val="110"/>
        </w:rPr>
        <w:t> Additionally,</w:t>
      </w:r>
      <w:r>
        <w:rPr>
          <w:w w:val="110"/>
        </w:rPr>
        <w:t> ASR-d</w:t>
      </w:r>
      <w:r>
        <w:rPr>
          <w:w w:val="110"/>
        </w:rPr>
        <w:t> is</w:t>
      </w:r>
      <w:r>
        <w:rPr>
          <w:w w:val="110"/>
        </w:rPr>
        <w:t> 98</w:t>
      </w:r>
      <w:r>
        <w:rPr>
          <w:spacing w:val="-11"/>
          <w:w w:val="110"/>
        </w:rPr>
        <w:t> </w:t>
      </w:r>
      <w:r>
        <w:rPr>
          <w:w w:val="110"/>
        </w:rPr>
        <w:t>%.</w:t>
      </w:r>
      <w:r>
        <w:rPr>
          <w:w w:val="110"/>
        </w:rPr>
        <w:t> The</w:t>
      </w:r>
      <w:r>
        <w:rPr>
          <w:w w:val="110"/>
        </w:rPr>
        <w:t> framework partially</w:t>
      </w:r>
      <w:r>
        <w:rPr>
          <w:spacing w:val="-11"/>
          <w:w w:val="110"/>
        </w:rPr>
        <w:t> </w:t>
      </w:r>
      <w:r>
        <w:rPr>
          <w:w w:val="110"/>
        </w:rPr>
        <w:t>satisfies</w:t>
      </w:r>
      <w:r>
        <w:rPr>
          <w:spacing w:val="-11"/>
          <w:w w:val="110"/>
        </w:rPr>
        <w:t> </w:t>
      </w:r>
      <w:r>
        <w:rPr>
          <w:w w:val="110"/>
        </w:rPr>
        <w:t>Ex</w:t>
      </w:r>
      <w:r>
        <w:rPr>
          <w:spacing w:val="-11"/>
          <w:w w:val="110"/>
        </w:rPr>
        <w:t> </w:t>
      </w:r>
      <w:r>
        <w:rPr>
          <w:w w:val="110"/>
        </w:rPr>
        <w:t>through</w:t>
      </w:r>
      <w:r>
        <w:rPr>
          <w:spacing w:val="-11"/>
          <w:w w:val="110"/>
        </w:rPr>
        <w:t> </w:t>
      </w:r>
      <w:r>
        <w:rPr>
          <w:w w:val="110"/>
        </w:rPr>
        <w:t>implementation</w:t>
      </w:r>
      <w:r>
        <w:rPr>
          <w:spacing w:val="-11"/>
          <w:w w:val="110"/>
        </w:rPr>
        <w:t> </w:t>
      </w:r>
      <w:r>
        <w:rPr>
          <w:w w:val="110"/>
        </w:rPr>
        <w:t>analysis.</w:t>
      </w:r>
      <w:r>
        <w:rPr>
          <w:spacing w:val="-11"/>
          <w:w w:val="110"/>
        </w:rPr>
        <w:t> </w:t>
      </w:r>
      <w:r>
        <w:rPr>
          <w:w w:val="110"/>
        </w:rPr>
        <w:t>Since</w:t>
      </w:r>
      <w:r>
        <w:rPr>
          <w:spacing w:val="-11"/>
          <w:w w:val="110"/>
        </w:rPr>
        <w:t> </w:t>
      </w:r>
      <w:r>
        <w:rPr>
          <w:w w:val="110"/>
        </w:rPr>
        <w:t>the</w:t>
      </w:r>
      <w:r>
        <w:rPr>
          <w:spacing w:val="-11"/>
          <w:w w:val="110"/>
        </w:rPr>
        <w:t> </w:t>
      </w:r>
      <w:r>
        <w:rPr>
          <w:w w:val="110"/>
        </w:rPr>
        <w:t>method preserves the RAG system’s baseline performance, Ut is rated as high. Regarding cost, Cc is high and Tc is minute-level due to activation ex- traction and model inference. Ac and Ec were not reported.</w:t>
      </w:r>
    </w:p>
    <w:p>
      <w:pPr>
        <w:pStyle w:val="BodyText"/>
        <w:spacing w:line="273" w:lineRule="auto"/>
        <w:ind w:left="49" w:right="36" w:firstLine="239"/>
        <w:jc w:val="both"/>
      </w:pPr>
      <w:r>
        <w:rPr/>
        <w:t>To address the privacy leakage issues in tool-using LLM-based </w:t>
      </w:r>
      <w:r>
        <w:rPr/>
        <w:t>agents,</w:t>
      </w:r>
      <w:r>
        <w:rPr>
          <w:w w:val="110"/>
        </w:rPr>
        <w:t> Zhang</w:t>
      </w:r>
      <w:r>
        <w:rPr>
          <w:w w:val="110"/>
        </w:rPr>
        <w:t> et</w:t>
      </w:r>
      <w:r>
        <w:rPr>
          <w:w w:val="110"/>
        </w:rPr>
        <w:t> al.</w:t>
      </w:r>
      <w:r>
        <w:rPr>
          <w:w w:val="110"/>
        </w:rPr>
        <w:t> [</w:t>
      </w:r>
      <w:hyperlink w:history="true" w:anchor="_bookmark131">
        <w:r>
          <w:rPr>
            <w:color w:val="0080AC"/>
            <w:w w:val="110"/>
          </w:rPr>
          <w:t>103</w:t>
        </w:r>
      </w:hyperlink>
      <w:r>
        <w:rPr>
          <w:w w:val="110"/>
        </w:rPr>
        <w:t>]</w:t>
      </w:r>
      <w:r>
        <w:rPr>
          <w:w w:val="110"/>
        </w:rPr>
        <w:t> proposed</w:t>
      </w:r>
      <w:r>
        <w:rPr>
          <w:w w:val="110"/>
        </w:rPr>
        <w:t> PrivacyAsst,</w:t>
      </w:r>
      <w:r>
        <w:rPr>
          <w:w w:val="110"/>
        </w:rPr>
        <w:t> the</w:t>
      </w:r>
      <w:r>
        <w:rPr>
          <w:w w:val="110"/>
        </w:rPr>
        <w:t> first</w:t>
      </w:r>
      <w:r>
        <w:rPr>
          <w:w w:val="110"/>
        </w:rPr>
        <w:t> privacy-preserving framework specifically designed for this category of the agents. Priva- cyAsst</w:t>
      </w:r>
      <w:r>
        <w:rPr>
          <w:w w:val="110"/>
        </w:rPr>
        <w:t> incorporates</w:t>
      </w:r>
      <w:r>
        <w:rPr>
          <w:w w:val="110"/>
        </w:rPr>
        <w:t> two</w:t>
      </w:r>
      <w:r>
        <w:rPr>
          <w:w w:val="110"/>
        </w:rPr>
        <w:t> core</w:t>
      </w:r>
      <w:r>
        <w:rPr>
          <w:w w:val="110"/>
        </w:rPr>
        <w:t> solutions:</w:t>
      </w:r>
      <w:r>
        <w:rPr>
          <w:w w:val="110"/>
        </w:rPr>
        <w:t> an</w:t>
      </w:r>
      <w:r>
        <w:rPr>
          <w:w w:val="110"/>
        </w:rPr>
        <w:t> encryption-based</w:t>
      </w:r>
      <w:r>
        <w:rPr>
          <w:w w:val="110"/>
        </w:rPr>
        <w:t> solution, which</w:t>
      </w:r>
      <w:r>
        <w:rPr>
          <w:w w:val="110"/>
        </w:rPr>
        <w:t> utilizes</w:t>
      </w:r>
      <w:r>
        <w:rPr>
          <w:w w:val="110"/>
        </w:rPr>
        <w:t> homomorphic</w:t>
      </w:r>
      <w:r>
        <w:rPr>
          <w:w w:val="110"/>
        </w:rPr>
        <w:t> encryption</w:t>
      </w:r>
      <w:r>
        <w:rPr>
          <w:w w:val="110"/>
        </w:rPr>
        <w:t> to</w:t>
      </w:r>
      <w:r>
        <w:rPr>
          <w:w w:val="110"/>
        </w:rPr>
        <w:t> ensure</w:t>
      </w:r>
      <w:r>
        <w:rPr>
          <w:w w:val="110"/>
        </w:rPr>
        <w:t> computational</w:t>
      </w:r>
      <w:r>
        <w:rPr>
          <w:w w:val="110"/>
        </w:rPr>
        <w:t> se- curity</w:t>
      </w:r>
      <w:r>
        <w:rPr>
          <w:w w:val="110"/>
        </w:rPr>
        <w:t> and</w:t>
      </w:r>
      <w:r>
        <w:rPr>
          <w:w w:val="110"/>
        </w:rPr>
        <w:t> inference</w:t>
      </w:r>
      <w:r>
        <w:rPr>
          <w:w w:val="110"/>
        </w:rPr>
        <w:t> accuracy,</w:t>
      </w:r>
      <w:r>
        <w:rPr>
          <w:w w:val="110"/>
        </w:rPr>
        <w:t> and</w:t>
      </w:r>
      <w:r>
        <w:rPr>
          <w:w w:val="110"/>
        </w:rPr>
        <w:t> a</w:t>
      </w:r>
      <w:r>
        <w:rPr>
          <w:w w:val="110"/>
        </w:rPr>
        <w:t> shuﬄing-based</w:t>
      </w:r>
      <w:r>
        <w:rPr>
          <w:w w:val="110"/>
        </w:rPr>
        <w:t> solution,</w:t>
      </w:r>
      <w:r>
        <w:rPr>
          <w:w w:val="110"/>
        </w:rPr>
        <w:t> which employs</w:t>
      </w:r>
      <w:r>
        <w:rPr>
          <w:w w:val="110"/>
        </w:rPr>
        <w:t> forgery</w:t>
      </w:r>
      <w:r>
        <w:rPr>
          <w:w w:val="110"/>
        </w:rPr>
        <w:t> generation</w:t>
      </w:r>
      <w:r>
        <w:rPr>
          <w:w w:val="110"/>
        </w:rPr>
        <w:t> and</w:t>
      </w:r>
      <w:r>
        <w:rPr>
          <w:w w:val="110"/>
        </w:rPr>
        <w:t> attribute</w:t>
      </w:r>
      <w:r>
        <w:rPr>
          <w:w w:val="110"/>
        </w:rPr>
        <w:t> shuﬄing</w:t>
      </w:r>
      <w:r>
        <w:rPr>
          <w:w w:val="110"/>
        </w:rPr>
        <w:t> mechanisms</w:t>
      </w:r>
      <w:r>
        <w:rPr>
          <w:w w:val="110"/>
        </w:rPr>
        <w:t> to</w:t>
      </w:r>
      <w:r>
        <w:rPr>
          <w:w w:val="110"/>
        </w:rPr>
        <w:t> ef- fectively</w:t>
      </w:r>
      <w:r>
        <w:rPr>
          <w:spacing w:val="-11"/>
          <w:w w:val="110"/>
        </w:rPr>
        <w:t> </w:t>
      </w:r>
      <w:r>
        <w:rPr>
          <w:w w:val="110"/>
        </w:rPr>
        <w:t>conceal</w:t>
      </w:r>
      <w:r>
        <w:rPr>
          <w:spacing w:val="-11"/>
          <w:w w:val="110"/>
        </w:rPr>
        <w:t> </w:t>
      </w:r>
      <w:r>
        <w:rPr>
          <w:w w:val="110"/>
        </w:rPr>
        <w:t>user</w:t>
      </w:r>
      <w:r>
        <w:rPr>
          <w:spacing w:val="-11"/>
          <w:w w:val="110"/>
        </w:rPr>
        <w:t> </w:t>
      </w:r>
      <w:r>
        <w:rPr>
          <w:w w:val="110"/>
        </w:rPr>
        <w:t>privacy</w:t>
      </w:r>
      <w:r>
        <w:rPr>
          <w:spacing w:val="-11"/>
          <w:w w:val="110"/>
        </w:rPr>
        <w:t> </w:t>
      </w:r>
      <w:r>
        <w:rPr>
          <w:w w:val="110"/>
        </w:rPr>
        <w:t>information.</w:t>
      </w:r>
      <w:r>
        <w:rPr>
          <w:spacing w:val="-11"/>
          <w:w w:val="110"/>
        </w:rPr>
        <w:t> </w:t>
      </w:r>
      <w:r>
        <w:rPr>
          <w:w w:val="110"/>
        </w:rPr>
        <w:t>PrivacyAsst</w:t>
      </w:r>
      <w:r>
        <w:rPr>
          <w:spacing w:val="-11"/>
          <w:w w:val="110"/>
        </w:rPr>
        <w:t> </w:t>
      </w:r>
      <w:r>
        <w:rPr>
          <w:w w:val="110"/>
        </w:rPr>
        <w:t>successfully</w:t>
      </w:r>
      <w:r>
        <w:rPr>
          <w:spacing w:val="-11"/>
          <w:w w:val="110"/>
        </w:rPr>
        <w:t> </w:t>
      </w:r>
      <w:r>
        <w:rPr>
          <w:w w:val="110"/>
        </w:rPr>
        <w:t>ex- tends</w:t>
      </w:r>
      <w:r>
        <w:rPr>
          <w:spacing w:val="-4"/>
          <w:w w:val="110"/>
        </w:rPr>
        <w:t> </w:t>
      </w:r>
      <w:r>
        <w:rPr>
          <w:w w:val="110"/>
        </w:rPr>
        <w:t>the</w:t>
      </w:r>
      <w:r>
        <w:rPr>
          <w:spacing w:val="-4"/>
          <w:w w:val="110"/>
        </w:rPr>
        <w:t> </w:t>
      </w:r>
      <w:r>
        <w:rPr>
          <w:w w:val="110"/>
        </w:rPr>
        <w:t>applicability</w:t>
      </w:r>
      <w:r>
        <w:rPr>
          <w:spacing w:val="-4"/>
          <w:w w:val="110"/>
        </w:rPr>
        <w:t> </w:t>
      </w:r>
      <w:r>
        <w:rPr>
          <w:w w:val="110"/>
        </w:rPr>
        <w:t>of</w:t>
      </w:r>
      <w:r>
        <w:rPr>
          <w:spacing w:val="-4"/>
          <w:w w:val="110"/>
        </w:rPr>
        <w:t> </w:t>
      </w:r>
      <w:r>
        <w:rPr>
          <w:w w:val="110"/>
        </w:rPr>
        <w:t>traditional</w:t>
      </w:r>
      <w:r>
        <w:rPr>
          <w:spacing w:val="-4"/>
          <w:w w:val="110"/>
        </w:rPr>
        <w:t> </w:t>
      </w:r>
      <w:r>
        <w:rPr>
          <w:w w:val="110"/>
        </w:rPr>
        <w:t>privacy-preserving</w:t>
      </w:r>
      <w:r>
        <w:rPr>
          <w:spacing w:val="-4"/>
          <w:w w:val="110"/>
        </w:rPr>
        <w:t> </w:t>
      </w:r>
      <w:r>
        <w:rPr>
          <w:w w:val="110"/>
        </w:rPr>
        <w:t>methods.</w:t>
      </w:r>
      <w:r>
        <w:rPr>
          <w:spacing w:val="-4"/>
          <w:w w:val="110"/>
        </w:rPr>
        <w:t> </w:t>
      </w:r>
      <w:r>
        <w:rPr>
          <w:w w:val="110"/>
        </w:rPr>
        <w:t>How- ever, it requires users to possess a certain level of expertise in encryp- </w:t>
      </w:r>
      <w:r>
        <w:rPr/>
        <w:t>tion and decryption. PrivacyAsst was evaluated across diverse LLMs and</w:t>
      </w:r>
      <w:r>
        <w:rPr>
          <w:w w:val="110"/>
        </w:rPr>
        <w:t> datasets</w:t>
      </w:r>
      <w:r>
        <w:rPr>
          <w:spacing w:val="-2"/>
          <w:w w:val="110"/>
        </w:rPr>
        <w:t> </w:t>
      </w:r>
      <w:r>
        <w:rPr>
          <w:w w:val="110"/>
        </w:rPr>
        <w:t>but</w:t>
      </w:r>
      <w:r>
        <w:rPr>
          <w:spacing w:val="-2"/>
          <w:w w:val="110"/>
        </w:rPr>
        <w:t> </w:t>
      </w:r>
      <w:r>
        <w:rPr>
          <w:w w:val="110"/>
        </w:rPr>
        <w:t>lacked</w:t>
      </w:r>
      <w:r>
        <w:rPr>
          <w:spacing w:val="-2"/>
          <w:w w:val="110"/>
        </w:rPr>
        <w:t> </w:t>
      </w:r>
      <w:r>
        <w:rPr>
          <w:w w:val="110"/>
        </w:rPr>
        <w:t>multi-attack</w:t>
      </w:r>
      <w:r>
        <w:rPr>
          <w:spacing w:val="-2"/>
          <w:w w:val="110"/>
        </w:rPr>
        <w:t> </w:t>
      </w:r>
      <w:r>
        <w:rPr>
          <w:w w:val="110"/>
        </w:rPr>
        <w:t>validation,</w:t>
      </w:r>
      <w:r>
        <w:rPr>
          <w:spacing w:val="-2"/>
          <w:w w:val="110"/>
        </w:rPr>
        <w:t> </w:t>
      </w:r>
      <w:r>
        <w:rPr>
          <w:w w:val="110"/>
        </w:rPr>
        <w:t>thus</w:t>
      </w:r>
      <w:r>
        <w:rPr>
          <w:spacing w:val="-2"/>
          <w:w w:val="110"/>
        </w:rPr>
        <w:t> </w:t>
      </w:r>
      <w:r>
        <w:rPr>
          <w:w w:val="110"/>
        </w:rPr>
        <w:t>partially</w:t>
      </w:r>
      <w:r>
        <w:rPr>
          <w:spacing w:val="-2"/>
          <w:w w:val="110"/>
        </w:rPr>
        <w:t> </w:t>
      </w:r>
      <w:r>
        <w:rPr>
          <w:w w:val="110"/>
        </w:rPr>
        <w:t>satisfying</w:t>
      </w:r>
      <w:r>
        <w:rPr>
          <w:spacing w:val="-2"/>
          <w:w w:val="110"/>
        </w:rPr>
        <w:t> </w:t>
      </w:r>
      <w:r>
        <w:rPr>
          <w:w w:val="110"/>
        </w:rPr>
        <w:t>Ge. </w:t>
      </w:r>
      <w:r>
        <w:rPr/>
        <w:t>ASR-d reaches 88 %, and Ac reaches 98.14 %, meeting high Ut. Ex is par-</w:t>
      </w:r>
      <w:r>
        <w:rPr>
          <w:w w:val="110"/>
        </w:rPr>
        <w:t> tially satisfied through quantitative evaluation and interpretation of the defense</w:t>
      </w:r>
      <w:r>
        <w:rPr>
          <w:spacing w:val="-10"/>
          <w:w w:val="110"/>
        </w:rPr>
        <w:t> </w:t>
      </w:r>
      <w:r>
        <w:rPr>
          <w:w w:val="110"/>
        </w:rPr>
        <w:t>results.</w:t>
      </w:r>
      <w:r>
        <w:rPr>
          <w:spacing w:val="-10"/>
          <w:w w:val="110"/>
        </w:rPr>
        <w:t> </w:t>
      </w:r>
      <w:r>
        <w:rPr>
          <w:w w:val="110"/>
        </w:rPr>
        <w:t>The</w:t>
      </w:r>
      <w:r>
        <w:rPr>
          <w:spacing w:val="-10"/>
          <w:w w:val="110"/>
        </w:rPr>
        <w:t> </w:t>
      </w:r>
      <w:r>
        <w:rPr>
          <w:w w:val="110"/>
        </w:rPr>
        <w:t>encryption-based</w:t>
      </w:r>
      <w:r>
        <w:rPr>
          <w:spacing w:val="-11"/>
          <w:w w:val="110"/>
        </w:rPr>
        <w:t> </w:t>
      </w:r>
      <w:r>
        <w:rPr>
          <w:w w:val="110"/>
        </w:rPr>
        <w:t>solution</w:t>
      </w:r>
      <w:r>
        <w:rPr>
          <w:spacing w:val="-10"/>
          <w:w w:val="110"/>
        </w:rPr>
        <w:t> </w:t>
      </w:r>
      <w:r>
        <w:rPr>
          <w:w w:val="110"/>
        </w:rPr>
        <w:t>incurs</w:t>
      </w:r>
      <w:r>
        <w:rPr>
          <w:spacing w:val="-10"/>
          <w:w w:val="110"/>
        </w:rPr>
        <w:t> </w:t>
      </w:r>
      <w:r>
        <w:rPr>
          <w:w w:val="110"/>
        </w:rPr>
        <w:t>that</w:t>
      </w:r>
      <w:r>
        <w:rPr>
          <w:spacing w:val="-10"/>
          <w:w w:val="110"/>
        </w:rPr>
        <w:t> </w:t>
      </w:r>
      <w:r>
        <w:rPr>
          <w:w w:val="110"/>
        </w:rPr>
        <w:t>Cc</w:t>
      </w:r>
      <w:r>
        <w:rPr>
          <w:spacing w:val="-10"/>
          <w:w w:val="110"/>
        </w:rPr>
        <w:t> </w:t>
      </w:r>
      <w:r>
        <w:rPr>
          <w:w w:val="110"/>
        </w:rPr>
        <w:t>is</w:t>
      </w:r>
      <w:r>
        <w:rPr>
          <w:spacing w:val="-10"/>
          <w:w w:val="110"/>
        </w:rPr>
        <w:t> </w:t>
      </w:r>
      <w:r>
        <w:rPr>
          <w:w w:val="110"/>
        </w:rPr>
        <w:t>medium and</w:t>
      </w:r>
      <w:r>
        <w:rPr>
          <w:w w:val="110"/>
        </w:rPr>
        <w:t> runs</w:t>
      </w:r>
      <w:r>
        <w:rPr>
          <w:w w:val="110"/>
        </w:rPr>
        <w:t> in</w:t>
      </w:r>
      <w:r>
        <w:rPr>
          <w:w w:val="110"/>
        </w:rPr>
        <w:t> milliseconds,</w:t>
      </w:r>
      <w:r>
        <w:rPr>
          <w:w w:val="110"/>
        </w:rPr>
        <w:t> indicating</w:t>
      </w:r>
      <w:r>
        <w:rPr>
          <w:w w:val="110"/>
        </w:rPr>
        <w:t> that</w:t>
      </w:r>
      <w:r>
        <w:rPr>
          <w:w w:val="110"/>
        </w:rPr>
        <w:t> Tc</w:t>
      </w:r>
      <w:r>
        <w:rPr>
          <w:w w:val="110"/>
        </w:rPr>
        <w:t> is</w:t>
      </w:r>
      <w:r>
        <w:rPr>
          <w:w w:val="110"/>
        </w:rPr>
        <w:t> real-time.</w:t>
      </w:r>
      <w:r>
        <w:rPr>
          <w:w w:val="110"/>
        </w:rPr>
        <w:t> Ec</w:t>
      </w:r>
      <w:r>
        <w:rPr>
          <w:w w:val="110"/>
        </w:rPr>
        <w:t> and</w:t>
      </w:r>
      <w:r>
        <w:rPr>
          <w:w w:val="110"/>
        </w:rPr>
        <w:t> FPR were not reported.</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ListParagraph"/>
        <w:numPr>
          <w:ilvl w:val="2"/>
          <w:numId w:val="1"/>
        </w:numPr>
        <w:tabs>
          <w:tab w:pos="534" w:val="left" w:leader="none"/>
        </w:tabs>
        <w:spacing w:line="240" w:lineRule="auto" w:before="91" w:after="0"/>
        <w:ind w:left="534" w:right="0" w:hanging="485"/>
        <w:jc w:val="both"/>
        <w:rPr>
          <w:i/>
          <w:sz w:val="16"/>
        </w:rPr>
      </w:pPr>
      <w:bookmarkStart w:name="5.2.2 Brain-aspect defenses" w:id="66"/>
      <w:bookmarkEnd w:id="66"/>
      <w:r>
        <w:rPr/>
      </w:r>
      <w:r>
        <w:rPr>
          <w:i/>
          <w:sz w:val="16"/>
        </w:rPr>
        <w:t>Brain-aspect</w:t>
      </w:r>
      <w:r>
        <w:rPr>
          <w:i/>
          <w:spacing w:val="-3"/>
          <w:sz w:val="16"/>
        </w:rPr>
        <w:t> </w:t>
      </w:r>
      <w:r>
        <w:rPr>
          <w:i/>
          <w:spacing w:val="-2"/>
          <w:sz w:val="16"/>
        </w:rPr>
        <w:t>defenses</w:t>
      </w:r>
    </w:p>
    <w:p>
      <w:pPr>
        <w:pStyle w:val="BodyText"/>
        <w:spacing w:line="273" w:lineRule="auto" w:before="25"/>
        <w:ind w:left="49" w:firstLine="239"/>
        <w:jc w:val="both"/>
      </w:pPr>
      <w:r>
        <w:rPr>
          <w:w w:val="110"/>
        </w:rPr>
        <w:t>Wang</w:t>
      </w:r>
      <w:r>
        <w:rPr>
          <w:w w:val="110"/>
        </w:rPr>
        <w:t> et</w:t>
      </w:r>
      <w:r>
        <w:rPr>
          <w:w w:val="110"/>
        </w:rPr>
        <w:t> al. [</w:t>
      </w:r>
      <w:hyperlink w:history="true" w:anchor="_bookmark140">
        <w:r>
          <w:rPr>
            <w:color w:val="0080AC"/>
            <w:w w:val="110"/>
          </w:rPr>
          <w:t>113</w:t>
        </w:r>
      </w:hyperlink>
      <w:r>
        <w:rPr>
          <w:w w:val="110"/>
        </w:rPr>
        <w:t>]</w:t>
      </w:r>
      <w:r>
        <w:rPr>
          <w:w w:val="110"/>
        </w:rPr>
        <w:t> proposed</w:t>
      </w:r>
      <w:r>
        <w:rPr>
          <w:w w:val="110"/>
        </w:rPr>
        <w:t> a</w:t>
      </w:r>
      <w:r>
        <w:rPr>
          <w:w w:val="110"/>
        </w:rPr>
        <w:t> Recursive</w:t>
      </w:r>
      <w:r>
        <w:rPr>
          <w:w w:val="110"/>
        </w:rPr>
        <w:t> Contemplation</w:t>
      </w:r>
      <w:r>
        <w:rPr>
          <w:w w:val="110"/>
        </w:rPr>
        <w:t> </w:t>
      </w:r>
      <w:r>
        <w:rPr>
          <w:w w:val="110"/>
        </w:rPr>
        <w:t>(ReCon) framework to enhance the information recognition and response capa- bilities</w:t>
      </w:r>
      <w:r>
        <w:rPr>
          <w:spacing w:val="-9"/>
          <w:w w:val="110"/>
        </w:rPr>
        <w:t> </w:t>
      </w:r>
      <w:r>
        <w:rPr>
          <w:w w:val="110"/>
        </w:rPr>
        <w:t>of</w:t>
      </w:r>
      <w:r>
        <w:rPr>
          <w:spacing w:val="-9"/>
          <w:w w:val="110"/>
        </w:rPr>
        <w:t> </w:t>
      </w:r>
      <w:r>
        <w:rPr>
          <w:w w:val="110"/>
        </w:rPr>
        <w:t>the</w:t>
      </w:r>
      <w:r>
        <w:rPr>
          <w:spacing w:val="-9"/>
          <w:w w:val="110"/>
        </w:rPr>
        <w:t> </w:t>
      </w:r>
      <w:r>
        <w:rPr>
          <w:w w:val="110"/>
        </w:rPr>
        <w:t>LLM-based</w:t>
      </w:r>
      <w:r>
        <w:rPr>
          <w:spacing w:val="-9"/>
          <w:w w:val="110"/>
        </w:rPr>
        <w:t> </w:t>
      </w:r>
      <w:r>
        <w:rPr>
          <w:w w:val="110"/>
        </w:rPr>
        <w:t>agents</w:t>
      </w:r>
      <w:r>
        <w:rPr>
          <w:spacing w:val="-9"/>
          <w:w w:val="110"/>
        </w:rPr>
        <w:t> </w:t>
      </w:r>
      <w:r>
        <w:rPr>
          <w:w w:val="110"/>
        </w:rPr>
        <w:t>in</w:t>
      </w:r>
      <w:r>
        <w:rPr>
          <w:spacing w:val="-9"/>
          <w:w w:val="110"/>
        </w:rPr>
        <w:t> </w:t>
      </w:r>
      <w:r>
        <w:rPr>
          <w:w w:val="110"/>
        </w:rPr>
        <w:t>deceptive</w:t>
      </w:r>
      <w:r>
        <w:rPr>
          <w:spacing w:val="-9"/>
          <w:w w:val="110"/>
        </w:rPr>
        <w:t> </w:t>
      </w:r>
      <w:r>
        <w:rPr>
          <w:w w:val="110"/>
        </w:rPr>
        <w:t>environments.</w:t>
      </w:r>
      <w:r>
        <w:rPr>
          <w:spacing w:val="-9"/>
          <w:w w:val="110"/>
        </w:rPr>
        <w:t> </w:t>
      </w:r>
      <w:r>
        <w:rPr>
          <w:w w:val="110"/>
        </w:rPr>
        <w:t>ReCon</w:t>
      </w:r>
      <w:r>
        <w:rPr>
          <w:spacing w:val="-9"/>
          <w:w w:val="110"/>
        </w:rPr>
        <w:t> </w:t>
      </w:r>
      <w:r>
        <w:rPr>
          <w:w w:val="110"/>
        </w:rPr>
        <w:t>op- erates</w:t>
      </w:r>
      <w:r>
        <w:rPr>
          <w:w w:val="110"/>
        </w:rPr>
        <w:t> through</w:t>
      </w:r>
      <w:r>
        <w:rPr>
          <w:w w:val="110"/>
        </w:rPr>
        <w:t> two</w:t>
      </w:r>
      <w:r>
        <w:rPr>
          <w:w w:val="110"/>
        </w:rPr>
        <w:t> key</w:t>
      </w:r>
      <w:r>
        <w:rPr>
          <w:w w:val="110"/>
        </w:rPr>
        <w:t> processes:</w:t>
      </w:r>
      <w:r>
        <w:rPr>
          <w:w w:val="110"/>
        </w:rPr>
        <w:t> Formulation</w:t>
      </w:r>
      <w:r>
        <w:rPr>
          <w:w w:val="110"/>
        </w:rPr>
        <w:t> Contemplation,</w:t>
      </w:r>
      <w:r>
        <w:rPr>
          <w:w w:val="110"/>
        </w:rPr>
        <w:t> which generates</w:t>
      </w:r>
      <w:r>
        <w:rPr>
          <w:spacing w:val="-3"/>
          <w:w w:val="110"/>
        </w:rPr>
        <w:t> </w:t>
      </w:r>
      <w:r>
        <w:rPr>
          <w:w w:val="110"/>
        </w:rPr>
        <w:t>initial</w:t>
      </w:r>
      <w:r>
        <w:rPr>
          <w:spacing w:val="-3"/>
          <w:w w:val="110"/>
        </w:rPr>
        <w:t> </w:t>
      </w:r>
      <w:r>
        <w:rPr>
          <w:w w:val="110"/>
        </w:rPr>
        <w:t>thoughts</w:t>
      </w:r>
      <w:r>
        <w:rPr>
          <w:spacing w:val="-3"/>
          <w:w w:val="110"/>
        </w:rPr>
        <w:t> </w:t>
      </w:r>
      <w:r>
        <w:rPr>
          <w:w w:val="110"/>
        </w:rPr>
        <w:t>and</w:t>
      </w:r>
      <w:r>
        <w:rPr>
          <w:spacing w:val="-3"/>
          <w:w w:val="110"/>
        </w:rPr>
        <w:t> </w:t>
      </w:r>
      <w:r>
        <w:rPr>
          <w:w w:val="110"/>
        </w:rPr>
        <w:t>linguistic</w:t>
      </w:r>
      <w:r>
        <w:rPr>
          <w:spacing w:val="-3"/>
          <w:w w:val="110"/>
        </w:rPr>
        <w:t> </w:t>
      </w:r>
      <w:r>
        <w:rPr>
          <w:w w:val="110"/>
        </w:rPr>
        <w:t>contents,</w:t>
      </w:r>
      <w:r>
        <w:rPr>
          <w:spacing w:val="-3"/>
          <w:w w:val="110"/>
        </w:rPr>
        <w:t> </w:t>
      </w:r>
      <w:r>
        <w:rPr>
          <w:w w:val="110"/>
        </w:rPr>
        <w:t>and</w:t>
      </w:r>
      <w:r>
        <w:rPr>
          <w:spacing w:val="-3"/>
          <w:w w:val="110"/>
        </w:rPr>
        <w:t> </w:t>
      </w:r>
      <w:r>
        <w:rPr>
          <w:w w:val="110"/>
        </w:rPr>
        <w:t>Refinement</w:t>
      </w:r>
      <w:r>
        <w:rPr>
          <w:spacing w:val="-3"/>
          <w:w w:val="110"/>
        </w:rPr>
        <w:t> </w:t>
      </w:r>
      <w:r>
        <w:rPr>
          <w:w w:val="110"/>
        </w:rPr>
        <w:t>Con- templation,</w:t>
      </w:r>
      <w:r>
        <w:rPr>
          <w:spacing w:val="-9"/>
          <w:w w:val="110"/>
        </w:rPr>
        <w:t> </w:t>
      </w:r>
      <w:r>
        <w:rPr>
          <w:w w:val="110"/>
        </w:rPr>
        <w:t>which</w:t>
      </w:r>
      <w:r>
        <w:rPr>
          <w:spacing w:val="-9"/>
          <w:w w:val="110"/>
        </w:rPr>
        <w:t> </w:t>
      </w:r>
      <w:r>
        <w:rPr>
          <w:w w:val="110"/>
        </w:rPr>
        <w:t>further</w:t>
      </w:r>
      <w:r>
        <w:rPr>
          <w:spacing w:val="-9"/>
          <w:w w:val="110"/>
        </w:rPr>
        <w:t> </w:t>
      </w:r>
      <w:r>
        <w:rPr>
          <w:w w:val="110"/>
        </w:rPr>
        <w:t>optimizes</w:t>
      </w:r>
      <w:r>
        <w:rPr>
          <w:spacing w:val="-9"/>
          <w:w w:val="110"/>
        </w:rPr>
        <w:t> </w:t>
      </w:r>
      <w:r>
        <w:rPr>
          <w:w w:val="110"/>
        </w:rPr>
        <w:t>these</w:t>
      </w:r>
      <w:r>
        <w:rPr>
          <w:spacing w:val="-9"/>
          <w:w w:val="110"/>
        </w:rPr>
        <w:t> </w:t>
      </w:r>
      <w:r>
        <w:rPr>
          <w:w w:val="110"/>
        </w:rPr>
        <w:t>outputs.</w:t>
      </w:r>
      <w:r>
        <w:rPr>
          <w:spacing w:val="-9"/>
          <w:w w:val="110"/>
        </w:rPr>
        <w:t> </w:t>
      </w:r>
      <w:r>
        <w:rPr>
          <w:w w:val="110"/>
        </w:rPr>
        <w:t>Additionally,</w:t>
      </w:r>
      <w:r>
        <w:rPr>
          <w:spacing w:val="-9"/>
          <w:w w:val="110"/>
        </w:rPr>
        <w:t> </w:t>
      </w:r>
      <w:r>
        <w:rPr>
          <w:w w:val="110"/>
        </w:rPr>
        <w:t>ReCon introduces first-order and second-order perspective transitions to infer others’</w:t>
      </w:r>
      <w:r>
        <w:rPr>
          <w:spacing w:val="-11"/>
          <w:w w:val="110"/>
        </w:rPr>
        <w:t> </w:t>
      </w:r>
      <w:r>
        <w:rPr>
          <w:w w:val="110"/>
        </w:rPr>
        <w:t>mental</w:t>
      </w:r>
      <w:r>
        <w:rPr>
          <w:spacing w:val="-11"/>
          <w:w w:val="110"/>
        </w:rPr>
        <w:t> </w:t>
      </w:r>
      <w:r>
        <w:rPr>
          <w:w w:val="110"/>
        </w:rPr>
        <w:t>states</w:t>
      </w:r>
      <w:r>
        <w:rPr>
          <w:spacing w:val="-11"/>
          <w:w w:val="110"/>
        </w:rPr>
        <w:t> </w:t>
      </w:r>
      <w:r>
        <w:rPr>
          <w:w w:val="110"/>
        </w:rPr>
        <w:t>and</w:t>
      </w:r>
      <w:r>
        <w:rPr>
          <w:spacing w:val="-11"/>
          <w:w w:val="110"/>
        </w:rPr>
        <w:t> </w:t>
      </w:r>
      <w:r>
        <w:rPr>
          <w:w w:val="110"/>
        </w:rPr>
        <w:t>how</w:t>
      </w:r>
      <w:r>
        <w:rPr>
          <w:spacing w:val="-11"/>
          <w:w w:val="110"/>
        </w:rPr>
        <w:t> </w:t>
      </w:r>
      <w:r>
        <w:rPr>
          <w:w w:val="110"/>
        </w:rPr>
        <w:t>others</w:t>
      </w:r>
      <w:r>
        <w:rPr>
          <w:spacing w:val="-11"/>
          <w:w w:val="110"/>
        </w:rPr>
        <w:t> </w:t>
      </w:r>
      <w:r>
        <w:rPr>
          <w:w w:val="110"/>
        </w:rPr>
        <w:t>perceive</w:t>
      </w:r>
      <w:r>
        <w:rPr>
          <w:spacing w:val="-11"/>
          <w:w w:val="110"/>
        </w:rPr>
        <w:t> </w:t>
      </w:r>
      <w:r>
        <w:rPr>
          <w:w w:val="110"/>
        </w:rPr>
        <w:t>the</w:t>
      </w:r>
      <w:r>
        <w:rPr>
          <w:spacing w:val="-11"/>
          <w:w w:val="110"/>
        </w:rPr>
        <w:t> </w:t>
      </w:r>
      <w:r>
        <w:rPr>
          <w:w w:val="110"/>
        </w:rPr>
        <w:t>agent’s</w:t>
      </w:r>
      <w:r>
        <w:rPr>
          <w:spacing w:val="-11"/>
          <w:w w:val="110"/>
        </w:rPr>
        <w:t> </w:t>
      </w:r>
      <w:r>
        <w:rPr>
          <w:w w:val="110"/>
        </w:rPr>
        <w:t>reasoning.</w:t>
      </w:r>
      <w:r>
        <w:rPr>
          <w:spacing w:val="-11"/>
          <w:w w:val="110"/>
        </w:rPr>
        <w:t> </w:t>
      </w:r>
      <w:r>
        <w:rPr>
          <w:w w:val="110"/>
        </w:rPr>
        <w:t>The framework achieves significant improvements without additional fine- tuning</w:t>
      </w:r>
      <w:r>
        <w:rPr>
          <w:spacing w:val="26"/>
          <w:w w:val="110"/>
        </w:rPr>
        <w:t> </w:t>
      </w:r>
      <w:r>
        <w:rPr>
          <w:w w:val="110"/>
        </w:rPr>
        <w:t>or</w:t>
      </w:r>
      <w:r>
        <w:rPr>
          <w:spacing w:val="26"/>
          <w:w w:val="110"/>
        </w:rPr>
        <w:t> </w:t>
      </w:r>
      <w:r>
        <w:rPr>
          <w:w w:val="110"/>
        </w:rPr>
        <w:t>external</w:t>
      </w:r>
      <w:r>
        <w:rPr>
          <w:spacing w:val="26"/>
          <w:w w:val="110"/>
        </w:rPr>
        <w:t> </w:t>
      </w:r>
      <w:r>
        <w:rPr>
          <w:w w:val="110"/>
        </w:rPr>
        <w:t>data.</w:t>
      </w:r>
      <w:r>
        <w:rPr>
          <w:spacing w:val="26"/>
          <w:w w:val="110"/>
        </w:rPr>
        <w:t> </w:t>
      </w:r>
      <w:r>
        <w:rPr>
          <w:w w:val="110"/>
        </w:rPr>
        <w:t>However,</w:t>
      </w:r>
      <w:r>
        <w:rPr>
          <w:spacing w:val="26"/>
          <w:w w:val="110"/>
        </w:rPr>
        <w:t> </w:t>
      </w:r>
      <w:r>
        <w:rPr>
          <w:w w:val="110"/>
        </w:rPr>
        <w:t>the</w:t>
      </w:r>
      <w:r>
        <w:rPr>
          <w:spacing w:val="26"/>
          <w:w w:val="110"/>
        </w:rPr>
        <w:t> </w:t>
      </w:r>
      <w:r>
        <w:rPr>
          <w:w w:val="110"/>
        </w:rPr>
        <w:t>inherent</w:t>
      </w:r>
      <w:r>
        <w:rPr>
          <w:spacing w:val="26"/>
          <w:w w:val="110"/>
        </w:rPr>
        <w:t> </w:t>
      </w:r>
      <w:r>
        <w:rPr>
          <w:w w:val="110"/>
        </w:rPr>
        <w:t>reasoning</w:t>
      </w:r>
      <w:r>
        <w:rPr>
          <w:spacing w:val="26"/>
          <w:w w:val="110"/>
        </w:rPr>
        <w:t> </w:t>
      </w:r>
      <w:r>
        <w:rPr>
          <w:w w:val="110"/>
        </w:rPr>
        <w:t>limitations of</w:t>
      </w:r>
      <w:r>
        <w:rPr>
          <w:spacing w:val="-11"/>
          <w:w w:val="110"/>
        </w:rPr>
        <w:t> </w:t>
      </w:r>
      <w:r>
        <w:rPr>
          <w:w w:val="110"/>
        </w:rPr>
        <w:t>LLMs</w:t>
      </w:r>
      <w:r>
        <w:rPr>
          <w:spacing w:val="-11"/>
          <w:w w:val="110"/>
        </w:rPr>
        <w:t> </w:t>
      </w:r>
      <w:r>
        <w:rPr>
          <w:w w:val="110"/>
        </w:rPr>
        <w:t>restrict</w:t>
      </w:r>
      <w:r>
        <w:rPr>
          <w:spacing w:val="-11"/>
          <w:w w:val="110"/>
        </w:rPr>
        <w:t> </w:t>
      </w:r>
      <w:r>
        <w:rPr>
          <w:w w:val="110"/>
        </w:rPr>
        <w:t>the</w:t>
      </w:r>
      <w:r>
        <w:rPr>
          <w:spacing w:val="-11"/>
          <w:w w:val="110"/>
        </w:rPr>
        <w:t> </w:t>
      </w:r>
      <w:r>
        <w:rPr>
          <w:w w:val="110"/>
        </w:rPr>
        <w:t>effectiveness</w:t>
      </w:r>
      <w:r>
        <w:rPr>
          <w:spacing w:val="-11"/>
          <w:w w:val="110"/>
        </w:rPr>
        <w:t> </w:t>
      </w:r>
      <w:r>
        <w:rPr>
          <w:w w:val="110"/>
        </w:rPr>
        <w:t>of</w:t>
      </w:r>
      <w:r>
        <w:rPr>
          <w:spacing w:val="-11"/>
          <w:w w:val="110"/>
        </w:rPr>
        <w:t> </w:t>
      </w:r>
      <w:r>
        <w:rPr>
          <w:w w:val="110"/>
        </w:rPr>
        <w:t>ReCon</w:t>
      </w:r>
      <w:r>
        <w:rPr>
          <w:spacing w:val="-11"/>
          <w:w w:val="110"/>
        </w:rPr>
        <w:t> </w:t>
      </w:r>
      <w:r>
        <w:rPr>
          <w:w w:val="110"/>
        </w:rPr>
        <w:t>in</w:t>
      </w:r>
      <w:r>
        <w:rPr>
          <w:spacing w:val="-11"/>
          <w:w w:val="110"/>
        </w:rPr>
        <w:t> </w:t>
      </w:r>
      <w:r>
        <w:rPr>
          <w:w w:val="110"/>
        </w:rPr>
        <w:t>more</w:t>
      </w:r>
      <w:r>
        <w:rPr>
          <w:spacing w:val="-11"/>
          <w:w w:val="110"/>
        </w:rPr>
        <w:t> </w:t>
      </w:r>
      <w:r>
        <w:rPr>
          <w:w w:val="110"/>
        </w:rPr>
        <w:t>complex</w:t>
      </w:r>
      <w:r>
        <w:rPr>
          <w:spacing w:val="-11"/>
          <w:w w:val="110"/>
        </w:rPr>
        <w:t> </w:t>
      </w:r>
      <w:r>
        <w:rPr>
          <w:w w:val="110"/>
        </w:rPr>
        <w:t>scenarios. The</w:t>
      </w:r>
      <w:r>
        <w:rPr>
          <w:spacing w:val="-1"/>
          <w:w w:val="110"/>
        </w:rPr>
        <w:t> </w:t>
      </w:r>
      <w:r>
        <w:rPr>
          <w:w w:val="110"/>
        </w:rPr>
        <w:t>framework</w:t>
      </w:r>
      <w:r>
        <w:rPr>
          <w:spacing w:val="-1"/>
          <w:w w:val="110"/>
        </w:rPr>
        <w:t> </w:t>
      </w:r>
      <w:r>
        <w:rPr>
          <w:w w:val="110"/>
        </w:rPr>
        <w:t>was</w:t>
      </w:r>
      <w:r>
        <w:rPr>
          <w:spacing w:val="-1"/>
          <w:w w:val="110"/>
        </w:rPr>
        <w:t> </w:t>
      </w:r>
      <w:r>
        <w:rPr>
          <w:w w:val="110"/>
        </w:rPr>
        <w:t>evaluated</w:t>
      </w:r>
      <w:r>
        <w:rPr>
          <w:spacing w:val="-1"/>
          <w:w w:val="110"/>
        </w:rPr>
        <w:t> </w:t>
      </w:r>
      <w:r>
        <w:rPr>
          <w:w w:val="110"/>
        </w:rPr>
        <w:t>in</w:t>
      </w:r>
      <w:r>
        <w:rPr>
          <w:spacing w:val="-1"/>
          <w:w w:val="110"/>
        </w:rPr>
        <w:t> </w:t>
      </w:r>
      <w:r>
        <w:rPr>
          <w:w w:val="110"/>
        </w:rPr>
        <w:t>multiple</w:t>
      </w:r>
      <w:r>
        <w:rPr>
          <w:spacing w:val="-1"/>
          <w:w w:val="110"/>
        </w:rPr>
        <w:t> </w:t>
      </w:r>
      <w:r>
        <w:rPr>
          <w:w w:val="110"/>
        </w:rPr>
        <w:t>LLMs</w:t>
      </w:r>
      <w:r>
        <w:rPr>
          <w:spacing w:val="-1"/>
          <w:w w:val="110"/>
        </w:rPr>
        <w:t> </w:t>
      </w:r>
      <w:r>
        <w:rPr>
          <w:w w:val="110"/>
        </w:rPr>
        <w:t>and</w:t>
      </w:r>
      <w:r>
        <w:rPr>
          <w:spacing w:val="-1"/>
          <w:w w:val="110"/>
        </w:rPr>
        <w:t> </w:t>
      </w:r>
      <w:r>
        <w:rPr>
          <w:w w:val="110"/>
        </w:rPr>
        <w:t>diverse</w:t>
      </w:r>
      <w:r>
        <w:rPr>
          <w:spacing w:val="-1"/>
          <w:w w:val="110"/>
        </w:rPr>
        <w:t> </w:t>
      </w:r>
      <w:r>
        <w:rPr>
          <w:w w:val="110"/>
        </w:rPr>
        <w:t>deceptive environments,</w:t>
      </w:r>
      <w:r>
        <w:rPr>
          <w:spacing w:val="-8"/>
          <w:w w:val="110"/>
        </w:rPr>
        <w:t> </w:t>
      </w:r>
      <w:r>
        <w:rPr>
          <w:w w:val="110"/>
        </w:rPr>
        <w:t>implying</w:t>
      </w:r>
      <w:r>
        <w:rPr>
          <w:spacing w:val="-8"/>
          <w:w w:val="110"/>
        </w:rPr>
        <w:t> </w:t>
      </w:r>
      <w:r>
        <w:rPr>
          <w:w w:val="110"/>
        </w:rPr>
        <w:t>that</w:t>
      </w:r>
      <w:r>
        <w:rPr>
          <w:spacing w:val="-8"/>
          <w:w w:val="110"/>
        </w:rPr>
        <w:t> </w:t>
      </w:r>
      <w:r>
        <w:rPr>
          <w:w w:val="110"/>
        </w:rPr>
        <w:t>it</w:t>
      </w:r>
      <w:r>
        <w:rPr>
          <w:spacing w:val="-8"/>
          <w:w w:val="110"/>
        </w:rPr>
        <w:t> </w:t>
      </w:r>
      <w:r>
        <w:rPr>
          <w:w w:val="110"/>
        </w:rPr>
        <w:t>satisfies</w:t>
      </w:r>
      <w:r>
        <w:rPr>
          <w:spacing w:val="-8"/>
          <w:w w:val="110"/>
        </w:rPr>
        <w:t> </w:t>
      </w:r>
      <w:r>
        <w:rPr>
          <w:w w:val="110"/>
        </w:rPr>
        <w:t>Ge.</w:t>
      </w:r>
      <w:r>
        <w:rPr>
          <w:spacing w:val="-8"/>
          <w:w w:val="110"/>
        </w:rPr>
        <w:t> </w:t>
      </w:r>
      <w:r>
        <w:rPr>
          <w:w w:val="110"/>
        </w:rPr>
        <w:t>Due</w:t>
      </w:r>
      <w:r>
        <w:rPr>
          <w:spacing w:val="-8"/>
          <w:w w:val="110"/>
        </w:rPr>
        <w:t> </w:t>
      </w:r>
      <w:r>
        <w:rPr>
          <w:w w:val="110"/>
        </w:rPr>
        <w:t>to</w:t>
      </w:r>
      <w:r>
        <w:rPr>
          <w:spacing w:val="-8"/>
          <w:w w:val="110"/>
        </w:rPr>
        <w:t> </w:t>
      </w:r>
      <w:r>
        <w:rPr>
          <w:w w:val="110"/>
        </w:rPr>
        <w:t>its</w:t>
      </w:r>
      <w:r>
        <w:rPr>
          <w:spacing w:val="-8"/>
          <w:w w:val="110"/>
        </w:rPr>
        <w:t> </w:t>
      </w:r>
      <w:r>
        <w:rPr>
          <w:w w:val="110"/>
        </w:rPr>
        <w:t>reliance</w:t>
      </w:r>
      <w:r>
        <w:rPr>
          <w:spacing w:val="-8"/>
          <w:w w:val="110"/>
        </w:rPr>
        <w:t> </w:t>
      </w:r>
      <w:r>
        <w:rPr>
          <w:w w:val="110"/>
        </w:rPr>
        <w:t>on</w:t>
      </w:r>
      <w:r>
        <w:rPr>
          <w:spacing w:val="-8"/>
          <w:w w:val="110"/>
        </w:rPr>
        <w:t> </w:t>
      </w:r>
      <w:r>
        <w:rPr>
          <w:w w:val="110"/>
        </w:rPr>
        <w:t>multi- round recursive contemplation, Cc is medium, and Tc is minute-level. The</w:t>
      </w:r>
      <w:r>
        <w:rPr>
          <w:w w:val="110"/>
        </w:rPr>
        <w:t> transparent</w:t>
      </w:r>
      <w:r>
        <w:rPr>
          <w:w w:val="110"/>
        </w:rPr>
        <w:t> two-stage</w:t>
      </w:r>
      <w:r>
        <w:rPr>
          <w:w w:val="110"/>
        </w:rPr>
        <w:t> process</w:t>
      </w:r>
      <w:r>
        <w:rPr>
          <w:w w:val="110"/>
        </w:rPr>
        <w:t> indicates</w:t>
      </w:r>
      <w:r>
        <w:rPr>
          <w:w w:val="110"/>
        </w:rPr>
        <w:t> partial</w:t>
      </w:r>
      <w:r>
        <w:rPr>
          <w:w w:val="110"/>
        </w:rPr>
        <w:t> satisfaction</w:t>
      </w:r>
      <w:r>
        <w:rPr>
          <w:w w:val="110"/>
        </w:rPr>
        <w:t> of</w:t>
      </w:r>
      <w:r>
        <w:rPr>
          <w:w w:val="110"/>
        </w:rPr>
        <w:t> Ex. ASR-d, Ac, FPR, Ec, and Ut were not discussed.</w:t>
      </w:r>
    </w:p>
    <w:p>
      <w:pPr>
        <w:pStyle w:val="BodyText"/>
        <w:spacing w:line="273" w:lineRule="auto"/>
        <w:ind w:left="49" w:firstLine="239"/>
        <w:jc w:val="both"/>
      </w:pPr>
      <w:r>
        <w:rPr>
          <w:w w:val="110"/>
        </w:rPr>
        <w:t>Unlike prior methods that rely on human feedback or external </w:t>
      </w:r>
      <w:r>
        <w:rPr>
          <w:w w:val="110"/>
        </w:rPr>
        <w:t>rule constraints,</w:t>
      </w:r>
      <w:r>
        <w:rPr>
          <w:spacing w:val="-10"/>
          <w:w w:val="110"/>
        </w:rPr>
        <w:t> </w:t>
      </w:r>
      <w:r>
        <w:rPr>
          <w:w w:val="110"/>
        </w:rPr>
        <w:t>Tennant</w:t>
      </w:r>
      <w:r>
        <w:rPr>
          <w:spacing w:val="-10"/>
          <w:w w:val="110"/>
        </w:rPr>
        <w:t> </w:t>
      </w:r>
      <w:r>
        <w:rPr>
          <w:w w:val="110"/>
        </w:rPr>
        <w:t>et</w:t>
      </w:r>
      <w:r>
        <w:rPr>
          <w:spacing w:val="-10"/>
          <w:w w:val="110"/>
        </w:rPr>
        <w:t> </w:t>
      </w:r>
      <w:r>
        <w:rPr>
          <w:w w:val="110"/>
        </w:rPr>
        <w:t>al.</w:t>
      </w:r>
      <w:r>
        <w:rPr>
          <w:spacing w:val="-10"/>
          <w:w w:val="110"/>
        </w:rPr>
        <w:t> </w:t>
      </w:r>
      <w:r>
        <w:rPr>
          <w:w w:val="110"/>
        </w:rPr>
        <w:t>[</w:t>
      </w:r>
      <w:hyperlink w:history="true" w:anchor="_bookmark135">
        <w:r>
          <w:rPr>
            <w:color w:val="0080AC"/>
            <w:w w:val="110"/>
          </w:rPr>
          <w:t>107</w:t>
        </w:r>
      </w:hyperlink>
      <w:r>
        <w:rPr>
          <w:w w:val="110"/>
        </w:rPr>
        <w:t>]</w:t>
      </w:r>
      <w:r>
        <w:rPr>
          <w:spacing w:val="-10"/>
          <w:w w:val="110"/>
        </w:rPr>
        <w:t> </w:t>
      </w:r>
      <w:r>
        <w:rPr>
          <w:w w:val="110"/>
        </w:rPr>
        <w:t>proposed</w:t>
      </w:r>
      <w:r>
        <w:rPr>
          <w:spacing w:val="-10"/>
          <w:w w:val="110"/>
        </w:rPr>
        <w:t> </w:t>
      </w:r>
      <w:r>
        <w:rPr>
          <w:w w:val="110"/>
        </w:rPr>
        <w:t>a</w:t>
      </w:r>
      <w:r>
        <w:rPr>
          <w:spacing w:val="-10"/>
          <w:w w:val="110"/>
        </w:rPr>
        <w:t> </w:t>
      </w:r>
      <w:r>
        <w:rPr>
          <w:w w:val="110"/>
        </w:rPr>
        <w:t>moral</w:t>
      </w:r>
      <w:r>
        <w:rPr>
          <w:spacing w:val="-10"/>
          <w:w w:val="110"/>
        </w:rPr>
        <w:t> </w:t>
      </w:r>
      <w:r>
        <w:rPr>
          <w:w w:val="110"/>
        </w:rPr>
        <w:t>alignment</w:t>
      </w:r>
      <w:r>
        <w:rPr>
          <w:spacing w:val="-10"/>
          <w:w w:val="110"/>
        </w:rPr>
        <w:t> </w:t>
      </w:r>
      <w:r>
        <w:rPr>
          <w:w w:val="110"/>
        </w:rPr>
        <w:t>framework based</w:t>
      </w:r>
      <w:r>
        <w:rPr>
          <w:w w:val="110"/>
        </w:rPr>
        <w:t> on</w:t>
      </w:r>
      <w:r>
        <w:rPr>
          <w:w w:val="110"/>
        </w:rPr>
        <w:t> intrinsic</w:t>
      </w:r>
      <w:r>
        <w:rPr>
          <w:w w:val="110"/>
        </w:rPr>
        <w:t> rewards.</w:t>
      </w:r>
      <w:r>
        <w:rPr>
          <w:w w:val="110"/>
        </w:rPr>
        <w:t> This</w:t>
      </w:r>
      <w:r>
        <w:rPr>
          <w:w w:val="110"/>
        </w:rPr>
        <w:t> framework</w:t>
      </w:r>
      <w:r>
        <w:rPr>
          <w:w w:val="110"/>
        </w:rPr>
        <w:t> fine-tunes</w:t>
      </w:r>
      <w:r>
        <w:rPr>
          <w:w w:val="110"/>
        </w:rPr>
        <w:t> the</w:t>
      </w:r>
      <w:r>
        <w:rPr>
          <w:w w:val="110"/>
        </w:rPr>
        <w:t> LLM-based agents</w:t>
      </w:r>
      <w:r>
        <w:rPr>
          <w:w w:val="110"/>
        </w:rPr>
        <w:t> through</w:t>
      </w:r>
      <w:r>
        <w:rPr>
          <w:w w:val="110"/>
        </w:rPr>
        <w:t> RL</w:t>
      </w:r>
      <w:r>
        <w:rPr>
          <w:w w:val="110"/>
        </w:rPr>
        <w:t> to</w:t>
      </w:r>
      <w:r>
        <w:rPr>
          <w:w w:val="110"/>
        </w:rPr>
        <w:t> promote</w:t>
      </w:r>
      <w:r>
        <w:rPr>
          <w:w w:val="110"/>
        </w:rPr>
        <w:t> human-aligned</w:t>
      </w:r>
      <w:r>
        <w:rPr>
          <w:w w:val="110"/>
        </w:rPr>
        <w:t> moral</w:t>
      </w:r>
      <w:r>
        <w:rPr>
          <w:w w:val="110"/>
        </w:rPr>
        <w:t> behaviors.</w:t>
      </w:r>
      <w:r>
        <w:rPr>
          <w:w w:val="110"/>
        </w:rPr>
        <w:t> It</w:t>
      </w:r>
      <w:r>
        <w:rPr>
          <w:w w:val="110"/>
        </w:rPr>
        <w:t> di- rectly</w:t>
      </w:r>
      <w:r>
        <w:rPr>
          <w:spacing w:val="-13"/>
          <w:w w:val="110"/>
        </w:rPr>
        <w:t> </w:t>
      </w:r>
      <w:r>
        <w:rPr>
          <w:w w:val="110"/>
        </w:rPr>
        <w:t>constructs</w:t>
      </w:r>
      <w:r>
        <w:rPr>
          <w:spacing w:val="-11"/>
          <w:w w:val="110"/>
        </w:rPr>
        <w:t> </w:t>
      </w:r>
      <w:r>
        <w:rPr>
          <w:w w:val="110"/>
        </w:rPr>
        <w:t>moral</w:t>
      </w:r>
      <w:r>
        <w:rPr>
          <w:spacing w:val="-11"/>
          <w:w w:val="110"/>
        </w:rPr>
        <w:t> </w:t>
      </w:r>
      <w:r>
        <w:rPr>
          <w:w w:val="110"/>
        </w:rPr>
        <w:t>reward</w:t>
      </w:r>
      <w:r>
        <w:rPr>
          <w:spacing w:val="-11"/>
          <w:w w:val="110"/>
        </w:rPr>
        <w:t> </w:t>
      </w:r>
      <w:r>
        <w:rPr>
          <w:w w:val="110"/>
        </w:rPr>
        <w:t>functions</w:t>
      </w:r>
      <w:r>
        <w:rPr>
          <w:spacing w:val="-11"/>
          <w:w w:val="110"/>
        </w:rPr>
        <w:t> </w:t>
      </w:r>
      <w:r>
        <w:rPr>
          <w:w w:val="110"/>
        </w:rPr>
        <w:t>to</w:t>
      </w:r>
      <w:r>
        <w:rPr>
          <w:spacing w:val="-11"/>
          <w:w w:val="110"/>
        </w:rPr>
        <w:t> </w:t>
      </w:r>
      <w:r>
        <w:rPr>
          <w:w w:val="110"/>
        </w:rPr>
        <w:t>guide</w:t>
      </w:r>
      <w:r>
        <w:rPr>
          <w:spacing w:val="-11"/>
          <w:w w:val="110"/>
        </w:rPr>
        <w:t> </w:t>
      </w:r>
      <w:r>
        <w:rPr>
          <w:w w:val="110"/>
        </w:rPr>
        <w:t>agents</w:t>
      </w:r>
      <w:r>
        <w:rPr>
          <w:spacing w:val="-11"/>
          <w:w w:val="110"/>
        </w:rPr>
        <w:t> </w:t>
      </w:r>
      <w:r>
        <w:rPr>
          <w:w w:val="110"/>
        </w:rPr>
        <w:t>in</w:t>
      </w:r>
      <w:r>
        <w:rPr>
          <w:spacing w:val="-11"/>
          <w:w w:val="110"/>
        </w:rPr>
        <w:t> </w:t>
      </w:r>
      <w:r>
        <w:rPr>
          <w:w w:val="110"/>
        </w:rPr>
        <w:t>learning</w:t>
      </w:r>
      <w:r>
        <w:rPr>
          <w:spacing w:val="-11"/>
          <w:w w:val="110"/>
        </w:rPr>
        <w:t> </w:t>
      </w:r>
      <w:r>
        <w:rPr>
          <w:w w:val="110"/>
        </w:rPr>
        <w:t>util- itarian and deontological behaviors within matrix game environments and</w:t>
      </w:r>
      <w:r>
        <w:rPr>
          <w:w w:val="110"/>
        </w:rPr>
        <w:t> also</w:t>
      </w:r>
      <w:r>
        <w:rPr>
          <w:w w:val="110"/>
        </w:rPr>
        <w:t> enables</w:t>
      </w:r>
      <w:r>
        <w:rPr>
          <w:w w:val="110"/>
        </w:rPr>
        <w:t> them</w:t>
      </w:r>
      <w:r>
        <w:rPr>
          <w:w w:val="110"/>
        </w:rPr>
        <w:t> to</w:t>
      </w:r>
      <w:r>
        <w:rPr>
          <w:w w:val="110"/>
        </w:rPr>
        <w:t> unlearn</w:t>
      </w:r>
      <w:r>
        <w:rPr>
          <w:w w:val="110"/>
        </w:rPr>
        <w:t> unethical</w:t>
      </w:r>
      <w:r>
        <w:rPr>
          <w:w w:val="110"/>
        </w:rPr>
        <w:t> self-interested</w:t>
      </w:r>
      <w:r>
        <w:rPr>
          <w:w w:val="110"/>
        </w:rPr>
        <w:t> strategies. While</w:t>
      </w:r>
      <w:r>
        <w:rPr>
          <w:w w:val="110"/>
        </w:rPr>
        <w:t> achieving</w:t>
      </w:r>
      <w:r>
        <w:rPr>
          <w:w w:val="110"/>
        </w:rPr>
        <w:t> high</w:t>
      </w:r>
      <w:r>
        <w:rPr>
          <w:w w:val="110"/>
        </w:rPr>
        <w:t> transparency</w:t>
      </w:r>
      <w:r>
        <w:rPr>
          <w:w w:val="110"/>
        </w:rPr>
        <w:t> and</w:t>
      </w:r>
      <w:r>
        <w:rPr>
          <w:w w:val="110"/>
        </w:rPr>
        <w:t> cost-eﬃciency,</w:t>
      </w:r>
      <w:r>
        <w:rPr>
          <w:w w:val="110"/>
        </w:rPr>
        <w:t> it</w:t>
      </w:r>
      <w:r>
        <w:rPr>
          <w:w w:val="110"/>
        </w:rPr>
        <w:t> requires</w:t>
      </w:r>
      <w:r>
        <w:rPr>
          <w:w w:val="110"/>
        </w:rPr>
        <w:t> the specification</w:t>
      </w:r>
      <w:r>
        <w:rPr>
          <w:spacing w:val="-8"/>
          <w:w w:val="110"/>
        </w:rPr>
        <w:t> </w:t>
      </w:r>
      <w:r>
        <w:rPr>
          <w:w w:val="110"/>
        </w:rPr>
        <w:t>of</w:t>
      </w:r>
      <w:r>
        <w:rPr>
          <w:spacing w:val="-8"/>
          <w:w w:val="110"/>
        </w:rPr>
        <w:t> </w:t>
      </w:r>
      <w:r>
        <w:rPr>
          <w:w w:val="110"/>
        </w:rPr>
        <w:t>rewards</w:t>
      </w:r>
      <w:r>
        <w:rPr>
          <w:spacing w:val="-8"/>
          <w:w w:val="110"/>
        </w:rPr>
        <w:t> </w:t>
      </w:r>
      <w:r>
        <w:rPr>
          <w:w w:val="110"/>
        </w:rPr>
        <w:t>for</w:t>
      </w:r>
      <w:r>
        <w:rPr>
          <w:spacing w:val="-8"/>
          <w:w w:val="110"/>
        </w:rPr>
        <w:t> </w:t>
      </w:r>
      <w:r>
        <w:rPr>
          <w:w w:val="110"/>
        </w:rPr>
        <w:t>a</w:t>
      </w:r>
      <w:r>
        <w:rPr>
          <w:spacing w:val="-8"/>
          <w:w w:val="110"/>
        </w:rPr>
        <w:t> </w:t>
      </w:r>
      <w:r>
        <w:rPr>
          <w:w w:val="110"/>
        </w:rPr>
        <w:t>particular</w:t>
      </w:r>
      <w:r>
        <w:rPr>
          <w:spacing w:val="-8"/>
          <w:w w:val="110"/>
        </w:rPr>
        <w:t> </w:t>
      </w:r>
      <w:r>
        <w:rPr>
          <w:w w:val="110"/>
        </w:rPr>
        <w:t>environment.</w:t>
      </w:r>
      <w:r>
        <w:rPr>
          <w:spacing w:val="-8"/>
          <w:w w:val="110"/>
        </w:rPr>
        <w:t> </w:t>
      </w:r>
      <w:r>
        <w:rPr>
          <w:w w:val="110"/>
        </w:rPr>
        <w:t>The</w:t>
      </w:r>
      <w:r>
        <w:rPr>
          <w:spacing w:val="-8"/>
          <w:w w:val="110"/>
        </w:rPr>
        <w:t> </w:t>
      </w:r>
      <w:r>
        <w:rPr>
          <w:w w:val="110"/>
        </w:rPr>
        <w:t>framework</w:t>
      </w:r>
      <w:r>
        <w:rPr>
          <w:spacing w:val="-8"/>
          <w:w w:val="110"/>
        </w:rPr>
        <w:t> </w:t>
      </w:r>
      <w:r>
        <w:rPr>
          <w:w w:val="110"/>
        </w:rPr>
        <w:t>is only validated across several matrix games, thus partially satisfies Ge. Since this framework incorporates explicit reward functions and trans- parent</w:t>
      </w:r>
      <w:r>
        <w:rPr>
          <w:spacing w:val="-4"/>
          <w:w w:val="110"/>
        </w:rPr>
        <w:t> </w:t>
      </w:r>
      <w:r>
        <w:rPr>
          <w:w w:val="110"/>
        </w:rPr>
        <w:t>evaluation,</w:t>
      </w:r>
      <w:r>
        <w:rPr>
          <w:spacing w:val="-4"/>
          <w:w w:val="110"/>
        </w:rPr>
        <w:t> </w:t>
      </w:r>
      <w:r>
        <w:rPr>
          <w:w w:val="110"/>
        </w:rPr>
        <w:t>thus</w:t>
      </w:r>
      <w:r>
        <w:rPr>
          <w:spacing w:val="-4"/>
          <w:w w:val="110"/>
        </w:rPr>
        <w:t> </w:t>
      </w:r>
      <w:r>
        <w:rPr>
          <w:w w:val="110"/>
        </w:rPr>
        <w:t>satisfies</w:t>
      </w:r>
      <w:r>
        <w:rPr>
          <w:spacing w:val="-4"/>
          <w:w w:val="110"/>
        </w:rPr>
        <w:t> </w:t>
      </w:r>
      <w:r>
        <w:rPr>
          <w:w w:val="110"/>
        </w:rPr>
        <w:t>Ex.</w:t>
      </w:r>
      <w:r>
        <w:rPr>
          <w:spacing w:val="-4"/>
          <w:w w:val="110"/>
        </w:rPr>
        <w:t> </w:t>
      </w:r>
      <w:r>
        <w:rPr>
          <w:w w:val="110"/>
        </w:rPr>
        <w:t>It</w:t>
      </w:r>
      <w:r>
        <w:rPr>
          <w:spacing w:val="-4"/>
          <w:w w:val="110"/>
        </w:rPr>
        <w:t> </w:t>
      </w:r>
      <w:r>
        <w:rPr>
          <w:w w:val="110"/>
        </w:rPr>
        <w:t>utilizes</w:t>
      </w:r>
      <w:r>
        <w:rPr>
          <w:spacing w:val="-4"/>
          <w:w w:val="110"/>
        </w:rPr>
        <w:t> </w:t>
      </w:r>
      <w:r>
        <w:rPr>
          <w:w w:val="110"/>
        </w:rPr>
        <w:t>RL</w:t>
      </w:r>
      <w:r>
        <w:rPr>
          <w:spacing w:val="-4"/>
          <w:w w:val="110"/>
        </w:rPr>
        <w:t> </w:t>
      </w:r>
      <w:r>
        <w:rPr>
          <w:w w:val="110"/>
        </w:rPr>
        <w:t>for</w:t>
      </w:r>
      <w:r>
        <w:rPr>
          <w:spacing w:val="-4"/>
          <w:w w:val="110"/>
        </w:rPr>
        <w:t> </w:t>
      </w:r>
      <w:r>
        <w:rPr>
          <w:w w:val="110"/>
        </w:rPr>
        <w:t>fine-tuning,</w:t>
      </w:r>
      <w:r>
        <w:rPr>
          <w:spacing w:val="-4"/>
          <w:w w:val="110"/>
        </w:rPr>
        <w:t> </w:t>
      </w:r>
      <w:r>
        <w:rPr>
          <w:w w:val="110"/>
        </w:rPr>
        <w:t>so</w:t>
      </w:r>
      <w:r>
        <w:rPr>
          <w:spacing w:val="-4"/>
          <w:w w:val="110"/>
        </w:rPr>
        <w:t> </w:t>
      </w:r>
      <w:r>
        <w:rPr>
          <w:w w:val="110"/>
        </w:rPr>
        <w:t>Cc is</w:t>
      </w:r>
      <w:r>
        <w:rPr>
          <w:spacing w:val="-8"/>
          <w:w w:val="110"/>
        </w:rPr>
        <w:t> </w:t>
      </w:r>
      <w:r>
        <w:rPr>
          <w:w w:val="110"/>
        </w:rPr>
        <w:t>rated</w:t>
      </w:r>
      <w:r>
        <w:rPr>
          <w:spacing w:val="-8"/>
          <w:w w:val="110"/>
        </w:rPr>
        <w:t> </w:t>
      </w:r>
      <w:r>
        <w:rPr>
          <w:w w:val="110"/>
        </w:rPr>
        <w:t>high</w:t>
      </w:r>
      <w:r>
        <w:rPr>
          <w:spacing w:val="-8"/>
          <w:w w:val="110"/>
        </w:rPr>
        <w:t> </w:t>
      </w:r>
      <w:r>
        <w:rPr>
          <w:w w:val="110"/>
        </w:rPr>
        <w:t>and</w:t>
      </w:r>
      <w:r>
        <w:rPr>
          <w:spacing w:val="-8"/>
          <w:w w:val="110"/>
        </w:rPr>
        <w:t> </w:t>
      </w:r>
      <w:r>
        <w:rPr>
          <w:w w:val="110"/>
        </w:rPr>
        <w:t>Tc</w:t>
      </w:r>
      <w:r>
        <w:rPr>
          <w:spacing w:val="-8"/>
          <w:w w:val="110"/>
        </w:rPr>
        <w:t> </w:t>
      </w:r>
      <w:r>
        <w:rPr>
          <w:w w:val="110"/>
        </w:rPr>
        <w:t>is</w:t>
      </w:r>
      <w:r>
        <w:rPr>
          <w:spacing w:val="-8"/>
          <w:w w:val="110"/>
        </w:rPr>
        <w:t> </w:t>
      </w:r>
      <w:r>
        <w:rPr>
          <w:w w:val="110"/>
        </w:rPr>
        <w:t>hour-level.</w:t>
      </w:r>
      <w:r>
        <w:rPr>
          <w:spacing w:val="-8"/>
          <w:w w:val="110"/>
        </w:rPr>
        <w:t> </w:t>
      </w:r>
      <w:r>
        <w:rPr>
          <w:w w:val="110"/>
        </w:rPr>
        <w:t>ASR-d,</w:t>
      </w:r>
      <w:r>
        <w:rPr>
          <w:spacing w:val="-8"/>
          <w:w w:val="110"/>
        </w:rPr>
        <w:t> </w:t>
      </w:r>
      <w:r>
        <w:rPr>
          <w:w w:val="110"/>
        </w:rPr>
        <w:t>Ac,</w:t>
      </w:r>
      <w:r>
        <w:rPr>
          <w:spacing w:val="-8"/>
          <w:w w:val="110"/>
        </w:rPr>
        <w:t> </w:t>
      </w:r>
      <w:r>
        <w:rPr>
          <w:w w:val="110"/>
        </w:rPr>
        <w:t>FPR,</w:t>
      </w:r>
      <w:r>
        <w:rPr>
          <w:spacing w:val="-8"/>
          <w:w w:val="110"/>
        </w:rPr>
        <w:t> </w:t>
      </w:r>
      <w:r>
        <w:rPr>
          <w:w w:val="110"/>
        </w:rPr>
        <w:t>Ut,</w:t>
      </w:r>
      <w:r>
        <w:rPr>
          <w:spacing w:val="-8"/>
          <w:w w:val="110"/>
        </w:rPr>
        <w:t> </w:t>
      </w:r>
      <w:r>
        <w:rPr>
          <w:w w:val="110"/>
        </w:rPr>
        <w:t>and</w:t>
      </w:r>
      <w:r>
        <w:rPr>
          <w:spacing w:val="-8"/>
          <w:w w:val="110"/>
        </w:rPr>
        <w:t> </w:t>
      </w:r>
      <w:r>
        <w:rPr>
          <w:w w:val="110"/>
        </w:rPr>
        <w:t>Ec</w:t>
      </w:r>
      <w:r>
        <w:rPr>
          <w:spacing w:val="-8"/>
          <w:w w:val="110"/>
        </w:rPr>
        <w:t> </w:t>
      </w:r>
      <w:r>
        <w:rPr>
          <w:w w:val="110"/>
        </w:rPr>
        <w:t>were</w:t>
      </w:r>
      <w:r>
        <w:rPr>
          <w:spacing w:val="-8"/>
          <w:w w:val="110"/>
        </w:rPr>
        <w:t> </w:t>
      </w:r>
      <w:r>
        <w:rPr>
          <w:w w:val="110"/>
        </w:rPr>
        <w:t>not </w:t>
      </w:r>
      <w:r>
        <w:rPr>
          <w:spacing w:val="-2"/>
          <w:w w:val="110"/>
        </w:rPr>
        <w:t>discussed.</w:t>
      </w:r>
    </w:p>
    <w:p>
      <w:pPr>
        <w:pStyle w:val="ListParagraph"/>
        <w:numPr>
          <w:ilvl w:val="2"/>
          <w:numId w:val="1"/>
        </w:numPr>
        <w:tabs>
          <w:tab w:pos="534" w:val="left" w:leader="none"/>
        </w:tabs>
        <w:spacing w:line="240" w:lineRule="auto" w:before="143" w:after="0"/>
        <w:ind w:left="534" w:right="0" w:hanging="485"/>
        <w:jc w:val="both"/>
        <w:rPr>
          <w:i/>
          <w:sz w:val="16"/>
        </w:rPr>
      </w:pPr>
      <w:bookmarkStart w:name="5.2.3 Action-aspect defenses" w:id="67"/>
      <w:bookmarkEnd w:id="67"/>
      <w:r>
        <w:rPr/>
      </w:r>
      <w:r>
        <w:rPr>
          <w:i/>
          <w:sz w:val="16"/>
        </w:rPr>
        <w:t>Action-aspect</w:t>
      </w:r>
      <w:r>
        <w:rPr>
          <w:i/>
          <w:spacing w:val="14"/>
          <w:sz w:val="16"/>
        </w:rPr>
        <w:t> </w:t>
      </w:r>
      <w:r>
        <w:rPr>
          <w:i/>
          <w:spacing w:val="-2"/>
          <w:sz w:val="16"/>
        </w:rPr>
        <w:t>defenses</w:t>
      </w:r>
    </w:p>
    <w:p>
      <w:pPr>
        <w:pStyle w:val="BodyText"/>
        <w:spacing w:before="81"/>
        <w:rPr>
          <w:i/>
        </w:rPr>
      </w:pPr>
    </w:p>
    <w:p>
      <w:pPr>
        <w:pStyle w:val="BodyText"/>
        <w:spacing w:line="273" w:lineRule="auto"/>
        <w:ind w:left="49" w:firstLine="239"/>
        <w:jc w:val="both"/>
      </w:pPr>
      <w:r>
        <w:rPr>
          <w:w w:val="110"/>
        </w:rPr>
        <w:t>To</w:t>
      </w:r>
      <w:r>
        <w:rPr>
          <w:spacing w:val="-1"/>
          <w:w w:val="110"/>
        </w:rPr>
        <w:t> </w:t>
      </w:r>
      <w:r>
        <w:rPr>
          <w:w w:val="110"/>
        </w:rPr>
        <w:t>address</w:t>
      </w:r>
      <w:r>
        <w:rPr>
          <w:spacing w:val="-1"/>
          <w:w w:val="110"/>
        </w:rPr>
        <w:t> </w:t>
      </w:r>
      <w:r>
        <w:rPr>
          <w:w w:val="110"/>
        </w:rPr>
        <w:t>the</w:t>
      </w:r>
      <w:r>
        <w:rPr>
          <w:spacing w:val="-1"/>
          <w:w w:val="110"/>
        </w:rPr>
        <w:t> </w:t>
      </w:r>
      <w:r>
        <w:rPr>
          <w:w w:val="110"/>
        </w:rPr>
        <w:t>challenge</w:t>
      </w:r>
      <w:r>
        <w:rPr>
          <w:spacing w:val="-1"/>
          <w:w w:val="110"/>
        </w:rPr>
        <w:t> </w:t>
      </w:r>
      <w:r>
        <w:rPr>
          <w:w w:val="110"/>
        </w:rPr>
        <w:t>of</w:t>
      </w:r>
      <w:r>
        <w:rPr>
          <w:spacing w:val="-1"/>
          <w:w w:val="110"/>
        </w:rPr>
        <w:t> </w:t>
      </w:r>
      <w:r>
        <w:rPr>
          <w:w w:val="110"/>
        </w:rPr>
        <w:t>detecting</w:t>
      </w:r>
      <w:r>
        <w:rPr>
          <w:spacing w:val="-1"/>
          <w:w w:val="110"/>
        </w:rPr>
        <w:t> </w:t>
      </w:r>
      <w:r>
        <w:rPr>
          <w:w w:val="110"/>
        </w:rPr>
        <w:t>misalignments</w:t>
      </w:r>
      <w:r>
        <w:rPr>
          <w:spacing w:val="-1"/>
          <w:w w:val="110"/>
        </w:rPr>
        <w:t> </w:t>
      </w:r>
      <w:r>
        <w:rPr>
          <w:w w:val="110"/>
        </w:rPr>
        <w:t>between</w:t>
      </w:r>
      <w:r>
        <w:rPr>
          <w:spacing w:val="-1"/>
          <w:w w:val="110"/>
        </w:rPr>
        <w:t> </w:t>
      </w:r>
      <w:r>
        <w:rPr>
          <w:w w:val="110"/>
        </w:rPr>
        <w:t>agent behavior</w:t>
      </w:r>
      <w:r>
        <w:rPr>
          <w:spacing w:val="-9"/>
          <w:w w:val="110"/>
        </w:rPr>
        <w:t> </w:t>
      </w:r>
      <w:r>
        <w:rPr>
          <w:w w:val="110"/>
        </w:rPr>
        <w:t>and</w:t>
      </w:r>
      <w:r>
        <w:rPr>
          <w:spacing w:val="-9"/>
          <w:w w:val="110"/>
        </w:rPr>
        <w:t> </w:t>
      </w:r>
      <w:r>
        <w:rPr>
          <w:w w:val="110"/>
        </w:rPr>
        <w:t>user</w:t>
      </w:r>
      <w:r>
        <w:rPr>
          <w:spacing w:val="-9"/>
          <w:w w:val="110"/>
        </w:rPr>
        <w:t> </w:t>
      </w:r>
      <w:r>
        <w:rPr>
          <w:w w:val="110"/>
        </w:rPr>
        <w:t>intent,</w:t>
      </w:r>
      <w:r>
        <w:rPr>
          <w:spacing w:val="-9"/>
          <w:w w:val="110"/>
        </w:rPr>
        <w:t> </w:t>
      </w:r>
      <w:r>
        <w:rPr>
          <w:w w:val="110"/>
        </w:rPr>
        <w:t>Fang</w:t>
      </w:r>
      <w:r>
        <w:rPr>
          <w:spacing w:val="-9"/>
          <w:w w:val="110"/>
        </w:rPr>
        <w:t> </w:t>
      </w:r>
      <w:r>
        <w:rPr>
          <w:w w:val="110"/>
        </w:rPr>
        <w:t>et</w:t>
      </w:r>
      <w:r>
        <w:rPr>
          <w:spacing w:val="-9"/>
          <w:w w:val="110"/>
        </w:rPr>
        <w:t> </w:t>
      </w:r>
      <w:r>
        <w:rPr>
          <w:w w:val="110"/>
        </w:rPr>
        <w:t>al.</w:t>
      </w:r>
      <w:r>
        <w:rPr>
          <w:spacing w:val="-9"/>
          <w:w w:val="110"/>
        </w:rPr>
        <w:t> </w:t>
      </w:r>
      <w:r>
        <w:rPr>
          <w:w w:val="110"/>
        </w:rPr>
        <w:t>[</w:t>
      </w:r>
      <w:hyperlink w:history="true" w:anchor="_bookmark145">
        <w:r>
          <w:rPr>
            <w:color w:val="0080AC"/>
            <w:w w:val="110"/>
          </w:rPr>
          <w:t>118</w:t>
        </w:r>
      </w:hyperlink>
      <w:r>
        <w:rPr>
          <w:w w:val="110"/>
        </w:rPr>
        <w:t>]</w:t>
      </w:r>
      <w:r>
        <w:rPr>
          <w:spacing w:val="-9"/>
          <w:w w:val="110"/>
        </w:rPr>
        <w:t> </w:t>
      </w:r>
      <w:r>
        <w:rPr>
          <w:w w:val="110"/>
        </w:rPr>
        <w:t>proposed</w:t>
      </w:r>
      <w:r>
        <w:rPr>
          <w:spacing w:val="-9"/>
          <w:w w:val="110"/>
        </w:rPr>
        <w:t> </w:t>
      </w:r>
      <w:r>
        <w:rPr>
          <w:w w:val="110"/>
        </w:rPr>
        <w:t>InferAct,</w:t>
      </w:r>
      <w:r>
        <w:rPr>
          <w:spacing w:val="-9"/>
          <w:w w:val="110"/>
        </w:rPr>
        <w:t> </w:t>
      </w:r>
      <w:r>
        <w:rPr>
          <w:w w:val="110"/>
        </w:rPr>
        <w:t>a</w:t>
      </w:r>
      <w:r>
        <w:rPr>
          <w:spacing w:val="-9"/>
          <w:w w:val="110"/>
        </w:rPr>
        <w:t> </w:t>
      </w:r>
      <w:r>
        <w:rPr>
          <w:w w:val="110"/>
        </w:rPr>
        <w:t>preemp- tive</w:t>
      </w:r>
      <w:r>
        <w:rPr>
          <w:spacing w:val="-3"/>
          <w:w w:val="110"/>
        </w:rPr>
        <w:t> </w:t>
      </w:r>
      <w:r>
        <w:rPr>
          <w:w w:val="110"/>
        </w:rPr>
        <w:t>evaluation</w:t>
      </w:r>
      <w:r>
        <w:rPr>
          <w:spacing w:val="-3"/>
          <w:w w:val="110"/>
        </w:rPr>
        <w:t> </w:t>
      </w:r>
      <w:r>
        <w:rPr>
          <w:w w:val="110"/>
        </w:rPr>
        <w:t>framework</w:t>
      </w:r>
      <w:r>
        <w:rPr>
          <w:spacing w:val="-3"/>
          <w:w w:val="110"/>
        </w:rPr>
        <w:t> </w:t>
      </w:r>
      <w:r>
        <w:rPr>
          <w:w w:val="110"/>
        </w:rPr>
        <w:t>by</w:t>
      </w:r>
      <w:r>
        <w:rPr>
          <w:spacing w:val="-3"/>
          <w:w w:val="110"/>
        </w:rPr>
        <w:t> </w:t>
      </w:r>
      <w:r>
        <w:rPr>
          <w:w w:val="110"/>
        </w:rPr>
        <w:t>leveraging</w:t>
      </w:r>
      <w:r>
        <w:rPr>
          <w:spacing w:val="-3"/>
          <w:w w:val="110"/>
        </w:rPr>
        <w:t> </w:t>
      </w:r>
      <w:r>
        <w:rPr>
          <w:w w:val="110"/>
        </w:rPr>
        <w:t>LLMs’</w:t>
      </w:r>
      <w:r>
        <w:rPr>
          <w:spacing w:val="-3"/>
          <w:w w:val="110"/>
        </w:rPr>
        <w:t> </w:t>
      </w:r>
      <w:r>
        <w:rPr>
          <w:w w:val="110"/>
        </w:rPr>
        <w:t>belief</w:t>
      </w:r>
      <w:r>
        <w:rPr>
          <w:spacing w:val="-3"/>
          <w:w w:val="110"/>
        </w:rPr>
        <w:t> </w:t>
      </w:r>
      <w:r>
        <w:rPr>
          <w:w w:val="110"/>
        </w:rPr>
        <w:t>reasoning</w:t>
      </w:r>
      <w:r>
        <w:rPr>
          <w:spacing w:val="-3"/>
          <w:w w:val="110"/>
        </w:rPr>
        <w:t> </w:t>
      </w:r>
      <w:r>
        <w:rPr>
          <w:w w:val="110"/>
        </w:rPr>
        <w:t>capa- bilities. It detects potential deviations before critical actions, enabling timely</w:t>
      </w:r>
      <w:r>
        <w:rPr>
          <w:w w:val="110"/>
        </w:rPr>
        <w:t> user</w:t>
      </w:r>
      <w:r>
        <w:rPr>
          <w:w w:val="110"/>
        </w:rPr>
        <w:t> intervention.</w:t>
      </w:r>
      <w:r>
        <w:rPr>
          <w:w w:val="110"/>
        </w:rPr>
        <w:t> The</w:t>
      </w:r>
      <w:r>
        <w:rPr>
          <w:w w:val="110"/>
        </w:rPr>
        <w:t> framework</w:t>
      </w:r>
      <w:r>
        <w:rPr>
          <w:w w:val="110"/>
        </w:rPr>
        <w:t> consists</w:t>
      </w:r>
      <w:r>
        <w:rPr>
          <w:w w:val="110"/>
        </w:rPr>
        <w:t> of</w:t>
      </w:r>
      <w:r>
        <w:rPr>
          <w:w w:val="110"/>
        </w:rPr>
        <w:t> two</w:t>
      </w:r>
      <w:r>
        <w:rPr>
          <w:w w:val="110"/>
        </w:rPr>
        <w:t> components: Task</w:t>
      </w:r>
      <w:r>
        <w:rPr>
          <w:spacing w:val="-11"/>
          <w:w w:val="110"/>
        </w:rPr>
        <w:t> </w:t>
      </w:r>
      <w:r>
        <w:rPr>
          <w:w w:val="110"/>
        </w:rPr>
        <w:t>Inference</w:t>
      </w:r>
      <w:r>
        <w:rPr>
          <w:spacing w:val="-11"/>
          <w:w w:val="110"/>
        </w:rPr>
        <w:t> </w:t>
      </w:r>
      <w:r>
        <w:rPr>
          <w:w w:val="110"/>
        </w:rPr>
        <w:t>Unit,</w:t>
      </w:r>
      <w:r>
        <w:rPr>
          <w:spacing w:val="-11"/>
          <w:w w:val="110"/>
        </w:rPr>
        <w:t> </w:t>
      </w:r>
      <w:r>
        <w:rPr>
          <w:w w:val="110"/>
        </w:rPr>
        <w:t>which</w:t>
      </w:r>
      <w:r>
        <w:rPr>
          <w:spacing w:val="-11"/>
          <w:w w:val="110"/>
        </w:rPr>
        <w:t> </w:t>
      </w:r>
      <w:r>
        <w:rPr>
          <w:w w:val="110"/>
        </w:rPr>
        <w:t>derives</w:t>
      </w:r>
      <w:r>
        <w:rPr>
          <w:spacing w:val="-11"/>
          <w:w w:val="110"/>
        </w:rPr>
        <w:t> </w:t>
      </w:r>
      <w:r>
        <w:rPr>
          <w:w w:val="110"/>
        </w:rPr>
        <w:t>the</w:t>
      </w:r>
      <w:r>
        <w:rPr>
          <w:spacing w:val="-11"/>
          <w:w w:val="110"/>
        </w:rPr>
        <w:t> </w:t>
      </w:r>
      <w:r>
        <w:rPr>
          <w:w w:val="110"/>
        </w:rPr>
        <w:t>agent’s</w:t>
      </w:r>
      <w:r>
        <w:rPr>
          <w:spacing w:val="-11"/>
          <w:w w:val="110"/>
        </w:rPr>
        <w:t> </w:t>
      </w:r>
      <w:r>
        <w:rPr>
          <w:w w:val="110"/>
        </w:rPr>
        <w:t>intent</w:t>
      </w:r>
      <w:r>
        <w:rPr>
          <w:spacing w:val="-11"/>
          <w:w w:val="110"/>
        </w:rPr>
        <w:t> </w:t>
      </w:r>
      <w:r>
        <w:rPr>
          <w:w w:val="110"/>
        </w:rPr>
        <w:t>from</w:t>
      </w:r>
      <w:r>
        <w:rPr>
          <w:spacing w:val="-11"/>
          <w:w w:val="110"/>
        </w:rPr>
        <w:t> </w:t>
      </w:r>
      <w:r>
        <w:rPr>
          <w:w w:val="110"/>
        </w:rPr>
        <w:t>its</w:t>
      </w:r>
      <w:r>
        <w:rPr>
          <w:spacing w:val="-11"/>
          <w:w w:val="110"/>
        </w:rPr>
        <w:t> </w:t>
      </w:r>
      <w:r>
        <w:rPr>
          <w:w w:val="110"/>
        </w:rPr>
        <w:t>action</w:t>
      </w:r>
      <w:r>
        <w:rPr>
          <w:spacing w:val="-11"/>
          <w:w w:val="110"/>
        </w:rPr>
        <w:t> </w:t>
      </w:r>
      <w:r>
        <w:rPr>
          <w:w w:val="110"/>
        </w:rPr>
        <w:t>tra- jectory,</w:t>
      </w:r>
      <w:r>
        <w:rPr>
          <w:spacing w:val="-8"/>
          <w:w w:val="110"/>
        </w:rPr>
        <w:t> </w:t>
      </w:r>
      <w:r>
        <w:rPr>
          <w:w w:val="110"/>
        </w:rPr>
        <w:t>and</w:t>
      </w:r>
      <w:r>
        <w:rPr>
          <w:spacing w:val="-8"/>
          <w:w w:val="110"/>
        </w:rPr>
        <w:t> </w:t>
      </w:r>
      <w:r>
        <w:rPr>
          <w:w w:val="110"/>
        </w:rPr>
        <w:t>Task</w:t>
      </w:r>
      <w:r>
        <w:rPr>
          <w:spacing w:val="-8"/>
          <w:w w:val="110"/>
        </w:rPr>
        <w:t> </w:t>
      </w:r>
      <w:r>
        <w:rPr>
          <w:w w:val="110"/>
        </w:rPr>
        <w:t>Verification</w:t>
      </w:r>
      <w:r>
        <w:rPr>
          <w:spacing w:val="-8"/>
          <w:w w:val="110"/>
        </w:rPr>
        <w:t> </w:t>
      </w:r>
      <w:r>
        <w:rPr>
          <w:w w:val="110"/>
        </w:rPr>
        <w:t>Unit,</w:t>
      </w:r>
      <w:r>
        <w:rPr>
          <w:spacing w:val="-8"/>
          <w:w w:val="110"/>
        </w:rPr>
        <w:t> </w:t>
      </w:r>
      <w:r>
        <w:rPr>
          <w:w w:val="110"/>
        </w:rPr>
        <w:t>which</w:t>
      </w:r>
      <w:r>
        <w:rPr>
          <w:spacing w:val="-8"/>
          <w:w w:val="110"/>
        </w:rPr>
        <w:t> </w:t>
      </w:r>
      <w:r>
        <w:rPr>
          <w:w w:val="110"/>
        </w:rPr>
        <w:t>evaluates</w:t>
      </w:r>
      <w:r>
        <w:rPr>
          <w:spacing w:val="-8"/>
          <w:w w:val="110"/>
        </w:rPr>
        <w:t> </w:t>
      </w:r>
      <w:r>
        <w:rPr>
          <w:w w:val="110"/>
        </w:rPr>
        <w:t>alignment</w:t>
      </w:r>
      <w:r>
        <w:rPr>
          <w:spacing w:val="-8"/>
          <w:w w:val="110"/>
        </w:rPr>
        <w:t> </w:t>
      </w:r>
      <w:r>
        <w:rPr>
          <w:w w:val="110"/>
        </w:rPr>
        <w:t>with</w:t>
      </w:r>
      <w:r>
        <w:rPr>
          <w:spacing w:val="-8"/>
          <w:w w:val="110"/>
        </w:rPr>
        <w:t> </w:t>
      </w:r>
      <w:r>
        <w:rPr>
          <w:w w:val="110"/>
        </w:rPr>
        <w:t>the </w:t>
      </w:r>
      <w:r>
        <w:rPr>
          <w:spacing w:val="-2"/>
          <w:w w:val="110"/>
        </w:rPr>
        <w:t>user’s goal. InferAct demonstrates strong performance in the preemptive </w:t>
      </w:r>
      <w:r>
        <w:rPr>
          <w:w w:val="110"/>
        </w:rPr>
        <w:t>detection of undesirable behaviors in LLMs. However, its architecture incorporates</w:t>
      </w:r>
      <w:r>
        <w:rPr>
          <w:spacing w:val="-11"/>
          <w:w w:val="110"/>
        </w:rPr>
        <w:t> </w:t>
      </w:r>
      <w:r>
        <w:rPr>
          <w:w w:val="110"/>
        </w:rPr>
        <w:t>two</w:t>
      </w:r>
      <w:r>
        <w:rPr>
          <w:spacing w:val="-11"/>
          <w:w w:val="110"/>
        </w:rPr>
        <w:t> </w:t>
      </w:r>
      <w:r>
        <w:rPr>
          <w:w w:val="110"/>
        </w:rPr>
        <w:t>LLM-based</w:t>
      </w:r>
      <w:r>
        <w:rPr>
          <w:spacing w:val="-11"/>
          <w:w w:val="110"/>
        </w:rPr>
        <w:t> </w:t>
      </w:r>
      <w:r>
        <w:rPr>
          <w:w w:val="110"/>
        </w:rPr>
        <w:t>reasoning</w:t>
      </w:r>
      <w:r>
        <w:rPr>
          <w:spacing w:val="-11"/>
          <w:w w:val="110"/>
        </w:rPr>
        <w:t> </w:t>
      </w:r>
      <w:r>
        <w:rPr>
          <w:w w:val="110"/>
        </w:rPr>
        <w:t>components,</w:t>
      </w:r>
      <w:r>
        <w:rPr>
          <w:spacing w:val="-11"/>
          <w:w w:val="110"/>
        </w:rPr>
        <w:t> </w:t>
      </w:r>
      <w:r>
        <w:rPr>
          <w:w w:val="110"/>
        </w:rPr>
        <w:t>resulting</w:t>
      </w:r>
      <w:r>
        <w:rPr>
          <w:spacing w:val="-11"/>
          <w:w w:val="110"/>
        </w:rPr>
        <w:t> </w:t>
      </w:r>
      <w:r>
        <w:rPr>
          <w:w w:val="110"/>
        </w:rPr>
        <w:t>in</w:t>
      </w:r>
      <w:r>
        <w:rPr>
          <w:spacing w:val="-11"/>
          <w:w w:val="110"/>
        </w:rPr>
        <w:t> </w:t>
      </w:r>
      <w:r>
        <w:rPr>
          <w:w w:val="110"/>
        </w:rPr>
        <w:t>higher computational</w:t>
      </w:r>
      <w:r>
        <w:rPr>
          <w:w w:val="110"/>
        </w:rPr>
        <w:t> and</w:t>
      </w:r>
      <w:r>
        <w:rPr>
          <w:w w:val="110"/>
        </w:rPr>
        <w:t> resource</w:t>
      </w:r>
      <w:r>
        <w:rPr>
          <w:w w:val="110"/>
        </w:rPr>
        <w:t> overhead</w:t>
      </w:r>
      <w:r>
        <w:rPr>
          <w:w w:val="110"/>
        </w:rPr>
        <w:t> compared</w:t>
      </w:r>
      <w:r>
        <w:rPr>
          <w:w w:val="110"/>
        </w:rPr>
        <w:t> to</w:t>
      </w:r>
      <w:r>
        <w:rPr>
          <w:w w:val="110"/>
        </w:rPr>
        <w:t> direct</w:t>
      </w:r>
      <w:r>
        <w:rPr>
          <w:w w:val="110"/>
        </w:rPr>
        <w:t> prompting </w:t>
      </w:r>
      <w:r>
        <w:rPr>
          <w:spacing w:val="-2"/>
          <w:w w:val="110"/>
        </w:rPr>
        <w:t>methods,</w:t>
      </w:r>
      <w:r>
        <w:rPr>
          <w:spacing w:val="-5"/>
          <w:w w:val="110"/>
        </w:rPr>
        <w:t> </w:t>
      </w:r>
      <w:r>
        <w:rPr>
          <w:spacing w:val="-2"/>
          <w:w w:val="110"/>
        </w:rPr>
        <w:t>with</w:t>
      </w:r>
      <w:r>
        <w:rPr>
          <w:spacing w:val="-5"/>
          <w:w w:val="110"/>
        </w:rPr>
        <w:t> </w:t>
      </w:r>
      <w:r>
        <w:rPr>
          <w:spacing w:val="-2"/>
          <w:w w:val="110"/>
        </w:rPr>
        <w:t>Cc</w:t>
      </w:r>
      <w:r>
        <w:rPr>
          <w:spacing w:val="-5"/>
          <w:w w:val="110"/>
        </w:rPr>
        <w:t> </w:t>
      </w:r>
      <w:r>
        <w:rPr>
          <w:spacing w:val="-2"/>
          <w:w w:val="110"/>
        </w:rPr>
        <w:t>rated</w:t>
      </w:r>
      <w:r>
        <w:rPr>
          <w:spacing w:val="-5"/>
          <w:w w:val="110"/>
        </w:rPr>
        <w:t> </w:t>
      </w:r>
      <w:r>
        <w:rPr>
          <w:spacing w:val="-2"/>
          <w:w w:val="110"/>
        </w:rPr>
        <w:t>as</w:t>
      </w:r>
      <w:r>
        <w:rPr>
          <w:spacing w:val="-5"/>
          <w:w w:val="110"/>
        </w:rPr>
        <w:t> </w:t>
      </w:r>
      <w:r>
        <w:rPr>
          <w:spacing w:val="-2"/>
          <w:w w:val="110"/>
        </w:rPr>
        <w:t>high.</w:t>
      </w:r>
      <w:r>
        <w:rPr>
          <w:spacing w:val="-5"/>
          <w:w w:val="110"/>
        </w:rPr>
        <w:t> </w:t>
      </w:r>
      <w:r>
        <w:rPr>
          <w:spacing w:val="-2"/>
          <w:w w:val="110"/>
        </w:rPr>
        <w:t>It</w:t>
      </w:r>
      <w:r>
        <w:rPr>
          <w:spacing w:val="-5"/>
          <w:w w:val="110"/>
        </w:rPr>
        <w:t> </w:t>
      </w:r>
      <w:r>
        <w:rPr>
          <w:spacing w:val="-2"/>
          <w:w w:val="110"/>
        </w:rPr>
        <w:t>satisfies</w:t>
      </w:r>
      <w:r>
        <w:rPr>
          <w:spacing w:val="-5"/>
          <w:w w:val="110"/>
        </w:rPr>
        <w:t> </w:t>
      </w:r>
      <w:r>
        <w:rPr>
          <w:spacing w:val="-2"/>
          <w:w w:val="110"/>
        </w:rPr>
        <w:t>Ge</w:t>
      </w:r>
      <w:r>
        <w:rPr>
          <w:spacing w:val="-5"/>
          <w:w w:val="110"/>
        </w:rPr>
        <w:t> </w:t>
      </w:r>
      <w:r>
        <w:rPr>
          <w:spacing w:val="-2"/>
          <w:w w:val="110"/>
        </w:rPr>
        <w:t>through</w:t>
      </w:r>
      <w:r>
        <w:rPr>
          <w:spacing w:val="-5"/>
          <w:w w:val="110"/>
        </w:rPr>
        <w:t> </w:t>
      </w:r>
      <w:r>
        <w:rPr>
          <w:spacing w:val="-2"/>
          <w:w w:val="110"/>
        </w:rPr>
        <w:t>evaluations</w:t>
      </w:r>
      <w:r>
        <w:rPr>
          <w:spacing w:val="-5"/>
          <w:w w:val="110"/>
        </w:rPr>
        <w:t> </w:t>
      </w:r>
      <w:r>
        <w:rPr>
          <w:spacing w:val="-2"/>
          <w:w w:val="110"/>
        </w:rPr>
        <w:t>across </w:t>
      </w:r>
      <w:r>
        <w:rPr>
          <w:w w:val="110"/>
        </w:rPr>
        <w:t>diverse models and tasks, and satisfies Ex due to formalized reasoning and</w:t>
      </w:r>
      <w:r>
        <w:rPr>
          <w:spacing w:val="-11"/>
          <w:w w:val="110"/>
        </w:rPr>
        <w:t> </w:t>
      </w:r>
      <w:r>
        <w:rPr>
          <w:w w:val="110"/>
        </w:rPr>
        <w:t>verification</w:t>
      </w:r>
      <w:r>
        <w:rPr>
          <w:spacing w:val="-11"/>
          <w:w w:val="110"/>
        </w:rPr>
        <w:t> </w:t>
      </w:r>
      <w:r>
        <w:rPr>
          <w:w w:val="110"/>
        </w:rPr>
        <w:t>processes.</w:t>
      </w:r>
      <w:r>
        <w:rPr>
          <w:spacing w:val="-11"/>
          <w:w w:val="110"/>
        </w:rPr>
        <w:t> </w:t>
      </w:r>
      <w:r>
        <w:rPr>
          <w:w w:val="110"/>
        </w:rPr>
        <w:t>Experiments</w:t>
      </w:r>
      <w:r>
        <w:rPr>
          <w:spacing w:val="-11"/>
          <w:w w:val="110"/>
        </w:rPr>
        <w:t> </w:t>
      </w:r>
      <w:r>
        <w:rPr>
          <w:w w:val="110"/>
        </w:rPr>
        <w:t>confirm</w:t>
      </w:r>
      <w:r>
        <w:rPr>
          <w:spacing w:val="-11"/>
          <w:w w:val="110"/>
        </w:rPr>
        <w:t> </w:t>
      </w:r>
      <w:r>
        <w:rPr>
          <w:w w:val="110"/>
        </w:rPr>
        <w:t>enhanced</w:t>
      </w:r>
      <w:r>
        <w:rPr>
          <w:spacing w:val="-11"/>
          <w:w w:val="110"/>
        </w:rPr>
        <w:t> </w:t>
      </w:r>
      <w:r>
        <w:rPr>
          <w:w w:val="110"/>
        </w:rPr>
        <w:t>agent</w:t>
      </w:r>
      <w:r>
        <w:rPr>
          <w:spacing w:val="-11"/>
          <w:w w:val="110"/>
        </w:rPr>
        <w:t> </w:t>
      </w:r>
      <w:r>
        <w:rPr>
          <w:w w:val="110"/>
        </w:rPr>
        <w:t>perfor- </w:t>
      </w:r>
      <w:r>
        <w:rPr>
          <w:spacing w:val="-2"/>
          <w:w w:val="110"/>
        </w:rPr>
        <w:t>mance,</w:t>
      </w:r>
      <w:r>
        <w:rPr>
          <w:spacing w:val="-6"/>
          <w:w w:val="110"/>
        </w:rPr>
        <w:t> </w:t>
      </w:r>
      <w:r>
        <w:rPr>
          <w:spacing w:val="-2"/>
          <w:w w:val="110"/>
        </w:rPr>
        <w:t>so</w:t>
      </w:r>
      <w:r>
        <w:rPr>
          <w:spacing w:val="-6"/>
          <w:w w:val="110"/>
        </w:rPr>
        <w:t> </w:t>
      </w:r>
      <w:r>
        <w:rPr>
          <w:spacing w:val="-2"/>
          <w:w w:val="110"/>
        </w:rPr>
        <w:t>Ut</w:t>
      </w:r>
      <w:r>
        <w:rPr>
          <w:spacing w:val="-6"/>
          <w:w w:val="110"/>
        </w:rPr>
        <w:t> </w:t>
      </w:r>
      <w:r>
        <w:rPr>
          <w:spacing w:val="-2"/>
          <w:w w:val="110"/>
        </w:rPr>
        <w:t>is</w:t>
      </w:r>
      <w:r>
        <w:rPr>
          <w:spacing w:val="-6"/>
          <w:w w:val="110"/>
        </w:rPr>
        <w:t> </w:t>
      </w:r>
      <w:r>
        <w:rPr>
          <w:spacing w:val="-2"/>
          <w:w w:val="110"/>
        </w:rPr>
        <w:t>high.</w:t>
      </w:r>
      <w:r>
        <w:rPr>
          <w:spacing w:val="-6"/>
          <w:w w:val="110"/>
        </w:rPr>
        <w:t> </w:t>
      </w:r>
      <w:r>
        <w:rPr>
          <w:spacing w:val="-2"/>
          <w:w w:val="110"/>
        </w:rPr>
        <w:t>The</w:t>
      </w:r>
      <w:r>
        <w:rPr>
          <w:spacing w:val="-6"/>
          <w:w w:val="110"/>
        </w:rPr>
        <w:t> </w:t>
      </w:r>
      <w:r>
        <w:rPr>
          <w:spacing w:val="-2"/>
          <w:w w:val="110"/>
        </w:rPr>
        <w:t>average</w:t>
      </w:r>
      <w:r>
        <w:rPr>
          <w:spacing w:val="-6"/>
          <w:w w:val="110"/>
        </w:rPr>
        <w:t> </w:t>
      </w:r>
      <w:r>
        <w:rPr>
          <w:spacing w:val="-2"/>
          <w:w w:val="110"/>
        </w:rPr>
        <w:t>inference</w:t>
      </w:r>
      <w:r>
        <w:rPr>
          <w:spacing w:val="-6"/>
          <w:w w:val="110"/>
        </w:rPr>
        <w:t> </w:t>
      </w:r>
      <w:r>
        <w:rPr>
          <w:spacing w:val="-2"/>
          <w:w w:val="110"/>
        </w:rPr>
        <w:t>time</w:t>
      </w:r>
      <w:r>
        <w:rPr>
          <w:spacing w:val="-6"/>
          <w:w w:val="110"/>
        </w:rPr>
        <w:t> </w:t>
      </w:r>
      <w:r>
        <w:rPr>
          <w:spacing w:val="-2"/>
          <w:w w:val="110"/>
        </w:rPr>
        <w:t>of</w:t>
      </w:r>
      <w:r>
        <w:rPr>
          <w:spacing w:val="-6"/>
          <w:w w:val="110"/>
        </w:rPr>
        <w:t> </w:t>
      </w:r>
      <w:r>
        <w:rPr>
          <w:spacing w:val="-2"/>
          <w:w w:val="110"/>
        </w:rPr>
        <w:t>4.1</w:t>
      </w:r>
      <w:r>
        <w:rPr>
          <w:spacing w:val="-6"/>
          <w:w w:val="110"/>
        </w:rPr>
        <w:t> </w:t>
      </w:r>
      <w:r>
        <w:rPr>
          <w:spacing w:val="-2"/>
          <w:w w:val="110"/>
        </w:rPr>
        <w:t>seconds</w:t>
      </w:r>
      <w:r>
        <w:rPr>
          <w:spacing w:val="-6"/>
          <w:w w:val="110"/>
        </w:rPr>
        <w:t> </w:t>
      </w:r>
      <w:r>
        <w:rPr>
          <w:spacing w:val="-2"/>
          <w:w w:val="110"/>
        </w:rPr>
        <w:t>indicates </w:t>
      </w:r>
      <w:r>
        <w:rPr>
          <w:w w:val="110"/>
        </w:rPr>
        <w:t>Tc</w:t>
      </w:r>
      <w:r>
        <w:rPr>
          <w:spacing w:val="-7"/>
          <w:w w:val="110"/>
        </w:rPr>
        <w:t> </w:t>
      </w:r>
      <w:r>
        <w:rPr>
          <w:w w:val="110"/>
        </w:rPr>
        <w:t>is</w:t>
      </w:r>
      <w:r>
        <w:rPr>
          <w:spacing w:val="-7"/>
          <w:w w:val="110"/>
        </w:rPr>
        <w:t> </w:t>
      </w:r>
      <w:r>
        <w:rPr>
          <w:w w:val="110"/>
        </w:rPr>
        <w:t>real-time,</w:t>
      </w:r>
      <w:r>
        <w:rPr>
          <w:spacing w:val="-7"/>
          <w:w w:val="110"/>
        </w:rPr>
        <w:t> </w:t>
      </w:r>
      <w:r>
        <w:rPr>
          <w:w w:val="110"/>
        </w:rPr>
        <w:t>and</w:t>
      </w:r>
      <w:r>
        <w:rPr>
          <w:spacing w:val="-7"/>
          <w:w w:val="110"/>
        </w:rPr>
        <w:t> </w:t>
      </w:r>
      <w:r>
        <w:rPr>
          <w:w w:val="110"/>
        </w:rPr>
        <w:t>its</w:t>
      </w:r>
      <w:r>
        <w:rPr>
          <w:spacing w:val="-7"/>
          <w:w w:val="110"/>
        </w:rPr>
        <w:t> </w:t>
      </w:r>
      <w:r>
        <w:rPr>
          <w:w w:val="110"/>
        </w:rPr>
        <w:t>slightly</w:t>
      </w:r>
      <w:r>
        <w:rPr>
          <w:spacing w:val="-7"/>
          <w:w w:val="110"/>
        </w:rPr>
        <w:t> </w:t>
      </w:r>
      <w:r>
        <w:rPr>
          <w:w w:val="110"/>
        </w:rPr>
        <w:t>higher</w:t>
      </w:r>
      <w:r>
        <w:rPr>
          <w:spacing w:val="-7"/>
          <w:w w:val="110"/>
        </w:rPr>
        <w:t> </w:t>
      </w:r>
      <w:r>
        <w:rPr>
          <w:w w:val="110"/>
        </w:rPr>
        <w:t>cost</w:t>
      </w:r>
      <w:r>
        <w:rPr>
          <w:spacing w:val="-7"/>
          <w:w w:val="110"/>
        </w:rPr>
        <w:t> </w:t>
      </w:r>
      <w:r>
        <w:rPr>
          <w:w w:val="110"/>
        </w:rPr>
        <w:t>than</w:t>
      </w:r>
      <w:r>
        <w:rPr>
          <w:spacing w:val="-7"/>
          <w:w w:val="110"/>
        </w:rPr>
        <w:t> </w:t>
      </w:r>
      <w:r>
        <w:rPr>
          <w:w w:val="110"/>
        </w:rPr>
        <w:t>simple</w:t>
      </w:r>
      <w:r>
        <w:rPr>
          <w:spacing w:val="-7"/>
          <w:w w:val="110"/>
        </w:rPr>
        <w:t> </w:t>
      </w:r>
      <w:r>
        <w:rPr>
          <w:w w:val="110"/>
        </w:rPr>
        <w:t>methods</w:t>
      </w:r>
      <w:r>
        <w:rPr>
          <w:spacing w:val="-7"/>
          <w:w w:val="110"/>
        </w:rPr>
        <w:t> </w:t>
      </w:r>
      <w:r>
        <w:rPr>
          <w:w w:val="110"/>
        </w:rPr>
        <w:t>leads</w:t>
      </w:r>
      <w:r>
        <w:rPr>
          <w:spacing w:val="-7"/>
          <w:w w:val="110"/>
        </w:rPr>
        <w:t> </w:t>
      </w:r>
      <w:r>
        <w:rPr>
          <w:w w:val="110"/>
        </w:rPr>
        <w:t>to Ec being medium. ASR-d, Ac, and FPR were not reported.</w:t>
      </w:r>
    </w:p>
    <w:p>
      <w:pPr>
        <w:pStyle w:val="BodyText"/>
        <w:spacing w:line="273" w:lineRule="auto"/>
        <w:ind w:left="49" w:firstLine="239"/>
        <w:jc w:val="both"/>
      </w:pPr>
      <w:r>
        <w:rPr>
          <w:w w:val="110"/>
        </w:rPr>
        <w:t>To address the limitations of traditional text-based safety </w:t>
      </w:r>
      <w:r>
        <w:rPr>
          <w:w w:val="110"/>
        </w:rPr>
        <w:t>methods, Xiang</w:t>
      </w:r>
      <w:r>
        <w:rPr>
          <w:w w:val="110"/>
        </w:rPr>
        <w:t> et</w:t>
      </w:r>
      <w:r>
        <w:rPr>
          <w:w w:val="110"/>
        </w:rPr>
        <w:t> al.</w:t>
      </w:r>
      <w:r>
        <w:rPr>
          <w:w w:val="110"/>
        </w:rPr>
        <w:t> [</w:t>
      </w:r>
      <w:hyperlink w:history="true" w:anchor="_bookmark146">
        <w:r>
          <w:rPr>
            <w:color w:val="0080AC"/>
            <w:w w:val="110"/>
          </w:rPr>
          <w:t>119</w:t>
        </w:r>
      </w:hyperlink>
      <w:r>
        <w:rPr>
          <w:w w:val="110"/>
        </w:rPr>
        <w:t>]</w:t>
      </w:r>
      <w:r>
        <w:rPr>
          <w:w w:val="110"/>
        </w:rPr>
        <w:t> proposed</w:t>
      </w:r>
      <w:r>
        <w:rPr>
          <w:w w:val="110"/>
        </w:rPr>
        <w:t> GuardAgent,</w:t>
      </w:r>
      <w:r>
        <w:rPr>
          <w:w w:val="110"/>
        </w:rPr>
        <w:t> the</w:t>
      </w:r>
      <w:r>
        <w:rPr>
          <w:w w:val="110"/>
        </w:rPr>
        <w:t> first</w:t>
      </w:r>
      <w:r>
        <w:rPr>
          <w:w w:val="110"/>
        </w:rPr>
        <w:t> guard-agent</w:t>
      </w:r>
      <w:r>
        <w:rPr>
          <w:w w:val="110"/>
        </w:rPr>
        <w:t> frame- work that dynamically verifies LLM-based agent behaviors against se- curity</w:t>
      </w:r>
      <w:r>
        <w:rPr>
          <w:spacing w:val="-5"/>
          <w:w w:val="110"/>
        </w:rPr>
        <w:t> </w:t>
      </w:r>
      <w:r>
        <w:rPr>
          <w:w w:val="110"/>
        </w:rPr>
        <w:t>requirements.</w:t>
      </w:r>
      <w:r>
        <w:rPr>
          <w:spacing w:val="-5"/>
          <w:w w:val="110"/>
        </w:rPr>
        <w:t> </w:t>
      </w:r>
      <w:r>
        <w:rPr>
          <w:w w:val="110"/>
        </w:rPr>
        <w:t>It</w:t>
      </w:r>
      <w:r>
        <w:rPr>
          <w:spacing w:val="-5"/>
          <w:w w:val="110"/>
        </w:rPr>
        <w:t> </w:t>
      </w:r>
      <w:r>
        <w:rPr>
          <w:w w:val="110"/>
        </w:rPr>
        <w:t>consists</w:t>
      </w:r>
      <w:r>
        <w:rPr>
          <w:spacing w:val="-5"/>
          <w:w w:val="110"/>
        </w:rPr>
        <w:t> </w:t>
      </w:r>
      <w:r>
        <w:rPr>
          <w:w w:val="110"/>
        </w:rPr>
        <w:t>of</w:t>
      </w:r>
      <w:r>
        <w:rPr>
          <w:spacing w:val="-5"/>
          <w:w w:val="110"/>
        </w:rPr>
        <w:t> </w:t>
      </w:r>
      <w:r>
        <w:rPr>
          <w:w w:val="110"/>
        </w:rPr>
        <w:t>two</w:t>
      </w:r>
      <w:r>
        <w:rPr>
          <w:spacing w:val="-5"/>
          <w:w w:val="110"/>
        </w:rPr>
        <w:t> </w:t>
      </w:r>
      <w:r>
        <w:rPr>
          <w:w w:val="110"/>
        </w:rPr>
        <w:t>modules:</w:t>
      </w:r>
      <w:r>
        <w:rPr>
          <w:spacing w:val="-5"/>
          <w:w w:val="110"/>
        </w:rPr>
        <w:t> </w:t>
      </w:r>
      <w:r>
        <w:rPr>
          <w:w w:val="110"/>
        </w:rPr>
        <w:t>a</w:t>
      </w:r>
      <w:r>
        <w:rPr>
          <w:spacing w:val="-5"/>
          <w:w w:val="110"/>
        </w:rPr>
        <w:t> </w:t>
      </w:r>
      <w:r>
        <w:rPr>
          <w:w w:val="110"/>
        </w:rPr>
        <w:t>task</w:t>
      </w:r>
      <w:r>
        <w:rPr>
          <w:spacing w:val="-5"/>
          <w:w w:val="110"/>
        </w:rPr>
        <w:t> </w:t>
      </w:r>
      <w:r>
        <w:rPr>
          <w:w w:val="110"/>
        </w:rPr>
        <w:t>planner</w:t>
      </w:r>
      <w:r>
        <w:rPr>
          <w:spacing w:val="-5"/>
          <w:w w:val="110"/>
        </w:rPr>
        <w:t> </w:t>
      </w:r>
      <w:r>
        <w:rPr>
          <w:w w:val="110"/>
        </w:rPr>
        <w:t>that</w:t>
      </w:r>
      <w:r>
        <w:rPr>
          <w:spacing w:val="-5"/>
          <w:w w:val="110"/>
        </w:rPr>
        <w:t> </w:t>
      </w:r>
      <w:r>
        <w:rPr>
          <w:w w:val="110"/>
        </w:rPr>
        <w:t>uses LLMs</w:t>
      </w:r>
      <w:r>
        <w:rPr>
          <w:spacing w:val="-7"/>
          <w:w w:val="110"/>
        </w:rPr>
        <w:t> </w:t>
      </w:r>
      <w:r>
        <w:rPr>
          <w:w w:val="110"/>
        </w:rPr>
        <w:t>and</w:t>
      </w:r>
      <w:r>
        <w:rPr>
          <w:spacing w:val="-7"/>
          <w:w w:val="110"/>
        </w:rPr>
        <w:t> </w:t>
      </w:r>
      <w:r>
        <w:rPr>
          <w:w w:val="110"/>
        </w:rPr>
        <w:t>memory</w:t>
      </w:r>
      <w:r>
        <w:rPr>
          <w:spacing w:val="-7"/>
          <w:w w:val="110"/>
        </w:rPr>
        <w:t> </w:t>
      </w:r>
      <w:r>
        <w:rPr>
          <w:w w:val="110"/>
        </w:rPr>
        <w:t>retrieval</w:t>
      </w:r>
      <w:r>
        <w:rPr>
          <w:spacing w:val="-7"/>
          <w:w w:val="110"/>
        </w:rPr>
        <w:t> </w:t>
      </w:r>
      <w:r>
        <w:rPr>
          <w:w w:val="110"/>
        </w:rPr>
        <w:t>to</w:t>
      </w:r>
      <w:r>
        <w:rPr>
          <w:spacing w:val="-7"/>
          <w:w w:val="110"/>
        </w:rPr>
        <w:t> </w:t>
      </w:r>
      <w:r>
        <w:rPr>
          <w:w w:val="110"/>
        </w:rPr>
        <w:t>generate</w:t>
      </w:r>
      <w:r>
        <w:rPr>
          <w:spacing w:val="-7"/>
          <w:w w:val="110"/>
        </w:rPr>
        <w:t> </w:t>
      </w:r>
      <w:r>
        <w:rPr>
          <w:w w:val="110"/>
        </w:rPr>
        <w:t>reasoning</w:t>
      </w:r>
      <w:r>
        <w:rPr>
          <w:spacing w:val="-7"/>
          <w:w w:val="110"/>
        </w:rPr>
        <w:t> </w:t>
      </w:r>
      <w:r>
        <w:rPr>
          <w:w w:val="110"/>
        </w:rPr>
        <w:t>steps,</w:t>
      </w:r>
      <w:r>
        <w:rPr>
          <w:spacing w:val="-7"/>
          <w:w w:val="110"/>
        </w:rPr>
        <w:t> </w:t>
      </w:r>
      <w:r>
        <w:rPr>
          <w:w w:val="110"/>
        </w:rPr>
        <w:t>and</w:t>
      </w:r>
      <w:r>
        <w:rPr>
          <w:spacing w:val="-7"/>
          <w:w w:val="110"/>
        </w:rPr>
        <w:t> </w:t>
      </w:r>
      <w:r>
        <w:rPr>
          <w:w w:val="110"/>
        </w:rPr>
        <w:t>a</w:t>
      </w:r>
      <w:r>
        <w:rPr>
          <w:spacing w:val="-7"/>
          <w:w w:val="110"/>
        </w:rPr>
        <w:t> </w:t>
      </w:r>
      <w:r>
        <w:rPr>
          <w:w w:val="110"/>
        </w:rPr>
        <w:t>code</w:t>
      </w:r>
      <w:r>
        <w:rPr>
          <w:spacing w:val="-7"/>
          <w:w w:val="110"/>
        </w:rPr>
        <w:t> </w:t>
      </w:r>
      <w:r>
        <w:rPr>
          <w:w w:val="110"/>
        </w:rPr>
        <w:t>ex- ecutor</w:t>
      </w:r>
      <w:r>
        <w:rPr>
          <w:spacing w:val="-7"/>
          <w:w w:val="110"/>
        </w:rPr>
        <w:t> </w:t>
      </w:r>
      <w:r>
        <w:rPr>
          <w:w w:val="110"/>
        </w:rPr>
        <w:t>that</w:t>
      </w:r>
      <w:r>
        <w:rPr>
          <w:spacing w:val="-7"/>
          <w:w w:val="110"/>
        </w:rPr>
        <w:t> </w:t>
      </w:r>
      <w:r>
        <w:rPr>
          <w:w w:val="110"/>
        </w:rPr>
        <w:t>produces</w:t>
      </w:r>
      <w:r>
        <w:rPr>
          <w:spacing w:val="-7"/>
          <w:w w:val="110"/>
        </w:rPr>
        <w:t> </w:t>
      </w:r>
      <w:r>
        <w:rPr>
          <w:w w:val="110"/>
        </w:rPr>
        <w:t>and</w:t>
      </w:r>
      <w:r>
        <w:rPr>
          <w:spacing w:val="-7"/>
          <w:w w:val="110"/>
        </w:rPr>
        <w:t> </w:t>
      </w:r>
      <w:r>
        <w:rPr>
          <w:w w:val="110"/>
        </w:rPr>
        <w:t>runs</w:t>
      </w:r>
      <w:r>
        <w:rPr>
          <w:spacing w:val="-7"/>
          <w:w w:val="110"/>
        </w:rPr>
        <w:t> </w:t>
      </w:r>
      <w:r>
        <w:rPr>
          <w:w w:val="110"/>
        </w:rPr>
        <w:t>guard</w:t>
      </w:r>
      <w:r>
        <w:rPr>
          <w:spacing w:val="-7"/>
          <w:w w:val="110"/>
        </w:rPr>
        <w:t> </w:t>
      </w:r>
      <w:r>
        <w:rPr>
          <w:w w:val="110"/>
        </w:rPr>
        <w:t>codes</w:t>
      </w:r>
      <w:r>
        <w:rPr>
          <w:spacing w:val="-7"/>
          <w:w w:val="110"/>
        </w:rPr>
        <w:t> </w:t>
      </w:r>
      <w:r>
        <w:rPr>
          <w:w w:val="110"/>
        </w:rPr>
        <w:t>to</w:t>
      </w:r>
      <w:r>
        <w:rPr>
          <w:spacing w:val="-7"/>
          <w:w w:val="110"/>
        </w:rPr>
        <w:t> </w:t>
      </w:r>
      <w:r>
        <w:rPr>
          <w:w w:val="110"/>
        </w:rPr>
        <w:t>detect</w:t>
      </w:r>
      <w:r>
        <w:rPr>
          <w:spacing w:val="-7"/>
          <w:w w:val="110"/>
        </w:rPr>
        <w:t> </w:t>
      </w:r>
      <w:r>
        <w:rPr>
          <w:w w:val="110"/>
        </w:rPr>
        <w:t>violations.</w:t>
      </w:r>
      <w:r>
        <w:rPr>
          <w:spacing w:val="-7"/>
          <w:w w:val="110"/>
        </w:rPr>
        <w:t> </w:t>
      </w:r>
      <w:r>
        <w:rPr>
          <w:w w:val="110"/>
        </w:rPr>
        <w:t>If</w:t>
      </w:r>
      <w:r>
        <w:rPr>
          <w:spacing w:val="-7"/>
          <w:w w:val="110"/>
        </w:rPr>
        <w:t> </w:t>
      </w:r>
      <w:r>
        <w:rPr>
          <w:w w:val="110"/>
        </w:rPr>
        <w:t>unsafe behavior</w:t>
      </w:r>
      <w:r>
        <w:rPr>
          <w:spacing w:val="-11"/>
          <w:w w:val="110"/>
        </w:rPr>
        <w:t> </w:t>
      </w:r>
      <w:r>
        <w:rPr>
          <w:w w:val="110"/>
        </w:rPr>
        <w:t>is</w:t>
      </w:r>
      <w:r>
        <w:rPr>
          <w:spacing w:val="-11"/>
          <w:w w:val="110"/>
        </w:rPr>
        <w:t> </w:t>
      </w:r>
      <w:r>
        <w:rPr>
          <w:w w:val="110"/>
        </w:rPr>
        <w:t>identified,</w:t>
      </w:r>
      <w:r>
        <w:rPr>
          <w:spacing w:val="-11"/>
          <w:w w:val="110"/>
        </w:rPr>
        <w:t> </w:t>
      </w:r>
      <w:r>
        <w:rPr>
          <w:w w:val="110"/>
        </w:rPr>
        <w:t>it</w:t>
      </w:r>
      <w:r>
        <w:rPr>
          <w:spacing w:val="-11"/>
          <w:w w:val="110"/>
        </w:rPr>
        <w:t> </w:t>
      </w:r>
      <w:r>
        <w:rPr>
          <w:w w:val="110"/>
        </w:rPr>
        <w:t>is</w:t>
      </w:r>
      <w:r>
        <w:rPr>
          <w:spacing w:val="-11"/>
          <w:w w:val="110"/>
        </w:rPr>
        <w:t> </w:t>
      </w:r>
      <w:r>
        <w:rPr>
          <w:w w:val="110"/>
        </w:rPr>
        <w:t>blocked</w:t>
      </w:r>
      <w:r>
        <w:rPr>
          <w:spacing w:val="-11"/>
          <w:w w:val="110"/>
        </w:rPr>
        <w:t> </w:t>
      </w:r>
      <w:r>
        <w:rPr>
          <w:w w:val="110"/>
        </w:rPr>
        <w:t>with</w:t>
      </w:r>
      <w:r>
        <w:rPr>
          <w:spacing w:val="-11"/>
          <w:w w:val="110"/>
        </w:rPr>
        <w:t> </w:t>
      </w:r>
      <w:r>
        <w:rPr>
          <w:w w:val="110"/>
        </w:rPr>
        <w:t>an</w:t>
      </w:r>
      <w:r>
        <w:rPr>
          <w:spacing w:val="-11"/>
          <w:w w:val="110"/>
        </w:rPr>
        <w:t> </w:t>
      </w:r>
      <w:r>
        <w:rPr>
          <w:w w:val="110"/>
        </w:rPr>
        <w:t>explanation.</w:t>
      </w:r>
      <w:r>
        <w:rPr>
          <w:spacing w:val="-11"/>
          <w:w w:val="110"/>
        </w:rPr>
        <w:t> </w:t>
      </w:r>
      <w:r>
        <w:rPr>
          <w:w w:val="110"/>
        </w:rPr>
        <w:t>GuardAgent</w:t>
      </w:r>
      <w:r>
        <w:rPr>
          <w:spacing w:val="-11"/>
          <w:w w:val="110"/>
        </w:rPr>
        <w:t> </w:t>
      </w:r>
      <w:r>
        <w:rPr>
          <w:w w:val="110"/>
        </w:rPr>
        <w:t>of- fers a general, secure, and low-intrusion defense mechanism at the be- havioral</w:t>
      </w:r>
      <w:r>
        <w:rPr>
          <w:spacing w:val="-11"/>
          <w:w w:val="110"/>
        </w:rPr>
        <w:t> </w:t>
      </w:r>
      <w:r>
        <w:rPr>
          <w:w w:val="110"/>
        </w:rPr>
        <w:t>level,</w:t>
      </w:r>
      <w:r>
        <w:rPr>
          <w:spacing w:val="-11"/>
          <w:w w:val="110"/>
        </w:rPr>
        <w:t> </w:t>
      </w:r>
      <w:r>
        <w:rPr>
          <w:w w:val="110"/>
        </w:rPr>
        <w:t>achieving</w:t>
      </w:r>
      <w:r>
        <w:rPr>
          <w:spacing w:val="-11"/>
          <w:w w:val="110"/>
        </w:rPr>
        <w:t> </w:t>
      </w:r>
      <w:r>
        <w:rPr>
          <w:w w:val="110"/>
        </w:rPr>
        <w:t>over</w:t>
      </w:r>
      <w:r>
        <w:rPr>
          <w:spacing w:val="-11"/>
          <w:w w:val="110"/>
        </w:rPr>
        <w:t> </w:t>
      </w:r>
      <w:r>
        <w:rPr>
          <w:w w:val="110"/>
        </w:rPr>
        <w:t>83</w:t>
      </w:r>
      <w:r>
        <w:rPr>
          <w:spacing w:val="-11"/>
          <w:w w:val="110"/>
        </w:rPr>
        <w:t> </w:t>
      </w:r>
      <w:r>
        <w:rPr>
          <w:w w:val="110"/>
        </w:rPr>
        <w:t>%</w:t>
      </w:r>
      <w:r>
        <w:rPr>
          <w:spacing w:val="-11"/>
          <w:w w:val="110"/>
        </w:rPr>
        <w:t> </w:t>
      </w:r>
      <w:r>
        <w:rPr>
          <w:w w:val="110"/>
        </w:rPr>
        <w:t>accuracy</w:t>
      </w:r>
      <w:r>
        <w:rPr>
          <w:spacing w:val="-11"/>
          <w:w w:val="110"/>
        </w:rPr>
        <w:t> </w:t>
      </w:r>
      <w:r>
        <w:rPr>
          <w:w w:val="110"/>
        </w:rPr>
        <w:t>across</w:t>
      </w:r>
      <w:r>
        <w:rPr>
          <w:spacing w:val="-11"/>
          <w:w w:val="110"/>
        </w:rPr>
        <w:t> </w:t>
      </w:r>
      <w:r>
        <w:rPr>
          <w:w w:val="110"/>
        </w:rPr>
        <w:t>diverse</w:t>
      </w:r>
      <w:r>
        <w:rPr>
          <w:spacing w:val="-11"/>
          <w:w w:val="110"/>
        </w:rPr>
        <w:t> </w:t>
      </w:r>
      <w:r>
        <w:rPr>
          <w:w w:val="110"/>
        </w:rPr>
        <w:t>agent</w:t>
      </w:r>
      <w:r>
        <w:rPr>
          <w:spacing w:val="-11"/>
          <w:w w:val="110"/>
        </w:rPr>
        <w:t> </w:t>
      </w:r>
      <w:r>
        <w:rPr>
          <w:w w:val="110"/>
        </w:rPr>
        <w:t>types. Its performance may degrade if essential utility toolbox is unavailable. The</w:t>
      </w:r>
      <w:r>
        <w:rPr>
          <w:spacing w:val="-11"/>
          <w:w w:val="110"/>
        </w:rPr>
        <w:t> </w:t>
      </w:r>
      <w:r>
        <w:rPr>
          <w:w w:val="110"/>
        </w:rPr>
        <w:t>method</w:t>
      </w:r>
      <w:r>
        <w:rPr>
          <w:spacing w:val="-11"/>
          <w:w w:val="110"/>
        </w:rPr>
        <w:t> </w:t>
      </w:r>
      <w:r>
        <w:rPr>
          <w:w w:val="110"/>
        </w:rPr>
        <w:t>satisfies</w:t>
      </w:r>
      <w:r>
        <w:rPr>
          <w:spacing w:val="-11"/>
          <w:w w:val="110"/>
        </w:rPr>
        <w:t> </w:t>
      </w:r>
      <w:r>
        <w:rPr>
          <w:w w:val="110"/>
        </w:rPr>
        <w:t>Tr</w:t>
      </w:r>
      <w:r>
        <w:rPr>
          <w:spacing w:val="-11"/>
          <w:w w:val="110"/>
        </w:rPr>
        <w:t> </w:t>
      </w:r>
      <w:r>
        <w:rPr>
          <w:w w:val="110"/>
        </w:rPr>
        <w:t>through</w:t>
      </w:r>
      <w:r>
        <w:rPr>
          <w:spacing w:val="-11"/>
          <w:w w:val="110"/>
        </w:rPr>
        <w:t> </w:t>
      </w:r>
      <w:r>
        <w:rPr>
          <w:w w:val="110"/>
        </w:rPr>
        <w:t>multi-model</w:t>
      </w:r>
      <w:r>
        <w:rPr>
          <w:spacing w:val="-11"/>
          <w:w w:val="110"/>
        </w:rPr>
        <w:t> </w:t>
      </w:r>
      <w:r>
        <w:rPr>
          <w:w w:val="110"/>
        </w:rPr>
        <w:t>and</w:t>
      </w:r>
      <w:r>
        <w:rPr>
          <w:spacing w:val="-11"/>
          <w:w w:val="110"/>
        </w:rPr>
        <w:t> </w:t>
      </w:r>
      <w:r>
        <w:rPr>
          <w:w w:val="110"/>
        </w:rPr>
        <w:t>attack</w:t>
      </w:r>
      <w:r>
        <w:rPr>
          <w:spacing w:val="-11"/>
          <w:w w:val="110"/>
        </w:rPr>
        <w:t> </w:t>
      </w:r>
      <w:r>
        <w:rPr>
          <w:w w:val="110"/>
        </w:rPr>
        <w:t>scenario</w:t>
      </w:r>
      <w:r>
        <w:rPr>
          <w:spacing w:val="-11"/>
          <w:w w:val="110"/>
        </w:rPr>
        <w:t> </w:t>
      </w:r>
      <w:r>
        <w:rPr>
          <w:w w:val="110"/>
        </w:rPr>
        <w:t>valida- tion</w:t>
      </w:r>
      <w:r>
        <w:rPr>
          <w:spacing w:val="-4"/>
          <w:w w:val="110"/>
        </w:rPr>
        <w:t> </w:t>
      </w:r>
      <w:r>
        <w:rPr>
          <w:w w:val="110"/>
        </w:rPr>
        <w:t>and</w:t>
      </w:r>
      <w:r>
        <w:rPr>
          <w:spacing w:val="-4"/>
          <w:w w:val="110"/>
        </w:rPr>
        <w:t> </w:t>
      </w:r>
      <w:r>
        <w:rPr>
          <w:w w:val="110"/>
        </w:rPr>
        <w:t>fulfills</w:t>
      </w:r>
      <w:r>
        <w:rPr>
          <w:spacing w:val="-4"/>
          <w:w w:val="110"/>
        </w:rPr>
        <w:t> </w:t>
      </w:r>
      <w:r>
        <w:rPr>
          <w:w w:val="110"/>
        </w:rPr>
        <w:t>high</w:t>
      </w:r>
      <w:r>
        <w:rPr>
          <w:spacing w:val="-4"/>
          <w:w w:val="110"/>
        </w:rPr>
        <w:t> </w:t>
      </w:r>
      <w:r>
        <w:rPr>
          <w:w w:val="110"/>
        </w:rPr>
        <w:t>Ut</w:t>
      </w:r>
      <w:r>
        <w:rPr>
          <w:spacing w:val="-4"/>
          <w:w w:val="110"/>
        </w:rPr>
        <w:t> </w:t>
      </w:r>
      <w:r>
        <w:rPr>
          <w:w w:val="110"/>
        </w:rPr>
        <w:t>by</w:t>
      </w:r>
      <w:r>
        <w:rPr>
          <w:spacing w:val="-4"/>
          <w:w w:val="110"/>
        </w:rPr>
        <w:t> </w:t>
      </w:r>
      <w:r>
        <w:rPr>
          <w:w w:val="110"/>
        </w:rPr>
        <w:t>preserving</w:t>
      </w:r>
      <w:r>
        <w:rPr>
          <w:spacing w:val="-4"/>
          <w:w w:val="110"/>
        </w:rPr>
        <w:t> </w:t>
      </w:r>
      <w:r>
        <w:rPr>
          <w:w w:val="110"/>
        </w:rPr>
        <w:t>original</w:t>
      </w:r>
      <w:r>
        <w:rPr>
          <w:spacing w:val="-4"/>
          <w:w w:val="110"/>
        </w:rPr>
        <w:t> </w:t>
      </w:r>
      <w:r>
        <w:rPr>
          <w:w w:val="110"/>
        </w:rPr>
        <w:t>task</w:t>
      </w:r>
      <w:r>
        <w:rPr>
          <w:spacing w:val="-4"/>
          <w:w w:val="110"/>
        </w:rPr>
        <w:t> </w:t>
      </w:r>
      <w:r>
        <w:rPr>
          <w:w w:val="110"/>
        </w:rPr>
        <w:t>performance</w:t>
      </w:r>
      <w:r>
        <w:rPr>
          <w:spacing w:val="-4"/>
          <w:w w:val="110"/>
        </w:rPr>
        <w:t> </w:t>
      </w:r>
      <w:r>
        <w:rPr>
          <w:w w:val="110"/>
        </w:rPr>
        <w:t>along- side safety enforcement. Its explicit rules and traceable scoring satisfy Ex.</w:t>
      </w:r>
      <w:r>
        <w:rPr>
          <w:spacing w:val="-7"/>
          <w:w w:val="110"/>
        </w:rPr>
        <w:t> </w:t>
      </w:r>
      <w:r>
        <w:rPr>
          <w:w w:val="110"/>
        </w:rPr>
        <w:t>Based</w:t>
      </w:r>
      <w:r>
        <w:rPr>
          <w:spacing w:val="-6"/>
          <w:w w:val="110"/>
        </w:rPr>
        <w:t> </w:t>
      </w:r>
      <w:r>
        <w:rPr>
          <w:w w:val="110"/>
        </w:rPr>
        <w:t>on</w:t>
      </w:r>
      <w:r>
        <w:rPr>
          <w:spacing w:val="-6"/>
          <w:w w:val="110"/>
        </w:rPr>
        <w:t> </w:t>
      </w:r>
      <w:r>
        <w:rPr>
          <w:w w:val="110"/>
        </w:rPr>
        <w:t>LLM</w:t>
      </w:r>
      <w:r>
        <w:rPr>
          <w:spacing w:val="-7"/>
          <w:w w:val="110"/>
        </w:rPr>
        <w:t> </w:t>
      </w:r>
      <w:r>
        <w:rPr>
          <w:w w:val="110"/>
        </w:rPr>
        <w:t>inference</w:t>
      </w:r>
      <w:r>
        <w:rPr>
          <w:spacing w:val="-6"/>
          <w:w w:val="110"/>
        </w:rPr>
        <w:t> </w:t>
      </w:r>
      <w:r>
        <w:rPr>
          <w:w w:val="110"/>
        </w:rPr>
        <w:t>and</w:t>
      </w:r>
      <w:r>
        <w:rPr>
          <w:spacing w:val="-6"/>
          <w:w w:val="110"/>
        </w:rPr>
        <w:t> </w:t>
      </w:r>
      <w:r>
        <w:rPr>
          <w:w w:val="110"/>
        </w:rPr>
        <w:t>lightweight</w:t>
      </w:r>
      <w:r>
        <w:rPr>
          <w:spacing w:val="-7"/>
          <w:w w:val="110"/>
        </w:rPr>
        <w:t> </w:t>
      </w:r>
      <w:r>
        <w:rPr>
          <w:w w:val="110"/>
        </w:rPr>
        <w:t>external</w:t>
      </w:r>
      <w:r>
        <w:rPr>
          <w:spacing w:val="-6"/>
          <w:w w:val="110"/>
        </w:rPr>
        <w:t> </w:t>
      </w:r>
      <w:r>
        <w:rPr>
          <w:w w:val="110"/>
        </w:rPr>
        <w:t>function</w:t>
      </w:r>
      <w:r>
        <w:rPr>
          <w:spacing w:val="-6"/>
          <w:w w:val="110"/>
        </w:rPr>
        <w:t> </w:t>
      </w:r>
      <w:r>
        <w:rPr>
          <w:w w:val="110"/>
        </w:rPr>
        <w:t>calls,</w:t>
      </w:r>
      <w:r>
        <w:rPr>
          <w:spacing w:val="-7"/>
          <w:w w:val="110"/>
        </w:rPr>
        <w:t> </w:t>
      </w:r>
      <w:r>
        <w:rPr>
          <w:spacing w:val="-5"/>
          <w:w w:val="110"/>
        </w:rPr>
        <w:t>Cc</w:t>
      </w:r>
    </w:p>
    <w:p>
      <w:pPr>
        <w:pStyle w:val="BodyText"/>
        <w:spacing w:line="273" w:lineRule="auto" w:before="91"/>
        <w:ind w:left="49"/>
      </w:pPr>
      <w:r>
        <w:rPr/>
        <w:br w:type="column"/>
      </w:r>
      <w:r>
        <w:rPr>
          <w:w w:val="110"/>
        </w:rPr>
        <w:t>is</w:t>
      </w:r>
      <w:r>
        <w:rPr>
          <w:spacing w:val="-4"/>
          <w:w w:val="110"/>
        </w:rPr>
        <w:t> </w:t>
      </w:r>
      <w:r>
        <w:rPr>
          <w:w w:val="110"/>
        </w:rPr>
        <w:t>rated</w:t>
      </w:r>
      <w:r>
        <w:rPr>
          <w:spacing w:val="-4"/>
          <w:w w:val="110"/>
        </w:rPr>
        <w:t> </w:t>
      </w:r>
      <w:r>
        <w:rPr>
          <w:w w:val="110"/>
        </w:rPr>
        <w:t>as</w:t>
      </w:r>
      <w:r>
        <w:rPr>
          <w:spacing w:val="-4"/>
          <w:w w:val="110"/>
        </w:rPr>
        <w:t> </w:t>
      </w:r>
      <w:r>
        <w:rPr>
          <w:w w:val="110"/>
        </w:rPr>
        <w:t>high.</w:t>
      </w:r>
      <w:r>
        <w:rPr>
          <w:spacing w:val="-4"/>
          <w:w w:val="110"/>
        </w:rPr>
        <w:t> </w:t>
      </w:r>
      <w:r>
        <w:rPr>
          <w:w w:val="110"/>
        </w:rPr>
        <w:t>Each</w:t>
      </w:r>
      <w:r>
        <w:rPr>
          <w:spacing w:val="-4"/>
          <w:w w:val="110"/>
        </w:rPr>
        <w:t> </w:t>
      </w:r>
      <w:r>
        <w:rPr>
          <w:w w:val="110"/>
        </w:rPr>
        <w:t>iteration</w:t>
      </w:r>
      <w:r>
        <w:rPr>
          <w:spacing w:val="-4"/>
          <w:w w:val="110"/>
        </w:rPr>
        <w:t> </w:t>
      </w:r>
      <w:r>
        <w:rPr>
          <w:w w:val="110"/>
        </w:rPr>
        <w:t>takes</w:t>
      </w:r>
      <w:r>
        <w:rPr>
          <w:spacing w:val="-4"/>
          <w:w w:val="110"/>
        </w:rPr>
        <w:t> </w:t>
      </w:r>
      <w:r>
        <w:rPr>
          <w:w w:val="110"/>
        </w:rPr>
        <w:t>17.8s,</w:t>
      </w:r>
      <w:r>
        <w:rPr>
          <w:spacing w:val="-4"/>
          <w:w w:val="110"/>
        </w:rPr>
        <w:t> </w:t>
      </w:r>
      <w:r>
        <w:rPr>
          <w:w w:val="110"/>
        </w:rPr>
        <w:t>thus</w:t>
      </w:r>
      <w:r>
        <w:rPr>
          <w:spacing w:val="-4"/>
          <w:w w:val="110"/>
        </w:rPr>
        <w:t> </w:t>
      </w:r>
      <w:r>
        <w:rPr>
          <w:w w:val="110"/>
        </w:rPr>
        <w:t>Tc</w:t>
      </w:r>
      <w:r>
        <w:rPr>
          <w:spacing w:val="-4"/>
          <w:w w:val="110"/>
        </w:rPr>
        <w:t> </w:t>
      </w:r>
      <w:r>
        <w:rPr>
          <w:w w:val="110"/>
        </w:rPr>
        <w:t>is</w:t>
      </w:r>
      <w:r>
        <w:rPr>
          <w:spacing w:val="-4"/>
          <w:w w:val="110"/>
        </w:rPr>
        <w:t> </w:t>
      </w:r>
      <w:r>
        <w:rPr>
          <w:w w:val="110"/>
        </w:rPr>
        <w:t>real-time.</w:t>
      </w:r>
      <w:r>
        <w:rPr>
          <w:spacing w:val="-4"/>
          <w:w w:val="110"/>
        </w:rPr>
        <w:t> </w:t>
      </w:r>
      <w:r>
        <w:rPr>
          <w:w w:val="110"/>
        </w:rPr>
        <w:t>ASR-d, Ec, and FPR were not reported.</w:t>
      </w:r>
    </w:p>
    <w:p>
      <w:pPr>
        <w:pStyle w:val="BodyText"/>
        <w:spacing w:before="4"/>
      </w:pPr>
    </w:p>
    <w:p>
      <w:pPr>
        <w:pStyle w:val="ListParagraph"/>
        <w:numPr>
          <w:ilvl w:val="2"/>
          <w:numId w:val="1"/>
        </w:numPr>
        <w:tabs>
          <w:tab w:pos="534" w:val="left" w:leader="none"/>
        </w:tabs>
        <w:spacing w:line="240" w:lineRule="auto" w:before="0" w:after="0"/>
        <w:ind w:left="534" w:right="0" w:hanging="485"/>
        <w:jc w:val="both"/>
        <w:rPr>
          <w:i/>
          <w:sz w:val="16"/>
        </w:rPr>
      </w:pPr>
      <w:bookmarkStart w:name="5.2.4 Multi-agent interaction-aspect def" w:id="68"/>
      <w:bookmarkEnd w:id="68"/>
      <w:r>
        <w:rPr/>
      </w:r>
      <w:r>
        <w:rPr>
          <w:i/>
          <w:sz w:val="16"/>
        </w:rPr>
        <w:t>Multi-agent</w:t>
      </w:r>
      <w:r>
        <w:rPr>
          <w:i/>
          <w:spacing w:val="6"/>
          <w:sz w:val="16"/>
        </w:rPr>
        <w:t> </w:t>
      </w:r>
      <w:r>
        <w:rPr>
          <w:i/>
          <w:sz w:val="16"/>
        </w:rPr>
        <w:t>interaction-aspect</w:t>
      </w:r>
      <w:r>
        <w:rPr>
          <w:i/>
          <w:spacing w:val="6"/>
          <w:sz w:val="16"/>
        </w:rPr>
        <w:t> </w:t>
      </w:r>
      <w:r>
        <w:rPr>
          <w:i/>
          <w:spacing w:val="-2"/>
          <w:sz w:val="16"/>
        </w:rPr>
        <w:t>defenses</w:t>
      </w:r>
    </w:p>
    <w:p>
      <w:pPr>
        <w:pStyle w:val="BodyText"/>
        <w:spacing w:line="273" w:lineRule="auto" w:before="25"/>
        <w:ind w:left="49" w:right="36" w:firstLine="239"/>
        <w:jc w:val="both"/>
      </w:pPr>
      <w:r>
        <w:rPr>
          <w:w w:val="110"/>
        </w:rPr>
        <w:t>To</w:t>
      </w:r>
      <w:r>
        <w:rPr>
          <w:w w:val="110"/>
        </w:rPr>
        <w:t> address</w:t>
      </w:r>
      <w:r>
        <w:rPr>
          <w:w w:val="110"/>
        </w:rPr>
        <w:t> the</w:t>
      </w:r>
      <w:r>
        <w:rPr>
          <w:w w:val="110"/>
        </w:rPr>
        <w:t> risk</w:t>
      </w:r>
      <w:r>
        <w:rPr>
          <w:w w:val="110"/>
        </w:rPr>
        <w:t> of</w:t>
      </w:r>
      <w:r>
        <w:rPr>
          <w:w w:val="110"/>
        </w:rPr>
        <w:t> privacy</w:t>
      </w:r>
      <w:r>
        <w:rPr>
          <w:w w:val="110"/>
        </w:rPr>
        <w:t> leakage</w:t>
      </w:r>
      <w:r>
        <w:rPr>
          <w:w w:val="110"/>
        </w:rPr>
        <w:t> during</w:t>
      </w:r>
      <w:r>
        <w:rPr>
          <w:w w:val="110"/>
        </w:rPr>
        <w:t> direct</w:t>
      </w:r>
      <w:r>
        <w:rPr>
          <w:w w:val="110"/>
        </w:rPr>
        <w:t> </w:t>
      </w:r>
      <w:r>
        <w:rPr>
          <w:w w:val="110"/>
        </w:rPr>
        <w:t>interactions between users and agents, Bagdasarian et al. [</w:t>
      </w:r>
      <w:hyperlink w:history="true" w:anchor="_bookmark87">
        <w:r>
          <w:rPr>
            <w:color w:val="0080AC"/>
            <w:w w:val="110"/>
          </w:rPr>
          <w:t>59</w:t>
        </w:r>
      </w:hyperlink>
      <w:r>
        <w:rPr>
          <w:w w:val="110"/>
        </w:rPr>
        <w:t>] proposed AirGapA- gent,</w:t>
      </w:r>
      <w:r>
        <w:rPr>
          <w:w w:val="110"/>
        </w:rPr>
        <w:t> a</w:t>
      </w:r>
      <w:r>
        <w:rPr>
          <w:w w:val="110"/>
        </w:rPr>
        <w:t> privacy-preserving</w:t>
      </w:r>
      <w:r>
        <w:rPr>
          <w:w w:val="110"/>
        </w:rPr>
        <w:t> framework</w:t>
      </w:r>
      <w:r>
        <w:rPr>
          <w:w w:val="110"/>
        </w:rPr>
        <w:t> for</w:t>
      </w:r>
      <w:r>
        <w:rPr>
          <w:w w:val="110"/>
        </w:rPr>
        <w:t> dialogue</w:t>
      </w:r>
      <w:r>
        <w:rPr>
          <w:w w:val="110"/>
        </w:rPr>
        <w:t> agent</w:t>
      </w:r>
      <w:r>
        <w:rPr>
          <w:w w:val="110"/>
        </w:rPr>
        <w:t> systems.</w:t>
      </w:r>
      <w:r>
        <w:rPr>
          <w:w w:val="110"/>
        </w:rPr>
        <w:t> By completely isolating user data access from third-party interactions, the </w:t>
      </w:r>
      <w:r>
        <w:rPr>
          <w:spacing w:val="-2"/>
          <w:w w:val="110"/>
        </w:rPr>
        <w:t>framework effectively prevents unintended data exposure. AirGapAgent </w:t>
      </w:r>
      <w:r>
        <w:rPr/>
        <w:t>involves two separate LLMs: the first serves as a data minimizer, respon-</w:t>
      </w:r>
      <w:r>
        <w:rPr>
          <w:spacing w:val="40"/>
          <w:w w:val="110"/>
        </w:rPr>
        <w:t> </w:t>
      </w:r>
      <w:r>
        <w:rPr>
          <w:w w:val="110"/>
        </w:rPr>
        <w:t>sible</w:t>
      </w:r>
      <w:r>
        <w:rPr>
          <w:w w:val="110"/>
        </w:rPr>
        <w:t> for</w:t>
      </w:r>
      <w:r>
        <w:rPr>
          <w:w w:val="110"/>
        </w:rPr>
        <w:t> determining</w:t>
      </w:r>
      <w:r>
        <w:rPr>
          <w:w w:val="110"/>
        </w:rPr>
        <w:t> what</w:t>
      </w:r>
      <w:r>
        <w:rPr>
          <w:w w:val="110"/>
        </w:rPr>
        <w:t> data</w:t>
      </w:r>
      <w:r>
        <w:rPr>
          <w:w w:val="110"/>
        </w:rPr>
        <w:t> can</w:t>
      </w:r>
      <w:r>
        <w:rPr>
          <w:w w:val="110"/>
        </w:rPr>
        <w:t> be</w:t>
      </w:r>
      <w:r>
        <w:rPr>
          <w:w w:val="110"/>
        </w:rPr>
        <w:t> publicly</w:t>
      </w:r>
      <w:r>
        <w:rPr>
          <w:w w:val="110"/>
        </w:rPr>
        <w:t> revealed</w:t>
      </w:r>
      <w:r>
        <w:rPr>
          <w:w w:val="110"/>
        </w:rPr>
        <w:t> in</w:t>
      </w:r>
      <w:r>
        <w:rPr>
          <w:w w:val="110"/>
        </w:rPr>
        <w:t> the</w:t>
      </w:r>
      <w:r>
        <w:rPr>
          <w:w w:val="110"/>
        </w:rPr>
        <w:t> user- defined</w:t>
      </w:r>
      <w:r>
        <w:rPr>
          <w:w w:val="110"/>
        </w:rPr>
        <w:t> contexts;</w:t>
      </w:r>
      <w:r>
        <w:rPr>
          <w:w w:val="110"/>
        </w:rPr>
        <w:t> the</w:t>
      </w:r>
      <w:r>
        <w:rPr>
          <w:w w:val="110"/>
        </w:rPr>
        <w:t> second</w:t>
      </w:r>
      <w:r>
        <w:rPr>
          <w:w w:val="110"/>
        </w:rPr>
        <w:t> acts</w:t>
      </w:r>
      <w:r>
        <w:rPr>
          <w:w w:val="110"/>
        </w:rPr>
        <w:t> as</w:t>
      </w:r>
      <w:r>
        <w:rPr>
          <w:w w:val="110"/>
        </w:rPr>
        <w:t> the</w:t>
      </w:r>
      <w:r>
        <w:rPr>
          <w:w w:val="110"/>
        </w:rPr>
        <w:t> conversational model,</w:t>
      </w:r>
      <w:r>
        <w:rPr>
          <w:w w:val="110"/>
        </w:rPr>
        <w:t> engag- ing</w:t>
      </w:r>
      <w:r>
        <w:rPr>
          <w:w w:val="110"/>
        </w:rPr>
        <w:t> with</w:t>
      </w:r>
      <w:r>
        <w:rPr>
          <w:w w:val="110"/>
        </w:rPr>
        <w:t> third-party</w:t>
      </w:r>
      <w:r>
        <w:rPr>
          <w:w w:val="110"/>
        </w:rPr>
        <w:t> services</w:t>
      </w:r>
      <w:r>
        <w:rPr>
          <w:w w:val="110"/>
        </w:rPr>
        <w:t> given</w:t>
      </w:r>
      <w:r>
        <w:rPr>
          <w:w w:val="110"/>
        </w:rPr>
        <w:t> the</w:t>
      </w:r>
      <w:r>
        <w:rPr>
          <w:w w:val="110"/>
        </w:rPr>
        <w:t> minimized</w:t>
      </w:r>
      <w:r>
        <w:rPr>
          <w:w w:val="110"/>
        </w:rPr>
        <w:t> data.</w:t>
      </w:r>
      <w:r>
        <w:rPr>
          <w:w w:val="110"/>
        </w:rPr>
        <w:t> AirGapAgent demonstrates</w:t>
      </w:r>
      <w:r>
        <w:rPr>
          <w:w w:val="110"/>
        </w:rPr>
        <w:t> strong</w:t>
      </w:r>
      <w:r>
        <w:rPr>
          <w:w w:val="110"/>
        </w:rPr>
        <w:t> capabilities</w:t>
      </w:r>
      <w:r>
        <w:rPr>
          <w:w w:val="110"/>
        </w:rPr>
        <w:t> in</w:t>
      </w:r>
      <w:r>
        <w:rPr>
          <w:w w:val="110"/>
        </w:rPr>
        <w:t> mitigating</w:t>
      </w:r>
      <w:r>
        <w:rPr>
          <w:w w:val="110"/>
        </w:rPr>
        <w:t> context</w:t>
      </w:r>
      <w:r>
        <w:rPr>
          <w:w w:val="110"/>
        </w:rPr>
        <w:t> hijacking</w:t>
      </w:r>
      <w:r>
        <w:rPr>
          <w:w w:val="110"/>
        </w:rPr>
        <w:t> risks. However, its effectiveness may be limited in scenarios involving com- plex</w:t>
      </w:r>
      <w:r>
        <w:rPr>
          <w:spacing w:val="-8"/>
          <w:w w:val="110"/>
        </w:rPr>
        <w:t> </w:t>
      </w:r>
      <w:r>
        <w:rPr>
          <w:w w:val="110"/>
        </w:rPr>
        <w:t>contextual</w:t>
      </w:r>
      <w:r>
        <w:rPr>
          <w:spacing w:val="-8"/>
          <w:w w:val="110"/>
        </w:rPr>
        <w:t> </w:t>
      </w:r>
      <w:r>
        <w:rPr>
          <w:w w:val="110"/>
        </w:rPr>
        <w:t>dependencies.</w:t>
      </w:r>
      <w:r>
        <w:rPr>
          <w:spacing w:val="-8"/>
          <w:w w:val="110"/>
        </w:rPr>
        <w:t> </w:t>
      </w:r>
      <w:r>
        <w:rPr>
          <w:w w:val="110"/>
        </w:rPr>
        <w:t>The</w:t>
      </w:r>
      <w:r>
        <w:rPr>
          <w:spacing w:val="-8"/>
          <w:w w:val="110"/>
        </w:rPr>
        <w:t> </w:t>
      </w:r>
      <w:r>
        <w:rPr>
          <w:w w:val="110"/>
        </w:rPr>
        <w:t>framework</w:t>
      </w:r>
      <w:r>
        <w:rPr>
          <w:spacing w:val="-8"/>
          <w:w w:val="110"/>
        </w:rPr>
        <w:t> </w:t>
      </w:r>
      <w:r>
        <w:rPr>
          <w:w w:val="110"/>
        </w:rPr>
        <w:t>satisfies</w:t>
      </w:r>
      <w:r>
        <w:rPr>
          <w:spacing w:val="-8"/>
          <w:w w:val="110"/>
        </w:rPr>
        <w:t> </w:t>
      </w:r>
      <w:r>
        <w:rPr>
          <w:w w:val="110"/>
        </w:rPr>
        <w:t>Ge,</w:t>
      </w:r>
      <w:r>
        <w:rPr>
          <w:spacing w:val="-8"/>
          <w:w w:val="110"/>
        </w:rPr>
        <w:t> </w:t>
      </w:r>
      <w:r>
        <w:rPr>
          <w:w w:val="110"/>
        </w:rPr>
        <w:t>having</w:t>
      </w:r>
      <w:r>
        <w:rPr>
          <w:spacing w:val="-8"/>
          <w:w w:val="110"/>
        </w:rPr>
        <w:t> </w:t>
      </w:r>
      <w:r>
        <w:rPr>
          <w:w w:val="110"/>
        </w:rPr>
        <w:t>been evaluated</w:t>
      </w:r>
      <w:r>
        <w:rPr>
          <w:w w:val="110"/>
        </w:rPr>
        <w:t> across</w:t>
      </w:r>
      <w:r>
        <w:rPr>
          <w:w w:val="110"/>
        </w:rPr>
        <w:t> various</w:t>
      </w:r>
      <w:r>
        <w:rPr>
          <w:w w:val="110"/>
        </w:rPr>
        <w:t> models</w:t>
      </w:r>
      <w:r>
        <w:rPr>
          <w:w w:val="110"/>
        </w:rPr>
        <w:t> and</w:t>
      </w:r>
      <w:r>
        <w:rPr>
          <w:w w:val="110"/>
        </w:rPr>
        <w:t> datasets.</w:t>
      </w:r>
      <w:r>
        <w:rPr>
          <w:w w:val="110"/>
        </w:rPr>
        <w:t> Its</w:t>
      </w:r>
      <w:r>
        <w:rPr>
          <w:w w:val="110"/>
        </w:rPr>
        <w:t> design</w:t>
      </w:r>
      <w:r>
        <w:rPr>
          <w:w w:val="110"/>
        </w:rPr>
        <w:t> incorporates formalized</w:t>
      </w:r>
      <w:r>
        <w:rPr>
          <w:spacing w:val="-11"/>
          <w:w w:val="110"/>
        </w:rPr>
        <w:t> </w:t>
      </w:r>
      <w:r>
        <w:rPr>
          <w:w w:val="110"/>
        </w:rPr>
        <w:t>internal</w:t>
      </w:r>
      <w:r>
        <w:rPr>
          <w:spacing w:val="-11"/>
          <w:w w:val="110"/>
        </w:rPr>
        <w:t> </w:t>
      </w:r>
      <w:r>
        <w:rPr>
          <w:w w:val="110"/>
        </w:rPr>
        <w:t>logic</w:t>
      </w:r>
      <w:r>
        <w:rPr>
          <w:spacing w:val="-11"/>
          <w:w w:val="110"/>
        </w:rPr>
        <w:t> </w:t>
      </w:r>
      <w:r>
        <w:rPr>
          <w:w w:val="110"/>
        </w:rPr>
        <w:t>and</w:t>
      </w:r>
      <w:r>
        <w:rPr>
          <w:spacing w:val="-11"/>
          <w:w w:val="110"/>
        </w:rPr>
        <w:t> </w:t>
      </w:r>
      <w:r>
        <w:rPr>
          <w:w w:val="110"/>
        </w:rPr>
        <w:t>quantitative</w:t>
      </w:r>
      <w:r>
        <w:rPr>
          <w:spacing w:val="-11"/>
          <w:w w:val="110"/>
        </w:rPr>
        <w:t> </w:t>
      </w:r>
      <w:r>
        <w:rPr>
          <w:w w:val="110"/>
        </w:rPr>
        <w:t>assessments,</w:t>
      </w:r>
      <w:r>
        <w:rPr>
          <w:spacing w:val="-11"/>
          <w:w w:val="110"/>
        </w:rPr>
        <w:t> </w:t>
      </w:r>
      <w:r>
        <w:rPr>
          <w:w w:val="110"/>
        </w:rPr>
        <w:t>thereby</w:t>
      </w:r>
      <w:r>
        <w:rPr>
          <w:spacing w:val="-11"/>
          <w:w w:val="110"/>
        </w:rPr>
        <w:t> </w:t>
      </w:r>
      <w:r>
        <w:rPr>
          <w:w w:val="110"/>
        </w:rPr>
        <w:t>fulfilling Ex.</w:t>
      </w:r>
      <w:r>
        <w:rPr>
          <w:spacing w:val="-13"/>
          <w:w w:val="110"/>
        </w:rPr>
        <w:t> </w:t>
      </w:r>
      <w:r>
        <w:rPr>
          <w:w w:val="110"/>
        </w:rPr>
        <w:t>With</w:t>
      </w:r>
      <w:r>
        <w:rPr>
          <w:spacing w:val="-11"/>
          <w:w w:val="110"/>
        </w:rPr>
        <w:t> </w:t>
      </w:r>
      <w:r>
        <w:rPr>
          <w:w w:val="110"/>
        </w:rPr>
        <w:t>task</w:t>
      </w:r>
      <w:r>
        <w:rPr>
          <w:spacing w:val="-11"/>
          <w:w w:val="110"/>
        </w:rPr>
        <w:t> </w:t>
      </w:r>
      <w:r>
        <w:rPr>
          <w:w w:val="110"/>
        </w:rPr>
        <w:t>performance</w:t>
      </w:r>
      <w:r>
        <w:rPr>
          <w:spacing w:val="-11"/>
          <w:w w:val="110"/>
        </w:rPr>
        <w:t> </w:t>
      </w:r>
      <w:r>
        <w:rPr>
          <w:w w:val="110"/>
        </w:rPr>
        <w:t>consistently</w:t>
      </w:r>
      <w:r>
        <w:rPr>
          <w:spacing w:val="-11"/>
          <w:w w:val="110"/>
        </w:rPr>
        <w:t> </w:t>
      </w:r>
      <w:r>
        <w:rPr>
          <w:w w:val="110"/>
        </w:rPr>
        <w:t>exceeding</w:t>
      </w:r>
      <w:r>
        <w:rPr>
          <w:spacing w:val="-11"/>
          <w:w w:val="110"/>
        </w:rPr>
        <w:t> </w:t>
      </w:r>
      <w:r>
        <w:rPr>
          <w:w w:val="110"/>
        </w:rPr>
        <w:t>80</w:t>
      </w:r>
      <w:r>
        <w:rPr>
          <w:spacing w:val="-11"/>
          <w:w w:val="110"/>
        </w:rPr>
        <w:t> </w:t>
      </w:r>
      <w:r>
        <w:rPr>
          <w:w w:val="110"/>
        </w:rPr>
        <w:t>%,</w:t>
      </w:r>
      <w:r>
        <w:rPr>
          <w:spacing w:val="-11"/>
          <w:w w:val="110"/>
        </w:rPr>
        <w:t> </w:t>
      </w:r>
      <w:r>
        <w:rPr>
          <w:w w:val="110"/>
        </w:rPr>
        <w:t>it</w:t>
      </w:r>
      <w:r>
        <w:rPr>
          <w:spacing w:val="-11"/>
          <w:w w:val="110"/>
        </w:rPr>
        <w:t> </w:t>
      </w:r>
      <w:r>
        <w:rPr>
          <w:w w:val="110"/>
        </w:rPr>
        <w:t>demonstrates medium</w:t>
      </w:r>
      <w:r>
        <w:rPr>
          <w:spacing w:val="-8"/>
          <w:w w:val="110"/>
        </w:rPr>
        <w:t> </w:t>
      </w:r>
      <w:r>
        <w:rPr>
          <w:w w:val="110"/>
        </w:rPr>
        <w:t>Ut.</w:t>
      </w:r>
      <w:r>
        <w:rPr>
          <w:spacing w:val="-8"/>
          <w:w w:val="110"/>
        </w:rPr>
        <w:t> </w:t>
      </w:r>
      <w:r>
        <w:rPr>
          <w:w w:val="110"/>
        </w:rPr>
        <w:t>Due</w:t>
      </w:r>
      <w:r>
        <w:rPr>
          <w:spacing w:val="-8"/>
          <w:w w:val="110"/>
        </w:rPr>
        <w:t> </w:t>
      </w:r>
      <w:r>
        <w:rPr>
          <w:w w:val="110"/>
        </w:rPr>
        <w:t>to</w:t>
      </w:r>
      <w:r>
        <w:rPr>
          <w:spacing w:val="-8"/>
          <w:w w:val="110"/>
        </w:rPr>
        <w:t> </w:t>
      </w:r>
      <w:r>
        <w:rPr>
          <w:w w:val="110"/>
        </w:rPr>
        <w:t>its</w:t>
      </w:r>
      <w:r>
        <w:rPr>
          <w:spacing w:val="-8"/>
          <w:w w:val="110"/>
        </w:rPr>
        <w:t> </w:t>
      </w:r>
      <w:r>
        <w:rPr>
          <w:w w:val="110"/>
        </w:rPr>
        <w:t>reliance</w:t>
      </w:r>
      <w:r>
        <w:rPr>
          <w:spacing w:val="-8"/>
          <w:w w:val="110"/>
        </w:rPr>
        <w:t> </w:t>
      </w:r>
      <w:r>
        <w:rPr>
          <w:w w:val="110"/>
        </w:rPr>
        <w:t>on</w:t>
      </w:r>
      <w:r>
        <w:rPr>
          <w:spacing w:val="-8"/>
          <w:w w:val="110"/>
        </w:rPr>
        <w:t> </w:t>
      </w:r>
      <w:r>
        <w:rPr>
          <w:w w:val="110"/>
        </w:rPr>
        <w:t>two</w:t>
      </w:r>
      <w:r>
        <w:rPr>
          <w:spacing w:val="-8"/>
          <w:w w:val="110"/>
        </w:rPr>
        <w:t> </w:t>
      </w:r>
      <w:r>
        <w:rPr>
          <w:w w:val="110"/>
        </w:rPr>
        <w:t>LLMs,</w:t>
      </w:r>
      <w:r>
        <w:rPr>
          <w:spacing w:val="-8"/>
          <w:w w:val="110"/>
        </w:rPr>
        <w:t> </w:t>
      </w:r>
      <w:r>
        <w:rPr>
          <w:w w:val="110"/>
        </w:rPr>
        <w:t>Cc</w:t>
      </w:r>
      <w:r>
        <w:rPr>
          <w:spacing w:val="-8"/>
          <w:w w:val="110"/>
        </w:rPr>
        <w:t> </w:t>
      </w:r>
      <w:r>
        <w:rPr>
          <w:w w:val="110"/>
        </w:rPr>
        <w:t>is</w:t>
      </w:r>
      <w:r>
        <w:rPr>
          <w:spacing w:val="-8"/>
          <w:w w:val="110"/>
        </w:rPr>
        <w:t> </w:t>
      </w:r>
      <w:r>
        <w:rPr>
          <w:w w:val="110"/>
        </w:rPr>
        <w:t>rated</w:t>
      </w:r>
      <w:r>
        <w:rPr>
          <w:spacing w:val="-8"/>
          <w:w w:val="110"/>
        </w:rPr>
        <w:t> </w:t>
      </w:r>
      <w:r>
        <w:rPr>
          <w:w w:val="110"/>
        </w:rPr>
        <w:t>as</w:t>
      </w:r>
      <w:r>
        <w:rPr>
          <w:spacing w:val="-8"/>
          <w:w w:val="110"/>
        </w:rPr>
        <w:t> </w:t>
      </w:r>
      <w:r>
        <w:rPr>
          <w:w w:val="110"/>
        </w:rPr>
        <w:t>high</w:t>
      </w:r>
      <w:r>
        <w:rPr>
          <w:spacing w:val="-8"/>
          <w:w w:val="110"/>
        </w:rPr>
        <w:t> </w:t>
      </w:r>
      <w:r>
        <w:rPr>
          <w:w w:val="110"/>
        </w:rPr>
        <w:t>and</w:t>
      </w:r>
      <w:r>
        <w:rPr>
          <w:spacing w:val="-8"/>
          <w:w w:val="110"/>
        </w:rPr>
        <w:t> </w:t>
      </w:r>
      <w:r>
        <w:rPr>
          <w:w w:val="110"/>
        </w:rPr>
        <w:t>Tc </w:t>
      </w:r>
      <w:r>
        <w:rPr/>
        <w:t>is</w:t>
      </w:r>
      <w:r>
        <w:rPr>
          <w:spacing w:val="22"/>
        </w:rPr>
        <w:t> </w:t>
      </w:r>
      <w:r>
        <w:rPr/>
        <w:t>real-time.</w:t>
      </w:r>
      <w:r>
        <w:rPr>
          <w:spacing w:val="22"/>
        </w:rPr>
        <w:t> </w:t>
      </w:r>
      <w:r>
        <w:rPr/>
        <w:t>The</w:t>
      </w:r>
      <w:r>
        <w:rPr>
          <w:spacing w:val="22"/>
        </w:rPr>
        <w:t> </w:t>
      </w:r>
      <w:r>
        <w:rPr/>
        <w:t>method</w:t>
      </w:r>
      <w:r>
        <w:rPr>
          <w:spacing w:val="22"/>
        </w:rPr>
        <w:t> </w:t>
      </w:r>
      <w:r>
        <w:rPr/>
        <w:t>achieves</w:t>
      </w:r>
      <w:r>
        <w:rPr>
          <w:spacing w:val="22"/>
        </w:rPr>
        <w:t> </w:t>
      </w:r>
      <w:r>
        <w:rPr/>
        <w:t>an</w:t>
      </w:r>
      <w:r>
        <w:rPr>
          <w:spacing w:val="22"/>
        </w:rPr>
        <w:t> </w:t>
      </w:r>
      <w:r>
        <w:rPr/>
        <w:t>ASR-d</w:t>
      </w:r>
      <w:r>
        <w:rPr>
          <w:spacing w:val="22"/>
        </w:rPr>
        <w:t> </w:t>
      </w:r>
      <w:r>
        <w:rPr/>
        <w:t>of</w:t>
      </w:r>
      <w:r>
        <w:rPr>
          <w:spacing w:val="22"/>
        </w:rPr>
        <w:t> </w:t>
      </w:r>
      <w:r>
        <w:rPr/>
        <w:t>97 %,</w:t>
      </w:r>
      <w:r>
        <w:rPr>
          <w:spacing w:val="23"/>
        </w:rPr>
        <w:t> </w:t>
      </w:r>
      <w:r>
        <w:rPr/>
        <w:t>while</w:t>
      </w:r>
      <w:r>
        <w:rPr>
          <w:spacing w:val="22"/>
        </w:rPr>
        <w:t> </w:t>
      </w:r>
      <w:r>
        <w:rPr/>
        <w:t>Ac,</w:t>
      </w:r>
      <w:r>
        <w:rPr>
          <w:spacing w:val="22"/>
        </w:rPr>
        <w:t> </w:t>
      </w:r>
      <w:r>
        <w:rPr/>
        <w:t>FPR,</w:t>
      </w:r>
      <w:r>
        <w:rPr>
          <w:spacing w:val="22"/>
        </w:rPr>
        <w:t> </w:t>
      </w:r>
      <w:r>
        <w:rPr/>
        <w:t>and</w:t>
      </w:r>
      <w:r>
        <w:rPr>
          <w:w w:val="110"/>
        </w:rPr>
        <w:t> Ec were not reported.</w:t>
      </w:r>
    </w:p>
    <w:p>
      <w:pPr>
        <w:pStyle w:val="BodyText"/>
        <w:spacing w:line="273" w:lineRule="auto"/>
        <w:ind w:left="49" w:right="36" w:firstLine="239"/>
        <w:jc w:val="both"/>
      </w:pPr>
      <w:r>
        <w:rPr/>
        <w:t>To</w:t>
      </w:r>
      <w:r>
        <w:rPr>
          <w:spacing w:val="23"/>
        </w:rPr>
        <w:t> </w:t>
      </w:r>
      <w:r>
        <w:rPr/>
        <w:t>mitigate</w:t>
      </w:r>
      <w:r>
        <w:rPr>
          <w:spacing w:val="23"/>
        </w:rPr>
        <w:t> </w:t>
      </w:r>
      <w:r>
        <w:rPr/>
        <w:t>sequential</w:t>
      </w:r>
      <w:r>
        <w:rPr>
          <w:spacing w:val="23"/>
        </w:rPr>
        <w:t> </w:t>
      </w:r>
      <w:r>
        <w:rPr/>
        <w:t>context</w:t>
      </w:r>
      <w:r>
        <w:rPr>
          <w:spacing w:val="23"/>
        </w:rPr>
        <w:t> </w:t>
      </w:r>
      <w:r>
        <w:rPr/>
        <w:t>threats</w:t>
      </w:r>
      <w:r>
        <w:rPr>
          <w:spacing w:val="23"/>
        </w:rPr>
        <w:t> </w:t>
      </w:r>
      <w:r>
        <w:rPr/>
        <w:t>in</w:t>
      </w:r>
      <w:r>
        <w:rPr>
          <w:spacing w:val="23"/>
        </w:rPr>
        <w:t> </w:t>
      </w:r>
      <w:r>
        <w:rPr/>
        <w:t>the</w:t>
      </w:r>
      <w:r>
        <w:rPr>
          <w:spacing w:val="23"/>
        </w:rPr>
        <w:t> </w:t>
      </w:r>
      <w:r>
        <w:rPr/>
        <w:t>LLM-based</w:t>
      </w:r>
      <w:r>
        <w:rPr>
          <w:spacing w:val="23"/>
        </w:rPr>
        <w:t> </w:t>
      </w:r>
      <w:r>
        <w:rPr/>
        <w:t>agents,</w:t>
      </w:r>
      <w:r>
        <w:rPr>
          <w:spacing w:val="23"/>
        </w:rPr>
        <w:t> </w:t>
      </w:r>
      <w:r>
        <w:rPr/>
        <w:t>Yueh</w:t>
      </w:r>
      <w:r>
        <w:rPr>
          <w:w w:val="110"/>
        </w:rPr>
        <w:t> et</w:t>
      </w:r>
      <w:r>
        <w:rPr>
          <w:spacing w:val="-5"/>
          <w:w w:val="110"/>
        </w:rPr>
        <w:t> </w:t>
      </w:r>
      <w:r>
        <w:rPr>
          <w:w w:val="110"/>
        </w:rPr>
        <w:t>al.</w:t>
      </w:r>
      <w:r>
        <w:rPr>
          <w:spacing w:val="-5"/>
          <w:w w:val="110"/>
        </w:rPr>
        <w:t> </w:t>
      </w:r>
      <w:r>
        <w:rPr>
          <w:w w:val="110"/>
        </w:rPr>
        <w:t>[</w:t>
      </w:r>
      <w:hyperlink w:history="true" w:anchor="_bookmark155">
        <w:r>
          <w:rPr>
            <w:color w:val="0080AC"/>
            <w:w w:val="110"/>
          </w:rPr>
          <w:t>128</w:t>
        </w:r>
      </w:hyperlink>
      <w:r>
        <w:rPr>
          <w:w w:val="110"/>
        </w:rPr>
        <w:t>]</w:t>
      </w:r>
      <w:r>
        <w:rPr>
          <w:spacing w:val="-5"/>
          <w:w w:val="110"/>
        </w:rPr>
        <w:t> </w:t>
      </w:r>
      <w:r>
        <w:rPr>
          <w:w w:val="110"/>
        </w:rPr>
        <w:t>proposed</w:t>
      </w:r>
      <w:r>
        <w:rPr>
          <w:spacing w:val="-5"/>
          <w:w w:val="110"/>
        </w:rPr>
        <w:t> </w:t>
      </w:r>
      <w:r>
        <w:rPr>
          <w:w w:val="110"/>
        </w:rPr>
        <w:t>a</w:t>
      </w:r>
      <w:r>
        <w:rPr>
          <w:spacing w:val="-5"/>
          <w:w w:val="110"/>
        </w:rPr>
        <w:t> </w:t>
      </w:r>
      <w:r>
        <w:rPr>
          <w:w w:val="110"/>
        </w:rPr>
        <w:t>task-decomposition-based</w:t>
      </w:r>
      <w:r>
        <w:rPr>
          <w:spacing w:val="-6"/>
          <w:w w:val="110"/>
        </w:rPr>
        <w:t> </w:t>
      </w:r>
      <w:r>
        <w:rPr>
          <w:w w:val="110"/>
        </w:rPr>
        <w:t>monitoring</w:t>
      </w:r>
      <w:r>
        <w:rPr>
          <w:spacing w:val="-5"/>
          <w:w w:val="110"/>
        </w:rPr>
        <w:t> </w:t>
      </w:r>
      <w:r>
        <w:rPr>
          <w:w w:val="110"/>
        </w:rPr>
        <w:t>approach. </w:t>
      </w:r>
      <w:r>
        <w:rPr/>
        <w:t>The method leverages an LLM as the monitor, which evaluates the align-</w:t>
      </w:r>
      <w:r>
        <w:rPr>
          <w:w w:val="110"/>
        </w:rPr>
        <w:t> ment between inferred and actual intent by scoring each sub-task on a scale</w:t>
      </w:r>
      <w:r>
        <w:rPr>
          <w:spacing w:val="-13"/>
          <w:w w:val="110"/>
        </w:rPr>
        <w:t> </w:t>
      </w:r>
      <w:r>
        <w:rPr>
          <w:w w:val="110"/>
        </w:rPr>
        <w:t>from</w:t>
      </w:r>
      <w:r>
        <w:rPr>
          <w:spacing w:val="-11"/>
          <w:w w:val="110"/>
        </w:rPr>
        <w:t> </w:t>
      </w:r>
      <w:r>
        <w:rPr>
          <w:w w:val="110"/>
        </w:rPr>
        <w:t>1</w:t>
      </w:r>
      <w:r>
        <w:rPr>
          <w:spacing w:val="-11"/>
          <w:w w:val="110"/>
        </w:rPr>
        <w:t> </w:t>
      </w:r>
      <w:r>
        <w:rPr>
          <w:w w:val="110"/>
        </w:rPr>
        <w:t>to</w:t>
      </w:r>
      <w:r>
        <w:rPr>
          <w:spacing w:val="-11"/>
          <w:w w:val="110"/>
        </w:rPr>
        <w:t> </w:t>
      </w:r>
      <w:r>
        <w:rPr>
          <w:w w:val="110"/>
        </w:rPr>
        <w:t>10,</w:t>
      </w:r>
      <w:r>
        <w:rPr>
          <w:spacing w:val="-11"/>
          <w:w w:val="110"/>
        </w:rPr>
        <w:t> </w:t>
      </w:r>
      <w:r>
        <w:rPr>
          <w:w w:val="110"/>
        </w:rPr>
        <w:t>thereby</w:t>
      </w:r>
      <w:r>
        <w:rPr>
          <w:spacing w:val="-11"/>
          <w:w w:val="110"/>
        </w:rPr>
        <w:t> </w:t>
      </w:r>
      <w:r>
        <w:rPr>
          <w:w w:val="110"/>
        </w:rPr>
        <w:t>distinguishing</w:t>
      </w:r>
      <w:r>
        <w:rPr>
          <w:spacing w:val="-11"/>
          <w:w w:val="110"/>
        </w:rPr>
        <w:t> </w:t>
      </w:r>
      <w:r>
        <w:rPr>
          <w:w w:val="110"/>
        </w:rPr>
        <w:t>benign</w:t>
      </w:r>
      <w:r>
        <w:rPr>
          <w:spacing w:val="-11"/>
          <w:w w:val="110"/>
        </w:rPr>
        <w:t> </w:t>
      </w:r>
      <w:r>
        <w:rPr>
          <w:w w:val="110"/>
        </w:rPr>
        <w:t>actions</w:t>
      </w:r>
      <w:r>
        <w:rPr>
          <w:spacing w:val="-11"/>
          <w:w w:val="110"/>
        </w:rPr>
        <w:t> </w:t>
      </w:r>
      <w:r>
        <w:rPr>
          <w:w w:val="110"/>
        </w:rPr>
        <w:t>from</w:t>
      </w:r>
      <w:r>
        <w:rPr>
          <w:spacing w:val="-11"/>
          <w:w w:val="110"/>
        </w:rPr>
        <w:t> </w:t>
      </w:r>
      <w:r>
        <w:rPr>
          <w:w w:val="110"/>
        </w:rPr>
        <w:t>malicious ones. Experimental results demonstrate that the monitoring system can accurately</w:t>
      </w:r>
      <w:r>
        <w:rPr>
          <w:w w:val="110"/>
        </w:rPr>
        <w:t> detect</w:t>
      </w:r>
      <w:r>
        <w:rPr>
          <w:w w:val="110"/>
        </w:rPr>
        <w:t> harmful</w:t>
      </w:r>
      <w:r>
        <w:rPr>
          <w:w w:val="110"/>
        </w:rPr>
        <w:t> intentions,</w:t>
      </w:r>
      <w:r>
        <w:rPr>
          <w:w w:val="110"/>
        </w:rPr>
        <w:t> achieving</w:t>
      </w:r>
      <w:r>
        <w:rPr>
          <w:w w:val="110"/>
        </w:rPr>
        <w:t> up</w:t>
      </w:r>
      <w:r>
        <w:rPr>
          <w:w w:val="110"/>
        </w:rPr>
        <w:t> to</w:t>
      </w:r>
      <w:r>
        <w:rPr>
          <w:w w:val="110"/>
        </w:rPr>
        <w:t> 86</w:t>
      </w:r>
      <w:r>
        <w:rPr>
          <w:spacing w:val="-11"/>
          <w:w w:val="110"/>
        </w:rPr>
        <w:t> </w:t>
      </w:r>
      <w:r>
        <w:rPr>
          <w:w w:val="110"/>
        </w:rPr>
        <w:t>%</w:t>
      </w:r>
      <w:r>
        <w:rPr>
          <w:w w:val="110"/>
        </w:rPr>
        <w:t> accuracy. However,</w:t>
      </w:r>
      <w:r>
        <w:rPr>
          <w:w w:val="110"/>
        </w:rPr>
        <w:t> its</w:t>
      </w:r>
      <w:r>
        <w:rPr>
          <w:w w:val="110"/>
        </w:rPr>
        <w:t> effectiveness</w:t>
      </w:r>
      <w:r>
        <w:rPr>
          <w:w w:val="110"/>
        </w:rPr>
        <w:t> degrades</w:t>
      </w:r>
      <w:r>
        <w:rPr>
          <w:w w:val="110"/>
        </w:rPr>
        <w:t> significantly</w:t>
      </w:r>
      <w:r>
        <w:rPr>
          <w:w w:val="110"/>
        </w:rPr>
        <w:t> when</w:t>
      </w:r>
      <w:r>
        <w:rPr>
          <w:w w:val="110"/>
        </w:rPr>
        <w:t> adversaries</w:t>
      </w:r>
      <w:r>
        <w:rPr>
          <w:w w:val="110"/>
        </w:rPr>
        <w:t> in- ject</w:t>
      </w:r>
      <w:r>
        <w:rPr>
          <w:spacing w:val="-11"/>
          <w:w w:val="110"/>
        </w:rPr>
        <w:t> </w:t>
      </w:r>
      <w:r>
        <w:rPr>
          <w:w w:val="110"/>
        </w:rPr>
        <w:t>random</w:t>
      </w:r>
      <w:r>
        <w:rPr>
          <w:spacing w:val="-11"/>
          <w:w w:val="110"/>
        </w:rPr>
        <w:t> </w:t>
      </w:r>
      <w:r>
        <w:rPr>
          <w:w w:val="110"/>
        </w:rPr>
        <w:t>distractor</w:t>
      </w:r>
      <w:r>
        <w:rPr>
          <w:spacing w:val="-11"/>
          <w:w w:val="110"/>
        </w:rPr>
        <w:t> </w:t>
      </w:r>
      <w:r>
        <w:rPr>
          <w:w w:val="110"/>
        </w:rPr>
        <w:t>sub-tasks</w:t>
      </w:r>
      <w:r>
        <w:rPr>
          <w:spacing w:val="-11"/>
          <w:w w:val="110"/>
        </w:rPr>
        <w:t> </w:t>
      </w:r>
      <w:r>
        <w:rPr>
          <w:w w:val="110"/>
        </w:rPr>
        <w:t>to</w:t>
      </w:r>
      <w:r>
        <w:rPr>
          <w:spacing w:val="-11"/>
          <w:w w:val="110"/>
        </w:rPr>
        <w:t> </w:t>
      </w:r>
      <w:r>
        <w:rPr>
          <w:w w:val="110"/>
        </w:rPr>
        <w:t>obscure</w:t>
      </w:r>
      <w:r>
        <w:rPr>
          <w:spacing w:val="-11"/>
          <w:w w:val="110"/>
        </w:rPr>
        <w:t> </w:t>
      </w:r>
      <w:r>
        <w:rPr>
          <w:w w:val="110"/>
        </w:rPr>
        <w:t>malicious</w:t>
      </w:r>
      <w:r>
        <w:rPr>
          <w:spacing w:val="-11"/>
          <w:w w:val="110"/>
        </w:rPr>
        <w:t> </w:t>
      </w:r>
      <w:r>
        <w:rPr>
          <w:w w:val="110"/>
        </w:rPr>
        <w:t>goals.</w:t>
      </w:r>
      <w:r>
        <w:rPr>
          <w:spacing w:val="-11"/>
          <w:w w:val="110"/>
        </w:rPr>
        <w:t> </w:t>
      </w:r>
      <w:r>
        <w:rPr>
          <w:w w:val="110"/>
        </w:rPr>
        <w:t>The</w:t>
      </w:r>
      <w:r>
        <w:rPr>
          <w:spacing w:val="-11"/>
          <w:w w:val="110"/>
        </w:rPr>
        <w:t> </w:t>
      </w:r>
      <w:r>
        <w:rPr>
          <w:w w:val="110"/>
        </w:rPr>
        <w:t>method satisfies</w:t>
      </w:r>
      <w:r>
        <w:rPr>
          <w:spacing w:val="-11"/>
          <w:w w:val="110"/>
        </w:rPr>
        <w:t> </w:t>
      </w:r>
      <w:r>
        <w:rPr>
          <w:w w:val="110"/>
        </w:rPr>
        <w:t>Ge,</w:t>
      </w:r>
      <w:r>
        <w:rPr>
          <w:spacing w:val="-11"/>
          <w:w w:val="110"/>
        </w:rPr>
        <w:t> </w:t>
      </w:r>
      <w:r>
        <w:rPr>
          <w:w w:val="110"/>
        </w:rPr>
        <w:t>having</w:t>
      </w:r>
      <w:r>
        <w:rPr>
          <w:spacing w:val="-11"/>
          <w:w w:val="110"/>
        </w:rPr>
        <w:t> </w:t>
      </w:r>
      <w:r>
        <w:rPr>
          <w:w w:val="110"/>
        </w:rPr>
        <w:t>been</w:t>
      </w:r>
      <w:r>
        <w:rPr>
          <w:spacing w:val="-11"/>
          <w:w w:val="110"/>
        </w:rPr>
        <w:t> </w:t>
      </w:r>
      <w:r>
        <w:rPr>
          <w:w w:val="110"/>
        </w:rPr>
        <w:t>tested</w:t>
      </w:r>
      <w:r>
        <w:rPr>
          <w:spacing w:val="-11"/>
          <w:w w:val="110"/>
        </w:rPr>
        <w:t> </w:t>
      </w:r>
      <w:r>
        <w:rPr>
          <w:w w:val="110"/>
        </w:rPr>
        <w:t>across</w:t>
      </w:r>
      <w:r>
        <w:rPr>
          <w:spacing w:val="-11"/>
          <w:w w:val="110"/>
        </w:rPr>
        <w:t> </w:t>
      </w:r>
      <w:r>
        <w:rPr>
          <w:w w:val="110"/>
        </w:rPr>
        <w:t>various</w:t>
      </w:r>
      <w:r>
        <w:rPr>
          <w:spacing w:val="-11"/>
          <w:w w:val="110"/>
        </w:rPr>
        <w:t> </w:t>
      </w:r>
      <w:r>
        <w:rPr>
          <w:w w:val="110"/>
        </w:rPr>
        <w:t>models</w:t>
      </w:r>
      <w:r>
        <w:rPr>
          <w:spacing w:val="-11"/>
          <w:w w:val="110"/>
        </w:rPr>
        <w:t> </w:t>
      </w:r>
      <w:r>
        <w:rPr>
          <w:w w:val="110"/>
        </w:rPr>
        <w:t>and</w:t>
      </w:r>
      <w:r>
        <w:rPr>
          <w:spacing w:val="-11"/>
          <w:w w:val="110"/>
        </w:rPr>
        <w:t> </w:t>
      </w:r>
      <w:r>
        <w:rPr>
          <w:w w:val="110"/>
        </w:rPr>
        <w:t>attack</w:t>
      </w:r>
      <w:r>
        <w:rPr>
          <w:spacing w:val="-11"/>
          <w:w w:val="110"/>
        </w:rPr>
        <w:t> </w:t>
      </w:r>
      <w:r>
        <w:rPr>
          <w:w w:val="110"/>
        </w:rPr>
        <w:t>scenar- ios.</w:t>
      </w:r>
      <w:r>
        <w:rPr>
          <w:spacing w:val="-11"/>
          <w:w w:val="110"/>
        </w:rPr>
        <w:t> </w:t>
      </w:r>
      <w:r>
        <w:rPr>
          <w:w w:val="110"/>
        </w:rPr>
        <w:t>With</w:t>
      </w:r>
      <w:r>
        <w:rPr>
          <w:spacing w:val="-6"/>
          <w:w w:val="110"/>
        </w:rPr>
        <w:t> </w:t>
      </w:r>
      <w:r>
        <w:rPr>
          <w:w w:val="110"/>
        </w:rPr>
        <w:t>86</w:t>
      </w:r>
      <w:r>
        <w:rPr>
          <w:spacing w:val="-11"/>
          <w:w w:val="110"/>
        </w:rPr>
        <w:t> </w:t>
      </w:r>
      <w:r>
        <w:rPr>
          <w:w w:val="110"/>
        </w:rPr>
        <w:t>%</w:t>
      </w:r>
      <w:r>
        <w:rPr>
          <w:spacing w:val="-3"/>
          <w:w w:val="110"/>
        </w:rPr>
        <w:t> </w:t>
      </w:r>
      <w:r>
        <w:rPr>
          <w:w w:val="110"/>
        </w:rPr>
        <w:t>task</w:t>
      </w:r>
      <w:r>
        <w:rPr>
          <w:spacing w:val="-3"/>
          <w:w w:val="110"/>
        </w:rPr>
        <w:t> </w:t>
      </w:r>
      <w:r>
        <w:rPr>
          <w:w w:val="110"/>
        </w:rPr>
        <w:t>accuracy,</w:t>
      </w:r>
      <w:r>
        <w:rPr>
          <w:spacing w:val="-3"/>
          <w:w w:val="110"/>
        </w:rPr>
        <w:t> </w:t>
      </w:r>
      <w:r>
        <w:rPr>
          <w:w w:val="110"/>
        </w:rPr>
        <w:t>it</w:t>
      </w:r>
      <w:r>
        <w:rPr>
          <w:spacing w:val="-3"/>
          <w:w w:val="110"/>
        </w:rPr>
        <w:t> </w:t>
      </w:r>
      <w:r>
        <w:rPr>
          <w:w w:val="110"/>
        </w:rPr>
        <w:t>meets</w:t>
      </w:r>
      <w:r>
        <w:rPr>
          <w:spacing w:val="-3"/>
          <w:w w:val="110"/>
        </w:rPr>
        <w:t> </w:t>
      </w:r>
      <w:r>
        <w:rPr>
          <w:w w:val="110"/>
        </w:rPr>
        <w:t>medium</w:t>
      </w:r>
      <w:r>
        <w:rPr>
          <w:spacing w:val="-3"/>
          <w:w w:val="110"/>
        </w:rPr>
        <w:t> </w:t>
      </w:r>
      <w:r>
        <w:rPr>
          <w:w w:val="110"/>
        </w:rPr>
        <w:t>Ut.</w:t>
      </w:r>
      <w:r>
        <w:rPr>
          <w:spacing w:val="-3"/>
          <w:w w:val="110"/>
        </w:rPr>
        <w:t> </w:t>
      </w:r>
      <w:r>
        <w:rPr>
          <w:w w:val="110"/>
        </w:rPr>
        <w:t>As</w:t>
      </w:r>
      <w:r>
        <w:rPr>
          <w:spacing w:val="-3"/>
          <w:w w:val="110"/>
        </w:rPr>
        <w:t> </w:t>
      </w:r>
      <w:r>
        <w:rPr>
          <w:w w:val="110"/>
        </w:rPr>
        <w:t>it</w:t>
      </w:r>
      <w:r>
        <w:rPr>
          <w:spacing w:val="-3"/>
          <w:w w:val="110"/>
        </w:rPr>
        <w:t> </w:t>
      </w:r>
      <w:r>
        <w:rPr>
          <w:w w:val="110"/>
        </w:rPr>
        <w:t>uses</w:t>
      </w:r>
      <w:r>
        <w:rPr>
          <w:spacing w:val="-3"/>
          <w:w w:val="110"/>
        </w:rPr>
        <w:t> </w:t>
      </w:r>
      <w:r>
        <w:rPr>
          <w:w w:val="110"/>
        </w:rPr>
        <w:t>LLMs</w:t>
      </w:r>
      <w:r>
        <w:rPr>
          <w:spacing w:val="-3"/>
          <w:w w:val="110"/>
        </w:rPr>
        <w:t> </w:t>
      </w:r>
      <w:r>
        <w:rPr>
          <w:w w:val="110"/>
        </w:rPr>
        <w:t>for intent</w:t>
      </w:r>
      <w:r>
        <w:rPr>
          <w:spacing w:val="-1"/>
          <w:w w:val="110"/>
        </w:rPr>
        <w:t> </w:t>
      </w:r>
      <w:r>
        <w:rPr>
          <w:w w:val="110"/>
        </w:rPr>
        <w:t>inference,</w:t>
      </w:r>
      <w:r>
        <w:rPr>
          <w:spacing w:val="-1"/>
          <w:w w:val="110"/>
        </w:rPr>
        <w:t> </w:t>
      </w:r>
      <w:r>
        <w:rPr>
          <w:w w:val="110"/>
        </w:rPr>
        <w:t>Cc</w:t>
      </w:r>
      <w:r>
        <w:rPr>
          <w:spacing w:val="-1"/>
          <w:w w:val="110"/>
        </w:rPr>
        <w:t> </w:t>
      </w:r>
      <w:r>
        <w:rPr>
          <w:w w:val="110"/>
        </w:rPr>
        <w:t>is</w:t>
      </w:r>
      <w:r>
        <w:rPr>
          <w:spacing w:val="-1"/>
          <w:w w:val="110"/>
        </w:rPr>
        <w:t> </w:t>
      </w:r>
      <w:r>
        <w:rPr>
          <w:w w:val="110"/>
        </w:rPr>
        <w:t>high,</w:t>
      </w:r>
      <w:r>
        <w:rPr>
          <w:spacing w:val="-1"/>
          <w:w w:val="110"/>
        </w:rPr>
        <w:t> </w:t>
      </w:r>
      <w:r>
        <w:rPr>
          <w:w w:val="110"/>
        </w:rPr>
        <w:t>and</w:t>
      </w:r>
      <w:r>
        <w:rPr>
          <w:spacing w:val="-1"/>
          <w:w w:val="110"/>
        </w:rPr>
        <w:t> </w:t>
      </w:r>
      <w:r>
        <w:rPr>
          <w:w w:val="110"/>
        </w:rPr>
        <w:t>Tc</w:t>
      </w:r>
      <w:r>
        <w:rPr>
          <w:spacing w:val="-1"/>
          <w:w w:val="110"/>
        </w:rPr>
        <w:t> </w:t>
      </w:r>
      <w:r>
        <w:rPr>
          <w:w w:val="110"/>
        </w:rPr>
        <w:t>is</w:t>
      </w:r>
      <w:r>
        <w:rPr>
          <w:spacing w:val="-1"/>
          <w:w w:val="110"/>
        </w:rPr>
        <w:t> </w:t>
      </w:r>
      <w:r>
        <w:rPr>
          <w:w w:val="110"/>
        </w:rPr>
        <w:t>real-time.</w:t>
      </w:r>
      <w:r>
        <w:rPr>
          <w:spacing w:val="-1"/>
          <w:w w:val="110"/>
        </w:rPr>
        <w:t> </w:t>
      </w:r>
      <w:r>
        <w:rPr>
          <w:w w:val="110"/>
        </w:rPr>
        <w:t>Ex</w:t>
      </w:r>
      <w:r>
        <w:rPr>
          <w:spacing w:val="-1"/>
          <w:w w:val="110"/>
        </w:rPr>
        <w:t> </w:t>
      </w:r>
      <w:r>
        <w:rPr>
          <w:w w:val="110"/>
        </w:rPr>
        <w:t>is</w:t>
      </w:r>
      <w:r>
        <w:rPr>
          <w:spacing w:val="-1"/>
          <w:w w:val="110"/>
        </w:rPr>
        <w:t> </w:t>
      </w:r>
      <w:r>
        <w:rPr>
          <w:w w:val="110"/>
        </w:rPr>
        <w:t>partially</w:t>
      </w:r>
      <w:r>
        <w:rPr>
          <w:spacing w:val="-1"/>
          <w:w w:val="110"/>
        </w:rPr>
        <w:t> </w:t>
      </w:r>
      <w:r>
        <w:rPr>
          <w:w w:val="110"/>
        </w:rPr>
        <w:t>met</w:t>
      </w:r>
      <w:r>
        <w:rPr>
          <w:spacing w:val="-1"/>
          <w:w w:val="110"/>
        </w:rPr>
        <w:t> </w:t>
      </w:r>
      <w:r>
        <w:rPr>
          <w:w w:val="110"/>
        </w:rPr>
        <w:t>due to rule-based analysis. ASR-d, FPR, and Ec were not reported.</w:t>
      </w:r>
    </w:p>
    <w:p>
      <w:pPr>
        <w:pStyle w:val="BodyText"/>
        <w:spacing w:line="273" w:lineRule="auto"/>
        <w:ind w:left="49" w:right="36" w:firstLine="239"/>
        <w:jc w:val="both"/>
      </w:pPr>
      <w:r>
        <w:rPr>
          <w:w w:val="110"/>
        </w:rPr>
        <w:t>To</w:t>
      </w:r>
      <w:r>
        <w:rPr>
          <w:w w:val="110"/>
        </w:rPr>
        <w:t> address</w:t>
      </w:r>
      <w:r>
        <w:rPr>
          <w:w w:val="110"/>
        </w:rPr>
        <w:t> the</w:t>
      </w:r>
      <w:r>
        <w:rPr>
          <w:w w:val="110"/>
        </w:rPr>
        <w:t> limitations</w:t>
      </w:r>
      <w:r>
        <w:rPr>
          <w:w w:val="110"/>
        </w:rPr>
        <w:t> of</w:t>
      </w:r>
      <w:r>
        <w:rPr>
          <w:w w:val="110"/>
        </w:rPr>
        <w:t> current</w:t>
      </w:r>
      <w:r>
        <w:rPr>
          <w:w w:val="110"/>
        </w:rPr>
        <w:t> LLMs</w:t>
      </w:r>
      <w:r>
        <w:rPr>
          <w:w w:val="110"/>
        </w:rPr>
        <w:t> in</w:t>
      </w:r>
      <w:r>
        <w:rPr>
          <w:w w:val="110"/>
        </w:rPr>
        <w:t> factuality</w:t>
      </w:r>
      <w:r>
        <w:rPr>
          <w:w w:val="110"/>
        </w:rPr>
        <w:t> and</w:t>
      </w:r>
      <w:r>
        <w:rPr>
          <w:w w:val="110"/>
        </w:rPr>
        <w:t> </w:t>
      </w:r>
      <w:r>
        <w:rPr>
          <w:w w:val="110"/>
        </w:rPr>
        <w:t>com- plex</w:t>
      </w:r>
      <w:r>
        <w:rPr>
          <w:w w:val="110"/>
        </w:rPr>
        <w:t> reasoning</w:t>
      </w:r>
      <w:r>
        <w:rPr>
          <w:w w:val="110"/>
        </w:rPr>
        <w:t> tasks,</w:t>
      </w:r>
      <w:r>
        <w:rPr>
          <w:w w:val="110"/>
        </w:rPr>
        <w:t> Du</w:t>
      </w:r>
      <w:r>
        <w:rPr>
          <w:w w:val="110"/>
        </w:rPr>
        <w:t> et</w:t>
      </w:r>
      <w:r>
        <w:rPr>
          <w:w w:val="110"/>
        </w:rPr>
        <w:t> al.</w:t>
      </w:r>
      <w:r>
        <w:rPr>
          <w:w w:val="110"/>
        </w:rPr>
        <w:t> [</w:t>
      </w:r>
      <w:hyperlink w:history="true" w:anchor="_bookmark160">
        <w:r>
          <w:rPr>
            <w:color w:val="0080AC"/>
            <w:w w:val="110"/>
          </w:rPr>
          <w:t>133</w:t>
        </w:r>
      </w:hyperlink>
      <w:r>
        <w:rPr>
          <w:w w:val="110"/>
        </w:rPr>
        <w:t>]</w:t>
      </w:r>
      <w:r>
        <w:rPr>
          <w:w w:val="110"/>
        </w:rPr>
        <w:t> proposed</w:t>
      </w:r>
      <w:r>
        <w:rPr>
          <w:w w:val="110"/>
        </w:rPr>
        <w:t> a</w:t>
      </w:r>
      <w:r>
        <w:rPr>
          <w:w w:val="110"/>
        </w:rPr>
        <w:t> multi-agent</w:t>
      </w:r>
      <w:r>
        <w:rPr>
          <w:w w:val="110"/>
        </w:rPr>
        <w:t> debate framework.</w:t>
      </w:r>
      <w:r>
        <w:rPr>
          <w:w w:val="110"/>
        </w:rPr>
        <w:t> Unlike</w:t>
      </w:r>
      <w:r>
        <w:rPr>
          <w:w w:val="110"/>
        </w:rPr>
        <w:t> prior</w:t>
      </w:r>
      <w:r>
        <w:rPr>
          <w:w w:val="110"/>
        </w:rPr>
        <w:t> approaches</w:t>
      </w:r>
      <w:r>
        <w:rPr>
          <w:w w:val="110"/>
        </w:rPr>
        <w:t> that</w:t>
      </w:r>
      <w:r>
        <w:rPr>
          <w:w w:val="110"/>
        </w:rPr>
        <w:t> rely</w:t>
      </w:r>
      <w:r>
        <w:rPr>
          <w:w w:val="110"/>
        </w:rPr>
        <w:t> on</w:t>
      </w:r>
      <w:r>
        <w:rPr>
          <w:w w:val="110"/>
        </w:rPr>
        <w:t> single-model</w:t>
      </w:r>
      <w:r>
        <w:rPr>
          <w:w w:val="110"/>
        </w:rPr>
        <w:t> direct answer</w:t>
      </w:r>
      <w:r>
        <w:rPr>
          <w:w w:val="110"/>
        </w:rPr>
        <w:t> generation,</w:t>
      </w:r>
      <w:r>
        <w:rPr>
          <w:w w:val="110"/>
        </w:rPr>
        <w:t> this</w:t>
      </w:r>
      <w:r>
        <w:rPr>
          <w:w w:val="110"/>
        </w:rPr>
        <w:t> framework</w:t>
      </w:r>
      <w:r>
        <w:rPr>
          <w:w w:val="110"/>
        </w:rPr>
        <w:t> leverages</w:t>
      </w:r>
      <w:r>
        <w:rPr>
          <w:w w:val="110"/>
        </w:rPr>
        <w:t> multi-round</w:t>
      </w:r>
      <w:r>
        <w:rPr>
          <w:w w:val="110"/>
        </w:rPr>
        <w:t> interactions among</w:t>
      </w:r>
      <w:r>
        <w:rPr>
          <w:spacing w:val="-7"/>
          <w:w w:val="110"/>
        </w:rPr>
        <w:t> </w:t>
      </w:r>
      <w:r>
        <w:rPr>
          <w:w w:val="110"/>
        </w:rPr>
        <w:t>multiple</w:t>
      </w:r>
      <w:r>
        <w:rPr>
          <w:spacing w:val="-7"/>
          <w:w w:val="110"/>
        </w:rPr>
        <w:t> </w:t>
      </w:r>
      <w:r>
        <w:rPr>
          <w:w w:val="110"/>
        </w:rPr>
        <w:t>agents</w:t>
      </w:r>
      <w:r>
        <w:rPr>
          <w:spacing w:val="-7"/>
          <w:w w:val="110"/>
        </w:rPr>
        <w:t> </w:t>
      </w:r>
      <w:r>
        <w:rPr>
          <w:w w:val="110"/>
        </w:rPr>
        <w:t>to</w:t>
      </w:r>
      <w:r>
        <w:rPr>
          <w:spacing w:val="-7"/>
          <w:w w:val="110"/>
        </w:rPr>
        <w:t> </w:t>
      </w:r>
      <w:r>
        <w:rPr>
          <w:w w:val="110"/>
        </w:rPr>
        <w:t>generate</w:t>
      </w:r>
      <w:r>
        <w:rPr>
          <w:spacing w:val="-7"/>
          <w:w w:val="110"/>
        </w:rPr>
        <w:t> </w:t>
      </w:r>
      <w:r>
        <w:rPr>
          <w:w w:val="110"/>
        </w:rPr>
        <w:t>candidate</w:t>
      </w:r>
      <w:r>
        <w:rPr>
          <w:spacing w:val="-7"/>
          <w:w w:val="110"/>
        </w:rPr>
        <w:t> </w:t>
      </w:r>
      <w:r>
        <w:rPr>
          <w:w w:val="110"/>
        </w:rPr>
        <w:t>answers</w:t>
      </w:r>
      <w:r>
        <w:rPr>
          <w:spacing w:val="-7"/>
          <w:w w:val="110"/>
        </w:rPr>
        <w:t> </w:t>
      </w:r>
      <w:r>
        <w:rPr>
          <w:w w:val="110"/>
        </w:rPr>
        <w:t>and</w:t>
      </w:r>
      <w:r>
        <w:rPr>
          <w:spacing w:val="-7"/>
          <w:w w:val="110"/>
        </w:rPr>
        <w:t> </w:t>
      </w:r>
      <w:r>
        <w:rPr>
          <w:w w:val="110"/>
        </w:rPr>
        <w:t>iteratively</w:t>
      </w:r>
      <w:r>
        <w:rPr>
          <w:spacing w:val="-7"/>
          <w:w w:val="110"/>
        </w:rPr>
        <w:t> </w:t>
      </w:r>
      <w:r>
        <w:rPr>
          <w:w w:val="110"/>
        </w:rPr>
        <w:t>re- fine them, resulting in outputs with improved factual consistency. The framework</w:t>
      </w:r>
      <w:r>
        <w:rPr>
          <w:spacing w:val="-11"/>
          <w:w w:val="110"/>
        </w:rPr>
        <w:t> </w:t>
      </w:r>
      <w:r>
        <w:rPr>
          <w:w w:val="110"/>
        </w:rPr>
        <w:t>does</w:t>
      </w:r>
      <w:r>
        <w:rPr>
          <w:spacing w:val="-11"/>
          <w:w w:val="110"/>
        </w:rPr>
        <w:t> </w:t>
      </w:r>
      <w:r>
        <w:rPr>
          <w:w w:val="110"/>
        </w:rPr>
        <w:t>not</w:t>
      </w:r>
      <w:r>
        <w:rPr>
          <w:spacing w:val="-11"/>
          <w:w w:val="110"/>
        </w:rPr>
        <w:t> </w:t>
      </w:r>
      <w:r>
        <w:rPr>
          <w:w w:val="110"/>
        </w:rPr>
        <w:t>require</w:t>
      </w:r>
      <w:r>
        <w:rPr>
          <w:spacing w:val="-11"/>
          <w:w w:val="110"/>
        </w:rPr>
        <w:t> </w:t>
      </w:r>
      <w:r>
        <w:rPr>
          <w:w w:val="110"/>
        </w:rPr>
        <w:t>modifications</w:t>
      </w:r>
      <w:r>
        <w:rPr>
          <w:spacing w:val="-11"/>
          <w:w w:val="110"/>
        </w:rPr>
        <w:t> </w:t>
      </w:r>
      <w:r>
        <w:rPr>
          <w:w w:val="110"/>
        </w:rPr>
        <w:t>to</w:t>
      </w:r>
      <w:r>
        <w:rPr>
          <w:spacing w:val="-11"/>
          <w:w w:val="110"/>
        </w:rPr>
        <w:t> </w:t>
      </w:r>
      <w:r>
        <w:rPr>
          <w:w w:val="110"/>
        </w:rPr>
        <w:t>model</w:t>
      </w:r>
      <w:r>
        <w:rPr>
          <w:spacing w:val="-11"/>
          <w:w w:val="110"/>
        </w:rPr>
        <w:t> </w:t>
      </w:r>
      <w:r>
        <w:rPr>
          <w:w w:val="110"/>
        </w:rPr>
        <w:t>architectures,</w:t>
      </w:r>
      <w:r>
        <w:rPr>
          <w:spacing w:val="-11"/>
          <w:w w:val="110"/>
        </w:rPr>
        <w:t> </w:t>
      </w:r>
      <w:r>
        <w:rPr>
          <w:w w:val="110"/>
        </w:rPr>
        <w:t>which demonstrates</w:t>
      </w:r>
      <w:r>
        <w:rPr>
          <w:spacing w:val="-6"/>
          <w:w w:val="110"/>
        </w:rPr>
        <w:t> </w:t>
      </w:r>
      <w:r>
        <w:rPr>
          <w:w w:val="110"/>
        </w:rPr>
        <w:t>strong</w:t>
      </w:r>
      <w:r>
        <w:rPr>
          <w:spacing w:val="-6"/>
          <w:w w:val="110"/>
        </w:rPr>
        <w:t> </w:t>
      </w:r>
      <w:r>
        <w:rPr>
          <w:w w:val="110"/>
        </w:rPr>
        <w:t>generality</w:t>
      </w:r>
      <w:r>
        <w:rPr>
          <w:spacing w:val="-6"/>
          <w:w w:val="110"/>
        </w:rPr>
        <w:t> </w:t>
      </w:r>
      <w:r>
        <w:rPr>
          <w:w w:val="110"/>
        </w:rPr>
        <w:t>and</w:t>
      </w:r>
      <w:r>
        <w:rPr>
          <w:spacing w:val="-6"/>
          <w:w w:val="110"/>
        </w:rPr>
        <w:t> </w:t>
      </w:r>
      <w:r>
        <w:rPr>
          <w:w w:val="110"/>
        </w:rPr>
        <w:t>adaptability.</w:t>
      </w:r>
      <w:r>
        <w:rPr>
          <w:spacing w:val="-6"/>
          <w:w w:val="110"/>
        </w:rPr>
        <w:t> </w:t>
      </w:r>
      <w:r>
        <w:rPr>
          <w:w w:val="110"/>
        </w:rPr>
        <w:t>However,</w:t>
      </w:r>
      <w:r>
        <w:rPr>
          <w:spacing w:val="-6"/>
          <w:w w:val="110"/>
        </w:rPr>
        <w:t> </w:t>
      </w:r>
      <w:r>
        <w:rPr>
          <w:w w:val="110"/>
        </w:rPr>
        <w:t>it</w:t>
      </w:r>
      <w:r>
        <w:rPr>
          <w:spacing w:val="-6"/>
          <w:w w:val="110"/>
        </w:rPr>
        <w:t> </w:t>
      </w:r>
      <w:r>
        <w:rPr>
          <w:w w:val="110"/>
        </w:rPr>
        <w:t>introduces high computational overhead and has limited capability in processing long-context</w:t>
      </w:r>
      <w:r>
        <w:rPr>
          <w:spacing w:val="-11"/>
          <w:w w:val="110"/>
        </w:rPr>
        <w:t> </w:t>
      </w:r>
      <w:r>
        <w:rPr>
          <w:w w:val="110"/>
        </w:rPr>
        <w:t>reasoning</w:t>
      </w:r>
      <w:r>
        <w:rPr>
          <w:spacing w:val="-11"/>
          <w:w w:val="110"/>
        </w:rPr>
        <w:t> </w:t>
      </w:r>
      <w:r>
        <w:rPr>
          <w:w w:val="110"/>
        </w:rPr>
        <w:t>tasks.</w:t>
      </w:r>
      <w:r>
        <w:rPr>
          <w:spacing w:val="-11"/>
          <w:w w:val="110"/>
        </w:rPr>
        <w:t> </w:t>
      </w:r>
      <w:r>
        <w:rPr>
          <w:w w:val="110"/>
        </w:rPr>
        <w:t>Specifically,</w:t>
      </w:r>
      <w:r>
        <w:rPr>
          <w:spacing w:val="-11"/>
          <w:w w:val="110"/>
        </w:rPr>
        <w:t> </w:t>
      </w:r>
      <w:r>
        <w:rPr>
          <w:w w:val="110"/>
        </w:rPr>
        <w:t>it</w:t>
      </w:r>
      <w:r>
        <w:rPr>
          <w:spacing w:val="-11"/>
          <w:w w:val="110"/>
        </w:rPr>
        <w:t> </w:t>
      </w:r>
      <w:r>
        <w:rPr>
          <w:w w:val="110"/>
        </w:rPr>
        <w:t>was</w:t>
      </w:r>
      <w:r>
        <w:rPr>
          <w:spacing w:val="-11"/>
          <w:w w:val="110"/>
        </w:rPr>
        <w:t> </w:t>
      </w:r>
      <w:r>
        <w:rPr>
          <w:w w:val="110"/>
        </w:rPr>
        <w:t>validated</w:t>
      </w:r>
      <w:r>
        <w:rPr>
          <w:spacing w:val="-11"/>
          <w:w w:val="110"/>
        </w:rPr>
        <w:t> </w:t>
      </w:r>
      <w:r>
        <w:rPr>
          <w:w w:val="110"/>
        </w:rPr>
        <w:t>based</w:t>
      </w:r>
      <w:r>
        <w:rPr>
          <w:spacing w:val="-11"/>
          <w:w w:val="110"/>
        </w:rPr>
        <w:t> </w:t>
      </w:r>
      <w:r>
        <w:rPr>
          <w:w w:val="110"/>
        </w:rPr>
        <w:t>on</w:t>
      </w:r>
      <w:r>
        <w:rPr>
          <w:spacing w:val="-11"/>
          <w:w w:val="110"/>
        </w:rPr>
        <w:t> </w:t>
      </w:r>
      <w:r>
        <w:rPr>
          <w:w w:val="110"/>
        </w:rPr>
        <w:t>dif- ferent model combinations and multi-round debate strategies, thus sat- isfying</w:t>
      </w:r>
      <w:r>
        <w:rPr>
          <w:spacing w:val="-11"/>
          <w:w w:val="110"/>
        </w:rPr>
        <w:t> </w:t>
      </w:r>
      <w:r>
        <w:rPr>
          <w:w w:val="110"/>
        </w:rPr>
        <w:t>Ge</w:t>
      </w:r>
      <w:r>
        <w:rPr>
          <w:spacing w:val="-11"/>
          <w:w w:val="110"/>
        </w:rPr>
        <w:t> </w:t>
      </w:r>
      <w:r>
        <w:rPr>
          <w:w w:val="110"/>
        </w:rPr>
        <w:t>and</w:t>
      </w:r>
      <w:r>
        <w:rPr>
          <w:spacing w:val="-11"/>
          <w:w w:val="110"/>
        </w:rPr>
        <w:t> </w:t>
      </w:r>
      <w:r>
        <w:rPr>
          <w:w w:val="110"/>
        </w:rPr>
        <w:t>Tc</w:t>
      </w:r>
      <w:r>
        <w:rPr>
          <w:spacing w:val="-11"/>
          <w:w w:val="110"/>
        </w:rPr>
        <w:t> </w:t>
      </w:r>
      <w:r>
        <w:rPr>
          <w:w w:val="110"/>
        </w:rPr>
        <w:t>is</w:t>
      </w:r>
      <w:r>
        <w:rPr>
          <w:spacing w:val="-11"/>
          <w:w w:val="110"/>
        </w:rPr>
        <w:t> </w:t>
      </w:r>
      <w:r>
        <w:rPr>
          <w:w w:val="110"/>
        </w:rPr>
        <w:t>medium.</w:t>
      </w:r>
      <w:r>
        <w:rPr>
          <w:spacing w:val="-11"/>
          <w:w w:val="110"/>
        </w:rPr>
        <w:t> </w:t>
      </w:r>
      <w:r>
        <w:rPr>
          <w:w w:val="110"/>
        </w:rPr>
        <w:t>With</w:t>
      </w:r>
      <w:r>
        <w:rPr>
          <w:spacing w:val="-11"/>
          <w:w w:val="110"/>
        </w:rPr>
        <w:t> </w:t>
      </w:r>
      <w:r>
        <w:rPr>
          <w:w w:val="110"/>
        </w:rPr>
        <w:t>an</w:t>
      </w:r>
      <w:r>
        <w:rPr>
          <w:spacing w:val="-11"/>
          <w:w w:val="110"/>
        </w:rPr>
        <w:t> </w:t>
      </w:r>
      <w:r>
        <w:rPr>
          <w:w w:val="110"/>
        </w:rPr>
        <w:t>Ac</w:t>
      </w:r>
      <w:r>
        <w:rPr>
          <w:spacing w:val="-11"/>
          <w:w w:val="110"/>
        </w:rPr>
        <w:t> </w:t>
      </w:r>
      <w:r>
        <w:rPr>
          <w:w w:val="110"/>
        </w:rPr>
        <w:t>of</w:t>
      </w:r>
      <w:r>
        <w:rPr>
          <w:spacing w:val="-11"/>
          <w:w w:val="110"/>
        </w:rPr>
        <w:t> </w:t>
      </w:r>
      <w:r>
        <w:rPr>
          <w:w w:val="110"/>
        </w:rPr>
        <w:t>85</w:t>
      </w:r>
      <w:r>
        <w:rPr>
          <w:spacing w:val="-11"/>
          <w:w w:val="110"/>
        </w:rPr>
        <w:t> </w:t>
      </w:r>
      <w:r>
        <w:rPr>
          <w:w w:val="110"/>
        </w:rPr>
        <w:t>%,</w:t>
      </w:r>
      <w:r>
        <w:rPr>
          <w:spacing w:val="-11"/>
          <w:w w:val="110"/>
        </w:rPr>
        <w:t> </w:t>
      </w:r>
      <w:r>
        <w:rPr>
          <w:w w:val="110"/>
        </w:rPr>
        <w:t>Ut</w:t>
      </w:r>
      <w:r>
        <w:rPr>
          <w:spacing w:val="-11"/>
          <w:w w:val="110"/>
        </w:rPr>
        <w:t> </w:t>
      </w:r>
      <w:r>
        <w:rPr>
          <w:w w:val="110"/>
        </w:rPr>
        <w:t>is</w:t>
      </w:r>
      <w:r>
        <w:rPr>
          <w:spacing w:val="-11"/>
          <w:w w:val="110"/>
        </w:rPr>
        <w:t> </w:t>
      </w:r>
      <w:r>
        <w:rPr>
          <w:w w:val="110"/>
        </w:rPr>
        <w:t>rated</w:t>
      </w:r>
      <w:r>
        <w:rPr>
          <w:spacing w:val="-11"/>
          <w:w w:val="110"/>
        </w:rPr>
        <w:t> </w:t>
      </w:r>
      <w:r>
        <w:rPr>
          <w:w w:val="110"/>
        </w:rPr>
        <w:t>medium.</w:t>
      </w:r>
      <w:r>
        <w:rPr>
          <w:spacing w:val="-11"/>
          <w:w w:val="110"/>
        </w:rPr>
        <w:t> </w:t>
      </w:r>
      <w:r>
        <w:rPr>
          <w:w w:val="110"/>
        </w:rPr>
        <w:t>It partially</w:t>
      </w:r>
      <w:r>
        <w:rPr>
          <w:spacing w:val="-11"/>
          <w:w w:val="110"/>
        </w:rPr>
        <w:t> </w:t>
      </w:r>
      <w:r>
        <w:rPr>
          <w:w w:val="110"/>
        </w:rPr>
        <w:t>satisfies</w:t>
      </w:r>
      <w:r>
        <w:rPr>
          <w:spacing w:val="-11"/>
          <w:w w:val="110"/>
        </w:rPr>
        <w:t> </w:t>
      </w:r>
      <w:r>
        <w:rPr>
          <w:w w:val="110"/>
        </w:rPr>
        <w:t>Ex</w:t>
      </w:r>
      <w:r>
        <w:rPr>
          <w:spacing w:val="-11"/>
          <w:w w:val="110"/>
        </w:rPr>
        <w:t> </w:t>
      </w:r>
      <w:r>
        <w:rPr>
          <w:w w:val="110"/>
        </w:rPr>
        <w:t>via</w:t>
      </w:r>
      <w:r>
        <w:rPr>
          <w:spacing w:val="-11"/>
          <w:w w:val="110"/>
        </w:rPr>
        <w:t> </w:t>
      </w:r>
      <w:r>
        <w:rPr>
          <w:w w:val="110"/>
        </w:rPr>
        <w:t>traceable</w:t>
      </w:r>
      <w:r>
        <w:rPr>
          <w:spacing w:val="-11"/>
          <w:w w:val="110"/>
        </w:rPr>
        <w:t> </w:t>
      </w:r>
      <w:r>
        <w:rPr>
          <w:w w:val="110"/>
        </w:rPr>
        <w:t>reasoning,</w:t>
      </w:r>
      <w:r>
        <w:rPr>
          <w:spacing w:val="-11"/>
          <w:w w:val="110"/>
        </w:rPr>
        <w:t> </w:t>
      </w:r>
      <w:r>
        <w:rPr>
          <w:w w:val="110"/>
        </w:rPr>
        <w:t>but</w:t>
      </w:r>
      <w:r>
        <w:rPr>
          <w:spacing w:val="-11"/>
          <w:w w:val="110"/>
        </w:rPr>
        <w:t> </w:t>
      </w:r>
      <w:r>
        <w:rPr>
          <w:w w:val="110"/>
        </w:rPr>
        <w:t>lacks</w:t>
      </w:r>
      <w:r>
        <w:rPr>
          <w:spacing w:val="-11"/>
          <w:w w:val="110"/>
        </w:rPr>
        <w:t> </w:t>
      </w:r>
      <w:r>
        <w:rPr>
          <w:w w:val="110"/>
        </w:rPr>
        <w:t>formalized</w:t>
      </w:r>
      <w:r>
        <w:rPr>
          <w:spacing w:val="-11"/>
          <w:w w:val="110"/>
        </w:rPr>
        <w:t> </w:t>
      </w:r>
      <w:r>
        <w:rPr>
          <w:w w:val="110"/>
        </w:rPr>
        <w:t>mech- anisms. Due to the involvement of multiple agents and iterative gener- ation processes, Cc is high , and Tc is minute-level. With token usage below 1000, Ec is rated Low. ASR-d and FPR were not discussed.</w:t>
      </w:r>
    </w:p>
    <w:p>
      <w:pPr>
        <w:pStyle w:val="BodyText"/>
        <w:spacing w:line="273" w:lineRule="auto"/>
        <w:ind w:left="49" w:right="36" w:firstLine="239"/>
        <w:jc w:val="both"/>
      </w:pPr>
      <w:r>
        <w:rPr>
          <w:w w:val="110"/>
        </w:rPr>
        <w:t>To address adversarial threats in MAS, Wang et al. [</w:t>
      </w:r>
      <w:hyperlink w:history="true" w:anchor="_bookmark162">
        <w:r>
          <w:rPr>
            <w:color w:val="0080AC"/>
            <w:w w:val="110"/>
          </w:rPr>
          <w:t>135</w:t>
        </w:r>
      </w:hyperlink>
      <w:r>
        <w:rPr>
          <w:w w:val="110"/>
        </w:rPr>
        <w:t>] </w:t>
      </w:r>
      <w:r>
        <w:rPr>
          <w:w w:val="110"/>
        </w:rPr>
        <w:t>proposed G-Safeguard,</w:t>
      </w:r>
      <w:r>
        <w:rPr>
          <w:spacing w:val="-5"/>
          <w:w w:val="110"/>
        </w:rPr>
        <w:t> </w:t>
      </w:r>
      <w:r>
        <w:rPr>
          <w:w w:val="110"/>
        </w:rPr>
        <w:t>a</w:t>
      </w:r>
      <w:r>
        <w:rPr>
          <w:spacing w:val="-5"/>
          <w:w w:val="110"/>
        </w:rPr>
        <w:t> </w:t>
      </w:r>
      <w:r>
        <w:rPr>
          <w:w w:val="110"/>
        </w:rPr>
        <w:t>topology-guided</w:t>
      </w:r>
      <w:r>
        <w:rPr>
          <w:spacing w:val="-5"/>
          <w:w w:val="110"/>
        </w:rPr>
        <w:t> </w:t>
      </w:r>
      <w:r>
        <w:rPr>
          <w:w w:val="110"/>
        </w:rPr>
        <w:t>framework</w:t>
      </w:r>
      <w:r>
        <w:rPr>
          <w:spacing w:val="-5"/>
          <w:w w:val="110"/>
        </w:rPr>
        <w:t> </w:t>
      </w:r>
      <w:r>
        <w:rPr>
          <w:w w:val="110"/>
        </w:rPr>
        <w:t>for</w:t>
      </w:r>
      <w:r>
        <w:rPr>
          <w:spacing w:val="-5"/>
          <w:w w:val="110"/>
        </w:rPr>
        <w:t> </w:t>
      </w:r>
      <w:r>
        <w:rPr>
          <w:w w:val="110"/>
        </w:rPr>
        <w:t>attack</w:t>
      </w:r>
      <w:r>
        <w:rPr>
          <w:spacing w:val="-5"/>
          <w:w w:val="110"/>
        </w:rPr>
        <w:t> </w:t>
      </w:r>
      <w:r>
        <w:rPr>
          <w:w w:val="110"/>
        </w:rPr>
        <w:t>detection</w:t>
      </w:r>
      <w:r>
        <w:rPr>
          <w:spacing w:val="-5"/>
          <w:w w:val="110"/>
        </w:rPr>
        <w:t> </w:t>
      </w:r>
      <w:r>
        <w:rPr>
          <w:w w:val="110"/>
        </w:rPr>
        <w:t>and</w:t>
      </w:r>
      <w:r>
        <w:rPr>
          <w:spacing w:val="-5"/>
          <w:w w:val="110"/>
        </w:rPr>
        <w:t> </w:t>
      </w:r>
      <w:r>
        <w:rPr>
          <w:w w:val="110"/>
        </w:rPr>
        <w:t>re- mediation. The system operates in two main stages: it first constructs a multi-agent</w:t>
      </w:r>
      <w:r>
        <w:rPr>
          <w:spacing w:val="-8"/>
          <w:w w:val="110"/>
        </w:rPr>
        <w:t> </w:t>
      </w:r>
      <w:r>
        <w:rPr>
          <w:w w:val="110"/>
        </w:rPr>
        <w:t>utterance</w:t>
      </w:r>
      <w:r>
        <w:rPr>
          <w:spacing w:val="-8"/>
          <w:w w:val="110"/>
        </w:rPr>
        <w:t> </w:t>
      </w:r>
      <w:r>
        <w:rPr>
          <w:w w:val="110"/>
        </w:rPr>
        <w:t>graph</w:t>
      </w:r>
      <w:r>
        <w:rPr>
          <w:spacing w:val="-8"/>
          <w:w w:val="110"/>
        </w:rPr>
        <w:t> </w:t>
      </w:r>
      <w:r>
        <w:rPr>
          <w:w w:val="110"/>
        </w:rPr>
        <w:t>and</w:t>
      </w:r>
      <w:r>
        <w:rPr>
          <w:spacing w:val="-8"/>
          <w:w w:val="110"/>
        </w:rPr>
        <w:t> </w:t>
      </w:r>
      <w:r>
        <w:rPr>
          <w:w w:val="110"/>
        </w:rPr>
        <w:t>leverages</w:t>
      </w:r>
      <w:r>
        <w:rPr>
          <w:spacing w:val="-8"/>
          <w:w w:val="110"/>
        </w:rPr>
        <w:t> </w:t>
      </w:r>
      <w:r>
        <w:rPr>
          <w:w w:val="110"/>
        </w:rPr>
        <w:t>an</w:t>
      </w:r>
      <w:r>
        <w:rPr>
          <w:spacing w:val="-8"/>
          <w:w w:val="110"/>
        </w:rPr>
        <w:t> </w:t>
      </w:r>
      <w:r>
        <w:rPr>
          <w:w w:val="110"/>
        </w:rPr>
        <w:t>edge-featured</w:t>
      </w:r>
      <w:r>
        <w:rPr>
          <w:spacing w:val="-8"/>
          <w:w w:val="110"/>
        </w:rPr>
        <w:t> </w:t>
      </w:r>
      <w:r>
        <w:rPr>
          <w:w w:val="110"/>
        </w:rPr>
        <w:t>Graph</w:t>
      </w:r>
      <w:r>
        <w:rPr>
          <w:spacing w:val="-8"/>
          <w:w w:val="110"/>
        </w:rPr>
        <w:t> </w:t>
      </w:r>
      <w:r>
        <w:rPr>
          <w:w w:val="110"/>
        </w:rPr>
        <w:t>Neu- </w:t>
      </w:r>
      <w:r>
        <w:rPr/>
        <w:t>ral Network (GNN) to pinpoint high-risk agents; it then applies topology-</w:t>
      </w:r>
      <w:r>
        <w:rPr>
          <w:w w:val="110"/>
        </w:rPr>
        <w:t> based intervention techniques to disrupt adversarial information prop- agation,</w:t>
      </w:r>
      <w:r>
        <w:rPr>
          <w:w w:val="110"/>
        </w:rPr>
        <w:t> thereby</w:t>
      </w:r>
      <w:r>
        <w:rPr>
          <w:w w:val="110"/>
        </w:rPr>
        <w:t> reinforcing</w:t>
      </w:r>
      <w:r>
        <w:rPr>
          <w:w w:val="110"/>
        </w:rPr>
        <w:t> system</w:t>
      </w:r>
      <w:r>
        <w:rPr>
          <w:w w:val="110"/>
        </w:rPr>
        <w:t> robustness.</w:t>
      </w:r>
      <w:r>
        <w:rPr>
          <w:w w:val="110"/>
        </w:rPr>
        <w:t> G-Safeguard</w:t>
      </w:r>
      <w:r>
        <w:rPr>
          <w:w w:val="110"/>
        </w:rPr>
        <w:t> does</w:t>
      </w:r>
      <w:r>
        <w:rPr>
          <w:w w:val="110"/>
        </w:rPr>
        <w:t> not require resource-intensive retraining and is scalable to arbitrarily large MAS</w:t>
      </w:r>
      <w:r>
        <w:rPr>
          <w:w w:val="110"/>
        </w:rPr>
        <w:t> deployments,</w:t>
      </w:r>
      <w:r>
        <w:rPr>
          <w:w w:val="110"/>
        </w:rPr>
        <w:t> demonstrating</w:t>
      </w:r>
      <w:r>
        <w:rPr>
          <w:w w:val="110"/>
        </w:rPr>
        <w:t> strong</w:t>
      </w:r>
      <w:r>
        <w:rPr>
          <w:w w:val="110"/>
        </w:rPr>
        <w:t> generality.</w:t>
      </w:r>
      <w:r>
        <w:rPr>
          <w:w w:val="110"/>
        </w:rPr>
        <w:t> However,</w:t>
      </w:r>
      <w:r>
        <w:rPr>
          <w:w w:val="110"/>
        </w:rPr>
        <w:t> it</w:t>
      </w:r>
      <w:r>
        <w:rPr>
          <w:w w:val="110"/>
        </w:rPr>
        <w:t> does </w:t>
      </w:r>
      <w:r>
        <w:rPr/>
        <w:t>not prevent the MAS from being compromised preemptively. The frame-</w:t>
      </w:r>
      <w:r>
        <w:rPr>
          <w:w w:val="110"/>
        </w:rPr>
        <w:t> work</w:t>
      </w:r>
      <w:r>
        <w:rPr>
          <w:spacing w:val="-11"/>
          <w:w w:val="110"/>
        </w:rPr>
        <w:t> </w:t>
      </w:r>
      <w:r>
        <w:rPr>
          <w:w w:val="110"/>
        </w:rPr>
        <w:t>achieves</w:t>
      </w:r>
      <w:r>
        <w:rPr>
          <w:spacing w:val="-1"/>
          <w:w w:val="110"/>
        </w:rPr>
        <w:t> </w:t>
      </w:r>
      <w:r>
        <w:rPr>
          <w:w w:val="110"/>
        </w:rPr>
        <w:t>an</w:t>
      </w:r>
      <w:r>
        <w:rPr>
          <w:spacing w:val="-1"/>
          <w:w w:val="110"/>
        </w:rPr>
        <w:t> </w:t>
      </w:r>
      <w:r>
        <w:rPr>
          <w:w w:val="110"/>
        </w:rPr>
        <w:t>ASR-d</w:t>
      </w:r>
      <w:r>
        <w:rPr>
          <w:spacing w:val="-1"/>
          <w:w w:val="110"/>
        </w:rPr>
        <w:t> </w:t>
      </w:r>
      <w:r>
        <w:rPr>
          <w:w w:val="110"/>
        </w:rPr>
        <w:t>of</w:t>
      </w:r>
      <w:r>
        <w:rPr>
          <w:spacing w:val="-1"/>
          <w:w w:val="110"/>
        </w:rPr>
        <w:t> </w:t>
      </w:r>
      <w:r>
        <w:rPr>
          <w:w w:val="110"/>
        </w:rPr>
        <w:t>45.31</w:t>
      </w:r>
      <w:r>
        <w:rPr>
          <w:spacing w:val="-11"/>
          <w:w w:val="110"/>
        </w:rPr>
        <w:t> </w:t>
      </w:r>
      <w:r>
        <w:rPr>
          <w:w w:val="110"/>
        </w:rPr>
        <w:t>%</w:t>
      </w:r>
      <w:r>
        <w:rPr>
          <w:spacing w:val="-1"/>
          <w:w w:val="110"/>
        </w:rPr>
        <w:t> </w:t>
      </w:r>
      <w:r>
        <w:rPr>
          <w:w w:val="110"/>
        </w:rPr>
        <w:t>and</w:t>
      </w:r>
      <w:r>
        <w:rPr>
          <w:spacing w:val="-1"/>
          <w:w w:val="110"/>
        </w:rPr>
        <w:t> </w:t>
      </w:r>
      <w:r>
        <w:rPr>
          <w:w w:val="110"/>
        </w:rPr>
        <w:t>meets</w:t>
      </w:r>
      <w:r>
        <w:rPr>
          <w:spacing w:val="-1"/>
          <w:w w:val="110"/>
        </w:rPr>
        <w:t> </w:t>
      </w:r>
      <w:r>
        <w:rPr>
          <w:w w:val="110"/>
        </w:rPr>
        <w:t>Ge</w:t>
      </w:r>
      <w:r>
        <w:rPr>
          <w:spacing w:val="-1"/>
          <w:w w:val="110"/>
        </w:rPr>
        <w:t> </w:t>
      </w:r>
      <w:r>
        <w:rPr>
          <w:w w:val="110"/>
        </w:rPr>
        <w:t>through</w:t>
      </w:r>
      <w:r>
        <w:rPr>
          <w:spacing w:val="-1"/>
          <w:w w:val="110"/>
        </w:rPr>
        <w:t> </w:t>
      </w:r>
      <w:r>
        <w:rPr>
          <w:w w:val="110"/>
        </w:rPr>
        <w:t>evaluations across</w:t>
      </w:r>
      <w:r>
        <w:rPr>
          <w:spacing w:val="-11"/>
          <w:w w:val="110"/>
        </w:rPr>
        <w:t> </w:t>
      </w:r>
      <w:r>
        <w:rPr>
          <w:w w:val="110"/>
        </w:rPr>
        <w:t>diverse</w:t>
      </w:r>
      <w:r>
        <w:rPr>
          <w:spacing w:val="-11"/>
          <w:w w:val="110"/>
        </w:rPr>
        <w:t> </w:t>
      </w:r>
      <w:r>
        <w:rPr>
          <w:w w:val="110"/>
        </w:rPr>
        <w:t>models</w:t>
      </w:r>
      <w:r>
        <w:rPr>
          <w:spacing w:val="-8"/>
          <w:w w:val="110"/>
        </w:rPr>
        <w:t> </w:t>
      </w:r>
      <w:r>
        <w:rPr>
          <w:w w:val="110"/>
        </w:rPr>
        <w:t>and</w:t>
      </w:r>
      <w:r>
        <w:rPr>
          <w:spacing w:val="-7"/>
          <w:w w:val="110"/>
        </w:rPr>
        <w:t> </w:t>
      </w:r>
      <w:r>
        <w:rPr>
          <w:w w:val="110"/>
        </w:rPr>
        <w:t>attack</w:t>
      </w:r>
      <w:r>
        <w:rPr>
          <w:spacing w:val="-7"/>
          <w:w w:val="110"/>
        </w:rPr>
        <w:t> </w:t>
      </w:r>
      <w:r>
        <w:rPr>
          <w:w w:val="110"/>
        </w:rPr>
        <w:t>types.</w:t>
      </w:r>
      <w:r>
        <w:rPr>
          <w:spacing w:val="-7"/>
          <w:w w:val="110"/>
        </w:rPr>
        <w:t> </w:t>
      </w:r>
      <w:r>
        <w:rPr>
          <w:w w:val="110"/>
        </w:rPr>
        <w:t>With</w:t>
      </w:r>
      <w:r>
        <w:rPr>
          <w:spacing w:val="-7"/>
          <w:w w:val="110"/>
        </w:rPr>
        <w:t> </w:t>
      </w:r>
      <w:r>
        <w:rPr>
          <w:w w:val="110"/>
        </w:rPr>
        <w:t>task</w:t>
      </w:r>
      <w:r>
        <w:rPr>
          <w:spacing w:val="-7"/>
          <w:w w:val="110"/>
        </w:rPr>
        <w:t> </w:t>
      </w:r>
      <w:r>
        <w:rPr>
          <w:w w:val="110"/>
        </w:rPr>
        <w:t>accuracy</w:t>
      </w:r>
      <w:r>
        <w:rPr>
          <w:spacing w:val="-7"/>
          <w:w w:val="110"/>
        </w:rPr>
        <w:t> </w:t>
      </w:r>
      <w:r>
        <w:rPr>
          <w:w w:val="110"/>
        </w:rPr>
        <w:t>above</w:t>
      </w:r>
      <w:r>
        <w:rPr>
          <w:spacing w:val="-7"/>
          <w:w w:val="110"/>
        </w:rPr>
        <w:t> </w:t>
      </w:r>
      <w:r>
        <w:rPr>
          <w:w w:val="110"/>
        </w:rPr>
        <w:t>80</w:t>
      </w:r>
      <w:r>
        <w:rPr>
          <w:spacing w:val="-11"/>
          <w:w w:val="110"/>
        </w:rPr>
        <w:t> </w:t>
      </w:r>
      <w:r>
        <w:rPr>
          <w:w w:val="110"/>
        </w:rPr>
        <w:t>%, it</w:t>
      </w:r>
      <w:r>
        <w:rPr>
          <w:w w:val="110"/>
        </w:rPr>
        <w:t> qualifies</w:t>
      </w:r>
      <w:r>
        <w:rPr>
          <w:w w:val="110"/>
        </w:rPr>
        <w:t> for</w:t>
      </w:r>
      <w:r>
        <w:rPr>
          <w:w w:val="110"/>
        </w:rPr>
        <w:t> medium</w:t>
      </w:r>
      <w:r>
        <w:rPr>
          <w:w w:val="110"/>
        </w:rPr>
        <w:t> Ut.</w:t>
      </w:r>
      <w:r>
        <w:rPr>
          <w:w w:val="110"/>
        </w:rPr>
        <w:t> Its</w:t>
      </w:r>
      <w:r>
        <w:rPr>
          <w:w w:val="110"/>
        </w:rPr>
        <w:t> formalized</w:t>
      </w:r>
      <w:r>
        <w:rPr>
          <w:w w:val="110"/>
        </w:rPr>
        <w:t> logic</w:t>
      </w:r>
      <w:r>
        <w:rPr>
          <w:w w:val="110"/>
        </w:rPr>
        <w:t> ensures</w:t>
      </w:r>
      <w:r>
        <w:rPr>
          <w:w w:val="110"/>
        </w:rPr>
        <w:t> Ex,</w:t>
      </w:r>
      <w:r>
        <w:rPr>
          <w:w w:val="110"/>
        </w:rPr>
        <w:t> while</w:t>
      </w:r>
      <w:r>
        <w:rPr>
          <w:w w:val="110"/>
        </w:rPr>
        <w:t> it- erative</w:t>
      </w:r>
      <w:r>
        <w:rPr>
          <w:spacing w:val="24"/>
          <w:w w:val="110"/>
        </w:rPr>
        <w:t> </w:t>
      </w:r>
      <w:r>
        <w:rPr>
          <w:w w:val="110"/>
        </w:rPr>
        <w:t>reasoning</w:t>
      </w:r>
      <w:r>
        <w:rPr>
          <w:spacing w:val="25"/>
          <w:w w:val="110"/>
        </w:rPr>
        <w:t> </w:t>
      </w:r>
      <w:r>
        <w:rPr>
          <w:w w:val="110"/>
        </w:rPr>
        <w:t>and</w:t>
      </w:r>
      <w:r>
        <w:rPr>
          <w:spacing w:val="25"/>
          <w:w w:val="110"/>
        </w:rPr>
        <w:t> </w:t>
      </w:r>
      <w:r>
        <w:rPr>
          <w:w w:val="110"/>
        </w:rPr>
        <w:t>topology</w:t>
      </w:r>
      <w:r>
        <w:rPr>
          <w:spacing w:val="25"/>
          <w:w w:val="110"/>
        </w:rPr>
        <w:t> </w:t>
      </w:r>
      <w:r>
        <w:rPr>
          <w:w w:val="110"/>
        </w:rPr>
        <w:t>analysis</w:t>
      </w:r>
      <w:r>
        <w:rPr>
          <w:spacing w:val="25"/>
          <w:w w:val="110"/>
        </w:rPr>
        <w:t> </w:t>
      </w:r>
      <w:r>
        <w:rPr>
          <w:w w:val="110"/>
        </w:rPr>
        <w:t>result</w:t>
      </w:r>
      <w:r>
        <w:rPr>
          <w:spacing w:val="24"/>
          <w:w w:val="110"/>
        </w:rPr>
        <w:t> </w:t>
      </w:r>
      <w:r>
        <w:rPr>
          <w:w w:val="110"/>
        </w:rPr>
        <w:t>in</w:t>
      </w:r>
      <w:r>
        <w:rPr>
          <w:spacing w:val="25"/>
          <w:w w:val="110"/>
        </w:rPr>
        <w:t> </w:t>
      </w:r>
      <w:r>
        <w:rPr>
          <w:w w:val="110"/>
        </w:rPr>
        <w:t>high</w:t>
      </w:r>
      <w:r>
        <w:rPr>
          <w:spacing w:val="25"/>
          <w:w w:val="110"/>
        </w:rPr>
        <w:t> </w:t>
      </w:r>
      <w:r>
        <w:rPr>
          <w:w w:val="110"/>
        </w:rPr>
        <w:t>Cc.</w:t>
      </w:r>
      <w:r>
        <w:rPr>
          <w:spacing w:val="26"/>
          <w:w w:val="110"/>
        </w:rPr>
        <w:t> </w:t>
      </w:r>
      <w:r>
        <w:rPr>
          <w:w w:val="110"/>
        </w:rPr>
        <w:t>Real-</w:t>
      </w:r>
      <w:r>
        <w:rPr>
          <w:spacing w:val="-4"/>
          <w:w w:val="110"/>
        </w:rPr>
        <w:t>time</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84"/>
        <w:rPr>
          <w:sz w:val="14"/>
        </w:rPr>
      </w:pPr>
    </w:p>
    <w:p>
      <w:pPr>
        <w:spacing w:before="0"/>
        <w:ind w:left="1425" w:right="0" w:firstLine="0"/>
        <w:jc w:val="left"/>
        <w:rPr>
          <w:b/>
          <w:sz w:val="14"/>
        </w:rPr>
      </w:pPr>
      <w:bookmarkStart w:name="_bookmark24" w:id="69"/>
      <w:bookmarkEnd w:id="69"/>
      <w:r>
        <w:rPr/>
      </w:r>
      <w:r>
        <w:rPr>
          <w:b/>
          <w:w w:val="110"/>
          <w:sz w:val="14"/>
        </w:rPr>
        <w:t>Table </w:t>
      </w:r>
      <w:r>
        <w:rPr>
          <w:b/>
          <w:spacing w:val="-10"/>
          <w:w w:val="110"/>
          <w:sz w:val="14"/>
        </w:rPr>
        <w:t>3</w:t>
      </w:r>
    </w:p>
    <w:p>
      <w:pPr>
        <w:spacing w:before="31"/>
        <w:ind w:left="1425" w:right="0" w:firstLine="0"/>
        <w:jc w:val="left"/>
        <w:rPr>
          <w:sz w:val="14"/>
        </w:rPr>
      </w:pPr>
      <w:r>
        <w:rPr>
          <w:w w:val="110"/>
          <w:sz w:val="14"/>
        </w:rPr>
        <w:t>Comparison</w:t>
      </w:r>
      <w:r>
        <w:rPr>
          <w:spacing w:val="3"/>
          <w:w w:val="110"/>
          <w:sz w:val="14"/>
        </w:rPr>
        <w:t> </w:t>
      </w:r>
      <w:r>
        <w:rPr>
          <w:w w:val="110"/>
          <w:sz w:val="14"/>
        </w:rPr>
        <w:t>of</w:t>
      </w:r>
      <w:r>
        <w:rPr>
          <w:spacing w:val="4"/>
          <w:w w:val="110"/>
          <w:sz w:val="14"/>
        </w:rPr>
        <w:t> </w:t>
      </w:r>
      <w:r>
        <w:rPr>
          <w:w w:val="110"/>
          <w:sz w:val="14"/>
        </w:rPr>
        <w:t>defense</w:t>
      </w:r>
      <w:r>
        <w:rPr>
          <w:spacing w:val="4"/>
          <w:w w:val="110"/>
          <w:sz w:val="14"/>
        </w:rPr>
        <w:t> </w:t>
      </w:r>
      <w:r>
        <w:rPr>
          <w:spacing w:val="-2"/>
          <w:w w:val="110"/>
          <w:sz w:val="14"/>
        </w:rPr>
        <w:t>methods.</w:t>
      </w:r>
    </w:p>
    <w:p>
      <w:pPr>
        <w:pStyle w:val="BodyText"/>
        <w:spacing w:before="9"/>
        <w:rPr>
          <w:sz w:val="6"/>
        </w:rPr>
      </w:pPr>
    </w:p>
    <w:tbl>
      <w:tblPr>
        <w:tblW w:w="0" w:type="auto"/>
        <w:jc w:val="left"/>
        <w:tblInd w:w="1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2"/>
        <w:gridCol w:w="693"/>
        <w:gridCol w:w="693"/>
        <w:gridCol w:w="544"/>
        <w:gridCol w:w="411"/>
        <w:gridCol w:w="389"/>
        <w:gridCol w:w="394"/>
        <w:gridCol w:w="398"/>
        <w:gridCol w:w="385"/>
        <w:gridCol w:w="423"/>
      </w:tblGrid>
      <w:tr>
        <w:trPr>
          <w:trHeight w:val="256" w:hRule="atLeast"/>
        </w:trPr>
        <w:tc>
          <w:tcPr>
            <w:tcW w:w="3322" w:type="dxa"/>
            <w:tcBorders>
              <w:top w:val="single" w:sz="4" w:space="0" w:color="000000"/>
              <w:bottom w:val="single" w:sz="4" w:space="0" w:color="000000"/>
            </w:tcBorders>
          </w:tcPr>
          <w:p>
            <w:pPr>
              <w:pStyle w:val="TableParagraph"/>
              <w:tabs>
                <w:tab w:pos="681" w:val="left" w:leader="none"/>
                <w:tab w:pos="1784" w:val="left" w:leader="none"/>
              </w:tabs>
              <w:spacing w:line="240" w:lineRule="auto" w:before="58"/>
              <w:jc w:val="left"/>
              <w:rPr>
                <w:b/>
                <w:sz w:val="12"/>
              </w:rPr>
            </w:pPr>
            <w:r>
              <w:rPr>
                <w:b/>
                <w:spacing w:val="-4"/>
                <w:w w:val="115"/>
                <w:sz w:val="12"/>
              </w:rPr>
              <w:t>Ref.</w:t>
            </w:r>
            <w:r>
              <w:rPr>
                <w:b/>
                <w:sz w:val="12"/>
              </w:rPr>
              <w:tab/>
            </w:r>
            <w:r>
              <w:rPr>
                <w:b/>
                <w:w w:val="115"/>
                <w:sz w:val="12"/>
              </w:rPr>
              <w:t>Defense</w:t>
            </w:r>
            <w:r>
              <w:rPr>
                <w:b/>
                <w:spacing w:val="14"/>
                <w:w w:val="115"/>
                <w:sz w:val="12"/>
              </w:rPr>
              <w:t> </w:t>
            </w:r>
            <w:r>
              <w:rPr>
                <w:b/>
                <w:spacing w:val="-2"/>
                <w:w w:val="115"/>
                <w:sz w:val="12"/>
              </w:rPr>
              <w:t>Scope</w:t>
            </w:r>
            <w:r>
              <w:rPr>
                <w:b/>
                <w:sz w:val="12"/>
              </w:rPr>
              <w:tab/>
            </w:r>
            <w:r>
              <w:rPr>
                <w:b/>
                <w:w w:val="115"/>
                <w:sz w:val="12"/>
              </w:rPr>
              <w:t>Defense</w:t>
            </w:r>
            <w:r>
              <w:rPr>
                <w:b/>
                <w:spacing w:val="14"/>
                <w:w w:val="115"/>
                <w:sz w:val="12"/>
              </w:rPr>
              <w:t> </w:t>
            </w:r>
            <w:r>
              <w:rPr>
                <w:b/>
                <w:spacing w:val="-2"/>
                <w:w w:val="115"/>
                <w:sz w:val="12"/>
              </w:rPr>
              <w:t>Technology</w:t>
            </w:r>
          </w:p>
        </w:tc>
        <w:tc>
          <w:tcPr>
            <w:tcW w:w="693" w:type="dxa"/>
            <w:tcBorders>
              <w:top w:val="single" w:sz="4" w:space="0" w:color="000000"/>
              <w:bottom w:val="single" w:sz="4" w:space="0" w:color="000000"/>
            </w:tcBorders>
          </w:tcPr>
          <w:p>
            <w:pPr>
              <w:pStyle w:val="TableParagraph"/>
              <w:spacing w:line="240" w:lineRule="auto" w:before="39"/>
              <w:jc w:val="left"/>
              <w:rPr>
                <w:rFonts w:ascii="Lucida Sans Unicode" w:hAnsi="Lucida Sans Unicode"/>
                <w:sz w:val="12"/>
              </w:rPr>
            </w:pPr>
            <w:r>
              <w:rPr>
                <w:b/>
                <w:w w:val="105"/>
                <w:sz w:val="12"/>
              </w:rPr>
              <w:t>ASR-</w:t>
            </w:r>
            <w:r>
              <w:rPr>
                <w:b/>
                <w:spacing w:val="-5"/>
                <w:w w:val="105"/>
                <w:sz w:val="12"/>
              </w:rPr>
              <w:t>d</w:t>
            </w:r>
            <w:r>
              <w:rPr>
                <w:rFonts w:ascii="Lucida Sans Unicode" w:hAnsi="Lucida Sans Unicode"/>
                <w:spacing w:val="-5"/>
                <w:w w:val="105"/>
                <w:sz w:val="12"/>
              </w:rPr>
              <w:t>↑</w:t>
            </w:r>
          </w:p>
        </w:tc>
        <w:tc>
          <w:tcPr>
            <w:tcW w:w="693" w:type="dxa"/>
            <w:tcBorders>
              <w:top w:val="single" w:sz="4" w:space="0" w:color="000000"/>
              <w:bottom w:val="single" w:sz="4" w:space="0" w:color="000000"/>
            </w:tcBorders>
          </w:tcPr>
          <w:p>
            <w:pPr>
              <w:pStyle w:val="TableParagraph"/>
              <w:spacing w:line="240" w:lineRule="auto" w:before="39"/>
              <w:jc w:val="left"/>
              <w:rPr>
                <w:rFonts w:ascii="Lucida Sans Unicode" w:hAnsi="Lucida Sans Unicode"/>
                <w:sz w:val="12"/>
              </w:rPr>
            </w:pPr>
            <w:r>
              <w:rPr>
                <w:b/>
                <w:spacing w:val="-5"/>
                <w:w w:val="105"/>
                <w:sz w:val="12"/>
              </w:rPr>
              <w:t>Ac</w:t>
            </w:r>
            <w:r>
              <w:rPr>
                <w:rFonts w:ascii="Lucida Sans Unicode" w:hAnsi="Lucida Sans Unicode"/>
                <w:spacing w:val="-5"/>
                <w:w w:val="105"/>
                <w:sz w:val="12"/>
              </w:rPr>
              <w:t>↑</w:t>
            </w:r>
          </w:p>
        </w:tc>
        <w:tc>
          <w:tcPr>
            <w:tcW w:w="544" w:type="dxa"/>
            <w:tcBorders>
              <w:top w:val="single" w:sz="4" w:space="0" w:color="000000"/>
              <w:bottom w:val="single" w:sz="4" w:space="0" w:color="000000"/>
            </w:tcBorders>
          </w:tcPr>
          <w:p>
            <w:pPr>
              <w:pStyle w:val="TableParagraph"/>
              <w:spacing w:line="240" w:lineRule="auto" w:before="39"/>
              <w:ind w:left="100" w:right="101"/>
              <w:rPr>
                <w:rFonts w:ascii="Lucida Sans Unicode" w:hAnsi="Lucida Sans Unicode"/>
                <w:sz w:val="12"/>
              </w:rPr>
            </w:pPr>
            <w:r>
              <w:rPr>
                <w:b/>
                <w:spacing w:val="-4"/>
                <w:sz w:val="12"/>
              </w:rPr>
              <w:t>FPR</w:t>
            </w:r>
            <w:r>
              <w:rPr>
                <w:rFonts w:ascii="Lucida Sans Unicode" w:hAnsi="Lucida Sans Unicode"/>
                <w:spacing w:val="-4"/>
                <w:sz w:val="12"/>
              </w:rPr>
              <w:t>↓</w:t>
            </w:r>
          </w:p>
        </w:tc>
        <w:tc>
          <w:tcPr>
            <w:tcW w:w="411" w:type="dxa"/>
            <w:tcBorders>
              <w:top w:val="single" w:sz="4" w:space="0" w:color="000000"/>
              <w:bottom w:val="single" w:sz="4" w:space="0" w:color="000000"/>
            </w:tcBorders>
          </w:tcPr>
          <w:p>
            <w:pPr>
              <w:pStyle w:val="TableParagraph"/>
              <w:spacing w:line="240" w:lineRule="auto" w:before="58"/>
              <w:ind w:left="18" w:right="44"/>
              <w:rPr>
                <w:b/>
                <w:sz w:val="12"/>
              </w:rPr>
            </w:pPr>
            <w:r>
              <w:rPr>
                <w:b/>
                <w:spacing w:val="-5"/>
                <w:w w:val="105"/>
                <w:sz w:val="12"/>
              </w:rPr>
              <w:t>Cc</w:t>
            </w:r>
          </w:p>
        </w:tc>
        <w:tc>
          <w:tcPr>
            <w:tcW w:w="389" w:type="dxa"/>
            <w:tcBorders>
              <w:top w:val="single" w:sz="4" w:space="0" w:color="000000"/>
              <w:bottom w:val="single" w:sz="4" w:space="0" w:color="000000"/>
            </w:tcBorders>
          </w:tcPr>
          <w:p>
            <w:pPr>
              <w:pStyle w:val="TableParagraph"/>
              <w:spacing w:line="240" w:lineRule="auto" w:before="58"/>
              <w:ind w:left="16" w:right="25"/>
              <w:rPr>
                <w:b/>
                <w:sz w:val="12"/>
              </w:rPr>
            </w:pPr>
            <w:r>
              <w:rPr>
                <w:b/>
                <w:spacing w:val="-5"/>
                <w:w w:val="105"/>
                <w:sz w:val="12"/>
              </w:rPr>
              <w:t>Tc</w:t>
            </w:r>
          </w:p>
        </w:tc>
        <w:tc>
          <w:tcPr>
            <w:tcW w:w="394" w:type="dxa"/>
            <w:tcBorders>
              <w:top w:val="single" w:sz="4" w:space="0" w:color="000000"/>
              <w:bottom w:val="single" w:sz="4" w:space="0" w:color="000000"/>
            </w:tcBorders>
          </w:tcPr>
          <w:p>
            <w:pPr>
              <w:pStyle w:val="TableParagraph"/>
              <w:spacing w:line="240" w:lineRule="auto" w:before="58"/>
              <w:ind w:left="59" w:right="75"/>
              <w:rPr>
                <w:b/>
                <w:sz w:val="12"/>
              </w:rPr>
            </w:pPr>
            <w:r>
              <w:rPr>
                <w:b/>
                <w:spacing w:val="-5"/>
                <w:w w:val="105"/>
                <w:sz w:val="12"/>
              </w:rPr>
              <w:t>Ec</w:t>
            </w:r>
          </w:p>
        </w:tc>
        <w:tc>
          <w:tcPr>
            <w:tcW w:w="398" w:type="dxa"/>
            <w:tcBorders>
              <w:top w:val="single" w:sz="4" w:space="0" w:color="000000"/>
              <w:bottom w:val="single" w:sz="4" w:space="0" w:color="000000"/>
            </w:tcBorders>
          </w:tcPr>
          <w:p>
            <w:pPr>
              <w:pStyle w:val="TableParagraph"/>
              <w:spacing w:line="240" w:lineRule="auto" w:before="58"/>
              <w:ind w:left="92" w:right="94"/>
              <w:rPr>
                <w:b/>
                <w:sz w:val="12"/>
              </w:rPr>
            </w:pPr>
            <w:r>
              <w:rPr>
                <w:b/>
                <w:spacing w:val="-5"/>
                <w:w w:val="110"/>
                <w:sz w:val="12"/>
              </w:rPr>
              <w:t>Ge</w:t>
            </w:r>
          </w:p>
        </w:tc>
        <w:tc>
          <w:tcPr>
            <w:tcW w:w="385" w:type="dxa"/>
            <w:tcBorders>
              <w:top w:val="single" w:sz="4" w:space="0" w:color="000000"/>
              <w:bottom w:val="single" w:sz="4" w:space="0" w:color="000000"/>
            </w:tcBorders>
          </w:tcPr>
          <w:p>
            <w:pPr>
              <w:pStyle w:val="TableParagraph"/>
              <w:spacing w:line="240" w:lineRule="auto" w:before="58"/>
              <w:ind w:left="0" w:right="2"/>
              <w:rPr>
                <w:b/>
                <w:sz w:val="12"/>
              </w:rPr>
            </w:pPr>
            <w:r>
              <w:rPr>
                <w:b/>
                <w:spacing w:val="-5"/>
                <w:w w:val="105"/>
                <w:sz w:val="12"/>
              </w:rPr>
              <w:t>Ex</w:t>
            </w:r>
          </w:p>
        </w:tc>
        <w:tc>
          <w:tcPr>
            <w:tcW w:w="423" w:type="dxa"/>
            <w:tcBorders>
              <w:top w:val="single" w:sz="4" w:space="0" w:color="000000"/>
              <w:bottom w:val="single" w:sz="4" w:space="0" w:color="000000"/>
            </w:tcBorders>
          </w:tcPr>
          <w:p>
            <w:pPr>
              <w:pStyle w:val="TableParagraph"/>
              <w:spacing w:line="240" w:lineRule="auto" w:before="58"/>
              <w:ind w:left="59" w:right="104"/>
              <w:rPr>
                <w:b/>
                <w:sz w:val="12"/>
              </w:rPr>
            </w:pPr>
            <w:r>
              <w:rPr>
                <w:b/>
                <w:spacing w:val="-5"/>
                <w:w w:val="110"/>
                <w:sz w:val="12"/>
              </w:rPr>
              <w:t>Ut</w:t>
            </w:r>
          </w:p>
        </w:tc>
      </w:tr>
      <w:tr>
        <w:trPr>
          <w:trHeight w:val="217" w:hRule="atLeast"/>
        </w:trPr>
        <w:tc>
          <w:tcPr>
            <w:tcW w:w="3322" w:type="dxa"/>
            <w:tcBorders>
              <w:top w:val="single" w:sz="4" w:space="0" w:color="000000"/>
            </w:tcBorders>
          </w:tcPr>
          <w:p>
            <w:pPr>
              <w:pStyle w:val="TableParagraph"/>
              <w:tabs>
                <w:tab w:pos="1784" w:val="left" w:leader="none"/>
              </w:tabs>
              <w:spacing w:before="63"/>
              <w:jc w:val="left"/>
              <w:rPr>
                <w:sz w:val="12"/>
              </w:rPr>
            </w:pPr>
            <w:r>
              <w:rPr>
                <w:spacing w:val="-4"/>
                <w:w w:val="120"/>
                <w:sz w:val="12"/>
              </w:rPr>
              <w:t>[</w:t>
            </w:r>
            <w:hyperlink w:history="true" w:anchor="_bookmark126">
              <w:r>
                <w:rPr>
                  <w:color w:val="0080AC"/>
                  <w:spacing w:val="-4"/>
                  <w:w w:val="120"/>
                  <w:sz w:val="12"/>
                </w:rPr>
                <w:t>98</w:t>
              </w:r>
            </w:hyperlink>
            <w:r>
              <w:rPr>
                <w:spacing w:val="-4"/>
                <w:w w:val="120"/>
                <w:sz w:val="12"/>
              </w:rPr>
              <w:t>]</w:t>
            </w:r>
            <w:r>
              <w:rPr>
                <w:sz w:val="12"/>
              </w:rPr>
              <w:tab/>
            </w:r>
            <w:r>
              <w:rPr>
                <w:spacing w:val="-2"/>
                <w:w w:val="120"/>
                <w:sz w:val="12"/>
              </w:rPr>
              <w:t>Detection</w:t>
            </w:r>
          </w:p>
        </w:tc>
        <w:tc>
          <w:tcPr>
            <w:tcW w:w="693" w:type="dxa"/>
            <w:tcBorders>
              <w:top w:val="single" w:sz="4" w:space="0" w:color="000000"/>
            </w:tcBorders>
          </w:tcPr>
          <w:p>
            <w:pPr>
              <w:pStyle w:val="TableParagraph"/>
              <w:spacing w:before="63"/>
              <w:jc w:val="left"/>
              <w:rPr>
                <w:sz w:val="12"/>
              </w:rPr>
            </w:pPr>
            <w:r>
              <w:rPr>
                <w:w w:val="115"/>
                <w:sz w:val="12"/>
              </w:rPr>
              <w:t>95</w:t>
            </w:r>
            <w:r>
              <w:rPr>
                <w:spacing w:val="-9"/>
                <w:w w:val="115"/>
                <w:sz w:val="12"/>
              </w:rPr>
              <w:t> </w:t>
            </w:r>
            <w:r>
              <w:rPr>
                <w:spacing w:val="-10"/>
                <w:w w:val="115"/>
                <w:sz w:val="12"/>
              </w:rPr>
              <w:t>%</w:t>
            </w:r>
          </w:p>
        </w:tc>
        <w:tc>
          <w:tcPr>
            <w:tcW w:w="693" w:type="dxa"/>
            <w:tcBorders>
              <w:top w:val="single" w:sz="4" w:space="0" w:color="000000"/>
            </w:tcBorders>
          </w:tcPr>
          <w:p>
            <w:pPr>
              <w:pStyle w:val="TableParagraph"/>
              <w:spacing w:before="63"/>
              <w:jc w:val="left"/>
              <w:rPr>
                <w:sz w:val="12"/>
              </w:rPr>
            </w:pPr>
            <w:r>
              <w:rPr>
                <w:w w:val="115"/>
                <w:sz w:val="12"/>
              </w:rPr>
              <w:t>95</w:t>
            </w:r>
            <w:r>
              <w:rPr>
                <w:spacing w:val="-9"/>
                <w:w w:val="115"/>
                <w:sz w:val="12"/>
              </w:rPr>
              <w:t> </w:t>
            </w:r>
            <w:r>
              <w:rPr>
                <w:spacing w:val="-10"/>
                <w:w w:val="115"/>
                <w:sz w:val="12"/>
              </w:rPr>
              <w:t>%</w:t>
            </w:r>
          </w:p>
        </w:tc>
        <w:tc>
          <w:tcPr>
            <w:tcW w:w="544" w:type="dxa"/>
            <w:tcBorders>
              <w:top w:val="single" w:sz="4" w:space="0" w:color="000000"/>
            </w:tcBorders>
          </w:tcPr>
          <w:p>
            <w:pPr>
              <w:pStyle w:val="TableParagraph"/>
              <w:spacing w:line="154" w:lineRule="exact" w:before="44"/>
              <w:ind w:left="0" w:right="222"/>
              <w:rPr>
                <w:rFonts w:ascii="Lucida Sans Unicode" w:hAnsi="Lucida Sans Unicode"/>
                <w:sz w:val="12"/>
              </w:rPr>
            </w:pPr>
            <w:r>
              <w:rPr>
                <w:rFonts w:ascii="Lucida Sans Unicode" w:hAnsi="Lucida Sans Unicode"/>
                <w:spacing w:val="-10"/>
                <w:w w:val="95"/>
                <w:sz w:val="12"/>
              </w:rPr>
              <w:t>×</w:t>
            </w:r>
          </w:p>
        </w:tc>
        <w:tc>
          <w:tcPr>
            <w:tcW w:w="411" w:type="dxa"/>
            <w:tcBorders>
              <w:top w:val="single" w:sz="4" w:space="0" w:color="000000"/>
            </w:tcBorders>
          </w:tcPr>
          <w:p>
            <w:pPr>
              <w:pStyle w:val="TableParagraph"/>
              <w:spacing w:before="63"/>
              <w:ind w:left="0" w:right="44"/>
              <w:rPr>
                <w:sz w:val="12"/>
              </w:rPr>
            </w:pPr>
            <w:r>
              <w:rPr>
                <w:spacing w:val="-5"/>
                <w:sz w:val="12"/>
              </w:rPr>
              <w:t>Lc</w:t>
            </w:r>
          </w:p>
        </w:tc>
        <w:tc>
          <w:tcPr>
            <w:tcW w:w="389" w:type="dxa"/>
            <w:tcBorders>
              <w:top w:val="single" w:sz="4" w:space="0" w:color="000000"/>
            </w:tcBorders>
          </w:tcPr>
          <w:p>
            <w:pPr>
              <w:pStyle w:val="TableParagraph"/>
              <w:spacing w:before="63"/>
              <w:ind w:left="0" w:right="25"/>
              <w:rPr>
                <w:sz w:val="12"/>
              </w:rPr>
            </w:pPr>
            <w:r>
              <w:rPr>
                <w:spacing w:val="-5"/>
                <w:w w:val="110"/>
                <w:sz w:val="12"/>
              </w:rPr>
              <w:t>Rt</w:t>
            </w:r>
          </w:p>
        </w:tc>
        <w:tc>
          <w:tcPr>
            <w:tcW w:w="394" w:type="dxa"/>
            <w:tcBorders>
              <w:top w:val="single" w:sz="4" w:space="0" w:color="000000"/>
            </w:tcBorders>
          </w:tcPr>
          <w:p>
            <w:pPr>
              <w:pStyle w:val="TableParagraph"/>
              <w:spacing w:line="154" w:lineRule="exact" w:before="44"/>
              <w:ind w:left="4" w:right="79"/>
              <w:rPr>
                <w:rFonts w:ascii="Lucida Sans Unicode" w:hAnsi="Lucida Sans Unicode"/>
                <w:sz w:val="12"/>
              </w:rPr>
            </w:pPr>
            <w:r>
              <w:rPr>
                <w:rFonts w:ascii="Lucida Sans Unicode" w:hAnsi="Lucida Sans Unicode"/>
                <w:spacing w:val="-10"/>
                <w:w w:val="95"/>
                <w:sz w:val="12"/>
              </w:rPr>
              <w:t>×</w:t>
            </w:r>
          </w:p>
        </w:tc>
        <w:tc>
          <w:tcPr>
            <w:tcW w:w="398" w:type="dxa"/>
            <w:tcBorders>
              <w:top w:val="single" w:sz="4" w:space="0" w:color="000000"/>
            </w:tcBorders>
          </w:tcPr>
          <w:p>
            <w:pPr>
              <w:pStyle w:val="TableParagraph"/>
              <w:spacing w:line="154" w:lineRule="exact" w:before="44"/>
              <w:ind w:left="0" w:right="116"/>
              <w:rPr>
                <w:rFonts w:ascii="Lucida Sans Unicode" w:hAnsi="Lucida Sans Unicode"/>
                <w:sz w:val="12"/>
              </w:rPr>
            </w:pPr>
            <w:r>
              <w:rPr>
                <w:rFonts w:ascii="Lucida Sans Unicode" w:hAnsi="Lucida Sans Unicode"/>
                <w:spacing w:val="-10"/>
                <w:w w:val="75"/>
                <w:sz w:val="12"/>
              </w:rPr>
              <w:t>∙</w:t>
            </w:r>
          </w:p>
        </w:tc>
        <w:tc>
          <w:tcPr>
            <w:tcW w:w="385" w:type="dxa"/>
            <w:tcBorders>
              <w:top w:val="single" w:sz="4" w:space="0" w:color="000000"/>
            </w:tcBorders>
          </w:tcPr>
          <w:p>
            <w:pPr>
              <w:pStyle w:val="TableParagraph"/>
              <w:spacing w:line="154" w:lineRule="exact" w:before="44"/>
              <w:ind w:left="22" w:right="103"/>
              <w:rPr>
                <w:rFonts w:ascii="Lucida Sans Unicode" w:hAnsi="Lucida Sans Unicode"/>
                <w:sz w:val="12"/>
              </w:rPr>
            </w:pPr>
            <w:r>
              <w:rPr>
                <w:rFonts w:ascii="Lucida Sans Unicode" w:hAnsi="Lucida Sans Unicode"/>
                <w:spacing w:val="-10"/>
                <w:sz w:val="12"/>
              </w:rPr>
              <w:t>◦</w:t>
            </w:r>
          </w:p>
        </w:tc>
        <w:tc>
          <w:tcPr>
            <w:tcW w:w="423" w:type="dxa"/>
            <w:tcBorders>
              <w:top w:val="single" w:sz="4" w:space="0" w:color="000000"/>
            </w:tcBorders>
          </w:tcPr>
          <w:p>
            <w:pPr>
              <w:pStyle w:val="TableParagraph"/>
              <w:spacing w:before="63"/>
              <w:ind w:left="86" w:right="104"/>
              <w:rPr>
                <w:sz w:val="12"/>
              </w:rPr>
            </w:pPr>
            <w:r>
              <w:rPr>
                <w:spacing w:val="-5"/>
                <w:w w:val="115"/>
                <w:sz w:val="12"/>
              </w:rPr>
              <w:t>Hu</w:t>
            </w:r>
          </w:p>
        </w:tc>
      </w:tr>
      <w:tr>
        <w:trPr>
          <w:trHeight w:val="171" w:hRule="atLeast"/>
        </w:trPr>
        <w:tc>
          <w:tcPr>
            <w:tcW w:w="3322" w:type="dxa"/>
          </w:tcPr>
          <w:p>
            <w:pPr>
              <w:pStyle w:val="TableParagraph"/>
              <w:tabs>
                <w:tab w:pos="681" w:val="left" w:leader="none"/>
                <w:tab w:pos="1784" w:val="left" w:leader="none"/>
              </w:tabs>
              <w:spacing w:before="17"/>
              <w:jc w:val="left"/>
              <w:rPr>
                <w:sz w:val="12"/>
              </w:rPr>
            </w:pPr>
            <w:r>
              <w:rPr>
                <w:spacing w:val="-2"/>
                <w:w w:val="115"/>
                <w:sz w:val="12"/>
              </w:rPr>
              <w:t>[</w:t>
            </w:r>
            <w:hyperlink w:history="true" w:anchor="_bookmark129">
              <w:r>
                <w:rPr>
                  <w:color w:val="0080AC"/>
                  <w:spacing w:val="-2"/>
                  <w:w w:val="115"/>
                  <w:sz w:val="12"/>
                </w:rPr>
                <w:t>101</w:t>
              </w:r>
            </w:hyperlink>
            <w:r>
              <w:rPr>
                <w:spacing w:val="-2"/>
                <w:w w:val="115"/>
                <w:sz w:val="12"/>
              </w:rPr>
              <w:t>]</w:t>
            </w:r>
            <w:r>
              <w:rPr>
                <w:sz w:val="12"/>
              </w:rPr>
              <w:tab/>
            </w:r>
            <w:r>
              <w:rPr>
                <w:spacing w:val="-5"/>
                <w:w w:val="115"/>
                <w:sz w:val="12"/>
              </w:rPr>
              <w:t>MD</w:t>
            </w:r>
            <w:r>
              <w:rPr>
                <w:sz w:val="12"/>
              </w:rPr>
              <w:tab/>
            </w:r>
            <w:r>
              <w:rPr>
                <w:w w:val="115"/>
                <w:sz w:val="12"/>
              </w:rPr>
              <w:t>Activation</w:t>
            </w:r>
            <w:r>
              <w:rPr>
                <w:spacing w:val="2"/>
                <w:w w:val="115"/>
                <w:sz w:val="12"/>
              </w:rPr>
              <w:t> </w:t>
            </w:r>
            <w:r>
              <w:rPr>
                <w:spacing w:val="-2"/>
                <w:w w:val="115"/>
                <w:sz w:val="12"/>
              </w:rPr>
              <w:t>Analysis</w:t>
            </w:r>
          </w:p>
        </w:tc>
        <w:tc>
          <w:tcPr>
            <w:tcW w:w="693" w:type="dxa"/>
          </w:tcPr>
          <w:p>
            <w:pPr>
              <w:pStyle w:val="TableParagraph"/>
              <w:spacing w:before="17"/>
              <w:jc w:val="left"/>
              <w:rPr>
                <w:sz w:val="12"/>
              </w:rPr>
            </w:pPr>
            <w:r>
              <w:rPr>
                <w:w w:val="115"/>
                <w:sz w:val="12"/>
              </w:rPr>
              <w:t>98</w:t>
            </w:r>
            <w:r>
              <w:rPr>
                <w:spacing w:val="-9"/>
                <w:w w:val="115"/>
                <w:sz w:val="12"/>
              </w:rPr>
              <w:t> </w:t>
            </w:r>
            <w:r>
              <w:rPr>
                <w:spacing w:val="-10"/>
                <w:w w:val="115"/>
                <w:sz w:val="12"/>
              </w:rPr>
              <w:t>%</w:t>
            </w:r>
          </w:p>
        </w:tc>
        <w:tc>
          <w:tcPr>
            <w:tcW w:w="693" w:type="dxa"/>
          </w:tcPr>
          <w:p>
            <w:pPr>
              <w:pStyle w:val="TableParagraph"/>
              <w:spacing w:line="151" w:lineRule="exact"/>
              <w:jc w:val="left"/>
              <w:rPr>
                <w:rFonts w:ascii="Lucida Sans Unicode" w:hAnsi="Lucida Sans Unicode"/>
                <w:sz w:val="12"/>
              </w:rPr>
            </w:pPr>
            <w:r>
              <w:rPr>
                <w:rFonts w:ascii="Lucida Sans Unicode" w:hAnsi="Lucida Sans Unicode"/>
                <w:spacing w:val="-10"/>
                <w:w w:val="95"/>
                <w:sz w:val="12"/>
              </w:rPr>
              <w:t>×</w:t>
            </w:r>
          </w:p>
        </w:tc>
        <w:tc>
          <w:tcPr>
            <w:tcW w:w="544" w:type="dxa"/>
          </w:tcPr>
          <w:p>
            <w:pPr>
              <w:pStyle w:val="TableParagraph"/>
              <w:spacing w:before="17"/>
              <w:ind w:left="0" w:right="101"/>
              <w:rPr>
                <w:sz w:val="12"/>
              </w:rPr>
            </w:pPr>
            <w:r>
              <w:rPr>
                <w:w w:val="115"/>
                <w:sz w:val="12"/>
              </w:rPr>
              <w:t>1</w:t>
            </w:r>
            <w:r>
              <w:rPr>
                <w:spacing w:val="-12"/>
                <w:w w:val="115"/>
                <w:sz w:val="12"/>
              </w:rPr>
              <w:t> </w:t>
            </w:r>
            <w:r>
              <w:rPr>
                <w:spacing w:val="-10"/>
                <w:w w:val="115"/>
                <w:sz w:val="12"/>
              </w:rPr>
              <w:t>%</w:t>
            </w:r>
          </w:p>
        </w:tc>
        <w:tc>
          <w:tcPr>
            <w:tcW w:w="411" w:type="dxa"/>
          </w:tcPr>
          <w:p>
            <w:pPr>
              <w:pStyle w:val="TableParagraph"/>
              <w:spacing w:before="17"/>
              <w:ind w:left="27" w:right="44"/>
              <w:rPr>
                <w:sz w:val="12"/>
              </w:rPr>
            </w:pPr>
            <w:r>
              <w:rPr>
                <w:spacing w:val="-5"/>
                <w:w w:val="110"/>
                <w:sz w:val="12"/>
              </w:rPr>
              <w:t>Hc</w:t>
            </w:r>
          </w:p>
        </w:tc>
        <w:tc>
          <w:tcPr>
            <w:tcW w:w="389" w:type="dxa"/>
          </w:tcPr>
          <w:p>
            <w:pPr>
              <w:pStyle w:val="TableParagraph"/>
              <w:spacing w:before="17"/>
              <w:ind w:left="24" w:right="25"/>
              <w:rPr>
                <w:sz w:val="12"/>
              </w:rPr>
            </w:pPr>
            <w:r>
              <w:rPr>
                <w:spacing w:val="-5"/>
                <w:w w:val="105"/>
                <w:sz w:val="12"/>
              </w:rPr>
              <w:t>Ml</w:t>
            </w:r>
          </w:p>
        </w:tc>
        <w:tc>
          <w:tcPr>
            <w:tcW w:w="394" w:type="dxa"/>
          </w:tcPr>
          <w:p>
            <w:pPr>
              <w:pStyle w:val="TableParagraph"/>
              <w:spacing w:line="151"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Pr>
          <w:p>
            <w:pPr>
              <w:pStyle w:val="TableParagraph"/>
              <w:spacing w:line="151"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Pr>
          <w:p>
            <w:pPr>
              <w:pStyle w:val="TableParagraph"/>
              <w:spacing w:line="151" w:lineRule="exact"/>
              <w:ind w:left="22" w:right="103"/>
              <w:rPr>
                <w:rFonts w:ascii="Lucida Sans Unicode" w:hAnsi="Lucida Sans Unicode"/>
                <w:sz w:val="12"/>
              </w:rPr>
            </w:pPr>
            <w:r>
              <w:rPr>
                <w:rFonts w:ascii="Lucida Sans Unicode" w:hAnsi="Lucida Sans Unicode"/>
                <w:spacing w:val="-10"/>
                <w:sz w:val="12"/>
              </w:rPr>
              <w:t>◦</w:t>
            </w:r>
          </w:p>
        </w:tc>
        <w:tc>
          <w:tcPr>
            <w:tcW w:w="423" w:type="dxa"/>
          </w:tcPr>
          <w:p>
            <w:pPr>
              <w:pStyle w:val="TableParagraph"/>
              <w:spacing w:before="17"/>
              <w:ind w:left="86" w:right="104"/>
              <w:rPr>
                <w:sz w:val="12"/>
              </w:rPr>
            </w:pPr>
            <w:r>
              <w:rPr>
                <w:spacing w:val="-5"/>
                <w:w w:val="115"/>
                <w:sz w:val="12"/>
              </w:rPr>
              <w:t>Hu</w:t>
            </w:r>
          </w:p>
        </w:tc>
      </w:tr>
      <w:tr>
        <w:trPr>
          <w:trHeight w:val="173" w:hRule="atLeast"/>
        </w:trPr>
        <w:tc>
          <w:tcPr>
            <w:tcW w:w="3322" w:type="dxa"/>
            <w:tcBorders>
              <w:bottom w:val="single" w:sz="4" w:space="0" w:color="000000"/>
            </w:tcBorders>
          </w:tcPr>
          <w:p>
            <w:pPr>
              <w:pStyle w:val="TableParagraph"/>
              <w:tabs>
                <w:tab w:pos="1784" w:val="left" w:leader="none"/>
              </w:tabs>
              <w:spacing w:line="240" w:lineRule="auto" w:before="17"/>
              <w:jc w:val="left"/>
              <w:rPr>
                <w:sz w:val="12"/>
              </w:rPr>
            </w:pPr>
            <w:r>
              <w:rPr>
                <w:spacing w:val="-2"/>
                <w:w w:val="120"/>
                <w:sz w:val="12"/>
              </w:rPr>
              <w:t>[</w:t>
            </w:r>
            <w:hyperlink w:history="true" w:anchor="_bookmark131">
              <w:r>
                <w:rPr>
                  <w:color w:val="0080AC"/>
                  <w:spacing w:val="-2"/>
                  <w:w w:val="120"/>
                  <w:sz w:val="12"/>
                </w:rPr>
                <w:t>103</w:t>
              </w:r>
            </w:hyperlink>
            <w:r>
              <w:rPr>
                <w:spacing w:val="-2"/>
                <w:w w:val="120"/>
                <w:sz w:val="12"/>
              </w:rPr>
              <w:t>]</w:t>
            </w:r>
            <w:r>
              <w:rPr>
                <w:sz w:val="12"/>
              </w:rPr>
              <w:tab/>
            </w:r>
            <w:r>
              <w:rPr>
                <w:w w:val="115"/>
                <w:sz w:val="12"/>
              </w:rPr>
              <w:t>Privacy</w:t>
            </w:r>
            <w:r>
              <w:rPr>
                <w:spacing w:val="2"/>
                <w:w w:val="115"/>
                <w:sz w:val="12"/>
              </w:rPr>
              <w:t> </w:t>
            </w:r>
            <w:r>
              <w:rPr>
                <w:spacing w:val="-2"/>
                <w:w w:val="115"/>
                <w:sz w:val="12"/>
              </w:rPr>
              <w:t>Protection</w:t>
            </w:r>
          </w:p>
        </w:tc>
        <w:tc>
          <w:tcPr>
            <w:tcW w:w="693" w:type="dxa"/>
            <w:tcBorders>
              <w:bottom w:val="single" w:sz="4" w:space="0" w:color="000000"/>
            </w:tcBorders>
          </w:tcPr>
          <w:p>
            <w:pPr>
              <w:pStyle w:val="TableParagraph"/>
              <w:spacing w:line="240" w:lineRule="auto" w:before="17"/>
              <w:jc w:val="left"/>
              <w:rPr>
                <w:sz w:val="12"/>
              </w:rPr>
            </w:pPr>
            <w:r>
              <w:rPr>
                <w:w w:val="115"/>
                <w:sz w:val="12"/>
              </w:rPr>
              <w:t>88</w:t>
            </w:r>
            <w:r>
              <w:rPr>
                <w:spacing w:val="-9"/>
                <w:w w:val="115"/>
                <w:sz w:val="12"/>
              </w:rPr>
              <w:t> </w:t>
            </w:r>
            <w:r>
              <w:rPr>
                <w:spacing w:val="-10"/>
                <w:w w:val="115"/>
                <w:sz w:val="12"/>
              </w:rPr>
              <w:t>%</w:t>
            </w:r>
          </w:p>
        </w:tc>
        <w:tc>
          <w:tcPr>
            <w:tcW w:w="693" w:type="dxa"/>
            <w:tcBorders>
              <w:bottom w:val="single" w:sz="4" w:space="0" w:color="000000"/>
            </w:tcBorders>
          </w:tcPr>
          <w:p>
            <w:pPr>
              <w:pStyle w:val="TableParagraph"/>
              <w:spacing w:line="240" w:lineRule="auto" w:before="17"/>
              <w:jc w:val="left"/>
              <w:rPr>
                <w:sz w:val="12"/>
              </w:rPr>
            </w:pPr>
            <w:r>
              <w:rPr>
                <w:w w:val="115"/>
                <w:sz w:val="12"/>
              </w:rPr>
              <w:t>98.14</w:t>
            </w:r>
            <w:r>
              <w:rPr>
                <w:spacing w:val="-3"/>
                <w:w w:val="115"/>
                <w:sz w:val="12"/>
              </w:rPr>
              <w:t> </w:t>
            </w:r>
            <w:r>
              <w:rPr>
                <w:spacing w:val="-10"/>
                <w:w w:val="115"/>
                <w:sz w:val="12"/>
              </w:rPr>
              <w:t>%</w:t>
            </w:r>
          </w:p>
        </w:tc>
        <w:tc>
          <w:tcPr>
            <w:tcW w:w="544" w:type="dxa"/>
            <w:tcBorders>
              <w:bottom w:val="single" w:sz="4" w:space="0" w:color="000000"/>
            </w:tcBorders>
          </w:tcPr>
          <w:p>
            <w:pPr>
              <w:pStyle w:val="TableParagraph"/>
              <w:spacing w:line="160"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bottom w:val="single" w:sz="4" w:space="0" w:color="000000"/>
            </w:tcBorders>
          </w:tcPr>
          <w:p>
            <w:pPr>
              <w:pStyle w:val="TableParagraph"/>
              <w:spacing w:line="240" w:lineRule="auto" w:before="17"/>
              <w:ind w:left="44" w:right="44"/>
              <w:rPr>
                <w:sz w:val="12"/>
              </w:rPr>
            </w:pPr>
            <w:r>
              <w:rPr>
                <w:spacing w:val="-5"/>
                <w:w w:val="105"/>
                <w:sz w:val="12"/>
              </w:rPr>
              <w:t>Mc</w:t>
            </w:r>
          </w:p>
        </w:tc>
        <w:tc>
          <w:tcPr>
            <w:tcW w:w="389" w:type="dxa"/>
            <w:tcBorders>
              <w:bottom w:val="single" w:sz="4" w:space="0" w:color="000000"/>
            </w:tcBorders>
          </w:tcPr>
          <w:p>
            <w:pPr>
              <w:pStyle w:val="TableParagraph"/>
              <w:spacing w:line="240" w:lineRule="auto" w:before="17"/>
              <w:ind w:left="0" w:right="25"/>
              <w:rPr>
                <w:sz w:val="12"/>
              </w:rPr>
            </w:pPr>
            <w:r>
              <w:rPr>
                <w:spacing w:val="-5"/>
                <w:w w:val="110"/>
                <w:sz w:val="12"/>
              </w:rPr>
              <w:t>Rt</w:t>
            </w:r>
          </w:p>
        </w:tc>
        <w:tc>
          <w:tcPr>
            <w:tcW w:w="394" w:type="dxa"/>
            <w:tcBorders>
              <w:bottom w:val="single" w:sz="4" w:space="0" w:color="000000"/>
            </w:tcBorders>
          </w:tcPr>
          <w:p>
            <w:pPr>
              <w:pStyle w:val="TableParagraph"/>
              <w:spacing w:line="160"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Borders>
              <w:bottom w:val="single" w:sz="4" w:space="0" w:color="000000"/>
            </w:tcBorders>
          </w:tcPr>
          <w:p>
            <w:pPr>
              <w:pStyle w:val="TableParagraph"/>
              <w:spacing w:line="160" w:lineRule="exact"/>
              <w:ind w:left="0" w:right="94"/>
              <w:rPr>
                <w:rFonts w:ascii="Lucida Sans Unicode" w:hAnsi="Lucida Sans Unicode"/>
                <w:sz w:val="12"/>
              </w:rPr>
            </w:pPr>
            <w:r>
              <w:rPr>
                <w:rFonts w:ascii="Lucida Sans Unicode" w:hAnsi="Lucida Sans Unicode"/>
                <w:spacing w:val="-10"/>
                <w:sz w:val="12"/>
              </w:rPr>
              <w:t>◦</w:t>
            </w:r>
          </w:p>
        </w:tc>
        <w:tc>
          <w:tcPr>
            <w:tcW w:w="385" w:type="dxa"/>
            <w:tcBorders>
              <w:bottom w:val="single" w:sz="4" w:space="0" w:color="000000"/>
            </w:tcBorders>
          </w:tcPr>
          <w:p>
            <w:pPr>
              <w:pStyle w:val="TableParagraph"/>
              <w:spacing w:line="160" w:lineRule="exact"/>
              <w:ind w:left="22" w:right="103"/>
              <w:rPr>
                <w:rFonts w:ascii="Lucida Sans Unicode" w:hAnsi="Lucida Sans Unicode"/>
                <w:sz w:val="12"/>
              </w:rPr>
            </w:pPr>
            <w:r>
              <w:rPr>
                <w:rFonts w:ascii="Lucida Sans Unicode" w:hAnsi="Lucida Sans Unicode"/>
                <w:spacing w:val="-10"/>
                <w:sz w:val="12"/>
              </w:rPr>
              <w:t>◦</w:t>
            </w:r>
          </w:p>
        </w:tc>
        <w:tc>
          <w:tcPr>
            <w:tcW w:w="423" w:type="dxa"/>
            <w:tcBorders>
              <w:bottom w:val="single" w:sz="4" w:space="0" w:color="000000"/>
            </w:tcBorders>
          </w:tcPr>
          <w:p>
            <w:pPr>
              <w:pStyle w:val="TableParagraph"/>
              <w:spacing w:line="240" w:lineRule="auto" w:before="17"/>
              <w:ind w:left="86" w:right="104"/>
              <w:rPr>
                <w:sz w:val="12"/>
              </w:rPr>
            </w:pPr>
            <w:r>
              <w:rPr>
                <w:spacing w:val="-5"/>
                <w:w w:val="115"/>
                <w:sz w:val="12"/>
              </w:rPr>
              <w:t>Hu</w:t>
            </w:r>
          </w:p>
        </w:tc>
      </w:tr>
      <w:tr>
        <w:trPr>
          <w:trHeight w:val="167" w:hRule="atLeast"/>
        </w:trPr>
        <w:tc>
          <w:tcPr>
            <w:tcW w:w="3322" w:type="dxa"/>
            <w:tcBorders>
              <w:top w:val="single" w:sz="4" w:space="0" w:color="000000"/>
            </w:tcBorders>
          </w:tcPr>
          <w:p>
            <w:pPr>
              <w:pStyle w:val="TableParagraph"/>
              <w:tabs>
                <w:tab w:pos="681" w:val="left" w:leader="none"/>
                <w:tab w:pos="1784" w:val="left" w:leader="none"/>
              </w:tabs>
              <w:spacing w:line="45" w:lineRule="auto" w:before="24"/>
              <w:jc w:val="left"/>
              <w:rPr>
                <w:sz w:val="12"/>
              </w:rPr>
            </w:pPr>
            <w:r>
              <w:rPr>
                <w:spacing w:val="-2"/>
                <w:w w:val="115"/>
                <w:sz w:val="12"/>
              </w:rPr>
              <w:t>[</w:t>
            </w:r>
            <w:hyperlink w:history="true" w:anchor="_bookmark140">
              <w:r>
                <w:rPr>
                  <w:color w:val="0080AC"/>
                  <w:spacing w:val="-2"/>
                  <w:w w:val="115"/>
                  <w:sz w:val="12"/>
                </w:rPr>
                <w:t>113</w:t>
              </w:r>
            </w:hyperlink>
            <w:r>
              <w:rPr>
                <w:spacing w:val="-2"/>
                <w:w w:val="115"/>
                <w:sz w:val="12"/>
              </w:rPr>
              <w:t>]</w:t>
            </w:r>
            <w:r>
              <w:rPr>
                <w:sz w:val="12"/>
              </w:rPr>
              <w:tab/>
            </w:r>
            <w:r>
              <w:rPr>
                <w:spacing w:val="-5"/>
                <w:w w:val="115"/>
                <w:position w:val="-8"/>
                <w:sz w:val="12"/>
              </w:rPr>
              <w:t>BD</w:t>
            </w:r>
            <w:r>
              <w:rPr>
                <w:position w:val="-8"/>
                <w:sz w:val="12"/>
              </w:rPr>
              <w:tab/>
            </w:r>
            <w:r>
              <w:rPr>
                <w:w w:val="115"/>
                <w:sz w:val="12"/>
              </w:rPr>
              <w:t>Recursive</w:t>
            </w:r>
            <w:r>
              <w:rPr>
                <w:spacing w:val="-8"/>
                <w:w w:val="115"/>
                <w:sz w:val="12"/>
              </w:rPr>
              <w:t> </w:t>
            </w:r>
            <w:r>
              <w:rPr>
                <w:spacing w:val="-2"/>
                <w:w w:val="115"/>
                <w:sz w:val="12"/>
              </w:rPr>
              <w:t>Contemplation</w:t>
            </w:r>
          </w:p>
        </w:tc>
        <w:tc>
          <w:tcPr>
            <w:tcW w:w="693" w:type="dxa"/>
            <w:tcBorders>
              <w:top w:val="single" w:sz="4" w:space="0" w:color="000000"/>
            </w:tcBorders>
          </w:tcPr>
          <w:p>
            <w:pPr>
              <w:pStyle w:val="TableParagraph"/>
              <w:spacing w:line="141" w:lineRule="exact"/>
              <w:jc w:val="left"/>
              <w:rPr>
                <w:rFonts w:ascii="Lucida Sans Unicode" w:hAnsi="Lucida Sans Unicode"/>
                <w:sz w:val="12"/>
              </w:rPr>
            </w:pPr>
            <w:r>
              <w:rPr>
                <w:rFonts w:ascii="Lucida Sans Unicode" w:hAnsi="Lucida Sans Unicode"/>
                <w:spacing w:val="-10"/>
                <w:w w:val="95"/>
                <w:sz w:val="12"/>
              </w:rPr>
              <w:t>×</w:t>
            </w:r>
          </w:p>
        </w:tc>
        <w:tc>
          <w:tcPr>
            <w:tcW w:w="693" w:type="dxa"/>
            <w:tcBorders>
              <w:top w:val="single" w:sz="4" w:space="0" w:color="000000"/>
            </w:tcBorders>
          </w:tcPr>
          <w:p>
            <w:pPr>
              <w:pStyle w:val="TableParagraph"/>
              <w:spacing w:line="141" w:lineRule="exact"/>
              <w:jc w:val="left"/>
              <w:rPr>
                <w:rFonts w:ascii="Lucida Sans Unicode" w:hAnsi="Lucida Sans Unicode"/>
                <w:sz w:val="12"/>
              </w:rPr>
            </w:pPr>
            <w:r>
              <w:rPr>
                <w:rFonts w:ascii="Lucida Sans Unicode" w:hAnsi="Lucida Sans Unicode"/>
                <w:spacing w:val="-10"/>
                <w:w w:val="95"/>
                <w:sz w:val="12"/>
              </w:rPr>
              <w:t>×</w:t>
            </w:r>
          </w:p>
        </w:tc>
        <w:tc>
          <w:tcPr>
            <w:tcW w:w="544" w:type="dxa"/>
            <w:tcBorders>
              <w:top w:val="single" w:sz="4" w:space="0" w:color="000000"/>
            </w:tcBorders>
          </w:tcPr>
          <w:p>
            <w:pPr>
              <w:pStyle w:val="TableParagraph"/>
              <w:spacing w:line="141"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top w:val="single" w:sz="4" w:space="0" w:color="000000"/>
            </w:tcBorders>
          </w:tcPr>
          <w:p>
            <w:pPr>
              <w:pStyle w:val="TableParagraph"/>
              <w:spacing w:before="7"/>
              <w:ind w:left="44" w:right="44"/>
              <w:rPr>
                <w:sz w:val="12"/>
              </w:rPr>
            </w:pPr>
            <w:r>
              <w:rPr>
                <w:spacing w:val="-5"/>
                <w:w w:val="105"/>
                <w:sz w:val="12"/>
              </w:rPr>
              <w:t>Mc</w:t>
            </w:r>
          </w:p>
        </w:tc>
        <w:tc>
          <w:tcPr>
            <w:tcW w:w="389" w:type="dxa"/>
            <w:tcBorders>
              <w:top w:val="single" w:sz="4" w:space="0" w:color="000000"/>
            </w:tcBorders>
          </w:tcPr>
          <w:p>
            <w:pPr>
              <w:pStyle w:val="TableParagraph"/>
              <w:spacing w:before="7"/>
              <w:ind w:left="24" w:right="25"/>
              <w:rPr>
                <w:sz w:val="12"/>
              </w:rPr>
            </w:pPr>
            <w:r>
              <w:rPr>
                <w:spacing w:val="-5"/>
                <w:w w:val="105"/>
                <w:sz w:val="12"/>
              </w:rPr>
              <w:t>Ml</w:t>
            </w:r>
          </w:p>
        </w:tc>
        <w:tc>
          <w:tcPr>
            <w:tcW w:w="394" w:type="dxa"/>
            <w:tcBorders>
              <w:top w:val="single" w:sz="4" w:space="0" w:color="000000"/>
            </w:tcBorders>
          </w:tcPr>
          <w:p>
            <w:pPr>
              <w:pStyle w:val="TableParagraph"/>
              <w:spacing w:line="141"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Borders>
              <w:top w:val="single" w:sz="4" w:space="0" w:color="000000"/>
            </w:tcBorders>
          </w:tcPr>
          <w:p>
            <w:pPr>
              <w:pStyle w:val="TableParagraph"/>
              <w:spacing w:line="141"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Borders>
              <w:top w:val="single" w:sz="4" w:space="0" w:color="000000"/>
            </w:tcBorders>
          </w:tcPr>
          <w:p>
            <w:pPr>
              <w:pStyle w:val="TableParagraph"/>
              <w:spacing w:line="141" w:lineRule="exact"/>
              <w:ind w:left="22" w:right="103"/>
              <w:rPr>
                <w:rFonts w:ascii="Lucida Sans Unicode" w:hAnsi="Lucida Sans Unicode"/>
                <w:sz w:val="12"/>
              </w:rPr>
            </w:pPr>
            <w:r>
              <w:rPr>
                <w:rFonts w:ascii="Lucida Sans Unicode" w:hAnsi="Lucida Sans Unicode"/>
                <w:spacing w:val="-10"/>
                <w:sz w:val="12"/>
              </w:rPr>
              <w:t>◦</w:t>
            </w:r>
          </w:p>
        </w:tc>
        <w:tc>
          <w:tcPr>
            <w:tcW w:w="423" w:type="dxa"/>
            <w:tcBorders>
              <w:top w:val="single" w:sz="4" w:space="0" w:color="000000"/>
            </w:tcBorders>
          </w:tcPr>
          <w:p>
            <w:pPr>
              <w:pStyle w:val="TableParagraph"/>
              <w:spacing w:line="141" w:lineRule="exact"/>
              <w:ind w:left="0" w:right="104"/>
              <w:rPr>
                <w:rFonts w:ascii="Lucida Sans Unicode" w:hAnsi="Lucida Sans Unicode"/>
                <w:sz w:val="12"/>
              </w:rPr>
            </w:pPr>
            <w:r>
              <w:rPr>
                <w:rFonts w:ascii="Lucida Sans Unicode" w:hAnsi="Lucida Sans Unicode"/>
                <w:spacing w:val="-10"/>
                <w:w w:val="95"/>
                <w:sz w:val="12"/>
              </w:rPr>
              <w:t>×</w:t>
            </w:r>
          </w:p>
        </w:tc>
      </w:tr>
      <w:tr>
        <w:trPr>
          <w:trHeight w:val="173" w:hRule="atLeast"/>
        </w:trPr>
        <w:tc>
          <w:tcPr>
            <w:tcW w:w="3322" w:type="dxa"/>
            <w:tcBorders>
              <w:bottom w:val="single" w:sz="4" w:space="0" w:color="000000"/>
            </w:tcBorders>
          </w:tcPr>
          <w:p>
            <w:pPr>
              <w:pStyle w:val="TableParagraph"/>
              <w:tabs>
                <w:tab w:pos="1784" w:val="left" w:leader="none"/>
              </w:tabs>
              <w:spacing w:line="240" w:lineRule="auto" w:before="17"/>
              <w:jc w:val="left"/>
              <w:rPr>
                <w:sz w:val="12"/>
              </w:rPr>
            </w:pPr>
            <w:r>
              <w:rPr>
                <w:spacing w:val="-2"/>
                <w:w w:val="115"/>
                <w:sz w:val="12"/>
              </w:rPr>
              <w:t>[</w:t>
            </w:r>
            <w:hyperlink w:history="true" w:anchor="_bookmark135">
              <w:r>
                <w:rPr>
                  <w:color w:val="0080AC"/>
                  <w:spacing w:val="-2"/>
                  <w:w w:val="115"/>
                  <w:sz w:val="12"/>
                </w:rPr>
                <w:t>107</w:t>
              </w:r>
            </w:hyperlink>
            <w:r>
              <w:rPr>
                <w:spacing w:val="-2"/>
                <w:w w:val="115"/>
                <w:sz w:val="12"/>
              </w:rPr>
              <w:t>]</w:t>
            </w:r>
            <w:r>
              <w:rPr>
                <w:sz w:val="12"/>
              </w:rPr>
              <w:tab/>
            </w:r>
            <w:r>
              <w:rPr>
                <w:w w:val="115"/>
                <w:sz w:val="12"/>
              </w:rPr>
              <w:t>Moral</w:t>
            </w:r>
            <w:r>
              <w:rPr>
                <w:spacing w:val="-4"/>
                <w:w w:val="115"/>
                <w:sz w:val="12"/>
              </w:rPr>
              <w:t> </w:t>
            </w:r>
            <w:r>
              <w:rPr>
                <w:spacing w:val="-2"/>
                <w:w w:val="115"/>
                <w:sz w:val="12"/>
              </w:rPr>
              <w:t>Alignment</w:t>
            </w:r>
          </w:p>
        </w:tc>
        <w:tc>
          <w:tcPr>
            <w:tcW w:w="693" w:type="dxa"/>
            <w:tcBorders>
              <w:bottom w:val="single" w:sz="4" w:space="0" w:color="000000"/>
            </w:tcBorders>
          </w:tcPr>
          <w:p>
            <w:pPr>
              <w:pStyle w:val="TableParagraph"/>
              <w:spacing w:line="160" w:lineRule="exact"/>
              <w:jc w:val="left"/>
              <w:rPr>
                <w:rFonts w:ascii="Lucida Sans Unicode" w:hAnsi="Lucida Sans Unicode"/>
                <w:sz w:val="12"/>
              </w:rPr>
            </w:pPr>
            <w:r>
              <w:rPr>
                <w:rFonts w:ascii="Lucida Sans Unicode" w:hAnsi="Lucida Sans Unicode"/>
                <w:spacing w:val="-10"/>
                <w:w w:val="95"/>
                <w:sz w:val="12"/>
              </w:rPr>
              <w:t>×</w:t>
            </w:r>
          </w:p>
        </w:tc>
        <w:tc>
          <w:tcPr>
            <w:tcW w:w="693" w:type="dxa"/>
            <w:tcBorders>
              <w:bottom w:val="single" w:sz="4" w:space="0" w:color="000000"/>
            </w:tcBorders>
          </w:tcPr>
          <w:p>
            <w:pPr>
              <w:pStyle w:val="TableParagraph"/>
              <w:spacing w:line="160" w:lineRule="exact"/>
              <w:jc w:val="left"/>
              <w:rPr>
                <w:rFonts w:ascii="Lucida Sans Unicode" w:hAnsi="Lucida Sans Unicode"/>
                <w:sz w:val="12"/>
              </w:rPr>
            </w:pPr>
            <w:r>
              <w:rPr>
                <w:rFonts w:ascii="Lucida Sans Unicode" w:hAnsi="Lucida Sans Unicode"/>
                <w:spacing w:val="-10"/>
                <w:w w:val="95"/>
                <w:sz w:val="12"/>
              </w:rPr>
              <w:t>×</w:t>
            </w:r>
          </w:p>
        </w:tc>
        <w:tc>
          <w:tcPr>
            <w:tcW w:w="544" w:type="dxa"/>
            <w:tcBorders>
              <w:bottom w:val="single" w:sz="4" w:space="0" w:color="000000"/>
            </w:tcBorders>
          </w:tcPr>
          <w:p>
            <w:pPr>
              <w:pStyle w:val="TableParagraph"/>
              <w:spacing w:line="160"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bottom w:val="single" w:sz="4" w:space="0" w:color="000000"/>
            </w:tcBorders>
          </w:tcPr>
          <w:p>
            <w:pPr>
              <w:pStyle w:val="TableParagraph"/>
              <w:spacing w:line="240" w:lineRule="auto" w:before="17"/>
              <w:ind w:left="27" w:right="44"/>
              <w:rPr>
                <w:sz w:val="12"/>
              </w:rPr>
            </w:pPr>
            <w:r>
              <w:rPr>
                <w:spacing w:val="-5"/>
                <w:w w:val="110"/>
                <w:sz w:val="12"/>
              </w:rPr>
              <w:t>Hc</w:t>
            </w:r>
          </w:p>
        </w:tc>
        <w:tc>
          <w:tcPr>
            <w:tcW w:w="389" w:type="dxa"/>
            <w:tcBorders>
              <w:bottom w:val="single" w:sz="4" w:space="0" w:color="000000"/>
            </w:tcBorders>
          </w:tcPr>
          <w:p>
            <w:pPr>
              <w:pStyle w:val="TableParagraph"/>
              <w:spacing w:line="240" w:lineRule="auto" w:before="17"/>
              <w:ind w:left="7" w:right="25"/>
              <w:rPr>
                <w:sz w:val="12"/>
              </w:rPr>
            </w:pPr>
            <w:r>
              <w:rPr>
                <w:spacing w:val="-5"/>
                <w:w w:val="110"/>
                <w:sz w:val="12"/>
              </w:rPr>
              <w:t>Hl</w:t>
            </w:r>
          </w:p>
        </w:tc>
        <w:tc>
          <w:tcPr>
            <w:tcW w:w="394" w:type="dxa"/>
            <w:tcBorders>
              <w:bottom w:val="single" w:sz="4" w:space="0" w:color="000000"/>
            </w:tcBorders>
          </w:tcPr>
          <w:p>
            <w:pPr>
              <w:pStyle w:val="TableParagraph"/>
              <w:spacing w:line="160"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Borders>
              <w:bottom w:val="single" w:sz="4" w:space="0" w:color="000000"/>
            </w:tcBorders>
          </w:tcPr>
          <w:p>
            <w:pPr>
              <w:pStyle w:val="TableParagraph"/>
              <w:spacing w:line="160" w:lineRule="exact"/>
              <w:ind w:left="0" w:right="94"/>
              <w:rPr>
                <w:rFonts w:ascii="Lucida Sans Unicode" w:hAnsi="Lucida Sans Unicode"/>
                <w:sz w:val="12"/>
              </w:rPr>
            </w:pPr>
            <w:r>
              <w:rPr>
                <w:rFonts w:ascii="Lucida Sans Unicode" w:hAnsi="Lucida Sans Unicode"/>
                <w:spacing w:val="-10"/>
                <w:sz w:val="12"/>
              </w:rPr>
              <w:t>◦</w:t>
            </w:r>
          </w:p>
        </w:tc>
        <w:tc>
          <w:tcPr>
            <w:tcW w:w="385" w:type="dxa"/>
            <w:tcBorders>
              <w:bottom w:val="single" w:sz="4" w:space="0" w:color="000000"/>
            </w:tcBorders>
          </w:tcPr>
          <w:p>
            <w:pPr>
              <w:pStyle w:val="TableParagraph"/>
              <w:spacing w:line="160" w:lineRule="exact"/>
              <w:ind w:left="0" w:right="103"/>
              <w:rPr>
                <w:rFonts w:ascii="Lucida Sans Unicode" w:hAnsi="Lucida Sans Unicode"/>
                <w:sz w:val="12"/>
              </w:rPr>
            </w:pPr>
            <w:r>
              <w:rPr>
                <w:rFonts w:ascii="Lucida Sans Unicode" w:hAnsi="Lucida Sans Unicode"/>
                <w:spacing w:val="-10"/>
                <w:w w:val="75"/>
                <w:sz w:val="12"/>
              </w:rPr>
              <w:t>∙</w:t>
            </w:r>
          </w:p>
        </w:tc>
        <w:tc>
          <w:tcPr>
            <w:tcW w:w="423" w:type="dxa"/>
            <w:tcBorders>
              <w:bottom w:val="single" w:sz="4" w:space="0" w:color="000000"/>
            </w:tcBorders>
          </w:tcPr>
          <w:p>
            <w:pPr>
              <w:pStyle w:val="TableParagraph"/>
              <w:spacing w:line="160" w:lineRule="exact"/>
              <w:ind w:left="0" w:right="104"/>
              <w:rPr>
                <w:rFonts w:ascii="Lucida Sans Unicode" w:hAnsi="Lucida Sans Unicode"/>
                <w:sz w:val="12"/>
              </w:rPr>
            </w:pPr>
            <w:r>
              <w:rPr>
                <w:rFonts w:ascii="Lucida Sans Unicode" w:hAnsi="Lucida Sans Unicode"/>
                <w:spacing w:val="-10"/>
                <w:w w:val="95"/>
                <w:sz w:val="12"/>
              </w:rPr>
              <w:t>×</w:t>
            </w:r>
          </w:p>
        </w:tc>
      </w:tr>
      <w:tr>
        <w:trPr>
          <w:trHeight w:val="167" w:hRule="atLeast"/>
        </w:trPr>
        <w:tc>
          <w:tcPr>
            <w:tcW w:w="3322" w:type="dxa"/>
            <w:tcBorders>
              <w:top w:val="single" w:sz="4" w:space="0" w:color="000000"/>
            </w:tcBorders>
          </w:tcPr>
          <w:p>
            <w:pPr>
              <w:pStyle w:val="TableParagraph"/>
              <w:tabs>
                <w:tab w:pos="681" w:val="left" w:leader="none"/>
                <w:tab w:pos="1784" w:val="left" w:leader="none"/>
              </w:tabs>
              <w:spacing w:line="45" w:lineRule="auto" w:before="24"/>
              <w:jc w:val="left"/>
              <w:rPr>
                <w:sz w:val="12"/>
              </w:rPr>
            </w:pPr>
            <w:r>
              <w:rPr>
                <w:spacing w:val="-2"/>
                <w:w w:val="115"/>
                <w:sz w:val="12"/>
              </w:rPr>
              <w:t>[</w:t>
            </w:r>
            <w:hyperlink w:history="true" w:anchor="_bookmark145">
              <w:r>
                <w:rPr>
                  <w:color w:val="0080AC"/>
                  <w:spacing w:val="-2"/>
                  <w:w w:val="115"/>
                  <w:sz w:val="12"/>
                </w:rPr>
                <w:t>118</w:t>
              </w:r>
            </w:hyperlink>
            <w:r>
              <w:rPr>
                <w:spacing w:val="-2"/>
                <w:w w:val="115"/>
                <w:sz w:val="12"/>
              </w:rPr>
              <w:t>]</w:t>
            </w:r>
            <w:r>
              <w:rPr>
                <w:sz w:val="12"/>
              </w:rPr>
              <w:tab/>
            </w:r>
            <w:r>
              <w:rPr>
                <w:spacing w:val="-5"/>
                <w:w w:val="115"/>
                <w:position w:val="-8"/>
                <w:sz w:val="12"/>
              </w:rPr>
              <w:t>AD</w:t>
            </w:r>
            <w:r>
              <w:rPr>
                <w:position w:val="-8"/>
                <w:sz w:val="12"/>
              </w:rPr>
              <w:tab/>
            </w:r>
            <w:r>
              <w:rPr>
                <w:spacing w:val="-2"/>
                <w:w w:val="115"/>
                <w:sz w:val="12"/>
              </w:rPr>
              <w:t>Detection</w:t>
            </w:r>
          </w:p>
        </w:tc>
        <w:tc>
          <w:tcPr>
            <w:tcW w:w="693" w:type="dxa"/>
            <w:tcBorders>
              <w:top w:val="single" w:sz="4" w:space="0" w:color="000000"/>
            </w:tcBorders>
          </w:tcPr>
          <w:p>
            <w:pPr>
              <w:pStyle w:val="TableParagraph"/>
              <w:spacing w:line="141" w:lineRule="exact"/>
              <w:jc w:val="left"/>
              <w:rPr>
                <w:rFonts w:ascii="Lucida Sans Unicode" w:hAnsi="Lucida Sans Unicode"/>
                <w:sz w:val="12"/>
              </w:rPr>
            </w:pPr>
            <w:r>
              <w:rPr>
                <w:rFonts w:ascii="Lucida Sans Unicode" w:hAnsi="Lucida Sans Unicode"/>
                <w:spacing w:val="-10"/>
                <w:w w:val="95"/>
                <w:sz w:val="12"/>
              </w:rPr>
              <w:t>×</w:t>
            </w:r>
          </w:p>
        </w:tc>
        <w:tc>
          <w:tcPr>
            <w:tcW w:w="693" w:type="dxa"/>
            <w:tcBorders>
              <w:top w:val="single" w:sz="4" w:space="0" w:color="000000"/>
            </w:tcBorders>
          </w:tcPr>
          <w:p>
            <w:pPr>
              <w:pStyle w:val="TableParagraph"/>
              <w:spacing w:line="141" w:lineRule="exact"/>
              <w:jc w:val="left"/>
              <w:rPr>
                <w:rFonts w:ascii="Lucida Sans Unicode" w:hAnsi="Lucida Sans Unicode"/>
                <w:sz w:val="12"/>
              </w:rPr>
            </w:pPr>
            <w:r>
              <w:rPr>
                <w:rFonts w:ascii="Lucida Sans Unicode" w:hAnsi="Lucida Sans Unicode"/>
                <w:spacing w:val="-10"/>
                <w:w w:val="95"/>
                <w:sz w:val="12"/>
              </w:rPr>
              <w:t>×</w:t>
            </w:r>
          </w:p>
        </w:tc>
        <w:tc>
          <w:tcPr>
            <w:tcW w:w="544" w:type="dxa"/>
            <w:tcBorders>
              <w:top w:val="single" w:sz="4" w:space="0" w:color="000000"/>
            </w:tcBorders>
          </w:tcPr>
          <w:p>
            <w:pPr>
              <w:pStyle w:val="TableParagraph"/>
              <w:spacing w:line="141"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top w:val="single" w:sz="4" w:space="0" w:color="000000"/>
            </w:tcBorders>
          </w:tcPr>
          <w:p>
            <w:pPr>
              <w:pStyle w:val="TableParagraph"/>
              <w:spacing w:before="7"/>
              <w:ind w:left="27" w:right="44"/>
              <w:rPr>
                <w:sz w:val="12"/>
              </w:rPr>
            </w:pPr>
            <w:r>
              <w:rPr>
                <w:spacing w:val="-5"/>
                <w:w w:val="110"/>
                <w:sz w:val="12"/>
              </w:rPr>
              <w:t>Hc</w:t>
            </w:r>
          </w:p>
        </w:tc>
        <w:tc>
          <w:tcPr>
            <w:tcW w:w="389" w:type="dxa"/>
            <w:tcBorders>
              <w:top w:val="single" w:sz="4" w:space="0" w:color="000000"/>
            </w:tcBorders>
          </w:tcPr>
          <w:p>
            <w:pPr>
              <w:pStyle w:val="TableParagraph"/>
              <w:spacing w:before="7"/>
              <w:ind w:left="0" w:right="25"/>
              <w:rPr>
                <w:sz w:val="12"/>
              </w:rPr>
            </w:pPr>
            <w:r>
              <w:rPr>
                <w:spacing w:val="-5"/>
                <w:w w:val="110"/>
                <w:sz w:val="12"/>
              </w:rPr>
              <w:t>Rt</w:t>
            </w:r>
          </w:p>
        </w:tc>
        <w:tc>
          <w:tcPr>
            <w:tcW w:w="394" w:type="dxa"/>
            <w:tcBorders>
              <w:top w:val="single" w:sz="4" w:space="0" w:color="000000"/>
            </w:tcBorders>
          </w:tcPr>
          <w:p>
            <w:pPr>
              <w:pStyle w:val="TableParagraph"/>
              <w:spacing w:before="7"/>
              <w:ind w:left="73" w:right="75"/>
              <w:rPr>
                <w:sz w:val="12"/>
              </w:rPr>
            </w:pPr>
            <w:r>
              <w:rPr>
                <w:spacing w:val="-5"/>
                <w:w w:val="110"/>
                <w:sz w:val="12"/>
              </w:rPr>
              <w:t>Mt</w:t>
            </w:r>
          </w:p>
        </w:tc>
        <w:tc>
          <w:tcPr>
            <w:tcW w:w="398" w:type="dxa"/>
            <w:tcBorders>
              <w:top w:val="single" w:sz="4" w:space="0" w:color="000000"/>
            </w:tcBorders>
          </w:tcPr>
          <w:p>
            <w:pPr>
              <w:pStyle w:val="TableParagraph"/>
              <w:spacing w:line="141"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Borders>
              <w:top w:val="single" w:sz="4" w:space="0" w:color="000000"/>
            </w:tcBorders>
          </w:tcPr>
          <w:p>
            <w:pPr>
              <w:pStyle w:val="TableParagraph"/>
              <w:spacing w:line="141" w:lineRule="exact"/>
              <w:ind w:left="0" w:right="103"/>
              <w:rPr>
                <w:rFonts w:ascii="Lucida Sans Unicode" w:hAnsi="Lucida Sans Unicode"/>
                <w:sz w:val="12"/>
              </w:rPr>
            </w:pPr>
            <w:r>
              <w:rPr>
                <w:rFonts w:ascii="Lucida Sans Unicode" w:hAnsi="Lucida Sans Unicode"/>
                <w:spacing w:val="-10"/>
                <w:w w:val="75"/>
                <w:sz w:val="12"/>
              </w:rPr>
              <w:t>∙</w:t>
            </w:r>
          </w:p>
        </w:tc>
        <w:tc>
          <w:tcPr>
            <w:tcW w:w="423" w:type="dxa"/>
            <w:tcBorders>
              <w:top w:val="single" w:sz="4" w:space="0" w:color="000000"/>
            </w:tcBorders>
          </w:tcPr>
          <w:p>
            <w:pPr>
              <w:pStyle w:val="TableParagraph"/>
              <w:spacing w:before="7"/>
              <w:ind w:left="86" w:right="104"/>
              <w:rPr>
                <w:sz w:val="12"/>
              </w:rPr>
            </w:pPr>
            <w:r>
              <w:rPr>
                <w:spacing w:val="-5"/>
                <w:w w:val="115"/>
                <w:sz w:val="12"/>
              </w:rPr>
              <w:t>Hu</w:t>
            </w:r>
          </w:p>
        </w:tc>
      </w:tr>
      <w:tr>
        <w:trPr>
          <w:trHeight w:val="173" w:hRule="atLeast"/>
        </w:trPr>
        <w:tc>
          <w:tcPr>
            <w:tcW w:w="3322" w:type="dxa"/>
            <w:tcBorders>
              <w:bottom w:val="single" w:sz="4" w:space="0" w:color="000000"/>
            </w:tcBorders>
          </w:tcPr>
          <w:p>
            <w:pPr>
              <w:pStyle w:val="TableParagraph"/>
              <w:tabs>
                <w:tab w:pos="1784" w:val="left" w:leader="none"/>
              </w:tabs>
              <w:spacing w:line="240" w:lineRule="auto" w:before="17"/>
              <w:jc w:val="left"/>
              <w:rPr>
                <w:sz w:val="12"/>
              </w:rPr>
            </w:pPr>
            <w:r>
              <w:rPr>
                <w:spacing w:val="-2"/>
                <w:w w:val="120"/>
                <w:sz w:val="12"/>
              </w:rPr>
              <w:t>[</w:t>
            </w:r>
            <w:hyperlink w:history="true" w:anchor="_bookmark146">
              <w:r>
                <w:rPr>
                  <w:color w:val="0080AC"/>
                  <w:spacing w:val="-2"/>
                  <w:w w:val="120"/>
                  <w:sz w:val="12"/>
                </w:rPr>
                <w:t>119</w:t>
              </w:r>
            </w:hyperlink>
            <w:r>
              <w:rPr>
                <w:spacing w:val="-2"/>
                <w:w w:val="120"/>
                <w:sz w:val="12"/>
              </w:rPr>
              <w:t>]</w:t>
            </w:r>
            <w:r>
              <w:rPr>
                <w:sz w:val="12"/>
              </w:rPr>
              <w:tab/>
            </w:r>
            <w:r>
              <w:rPr>
                <w:spacing w:val="-2"/>
                <w:w w:val="120"/>
                <w:sz w:val="12"/>
              </w:rPr>
              <w:t>Oversight</w:t>
            </w:r>
          </w:p>
        </w:tc>
        <w:tc>
          <w:tcPr>
            <w:tcW w:w="693" w:type="dxa"/>
            <w:tcBorders>
              <w:bottom w:val="single" w:sz="4" w:space="0" w:color="000000"/>
            </w:tcBorders>
          </w:tcPr>
          <w:p>
            <w:pPr>
              <w:pStyle w:val="TableParagraph"/>
              <w:spacing w:line="160" w:lineRule="exact"/>
              <w:jc w:val="left"/>
              <w:rPr>
                <w:rFonts w:ascii="Lucida Sans Unicode" w:hAnsi="Lucida Sans Unicode"/>
                <w:sz w:val="12"/>
              </w:rPr>
            </w:pPr>
            <w:r>
              <w:rPr>
                <w:rFonts w:ascii="Lucida Sans Unicode" w:hAnsi="Lucida Sans Unicode"/>
                <w:spacing w:val="-10"/>
                <w:w w:val="95"/>
                <w:sz w:val="12"/>
              </w:rPr>
              <w:t>×</w:t>
            </w:r>
          </w:p>
        </w:tc>
        <w:tc>
          <w:tcPr>
            <w:tcW w:w="693" w:type="dxa"/>
            <w:tcBorders>
              <w:bottom w:val="single" w:sz="4" w:space="0" w:color="000000"/>
            </w:tcBorders>
          </w:tcPr>
          <w:p>
            <w:pPr>
              <w:pStyle w:val="TableParagraph"/>
              <w:spacing w:line="240" w:lineRule="auto" w:before="17"/>
              <w:jc w:val="left"/>
              <w:rPr>
                <w:sz w:val="12"/>
              </w:rPr>
            </w:pPr>
            <w:r>
              <w:rPr>
                <w:w w:val="115"/>
                <w:sz w:val="12"/>
              </w:rPr>
              <w:t>83</w:t>
            </w:r>
            <w:r>
              <w:rPr>
                <w:spacing w:val="-9"/>
                <w:w w:val="115"/>
                <w:sz w:val="12"/>
              </w:rPr>
              <w:t> </w:t>
            </w:r>
            <w:r>
              <w:rPr>
                <w:spacing w:val="-10"/>
                <w:w w:val="115"/>
                <w:sz w:val="12"/>
              </w:rPr>
              <w:t>%</w:t>
            </w:r>
          </w:p>
        </w:tc>
        <w:tc>
          <w:tcPr>
            <w:tcW w:w="544" w:type="dxa"/>
            <w:tcBorders>
              <w:bottom w:val="single" w:sz="4" w:space="0" w:color="000000"/>
            </w:tcBorders>
          </w:tcPr>
          <w:p>
            <w:pPr>
              <w:pStyle w:val="TableParagraph"/>
              <w:spacing w:line="160"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bottom w:val="single" w:sz="4" w:space="0" w:color="000000"/>
            </w:tcBorders>
          </w:tcPr>
          <w:p>
            <w:pPr>
              <w:pStyle w:val="TableParagraph"/>
              <w:spacing w:line="240" w:lineRule="auto" w:before="17"/>
              <w:ind w:left="27" w:right="44"/>
              <w:rPr>
                <w:sz w:val="12"/>
              </w:rPr>
            </w:pPr>
            <w:r>
              <w:rPr>
                <w:spacing w:val="-5"/>
                <w:w w:val="110"/>
                <w:sz w:val="12"/>
              </w:rPr>
              <w:t>Hc</w:t>
            </w:r>
          </w:p>
        </w:tc>
        <w:tc>
          <w:tcPr>
            <w:tcW w:w="389" w:type="dxa"/>
            <w:tcBorders>
              <w:bottom w:val="single" w:sz="4" w:space="0" w:color="000000"/>
            </w:tcBorders>
          </w:tcPr>
          <w:p>
            <w:pPr>
              <w:pStyle w:val="TableParagraph"/>
              <w:spacing w:line="240" w:lineRule="auto" w:before="17"/>
              <w:ind w:left="0" w:right="25"/>
              <w:rPr>
                <w:sz w:val="12"/>
              </w:rPr>
            </w:pPr>
            <w:r>
              <w:rPr>
                <w:spacing w:val="-5"/>
                <w:w w:val="110"/>
                <w:sz w:val="12"/>
              </w:rPr>
              <w:t>Rt</w:t>
            </w:r>
          </w:p>
        </w:tc>
        <w:tc>
          <w:tcPr>
            <w:tcW w:w="394" w:type="dxa"/>
            <w:tcBorders>
              <w:bottom w:val="single" w:sz="4" w:space="0" w:color="000000"/>
            </w:tcBorders>
          </w:tcPr>
          <w:p>
            <w:pPr>
              <w:pStyle w:val="TableParagraph"/>
              <w:spacing w:line="160"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Borders>
              <w:bottom w:val="single" w:sz="4" w:space="0" w:color="000000"/>
            </w:tcBorders>
          </w:tcPr>
          <w:p>
            <w:pPr>
              <w:pStyle w:val="TableParagraph"/>
              <w:spacing w:line="160"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Borders>
              <w:bottom w:val="single" w:sz="4" w:space="0" w:color="000000"/>
            </w:tcBorders>
          </w:tcPr>
          <w:p>
            <w:pPr>
              <w:pStyle w:val="TableParagraph"/>
              <w:spacing w:line="160" w:lineRule="exact"/>
              <w:ind w:left="0" w:right="103"/>
              <w:rPr>
                <w:rFonts w:ascii="Lucida Sans Unicode" w:hAnsi="Lucida Sans Unicode"/>
                <w:sz w:val="12"/>
              </w:rPr>
            </w:pPr>
            <w:r>
              <w:rPr>
                <w:rFonts w:ascii="Lucida Sans Unicode" w:hAnsi="Lucida Sans Unicode"/>
                <w:spacing w:val="-10"/>
                <w:w w:val="75"/>
                <w:sz w:val="12"/>
              </w:rPr>
              <w:t>∙</w:t>
            </w:r>
          </w:p>
        </w:tc>
        <w:tc>
          <w:tcPr>
            <w:tcW w:w="423" w:type="dxa"/>
            <w:tcBorders>
              <w:bottom w:val="single" w:sz="4" w:space="0" w:color="000000"/>
            </w:tcBorders>
          </w:tcPr>
          <w:p>
            <w:pPr>
              <w:pStyle w:val="TableParagraph"/>
              <w:spacing w:line="240" w:lineRule="auto" w:before="17"/>
              <w:ind w:left="86" w:right="104"/>
              <w:rPr>
                <w:sz w:val="12"/>
              </w:rPr>
            </w:pPr>
            <w:r>
              <w:rPr>
                <w:spacing w:val="-5"/>
                <w:w w:val="115"/>
                <w:sz w:val="12"/>
              </w:rPr>
              <w:t>Hu</w:t>
            </w:r>
          </w:p>
        </w:tc>
      </w:tr>
      <w:tr>
        <w:trPr>
          <w:trHeight w:val="167" w:hRule="atLeast"/>
        </w:trPr>
        <w:tc>
          <w:tcPr>
            <w:tcW w:w="3322" w:type="dxa"/>
            <w:tcBorders>
              <w:top w:val="single" w:sz="4" w:space="0" w:color="000000"/>
            </w:tcBorders>
          </w:tcPr>
          <w:p>
            <w:pPr>
              <w:pStyle w:val="TableParagraph"/>
              <w:tabs>
                <w:tab w:pos="1784" w:val="left" w:leader="none"/>
              </w:tabs>
              <w:spacing w:before="7"/>
              <w:jc w:val="left"/>
              <w:rPr>
                <w:sz w:val="12"/>
              </w:rPr>
            </w:pPr>
            <w:r>
              <w:rPr>
                <w:spacing w:val="-4"/>
                <w:w w:val="115"/>
                <w:sz w:val="12"/>
              </w:rPr>
              <w:t>[</w:t>
            </w:r>
            <w:hyperlink w:history="true" w:anchor="_bookmark87">
              <w:r>
                <w:rPr>
                  <w:color w:val="0080AC"/>
                  <w:spacing w:val="-4"/>
                  <w:w w:val="115"/>
                  <w:sz w:val="12"/>
                </w:rPr>
                <w:t>59</w:t>
              </w:r>
            </w:hyperlink>
            <w:r>
              <w:rPr>
                <w:spacing w:val="-4"/>
                <w:w w:val="115"/>
                <w:sz w:val="12"/>
              </w:rPr>
              <w:t>]</w:t>
            </w:r>
            <w:r>
              <w:rPr>
                <w:sz w:val="12"/>
              </w:rPr>
              <w:tab/>
            </w:r>
            <w:r>
              <w:rPr>
                <w:w w:val="115"/>
                <w:sz w:val="12"/>
              </w:rPr>
              <w:t>Security</w:t>
            </w:r>
            <w:r>
              <w:rPr>
                <w:spacing w:val="2"/>
                <w:w w:val="115"/>
                <w:sz w:val="12"/>
              </w:rPr>
              <w:t> </w:t>
            </w:r>
            <w:r>
              <w:rPr>
                <w:spacing w:val="-2"/>
                <w:w w:val="115"/>
                <w:sz w:val="12"/>
              </w:rPr>
              <w:t>Architecture</w:t>
            </w:r>
          </w:p>
        </w:tc>
        <w:tc>
          <w:tcPr>
            <w:tcW w:w="693" w:type="dxa"/>
            <w:tcBorders>
              <w:top w:val="single" w:sz="4" w:space="0" w:color="000000"/>
            </w:tcBorders>
          </w:tcPr>
          <w:p>
            <w:pPr>
              <w:pStyle w:val="TableParagraph"/>
              <w:spacing w:before="7"/>
              <w:jc w:val="left"/>
              <w:rPr>
                <w:sz w:val="12"/>
              </w:rPr>
            </w:pPr>
            <w:r>
              <w:rPr>
                <w:w w:val="115"/>
                <w:sz w:val="12"/>
              </w:rPr>
              <w:t>97</w:t>
            </w:r>
            <w:r>
              <w:rPr>
                <w:spacing w:val="-9"/>
                <w:w w:val="115"/>
                <w:sz w:val="12"/>
              </w:rPr>
              <w:t> </w:t>
            </w:r>
            <w:r>
              <w:rPr>
                <w:spacing w:val="-10"/>
                <w:w w:val="115"/>
                <w:sz w:val="12"/>
              </w:rPr>
              <w:t>%</w:t>
            </w:r>
          </w:p>
        </w:tc>
        <w:tc>
          <w:tcPr>
            <w:tcW w:w="693" w:type="dxa"/>
            <w:tcBorders>
              <w:top w:val="single" w:sz="4" w:space="0" w:color="000000"/>
            </w:tcBorders>
          </w:tcPr>
          <w:p>
            <w:pPr>
              <w:pStyle w:val="TableParagraph"/>
              <w:spacing w:line="141" w:lineRule="exact"/>
              <w:jc w:val="left"/>
              <w:rPr>
                <w:rFonts w:ascii="Lucida Sans Unicode" w:hAnsi="Lucida Sans Unicode"/>
                <w:sz w:val="12"/>
              </w:rPr>
            </w:pPr>
            <w:r>
              <w:rPr>
                <w:rFonts w:ascii="Lucida Sans Unicode" w:hAnsi="Lucida Sans Unicode"/>
                <w:spacing w:val="-10"/>
                <w:w w:val="95"/>
                <w:sz w:val="12"/>
              </w:rPr>
              <w:t>×</w:t>
            </w:r>
          </w:p>
        </w:tc>
        <w:tc>
          <w:tcPr>
            <w:tcW w:w="544" w:type="dxa"/>
            <w:tcBorders>
              <w:top w:val="single" w:sz="4" w:space="0" w:color="000000"/>
            </w:tcBorders>
          </w:tcPr>
          <w:p>
            <w:pPr>
              <w:pStyle w:val="TableParagraph"/>
              <w:spacing w:line="141"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top w:val="single" w:sz="4" w:space="0" w:color="000000"/>
            </w:tcBorders>
          </w:tcPr>
          <w:p>
            <w:pPr>
              <w:pStyle w:val="TableParagraph"/>
              <w:spacing w:before="7"/>
              <w:ind w:left="27" w:right="44"/>
              <w:rPr>
                <w:sz w:val="12"/>
              </w:rPr>
            </w:pPr>
            <w:r>
              <w:rPr>
                <w:spacing w:val="-5"/>
                <w:w w:val="110"/>
                <w:sz w:val="12"/>
              </w:rPr>
              <w:t>Hc</w:t>
            </w:r>
          </w:p>
        </w:tc>
        <w:tc>
          <w:tcPr>
            <w:tcW w:w="389" w:type="dxa"/>
            <w:tcBorders>
              <w:top w:val="single" w:sz="4" w:space="0" w:color="000000"/>
            </w:tcBorders>
          </w:tcPr>
          <w:p>
            <w:pPr>
              <w:pStyle w:val="TableParagraph"/>
              <w:spacing w:before="7"/>
              <w:ind w:left="0" w:right="25"/>
              <w:rPr>
                <w:sz w:val="12"/>
              </w:rPr>
            </w:pPr>
            <w:r>
              <w:rPr>
                <w:spacing w:val="-5"/>
                <w:w w:val="110"/>
                <w:sz w:val="12"/>
              </w:rPr>
              <w:t>Rt</w:t>
            </w:r>
          </w:p>
        </w:tc>
        <w:tc>
          <w:tcPr>
            <w:tcW w:w="394" w:type="dxa"/>
            <w:tcBorders>
              <w:top w:val="single" w:sz="4" w:space="0" w:color="000000"/>
            </w:tcBorders>
          </w:tcPr>
          <w:p>
            <w:pPr>
              <w:pStyle w:val="TableParagraph"/>
              <w:spacing w:line="141"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Borders>
              <w:top w:val="single" w:sz="4" w:space="0" w:color="000000"/>
            </w:tcBorders>
          </w:tcPr>
          <w:p>
            <w:pPr>
              <w:pStyle w:val="TableParagraph"/>
              <w:spacing w:line="141"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Borders>
              <w:top w:val="single" w:sz="4" w:space="0" w:color="000000"/>
            </w:tcBorders>
          </w:tcPr>
          <w:p>
            <w:pPr>
              <w:pStyle w:val="TableParagraph"/>
              <w:spacing w:line="141" w:lineRule="exact"/>
              <w:ind w:left="0" w:right="103"/>
              <w:rPr>
                <w:rFonts w:ascii="Lucida Sans Unicode" w:hAnsi="Lucida Sans Unicode"/>
                <w:sz w:val="12"/>
              </w:rPr>
            </w:pPr>
            <w:r>
              <w:rPr>
                <w:rFonts w:ascii="Lucida Sans Unicode" w:hAnsi="Lucida Sans Unicode"/>
                <w:spacing w:val="-10"/>
                <w:w w:val="75"/>
                <w:sz w:val="12"/>
              </w:rPr>
              <w:t>∙</w:t>
            </w:r>
          </w:p>
        </w:tc>
        <w:tc>
          <w:tcPr>
            <w:tcW w:w="423" w:type="dxa"/>
            <w:tcBorders>
              <w:top w:val="single" w:sz="4" w:space="0" w:color="000000"/>
            </w:tcBorders>
          </w:tcPr>
          <w:p>
            <w:pPr>
              <w:pStyle w:val="TableParagraph"/>
              <w:spacing w:before="7"/>
              <w:ind w:left="0" w:right="1"/>
              <w:rPr>
                <w:sz w:val="12"/>
              </w:rPr>
            </w:pPr>
            <w:r>
              <w:rPr>
                <w:spacing w:val="-5"/>
                <w:w w:val="110"/>
                <w:sz w:val="12"/>
              </w:rPr>
              <w:t>Mu</w:t>
            </w:r>
          </w:p>
        </w:tc>
      </w:tr>
      <w:tr>
        <w:trPr>
          <w:trHeight w:val="171" w:hRule="atLeast"/>
        </w:trPr>
        <w:tc>
          <w:tcPr>
            <w:tcW w:w="3322" w:type="dxa"/>
          </w:tcPr>
          <w:p>
            <w:pPr>
              <w:pStyle w:val="TableParagraph"/>
              <w:tabs>
                <w:tab w:pos="681" w:val="left" w:leader="none"/>
                <w:tab w:pos="1784" w:val="left" w:leader="none"/>
              </w:tabs>
              <w:spacing w:line="45" w:lineRule="auto" w:before="35"/>
              <w:jc w:val="left"/>
              <w:rPr>
                <w:sz w:val="12"/>
              </w:rPr>
            </w:pPr>
            <w:r>
              <w:rPr>
                <w:spacing w:val="-2"/>
                <w:w w:val="115"/>
                <w:sz w:val="12"/>
              </w:rPr>
              <w:t>[</w:t>
            </w:r>
            <w:hyperlink w:history="true" w:anchor="_bookmark155">
              <w:r>
                <w:rPr>
                  <w:color w:val="0080AC"/>
                  <w:spacing w:val="-2"/>
                  <w:w w:val="115"/>
                  <w:sz w:val="12"/>
                </w:rPr>
                <w:t>128</w:t>
              </w:r>
            </w:hyperlink>
            <w:r>
              <w:rPr>
                <w:spacing w:val="-2"/>
                <w:w w:val="115"/>
                <w:sz w:val="12"/>
              </w:rPr>
              <w:t>]</w:t>
            </w:r>
            <w:r>
              <w:rPr>
                <w:sz w:val="12"/>
              </w:rPr>
              <w:tab/>
            </w:r>
            <w:r>
              <w:rPr>
                <w:spacing w:val="-4"/>
                <w:w w:val="115"/>
                <w:position w:val="-8"/>
                <w:sz w:val="12"/>
              </w:rPr>
              <w:t>MAID</w:t>
            </w:r>
            <w:r>
              <w:rPr>
                <w:position w:val="-8"/>
                <w:sz w:val="12"/>
              </w:rPr>
              <w:tab/>
            </w:r>
            <w:r>
              <w:rPr>
                <w:spacing w:val="-2"/>
                <w:w w:val="115"/>
                <w:sz w:val="12"/>
              </w:rPr>
              <w:t>Monitor</w:t>
            </w:r>
          </w:p>
        </w:tc>
        <w:tc>
          <w:tcPr>
            <w:tcW w:w="693" w:type="dxa"/>
          </w:tcPr>
          <w:p>
            <w:pPr>
              <w:pStyle w:val="TableParagraph"/>
              <w:spacing w:line="151" w:lineRule="exact"/>
              <w:jc w:val="left"/>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before="17"/>
              <w:jc w:val="left"/>
              <w:rPr>
                <w:sz w:val="12"/>
              </w:rPr>
            </w:pPr>
            <w:r>
              <w:rPr>
                <w:w w:val="115"/>
                <w:sz w:val="12"/>
              </w:rPr>
              <w:t>94</w:t>
            </w:r>
            <w:r>
              <w:rPr>
                <w:spacing w:val="-9"/>
                <w:w w:val="115"/>
                <w:sz w:val="12"/>
              </w:rPr>
              <w:t> </w:t>
            </w:r>
            <w:r>
              <w:rPr>
                <w:spacing w:val="-10"/>
                <w:w w:val="115"/>
                <w:sz w:val="12"/>
              </w:rPr>
              <w:t>%</w:t>
            </w:r>
          </w:p>
        </w:tc>
        <w:tc>
          <w:tcPr>
            <w:tcW w:w="544" w:type="dxa"/>
          </w:tcPr>
          <w:p>
            <w:pPr>
              <w:pStyle w:val="TableParagraph"/>
              <w:spacing w:line="151"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Pr>
          <w:p>
            <w:pPr>
              <w:pStyle w:val="TableParagraph"/>
              <w:spacing w:before="17"/>
              <w:ind w:left="27" w:right="44"/>
              <w:rPr>
                <w:sz w:val="12"/>
              </w:rPr>
            </w:pPr>
            <w:r>
              <w:rPr>
                <w:spacing w:val="-5"/>
                <w:w w:val="110"/>
                <w:sz w:val="12"/>
              </w:rPr>
              <w:t>Hc</w:t>
            </w:r>
          </w:p>
        </w:tc>
        <w:tc>
          <w:tcPr>
            <w:tcW w:w="389" w:type="dxa"/>
          </w:tcPr>
          <w:p>
            <w:pPr>
              <w:pStyle w:val="TableParagraph"/>
              <w:spacing w:before="17"/>
              <w:ind w:left="0" w:right="25"/>
              <w:rPr>
                <w:sz w:val="12"/>
              </w:rPr>
            </w:pPr>
            <w:r>
              <w:rPr>
                <w:spacing w:val="-5"/>
                <w:w w:val="110"/>
                <w:sz w:val="12"/>
              </w:rPr>
              <w:t>Rt</w:t>
            </w:r>
          </w:p>
        </w:tc>
        <w:tc>
          <w:tcPr>
            <w:tcW w:w="394" w:type="dxa"/>
          </w:tcPr>
          <w:p>
            <w:pPr>
              <w:pStyle w:val="TableParagraph"/>
              <w:spacing w:line="151"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Pr>
          <w:p>
            <w:pPr>
              <w:pStyle w:val="TableParagraph"/>
              <w:spacing w:line="151"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Pr>
          <w:p>
            <w:pPr>
              <w:pStyle w:val="TableParagraph"/>
              <w:spacing w:line="151" w:lineRule="exact"/>
              <w:ind w:left="22" w:right="103"/>
              <w:rPr>
                <w:rFonts w:ascii="Lucida Sans Unicode" w:hAnsi="Lucida Sans Unicode"/>
                <w:sz w:val="12"/>
              </w:rPr>
            </w:pPr>
            <w:r>
              <w:rPr>
                <w:rFonts w:ascii="Lucida Sans Unicode" w:hAnsi="Lucida Sans Unicode"/>
                <w:spacing w:val="-10"/>
                <w:sz w:val="12"/>
              </w:rPr>
              <w:t>◦</w:t>
            </w:r>
          </w:p>
        </w:tc>
        <w:tc>
          <w:tcPr>
            <w:tcW w:w="423" w:type="dxa"/>
          </w:tcPr>
          <w:p>
            <w:pPr>
              <w:pStyle w:val="TableParagraph"/>
              <w:spacing w:before="17"/>
              <w:ind w:left="0" w:right="1"/>
              <w:rPr>
                <w:sz w:val="12"/>
              </w:rPr>
            </w:pPr>
            <w:r>
              <w:rPr>
                <w:spacing w:val="-5"/>
                <w:w w:val="110"/>
                <w:sz w:val="12"/>
              </w:rPr>
              <w:t>Mu</w:t>
            </w:r>
          </w:p>
        </w:tc>
      </w:tr>
      <w:tr>
        <w:trPr>
          <w:trHeight w:val="171" w:hRule="atLeast"/>
        </w:trPr>
        <w:tc>
          <w:tcPr>
            <w:tcW w:w="3322" w:type="dxa"/>
          </w:tcPr>
          <w:p>
            <w:pPr>
              <w:pStyle w:val="TableParagraph"/>
              <w:tabs>
                <w:tab w:pos="1784" w:val="left" w:leader="none"/>
              </w:tabs>
              <w:spacing w:before="17"/>
              <w:jc w:val="left"/>
              <w:rPr>
                <w:sz w:val="12"/>
              </w:rPr>
            </w:pPr>
            <w:r>
              <w:rPr>
                <w:spacing w:val="-2"/>
                <w:w w:val="115"/>
                <w:sz w:val="12"/>
              </w:rPr>
              <w:t>[</w:t>
            </w:r>
            <w:hyperlink w:history="true" w:anchor="_bookmark160">
              <w:r>
                <w:rPr>
                  <w:color w:val="0080AC"/>
                  <w:spacing w:val="-2"/>
                  <w:w w:val="115"/>
                  <w:sz w:val="12"/>
                </w:rPr>
                <w:t>133</w:t>
              </w:r>
            </w:hyperlink>
            <w:r>
              <w:rPr>
                <w:spacing w:val="-2"/>
                <w:w w:val="115"/>
                <w:sz w:val="12"/>
              </w:rPr>
              <w:t>]</w:t>
            </w:r>
            <w:r>
              <w:rPr>
                <w:sz w:val="12"/>
              </w:rPr>
              <w:tab/>
            </w:r>
            <w:r>
              <w:rPr>
                <w:w w:val="115"/>
                <w:sz w:val="12"/>
              </w:rPr>
              <w:t>Multi-agent</w:t>
            </w:r>
            <w:r>
              <w:rPr>
                <w:spacing w:val="2"/>
                <w:w w:val="115"/>
                <w:sz w:val="12"/>
              </w:rPr>
              <w:t> </w:t>
            </w:r>
            <w:r>
              <w:rPr>
                <w:spacing w:val="-2"/>
                <w:w w:val="115"/>
                <w:sz w:val="12"/>
              </w:rPr>
              <w:t>Debate</w:t>
            </w:r>
          </w:p>
        </w:tc>
        <w:tc>
          <w:tcPr>
            <w:tcW w:w="693" w:type="dxa"/>
          </w:tcPr>
          <w:p>
            <w:pPr>
              <w:pStyle w:val="TableParagraph"/>
              <w:spacing w:line="151" w:lineRule="exact"/>
              <w:jc w:val="left"/>
              <w:rPr>
                <w:rFonts w:ascii="Lucida Sans Unicode" w:hAnsi="Lucida Sans Unicode"/>
                <w:sz w:val="12"/>
              </w:rPr>
            </w:pPr>
            <w:r>
              <w:rPr>
                <w:rFonts w:ascii="Lucida Sans Unicode" w:hAnsi="Lucida Sans Unicode"/>
                <w:spacing w:val="-10"/>
                <w:w w:val="95"/>
                <w:sz w:val="12"/>
              </w:rPr>
              <w:t>×</w:t>
            </w:r>
          </w:p>
        </w:tc>
        <w:tc>
          <w:tcPr>
            <w:tcW w:w="693" w:type="dxa"/>
          </w:tcPr>
          <w:p>
            <w:pPr>
              <w:pStyle w:val="TableParagraph"/>
              <w:spacing w:before="17"/>
              <w:jc w:val="left"/>
              <w:rPr>
                <w:sz w:val="12"/>
              </w:rPr>
            </w:pPr>
            <w:r>
              <w:rPr>
                <w:w w:val="115"/>
                <w:sz w:val="12"/>
              </w:rPr>
              <w:t>85</w:t>
            </w:r>
            <w:r>
              <w:rPr>
                <w:spacing w:val="-9"/>
                <w:w w:val="115"/>
                <w:sz w:val="12"/>
              </w:rPr>
              <w:t> </w:t>
            </w:r>
            <w:r>
              <w:rPr>
                <w:spacing w:val="-10"/>
                <w:w w:val="115"/>
                <w:sz w:val="12"/>
              </w:rPr>
              <w:t>%</w:t>
            </w:r>
          </w:p>
        </w:tc>
        <w:tc>
          <w:tcPr>
            <w:tcW w:w="544" w:type="dxa"/>
          </w:tcPr>
          <w:p>
            <w:pPr>
              <w:pStyle w:val="TableParagraph"/>
              <w:spacing w:line="151"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Pr>
          <w:p>
            <w:pPr>
              <w:pStyle w:val="TableParagraph"/>
              <w:spacing w:before="17"/>
              <w:ind w:left="27" w:right="44"/>
              <w:rPr>
                <w:sz w:val="12"/>
              </w:rPr>
            </w:pPr>
            <w:r>
              <w:rPr>
                <w:spacing w:val="-5"/>
                <w:w w:val="110"/>
                <w:sz w:val="12"/>
              </w:rPr>
              <w:t>Hc</w:t>
            </w:r>
          </w:p>
        </w:tc>
        <w:tc>
          <w:tcPr>
            <w:tcW w:w="389" w:type="dxa"/>
          </w:tcPr>
          <w:p>
            <w:pPr>
              <w:pStyle w:val="TableParagraph"/>
              <w:spacing w:before="17"/>
              <w:ind w:left="24" w:right="25"/>
              <w:rPr>
                <w:sz w:val="12"/>
              </w:rPr>
            </w:pPr>
            <w:r>
              <w:rPr>
                <w:spacing w:val="-5"/>
                <w:w w:val="105"/>
                <w:sz w:val="12"/>
              </w:rPr>
              <w:t>Ml</w:t>
            </w:r>
          </w:p>
        </w:tc>
        <w:tc>
          <w:tcPr>
            <w:tcW w:w="394" w:type="dxa"/>
          </w:tcPr>
          <w:p>
            <w:pPr>
              <w:pStyle w:val="TableParagraph"/>
              <w:spacing w:before="17"/>
              <w:ind w:left="29" w:right="75"/>
              <w:rPr>
                <w:sz w:val="12"/>
              </w:rPr>
            </w:pPr>
            <w:r>
              <w:rPr>
                <w:spacing w:val="-5"/>
                <w:w w:val="105"/>
                <w:sz w:val="12"/>
              </w:rPr>
              <w:t>Lt</w:t>
            </w:r>
          </w:p>
        </w:tc>
        <w:tc>
          <w:tcPr>
            <w:tcW w:w="398" w:type="dxa"/>
          </w:tcPr>
          <w:p>
            <w:pPr>
              <w:pStyle w:val="TableParagraph"/>
              <w:spacing w:line="151"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Pr>
          <w:p>
            <w:pPr>
              <w:pStyle w:val="TableParagraph"/>
              <w:spacing w:line="151" w:lineRule="exact"/>
              <w:ind w:left="22" w:right="103"/>
              <w:rPr>
                <w:rFonts w:ascii="Lucida Sans Unicode" w:hAnsi="Lucida Sans Unicode"/>
                <w:sz w:val="12"/>
              </w:rPr>
            </w:pPr>
            <w:r>
              <w:rPr>
                <w:rFonts w:ascii="Lucida Sans Unicode" w:hAnsi="Lucida Sans Unicode"/>
                <w:spacing w:val="-10"/>
                <w:sz w:val="12"/>
              </w:rPr>
              <w:t>◦</w:t>
            </w:r>
          </w:p>
        </w:tc>
        <w:tc>
          <w:tcPr>
            <w:tcW w:w="423" w:type="dxa"/>
          </w:tcPr>
          <w:p>
            <w:pPr>
              <w:pStyle w:val="TableParagraph"/>
              <w:spacing w:before="17"/>
              <w:ind w:left="0" w:right="1"/>
              <w:rPr>
                <w:sz w:val="12"/>
              </w:rPr>
            </w:pPr>
            <w:r>
              <w:rPr>
                <w:spacing w:val="-5"/>
                <w:w w:val="110"/>
                <w:sz w:val="12"/>
              </w:rPr>
              <w:t>Mu</w:t>
            </w:r>
          </w:p>
        </w:tc>
      </w:tr>
      <w:tr>
        <w:trPr>
          <w:trHeight w:val="214" w:hRule="atLeast"/>
        </w:trPr>
        <w:tc>
          <w:tcPr>
            <w:tcW w:w="3322" w:type="dxa"/>
            <w:tcBorders>
              <w:bottom w:val="single" w:sz="4" w:space="0" w:color="000000"/>
            </w:tcBorders>
          </w:tcPr>
          <w:p>
            <w:pPr>
              <w:pStyle w:val="TableParagraph"/>
              <w:tabs>
                <w:tab w:pos="1784" w:val="left" w:leader="none"/>
              </w:tabs>
              <w:spacing w:line="240" w:lineRule="auto" w:before="17"/>
              <w:jc w:val="left"/>
              <w:rPr>
                <w:sz w:val="12"/>
              </w:rPr>
            </w:pPr>
            <w:r>
              <w:rPr>
                <w:spacing w:val="-2"/>
                <w:w w:val="115"/>
                <w:sz w:val="12"/>
              </w:rPr>
              <w:t>[</w:t>
            </w:r>
            <w:hyperlink w:history="true" w:anchor="_bookmark162">
              <w:r>
                <w:rPr>
                  <w:color w:val="0080AC"/>
                  <w:spacing w:val="-2"/>
                  <w:w w:val="115"/>
                  <w:sz w:val="12"/>
                </w:rPr>
                <w:t>135</w:t>
              </w:r>
            </w:hyperlink>
            <w:r>
              <w:rPr>
                <w:spacing w:val="-2"/>
                <w:w w:val="115"/>
                <w:sz w:val="12"/>
              </w:rPr>
              <w:t>]</w:t>
            </w:r>
            <w:r>
              <w:rPr>
                <w:sz w:val="12"/>
              </w:rPr>
              <w:tab/>
            </w:r>
            <w:r>
              <w:rPr>
                <w:w w:val="115"/>
                <w:sz w:val="12"/>
              </w:rPr>
              <w:t>Detection,</w:t>
            </w:r>
            <w:r>
              <w:rPr>
                <w:spacing w:val="2"/>
                <w:w w:val="115"/>
                <w:sz w:val="12"/>
              </w:rPr>
              <w:t> </w:t>
            </w:r>
            <w:r>
              <w:rPr>
                <w:spacing w:val="-2"/>
                <w:w w:val="115"/>
                <w:sz w:val="12"/>
              </w:rPr>
              <w:t>Remediation</w:t>
            </w:r>
          </w:p>
        </w:tc>
        <w:tc>
          <w:tcPr>
            <w:tcW w:w="693" w:type="dxa"/>
            <w:tcBorders>
              <w:bottom w:val="single" w:sz="4" w:space="0" w:color="000000"/>
            </w:tcBorders>
          </w:tcPr>
          <w:p>
            <w:pPr>
              <w:pStyle w:val="TableParagraph"/>
              <w:spacing w:line="240" w:lineRule="auto" w:before="17"/>
              <w:jc w:val="left"/>
              <w:rPr>
                <w:sz w:val="12"/>
              </w:rPr>
            </w:pPr>
            <w:r>
              <w:rPr>
                <w:w w:val="115"/>
                <w:sz w:val="12"/>
              </w:rPr>
              <w:t>45.31</w:t>
            </w:r>
            <w:r>
              <w:rPr>
                <w:spacing w:val="-3"/>
                <w:w w:val="115"/>
                <w:sz w:val="12"/>
              </w:rPr>
              <w:t> </w:t>
            </w:r>
            <w:r>
              <w:rPr>
                <w:spacing w:val="-10"/>
                <w:w w:val="115"/>
                <w:sz w:val="12"/>
              </w:rPr>
              <w:t>%</w:t>
            </w:r>
          </w:p>
        </w:tc>
        <w:tc>
          <w:tcPr>
            <w:tcW w:w="693" w:type="dxa"/>
            <w:tcBorders>
              <w:bottom w:val="single" w:sz="4" w:space="0" w:color="000000"/>
            </w:tcBorders>
          </w:tcPr>
          <w:p>
            <w:pPr>
              <w:pStyle w:val="TableParagraph"/>
              <w:spacing w:line="240" w:lineRule="auto" w:before="17"/>
              <w:jc w:val="left"/>
              <w:rPr>
                <w:sz w:val="12"/>
              </w:rPr>
            </w:pPr>
            <w:r>
              <w:rPr>
                <w:w w:val="115"/>
                <w:sz w:val="12"/>
              </w:rPr>
              <w:t>80</w:t>
            </w:r>
            <w:r>
              <w:rPr>
                <w:spacing w:val="-9"/>
                <w:w w:val="115"/>
                <w:sz w:val="12"/>
              </w:rPr>
              <w:t> </w:t>
            </w:r>
            <w:r>
              <w:rPr>
                <w:spacing w:val="-10"/>
                <w:w w:val="115"/>
                <w:sz w:val="12"/>
              </w:rPr>
              <w:t>%</w:t>
            </w:r>
          </w:p>
        </w:tc>
        <w:tc>
          <w:tcPr>
            <w:tcW w:w="544" w:type="dxa"/>
            <w:tcBorders>
              <w:bottom w:val="single" w:sz="4" w:space="0" w:color="000000"/>
            </w:tcBorders>
          </w:tcPr>
          <w:p>
            <w:pPr>
              <w:pStyle w:val="TableParagraph"/>
              <w:spacing w:line="182" w:lineRule="exact"/>
              <w:ind w:left="0" w:right="222"/>
              <w:rPr>
                <w:rFonts w:ascii="Lucida Sans Unicode" w:hAnsi="Lucida Sans Unicode"/>
                <w:sz w:val="12"/>
              </w:rPr>
            </w:pPr>
            <w:r>
              <w:rPr>
                <w:rFonts w:ascii="Lucida Sans Unicode" w:hAnsi="Lucida Sans Unicode"/>
                <w:spacing w:val="-10"/>
                <w:w w:val="95"/>
                <w:sz w:val="12"/>
              </w:rPr>
              <w:t>×</w:t>
            </w:r>
          </w:p>
        </w:tc>
        <w:tc>
          <w:tcPr>
            <w:tcW w:w="411" w:type="dxa"/>
            <w:tcBorders>
              <w:bottom w:val="single" w:sz="4" w:space="0" w:color="000000"/>
            </w:tcBorders>
          </w:tcPr>
          <w:p>
            <w:pPr>
              <w:pStyle w:val="TableParagraph"/>
              <w:spacing w:line="240" w:lineRule="auto" w:before="17"/>
              <w:ind w:left="27" w:right="44"/>
              <w:rPr>
                <w:sz w:val="12"/>
              </w:rPr>
            </w:pPr>
            <w:r>
              <w:rPr>
                <w:spacing w:val="-5"/>
                <w:w w:val="110"/>
                <w:sz w:val="12"/>
              </w:rPr>
              <w:t>Hc</w:t>
            </w:r>
          </w:p>
        </w:tc>
        <w:tc>
          <w:tcPr>
            <w:tcW w:w="389" w:type="dxa"/>
            <w:tcBorders>
              <w:bottom w:val="single" w:sz="4" w:space="0" w:color="000000"/>
            </w:tcBorders>
          </w:tcPr>
          <w:p>
            <w:pPr>
              <w:pStyle w:val="TableParagraph"/>
              <w:spacing w:line="240" w:lineRule="auto" w:before="17"/>
              <w:ind w:left="0" w:right="25"/>
              <w:rPr>
                <w:sz w:val="12"/>
              </w:rPr>
            </w:pPr>
            <w:r>
              <w:rPr>
                <w:spacing w:val="-5"/>
                <w:w w:val="110"/>
                <w:sz w:val="12"/>
              </w:rPr>
              <w:t>Rt</w:t>
            </w:r>
          </w:p>
        </w:tc>
        <w:tc>
          <w:tcPr>
            <w:tcW w:w="394" w:type="dxa"/>
            <w:tcBorders>
              <w:bottom w:val="single" w:sz="4" w:space="0" w:color="000000"/>
            </w:tcBorders>
          </w:tcPr>
          <w:p>
            <w:pPr>
              <w:pStyle w:val="TableParagraph"/>
              <w:spacing w:line="182" w:lineRule="exact"/>
              <w:ind w:left="4" w:right="79"/>
              <w:rPr>
                <w:rFonts w:ascii="Lucida Sans Unicode" w:hAnsi="Lucida Sans Unicode"/>
                <w:sz w:val="12"/>
              </w:rPr>
            </w:pPr>
            <w:r>
              <w:rPr>
                <w:rFonts w:ascii="Lucida Sans Unicode" w:hAnsi="Lucida Sans Unicode"/>
                <w:spacing w:val="-10"/>
                <w:w w:val="95"/>
                <w:sz w:val="12"/>
              </w:rPr>
              <w:t>×</w:t>
            </w:r>
          </w:p>
        </w:tc>
        <w:tc>
          <w:tcPr>
            <w:tcW w:w="398" w:type="dxa"/>
            <w:tcBorders>
              <w:bottom w:val="single" w:sz="4" w:space="0" w:color="000000"/>
            </w:tcBorders>
          </w:tcPr>
          <w:p>
            <w:pPr>
              <w:pStyle w:val="TableParagraph"/>
              <w:spacing w:line="182" w:lineRule="exact"/>
              <w:ind w:left="0" w:right="116"/>
              <w:rPr>
                <w:rFonts w:ascii="Lucida Sans Unicode" w:hAnsi="Lucida Sans Unicode"/>
                <w:sz w:val="12"/>
              </w:rPr>
            </w:pPr>
            <w:r>
              <w:rPr>
                <w:rFonts w:ascii="Lucida Sans Unicode" w:hAnsi="Lucida Sans Unicode"/>
                <w:spacing w:val="-10"/>
                <w:w w:val="75"/>
                <w:sz w:val="12"/>
              </w:rPr>
              <w:t>∙</w:t>
            </w:r>
          </w:p>
        </w:tc>
        <w:tc>
          <w:tcPr>
            <w:tcW w:w="385" w:type="dxa"/>
            <w:tcBorders>
              <w:bottom w:val="single" w:sz="4" w:space="0" w:color="000000"/>
            </w:tcBorders>
          </w:tcPr>
          <w:p>
            <w:pPr>
              <w:pStyle w:val="TableParagraph"/>
              <w:spacing w:line="182" w:lineRule="exact"/>
              <w:ind w:left="0" w:right="103"/>
              <w:rPr>
                <w:rFonts w:ascii="Lucida Sans Unicode" w:hAnsi="Lucida Sans Unicode"/>
                <w:sz w:val="12"/>
              </w:rPr>
            </w:pPr>
            <w:r>
              <w:rPr>
                <w:rFonts w:ascii="Lucida Sans Unicode" w:hAnsi="Lucida Sans Unicode"/>
                <w:spacing w:val="-10"/>
                <w:w w:val="75"/>
                <w:sz w:val="12"/>
              </w:rPr>
              <w:t>∙</w:t>
            </w:r>
          </w:p>
        </w:tc>
        <w:tc>
          <w:tcPr>
            <w:tcW w:w="423" w:type="dxa"/>
            <w:tcBorders>
              <w:bottom w:val="single" w:sz="4" w:space="0" w:color="000000"/>
            </w:tcBorders>
          </w:tcPr>
          <w:p>
            <w:pPr>
              <w:pStyle w:val="TableParagraph"/>
              <w:spacing w:line="240" w:lineRule="auto" w:before="17"/>
              <w:ind w:left="0" w:right="1"/>
              <w:rPr>
                <w:sz w:val="12"/>
              </w:rPr>
            </w:pPr>
            <w:r>
              <w:rPr>
                <w:spacing w:val="-5"/>
                <w:w w:val="110"/>
                <w:sz w:val="12"/>
              </w:rPr>
              <w:t>Mu</w:t>
            </w:r>
          </w:p>
        </w:tc>
      </w:tr>
    </w:tbl>
    <w:p>
      <w:pPr>
        <w:spacing w:line="252" w:lineRule="auto" w:before="55"/>
        <w:ind w:left="1425" w:right="1412" w:firstLine="0"/>
        <w:jc w:val="both"/>
        <w:rPr>
          <w:sz w:val="14"/>
        </w:rPr>
      </w:pPr>
      <w:r>
        <w:rPr>
          <w:w w:val="110"/>
          <w:sz w:val="14"/>
        </w:rPr>
        <w:t>*</w:t>
      </w:r>
      <w:r>
        <w:rPr>
          <w:spacing w:val="-9"/>
          <w:w w:val="110"/>
          <w:sz w:val="14"/>
        </w:rPr>
        <w:t> </w:t>
      </w:r>
      <w:r>
        <w:rPr>
          <w:w w:val="110"/>
          <w:sz w:val="14"/>
        </w:rPr>
        <w:t>MD:</w:t>
      </w:r>
      <w:r>
        <w:rPr>
          <w:spacing w:val="-9"/>
          <w:w w:val="110"/>
          <w:sz w:val="14"/>
        </w:rPr>
        <w:t> </w:t>
      </w:r>
      <w:r>
        <w:rPr>
          <w:w w:val="110"/>
          <w:sz w:val="14"/>
        </w:rPr>
        <w:t>Memory-aspect</w:t>
      </w:r>
      <w:r>
        <w:rPr>
          <w:spacing w:val="-9"/>
          <w:w w:val="110"/>
          <w:sz w:val="14"/>
        </w:rPr>
        <w:t> </w:t>
      </w:r>
      <w:r>
        <w:rPr>
          <w:w w:val="110"/>
          <w:sz w:val="14"/>
        </w:rPr>
        <w:t>Defenses;</w:t>
      </w:r>
      <w:r>
        <w:rPr>
          <w:spacing w:val="-9"/>
          <w:w w:val="110"/>
          <w:sz w:val="14"/>
        </w:rPr>
        <w:t> </w:t>
      </w:r>
      <w:r>
        <w:rPr>
          <w:w w:val="110"/>
          <w:sz w:val="14"/>
        </w:rPr>
        <w:t>BD:</w:t>
      </w:r>
      <w:r>
        <w:rPr>
          <w:spacing w:val="-9"/>
          <w:w w:val="110"/>
          <w:sz w:val="14"/>
        </w:rPr>
        <w:t> </w:t>
      </w:r>
      <w:r>
        <w:rPr>
          <w:w w:val="110"/>
          <w:sz w:val="14"/>
        </w:rPr>
        <w:t>Brain-aspect</w:t>
      </w:r>
      <w:r>
        <w:rPr>
          <w:spacing w:val="-9"/>
          <w:w w:val="110"/>
          <w:sz w:val="14"/>
        </w:rPr>
        <w:t> </w:t>
      </w:r>
      <w:r>
        <w:rPr>
          <w:w w:val="110"/>
          <w:sz w:val="14"/>
        </w:rPr>
        <w:t>Defenses;</w:t>
      </w:r>
      <w:r>
        <w:rPr>
          <w:spacing w:val="-9"/>
          <w:w w:val="110"/>
          <w:sz w:val="14"/>
        </w:rPr>
        <w:t> </w:t>
      </w:r>
      <w:r>
        <w:rPr>
          <w:w w:val="110"/>
          <w:sz w:val="14"/>
        </w:rPr>
        <w:t>AD:</w:t>
      </w:r>
      <w:r>
        <w:rPr>
          <w:spacing w:val="-9"/>
          <w:w w:val="110"/>
          <w:sz w:val="14"/>
        </w:rPr>
        <w:t> </w:t>
      </w:r>
      <w:r>
        <w:rPr>
          <w:w w:val="110"/>
          <w:sz w:val="14"/>
        </w:rPr>
        <w:t>Action-aspect</w:t>
      </w:r>
      <w:r>
        <w:rPr>
          <w:spacing w:val="-9"/>
          <w:w w:val="110"/>
          <w:sz w:val="14"/>
        </w:rPr>
        <w:t> </w:t>
      </w:r>
      <w:r>
        <w:rPr>
          <w:w w:val="110"/>
          <w:sz w:val="14"/>
        </w:rPr>
        <w:t>Defenses;</w:t>
      </w:r>
      <w:r>
        <w:rPr>
          <w:spacing w:val="-9"/>
          <w:w w:val="110"/>
          <w:sz w:val="14"/>
        </w:rPr>
        <w:t> </w:t>
      </w:r>
      <w:r>
        <w:rPr>
          <w:w w:val="110"/>
          <w:sz w:val="14"/>
        </w:rPr>
        <w:t>MAID:</w:t>
      </w:r>
      <w:r>
        <w:rPr>
          <w:spacing w:val="-9"/>
          <w:w w:val="110"/>
          <w:sz w:val="14"/>
        </w:rPr>
        <w:t> </w:t>
      </w:r>
      <w:r>
        <w:rPr>
          <w:w w:val="110"/>
          <w:sz w:val="14"/>
        </w:rPr>
        <w:t>Multi-Agent</w:t>
      </w:r>
      <w:r>
        <w:rPr>
          <w:spacing w:val="-9"/>
          <w:w w:val="110"/>
          <w:sz w:val="14"/>
        </w:rPr>
        <w:t> </w:t>
      </w:r>
      <w:r>
        <w:rPr>
          <w:w w:val="110"/>
          <w:sz w:val="14"/>
        </w:rPr>
        <w:t>Interaction-</w:t>
      </w:r>
      <w:r>
        <w:rPr>
          <w:spacing w:val="40"/>
          <w:w w:val="110"/>
          <w:sz w:val="14"/>
        </w:rPr>
        <w:t> </w:t>
      </w:r>
      <w:r>
        <w:rPr>
          <w:w w:val="110"/>
          <w:sz w:val="14"/>
        </w:rPr>
        <w:t>aspect</w:t>
      </w:r>
      <w:r>
        <w:rPr>
          <w:spacing w:val="1"/>
          <w:w w:val="110"/>
          <w:sz w:val="14"/>
        </w:rPr>
        <w:t> </w:t>
      </w:r>
      <w:r>
        <w:rPr>
          <w:w w:val="110"/>
          <w:sz w:val="14"/>
        </w:rPr>
        <w:t>Defenses.</w:t>
      </w:r>
      <w:r>
        <w:rPr>
          <w:spacing w:val="2"/>
          <w:w w:val="110"/>
          <w:sz w:val="14"/>
        </w:rPr>
        <w:t> </w:t>
      </w:r>
      <w:r>
        <w:rPr>
          <w:w w:val="110"/>
          <w:sz w:val="14"/>
        </w:rPr>
        <w:t>*</w:t>
      </w:r>
      <w:r>
        <w:rPr>
          <w:spacing w:val="2"/>
          <w:w w:val="110"/>
          <w:sz w:val="14"/>
        </w:rPr>
        <w:t> </w:t>
      </w:r>
      <w:r>
        <w:rPr>
          <w:w w:val="110"/>
          <w:sz w:val="14"/>
        </w:rPr>
        <w:t>ASR-d:</w:t>
      </w:r>
      <w:r>
        <w:rPr>
          <w:spacing w:val="2"/>
          <w:w w:val="110"/>
          <w:sz w:val="14"/>
        </w:rPr>
        <w:t> </w:t>
      </w:r>
      <w:r>
        <w:rPr>
          <w:w w:val="110"/>
          <w:sz w:val="14"/>
        </w:rPr>
        <w:t>Attack</w:t>
      </w:r>
      <w:r>
        <w:rPr>
          <w:spacing w:val="2"/>
          <w:w w:val="110"/>
          <w:sz w:val="14"/>
        </w:rPr>
        <w:t> </w:t>
      </w:r>
      <w:r>
        <w:rPr>
          <w:w w:val="110"/>
          <w:sz w:val="14"/>
        </w:rPr>
        <w:t>Success</w:t>
      </w:r>
      <w:r>
        <w:rPr>
          <w:spacing w:val="1"/>
          <w:w w:val="110"/>
          <w:sz w:val="14"/>
        </w:rPr>
        <w:t> </w:t>
      </w:r>
      <w:r>
        <w:rPr>
          <w:w w:val="110"/>
          <w:sz w:val="14"/>
        </w:rPr>
        <w:t>Rate</w:t>
      </w:r>
      <w:r>
        <w:rPr>
          <w:spacing w:val="2"/>
          <w:w w:val="110"/>
          <w:sz w:val="14"/>
        </w:rPr>
        <w:t> </w:t>
      </w:r>
      <w:r>
        <w:rPr>
          <w:w w:val="110"/>
          <w:sz w:val="14"/>
        </w:rPr>
        <w:t>in</w:t>
      </w:r>
      <w:r>
        <w:rPr>
          <w:spacing w:val="2"/>
          <w:w w:val="110"/>
          <w:sz w:val="14"/>
        </w:rPr>
        <w:t> </w:t>
      </w:r>
      <w:r>
        <w:rPr>
          <w:w w:val="110"/>
          <w:sz w:val="14"/>
        </w:rPr>
        <w:t>difference;</w:t>
      </w:r>
      <w:r>
        <w:rPr>
          <w:spacing w:val="2"/>
          <w:w w:val="110"/>
          <w:sz w:val="14"/>
        </w:rPr>
        <w:t> </w:t>
      </w:r>
      <w:r>
        <w:rPr>
          <w:w w:val="110"/>
          <w:sz w:val="14"/>
        </w:rPr>
        <w:t>Ac:</w:t>
      </w:r>
      <w:r>
        <w:rPr>
          <w:spacing w:val="2"/>
          <w:w w:val="110"/>
          <w:sz w:val="14"/>
        </w:rPr>
        <w:t> </w:t>
      </w:r>
      <w:r>
        <w:rPr>
          <w:w w:val="110"/>
          <w:sz w:val="14"/>
        </w:rPr>
        <w:t>Accuracy;</w:t>
      </w:r>
      <w:r>
        <w:rPr>
          <w:spacing w:val="1"/>
          <w:w w:val="110"/>
          <w:sz w:val="14"/>
        </w:rPr>
        <w:t> </w:t>
      </w:r>
      <w:r>
        <w:rPr>
          <w:w w:val="110"/>
          <w:sz w:val="14"/>
        </w:rPr>
        <w:t>FPR:</w:t>
      </w:r>
      <w:r>
        <w:rPr>
          <w:spacing w:val="2"/>
          <w:w w:val="110"/>
          <w:sz w:val="14"/>
        </w:rPr>
        <w:t> </w:t>
      </w:r>
      <w:r>
        <w:rPr>
          <w:w w:val="110"/>
          <w:sz w:val="14"/>
        </w:rPr>
        <w:t>False</w:t>
      </w:r>
      <w:r>
        <w:rPr>
          <w:spacing w:val="2"/>
          <w:w w:val="110"/>
          <w:sz w:val="14"/>
        </w:rPr>
        <w:t> </w:t>
      </w:r>
      <w:r>
        <w:rPr>
          <w:w w:val="110"/>
          <w:sz w:val="14"/>
        </w:rPr>
        <w:t>Positive</w:t>
      </w:r>
      <w:r>
        <w:rPr>
          <w:spacing w:val="2"/>
          <w:w w:val="110"/>
          <w:sz w:val="14"/>
        </w:rPr>
        <w:t> </w:t>
      </w:r>
      <w:r>
        <w:rPr>
          <w:w w:val="110"/>
          <w:sz w:val="14"/>
        </w:rPr>
        <w:t>Rate;</w:t>
      </w:r>
      <w:r>
        <w:rPr>
          <w:spacing w:val="2"/>
          <w:w w:val="110"/>
          <w:sz w:val="14"/>
        </w:rPr>
        <w:t> </w:t>
      </w:r>
      <w:r>
        <w:rPr>
          <w:rFonts w:ascii="Lucida Sans Unicode" w:hAnsi="Lucida Sans Unicode"/>
          <w:w w:val="110"/>
          <w:sz w:val="14"/>
        </w:rPr>
        <w:t>↑</w:t>
      </w:r>
      <w:r>
        <w:rPr>
          <w:w w:val="110"/>
          <w:sz w:val="14"/>
        </w:rPr>
        <w:t>:</w:t>
      </w:r>
      <w:r>
        <w:rPr>
          <w:spacing w:val="2"/>
          <w:w w:val="110"/>
          <w:sz w:val="14"/>
        </w:rPr>
        <w:t> </w:t>
      </w:r>
      <w:r>
        <w:rPr>
          <w:w w:val="110"/>
          <w:sz w:val="14"/>
        </w:rPr>
        <w:t>Higher</w:t>
      </w:r>
      <w:r>
        <w:rPr>
          <w:spacing w:val="1"/>
          <w:w w:val="110"/>
          <w:sz w:val="14"/>
        </w:rPr>
        <w:t> </w:t>
      </w:r>
      <w:r>
        <w:rPr>
          <w:w w:val="110"/>
          <w:sz w:val="14"/>
        </w:rPr>
        <w:t>is</w:t>
      </w:r>
      <w:r>
        <w:rPr>
          <w:spacing w:val="2"/>
          <w:w w:val="110"/>
          <w:sz w:val="14"/>
        </w:rPr>
        <w:t> </w:t>
      </w:r>
      <w:r>
        <w:rPr>
          <w:spacing w:val="-2"/>
          <w:w w:val="110"/>
          <w:sz w:val="14"/>
        </w:rPr>
        <w:t>better;</w:t>
      </w:r>
    </w:p>
    <w:p>
      <w:pPr>
        <w:spacing w:line="179" w:lineRule="exact" w:before="0"/>
        <w:ind w:left="1425" w:right="0" w:firstLine="0"/>
        <w:jc w:val="both"/>
        <w:rPr>
          <w:sz w:val="14"/>
        </w:rPr>
      </w:pPr>
      <w:r>
        <w:rPr>
          <w:rFonts w:ascii="Lucida Sans Unicode" w:hAnsi="Lucida Sans Unicode"/>
          <w:w w:val="110"/>
          <w:sz w:val="14"/>
        </w:rPr>
        <w:t>↓</w:t>
      </w:r>
      <w:r>
        <w:rPr>
          <w:w w:val="110"/>
          <w:sz w:val="14"/>
        </w:rPr>
        <w:t>:</w:t>
      </w:r>
      <w:r>
        <w:rPr>
          <w:spacing w:val="17"/>
          <w:w w:val="110"/>
          <w:sz w:val="14"/>
        </w:rPr>
        <w:t> </w:t>
      </w:r>
      <w:r>
        <w:rPr>
          <w:w w:val="110"/>
          <w:sz w:val="14"/>
        </w:rPr>
        <w:t>Lower</w:t>
      </w:r>
      <w:r>
        <w:rPr>
          <w:spacing w:val="17"/>
          <w:w w:val="110"/>
          <w:sz w:val="14"/>
        </w:rPr>
        <w:t> </w:t>
      </w:r>
      <w:r>
        <w:rPr>
          <w:w w:val="110"/>
          <w:sz w:val="14"/>
        </w:rPr>
        <w:t>is</w:t>
      </w:r>
      <w:r>
        <w:rPr>
          <w:spacing w:val="17"/>
          <w:w w:val="110"/>
          <w:sz w:val="14"/>
        </w:rPr>
        <w:t> </w:t>
      </w:r>
      <w:r>
        <w:rPr>
          <w:w w:val="110"/>
          <w:sz w:val="14"/>
        </w:rPr>
        <w:t>better.</w:t>
      </w:r>
      <w:r>
        <w:rPr>
          <w:spacing w:val="17"/>
          <w:w w:val="110"/>
          <w:sz w:val="14"/>
        </w:rPr>
        <w:t> </w:t>
      </w:r>
      <w:r>
        <w:rPr>
          <w:w w:val="110"/>
          <w:sz w:val="14"/>
        </w:rPr>
        <w:t>*</w:t>
      </w:r>
      <w:r>
        <w:rPr>
          <w:spacing w:val="17"/>
          <w:w w:val="110"/>
          <w:sz w:val="14"/>
        </w:rPr>
        <w:t> </w:t>
      </w:r>
      <w:r>
        <w:rPr>
          <w:w w:val="110"/>
          <w:sz w:val="14"/>
        </w:rPr>
        <w:t>Cc:</w:t>
      </w:r>
      <w:r>
        <w:rPr>
          <w:spacing w:val="17"/>
          <w:w w:val="110"/>
          <w:sz w:val="14"/>
        </w:rPr>
        <w:t> </w:t>
      </w:r>
      <w:r>
        <w:rPr>
          <w:w w:val="110"/>
          <w:sz w:val="14"/>
        </w:rPr>
        <w:t>Computational</w:t>
      </w:r>
      <w:r>
        <w:rPr>
          <w:spacing w:val="17"/>
          <w:w w:val="110"/>
          <w:sz w:val="14"/>
        </w:rPr>
        <w:t> </w:t>
      </w:r>
      <w:r>
        <w:rPr>
          <w:w w:val="110"/>
          <w:sz w:val="14"/>
        </w:rPr>
        <w:t>resource</w:t>
      </w:r>
      <w:r>
        <w:rPr>
          <w:spacing w:val="17"/>
          <w:w w:val="110"/>
          <w:sz w:val="14"/>
        </w:rPr>
        <w:t> </w:t>
      </w:r>
      <w:r>
        <w:rPr>
          <w:w w:val="110"/>
          <w:sz w:val="14"/>
        </w:rPr>
        <w:t>consumption;</w:t>
      </w:r>
      <w:r>
        <w:rPr>
          <w:spacing w:val="16"/>
          <w:w w:val="110"/>
          <w:sz w:val="14"/>
        </w:rPr>
        <w:t> </w:t>
      </w:r>
      <w:r>
        <w:rPr>
          <w:w w:val="110"/>
          <w:sz w:val="14"/>
        </w:rPr>
        <w:t>Tc:</w:t>
      </w:r>
      <w:r>
        <w:rPr>
          <w:spacing w:val="18"/>
          <w:w w:val="110"/>
          <w:sz w:val="14"/>
        </w:rPr>
        <w:t> </w:t>
      </w:r>
      <w:r>
        <w:rPr>
          <w:w w:val="110"/>
          <w:sz w:val="14"/>
        </w:rPr>
        <w:t>Time</w:t>
      </w:r>
      <w:r>
        <w:rPr>
          <w:spacing w:val="17"/>
          <w:w w:val="110"/>
          <w:sz w:val="14"/>
        </w:rPr>
        <w:t> </w:t>
      </w:r>
      <w:r>
        <w:rPr>
          <w:w w:val="110"/>
          <w:sz w:val="14"/>
        </w:rPr>
        <w:t>Cost;</w:t>
      </w:r>
      <w:r>
        <w:rPr>
          <w:spacing w:val="16"/>
          <w:w w:val="110"/>
          <w:sz w:val="14"/>
        </w:rPr>
        <w:t> </w:t>
      </w:r>
      <w:r>
        <w:rPr>
          <w:w w:val="110"/>
          <w:sz w:val="14"/>
        </w:rPr>
        <w:t>Ec:</w:t>
      </w:r>
      <w:r>
        <w:rPr>
          <w:spacing w:val="18"/>
          <w:w w:val="110"/>
          <w:sz w:val="14"/>
        </w:rPr>
        <w:t> </w:t>
      </w:r>
      <w:r>
        <w:rPr>
          <w:w w:val="110"/>
          <w:sz w:val="14"/>
        </w:rPr>
        <w:t>Economic</w:t>
      </w:r>
      <w:r>
        <w:rPr>
          <w:spacing w:val="17"/>
          <w:w w:val="110"/>
          <w:sz w:val="14"/>
        </w:rPr>
        <w:t> </w:t>
      </w:r>
      <w:r>
        <w:rPr>
          <w:w w:val="110"/>
          <w:sz w:val="14"/>
        </w:rPr>
        <w:t>cost;</w:t>
      </w:r>
      <w:r>
        <w:rPr>
          <w:spacing w:val="16"/>
          <w:w w:val="110"/>
          <w:sz w:val="14"/>
        </w:rPr>
        <w:t> </w:t>
      </w:r>
      <w:r>
        <w:rPr>
          <w:w w:val="110"/>
          <w:sz w:val="14"/>
        </w:rPr>
        <w:t>Ge:</w:t>
      </w:r>
      <w:r>
        <w:rPr>
          <w:spacing w:val="17"/>
          <w:w w:val="110"/>
          <w:sz w:val="14"/>
        </w:rPr>
        <w:t> </w:t>
      </w:r>
      <w:r>
        <w:rPr>
          <w:w w:val="110"/>
          <w:sz w:val="14"/>
        </w:rPr>
        <w:t>Generality;</w:t>
      </w:r>
      <w:r>
        <w:rPr>
          <w:spacing w:val="17"/>
          <w:w w:val="110"/>
          <w:sz w:val="14"/>
        </w:rPr>
        <w:t> </w:t>
      </w:r>
      <w:r>
        <w:rPr>
          <w:spacing w:val="-5"/>
          <w:w w:val="110"/>
          <w:sz w:val="14"/>
        </w:rPr>
        <w:t>Ex:</w:t>
      </w:r>
    </w:p>
    <w:p>
      <w:pPr>
        <w:spacing w:line="268" w:lineRule="auto" w:before="0"/>
        <w:ind w:left="1425" w:right="1412" w:firstLine="0"/>
        <w:jc w:val="both"/>
        <w:rPr>
          <w:sz w:val="14"/>
        </w:rPr>
      </w:pPr>
      <w:r>
        <w:rPr>
          <w:w w:val="105"/>
          <w:sz w:val="14"/>
        </w:rPr>
        <w:t>Explainability; Ut: Utility. * Lc: Low consumption; Mc: Medium consumption; Hc: High consumption. Rt: Real-time; Ml:</w:t>
      </w:r>
      <w:r>
        <w:rPr>
          <w:spacing w:val="40"/>
          <w:w w:val="105"/>
          <w:sz w:val="14"/>
        </w:rPr>
        <w:t> </w:t>
      </w:r>
      <w:r>
        <w:rPr>
          <w:w w:val="105"/>
          <w:sz w:val="14"/>
        </w:rPr>
        <w:t>Minute-level;</w:t>
      </w:r>
      <w:r>
        <w:rPr>
          <w:spacing w:val="24"/>
          <w:w w:val="105"/>
          <w:sz w:val="14"/>
        </w:rPr>
        <w:t> </w:t>
      </w:r>
      <w:r>
        <w:rPr>
          <w:w w:val="105"/>
          <w:sz w:val="14"/>
        </w:rPr>
        <w:t>Hl:</w:t>
      </w:r>
      <w:r>
        <w:rPr>
          <w:spacing w:val="24"/>
          <w:w w:val="105"/>
          <w:sz w:val="14"/>
        </w:rPr>
        <w:t> </w:t>
      </w:r>
      <w:r>
        <w:rPr>
          <w:w w:val="105"/>
          <w:sz w:val="14"/>
        </w:rPr>
        <w:t>Hour-level;</w:t>
      </w:r>
      <w:r>
        <w:rPr>
          <w:spacing w:val="24"/>
          <w:w w:val="105"/>
          <w:sz w:val="14"/>
        </w:rPr>
        <w:t> </w:t>
      </w:r>
      <w:r>
        <w:rPr>
          <w:w w:val="105"/>
          <w:sz w:val="14"/>
        </w:rPr>
        <w:t>Lt:</w:t>
      </w:r>
      <w:r>
        <w:rPr>
          <w:spacing w:val="24"/>
          <w:w w:val="105"/>
          <w:sz w:val="14"/>
        </w:rPr>
        <w:t> </w:t>
      </w:r>
      <w:r>
        <w:rPr>
          <w:w w:val="105"/>
          <w:sz w:val="14"/>
        </w:rPr>
        <w:t>Low</w:t>
      </w:r>
      <w:r>
        <w:rPr>
          <w:spacing w:val="24"/>
          <w:w w:val="105"/>
          <w:sz w:val="14"/>
        </w:rPr>
        <w:t> </w:t>
      </w:r>
      <w:r>
        <w:rPr>
          <w:w w:val="105"/>
          <w:sz w:val="14"/>
        </w:rPr>
        <w:t>tokens;</w:t>
      </w:r>
      <w:r>
        <w:rPr>
          <w:spacing w:val="24"/>
          <w:w w:val="105"/>
          <w:sz w:val="14"/>
        </w:rPr>
        <w:t> </w:t>
      </w:r>
      <w:r>
        <w:rPr>
          <w:w w:val="105"/>
          <w:sz w:val="14"/>
        </w:rPr>
        <w:t>Mt:</w:t>
      </w:r>
      <w:r>
        <w:rPr>
          <w:spacing w:val="24"/>
          <w:w w:val="105"/>
          <w:sz w:val="14"/>
        </w:rPr>
        <w:t> </w:t>
      </w:r>
      <w:r>
        <w:rPr>
          <w:w w:val="105"/>
          <w:sz w:val="14"/>
        </w:rPr>
        <w:t>Medium</w:t>
      </w:r>
      <w:r>
        <w:rPr>
          <w:spacing w:val="24"/>
          <w:w w:val="105"/>
          <w:sz w:val="14"/>
        </w:rPr>
        <w:t> </w:t>
      </w:r>
      <w:r>
        <w:rPr>
          <w:w w:val="105"/>
          <w:sz w:val="14"/>
        </w:rPr>
        <w:t>tokens;</w:t>
      </w:r>
      <w:r>
        <w:rPr>
          <w:spacing w:val="24"/>
          <w:w w:val="105"/>
          <w:sz w:val="14"/>
        </w:rPr>
        <w:t> </w:t>
      </w:r>
      <w:r>
        <w:rPr>
          <w:w w:val="105"/>
          <w:sz w:val="14"/>
        </w:rPr>
        <w:t>Ht:</w:t>
      </w:r>
      <w:r>
        <w:rPr>
          <w:spacing w:val="24"/>
          <w:w w:val="105"/>
          <w:sz w:val="14"/>
        </w:rPr>
        <w:t> </w:t>
      </w:r>
      <w:r>
        <w:rPr>
          <w:w w:val="105"/>
          <w:sz w:val="14"/>
        </w:rPr>
        <w:t>High</w:t>
      </w:r>
      <w:r>
        <w:rPr>
          <w:spacing w:val="24"/>
          <w:w w:val="105"/>
          <w:sz w:val="14"/>
        </w:rPr>
        <w:t> </w:t>
      </w:r>
      <w:r>
        <w:rPr>
          <w:w w:val="105"/>
          <w:sz w:val="14"/>
        </w:rPr>
        <w:t>tokens;</w:t>
      </w:r>
      <w:r>
        <w:rPr>
          <w:spacing w:val="24"/>
          <w:w w:val="105"/>
          <w:sz w:val="14"/>
        </w:rPr>
        <w:t> </w:t>
      </w:r>
      <w:r>
        <w:rPr>
          <w:w w:val="105"/>
          <w:sz w:val="14"/>
        </w:rPr>
        <w:t>Lu:</w:t>
      </w:r>
      <w:r>
        <w:rPr>
          <w:spacing w:val="24"/>
          <w:w w:val="105"/>
          <w:sz w:val="14"/>
        </w:rPr>
        <w:t> </w:t>
      </w:r>
      <w:r>
        <w:rPr>
          <w:w w:val="105"/>
          <w:sz w:val="14"/>
        </w:rPr>
        <w:t>Low</w:t>
      </w:r>
      <w:r>
        <w:rPr>
          <w:spacing w:val="24"/>
          <w:w w:val="105"/>
          <w:sz w:val="14"/>
        </w:rPr>
        <w:t> </w:t>
      </w:r>
      <w:r>
        <w:rPr>
          <w:w w:val="105"/>
          <w:sz w:val="14"/>
        </w:rPr>
        <w:t>utility;</w:t>
      </w:r>
      <w:r>
        <w:rPr>
          <w:spacing w:val="24"/>
          <w:w w:val="105"/>
          <w:sz w:val="14"/>
        </w:rPr>
        <w:t> </w:t>
      </w:r>
      <w:r>
        <w:rPr>
          <w:w w:val="105"/>
          <w:sz w:val="14"/>
        </w:rPr>
        <w:t>Mu:</w:t>
      </w:r>
      <w:r>
        <w:rPr>
          <w:spacing w:val="24"/>
          <w:w w:val="105"/>
          <w:sz w:val="14"/>
        </w:rPr>
        <w:t> </w:t>
      </w:r>
      <w:r>
        <w:rPr>
          <w:w w:val="105"/>
          <w:sz w:val="14"/>
        </w:rPr>
        <w:t>Medium</w:t>
      </w:r>
      <w:r>
        <w:rPr>
          <w:spacing w:val="24"/>
          <w:w w:val="105"/>
          <w:sz w:val="14"/>
        </w:rPr>
        <w:t> </w:t>
      </w:r>
      <w:r>
        <w:rPr>
          <w:w w:val="105"/>
          <w:sz w:val="14"/>
        </w:rPr>
        <w:t>utility;</w:t>
      </w:r>
      <w:r>
        <w:rPr>
          <w:spacing w:val="40"/>
          <w:w w:val="105"/>
          <w:sz w:val="14"/>
        </w:rPr>
        <w:t> </w:t>
      </w:r>
      <w:r>
        <w:rPr>
          <w:w w:val="105"/>
          <w:sz w:val="14"/>
        </w:rPr>
        <w:t>Hu:</w:t>
      </w:r>
      <w:r>
        <w:rPr>
          <w:spacing w:val="16"/>
          <w:w w:val="105"/>
          <w:sz w:val="14"/>
        </w:rPr>
        <w:t> </w:t>
      </w:r>
      <w:r>
        <w:rPr>
          <w:w w:val="105"/>
          <w:sz w:val="14"/>
        </w:rPr>
        <w:t>High</w:t>
      </w:r>
      <w:r>
        <w:rPr>
          <w:spacing w:val="16"/>
          <w:w w:val="105"/>
          <w:sz w:val="14"/>
        </w:rPr>
        <w:t> </w:t>
      </w:r>
      <w:r>
        <w:rPr>
          <w:w w:val="105"/>
          <w:sz w:val="14"/>
        </w:rPr>
        <w:t>utility.</w:t>
      </w:r>
      <w:r>
        <w:rPr>
          <w:spacing w:val="16"/>
          <w:w w:val="105"/>
          <w:sz w:val="14"/>
        </w:rPr>
        <w:t> </w:t>
      </w:r>
      <w:r>
        <w:rPr>
          <w:w w:val="105"/>
          <w:sz w:val="14"/>
        </w:rPr>
        <w:t>*</w:t>
      </w:r>
      <w:r>
        <w:rPr>
          <w:spacing w:val="17"/>
          <w:w w:val="105"/>
          <w:sz w:val="14"/>
        </w:rPr>
        <w:t> </w:t>
      </w:r>
      <w:r>
        <w:rPr>
          <w:rFonts w:ascii="Lucida Sans Unicode" w:hAnsi="Lucida Sans Unicode"/>
          <w:w w:val="105"/>
          <w:sz w:val="14"/>
        </w:rPr>
        <w:t>∙</w:t>
      </w:r>
      <w:r>
        <w:rPr>
          <w:w w:val="105"/>
          <w:sz w:val="14"/>
        </w:rPr>
        <w:t>:</w:t>
      </w:r>
      <w:r>
        <w:rPr>
          <w:spacing w:val="16"/>
          <w:w w:val="105"/>
          <w:sz w:val="14"/>
        </w:rPr>
        <w:t> </w:t>
      </w:r>
      <w:r>
        <w:rPr>
          <w:w w:val="105"/>
          <w:sz w:val="14"/>
        </w:rPr>
        <w:t>Satisfied;</w:t>
      </w:r>
      <w:r>
        <w:rPr>
          <w:spacing w:val="16"/>
          <w:w w:val="105"/>
          <w:sz w:val="14"/>
        </w:rPr>
        <w:t> </w:t>
      </w:r>
      <w:r>
        <w:rPr>
          <w:rFonts w:ascii="Lucida Sans Unicode" w:hAnsi="Lucida Sans Unicode"/>
          <w:w w:val="105"/>
          <w:sz w:val="14"/>
        </w:rPr>
        <w:t>◦</w:t>
      </w:r>
      <w:r>
        <w:rPr>
          <w:w w:val="105"/>
          <w:sz w:val="14"/>
        </w:rPr>
        <w:t>:</w:t>
      </w:r>
      <w:r>
        <w:rPr>
          <w:spacing w:val="16"/>
          <w:w w:val="105"/>
          <w:sz w:val="14"/>
        </w:rPr>
        <w:t> </w:t>
      </w:r>
      <w:r>
        <w:rPr>
          <w:w w:val="105"/>
          <w:sz w:val="14"/>
        </w:rPr>
        <w:t>Partially</w:t>
      </w:r>
      <w:r>
        <w:rPr>
          <w:spacing w:val="17"/>
          <w:w w:val="105"/>
          <w:sz w:val="14"/>
        </w:rPr>
        <w:t> </w:t>
      </w:r>
      <w:r>
        <w:rPr>
          <w:w w:val="105"/>
          <w:sz w:val="14"/>
        </w:rPr>
        <w:t>Satisfied;</w:t>
      </w:r>
      <w:r>
        <w:rPr>
          <w:spacing w:val="16"/>
          <w:w w:val="105"/>
          <w:sz w:val="14"/>
        </w:rPr>
        <w:t> </w:t>
      </w:r>
      <w:r>
        <w:rPr>
          <w:rFonts w:ascii="Lucida Sans Unicode" w:hAnsi="Lucida Sans Unicode"/>
          <w:w w:val="105"/>
          <w:sz w:val="14"/>
        </w:rPr>
        <w:t>×</w:t>
      </w:r>
      <w:r>
        <w:rPr>
          <w:w w:val="105"/>
          <w:sz w:val="14"/>
        </w:rPr>
        <w:t>:</w:t>
      </w:r>
      <w:r>
        <w:rPr>
          <w:spacing w:val="16"/>
          <w:w w:val="105"/>
          <w:sz w:val="14"/>
        </w:rPr>
        <w:t> </w:t>
      </w:r>
      <w:r>
        <w:rPr>
          <w:w w:val="105"/>
          <w:sz w:val="14"/>
        </w:rPr>
        <w:t>Not</w:t>
      </w:r>
      <w:r>
        <w:rPr>
          <w:spacing w:val="17"/>
          <w:w w:val="105"/>
          <w:sz w:val="14"/>
        </w:rPr>
        <w:t> </w:t>
      </w:r>
      <w:r>
        <w:rPr>
          <w:w w:val="105"/>
          <w:sz w:val="14"/>
        </w:rPr>
        <w:t>Discussed.</w:t>
      </w:r>
      <w:r>
        <w:rPr>
          <w:spacing w:val="16"/>
          <w:w w:val="105"/>
          <w:sz w:val="14"/>
        </w:rPr>
        <w:t> </w:t>
      </w:r>
      <w:r>
        <w:rPr>
          <w:w w:val="105"/>
          <w:sz w:val="14"/>
        </w:rPr>
        <w:t>*</w:t>
      </w:r>
      <w:r>
        <w:rPr>
          <w:spacing w:val="16"/>
          <w:w w:val="105"/>
          <w:sz w:val="14"/>
        </w:rPr>
        <w:t> </w:t>
      </w:r>
      <w:r>
        <w:rPr>
          <w:w w:val="105"/>
          <w:sz w:val="14"/>
        </w:rPr>
        <w:t>The</w:t>
      </w:r>
      <w:r>
        <w:rPr>
          <w:spacing w:val="16"/>
          <w:w w:val="105"/>
          <w:sz w:val="14"/>
        </w:rPr>
        <w:t> </w:t>
      </w:r>
      <w:r>
        <w:rPr>
          <w:w w:val="105"/>
          <w:sz w:val="14"/>
        </w:rPr>
        <w:t>quantitative</w:t>
      </w:r>
      <w:r>
        <w:rPr>
          <w:spacing w:val="17"/>
          <w:w w:val="105"/>
          <w:sz w:val="14"/>
        </w:rPr>
        <w:t> </w:t>
      </w:r>
      <w:r>
        <w:rPr>
          <w:w w:val="105"/>
          <w:sz w:val="14"/>
        </w:rPr>
        <w:t>values</w:t>
      </w:r>
      <w:r>
        <w:rPr>
          <w:spacing w:val="16"/>
          <w:w w:val="105"/>
          <w:sz w:val="14"/>
        </w:rPr>
        <w:t> </w:t>
      </w:r>
      <w:r>
        <w:rPr>
          <w:w w:val="105"/>
          <w:sz w:val="14"/>
        </w:rPr>
        <w:t>provided</w:t>
      </w:r>
      <w:r>
        <w:rPr>
          <w:spacing w:val="16"/>
          <w:w w:val="105"/>
          <w:sz w:val="14"/>
        </w:rPr>
        <w:t> </w:t>
      </w:r>
      <w:r>
        <w:rPr>
          <w:w w:val="105"/>
          <w:sz w:val="14"/>
        </w:rPr>
        <w:t>in</w:t>
      </w:r>
      <w:r>
        <w:rPr>
          <w:spacing w:val="16"/>
          <w:w w:val="105"/>
          <w:sz w:val="14"/>
        </w:rPr>
        <w:t> </w:t>
      </w:r>
      <w:r>
        <w:rPr>
          <w:w w:val="105"/>
          <w:sz w:val="14"/>
        </w:rPr>
        <w:t>this</w:t>
      </w:r>
      <w:r>
        <w:rPr>
          <w:spacing w:val="17"/>
          <w:w w:val="105"/>
          <w:sz w:val="14"/>
        </w:rPr>
        <w:t> </w:t>
      </w:r>
      <w:r>
        <w:rPr>
          <w:w w:val="105"/>
          <w:sz w:val="14"/>
        </w:rPr>
        <w:t>table</w:t>
      </w:r>
      <w:r>
        <w:rPr>
          <w:spacing w:val="16"/>
          <w:w w:val="105"/>
          <w:sz w:val="14"/>
        </w:rPr>
        <w:t> </w:t>
      </w:r>
      <w:r>
        <w:rPr>
          <w:spacing w:val="-5"/>
          <w:w w:val="105"/>
          <w:sz w:val="14"/>
        </w:rPr>
        <w:t>are</w:t>
      </w:r>
    </w:p>
    <w:p>
      <w:pPr>
        <w:spacing w:line="133" w:lineRule="exact" w:before="0"/>
        <w:ind w:left="1425" w:right="0" w:firstLine="0"/>
        <w:jc w:val="both"/>
        <w:rPr>
          <w:sz w:val="14"/>
        </w:rPr>
      </w:pPr>
      <w:r>
        <w:rPr>
          <w:w w:val="115"/>
          <w:sz w:val="14"/>
        </w:rPr>
        <w:t>sourced</w:t>
      </w:r>
      <w:r>
        <w:rPr>
          <w:spacing w:val="-9"/>
          <w:w w:val="115"/>
          <w:sz w:val="14"/>
        </w:rPr>
        <w:t> </w:t>
      </w:r>
      <w:r>
        <w:rPr>
          <w:w w:val="115"/>
          <w:sz w:val="14"/>
        </w:rPr>
        <w:t>from</w:t>
      </w:r>
      <w:r>
        <w:rPr>
          <w:spacing w:val="-7"/>
          <w:w w:val="115"/>
          <w:sz w:val="14"/>
        </w:rPr>
        <w:t> </w:t>
      </w:r>
      <w:r>
        <w:rPr>
          <w:w w:val="115"/>
          <w:sz w:val="14"/>
        </w:rPr>
        <w:t>the</w:t>
      </w:r>
      <w:r>
        <w:rPr>
          <w:spacing w:val="-7"/>
          <w:w w:val="115"/>
          <w:sz w:val="14"/>
        </w:rPr>
        <w:t> </w:t>
      </w:r>
      <w:r>
        <w:rPr>
          <w:w w:val="115"/>
          <w:sz w:val="14"/>
        </w:rPr>
        <w:t>corresponding</w:t>
      </w:r>
      <w:r>
        <w:rPr>
          <w:spacing w:val="-8"/>
          <w:w w:val="115"/>
          <w:sz w:val="14"/>
        </w:rPr>
        <w:t> </w:t>
      </w:r>
      <w:r>
        <w:rPr>
          <w:w w:val="115"/>
          <w:sz w:val="14"/>
        </w:rPr>
        <w:t>original</w:t>
      </w:r>
      <w:r>
        <w:rPr>
          <w:spacing w:val="-7"/>
          <w:w w:val="115"/>
          <w:sz w:val="14"/>
        </w:rPr>
        <w:t> </w:t>
      </w:r>
      <w:r>
        <w:rPr>
          <w:spacing w:val="-2"/>
          <w:w w:val="115"/>
          <w:sz w:val="14"/>
        </w:rPr>
        <w:t>papers.</w:t>
      </w:r>
    </w:p>
    <w:p>
      <w:pPr>
        <w:pStyle w:val="BodyText"/>
        <w:spacing w:before="64"/>
        <w:rPr>
          <w:sz w:val="20"/>
        </w:rPr>
      </w:pPr>
    </w:p>
    <w:p>
      <w:pPr>
        <w:pStyle w:val="BodyText"/>
        <w:spacing w:after="0"/>
        <w:rPr>
          <w:sz w:val="20"/>
        </w:rPr>
        <w:sectPr>
          <w:pgSz w:w="11910" w:h="15880"/>
          <w:pgMar w:header="670" w:footer="544" w:top="860" w:bottom="740" w:left="708" w:right="708"/>
        </w:sectPr>
      </w:pPr>
    </w:p>
    <w:p>
      <w:pPr>
        <w:pStyle w:val="BodyText"/>
        <w:spacing w:before="6"/>
        <w:rPr>
          <w:sz w:val="10"/>
        </w:rPr>
      </w:pPr>
    </w:p>
    <w:p>
      <w:pPr>
        <w:pStyle w:val="BodyText"/>
        <w:ind w:left="169"/>
        <w:rPr>
          <w:sz w:val="20"/>
        </w:rPr>
      </w:pPr>
      <w:r>
        <w:rPr>
          <w:sz w:val="20"/>
        </w:rPr>
        <w:drawing>
          <wp:inline distT="0" distB="0" distL="0" distR="0">
            <wp:extent cx="3034903" cy="2389631"/>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93" cstate="print"/>
                    <a:stretch>
                      <a:fillRect/>
                    </a:stretch>
                  </pic:blipFill>
                  <pic:spPr>
                    <a:xfrm>
                      <a:off x="0" y="0"/>
                      <a:ext cx="3034903" cy="2389631"/>
                    </a:xfrm>
                    <a:prstGeom prst="rect">
                      <a:avLst/>
                    </a:prstGeom>
                  </pic:spPr>
                </pic:pic>
              </a:graphicData>
            </a:graphic>
          </wp:inline>
        </w:drawing>
      </w:r>
      <w:r>
        <w:rPr>
          <w:sz w:val="20"/>
        </w:rPr>
      </w:r>
    </w:p>
    <w:p>
      <w:pPr>
        <w:pStyle w:val="BodyText"/>
        <w:spacing w:before="30"/>
        <w:rPr>
          <w:sz w:val="14"/>
        </w:rPr>
      </w:pPr>
    </w:p>
    <w:p>
      <w:pPr>
        <w:spacing w:line="285" w:lineRule="auto" w:before="1"/>
        <w:ind w:left="49" w:right="0" w:firstLine="0"/>
        <w:jc w:val="left"/>
        <w:rPr>
          <w:sz w:val="14"/>
        </w:rPr>
      </w:pPr>
      <w:bookmarkStart w:name="_bookmark25" w:id="70"/>
      <w:bookmarkEnd w:id="70"/>
      <w:r>
        <w:rPr/>
      </w:r>
      <w:r>
        <w:rPr>
          <w:b/>
          <w:w w:val="110"/>
          <w:sz w:val="14"/>
        </w:rPr>
        <w:t>Fig. 7.</w:t>
      </w:r>
      <w:r>
        <w:rPr>
          <w:b/>
          <w:spacing w:val="40"/>
          <w:w w:val="110"/>
          <w:sz w:val="14"/>
        </w:rPr>
        <w:t> </w:t>
      </w:r>
      <w:r>
        <w:rPr>
          <w:w w:val="110"/>
          <w:sz w:val="14"/>
        </w:rPr>
        <w:t>Radar chart of reviewed defense methods based on evaluation-</w:t>
      </w:r>
      <w:r>
        <w:rPr>
          <w:w w:val="110"/>
          <w:sz w:val="14"/>
        </w:rPr>
        <w:t>criterion</w:t>
      </w:r>
      <w:r>
        <w:rPr>
          <w:spacing w:val="40"/>
          <w:w w:val="110"/>
          <w:sz w:val="14"/>
        </w:rPr>
        <w:t> </w:t>
      </w:r>
      <w:r>
        <w:rPr>
          <w:w w:val="110"/>
          <w:sz w:val="14"/>
        </w:rPr>
        <w:t>satisfaction statistics.</w:t>
      </w:r>
    </w:p>
    <w:p>
      <w:pPr>
        <w:pStyle w:val="BodyText"/>
        <w:rPr>
          <w:sz w:val="14"/>
        </w:rPr>
      </w:pPr>
    </w:p>
    <w:p>
      <w:pPr>
        <w:pStyle w:val="BodyText"/>
        <w:spacing w:before="19"/>
        <w:rPr>
          <w:sz w:val="14"/>
        </w:rPr>
      </w:pPr>
    </w:p>
    <w:p>
      <w:pPr>
        <w:pStyle w:val="BodyText"/>
        <w:spacing w:line="273" w:lineRule="auto"/>
        <w:ind w:left="49"/>
      </w:pPr>
      <w:r>
        <w:rPr>
          <w:w w:val="110"/>
        </w:rPr>
        <w:t>tracking and intervention support classifying Tc as real-time. FPR </w:t>
      </w:r>
      <w:r>
        <w:rPr>
          <w:w w:val="110"/>
        </w:rPr>
        <w:t>and Ec were not reported.</w:t>
      </w:r>
    </w:p>
    <w:p>
      <w:pPr>
        <w:pStyle w:val="BodyText"/>
        <w:spacing w:before="77"/>
      </w:pPr>
    </w:p>
    <w:p>
      <w:pPr>
        <w:pStyle w:val="ListParagraph"/>
        <w:numPr>
          <w:ilvl w:val="1"/>
          <w:numId w:val="1"/>
        </w:numPr>
        <w:tabs>
          <w:tab w:pos="401" w:val="left" w:leader="none"/>
        </w:tabs>
        <w:spacing w:line="240" w:lineRule="auto" w:before="0" w:after="0"/>
        <w:ind w:left="401" w:right="0" w:hanging="352"/>
        <w:jc w:val="left"/>
        <w:rPr>
          <w:i/>
          <w:sz w:val="16"/>
        </w:rPr>
      </w:pPr>
      <w:bookmarkStart w:name="5.3 Comparison and discussion" w:id="71"/>
      <w:bookmarkEnd w:id="71"/>
      <w:r>
        <w:rPr/>
      </w:r>
      <w:bookmarkStart w:name="_bookmark26" w:id="72"/>
      <w:bookmarkEnd w:id="72"/>
      <w:r>
        <w:rPr/>
      </w:r>
      <w:r>
        <w:rPr>
          <w:i/>
          <w:sz w:val="16"/>
        </w:rPr>
        <w:t>Comparison</w:t>
      </w:r>
      <w:r>
        <w:rPr>
          <w:i/>
          <w:spacing w:val="10"/>
          <w:sz w:val="16"/>
        </w:rPr>
        <w:t> </w:t>
      </w:r>
      <w:r>
        <w:rPr>
          <w:i/>
          <w:sz w:val="16"/>
        </w:rPr>
        <w:t>and</w:t>
      </w:r>
      <w:r>
        <w:rPr>
          <w:i/>
          <w:spacing w:val="11"/>
          <w:sz w:val="16"/>
        </w:rPr>
        <w:t> </w:t>
      </w:r>
      <w:r>
        <w:rPr>
          <w:i/>
          <w:spacing w:val="-2"/>
          <w:sz w:val="16"/>
        </w:rPr>
        <w:t>discussion</w:t>
      </w:r>
    </w:p>
    <w:p>
      <w:pPr>
        <w:pStyle w:val="BodyText"/>
        <w:spacing w:before="50"/>
        <w:rPr>
          <w:i/>
        </w:rPr>
      </w:pPr>
    </w:p>
    <w:p>
      <w:pPr>
        <w:pStyle w:val="BodyText"/>
        <w:spacing w:line="273" w:lineRule="auto" w:before="1"/>
        <w:ind w:left="49" w:firstLine="239"/>
        <w:jc w:val="both"/>
      </w:pPr>
      <w:r>
        <w:rPr>
          <w:w w:val="110"/>
        </w:rPr>
        <w:t>We conducted a comprehensive review on defense methods for </w:t>
      </w:r>
      <w:r>
        <w:rPr>
          <w:w w:val="110"/>
        </w:rPr>
        <w:t>the </w:t>
      </w:r>
      <w:r>
        <w:rPr/>
        <w:t>LLM-based agents, with comparative results summarized in </w:t>
      </w:r>
      <w:hyperlink w:history="true" w:anchor="_bookmark24">
        <w:r>
          <w:rPr>
            <w:color w:val="0080AC"/>
          </w:rPr>
          <w:t>Table 3</w:t>
        </w:r>
      </w:hyperlink>
      <w:r>
        <w:rPr/>
        <w:t>, cov-</w:t>
      </w:r>
      <w:r>
        <w:rPr>
          <w:w w:val="110"/>
        </w:rPr>
        <w:t> ering</w:t>
      </w:r>
      <w:r>
        <w:rPr>
          <w:spacing w:val="-4"/>
          <w:w w:val="110"/>
        </w:rPr>
        <w:t> </w:t>
      </w:r>
      <w:r>
        <w:rPr>
          <w:w w:val="110"/>
        </w:rPr>
        <w:t>key</w:t>
      </w:r>
      <w:r>
        <w:rPr>
          <w:spacing w:val="-4"/>
          <w:w w:val="110"/>
        </w:rPr>
        <w:t> </w:t>
      </w:r>
      <w:r>
        <w:rPr>
          <w:w w:val="110"/>
        </w:rPr>
        <w:t>metrics</w:t>
      </w:r>
      <w:r>
        <w:rPr>
          <w:spacing w:val="-4"/>
          <w:w w:val="110"/>
        </w:rPr>
        <w:t> </w:t>
      </w:r>
      <w:r>
        <w:rPr>
          <w:w w:val="110"/>
        </w:rPr>
        <w:t>and</w:t>
      </w:r>
      <w:r>
        <w:rPr>
          <w:spacing w:val="-4"/>
          <w:w w:val="110"/>
        </w:rPr>
        <w:t> </w:t>
      </w:r>
      <w:r>
        <w:rPr>
          <w:w w:val="110"/>
        </w:rPr>
        <w:t>qualitative</w:t>
      </w:r>
      <w:r>
        <w:rPr>
          <w:spacing w:val="-4"/>
          <w:w w:val="110"/>
        </w:rPr>
        <w:t> </w:t>
      </w:r>
      <w:r>
        <w:rPr>
          <w:w w:val="110"/>
        </w:rPr>
        <w:t>evaluations</w:t>
      </w:r>
      <w:r>
        <w:rPr>
          <w:spacing w:val="-4"/>
          <w:w w:val="110"/>
        </w:rPr>
        <w:t> </w:t>
      </w:r>
      <w:r>
        <w:rPr>
          <w:w w:val="110"/>
        </w:rPr>
        <w:t>drawn</w:t>
      </w:r>
      <w:r>
        <w:rPr>
          <w:spacing w:val="-4"/>
          <w:w w:val="110"/>
        </w:rPr>
        <w:t> </w:t>
      </w:r>
      <w:r>
        <w:rPr>
          <w:w w:val="110"/>
        </w:rPr>
        <w:t>from</w:t>
      </w:r>
      <w:r>
        <w:rPr>
          <w:spacing w:val="-4"/>
          <w:w w:val="110"/>
        </w:rPr>
        <w:t> </w:t>
      </w:r>
      <w:r>
        <w:rPr>
          <w:w w:val="110"/>
        </w:rPr>
        <w:t>original</w:t>
      </w:r>
      <w:r>
        <w:rPr>
          <w:spacing w:val="-4"/>
          <w:w w:val="110"/>
        </w:rPr>
        <w:t> </w:t>
      </w:r>
      <w:r>
        <w:rPr>
          <w:w w:val="110"/>
        </w:rPr>
        <w:t>stud- ies.</w:t>
      </w:r>
      <w:r>
        <w:rPr>
          <w:spacing w:val="-11"/>
          <w:w w:val="110"/>
        </w:rPr>
        <w:t> </w:t>
      </w:r>
      <w:r>
        <w:rPr>
          <w:w w:val="110"/>
        </w:rPr>
        <w:t>The</w:t>
      </w:r>
      <w:r>
        <w:rPr>
          <w:spacing w:val="-11"/>
          <w:w w:val="110"/>
        </w:rPr>
        <w:t> </w:t>
      </w:r>
      <w:r>
        <w:rPr>
          <w:w w:val="110"/>
        </w:rPr>
        <w:t>corresponding</w:t>
      </w:r>
      <w:r>
        <w:rPr>
          <w:spacing w:val="-11"/>
          <w:w w:val="110"/>
        </w:rPr>
        <w:t> </w:t>
      </w:r>
      <w:r>
        <w:rPr>
          <w:w w:val="110"/>
        </w:rPr>
        <w:t>evaluation-criteria</w:t>
      </w:r>
      <w:r>
        <w:rPr>
          <w:spacing w:val="-11"/>
          <w:w w:val="110"/>
        </w:rPr>
        <w:t> </w:t>
      </w:r>
      <w:r>
        <w:rPr>
          <w:w w:val="110"/>
        </w:rPr>
        <w:t>satisfaction</w:t>
      </w:r>
      <w:r>
        <w:rPr>
          <w:spacing w:val="-11"/>
          <w:w w:val="110"/>
        </w:rPr>
        <w:t> </w:t>
      </w:r>
      <w:r>
        <w:rPr>
          <w:w w:val="110"/>
        </w:rPr>
        <w:t>result</w:t>
      </w:r>
      <w:r>
        <w:rPr>
          <w:spacing w:val="-11"/>
          <w:w w:val="110"/>
        </w:rPr>
        <w:t> </w:t>
      </w:r>
      <w:r>
        <w:rPr>
          <w:w w:val="110"/>
        </w:rPr>
        <w:t>is</w:t>
      </w:r>
      <w:r>
        <w:rPr>
          <w:spacing w:val="-11"/>
          <w:w w:val="110"/>
        </w:rPr>
        <w:t> </w:t>
      </w:r>
      <w:r>
        <w:rPr>
          <w:w w:val="110"/>
        </w:rPr>
        <w:t>shown</w:t>
      </w:r>
      <w:r>
        <w:rPr>
          <w:spacing w:val="-11"/>
          <w:w w:val="110"/>
        </w:rPr>
        <w:t> </w:t>
      </w:r>
      <w:r>
        <w:rPr>
          <w:w w:val="110"/>
        </w:rPr>
        <w:t>in </w:t>
      </w:r>
      <w:hyperlink w:history="true" w:anchor="_bookmark25">
        <w:r>
          <w:rPr>
            <w:color w:val="0080AC"/>
            <w:w w:val="110"/>
          </w:rPr>
          <w:t>Fig. 7</w:t>
        </w:r>
      </w:hyperlink>
      <w:r>
        <w:rPr>
          <w:w w:val="110"/>
        </w:rPr>
        <w:t>. This figure adopts the same scoring policy as </w:t>
      </w:r>
      <w:hyperlink w:history="true" w:anchor="_bookmark20">
        <w:r>
          <w:rPr>
            <w:color w:val="0080AC"/>
            <w:w w:val="110"/>
          </w:rPr>
          <w:t>Fig. 5</w:t>
        </w:r>
      </w:hyperlink>
      <w:r>
        <w:rPr>
          <w:color w:val="0080AC"/>
          <w:w w:val="110"/>
        </w:rPr>
        <w:t> </w:t>
      </w:r>
      <w:r>
        <w:rPr>
          <w:w w:val="110"/>
        </w:rPr>
        <w:t>and is not repeated here. Most defenses target the memory and interaction mod- ules,</w:t>
      </w:r>
      <w:r>
        <w:rPr>
          <w:w w:val="110"/>
        </w:rPr>
        <w:t> which</w:t>
      </w:r>
      <w:r>
        <w:rPr>
          <w:w w:val="110"/>
        </w:rPr>
        <w:t> together</w:t>
      </w:r>
      <w:r>
        <w:rPr>
          <w:w w:val="110"/>
        </w:rPr>
        <w:t> account</w:t>
      </w:r>
      <w:r>
        <w:rPr>
          <w:w w:val="110"/>
        </w:rPr>
        <w:t> for</w:t>
      </w:r>
      <w:r>
        <w:rPr>
          <w:w w:val="110"/>
        </w:rPr>
        <w:t> approximately</w:t>
      </w:r>
      <w:r>
        <w:rPr>
          <w:w w:val="110"/>
        </w:rPr>
        <w:t> three-fifths</w:t>
      </w:r>
      <w:r>
        <w:rPr>
          <w:w w:val="110"/>
        </w:rPr>
        <w:t> of</w:t>
      </w:r>
      <w:r>
        <w:rPr>
          <w:w w:val="110"/>
        </w:rPr>
        <w:t> the</w:t>
      </w:r>
      <w:r>
        <w:rPr>
          <w:w w:val="110"/>
        </w:rPr>
        <w:t> lit- erature, focusing on poisoned input detection and MAS robustness. In contrast,</w:t>
      </w:r>
      <w:r>
        <w:rPr>
          <w:w w:val="110"/>
        </w:rPr>
        <w:t> the</w:t>
      </w:r>
      <w:r>
        <w:rPr>
          <w:w w:val="110"/>
        </w:rPr>
        <w:t> brain</w:t>
      </w:r>
      <w:r>
        <w:rPr>
          <w:w w:val="110"/>
        </w:rPr>
        <w:t> and</w:t>
      </w:r>
      <w:r>
        <w:rPr>
          <w:w w:val="110"/>
        </w:rPr>
        <w:t> action</w:t>
      </w:r>
      <w:r>
        <w:rPr>
          <w:w w:val="110"/>
        </w:rPr>
        <w:t> modules</w:t>
      </w:r>
      <w:r>
        <w:rPr>
          <w:w w:val="110"/>
        </w:rPr>
        <w:t> receive</w:t>
      </w:r>
      <w:r>
        <w:rPr>
          <w:w w:val="110"/>
        </w:rPr>
        <w:t> comparatively</w:t>
      </w:r>
      <w:r>
        <w:rPr>
          <w:w w:val="110"/>
        </w:rPr>
        <w:t> less</w:t>
      </w:r>
      <w:r>
        <w:rPr>
          <w:w w:val="110"/>
        </w:rPr>
        <w:t> at- tention, each representing about one-fifth of the works, with emphasis on safe reasoning and behavior consistency, respectively. The percep- tion module remains largely unaddressed, revealing a critical research </w:t>
      </w:r>
      <w:r>
        <w:rPr>
          <w:spacing w:val="-4"/>
          <w:w w:val="110"/>
        </w:rPr>
        <w:t>gap.</w:t>
      </w:r>
    </w:p>
    <w:p>
      <w:pPr>
        <w:pStyle w:val="BodyText"/>
        <w:spacing w:line="273" w:lineRule="auto"/>
        <w:ind w:left="49" w:firstLine="239"/>
        <w:jc w:val="both"/>
      </w:pPr>
      <w:r>
        <w:rPr/>
        <w:t>All defenses are evaluated across five dimensions: effectiveness, </w:t>
      </w:r>
      <w:r>
        <w:rPr/>
        <w:t>gen-</w:t>
      </w:r>
      <w:r>
        <w:rPr>
          <w:w w:val="110"/>
        </w:rPr>
        <w:t> erality,</w:t>
      </w:r>
      <w:r>
        <w:rPr>
          <w:spacing w:val="-11"/>
          <w:w w:val="110"/>
        </w:rPr>
        <w:t> </w:t>
      </w:r>
      <w:r>
        <w:rPr>
          <w:w w:val="110"/>
        </w:rPr>
        <w:t>utility,</w:t>
      </w:r>
      <w:r>
        <w:rPr>
          <w:spacing w:val="-6"/>
          <w:w w:val="110"/>
        </w:rPr>
        <w:t> </w:t>
      </w:r>
      <w:r>
        <w:rPr>
          <w:w w:val="110"/>
        </w:rPr>
        <w:t>explainability,</w:t>
      </w:r>
      <w:r>
        <w:rPr>
          <w:spacing w:val="-4"/>
          <w:w w:val="110"/>
        </w:rPr>
        <w:t> </w:t>
      </w:r>
      <w:r>
        <w:rPr>
          <w:w w:val="110"/>
        </w:rPr>
        <w:t>and</w:t>
      </w:r>
      <w:r>
        <w:rPr>
          <w:spacing w:val="-4"/>
          <w:w w:val="110"/>
        </w:rPr>
        <w:t> </w:t>
      </w:r>
      <w:r>
        <w:rPr>
          <w:w w:val="110"/>
        </w:rPr>
        <w:t>cost.</w:t>
      </w:r>
      <w:r>
        <w:rPr>
          <w:spacing w:val="-4"/>
          <w:w w:val="110"/>
        </w:rPr>
        <w:t> </w:t>
      </w:r>
      <w:r>
        <w:rPr>
          <w:w w:val="110"/>
        </w:rPr>
        <w:t>About</w:t>
      </w:r>
      <w:r>
        <w:rPr>
          <w:spacing w:val="-4"/>
          <w:w w:val="110"/>
        </w:rPr>
        <w:t> </w:t>
      </w:r>
      <w:r>
        <w:rPr>
          <w:w w:val="110"/>
        </w:rPr>
        <w:t>80</w:t>
      </w:r>
      <w:r>
        <w:rPr>
          <w:spacing w:val="-11"/>
          <w:w w:val="110"/>
        </w:rPr>
        <w:t> </w:t>
      </w:r>
      <w:r>
        <w:rPr>
          <w:w w:val="110"/>
        </w:rPr>
        <w:t>%</w:t>
      </w:r>
      <w:r>
        <w:rPr>
          <w:spacing w:val="-4"/>
          <w:w w:val="110"/>
        </w:rPr>
        <w:t> </w:t>
      </w:r>
      <w:r>
        <w:rPr>
          <w:w w:val="110"/>
        </w:rPr>
        <w:t>of</w:t>
      </w:r>
      <w:r>
        <w:rPr>
          <w:spacing w:val="-4"/>
          <w:w w:val="110"/>
        </w:rPr>
        <w:t> </w:t>
      </w:r>
      <w:r>
        <w:rPr>
          <w:w w:val="110"/>
        </w:rPr>
        <w:t>methods</w:t>
      </w:r>
      <w:r>
        <w:rPr>
          <w:spacing w:val="-4"/>
          <w:w w:val="110"/>
        </w:rPr>
        <w:t> </w:t>
      </w:r>
      <w:r>
        <w:rPr>
          <w:w w:val="110"/>
        </w:rPr>
        <w:t>demon- strate</w:t>
      </w:r>
      <w:r>
        <w:rPr>
          <w:spacing w:val="18"/>
          <w:w w:val="110"/>
        </w:rPr>
        <w:t> </w:t>
      </w:r>
      <w:r>
        <w:rPr>
          <w:w w:val="110"/>
        </w:rPr>
        <w:t>strong</w:t>
      </w:r>
      <w:r>
        <w:rPr>
          <w:spacing w:val="27"/>
          <w:w w:val="110"/>
        </w:rPr>
        <w:t> </w:t>
      </w:r>
      <w:r>
        <w:rPr>
          <w:w w:val="110"/>
        </w:rPr>
        <w:t>generalization</w:t>
      </w:r>
      <w:r>
        <w:rPr>
          <w:spacing w:val="27"/>
          <w:w w:val="110"/>
        </w:rPr>
        <w:t> </w:t>
      </w:r>
      <w:r>
        <w:rPr>
          <w:w w:val="110"/>
        </w:rPr>
        <w:t>across</w:t>
      </w:r>
      <w:r>
        <w:rPr>
          <w:spacing w:val="27"/>
          <w:w w:val="110"/>
        </w:rPr>
        <w:t> </w:t>
      </w:r>
      <w:r>
        <w:rPr>
          <w:w w:val="110"/>
        </w:rPr>
        <w:t>models</w:t>
      </w:r>
      <w:r>
        <w:rPr>
          <w:spacing w:val="27"/>
          <w:w w:val="110"/>
        </w:rPr>
        <w:t> </w:t>
      </w:r>
      <w:r>
        <w:rPr>
          <w:w w:val="110"/>
        </w:rPr>
        <w:t>or</w:t>
      </w:r>
      <w:r>
        <w:rPr>
          <w:spacing w:val="27"/>
          <w:w w:val="110"/>
        </w:rPr>
        <w:t> </w:t>
      </w:r>
      <w:r>
        <w:rPr>
          <w:w w:val="110"/>
        </w:rPr>
        <w:t>tasks.</w:t>
      </w:r>
      <w:r>
        <w:rPr>
          <w:spacing w:val="28"/>
          <w:w w:val="110"/>
        </w:rPr>
        <w:t> </w:t>
      </w:r>
      <w:r>
        <w:rPr>
          <w:w w:val="110"/>
        </w:rPr>
        <w:t>More</w:t>
      </w:r>
      <w:r>
        <w:rPr>
          <w:spacing w:val="27"/>
          <w:w w:val="110"/>
        </w:rPr>
        <w:t> </w:t>
      </w:r>
      <w:r>
        <w:rPr>
          <w:w w:val="110"/>
        </w:rPr>
        <w:t>than</w:t>
      </w:r>
      <w:r>
        <w:rPr>
          <w:spacing w:val="27"/>
          <w:w w:val="110"/>
        </w:rPr>
        <w:t> </w:t>
      </w:r>
      <w:r>
        <w:rPr>
          <w:w w:val="110"/>
        </w:rPr>
        <w:t>80</w:t>
      </w:r>
      <w:r>
        <w:rPr>
          <w:spacing w:val="-11"/>
          <w:w w:val="110"/>
        </w:rPr>
        <w:t> </w:t>
      </w:r>
      <w:r>
        <w:rPr>
          <w:w w:val="110"/>
        </w:rPr>
        <w:t>% of</w:t>
      </w:r>
      <w:r>
        <w:rPr>
          <w:spacing w:val="26"/>
          <w:w w:val="110"/>
        </w:rPr>
        <w:t> </w:t>
      </w:r>
      <w:r>
        <w:rPr>
          <w:w w:val="110"/>
        </w:rPr>
        <w:t>methods</w:t>
      </w:r>
      <w:r>
        <w:rPr>
          <w:spacing w:val="26"/>
          <w:w w:val="110"/>
        </w:rPr>
        <w:t> </w:t>
      </w:r>
      <w:r>
        <w:rPr>
          <w:w w:val="110"/>
        </w:rPr>
        <w:t>attain</w:t>
      </w:r>
      <w:r>
        <w:rPr>
          <w:spacing w:val="27"/>
          <w:w w:val="110"/>
        </w:rPr>
        <w:t> </w:t>
      </w:r>
      <w:r>
        <w:rPr>
          <w:w w:val="110"/>
        </w:rPr>
        <w:t>medium</w:t>
      </w:r>
      <w:r>
        <w:rPr>
          <w:spacing w:val="26"/>
          <w:w w:val="110"/>
        </w:rPr>
        <w:t> </w:t>
      </w:r>
      <w:r>
        <w:rPr>
          <w:w w:val="110"/>
        </w:rPr>
        <w:t>or</w:t>
      </w:r>
      <w:r>
        <w:rPr>
          <w:spacing w:val="27"/>
          <w:w w:val="110"/>
        </w:rPr>
        <w:t> </w:t>
      </w:r>
      <w:r>
        <w:rPr>
          <w:w w:val="110"/>
        </w:rPr>
        <w:t>high</w:t>
      </w:r>
      <w:r>
        <w:rPr>
          <w:spacing w:val="26"/>
          <w:w w:val="110"/>
        </w:rPr>
        <w:t> </w:t>
      </w:r>
      <w:r>
        <w:rPr>
          <w:w w:val="110"/>
        </w:rPr>
        <w:t>utility,</w:t>
      </w:r>
      <w:r>
        <w:rPr>
          <w:spacing w:val="26"/>
          <w:w w:val="110"/>
        </w:rPr>
        <w:t> </w:t>
      </w:r>
      <w:r>
        <w:rPr>
          <w:w w:val="110"/>
        </w:rPr>
        <w:t>indicating</w:t>
      </w:r>
      <w:r>
        <w:rPr>
          <w:spacing w:val="27"/>
          <w:w w:val="110"/>
        </w:rPr>
        <w:t> </w:t>
      </w:r>
      <w:r>
        <w:rPr>
          <w:w w:val="110"/>
        </w:rPr>
        <w:t>a</w:t>
      </w:r>
      <w:r>
        <w:rPr>
          <w:spacing w:val="26"/>
          <w:w w:val="110"/>
        </w:rPr>
        <w:t> </w:t>
      </w:r>
      <w:r>
        <w:rPr>
          <w:w w:val="110"/>
        </w:rPr>
        <w:t>moderate</w:t>
      </w:r>
      <w:r>
        <w:rPr>
          <w:spacing w:val="27"/>
          <w:w w:val="110"/>
        </w:rPr>
        <w:t> </w:t>
      </w:r>
      <w:r>
        <w:rPr>
          <w:spacing w:val="-5"/>
          <w:w w:val="110"/>
        </w:rPr>
        <w:t>yet</w:t>
      </w:r>
    </w:p>
    <w:p>
      <w:pPr>
        <w:pStyle w:val="BodyText"/>
        <w:spacing w:line="273" w:lineRule="auto" w:before="91"/>
        <w:ind w:left="49" w:right="36"/>
        <w:jc w:val="both"/>
      </w:pPr>
      <w:r>
        <w:rPr/>
        <w:br w:type="column"/>
      </w:r>
      <w:r>
        <w:rPr>
          <w:w w:val="110"/>
        </w:rPr>
        <w:t>non-negligible</w:t>
      </w:r>
      <w:r>
        <w:rPr>
          <w:spacing w:val="-6"/>
          <w:w w:val="110"/>
        </w:rPr>
        <w:t> </w:t>
      </w:r>
      <w:r>
        <w:rPr>
          <w:w w:val="110"/>
        </w:rPr>
        <w:t>trade-off</w:t>
      </w:r>
      <w:r>
        <w:rPr>
          <w:spacing w:val="-6"/>
          <w:w w:val="110"/>
        </w:rPr>
        <w:t> </w:t>
      </w:r>
      <w:r>
        <w:rPr>
          <w:w w:val="110"/>
        </w:rPr>
        <w:t>between</w:t>
      </w:r>
      <w:r>
        <w:rPr>
          <w:spacing w:val="-6"/>
          <w:w w:val="110"/>
        </w:rPr>
        <w:t> </w:t>
      </w:r>
      <w:r>
        <w:rPr>
          <w:w w:val="110"/>
        </w:rPr>
        <w:t>defensive</w:t>
      </w:r>
      <w:r>
        <w:rPr>
          <w:spacing w:val="-6"/>
          <w:w w:val="110"/>
        </w:rPr>
        <w:t> </w:t>
      </w:r>
      <w:r>
        <w:rPr>
          <w:w w:val="110"/>
        </w:rPr>
        <w:t>eﬃcacy</w:t>
      </w:r>
      <w:r>
        <w:rPr>
          <w:spacing w:val="-6"/>
          <w:w w:val="110"/>
        </w:rPr>
        <w:t> </w:t>
      </w:r>
      <w:r>
        <w:rPr>
          <w:w w:val="110"/>
        </w:rPr>
        <w:t>and</w:t>
      </w:r>
      <w:r>
        <w:rPr>
          <w:spacing w:val="-6"/>
          <w:w w:val="110"/>
        </w:rPr>
        <w:t> </w:t>
      </w:r>
      <w:r>
        <w:rPr>
          <w:w w:val="110"/>
        </w:rPr>
        <w:t>baseline</w:t>
      </w:r>
      <w:r>
        <w:rPr>
          <w:spacing w:val="-6"/>
          <w:w w:val="110"/>
        </w:rPr>
        <w:t> </w:t>
      </w:r>
      <w:r>
        <w:rPr>
          <w:w w:val="110"/>
        </w:rPr>
        <w:t>model performance. Explainability is only partially addressed in roughly half of</w:t>
      </w:r>
      <w:r>
        <w:rPr>
          <w:w w:val="110"/>
        </w:rPr>
        <w:t> the</w:t>
      </w:r>
      <w:r>
        <w:rPr>
          <w:w w:val="110"/>
        </w:rPr>
        <w:t> works,</w:t>
      </w:r>
      <w:r>
        <w:rPr>
          <w:w w:val="110"/>
        </w:rPr>
        <w:t> often</w:t>
      </w:r>
      <w:r>
        <w:rPr>
          <w:w w:val="110"/>
        </w:rPr>
        <w:t> due</w:t>
      </w:r>
      <w:r>
        <w:rPr>
          <w:w w:val="110"/>
        </w:rPr>
        <w:t> to</w:t>
      </w:r>
      <w:r>
        <w:rPr>
          <w:w w:val="110"/>
        </w:rPr>
        <w:t> the</w:t>
      </w:r>
      <w:r>
        <w:rPr>
          <w:w w:val="110"/>
        </w:rPr>
        <w:t> absence</w:t>
      </w:r>
      <w:r>
        <w:rPr>
          <w:w w:val="110"/>
        </w:rPr>
        <w:t> of</w:t>
      </w:r>
      <w:r>
        <w:rPr>
          <w:w w:val="110"/>
        </w:rPr>
        <w:t> formal</w:t>
      </w:r>
      <w:r>
        <w:rPr>
          <w:w w:val="110"/>
        </w:rPr>
        <w:t> reasoning</w:t>
      </w:r>
      <w:r>
        <w:rPr>
          <w:w w:val="110"/>
        </w:rPr>
        <w:t> frame- works</w:t>
      </w:r>
      <w:r>
        <w:rPr>
          <w:spacing w:val="-4"/>
          <w:w w:val="110"/>
        </w:rPr>
        <w:t> </w:t>
      </w:r>
      <w:r>
        <w:rPr>
          <w:w w:val="110"/>
        </w:rPr>
        <w:t>or</w:t>
      </w:r>
      <w:r>
        <w:rPr>
          <w:spacing w:val="-4"/>
          <w:w w:val="110"/>
        </w:rPr>
        <w:t> </w:t>
      </w:r>
      <w:r>
        <w:rPr>
          <w:w w:val="110"/>
        </w:rPr>
        <w:t>interpretable</w:t>
      </w:r>
      <w:r>
        <w:rPr>
          <w:spacing w:val="-4"/>
          <w:w w:val="110"/>
        </w:rPr>
        <w:t> </w:t>
      </w:r>
      <w:r>
        <w:rPr>
          <w:w w:val="110"/>
        </w:rPr>
        <w:t>outputs.</w:t>
      </w:r>
      <w:r>
        <w:rPr>
          <w:spacing w:val="-4"/>
          <w:w w:val="110"/>
        </w:rPr>
        <w:t> </w:t>
      </w:r>
      <w:r>
        <w:rPr>
          <w:w w:val="110"/>
        </w:rPr>
        <w:t>In</w:t>
      </w:r>
      <w:r>
        <w:rPr>
          <w:spacing w:val="-4"/>
          <w:w w:val="110"/>
        </w:rPr>
        <w:t> </w:t>
      </w:r>
      <w:r>
        <w:rPr>
          <w:w w:val="110"/>
        </w:rPr>
        <w:t>terms</w:t>
      </w:r>
      <w:r>
        <w:rPr>
          <w:spacing w:val="-4"/>
          <w:w w:val="110"/>
        </w:rPr>
        <w:t> </w:t>
      </w:r>
      <w:r>
        <w:rPr>
          <w:w w:val="110"/>
        </w:rPr>
        <w:t>of</w:t>
      </w:r>
      <w:r>
        <w:rPr>
          <w:spacing w:val="-4"/>
          <w:w w:val="110"/>
        </w:rPr>
        <w:t> </w:t>
      </w:r>
      <w:r>
        <w:rPr>
          <w:w w:val="110"/>
        </w:rPr>
        <w:t>cost,</w:t>
      </w:r>
      <w:r>
        <w:rPr>
          <w:spacing w:val="-4"/>
          <w:w w:val="110"/>
        </w:rPr>
        <w:t> </w:t>
      </w:r>
      <w:r>
        <w:rPr>
          <w:w w:val="110"/>
        </w:rPr>
        <w:t>rule-based</w:t>
      </w:r>
      <w:r>
        <w:rPr>
          <w:spacing w:val="-4"/>
          <w:w w:val="110"/>
        </w:rPr>
        <w:t> </w:t>
      </w:r>
      <w:r>
        <w:rPr>
          <w:w w:val="110"/>
        </w:rPr>
        <w:t>methods</w:t>
      </w:r>
      <w:r>
        <w:rPr>
          <w:spacing w:val="-4"/>
          <w:w w:val="110"/>
        </w:rPr>
        <w:t> </w:t>
      </w:r>
      <w:r>
        <w:rPr>
          <w:w w:val="110"/>
        </w:rPr>
        <w:t>are </w:t>
      </w:r>
      <w:r>
        <w:rPr>
          <w:spacing w:val="-2"/>
          <w:w w:val="110"/>
        </w:rPr>
        <w:t>lightweight and suitable for real-time deployment, while agent-level rea- </w:t>
      </w:r>
      <w:r>
        <w:rPr>
          <w:w w:val="110"/>
        </w:rPr>
        <w:t>soning and multi-step interactions introduce significant computational overhead.</w:t>
      </w:r>
      <w:r>
        <w:rPr>
          <w:w w:val="110"/>
        </w:rPr>
        <w:t> Economic</w:t>
      </w:r>
      <w:r>
        <w:rPr>
          <w:w w:val="110"/>
        </w:rPr>
        <w:t> cost</w:t>
      </w:r>
      <w:r>
        <w:rPr>
          <w:w w:val="110"/>
        </w:rPr>
        <w:t> is</w:t>
      </w:r>
      <w:r>
        <w:rPr>
          <w:w w:val="110"/>
        </w:rPr>
        <w:t> rarely</w:t>
      </w:r>
      <w:r>
        <w:rPr>
          <w:w w:val="110"/>
        </w:rPr>
        <w:t> quantified,</w:t>
      </w:r>
      <w:r>
        <w:rPr>
          <w:w w:val="110"/>
        </w:rPr>
        <w:t> with</w:t>
      </w:r>
      <w:r>
        <w:rPr>
          <w:w w:val="110"/>
        </w:rPr>
        <w:t> only</w:t>
      </w:r>
      <w:r>
        <w:rPr>
          <w:w w:val="110"/>
        </w:rPr>
        <w:t> two</w:t>
      </w:r>
      <w:r>
        <w:rPr>
          <w:w w:val="110"/>
        </w:rPr>
        <w:t> studies providing explicit estimates. Furthermore, nearly half of the reviewed works omit key effectiveness metrics such as ASR-d and Ac, and only </w:t>
      </w:r>
      <w:r>
        <w:rPr>
          <w:spacing w:val="-2"/>
          <w:w w:val="110"/>
        </w:rPr>
        <w:t>one reports FPR, limiting comprehensive insight into trade-offs and real- </w:t>
      </w:r>
      <w:r>
        <w:rPr>
          <w:w w:val="110"/>
        </w:rPr>
        <w:t>world feasibility. Overall, existing research is predominantly reactive, with limited attention to preventive strategies or comprehensive evalu- ation. Many approaches overlook potential side effects or performance impacts</w:t>
      </w:r>
      <w:r>
        <w:rPr>
          <w:spacing w:val="-3"/>
          <w:w w:val="110"/>
        </w:rPr>
        <w:t> </w:t>
      </w:r>
      <w:r>
        <w:rPr>
          <w:w w:val="110"/>
        </w:rPr>
        <w:t>introduced</w:t>
      </w:r>
      <w:r>
        <w:rPr>
          <w:spacing w:val="-3"/>
          <w:w w:val="110"/>
        </w:rPr>
        <w:t> </w:t>
      </w:r>
      <w:r>
        <w:rPr>
          <w:w w:val="110"/>
        </w:rPr>
        <w:t>by</w:t>
      </w:r>
      <w:r>
        <w:rPr>
          <w:spacing w:val="-3"/>
          <w:w w:val="110"/>
        </w:rPr>
        <w:t> </w:t>
      </w:r>
      <w:r>
        <w:rPr>
          <w:w w:val="110"/>
        </w:rPr>
        <w:t>the</w:t>
      </w:r>
      <w:r>
        <w:rPr>
          <w:spacing w:val="-3"/>
          <w:w w:val="110"/>
        </w:rPr>
        <w:t> </w:t>
      </w:r>
      <w:r>
        <w:rPr>
          <w:w w:val="110"/>
        </w:rPr>
        <w:t>defense</w:t>
      </w:r>
      <w:r>
        <w:rPr>
          <w:spacing w:val="-3"/>
          <w:w w:val="110"/>
        </w:rPr>
        <w:t> </w:t>
      </w:r>
      <w:r>
        <w:rPr>
          <w:w w:val="110"/>
        </w:rPr>
        <w:t>itself.</w:t>
      </w:r>
      <w:r>
        <w:rPr>
          <w:spacing w:val="-3"/>
          <w:w w:val="110"/>
        </w:rPr>
        <w:t> </w:t>
      </w:r>
      <w:r>
        <w:rPr>
          <w:w w:val="110"/>
        </w:rPr>
        <w:t>In</w:t>
      </w:r>
      <w:r>
        <w:rPr>
          <w:spacing w:val="-3"/>
          <w:w w:val="110"/>
        </w:rPr>
        <w:t> </w:t>
      </w:r>
      <w:r>
        <w:rPr>
          <w:w w:val="110"/>
        </w:rPr>
        <w:t>addition,</w:t>
      </w:r>
      <w:r>
        <w:rPr>
          <w:spacing w:val="-3"/>
          <w:w w:val="110"/>
        </w:rPr>
        <w:t> </w:t>
      </w:r>
      <w:r>
        <w:rPr>
          <w:w w:val="110"/>
        </w:rPr>
        <w:t>explainability</w:t>
      </w:r>
      <w:r>
        <w:rPr>
          <w:spacing w:val="-3"/>
          <w:w w:val="110"/>
        </w:rPr>
        <w:t> </w:t>
      </w:r>
      <w:r>
        <w:rPr>
          <w:w w:val="110"/>
        </w:rPr>
        <w:t>and real-world</w:t>
      </w:r>
      <w:r>
        <w:rPr>
          <w:spacing w:val="-3"/>
          <w:w w:val="110"/>
        </w:rPr>
        <w:t> </w:t>
      </w:r>
      <w:r>
        <w:rPr>
          <w:w w:val="110"/>
        </w:rPr>
        <w:t>deployment</w:t>
      </w:r>
      <w:r>
        <w:rPr>
          <w:spacing w:val="-3"/>
          <w:w w:val="110"/>
        </w:rPr>
        <w:t> </w:t>
      </w:r>
      <w:r>
        <w:rPr>
          <w:w w:val="110"/>
        </w:rPr>
        <w:t>costs</w:t>
      </w:r>
      <w:r>
        <w:rPr>
          <w:spacing w:val="-3"/>
          <w:w w:val="110"/>
        </w:rPr>
        <w:t> </w:t>
      </w:r>
      <w:r>
        <w:rPr>
          <w:w w:val="110"/>
        </w:rPr>
        <w:t>remain</w:t>
      </w:r>
      <w:r>
        <w:rPr>
          <w:spacing w:val="-3"/>
          <w:w w:val="110"/>
        </w:rPr>
        <w:t> </w:t>
      </w:r>
      <w:r>
        <w:rPr>
          <w:w w:val="110"/>
        </w:rPr>
        <w:t>underexplored</w:t>
      </w:r>
      <w:r>
        <w:rPr>
          <w:spacing w:val="-3"/>
          <w:w w:val="110"/>
        </w:rPr>
        <w:t> </w:t>
      </w:r>
      <w:r>
        <w:rPr>
          <w:w w:val="110"/>
        </w:rPr>
        <w:t>and</w:t>
      </w:r>
      <w:r>
        <w:rPr>
          <w:spacing w:val="-3"/>
          <w:w w:val="110"/>
        </w:rPr>
        <w:t> </w:t>
      </w:r>
      <w:r>
        <w:rPr>
          <w:w w:val="110"/>
        </w:rPr>
        <w:t>warrant</w:t>
      </w:r>
      <w:r>
        <w:rPr>
          <w:spacing w:val="-3"/>
          <w:w w:val="110"/>
        </w:rPr>
        <w:t> </w:t>
      </w:r>
      <w:r>
        <w:rPr>
          <w:w w:val="110"/>
        </w:rPr>
        <w:t>special </w:t>
      </w:r>
      <w:r>
        <w:rPr>
          <w:spacing w:val="-2"/>
          <w:w w:val="110"/>
        </w:rPr>
        <w:t>consideration.</w:t>
      </w:r>
    </w:p>
    <w:p>
      <w:pPr>
        <w:pStyle w:val="BodyText"/>
        <w:spacing w:before="97"/>
      </w:pPr>
    </w:p>
    <w:p>
      <w:pPr>
        <w:pStyle w:val="Heading1"/>
        <w:numPr>
          <w:ilvl w:val="0"/>
          <w:numId w:val="1"/>
        </w:numPr>
        <w:tabs>
          <w:tab w:pos="279" w:val="left" w:leader="none"/>
        </w:tabs>
        <w:spacing w:line="240" w:lineRule="auto" w:before="0" w:after="0"/>
        <w:ind w:left="279" w:right="0" w:hanging="230"/>
        <w:jc w:val="both"/>
      </w:pPr>
      <w:bookmarkStart w:name="6 Security-related applications enabled " w:id="73"/>
      <w:bookmarkEnd w:id="73"/>
      <w:r>
        <w:rPr>
          <w:b w:val="0"/>
        </w:rPr>
      </w:r>
      <w:bookmarkStart w:name="_bookmark27" w:id="74"/>
      <w:bookmarkEnd w:id="74"/>
      <w:r>
        <w:rPr>
          <w:b w:val="0"/>
        </w:rPr>
      </w:r>
      <w:r>
        <w:rPr>
          <w:w w:val="110"/>
        </w:rPr>
        <w:t>Security-related</w:t>
      </w:r>
      <w:r>
        <w:rPr>
          <w:spacing w:val="-9"/>
          <w:w w:val="110"/>
        </w:rPr>
        <w:t> </w:t>
      </w:r>
      <w:r>
        <w:rPr>
          <w:w w:val="110"/>
        </w:rPr>
        <w:t>applications</w:t>
      </w:r>
      <w:r>
        <w:rPr>
          <w:spacing w:val="-9"/>
          <w:w w:val="110"/>
        </w:rPr>
        <w:t> </w:t>
      </w:r>
      <w:r>
        <w:rPr>
          <w:w w:val="110"/>
        </w:rPr>
        <w:t>enabled</w:t>
      </w:r>
      <w:r>
        <w:rPr>
          <w:spacing w:val="-9"/>
          <w:w w:val="110"/>
        </w:rPr>
        <w:t> </w:t>
      </w:r>
      <w:r>
        <w:rPr>
          <w:w w:val="110"/>
        </w:rPr>
        <w:t>by</w:t>
      </w:r>
      <w:r>
        <w:rPr>
          <w:spacing w:val="-9"/>
          <w:w w:val="110"/>
        </w:rPr>
        <w:t> </w:t>
      </w:r>
      <w:r>
        <w:rPr>
          <w:w w:val="110"/>
        </w:rPr>
        <w:t>the</w:t>
      </w:r>
      <w:r>
        <w:rPr>
          <w:spacing w:val="-9"/>
          <w:w w:val="110"/>
        </w:rPr>
        <w:t> </w:t>
      </w:r>
      <w:r>
        <w:rPr>
          <w:w w:val="110"/>
        </w:rPr>
        <w:t>LLM-based</w:t>
      </w:r>
      <w:r>
        <w:rPr>
          <w:spacing w:val="-9"/>
          <w:w w:val="110"/>
        </w:rPr>
        <w:t> </w:t>
      </w:r>
      <w:r>
        <w:rPr>
          <w:spacing w:val="-2"/>
          <w:w w:val="110"/>
        </w:rPr>
        <w:t>agents</w:t>
      </w:r>
    </w:p>
    <w:p>
      <w:pPr>
        <w:pStyle w:val="BodyText"/>
        <w:spacing w:before="51"/>
        <w:rPr>
          <w:b/>
        </w:rPr>
      </w:pPr>
    </w:p>
    <w:p>
      <w:pPr>
        <w:pStyle w:val="BodyText"/>
        <w:spacing w:line="273" w:lineRule="auto"/>
        <w:ind w:left="49" w:right="36" w:firstLine="239"/>
        <w:jc w:val="both"/>
      </w:pPr>
      <w:r>
        <w:rPr>
          <w:w w:val="110"/>
        </w:rPr>
        <w:t>This</w:t>
      </w:r>
      <w:r>
        <w:rPr>
          <w:spacing w:val="-4"/>
          <w:w w:val="110"/>
        </w:rPr>
        <w:t> </w:t>
      </w:r>
      <w:r>
        <w:rPr>
          <w:w w:val="110"/>
        </w:rPr>
        <w:t>section</w:t>
      </w:r>
      <w:r>
        <w:rPr>
          <w:spacing w:val="-4"/>
          <w:w w:val="110"/>
        </w:rPr>
        <w:t> </w:t>
      </w:r>
      <w:r>
        <w:rPr>
          <w:w w:val="110"/>
        </w:rPr>
        <w:t>reviews</w:t>
      </w:r>
      <w:r>
        <w:rPr>
          <w:spacing w:val="-4"/>
          <w:w w:val="110"/>
        </w:rPr>
        <w:t> </w:t>
      </w:r>
      <w:r>
        <w:rPr>
          <w:w w:val="110"/>
        </w:rPr>
        <w:t>two</w:t>
      </w:r>
      <w:r>
        <w:rPr>
          <w:spacing w:val="-4"/>
          <w:w w:val="110"/>
        </w:rPr>
        <w:t> </w:t>
      </w:r>
      <w:r>
        <w:rPr>
          <w:w w:val="110"/>
        </w:rPr>
        <w:t>main</w:t>
      </w:r>
      <w:r>
        <w:rPr>
          <w:spacing w:val="-4"/>
          <w:w w:val="110"/>
        </w:rPr>
        <w:t> </w:t>
      </w:r>
      <w:r>
        <w:rPr>
          <w:w w:val="110"/>
        </w:rPr>
        <w:t>security-related</w:t>
      </w:r>
      <w:r>
        <w:rPr>
          <w:spacing w:val="-5"/>
          <w:w w:val="110"/>
        </w:rPr>
        <w:t> </w:t>
      </w:r>
      <w:r>
        <w:rPr>
          <w:w w:val="110"/>
        </w:rPr>
        <w:t>applications</w:t>
      </w:r>
      <w:r>
        <w:rPr>
          <w:spacing w:val="-4"/>
          <w:w w:val="110"/>
        </w:rPr>
        <w:t> </w:t>
      </w:r>
      <w:r>
        <w:rPr>
          <w:w w:val="110"/>
        </w:rPr>
        <w:t>enabled </w:t>
      </w:r>
      <w:r>
        <w:rPr/>
        <w:t>by the LLM-based agents, as either cyber offenses or cyber defenses. Un-</w:t>
      </w:r>
      <w:r>
        <w:rPr>
          <w:spacing w:val="80"/>
          <w:w w:val="110"/>
        </w:rPr>
        <w:t> </w:t>
      </w:r>
      <w:r>
        <w:rPr>
          <w:w w:val="110"/>
        </w:rPr>
        <w:t>like</w:t>
      </w:r>
      <w:r>
        <w:rPr>
          <w:spacing w:val="-11"/>
          <w:w w:val="110"/>
        </w:rPr>
        <w:t> </w:t>
      </w:r>
      <w:hyperlink w:history="true" w:anchor="_bookmark14">
        <w:r>
          <w:rPr>
            <w:color w:val="0080AC"/>
            <w:w w:val="110"/>
          </w:rPr>
          <w:t>Sections</w:t>
        </w:r>
        <w:r>
          <w:rPr>
            <w:color w:val="0080AC"/>
            <w:spacing w:val="-11"/>
            <w:w w:val="110"/>
          </w:rPr>
          <w:t> </w:t>
        </w:r>
        <w:r>
          <w:rPr>
            <w:color w:val="0080AC"/>
            <w:w w:val="110"/>
          </w:rPr>
          <w:t>4</w:t>
        </w:r>
      </w:hyperlink>
      <w:r>
        <w:rPr>
          <w:color w:val="0080AC"/>
          <w:spacing w:val="-11"/>
          <w:w w:val="110"/>
        </w:rPr>
        <w:t> </w:t>
      </w:r>
      <w:r>
        <w:rPr>
          <w:w w:val="110"/>
        </w:rPr>
        <w:t>and</w:t>
      </w:r>
      <w:r>
        <w:rPr>
          <w:spacing w:val="-11"/>
          <w:w w:val="110"/>
        </w:rPr>
        <w:t> </w:t>
      </w:r>
      <w:hyperlink w:history="true" w:anchor="_bookmark21">
        <w:r>
          <w:rPr>
            <w:color w:val="0080AC"/>
            <w:w w:val="110"/>
          </w:rPr>
          <w:t>5</w:t>
        </w:r>
      </w:hyperlink>
      <w:r>
        <w:rPr>
          <w:w w:val="110"/>
        </w:rPr>
        <w:t>,</w:t>
      </w:r>
      <w:r>
        <w:rPr>
          <w:spacing w:val="-11"/>
          <w:w w:val="110"/>
        </w:rPr>
        <w:t> </w:t>
      </w:r>
      <w:r>
        <w:rPr>
          <w:w w:val="110"/>
        </w:rPr>
        <w:t>which</w:t>
      </w:r>
      <w:r>
        <w:rPr>
          <w:spacing w:val="-11"/>
          <w:w w:val="110"/>
        </w:rPr>
        <w:t> </w:t>
      </w:r>
      <w:r>
        <w:rPr>
          <w:w w:val="110"/>
        </w:rPr>
        <w:t>adopt</w:t>
      </w:r>
      <w:r>
        <w:rPr>
          <w:spacing w:val="-11"/>
          <w:w w:val="110"/>
        </w:rPr>
        <w:t> </w:t>
      </w:r>
      <w:r>
        <w:rPr>
          <w:w w:val="110"/>
        </w:rPr>
        <w:t>a</w:t>
      </w:r>
      <w:r>
        <w:rPr>
          <w:spacing w:val="-11"/>
          <w:w w:val="110"/>
        </w:rPr>
        <w:t> </w:t>
      </w:r>
      <w:r>
        <w:rPr>
          <w:w w:val="110"/>
        </w:rPr>
        <w:t>unified</w:t>
      </w:r>
      <w:r>
        <w:rPr>
          <w:spacing w:val="-11"/>
          <w:w w:val="110"/>
        </w:rPr>
        <w:t> </w:t>
      </w:r>
      <w:r>
        <w:rPr>
          <w:w w:val="110"/>
        </w:rPr>
        <w:t>structure</w:t>
      </w:r>
      <w:r>
        <w:rPr>
          <w:spacing w:val="-11"/>
          <w:w w:val="110"/>
        </w:rPr>
        <w:t> </w:t>
      </w:r>
      <w:r>
        <w:rPr>
          <w:w w:val="110"/>
        </w:rPr>
        <w:t>comprising</w:t>
      </w:r>
      <w:r>
        <w:rPr>
          <w:spacing w:val="-11"/>
          <w:w w:val="110"/>
        </w:rPr>
        <w:t> </w:t>
      </w:r>
      <w:r>
        <w:rPr>
          <w:w w:val="110"/>
        </w:rPr>
        <w:t>techni- cal</w:t>
      </w:r>
      <w:r>
        <w:rPr>
          <w:spacing w:val="-6"/>
          <w:w w:val="110"/>
        </w:rPr>
        <w:t> </w:t>
      </w:r>
      <w:r>
        <w:rPr>
          <w:w w:val="110"/>
        </w:rPr>
        <w:t>categorization</w:t>
      </w:r>
      <w:r>
        <w:rPr>
          <w:spacing w:val="-7"/>
          <w:w w:val="110"/>
        </w:rPr>
        <w:t> </w:t>
      </w:r>
      <w:r>
        <w:rPr>
          <w:w w:val="110"/>
        </w:rPr>
        <w:t>followed</w:t>
      </w:r>
      <w:r>
        <w:rPr>
          <w:spacing w:val="-7"/>
          <w:w w:val="110"/>
        </w:rPr>
        <w:t> </w:t>
      </w:r>
      <w:r>
        <w:rPr>
          <w:w w:val="110"/>
        </w:rPr>
        <w:t>by</w:t>
      </w:r>
      <w:r>
        <w:rPr>
          <w:spacing w:val="-6"/>
          <w:w w:val="110"/>
        </w:rPr>
        <w:t> </w:t>
      </w:r>
      <w:r>
        <w:rPr>
          <w:w w:val="110"/>
        </w:rPr>
        <w:t>a</w:t>
      </w:r>
      <w:r>
        <w:rPr>
          <w:spacing w:val="-6"/>
          <w:w w:val="110"/>
        </w:rPr>
        <w:t> </w:t>
      </w:r>
      <w:r>
        <w:rPr>
          <w:w w:val="110"/>
        </w:rPr>
        <w:t>systematic</w:t>
      </w:r>
      <w:r>
        <w:rPr>
          <w:spacing w:val="-6"/>
          <w:w w:val="110"/>
        </w:rPr>
        <w:t> </w:t>
      </w:r>
      <w:r>
        <w:rPr>
          <w:w w:val="110"/>
        </w:rPr>
        <w:t>review</w:t>
      </w:r>
      <w:r>
        <w:rPr>
          <w:spacing w:val="-6"/>
          <w:w w:val="110"/>
        </w:rPr>
        <w:t> </w:t>
      </w:r>
      <w:r>
        <w:rPr>
          <w:w w:val="110"/>
        </w:rPr>
        <w:t>of</w:t>
      </w:r>
      <w:r>
        <w:rPr>
          <w:spacing w:val="-6"/>
          <w:w w:val="110"/>
        </w:rPr>
        <w:t> </w:t>
      </w:r>
      <w:r>
        <w:rPr>
          <w:w w:val="110"/>
        </w:rPr>
        <w:t>existing</w:t>
      </w:r>
      <w:r>
        <w:rPr>
          <w:spacing w:val="-6"/>
          <w:w w:val="110"/>
        </w:rPr>
        <w:t> </w:t>
      </w:r>
      <w:r>
        <w:rPr>
          <w:w w:val="110"/>
        </w:rPr>
        <w:t>methods, this</w:t>
      </w:r>
      <w:r>
        <w:rPr>
          <w:w w:val="110"/>
        </w:rPr>
        <w:t> section</w:t>
      </w:r>
      <w:r>
        <w:rPr>
          <w:w w:val="110"/>
        </w:rPr>
        <w:t> is</w:t>
      </w:r>
      <w:r>
        <w:rPr>
          <w:w w:val="110"/>
        </w:rPr>
        <w:t> organized</w:t>
      </w:r>
      <w:r>
        <w:rPr>
          <w:w w:val="110"/>
        </w:rPr>
        <w:t> by</w:t>
      </w:r>
      <w:r>
        <w:rPr>
          <w:w w:val="110"/>
        </w:rPr>
        <w:t> usage</w:t>
      </w:r>
      <w:r>
        <w:rPr>
          <w:w w:val="110"/>
        </w:rPr>
        <w:t> intent</w:t>
      </w:r>
      <w:r>
        <w:rPr>
          <w:w w:val="110"/>
        </w:rPr>
        <w:t> by</w:t>
      </w:r>
      <w:r>
        <w:rPr>
          <w:w w:val="110"/>
        </w:rPr>
        <w:t> delineating</w:t>
      </w:r>
      <w:r>
        <w:rPr>
          <w:w w:val="110"/>
        </w:rPr>
        <w:t> two</w:t>
      </w:r>
      <w:r>
        <w:rPr>
          <w:w w:val="110"/>
        </w:rPr>
        <w:t> opposing but</w:t>
      </w:r>
      <w:r>
        <w:rPr>
          <w:w w:val="110"/>
        </w:rPr>
        <w:t> complementary</w:t>
      </w:r>
      <w:r>
        <w:rPr>
          <w:w w:val="110"/>
        </w:rPr>
        <w:t> directions.</w:t>
      </w:r>
      <w:r>
        <w:rPr>
          <w:w w:val="110"/>
        </w:rPr>
        <w:t> </w:t>
      </w:r>
      <w:hyperlink w:history="true" w:anchor="_bookmark28">
        <w:r>
          <w:rPr>
            <w:color w:val="0080AC"/>
            <w:w w:val="110"/>
          </w:rPr>
          <w:t>Section</w:t>
        </w:r>
        <w:r>
          <w:rPr>
            <w:color w:val="0080AC"/>
            <w:w w:val="110"/>
          </w:rPr>
          <w:t> 6.1</w:t>
        </w:r>
      </w:hyperlink>
      <w:r>
        <w:rPr>
          <w:w w:val="110"/>
        </w:rPr>
        <w:t>,</w:t>
      </w:r>
      <w:r>
        <w:rPr>
          <w:w w:val="110"/>
        </w:rPr>
        <w:t> explores</w:t>
      </w:r>
      <w:r>
        <w:rPr>
          <w:w w:val="110"/>
        </w:rPr>
        <w:t> how</w:t>
      </w:r>
      <w:r>
        <w:rPr>
          <w:w w:val="110"/>
        </w:rPr>
        <w:t> adversaries harness</w:t>
      </w:r>
      <w:r>
        <w:rPr>
          <w:w w:val="110"/>
        </w:rPr>
        <w:t> the</w:t>
      </w:r>
      <w:r>
        <w:rPr>
          <w:w w:val="110"/>
        </w:rPr>
        <w:t> LLM-based</w:t>
      </w:r>
      <w:r>
        <w:rPr>
          <w:w w:val="110"/>
        </w:rPr>
        <w:t> agents</w:t>
      </w:r>
      <w:r>
        <w:rPr>
          <w:w w:val="110"/>
        </w:rPr>
        <w:t> to</w:t>
      </w:r>
      <w:r>
        <w:rPr>
          <w:w w:val="110"/>
        </w:rPr>
        <w:t> automate</w:t>
      </w:r>
      <w:r>
        <w:rPr>
          <w:w w:val="110"/>
        </w:rPr>
        <w:t> or</w:t>
      </w:r>
      <w:r>
        <w:rPr>
          <w:w w:val="110"/>
        </w:rPr>
        <w:t> enhance</w:t>
      </w:r>
      <w:r>
        <w:rPr>
          <w:w w:val="110"/>
        </w:rPr>
        <w:t> cyber</w:t>
      </w:r>
      <w:r>
        <w:rPr>
          <w:w w:val="110"/>
        </w:rPr>
        <w:t> attacks. </w:t>
      </w:r>
      <w:hyperlink w:history="true" w:anchor="_bookmark30">
        <w:r>
          <w:rPr>
            <w:color w:val="0080AC"/>
            <w:w w:val="110"/>
          </w:rPr>
          <w:t>Section</w:t>
        </w:r>
        <w:r>
          <w:rPr>
            <w:color w:val="0080AC"/>
            <w:spacing w:val="-5"/>
            <w:w w:val="110"/>
          </w:rPr>
          <w:t> </w:t>
        </w:r>
        <w:r>
          <w:rPr>
            <w:color w:val="0080AC"/>
            <w:w w:val="110"/>
          </w:rPr>
          <w:t>6.2</w:t>
        </w:r>
      </w:hyperlink>
      <w:r>
        <w:rPr>
          <w:color w:val="0080AC"/>
          <w:spacing w:val="-5"/>
          <w:w w:val="110"/>
        </w:rPr>
        <w:t> </w:t>
      </w:r>
      <w:r>
        <w:rPr>
          <w:w w:val="110"/>
        </w:rPr>
        <w:t>investigates</w:t>
      </w:r>
      <w:r>
        <w:rPr>
          <w:spacing w:val="-5"/>
          <w:w w:val="110"/>
        </w:rPr>
        <w:t> </w:t>
      </w:r>
      <w:r>
        <w:rPr>
          <w:w w:val="110"/>
        </w:rPr>
        <w:t>their</w:t>
      </w:r>
      <w:r>
        <w:rPr>
          <w:spacing w:val="-5"/>
          <w:w w:val="110"/>
        </w:rPr>
        <w:t> </w:t>
      </w:r>
      <w:r>
        <w:rPr>
          <w:w w:val="110"/>
        </w:rPr>
        <w:t>deployment</w:t>
      </w:r>
      <w:r>
        <w:rPr>
          <w:spacing w:val="-5"/>
          <w:w w:val="110"/>
        </w:rPr>
        <w:t> </w:t>
      </w:r>
      <w:r>
        <w:rPr>
          <w:w w:val="110"/>
        </w:rPr>
        <w:t>in</w:t>
      </w:r>
      <w:r>
        <w:rPr>
          <w:spacing w:val="-5"/>
          <w:w w:val="110"/>
        </w:rPr>
        <w:t> </w:t>
      </w:r>
      <w:r>
        <w:rPr>
          <w:w w:val="110"/>
        </w:rPr>
        <w:t>malicious</w:t>
      </w:r>
      <w:r>
        <w:rPr>
          <w:spacing w:val="-5"/>
          <w:w w:val="110"/>
        </w:rPr>
        <w:t> </w:t>
      </w:r>
      <w:r>
        <w:rPr>
          <w:w w:val="110"/>
        </w:rPr>
        <w:t>action</w:t>
      </w:r>
      <w:r>
        <w:rPr>
          <w:spacing w:val="-5"/>
          <w:w w:val="110"/>
        </w:rPr>
        <w:t> </w:t>
      </w:r>
      <w:r>
        <w:rPr>
          <w:w w:val="110"/>
        </w:rPr>
        <w:t>detection, response,</w:t>
      </w:r>
      <w:r>
        <w:rPr>
          <w:spacing w:val="-9"/>
          <w:w w:val="110"/>
        </w:rPr>
        <w:t> </w:t>
      </w:r>
      <w:r>
        <w:rPr>
          <w:w w:val="110"/>
        </w:rPr>
        <w:t>and</w:t>
      </w:r>
      <w:r>
        <w:rPr>
          <w:spacing w:val="-9"/>
          <w:w w:val="110"/>
        </w:rPr>
        <w:t> </w:t>
      </w:r>
      <w:r>
        <w:rPr>
          <w:w w:val="110"/>
        </w:rPr>
        <w:t>system</w:t>
      </w:r>
      <w:r>
        <w:rPr>
          <w:spacing w:val="-9"/>
          <w:w w:val="110"/>
        </w:rPr>
        <w:t> </w:t>
      </w:r>
      <w:r>
        <w:rPr>
          <w:w w:val="110"/>
        </w:rPr>
        <w:t>hardening</w:t>
      </w:r>
      <w:r>
        <w:rPr>
          <w:spacing w:val="-9"/>
          <w:w w:val="110"/>
        </w:rPr>
        <w:t> </w:t>
      </w:r>
      <w:r>
        <w:rPr>
          <w:w w:val="110"/>
        </w:rPr>
        <w:t>tasks.</w:t>
      </w:r>
      <w:r>
        <w:rPr>
          <w:spacing w:val="-9"/>
          <w:w w:val="110"/>
        </w:rPr>
        <w:t> </w:t>
      </w:r>
      <w:r>
        <w:rPr>
          <w:w w:val="110"/>
        </w:rPr>
        <w:t>Within</w:t>
      </w:r>
      <w:r>
        <w:rPr>
          <w:spacing w:val="-9"/>
          <w:w w:val="110"/>
        </w:rPr>
        <w:t> </w:t>
      </w:r>
      <w:r>
        <w:rPr>
          <w:w w:val="110"/>
        </w:rPr>
        <w:t>each</w:t>
      </w:r>
      <w:r>
        <w:rPr>
          <w:spacing w:val="-9"/>
          <w:w w:val="110"/>
        </w:rPr>
        <w:t> </w:t>
      </w:r>
      <w:r>
        <w:rPr>
          <w:w w:val="110"/>
        </w:rPr>
        <w:t>direction,</w:t>
      </w:r>
      <w:r>
        <w:rPr>
          <w:spacing w:val="-9"/>
          <w:w w:val="110"/>
        </w:rPr>
        <w:t> </w:t>
      </w:r>
      <w:r>
        <w:rPr>
          <w:w w:val="110"/>
        </w:rPr>
        <w:t>we</w:t>
      </w:r>
      <w:r>
        <w:rPr>
          <w:spacing w:val="-9"/>
          <w:w w:val="110"/>
        </w:rPr>
        <w:t> </w:t>
      </w:r>
      <w:r>
        <w:rPr>
          <w:w w:val="110"/>
        </w:rPr>
        <w:t>further categorize</w:t>
      </w:r>
      <w:r>
        <w:rPr>
          <w:spacing w:val="-4"/>
          <w:w w:val="110"/>
        </w:rPr>
        <w:t> </w:t>
      </w:r>
      <w:r>
        <w:rPr>
          <w:w w:val="110"/>
        </w:rPr>
        <w:t>technical</w:t>
      </w:r>
      <w:r>
        <w:rPr>
          <w:spacing w:val="-4"/>
          <w:w w:val="110"/>
        </w:rPr>
        <w:t> </w:t>
      </w:r>
      <w:r>
        <w:rPr>
          <w:w w:val="110"/>
        </w:rPr>
        <w:t>approaches</w:t>
      </w:r>
      <w:r>
        <w:rPr>
          <w:spacing w:val="-4"/>
          <w:w w:val="110"/>
        </w:rPr>
        <w:t> </w:t>
      </w:r>
      <w:r>
        <w:rPr>
          <w:w w:val="110"/>
        </w:rPr>
        <w:t>based</w:t>
      </w:r>
      <w:r>
        <w:rPr>
          <w:spacing w:val="-4"/>
          <w:w w:val="110"/>
        </w:rPr>
        <w:t> </w:t>
      </w:r>
      <w:r>
        <w:rPr>
          <w:w w:val="110"/>
        </w:rPr>
        <w:t>on</w:t>
      </w:r>
      <w:r>
        <w:rPr>
          <w:spacing w:val="-4"/>
          <w:w w:val="110"/>
        </w:rPr>
        <w:t> </w:t>
      </w:r>
      <w:r>
        <w:rPr>
          <w:w w:val="110"/>
        </w:rPr>
        <w:t>their</w:t>
      </w:r>
      <w:r>
        <w:rPr>
          <w:spacing w:val="-4"/>
          <w:w w:val="110"/>
        </w:rPr>
        <w:t> </w:t>
      </w:r>
      <w:r>
        <w:rPr>
          <w:w w:val="110"/>
        </w:rPr>
        <w:t>functional</w:t>
      </w:r>
      <w:r>
        <w:rPr>
          <w:spacing w:val="-4"/>
          <w:w w:val="110"/>
        </w:rPr>
        <w:t> </w:t>
      </w:r>
      <w:r>
        <w:rPr>
          <w:w w:val="110"/>
        </w:rPr>
        <w:t>objectives,</w:t>
      </w:r>
      <w:r>
        <w:rPr>
          <w:spacing w:val="-4"/>
          <w:w w:val="110"/>
        </w:rPr>
        <w:t> </w:t>
      </w:r>
      <w:r>
        <w:rPr>
          <w:w w:val="110"/>
        </w:rPr>
        <w:t>as illustrated in </w:t>
      </w:r>
      <w:hyperlink w:history="true" w:anchor="_bookmark29">
        <w:r>
          <w:rPr>
            <w:color w:val="0080AC"/>
            <w:w w:val="110"/>
          </w:rPr>
          <w:t>Fig. 8</w:t>
        </w:r>
      </w:hyperlink>
      <w:r>
        <w:rPr>
          <w:w w:val="110"/>
        </w:rPr>
        <w:t>, and summarize representative works in each cate- </w:t>
      </w:r>
      <w:r>
        <w:rPr>
          <w:spacing w:val="-4"/>
          <w:w w:val="110"/>
        </w:rPr>
        <w:t>gory.</w:t>
      </w:r>
    </w:p>
    <w:p>
      <w:pPr>
        <w:pStyle w:val="BodyText"/>
        <w:spacing w:before="99"/>
      </w:pPr>
    </w:p>
    <w:p>
      <w:pPr>
        <w:pStyle w:val="ListParagraph"/>
        <w:numPr>
          <w:ilvl w:val="1"/>
          <w:numId w:val="1"/>
        </w:numPr>
        <w:tabs>
          <w:tab w:pos="401" w:val="left" w:leader="none"/>
        </w:tabs>
        <w:spacing w:line="240" w:lineRule="auto" w:before="0" w:after="0"/>
        <w:ind w:left="401" w:right="0" w:hanging="352"/>
        <w:jc w:val="both"/>
        <w:rPr>
          <w:i/>
          <w:sz w:val="16"/>
        </w:rPr>
      </w:pPr>
      <w:bookmarkStart w:name="6.1 Cyber offenses enabled by the LLM-ba" w:id="75"/>
      <w:bookmarkEnd w:id="75"/>
      <w:r>
        <w:rPr/>
      </w:r>
      <w:bookmarkStart w:name="_bookmark28" w:id="76"/>
      <w:bookmarkEnd w:id="76"/>
      <w:r>
        <w:rPr/>
      </w:r>
      <w:r>
        <w:rPr>
          <w:i/>
          <w:sz w:val="16"/>
        </w:rPr>
        <w:t>Cyber</w:t>
      </w:r>
      <w:r>
        <w:rPr>
          <w:i/>
          <w:spacing w:val="4"/>
          <w:sz w:val="16"/>
        </w:rPr>
        <w:t> </w:t>
      </w:r>
      <w:r>
        <w:rPr>
          <w:i/>
          <w:sz w:val="16"/>
        </w:rPr>
        <w:t>oﬀenses</w:t>
      </w:r>
      <w:r>
        <w:rPr>
          <w:i/>
          <w:spacing w:val="5"/>
          <w:sz w:val="16"/>
        </w:rPr>
        <w:t> </w:t>
      </w:r>
      <w:r>
        <w:rPr>
          <w:i/>
          <w:sz w:val="16"/>
        </w:rPr>
        <w:t>enabled</w:t>
      </w:r>
      <w:r>
        <w:rPr>
          <w:i/>
          <w:spacing w:val="5"/>
          <w:sz w:val="16"/>
        </w:rPr>
        <w:t> </w:t>
      </w:r>
      <w:r>
        <w:rPr>
          <w:i/>
          <w:sz w:val="16"/>
        </w:rPr>
        <w:t>by</w:t>
      </w:r>
      <w:r>
        <w:rPr>
          <w:i/>
          <w:spacing w:val="5"/>
          <w:sz w:val="16"/>
        </w:rPr>
        <w:t> </w:t>
      </w:r>
      <w:r>
        <w:rPr>
          <w:i/>
          <w:sz w:val="16"/>
        </w:rPr>
        <w:t>the</w:t>
      </w:r>
      <w:r>
        <w:rPr>
          <w:i/>
          <w:spacing w:val="4"/>
          <w:sz w:val="16"/>
        </w:rPr>
        <w:t> </w:t>
      </w:r>
      <w:r>
        <w:rPr>
          <w:i/>
          <w:sz w:val="16"/>
        </w:rPr>
        <w:t>LLM-based</w:t>
      </w:r>
      <w:r>
        <w:rPr>
          <w:i/>
          <w:spacing w:val="5"/>
          <w:sz w:val="16"/>
        </w:rPr>
        <w:t> </w:t>
      </w:r>
      <w:r>
        <w:rPr>
          <w:i/>
          <w:spacing w:val="-2"/>
          <w:sz w:val="16"/>
        </w:rPr>
        <w:t>agents</w:t>
      </w:r>
    </w:p>
    <w:p>
      <w:pPr>
        <w:pStyle w:val="BodyText"/>
        <w:spacing w:before="50"/>
        <w:rPr>
          <w:i/>
        </w:rPr>
      </w:pPr>
    </w:p>
    <w:p>
      <w:pPr>
        <w:pStyle w:val="ListParagraph"/>
        <w:numPr>
          <w:ilvl w:val="2"/>
          <w:numId w:val="1"/>
        </w:numPr>
        <w:tabs>
          <w:tab w:pos="534" w:val="left" w:leader="none"/>
        </w:tabs>
        <w:spacing w:line="240" w:lineRule="auto" w:before="1" w:after="0"/>
        <w:ind w:left="534" w:right="0" w:hanging="485"/>
        <w:jc w:val="both"/>
        <w:rPr>
          <w:i/>
          <w:sz w:val="16"/>
        </w:rPr>
      </w:pPr>
      <w:bookmarkStart w:name="6.1.1 The LLM-based agents misuse by ext" w:id="77"/>
      <w:bookmarkEnd w:id="77"/>
      <w:r>
        <w:rPr/>
      </w:r>
      <w:r>
        <w:rPr>
          <w:i/>
          <w:sz w:val="16"/>
        </w:rPr>
        <w:t>The</w:t>
      </w:r>
      <w:r>
        <w:rPr>
          <w:i/>
          <w:spacing w:val="6"/>
          <w:sz w:val="16"/>
        </w:rPr>
        <w:t> </w:t>
      </w:r>
      <w:r>
        <w:rPr>
          <w:i/>
          <w:sz w:val="16"/>
        </w:rPr>
        <w:t>LLM-based</w:t>
      </w:r>
      <w:r>
        <w:rPr>
          <w:i/>
          <w:spacing w:val="6"/>
          <w:sz w:val="16"/>
        </w:rPr>
        <w:t> </w:t>
      </w:r>
      <w:r>
        <w:rPr>
          <w:i/>
          <w:sz w:val="16"/>
        </w:rPr>
        <w:t>agents</w:t>
      </w:r>
      <w:r>
        <w:rPr>
          <w:i/>
          <w:spacing w:val="7"/>
          <w:sz w:val="16"/>
        </w:rPr>
        <w:t> </w:t>
      </w:r>
      <w:r>
        <w:rPr>
          <w:i/>
          <w:sz w:val="16"/>
        </w:rPr>
        <w:t>misuse</w:t>
      </w:r>
      <w:r>
        <w:rPr>
          <w:i/>
          <w:spacing w:val="6"/>
          <w:sz w:val="16"/>
        </w:rPr>
        <w:t> </w:t>
      </w:r>
      <w:r>
        <w:rPr>
          <w:i/>
          <w:sz w:val="16"/>
        </w:rPr>
        <w:t>by</w:t>
      </w:r>
      <w:r>
        <w:rPr>
          <w:i/>
          <w:spacing w:val="7"/>
          <w:sz w:val="16"/>
        </w:rPr>
        <w:t> </w:t>
      </w:r>
      <w:r>
        <w:rPr>
          <w:i/>
          <w:sz w:val="16"/>
        </w:rPr>
        <w:t>external</w:t>
      </w:r>
      <w:r>
        <w:rPr>
          <w:i/>
          <w:spacing w:val="6"/>
          <w:sz w:val="16"/>
        </w:rPr>
        <w:t> </w:t>
      </w:r>
      <w:r>
        <w:rPr>
          <w:i/>
          <w:spacing w:val="-2"/>
          <w:sz w:val="16"/>
        </w:rPr>
        <w:t>adversaries</w:t>
      </w:r>
    </w:p>
    <w:p>
      <w:pPr>
        <w:pStyle w:val="BodyText"/>
        <w:spacing w:line="273" w:lineRule="auto" w:before="25"/>
        <w:ind w:left="49" w:right="36" w:firstLine="239"/>
        <w:jc w:val="both"/>
      </w:pPr>
      <w:r>
        <w:rPr>
          <w:w w:val="110"/>
        </w:rPr>
        <w:t>The</w:t>
      </w:r>
      <w:r>
        <w:rPr>
          <w:w w:val="110"/>
        </w:rPr>
        <w:t> LLM-based</w:t>
      </w:r>
      <w:r>
        <w:rPr>
          <w:w w:val="110"/>
        </w:rPr>
        <w:t> agents</w:t>
      </w:r>
      <w:r>
        <w:rPr>
          <w:w w:val="110"/>
        </w:rPr>
        <w:t> can</w:t>
      </w:r>
      <w:r>
        <w:rPr>
          <w:w w:val="110"/>
        </w:rPr>
        <w:t> be</w:t>
      </w:r>
      <w:r>
        <w:rPr>
          <w:w w:val="110"/>
        </w:rPr>
        <w:t> misused</w:t>
      </w:r>
      <w:r>
        <w:rPr>
          <w:w w:val="110"/>
        </w:rPr>
        <w:t> by</w:t>
      </w:r>
      <w:r>
        <w:rPr>
          <w:w w:val="110"/>
        </w:rPr>
        <w:t> external</w:t>
      </w:r>
      <w:r>
        <w:rPr>
          <w:w w:val="110"/>
        </w:rPr>
        <w:t> </w:t>
      </w:r>
      <w:r>
        <w:rPr>
          <w:w w:val="110"/>
        </w:rPr>
        <w:t>adversaries through input manipulation such as prompt injection, contextual fram- ing,</w:t>
      </w:r>
      <w:r>
        <w:rPr>
          <w:spacing w:val="-4"/>
          <w:w w:val="110"/>
        </w:rPr>
        <w:t> </w:t>
      </w:r>
      <w:r>
        <w:rPr>
          <w:w w:val="110"/>
        </w:rPr>
        <w:t>or</w:t>
      </w:r>
      <w:r>
        <w:rPr>
          <w:spacing w:val="-4"/>
          <w:w w:val="110"/>
        </w:rPr>
        <w:t> </w:t>
      </w:r>
      <w:r>
        <w:rPr>
          <w:w w:val="110"/>
        </w:rPr>
        <w:t>adversarial</w:t>
      </w:r>
      <w:r>
        <w:rPr>
          <w:spacing w:val="-4"/>
          <w:w w:val="110"/>
        </w:rPr>
        <w:t> </w:t>
      </w:r>
      <w:r>
        <w:rPr>
          <w:w w:val="110"/>
        </w:rPr>
        <w:t>instructions.</w:t>
      </w:r>
      <w:r>
        <w:rPr>
          <w:spacing w:val="-4"/>
          <w:w w:val="110"/>
        </w:rPr>
        <w:t> </w:t>
      </w:r>
      <w:r>
        <w:rPr>
          <w:w w:val="110"/>
        </w:rPr>
        <w:t>These</w:t>
      </w:r>
      <w:r>
        <w:rPr>
          <w:spacing w:val="-4"/>
          <w:w w:val="110"/>
        </w:rPr>
        <w:t> </w:t>
      </w:r>
      <w:r>
        <w:rPr>
          <w:w w:val="110"/>
        </w:rPr>
        <w:t>manipulations</w:t>
      </w:r>
      <w:r>
        <w:rPr>
          <w:spacing w:val="-4"/>
          <w:w w:val="110"/>
        </w:rPr>
        <w:t> </w:t>
      </w:r>
      <w:r>
        <w:rPr>
          <w:w w:val="110"/>
        </w:rPr>
        <w:t>can</w:t>
      </w:r>
      <w:r>
        <w:rPr>
          <w:spacing w:val="-4"/>
          <w:w w:val="110"/>
        </w:rPr>
        <w:t> </w:t>
      </w:r>
      <w:r>
        <w:rPr>
          <w:w w:val="110"/>
        </w:rPr>
        <w:t>induce</w:t>
      </w:r>
      <w:r>
        <w:rPr>
          <w:spacing w:val="-4"/>
          <w:w w:val="110"/>
        </w:rPr>
        <w:t> </w:t>
      </w:r>
      <w:r>
        <w:rPr>
          <w:w w:val="110"/>
        </w:rPr>
        <w:t>behav- iors that are harmful, unintended, or inconsistent with the original pur- pose of the agent. In such scenarios, the agent acts not as the primary target of the attack, but as a passive instrument to execute the objec- tives of</w:t>
      </w:r>
      <w:r>
        <w:rPr>
          <w:spacing w:val="-1"/>
          <w:w w:val="110"/>
        </w:rPr>
        <w:t> </w:t>
      </w:r>
      <w:r>
        <w:rPr>
          <w:w w:val="110"/>
        </w:rPr>
        <w:t>the adversary.</w:t>
      </w:r>
      <w:r>
        <w:rPr>
          <w:spacing w:val="-1"/>
          <w:w w:val="110"/>
        </w:rPr>
        <w:t> </w:t>
      </w:r>
      <w:r>
        <w:rPr>
          <w:w w:val="110"/>
        </w:rPr>
        <w:t>We categorize</w:t>
      </w:r>
      <w:r>
        <w:rPr>
          <w:spacing w:val="-1"/>
          <w:w w:val="110"/>
        </w:rPr>
        <w:t> </w:t>
      </w:r>
      <w:r>
        <w:rPr>
          <w:w w:val="110"/>
        </w:rPr>
        <w:t>this form</w:t>
      </w:r>
      <w:r>
        <w:rPr>
          <w:spacing w:val="-1"/>
          <w:w w:val="110"/>
        </w:rPr>
        <w:t> </w:t>
      </w:r>
      <w:r>
        <w:rPr>
          <w:w w:val="110"/>
        </w:rPr>
        <w:t>of misuse</w:t>
      </w:r>
      <w:r>
        <w:rPr>
          <w:spacing w:val="-1"/>
          <w:w w:val="110"/>
        </w:rPr>
        <w:t> </w:t>
      </w:r>
      <w:r>
        <w:rPr>
          <w:w w:val="110"/>
        </w:rPr>
        <w:t>into four</w:t>
      </w:r>
      <w:r>
        <w:rPr>
          <w:spacing w:val="-1"/>
          <w:w w:val="110"/>
        </w:rPr>
        <w:t> </w:t>
      </w:r>
      <w:r>
        <w:rPr>
          <w:w w:val="110"/>
        </w:rPr>
        <w:t>ma- jor subtypes, based on the attacker’s intent and the mode of behavioral exploitation:</w:t>
      </w:r>
      <w:r>
        <w:rPr>
          <w:spacing w:val="29"/>
          <w:w w:val="110"/>
        </w:rPr>
        <w:t> </w:t>
      </w:r>
      <w:r>
        <w:rPr>
          <w:w w:val="110"/>
        </w:rPr>
        <w:t>(i)</w:t>
      </w:r>
      <w:r>
        <w:rPr>
          <w:spacing w:val="30"/>
          <w:w w:val="110"/>
        </w:rPr>
        <w:t> </w:t>
      </w:r>
      <w:r>
        <w:rPr>
          <w:w w:val="110"/>
        </w:rPr>
        <w:t>adversarial</w:t>
      </w:r>
      <w:r>
        <w:rPr>
          <w:spacing w:val="29"/>
          <w:w w:val="110"/>
        </w:rPr>
        <w:t> </w:t>
      </w:r>
      <w:r>
        <w:rPr>
          <w:w w:val="110"/>
        </w:rPr>
        <w:t>content</w:t>
      </w:r>
      <w:r>
        <w:rPr>
          <w:spacing w:val="30"/>
          <w:w w:val="110"/>
        </w:rPr>
        <w:t> </w:t>
      </w:r>
      <w:r>
        <w:rPr>
          <w:w w:val="110"/>
        </w:rPr>
        <w:t>generation,</w:t>
      </w:r>
      <w:r>
        <w:rPr>
          <w:spacing w:val="29"/>
          <w:w w:val="110"/>
        </w:rPr>
        <w:t> </w:t>
      </w:r>
      <w:r>
        <w:rPr>
          <w:w w:val="110"/>
        </w:rPr>
        <w:t>(ii)</w:t>
      </w:r>
      <w:r>
        <w:rPr>
          <w:spacing w:val="30"/>
          <w:w w:val="110"/>
        </w:rPr>
        <w:t> </w:t>
      </w:r>
      <w:r>
        <w:rPr>
          <w:w w:val="110"/>
        </w:rPr>
        <w:t>interactive</w:t>
      </w:r>
      <w:r>
        <w:rPr>
          <w:spacing w:val="29"/>
          <w:w w:val="110"/>
        </w:rPr>
        <w:t> </w:t>
      </w:r>
      <w:r>
        <w:rPr>
          <w:spacing w:val="-2"/>
          <w:w w:val="110"/>
        </w:rPr>
        <w:t>social</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54"/>
        <w:rPr>
          <w:sz w:val="20"/>
        </w:rPr>
      </w:pPr>
    </w:p>
    <w:p>
      <w:pPr>
        <w:pStyle w:val="BodyText"/>
        <w:ind w:left="465"/>
        <w:rPr>
          <w:sz w:val="20"/>
        </w:rPr>
      </w:pPr>
      <w:r>
        <w:rPr>
          <w:sz w:val="20"/>
        </w:rPr>
        <w:drawing>
          <wp:inline distT="0" distB="0" distL="0" distR="0">
            <wp:extent cx="6077104" cy="2825496"/>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94" cstate="print"/>
                    <a:stretch>
                      <a:fillRect/>
                    </a:stretch>
                  </pic:blipFill>
                  <pic:spPr>
                    <a:xfrm>
                      <a:off x="0" y="0"/>
                      <a:ext cx="6077104" cy="2825496"/>
                    </a:xfrm>
                    <a:prstGeom prst="rect">
                      <a:avLst/>
                    </a:prstGeom>
                  </pic:spPr>
                </pic:pic>
              </a:graphicData>
            </a:graphic>
          </wp:inline>
        </w:drawing>
      </w:r>
      <w:r>
        <w:rPr>
          <w:sz w:val="20"/>
        </w:rPr>
      </w:r>
    </w:p>
    <w:p>
      <w:pPr>
        <w:pStyle w:val="BodyText"/>
        <w:spacing w:before="33"/>
        <w:rPr>
          <w:sz w:val="14"/>
        </w:rPr>
      </w:pPr>
    </w:p>
    <w:p>
      <w:pPr>
        <w:spacing w:before="0"/>
        <w:ind w:left="23" w:right="13" w:firstLine="0"/>
        <w:jc w:val="center"/>
        <w:rPr>
          <w:sz w:val="14"/>
        </w:rPr>
      </w:pPr>
      <w:bookmarkStart w:name="_bookmark29" w:id="78"/>
      <w:bookmarkEnd w:id="78"/>
      <w:r>
        <w:rPr/>
      </w:r>
      <w:r>
        <w:rPr>
          <w:b/>
          <w:w w:val="110"/>
          <w:sz w:val="14"/>
        </w:rPr>
        <w:t>Fig.</w:t>
      </w:r>
      <w:r>
        <w:rPr>
          <w:b/>
          <w:spacing w:val="7"/>
          <w:w w:val="110"/>
          <w:sz w:val="14"/>
        </w:rPr>
        <w:t> </w:t>
      </w:r>
      <w:r>
        <w:rPr>
          <w:b/>
          <w:w w:val="110"/>
          <w:sz w:val="14"/>
        </w:rPr>
        <w:t>8.</w:t>
      </w:r>
      <w:r>
        <w:rPr>
          <w:b/>
          <w:spacing w:val="48"/>
          <w:w w:val="110"/>
          <w:sz w:val="14"/>
        </w:rPr>
        <w:t> </w:t>
      </w:r>
      <w:r>
        <w:rPr>
          <w:w w:val="110"/>
          <w:sz w:val="14"/>
        </w:rPr>
        <w:t>Overview</w:t>
      </w:r>
      <w:r>
        <w:rPr>
          <w:spacing w:val="7"/>
          <w:w w:val="110"/>
          <w:sz w:val="14"/>
        </w:rPr>
        <w:t> </w:t>
      </w:r>
      <w:r>
        <w:rPr>
          <w:w w:val="110"/>
          <w:sz w:val="14"/>
        </w:rPr>
        <w:t>of</w:t>
      </w:r>
      <w:r>
        <w:rPr>
          <w:spacing w:val="7"/>
          <w:w w:val="110"/>
          <w:sz w:val="14"/>
        </w:rPr>
        <w:t> </w:t>
      </w:r>
      <w:r>
        <w:rPr>
          <w:w w:val="110"/>
          <w:sz w:val="14"/>
        </w:rPr>
        <w:t>security-related</w:t>
      </w:r>
      <w:r>
        <w:rPr>
          <w:spacing w:val="6"/>
          <w:w w:val="110"/>
          <w:sz w:val="14"/>
        </w:rPr>
        <w:t> </w:t>
      </w:r>
      <w:r>
        <w:rPr>
          <w:w w:val="110"/>
          <w:sz w:val="14"/>
        </w:rPr>
        <w:t>applications</w:t>
      </w:r>
      <w:r>
        <w:rPr>
          <w:spacing w:val="8"/>
          <w:w w:val="110"/>
          <w:sz w:val="14"/>
        </w:rPr>
        <w:t> </w:t>
      </w:r>
      <w:r>
        <w:rPr>
          <w:w w:val="110"/>
          <w:sz w:val="14"/>
        </w:rPr>
        <w:t>enabled</w:t>
      </w:r>
      <w:r>
        <w:rPr>
          <w:spacing w:val="7"/>
          <w:w w:val="110"/>
          <w:sz w:val="14"/>
        </w:rPr>
        <w:t> </w:t>
      </w:r>
      <w:r>
        <w:rPr>
          <w:w w:val="110"/>
          <w:sz w:val="14"/>
        </w:rPr>
        <w:t>by</w:t>
      </w:r>
      <w:r>
        <w:rPr>
          <w:spacing w:val="7"/>
          <w:w w:val="110"/>
          <w:sz w:val="14"/>
        </w:rPr>
        <w:t> </w:t>
      </w:r>
      <w:r>
        <w:rPr>
          <w:w w:val="110"/>
          <w:sz w:val="14"/>
        </w:rPr>
        <w:t>the</w:t>
      </w:r>
      <w:r>
        <w:rPr>
          <w:spacing w:val="8"/>
          <w:w w:val="110"/>
          <w:sz w:val="14"/>
        </w:rPr>
        <w:t> </w:t>
      </w:r>
      <w:r>
        <w:rPr>
          <w:w w:val="110"/>
          <w:sz w:val="14"/>
        </w:rPr>
        <w:t>LLM-based</w:t>
      </w:r>
      <w:r>
        <w:rPr>
          <w:spacing w:val="7"/>
          <w:w w:val="110"/>
          <w:sz w:val="14"/>
        </w:rPr>
        <w:t> </w:t>
      </w:r>
      <w:r>
        <w:rPr>
          <w:spacing w:val="-2"/>
          <w:w w:val="110"/>
          <w:sz w:val="14"/>
        </w:rPr>
        <w:t>agents.</w:t>
      </w:r>
    </w:p>
    <w:p>
      <w:pPr>
        <w:pStyle w:val="BodyText"/>
        <w:spacing w:before="64"/>
        <w:rPr>
          <w:sz w:val="20"/>
        </w:rPr>
      </w:pPr>
    </w:p>
    <w:p>
      <w:pPr>
        <w:pStyle w:val="BodyText"/>
        <w:spacing w:after="0"/>
        <w:rPr>
          <w:sz w:val="20"/>
        </w:rPr>
        <w:sectPr>
          <w:pgSz w:w="11910" w:h="15880"/>
          <w:pgMar w:header="670" w:footer="544" w:top="860" w:bottom="740" w:left="708" w:right="708"/>
        </w:sectPr>
      </w:pPr>
    </w:p>
    <w:p>
      <w:pPr>
        <w:pStyle w:val="BodyText"/>
        <w:spacing w:line="273" w:lineRule="auto" w:before="91"/>
        <w:ind w:left="49"/>
        <w:jc w:val="both"/>
      </w:pPr>
      <w:r>
        <w:rPr>
          <w:w w:val="110"/>
        </w:rPr>
        <w:t>engineering,</w:t>
      </w:r>
      <w:r>
        <w:rPr>
          <w:w w:val="110"/>
        </w:rPr>
        <w:t> (iii)</w:t>
      </w:r>
      <w:r>
        <w:rPr>
          <w:w w:val="110"/>
        </w:rPr>
        <w:t> psychologically-based</w:t>
      </w:r>
      <w:r>
        <w:rPr>
          <w:w w:val="110"/>
        </w:rPr>
        <w:t> manipulation,</w:t>
      </w:r>
      <w:r>
        <w:rPr>
          <w:w w:val="110"/>
        </w:rPr>
        <w:t> and</w:t>
      </w:r>
      <w:r>
        <w:rPr>
          <w:w w:val="110"/>
        </w:rPr>
        <w:t> (iv)</w:t>
      </w:r>
      <w:r>
        <w:rPr>
          <w:w w:val="110"/>
        </w:rPr>
        <w:t> </w:t>
      </w:r>
      <w:r>
        <w:rPr>
          <w:w w:val="110"/>
        </w:rPr>
        <w:t>dele- gated execution of malicious tasks. We elaborate on each category be- </w:t>
      </w:r>
      <w:r>
        <w:rPr>
          <w:spacing w:val="-4"/>
          <w:w w:val="110"/>
        </w:rPr>
        <w:t>low.</w:t>
      </w:r>
    </w:p>
    <w:p>
      <w:pPr>
        <w:pStyle w:val="BodyText"/>
        <w:spacing w:before="7"/>
      </w:pPr>
    </w:p>
    <w:p>
      <w:pPr>
        <w:pStyle w:val="BodyText"/>
        <w:spacing w:line="273" w:lineRule="auto"/>
        <w:ind w:left="49"/>
        <w:jc w:val="both"/>
      </w:pPr>
      <w:r>
        <w:rPr>
          <w:i/>
        </w:rPr>
        <w:t>Adversarial content generation.</w:t>
      </w:r>
      <w:r>
        <w:rPr>
          <w:i/>
          <w:spacing w:val="40"/>
        </w:rPr>
        <w:t> </w:t>
      </w:r>
      <w:r>
        <w:rPr/>
        <w:t>This category involves coercing the </w:t>
      </w:r>
      <w:r>
        <w:rPr/>
        <w:t>LLM-</w:t>
      </w:r>
      <w:r>
        <w:rPr>
          <w:w w:val="110"/>
        </w:rPr>
        <w:t> based</w:t>
      </w:r>
      <w:r>
        <w:rPr>
          <w:w w:val="110"/>
        </w:rPr>
        <w:t> agents</w:t>
      </w:r>
      <w:r>
        <w:rPr>
          <w:w w:val="110"/>
        </w:rPr>
        <w:t> into</w:t>
      </w:r>
      <w:r>
        <w:rPr>
          <w:w w:val="110"/>
        </w:rPr>
        <w:t> generating</w:t>
      </w:r>
      <w:r>
        <w:rPr>
          <w:w w:val="110"/>
        </w:rPr>
        <w:t> harmful,</w:t>
      </w:r>
      <w:r>
        <w:rPr>
          <w:w w:val="110"/>
        </w:rPr>
        <w:t> misleading,</w:t>
      </w:r>
      <w:r>
        <w:rPr>
          <w:w w:val="110"/>
        </w:rPr>
        <w:t> or</w:t>
      </w:r>
      <w:r>
        <w:rPr>
          <w:w w:val="110"/>
        </w:rPr>
        <w:t> adversarial</w:t>
      </w:r>
      <w:r>
        <w:rPr>
          <w:w w:val="110"/>
        </w:rPr>
        <w:t> con- tents.</w:t>
      </w:r>
      <w:r>
        <w:rPr>
          <w:spacing w:val="-7"/>
          <w:w w:val="110"/>
        </w:rPr>
        <w:t> </w:t>
      </w:r>
      <w:r>
        <w:rPr>
          <w:w w:val="110"/>
        </w:rPr>
        <w:t>Under</w:t>
      </w:r>
      <w:r>
        <w:rPr>
          <w:spacing w:val="-7"/>
          <w:w w:val="110"/>
        </w:rPr>
        <w:t> </w:t>
      </w:r>
      <w:r>
        <w:rPr>
          <w:w w:val="110"/>
        </w:rPr>
        <w:t>seemingly</w:t>
      </w:r>
      <w:r>
        <w:rPr>
          <w:spacing w:val="-7"/>
          <w:w w:val="110"/>
        </w:rPr>
        <w:t> </w:t>
      </w:r>
      <w:r>
        <w:rPr>
          <w:w w:val="110"/>
        </w:rPr>
        <w:t>benign</w:t>
      </w:r>
      <w:r>
        <w:rPr>
          <w:spacing w:val="-7"/>
          <w:w w:val="110"/>
        </w:rPr>
        <w:t> </w:t>
      </w:r>
      <w:r>
        <w:rPr>
          <w:w w:val="110"/>
        </w:rPr>
        <w:t>prompts,</w:t>
      </w:r>
      <w:r>
        <w:rPr>
          <w:spacing w:val="-8"/>
          <w:w w:val="110"/>
        </w:rPr>
        <w:t> </w:t>
      </w:r>
      <w:r>
        <w:rPr>
          <w:w w:val="110"/>
        </w:rPr>
        <w:t>the</w:t>
      </w:r>
      <w:r>
        <w:rPr>
          <w:spacing w:val="-7"/>
          <w:w w:val="110"/>
        </w:rPr>
        <w:t> </w:t>
      </w:r>
      <w:r>
        <w:rPr>
          <w:w w:val="110"/>
        </w:rPr>
        <w:t>agents</w:t>
      </w:r>
      <w:r>
        <w:rPr>
          <w:spacing w:val="-7"/>
          <w:w w:val="110"/>
        </w:rPr>
        <w:t> </w:t>
      </w:r>
      <w:r>
        <w:rPr>
          <w:w w:val="110"/>
        </w:rPr>
        <w:t>may</w:t>
      </w:r>
      <w:r>
        <w:rPr>
          <w:spacing w:val="-7"/>
          <w:w w:val="110"/>
        </w:rPr>
        <w:t> </w:t>
      </w:r>
      <w:r>
        <w:rPr>
          <w:w w:val="110"/>
        </w:rPr>
        <w:t>be</w:t>
      </w:r>
      <w:r>
        <w:rPr>
          <w:spacing w:val="-7"/>
          <w:w w:val="110"/>
        </w:rPr>
        <w:t> </w:t>
      </w:r>
      <w:r>
        <w:rPr>
          <w:w w:val="110"/>
        </w:rPr>
        <w:t>manipulated to</w:t>
      </w:r>
      <w:r>
        <w:rPr>
          <w:spacing w:val="-11"/>
          <w:w w:val="110"/>
        </w:rPr>
        <w:t> </w:t>
      </w:r>
      <w:r>
        <w:rPr>
          <w:w w:val="110"/>
        </w:rPr>
        <w:t>produce</w:t>
      </w:r>
      <w:r>
        <w:rPr>
          <w:spacing w:val="-11"/>
          <w:w w:val="110"/>
        </w:rPr>
        <w:t> </w:t>
      </w:r>
      <w:r>
        <w:rPr>
          <w:w w:val="110"/>
        </w:rPr>
        <w:t>deceptive</w:t>
      </w:r>
      <w:r>
        <w:rPr>
          <w:spacing w:val="-11"/>
          <w:w w:val="110"/>
        </w:rPr>
        <w:t> </w:t>
      </w:r>
      <w:r>
        <w:rPr>
          <w:w w:val="110"/>
        </w:rPr>
        <w:t>narratives,</w:t>
      </w:r>
      <w:r>
        <w:rPr>
          <w:spacing w:val="-11"/>
          <w:w w:val="110"/>
        </w:rPr>
        <w:t> </w:t>
      </w:r>
      <w:r>
        <w:rPr>
          <w:w w:val="110"/>
        </w:rPr>
        <w:t>biased</w:t>
      </w:r>
      <w:r>
        <w:rPr>
          <w:spacing w:val="-11"/>
          <w:w w:val="110"/>
        </w:rPr>
        <w:t> </w:t>
      </w:r>
      <w:r>
        <w:rPr>
          <w:w w:val="110"/>
        </w:rPr>
        <w:t>or</w:t>
      </w:r>
      <w:r>
        <w:rPr>
          <w:spacing w:val="-11"/>
          <w:w w:val="110"/>
        </w:rPr>
        <w:t> </w:t>
      </w:r>
      <w:r>
        <w:rPr>
          <w:w w:val="110"/>
        </w:rPr>
        <w:t>toxic</w:t>
      </w:r>
      <w:r>
        <w:rPr>
          <w:spacing w:val="-11"/>
          <w:w w:val="110"/>
        </w:rPr>
        <w:t> </w:t>
      </w:r>
      <w:r>
        <w:rPr>
          <w:w w:val="110"/>
        </w:rPr>
        <w:t>language,</w:t>
      </w:r>
      <w:r>
        <w:rPr>
          <w:spacing w:val="-11"/>
          <w:w w:val="110"/>
        </w:rPr>
        <w:t> </w:t>
      </w:r>
      <w:r>
        <w:rPr>
          <w:w w:val="110"/>
        </w:rPr>
        <w:t>or</w:t>
      </w:r>
      <w:r>
        <w:rPr>
          <w:spacing w:val="-11"/>
          <w:w w:val="110"/>
        </w:rPr>
        <w:t> </w:t>
      </w:r>
      <w:r>
        <w:rPr>
          <w:w w:val="110"/>
        </w:rPr>
        <w:t>even</w:t>
      </w:r>
      <w:r>
        <w:rPr>
          <w:spacing w:val="-11"/>
          <w:w w:val="110"/>
        </w:rPr>
        <w:t> </w:t>
      </w:r>
      <w:r>
        <w:rPr>
          <w:w w:val="110"/>
        </w:rPr>
        <w:t>strate- gically</w:t>
      </w:r>
      <w:r>
        <w:rPr>
          <w:spacing w:val="22"/>
          <w:w w:val="110"/>
        </w:rPr>
        <w:t> </w:t>
      </w:r>
      <w:r>
        <w:rPr>
          <w:w w:val="110"/>
        </w:rPr>
        <w:t>crafted</w:t>
      </w:r>
      <w:r>
        <w:rPr>
          <w:spacing w:val="22"/>
          <w:w w:val="110"/>
        </w:rPr>
        <w:t> </w:t>
      </w:r>
      <w:r>
        <w:rPr>
          <w:w w:val="110"/>
        </w:rPr>
        <w:t>jailbreak</w:t>
      </w:r>
      <w:r>
        <w:rPr>
          <w:spacing w:val="22"/>
          <w:w w:val="110"/>
        </w:rPr>
        <w:t> </w:t>
      </w:r>
      <w:r>
        <w:rPr>
          <w:w w:val="110"/>
        </w:rPr>
        <w:t>prompts.</w:t>
      </w:r>
      <w:r>
        <w:rPr>
          <w:spacing w:val="22"/>
          <w:w w:val="110"/>
        </w:rPr>
        <w:t> </w:t>
      </w:r>
      <w:r>
        <w:rPr>
          <w:w w:val="110"/>
        </w:rPr>
        <w:t>Such</w:t>
      </w:r>
      <w:r>
        <w:rPr>
          <w:spacing w:val="22"/>
          <w:w w:val="110"/>
        </w:rPr>
        <w:t> </w:t>
      </w:r>
      <w:r>
        <w:rPr>
          <w:w w:val="110"/>
        </w:rPr>
        <w:t>outputs</w:t>
      </w:r>
      <w:r>
        <w:rPr>
          <w:spacing w:val="22"/>
          <w:w w:val="110"/>
        </w:rPr>
        <w:t> </w:t>
      </w:r>
      <w:r>
        <w:rPr>
          <w:w w:val="110"/>
        </w:rPr>
        <w:t>are</w:t>
      </w:r>
      <w:r>
        <w:rPr>
          <w:spacing w:val="22"/>
          <w:w w:val="110"/>
        </w:rPr>
        <w:t> </w:t>
      </w:r>
      <w:r>
        <w:rPr>
          <w:w w:val="110"/>
        </w:rPr>
        <w:t>not</w:t>
      </w:r>
      <w:r>
        <w:rPr>
          <w:spacing w:val="22"/>
          <w:w w:val="110"/>
        </w:rPr>
        <w:t> </w:t>
      </w:r>
      <w:r>
        <w:rPr>
          <w:w w:val="110"/>
        </w:rPr>
        <w:t>only</w:t>
      </w:r>
      <w:r>
        <w:rPr>
          <w:spacing w:val="22"/>
          <w:w w:val="110"/>
        </w:rPr>
        <w:t> </w:t>
      </w:r>
      <w:r>
        <w:rPr>
          <w:w w:val="110"/>
        </w:rPr>
        <w:t>harmful in themselves but can also serve as building blocks for broader attack chains. Park et al. [</w:t>
      </w:r>
      <w:hyperlink w:history="true" w:anchor="_bookmark165">
        <w:r>
          <w:rPr>
            <w:color w:val="0080AC"/>
            <w:w w:val="110"/>
          </w:rPr>
          <w:t>138</w:t>
        </w:r>
      </w:hyperlink>
      <w:r>
        <w:rPr>
          <w:w w:val="110"/>
        </w:rPr>
        <w:t>] highlighted that LLMs can simulate empathy and</w:t>
      </w:r>
      <w:r>
        <w:rPr>
          <w:spacing w:val="-6"/>
          <w:w w:val="110"/>
        </w:rPr>
        <w:t> </w:t>
      </w:r>
      <w:r>
        <w:rPr>
          <w:w w:val="110"/>
        </w:rPr>
        <w:t>produce</w:t>
      </w:r>
      <w:r>
        <w:rPr>
          <w:spacing w:val="-6"/>
          <w:w w:val="110"/>
        </w:rPr>
        <w:t> </w:t>
      </w:r>
      <w:r>
        <w:rPr>
          <w:w w:val="110"/>
        </w:rPr>
        <w:t>subtly</w:t>
      </w:r>
      <w:r>
        <w:rPr>
          <w:spacing w:val="-6"/>
          <w:w w:val="110"/>
        </w:rPr>
        <w:t> </w:t>
      </w:r>
      <w:r>
        <w:rPr>
          <w:w w:val="110"/>
        </w:rPr>
        <w:t>deceptive</w:t>
      </w:r>
      <w:r>
        <w:rPr>
          <w:spacing w:val="-6"/>
          <w:w w:val="110"/>
        </w:rPr>
        <w:t> </w:t>
      </w:r>
      <w:r>
        <w:rPr>
          <w:w w:val="110"/>
        </w:rPr>
        <w:t>contents,</w:t>
      </w:r>
      <w:r>
        <w:rPr>
          <w:spacing w:val="-6"/>
          <w:w w:val="110"/>
        </w:rPr>
        <w:t> </w:t>
      </w:r>
      <w:r>
        <w:rPr>
          <w:w w:val="110"/>
        </w:rPr>
        <w:t>fostering</w:t>
      </w:r>
      <w:r>
        <w:rPr>
          <w:spacing w:val="-6"/>
          <w:w w:val="110"/>
        </w:rPr>
        <w:t> </w:t>
      </w:r>
      <w:r>
        <w:rPr>
          <w:w w:val="110"/>
        </w:rPr>
        <w:t>user</w:t>
      </w:r>
      <w:r>
        <w:rPr>
          <w:spacing w:val="-6"/>
          <w:w w:val="110"/>
        </w:rPr>
        <w:t> </w:t>
      </w:r>
      <w:r>
        <w:rPr>
          <w:w w:val="110"/>
        </w:rPr>
        <w:t>trust</w:t>
      </w:r>
      <w:r>
        <w:rPr>
          <w:spacing w:val="-6"/>
          <w:w w:val="110"/>
        </w:rPr>
        <w:t> </w:t>
      </w:r>
      <w:r>
        <w:rPr>
          <w:w w:val="110"/>
        </w:rPr>
        <w:t>and</w:t>
      </w:r>
      <w:r>
        <w:rPr>
          <w:spacing w:val="-6"/>
          <w:w w:val="110"/>
        </w:rPr>
        <w:t> </w:t>
      </w:r>
      <w:r>
        <w:rPr>
          <w:w w:val="110"/>
        </w:rPr>
        <w:t>facilitat- ing downstream manipulation. RLTA, proposed by Wang et al. [</w:t>
      </w:r>
      <w:hyperlink w:history="true" w:anchor="_bookmark166">
        <w:r>
          <w:rPr>
            <w:color w:val="0080AC"/>
            <w:w w:val="110"/>
          </w:rPr>
          <w:t>139</w:t>
        </w:r>
      </w:hyperlink>
      <w:r>
        <w:rPr>
          <w:w w:val="110"/>
        </w:rPr>
        <w:t>], represents</w:t>
      </w:r>
      <w:r>
        <w:rPr>
          <w:w w:val="110"/>
        </w:rPr>
        <w:t> a</w:t>
      </w:r>
      <w:r>
        <w:rPr>
          <w:w w:val="110"/>
        </w:rPr>
        <w:t> more</w:t>
      </w:r>
      <w:r>
        <w:rPr>
          <w:w w:val="110"/>
        </w:rPr>
        <w:t> targeted</w:t>
      </w:r>
      <w:r>
        <w:rPr>
          <w:w w:val="110"/>
        </w:rPr>
        <w:t> weaponization</w:t>
      </w:r>
      <w:r>
        <w:rPr>
          <w:w w:val="110"/>
        </w:rPr>
        <w:t> approach</w:t>
      </w:r>
      <w:r>
        <w:rPr>
          <w:w w:val="110"/>
        </w:rPr>
        <w:t> by</w:t>
      </w:r>
      <w:r>
        <w:rPr>
          <w:w w:val="110"/>
        </w:rPr>
        <w:t> leveraging</w:t>
      </w:r>
      <w:r>
        <w:rPr>
          <w:w w:val="110"/>
        </w:rPr>
        <w:t> RL to</w:t>
      </w:r>
      <w:r>
        <w:rPr>
          <w:w w:val="110"/>
        </w:rPr>
        <w:t> craft</w:t>
      </w:r>
      <w:r>
        <w:rPr>
          <w:w w:val="110"/>
        </w:rPr>
        <w:t> prompts</w:t>
      </w:r>
      <w:r>
        <w:rPr>
          <w:w w:val="110"/>
        </w:rPr>
        <w:t> that</w:t>
      </w:r>
      <w:r>
        <w:rPr>
          <w:w w:val="110"/>
        </w:rPr>
        <w:t> reliably</w:t>
      </w:r>
      <w:r>
        <w:rPr>
          <w:w w:val="110"/>
        </w:rPr>
        <w:t> trigger</w:t>
      </w:r>
      <w:r>
        <w:rPr>
          <w:w w:val="110"/>
        </w:rPr>
        <w:t> stealthy</w:t>
      </w:r>
      <w:r>
        <w:rPr>
          <w:w w:val="110"/>
        </w:rPr>
        <w:t> and</w:t>
      </w:r>
      <w:r>
        <w:rPr>
          <w:w w:val="110"/>
        </w:rPr>
        <w:t> controllable</w:t>
      </w:r>
      <w:r>
        <w:rPr>
          <w:w w:val="110"/>
        </w:rPr>
        <w:t> mali- cious</w:t>
      </w:r>
      <w:r>
        <w:rPr>
          <w:spacing w:val="-1"/>
          <w:w w:val="110"/>
        </w:rPr>
        <w:t> </w:t>
      </w:r>
      <w:r>
        <w:rPr>
          <w:w w:val="110"/>
        </w:rPr>
        <w:t>outputs.</w:t>
      </w:r>
      <w:r>
        <w:rPr>
          <w:spacing w:val="-1"/>
          <w:w w:val="110"/>
        </w:rPr>
        <w:t> </w:t>
      </w:r>
      <w:r>
        <w:rPr>
          <w:w w:val="110"/>
        </w:rPr>
        <w:t>Expanding</w:t>
      </w:r>
      <w:r>
        <w:rPr>
          <w:spacing w:val="-1"/>
          <w:w w:val="110"/>
        </w:rPr>
        <w:t> </w:t>
      </w:r>
      <w:r>
        <w:rPr>
          <w:w w:val="110"/>
        </w:rPr>
        <w:t>on</w:t>
      </w:r>
      <w:r>
        <w:rPr>
          <w:spacing w:val="-1"/>
          <w:w w:val="110"/>
        </w:rPr>
        <w:t> </w:t>
      </w:r>
      <w:r>
        <w:rPr>
          <w:w w:val="110"/>
        </w:rPr>
        <w:t>this,</w:t>
      </w:r>
      <w:r>
        <w:rPr>
          <w:spacing w:val="-1"/>
          <w:w w:val="110"/>
        </w:rPr>
        <w:t> </w:t>
      </w:r>
      <w:r>
        <w:rPr>
          <w:w w:val="110"/>
        </w:rPr>
        <w:t>Xu</w:t>
      </w:r>
      <w:r>
        <w:rPr>
          <w:spacing w:val="-1"/>
          <w:w w:val="110"/>
        </w:rPr>
        <w:t> </w:t>
      </w:r>
      <w:r>
        <w:rPr>
          <w:w w:val="110"/>
        </w:rPr>
        <w:t>et</w:t>
      </w:r>
      <w:r>
        <w:rPr>
          <w:spacing w:val="-1"/>
          <w:w w:val="110"/>
        </w:rPr>
        <w:t> </w:t>
      </w:r>
      <w:r>
        <w:rPr>
          <w:w w:val="110"/>
        </w:rPr>
        <w:t>al.</w:t>
      </w:r>
      <w:r>
        <w:rPr>
          <w:spacing w:val="-1"/>
          <w:w w:val="110"/>
        </w:rPr>
        <w:t> </w:t>
      </w:r>
      <w:r>
        <w:rPr>
          <w:w w:val="110"/>
        </w:rPr>
        <w:t>[</w:t>
      </w:r>
      <w:hyperlink w:history="true" w:anchor="_bookmark167">
        <w:r>
          <w:rPr>
            <w:color w:val="0080AC"/>
            <w:w w:val="110"/>
          </w:rPr>
          <w:t>140</w:t>
        </w:r>
      </w:hyperlink>
      <w:r>
        <w:rPr>
          <w:w w:val="110"/>
        </w:rPr>
        <w:t>]</w:t>
      </w:r>
      <w:r>
        <w:rPr>
          <w:spacing w:val="-1"/>
          <w:w w:val="110"/>
        </w:rPr>
        <w:t> </w:t>
      </w:r>
      <w:r>
        <w:rPr>
          <w:w w:val="110"/>
        </w:rPr>
        <w:t>developed</w:t>
      </w:r>
      <w:r>
        <w:rPr>
          <w:spacing w:val="-1"/>
          <w:w w:val="110"/>
        </w:rPr>
        <w:t> </w:t>
      </w:r>
      <w:r>
        <w:rPr>
          <w:w w:val="110"/>
        </w:rPr>
        <w:t>RedAgent, a</w:t>
      </w:r>
      <w:r>
        <w:rPr>
          <w:w w:val="110"/>
        </w:rPr>
        <w:t> MAS</w:t>
      </w:r>
      <w:r>
        <w:rPr>
          <w:w w:val="110"/>
        </w:rPr>
        <w:t> that</w:t>
      </w:r>
      <w:r>
        <w:rPr>
          <w:w w:val="110"/>
        </w:rPr>
        <w:t> autonomously</w:t>
      </w:r>
      <w:r>
        <w:rPr>
          <w:w w:val="110"/>
        </w:rPr>
        <w:t> generates</w:t>
      </w:r>
      <w:r>
        <w:rPr>
          <w:w w:val="110"/>
        </w:rPr>
        <w:t> context-aware</w:t>
      </w:r>
      <w:r>
        <w:rPr>
          <w:w w:val="110"/>
        </w:rPr>
        <w:t> jailbreak</w:t>
      </w:r>
      <w:r>
        <w:rPr>
          <w:w w:val="110"/>
        </w:rPr>
        <w:t> prompts. Similarly,</w:t>
      </w:r>
      <w:r>
        <w:rPr>
          <w:spacing w:val="-11"/>
          <w:w w:val="110"/>
        </w:rPr>
        <w:t> </w:t>
      </w:r>
      <w:r>
        <w:rPr>
          <w:w w:val="110"/>
        </w:rPr>
        <w:t>Dong</w:t>
      </w:r>
      <w:r>
        <w:rPr>
          <w:spacing w:val="-11"/>
          <w:w w:val="110"/>
        </w:rPr>
        <w:t> </w:t>
      </w:r>
      <w:r>
        <w:rPr>
          <w:w w:val="110"/>
        </w:rPr>
        <w:t>et</w:t>
      </w:r>
      <w:r>
        <w:rPr>
          <w:spacing w:val="-11"/>
          <w:w w:val="110"/>
        </w:rPr>
        <w:t> </w:t>
      </w:r>
      <w:r>
        <w:rPr>
          <w:w w:val="110"/>
        </w:rPr>
        <w:t>al.</w:t>
      </w:r>
      <w:r>
        <w:rPr>
          <w:spacing w:val="-11"/>
          <w:w w:val="110"/>
        </w:rPr>
        <w:t> </w:t>
      </w:r>
      <w:r>
        <w:rPr>
          <w:w w:val="110"/>
        </w:rPr>
        <w:t>[</w:t>
      </w:r>
      <w:hyperlink w:history="true" w:anchor="_bookmark168">
        <w:r>
          <w:rPr>
            <w:color w:val="0080AC"/>
            <w:w w:val="110"/>
          </w:rPr>
          <w:t>141</w:t>
        </w:r>
      </w:hyperlink>
      <w:r>
        <w:rPr>
          <w:w w:val="110"/>
        </w:rPr>
        <w:t>]</w:t>
      </w:r>
      <w:r>
        <w:rPr>
          <w:spacing w:val="-11"/>
          <w:w w:val="110"/>
        </w:rPr>
        <w:t> </w:t>
      </w:r>
      <w:r>
        <w:rPr>
          <w:w w:val="110"/>
        </w:rPr>
        <w:t>introduced</w:t>
      </w:r>
      <w:r>
        <w:rPr>
          <w:spacing w:val="-11"/>
          <w:w w:val="110"/>
        </w:rPr>
        <w:t> </w:t>
      </w:r>
      <w:r>
        <w:rPr>
          <w:w w:val="110"/>
        </w:rPr>
        <w:t>JailFuzzer,</w:t>
      </w:r>
      <w:r>
        <w:rPr>
          <w:spacing w:val="-11"/>
          <w:w w:val="110"/>
        </w:rPr>
        <w:t> </w:t>
      </w:r>
      <w:r>
        <w:rPr>
          <w:w w:val="110"/>
        </w:rPr>
        <w:t>which</w:t>
      </w:r>
      <w:r>
        <w:rPr>
          <w:spacing w:val="-11"/>
          <w:w w:val="110"/>
        </w:rPr>
        <w:t> </w:t>
      </w:r>
      <w:r>
        <w:rPr>
          <w:w w:val="110"/>
        </w:rPr>
        <w:t>uses</w:t>
      </w:r>
      <w:r>
        <w:rPr>
          <w:spacing w:val="-11"/>
          <w:w w:val="110"/>
        </w:rPr>
        <w:t> </w:t>
      </w:r>
      <w:r>
        <w:rPr>
          <w:w w:val="110"/>
        </w:rPr>
        <w:t>the</w:t>
      </w:r>
      <w:r>
        <w:rPr>
          <w:spacing w:val="-11"/>
          <w:w w:val="110"/>
        </w:rPr>
        <w:t> </w:t>
      </w:r>
      <w:r>
        <w:rPr>
          <w:w w:val="110"/>
        </w:rPr>
        <w:t>LLM- based</w:t>
      </w:r>
      <w:r>
        <w:rPr>
          <w:w w:val="110"/>
        </w:rPr>
        <w:t> agents</w:t>
      </w:r>
      <w:r>
        <w:rPr>
          <w:w w:val="110"/>
        </w:rPr>
        <w:t> to</w:t>
      </w:r>
      <w:r>
        <w:rPr>
          <w:w w:val="110"/>
        </w:rPr>
        <w:t> jailbreak</w:t>
      </w:r>
      <w:r>
        <w:rPr>
          <w:w w:val="110"/>
        </w:rPr>
        <w:t> text-to-image</w:t>
      </w:r>
      <w:r>
        <w:rPr>
          <w:w w:val="110"/>
        </w:rPr>
        <w:t> models</w:t>
      </w:r>
      <w:r>
        <w:rPr>
          <w:w w:val="110"/>
        </w:rPr>
        <w:t> in</w:t>
      </w:r>
      <w:r>
        <w:rPr>
          <w:w w:val="110"/>
        </w:rPr>
        <w:t> black-box</w:t>
      </w:r>
      <w:r>
        <w:rPr>
          <w:w w:val="110"/>
        </w:rPr>
        <w:t> settings. Ning</w:t>
      </w:r>
      <w:r>
        <w:rPr>
          <w:w w:val="110"/>
        </w:rPr>
        <w:t> et</w:t>
      </w:r>
      <w:r>
        <w:rPr>
          <w:w w:val="110"/>
        </w:rPr>
        <w:t> al.</w:t>
      </w:r>
      <w:r>
        <w:rPr>
          <w:w w:val="110"/>
        </w:rPr>
        <w:t> [</w:t>
      </w:r>
      <w:hyperlink w:history="true" w:anchor="_bookmark169">
        <w:r>
          <w:rPr>
            <w:color w:val="0080AC"/>
            <w:w w:val="110"/>
          </w:rPr>
          <w:t>142</w:t>
        </w:r>
      </w:hyperlink>
      <w:r>
        <w:rPr>
          <w:w w:val="110"/>
        </w:rPr>
        <w:t>]</w:t>
      </w:r>
      <w:r>
        <w:rPr>
          <w:w w:val="110"/>
        </w:rPr>
        <w:t> presented</w:t>
      </w:r>
      <w:r>
        <w:rPr>
          <w:w w:val="110"/>
        </w:rPr>
        <w:t> CheatAgent,</w:t>
      </w:r>
      <w:r>
        <w:rPr>
          <w:w w:val="110"/>
        </w:rPr>
        <w:t> which</w:t>
      </w:r>
      <w:r>
        <w:rPr>
          <w:w w:val="110"/>
        </w:rPr>
        <w:t> generates</w:t>
      </w:r>
      <w:r>
        <w:rPr>
          <w:w w:val="110"/>
        </w:rPr>
        <w:t> adversarial perturbations to manipulate LLM-empowered recommender systems.</w:t>
      </w:r>
    </w:p>
    <w:p>
      <w:pPr>
        <w:pStyle w:val="BodyText"/>
      </w:pPr>
    </w:p>
    <w:p>
      <w:pPr>
        <w:pStyle w:val="BodyText"/>
        <w:spacing w:line="273" w:lineRule="auto"/>
        <w:ind w:left="49"/>
        <w:jc w:val="both"/>
      </w:pPr>
      <w:r>
        <w:rPr>
          <w:i/>
        </w:rPr>
        <w:t>Interactive social engineering.</w:t>
      </w:r>
      <w:r>
        <w:rPr>
          <w:i/>
          <w:spacing w:val="40"/>
        </w:rPr>
        <w:t> </w:t>
      </w:r>
      <w:r>
        <w:rPr/>
        <w:t>The LLM-based agents can be exploited </w:t>
      </w:r>
      <w:r>
        <w:rPr/>
        <w:t>for</w:t>
      </w:r>
      <w:r>
        <w:rPr>
          <w:w w:val="110"/>
        </w:rPr>
        <w:t> interactive,</w:t>
      </w:r>
      <w:r>
        <w:rPr>
          <w:w w:val="110"/>
        </w:rPr>
        <w:t> multi-turn</w:t>
      </w:r>
      <w:r>
        <w:rPr>
          <w:w w:val="110"/>
        </w:rPr>
        <w:t> social</w:t>
      </w:r>
      <w:r>
        <w:rPr>
          <w:w w:val="110"/>
        </w:rPr>
        <w:t> engineering,</w:t>
      </w:r>
      <w:r>
        <w:rPr>
          <w:w w:val="110"/>
        </w:rPr>
        <w:t> where</w:t>
      </w:r>
      <w:r>
        <w:rPr>
          <w:w w:val="110"/>
        </w:rPr>
        <w:t> adversaries</w:t>
      </w:r>
      <w:r>
        <w:rPr>
          <w:w w:val="110"/>
        </w:rPr>
        <w:t> simulate human-like conversations to deceive users into disclosing sensitive in- formation,</w:t>
      </w:r>
      <w:r>
        <w:rPr>
          <w:spacing w:val="-13"/>
          <w:w w:val="110"/>
        </w:rPr>
        <w:t> </w:t>
      </w:r>
      <w:r>
        <w:rPr>
          <w:w w:val="110"/>
        </w:rPr>
        <w:t>clicking</w:t>
      </w:r>
      <w:r>
        <w:rPr>
          <w:spacing w:val="-11"/>
          <w:w w:val="110"/>
        </w:rPr>
        <w:t> </w:t>
      </w:r>
      <w:r>
        <w:rPr>
          <w:w w:val="110"/>
        </w:rPr>
        <w:t>malicious</w:t>
      </w:r>
      <w:r>
        <w:rPr>
          <w:spacing w:val="-11"/>
          <w:w w:val="110"/>
        </w:rPr>
        <w:t> </w:t>
      </w:r>
      <w:r>
        <w:rPr>
          <w:w w:val="110"/>
        </w:rPr>
        <w:t>links,</w:t>
      </w:r>
      <w:r>
        <w:rPr>
          <w:spacing w:val="-11"/>
          <w:w w:val="110"/>
        </w:rPr>
        <w:t> </w:t>
      </w:r>
      <w:r>
        <w:rPr>
          <w:w w:val="110"/>
        </w:rPr>
        <w:t>or</w:t>
      </w:r>
      <w:r>
        <w:rPr>
          <w:spacing w:val="-11"/>
          <w:w w:val="110"/>
        </w:rPr>
        <w:t> </w:t>
      </w:r>
      <w:r>
        <w:rPr>
          <w:w w:val="110"/>
        </w:rPr>
        <w:t>engaging</w:t>
      </w:r>
      <w:r>
        <w:rPr>
          <w:spacing w:val="-11"/>
          <w:w w:val="110"/>
        </w:rPr>
        <w:t> </w:t>
      </w:r>
      <w:r>
        <w:rPr>
          <w:w w:val="110"/>
        </w:rPr>
        <w:t>with</w:t>
      </w:r>
      <w:r>
        <w:rPr>
          <w:spacing w:val="-11"/>
          <w:w w:val="110"/>
        </w:rPr>
        <w:t> </w:t>
      </w:r>
      <w:r>
        <w:rPr>
          <w:w w:val="110"/>
        </w:rPr>
        <w:t>falsified</w:t>
      </w:r>
      <w:r>
        <w:rPr>
          <w:spacing w:val="-11"/>
          <w:w w:val="110"/>
        </w:rPr>
        <w:t> </w:t>
      </w:r>
      <w:r>
        <w:rPr>
          <w:w w:val="110"/>
        </w:rPr>
        <w:t>identities. Greshake et al. [</w:t>
      </w:r>
      <w:hyperlink w:history="true" w:anchor="_bookmark170">
        <w:r>
          <w:rPr>
            <w:color w:val="0080AC"/>
            <w:w w:val="110"/>
          </w:rPr>
          <w:t>143</w:t>
        </w:r>
      </w:hyperlink>
      <w:r>
        <w:rPr>
          <w:w w:val="110"/>
        </w:rPr>
        <w:t>] revealed that in LLM-integrated applications, re- trieved</w:t>
      </w:r>
      <w:r>
        <w:rPr>
          <w:w w:val="110"/>
        </w:rPr>
        <w:t> content</w:t>
      </w:r>
      <w:r>
        <w:rPr>
          <w:w w:val="110"/>
        </w:rPr>
        <w:t> used</w:t>
      </w:r>
      <w:r>
        <w:rPr>
          <w:w w:val="110"/>
        </w:rPr>
        <w:t> during</w:t>
      </w:r>
      <w:r>
        <w:rPr>
          <w:w w:val="110"/>
        </w:rPr>
        <w:t> inference</w:t>
      </w:r>
      <w:r>
        <w:rPr>
          <w:w w:val="110"/>
        </w:rPr>
        <w:t> can</w:t>
      </w:r>
      <w:r>
        <w:rPr>
          <w:w w:val="110"/>
        </w:rPr>
        <w:t> be</w:t>
      </w:r>
      <w:r>
        <w:rPr>
          <w:w w:val="110"/>
        </w:rPr>
        <w:t> externally</w:t>
      </w:r>
      <w:r>
        <w:rPr>
          <w:w w:val="110"/>
        </w:rPr>
        <w:t> manipulated, enabling</w:t>
      </w:r>
      <w:r>
        <w:rPr>
          <w:w w:val="110"/>
        </w:rPr>
        <w:t> a</w:t>
      </w:r>
      <w:r>
        <w:rPr>
          <w:w w:val="110"/>
        </w:rPr>
        <w:t> range</w:t>
      </w:r>
      <w:r>
        <w:rPr>
          <w:w w:val="110"/>
        </w:rPr>
        <w:t> of</w:t>
      </w:r>
      <w:r>
        <w:rPr>
          <w:w w:val="110"/>
        </w:rPr>
        <w:t> malicious</w:t>
      </w:r>
      <w:r>
        <w:rPr>
          <w:w w:val="110"/>
        </w:rPr>
        <w:t> behaviors.</w:t>
      </w:r>
      <w:r>
        <w:rPr>
          <w:w w:val="110"/>
        </w:rPr>
        <w:t> This</w:t>
      </w:r>
      <w:r>
        <w:rPr>
          <w:w w:val="110"/>
        </w:rPr>
        <w:t> mechanism</w:t>
      </w:r>
      <w:r>
        <w:rPr>
          <w:w w:val="110"/>
        </w:rPr>
        <w:t> effectively weaponizes</w:t>
      </w:r>
      <w:r>
        <w:rPr>
          <w:w w:val="110"/>
        </w:rPr>
        <w:t> the</w:t>
      </w:r>
      <w:r>
        <w:rPr>
          <w:w w:val="110"/>
        </w:rPr>
        <w:t> agent,</w:t>
      </w:r>
      <w:r>
        <w:rPr>
          <w:w w:val="110"/>
        </w:rPr>
        <w:t> facilitating</w:t>
      </w:r>
      <w:r>
        <w:rPr>
          <w:w w:val="110"/>
        </w:rPr>
        <w:t> attacks</w:t>
      </w:r>
      <w:r>
        <w:rPr>
          <w:w w:val="110"/>
        </w:rPr>
        <w:t> such</w:t>
      </w:r>
      <w:r>
        <w:rPr>
          <w:w w:val="110"/>
        </w:rPr>
        <w:t> as</w:t>
      </w:r>
      <w:r>
        <w:rPr>
          <w:w w:val="110"/>
        </w:rPr>
        <w:t> impersonation</w:t>
      </w:r>
      <w:r>
        <w:rPr>
          <w:w w:val="110"/>
        </w:rPr>
        <w:t> and unauthorized command execution [</w:t>
      </w:r>
      <w:hyperlink w:history="true" w:anchor="_bookmark47">
        <w:r>
          <w:rPr>
            <w:color w:val="0080AC"/>
            <w:w w:val="110"/>
          </w:rPr>
          <w:t>19</w:t>
        </w:r>
      </w:hyperlink>
      <w:r>
        <w:rPr>
          <w:w w:val="110"/>
        </w:rPr>
        <w:t>]. In addition, Afane et al. [</w:t>
      </w:r>
      <w:hyperlink w:history="true" w:anchor="_bookmark171">
        <w:r>
          <w:rPr>
            <w:color w:val="0080AC"/>
            <w:w w:val="110"/>
          </w:rPr>
          <w:t>144</w:t>
        </w:r>
      </w:hyperlink>
      <w:r>
        <w:rPr>
          <w:w w:val="110"/>
        </w:rPr>
        <w:t>] </w:t>
      </w:r>
      <w:r>
        <w:rPr/>
        <w:t>demonstrated that LLMs can eﬃciently generate phishing variants, high-</w:t>
      </w:r>
      <w:r>
        <w:rPr>
          <w:w w:val="110"/>
        </w:rPr>
        <w:t> lighting</w:t>
      </w:r>
      <w:r>
        <w:rPr>
          <w:spacing w:val="-1"/>
          <w:w w:val="110"/>
        </w:rPr>
        <w:t> </w:t>
      </w:r>
      <w:r>
        <w:rPr>
          <w:w w:val="110"/>
        </w:rPr>
        <w:t>their</w:t>
      </w:r>
      <w:r>
        <w:rPr>
          <w:spacing w:val="-1"/>
          <w:w w:val="110"/>
        </w:rPr>
        <w:t> </w:t>
      </w:r>
      <w:r>
        <w:rPr>
          <w:w w:val="110"/>
        </w:rPr>
        <w:t>potential</w:t>
      </w:r>
      <w:r>
        <w:rPr>
          <w:spacing w:val="-1"/>
          <w:w w:val="110"/>
        </w:rPr>
        <w:t> </w:t>
      </w:r>
      <w:r>
        <w:rPr>
          <w:w w:val="110"/>
        </w:rPr>
        <w:t>as</w:t>
      </w:r>
      <w:r>
        <w:rPr>
          <w:spacing w:val="-1"/>
          <w:w w:val="110"/>
        </w:rPr>
        <w:t> </w:t>
      </w:r>
      <w:r>
        <w:rPr>
          <w:w w:val="110"/>
        </w:rPr>
        <w:t>automated</w:t>
      </w:r>
      <w:r>
        <w:rPr>
          <w:spacing w:val="-1"/>
          <w:w w:val="110"/>
        </w:rPr>
        <w:t> </w:t>
      </w:r>
      <w:r>
        <w:rPr>
          <w:w w:val="110"/>
        </w:rPr>
        <w:t>tools</w:t>
      </w:r>
      <w:r>
        <w:rPr>
          <w:spacing w:val="-1"/>
          <w:w w:val="110"/>
        </w:rPr>
        <w:t> </w:t>
      </w:r>
      <w:r>
        <w:rPr>
          <w:w w:val="110"/>
        </w:rPr>
        <w:t>for</w:t>
      </w:r>
      <w:r>
        <w:rPr>
          <w:spacing w:val="-1"/>
          <w:w w:val="110"/>
        </w:rPr>
        <w:t> </w:t>
      </w:r>
      <w:r>
        <w:rPr>
          <w:w w:val="110"/>
        </w:rPr>
        <w:t>scalable</w:t>
      </w:r>
      <w:r>
        <w:rPr>
          <w:spacing w:val="-1"/>
          <w:w w:val="110"/>
        </w:rPr>
        <w:t> </w:t>
      </w:r>
      <w:r>
        <w:rPr>
          <w:w w:val="110"/>
        </w:rPr>
        <w:t>and</w:t>
      </w:r>
      <w:r>
        <w:rPr>
          <w:spacing w:val="-1"/>
          <w:w w:val="110"/>
        </w:rPr>
        <w:t> </w:t>
      </w:r>
      <w:r>
        <w:rPr>
          <w:w w:val="110"/>
        </w:rPr>
        <w:t>adaptive</w:t>
      </w:r>
      <w:r>
        <w:rPr>
          <w:spacing w:val="-1"/>
          <w:w w:val="110"/>
        </w:rPr>
        <w:t> </w:t>
      </w:r>
      <w:r>
        <w:rPr>
          <w:w w:val="110"/>
        </w:rPr>
        <w:t>so- cial engineering.</w:t>
      </w:r>
    </w:p>
    <w:p>
      <w:pPr>
        <w:pStyle w:val="BodyText"/>
        <w:spacing w:before="2"/>
      </w:pPr>
    </w:p>
    <w:p>
      <w:pPr>
        <w:pStyle w:val="BodyText"/>
        <w:spacing w:line="273" w:lineRule="auto"/>
        <w:ind w:left="49"/>
        <w:jc w:val="both"/>
      </w:pPr>
      <w:r>
        <w:rPr>
          <w:i/>
        </w:rPr>
        <w:t>Psychologically-based Manipulation.</w:t>
      </w:r>
      <w:r>
        <w:rPr>
          <w:i/>
          <w:spacing w:val="40"/>
        </w:rPr>
        <w:t> </w:t>
      </w:r>
      <w:r>
        <w:rPr/>
        <w:t>Distinct from traditional social </w:t>
      </w:r>
      <w:r>
        <w:rPr/>
        <w:t>en-</w:t>
      </w:r>
      <w:r>
        <w:rPr>
          <w:w w:val="110"/>
        </w:rPr>
        <w:t> gineering,</w:t>
      </w:r>
      <w:r>
        <w:rPr>
          <w:w w:val="110"/>
        </w:rPr>
        <w:t> this</w:t>
      </w:r>
      <w:r>
        <w:rPr>
          <w:w w:val="110"/>
        </w:rPr>
        <w:t> category</w:t>
      </w:r>
      <w:r>
        <w:rPr>
          <w:w w:val="110"/>
        </w:rPr>
        <w:t> exploits</w:t>
      </w:r>
      <w:r>
        <w:rPr>
          <w:w w:val="110"/>
        </w:rPr>
        <w:t> deeper</w:t>
      </w:r>
      <w:r>
        <w:rPr>
          <w:w w:val="110"/>
        </w:rPr>
        <w:t> psychological</w:t>
      </w:r>
      <w:r>
        <w:rPr>
          <w:w w:val="110"/>
        </w:rPr>
        <w:t> vulnerabilities through</w:t>
      </w:r>
      <w:r>
        <w:rPr>
          <w:spacing w:val="-6"/>
          <w:w w:val="110"/>
        </w:rPr>
        <w:t> </w:t>
      </w:r>
      <w:r>
        <w:rPr>
          <w:w w:val="110"/>
        </w:rPr>
        <w:t>sustained</w:t>
      </w:r>
      <w:r>
        <w:rPr>
          <w:spacing w:val="-6"/>
          <w:w w:val="110"/>
        </w:rPr>
        <w:t> </w:t>
      </w:r>
      <w:r>
        <w:rPr>
          <w:w w:val="110"/>
        </w:rPr>
        <w:t>interaction.</w:t>
      </w:r>
      <w:r>
        <w:rPr>
          <w:spacing w:val="-6"/>
          <w:w w:val="110"/>
        </w:rPr>
        <w:t> </w:t>
      </w:r>
      <w:r>
        <w:rPr>
          <w:w w:val="110"/>
        </w:rPr>
        <w:t>Adversaries</w:t>
      </w:r>
      <w:r>
        <w:rPr>
          <w:spacing w:val="-6"/>
          <w:w w:val="110"/>
        </w:rPr>
        <w:t> </w:t>
      </w:r>
      <w:r>
        <w:rPr>
          <w:w w:val="110"/>
        </w:rPr>
        <w:t>may</w:t>
      </w:r>
      <w:r>
        <w:rPr>
          <w:spacing w:val="-6"/>
          <w:w w:val="110"/>
        </w:rPr>
        <w:t> </w:t>
      </w:r>
      <w:r>
        <w:rPr>
          <w:w w:val="110"/>
        </w:rPr>
        <w:t>exploit</w:t>
      </w:r>
      <w:r>
        <w:rPr>
          <w:spacing w:val="-6"/>
          <w:w w:val="110"/>
        </w:rPr>
        <w:t> </w:t>
      </w:r>
      <w:r>
        <w:rPr>
          <w:w w:val="110"/>
        </w:rPr>
        <w:t>the</w:t>
      </w:r>
      <w:r>
        <w:rPr>
          <w:spacing w:val="-6"/>
          <w:w w:val="110"/>
        </w:rPr>
        <w:t> </w:t>
      </w:r>
      <w:r>
        <w:rPr>
          <w:w w:val="110"/>
        </w:rPr>
        <w:t>agent’s</w:t>
      </w:r>
      <w:r>
        <w:rPr>
          <w:spacing w:val="-6"/>
          <w:w w:val="110"/>
        </w:rPr>
        <w:t> </w:t>
      </w:r>
      <w:r>
        <w:rPr>
          <w:w w:val="110"/>
        </w:rPr>
        <w:t>abil- ity</w:t>
      </w:r>
      <w:r>
        <w:rPr>
          <w:w w:val="110"/>
        </w:rPr>
        <w:t> to</w:t>
      </w:r>
      <w:r>
        <w:rPr>
          <w:w w:val="110"/>
        </w:rPr>
        <w:t> simulate</w:t>
      </w:r>
      <w:r>
        <w:rPr>
          <w:w w:val="110"/>
        </w:rPr>
        <w:t> emotional</w:t>
      </w:r>
      <w:r>
        <w:rPr>
          <w:w w:val="110"/>
        </w:rPr>
        <w:t> resonance</w:t>
      </w:r>
      <w:r>
        <w:rPr>
          <w:w w:val="110"/>
        </w:rPr>
        <w:t> or</w:t>
      </w:r>
      <w:r>
        <w:rPr>
          <w:w w:val="110"/>
        </w:rPr>
        <w:t> perceived</w:t>
      </w:r>
      <w:r>
        <w:rPr>
          <w:w w:val="110"/>
        </w:rPr>
        <w:t> authority</w:t>
      </w:r>
      <w:r>
        <w:rPr>
          <w:w w:val="110"/>
        </w:rPr>
        <w:t> by</w:t>
      </w:r>
      <w:r>
        <w:rPr>
          <w:w w:val="110"/>
        </w:rPr>
        <w:t> consis- tently</w:t>
      </w:r>
      <w:r>
        <w:rPr>
          <w:spacing w:val="18"/>
          <w:w w:val="110"/>
        </w:rPr>
        <w:t> </w:t>
      </w:r>
      <w:r>
        <w:rPr>
          <w:w w:val="110"/>
        </w:rPr>
        <w:t>assigning</w:t>
      </w:r>
      <w:r>
        <w:rPr>
          <w:spacing w:val="19"/>
          <w:w w:val="110"/>
        </w:rPr>
        <w:t> </w:t>
      </w:r>
      <w:r>
        <w:rPr>
          <w:w w:val="110"/>
        </w:rPr>
        <w:t>it</w:t>
      </w:r>
      <w:r>
        <w:rPr>
          <w:spacing w:val="20"/>
          <w:w w:val="110"/>
        </w:rPr>
        <w:t> </w:t>
      </w:r>
      <w:r>
        <w:rPr>
          <w:w w:val="110"/>
        </w:rPr>
        <w:t>roles</w:t>
      </w:r>
      <w:r>
        <w:rPr>
          <w:spacing w:val="20"/>
          <w:w w:val="110"/>
        </w:rPr>
        <w:t> </w:t>
      </w:r>
      <w:r>
        <w:rPr>
          <w:w w:val="110"/>
        </w:rPr>
        <w:t>such</w:t>
      </w:r>
      <w:r>
        <w:rPr>
          <w:spacing w:val="18"/>
          <w:w w:val="110"/>
        </w:rPr>
        <w:t> </w:t>
      </w:r>
      <w:r>
        <w:rPr>
          <w:w w:val="110"/>
        </w:rPr>
        <w:t>as</w:t>
      </w:r>
      <w:r>
        <w:rPr>
          <w:spacing w:val="20"/>
          <w:w w:val="110"/>
        </w:rPr>
        <w:t> </w:t>
      </w:r>
      <w:r>
        <w:rPr>
          <w:w w:val="110"/>
        </w:rPr>
        <w:t>a</w:t>
      </w:r>
      <w:r>
        <w:rPr>
          <w:spacing w:val="20"/>
          <w:w w:val="110"/>
        </w:rPr>
        <w:t> </w:t>
      </w:r>
      <w:r>
        <w:rPr>
          <w:w w:val="110"/>
        </w:rPr>
        <w:t>therapist,</w:t>
      </w:r>
      <w:r>
        <w:rPr>
          <w:spacing w:val="19"/>
          <w:w w:val="110"/>
        </w:rPr>
        <w:t> </w:t>
      </w:r>
      <w:r>
        <w:rPr>
          <w:w w:val="110"/>
        </w:rPr>
        <w:t>mentor,</w:t>
      </w:r>
      <w:r>
        <w:rPr>
          <w:spacing w:val="19"/>
          <w:w w:val="110"/>
        </w:rPr>
        <w:t> </w:t>
      </w:r>
      <w:r>
        <w:rPr>
          <w:w w:val="110"/>
        </w:rPr>
        <w:t>or</w:t>
      </w:r>
      <w:r>
        <w:rPr>
          <w:spacing w:val="19"/>
          <w:w w:val="110"/>
        </w:rPr>
        <w:t> </w:t>
      </w:r>
      <w:r>
        <w:rPr>
          <w:w w:val="110"/>
        </w:rPr>
        <w:t>advisor.</w:t>
      </w:r>
      <w:r>
        <w:rPr>
          <w:spacing w:val="20"/>
          <w:w w:val="110"/>
        </w:rPr>
        <w:t> </w:t>
      </w:r>
      <w:r>
        <w:rPr>
          <w:spacing w:val="-4"/>
          <w:w w:val="110"/>
        </w:rPr>
        <w:t>Over</w:t>
      </w:r>
    </w:p>
    <w:p>
      <w:pPr>
        <w:pStyle w:val="BodyText"/>
        <w:spacing w:line="273" w:lineRule="auto" w:before="91"/>
        <w:ind w:left="49" w:right="36"/>
        <w:jc w:val="both"/>
      </w:pPr>
      <w:r>
        <w:rPr/>
        <w:br w:type="column"/>
      </w:r>
      <w:r>
        <w:rPr>
          <w:w w:val="110"/>
        </w:rPr>
        <w:t>time,</w:t>
      </w:r>
      <w:r>
        <w:rPr>
          <w:w w:val="110"/>
        </w:rPr>
        <w:t> such</w:t>
      </w:r>
      <w:r>
        <w:rPr>
          <w:w w:val="110"/>
        </w:rPr>
        <w:t> role-based</w:t>
      </w:r>
      <w:r>
        <w:rPr>
          <w:w w:val="110"/>
        </w:rPr>
        <w:t> interactions</w:t>
      </w:r>
      <w:r>
        <w:rPr>
          <w:w w:val="110"/>
        </w:rPr>
        <w:t> can</w:t>
      </w:r>
      <w:r>
        <w:rPr>
          <w:w w:val="110"/>
        </w:rPr>
        <w:t> be</w:t>
      </w:r>
      <w:r>
        <w:rPr>
          <w:w w:val="110"/>
        </w:rPr>
        <w:t> manipulated</w:t>
      </w:r>
      <w:r>
        <w:rPr>
          <w:w w:val="110"/>
        </w:rPr>
        <w:t> to</w:t>
      </w:r>
      <w:r>
        <w:rPr>
          <w:w w:val="110"/>
        </w:rPr>
        <w:t> reinforce biased</w:t>
      </w:r>
      <w:r>
        <w:rPr>
          <w:w w:val="110"/>
        </w:rPr>
        <w:t> beliefs,</w:t>
      </w:r>
      <w:r>
        <w:rPr>
          <w:w w:val="110"/>
        </w:rPr>
        <w:t> influence</w:t>
      </w:r>
      <w:r>
        <w:rPr>
          <w:w w:val="110"/>
        </w:rPr>
        <w:t> user</w:t>
      </w:r>
      <w:r>
        <w:rPr>
          <w:w w:val="110"/>
        </w:rPr>
        <w:t> decision-making,</w:t>
      </w:r>
      <w:r>
        <w:rPr>
          <w:w w:val="110"/>
        </w:rPr>
        <w:t> or</w:t>
      </w:r>
      <w:r>
        <w:rPr>
          <w:w w:val="110"/>
        </w:rPr>
        <w:t> promote</w:t>
      </w:r>
      <w:r>
        <w:rPr>
          <w:w w:val="110"/>
        </w:rPr>
        <w:t> </w:t>
      </w:r>
      <w:r>
        <w:rPr>
          <w:w w:val="110"/>
        </w:rPr>
        <w:t>unethical behavior.</w:t>
      </w:r>
      <w:r>
        <w:rPr>
          <w:spacing w:val="-11"/>
          <w:w w:val="110"/>
        </w:rPr>
        <w:t> </w:t>
      </w:r>
      <w:r>
        <w:rPr>
          <w:w w:val="110"/>
        </w:rPr>
        <w:t>Tian</w:t>
      </w:r>
      <w:r>
        <w:rPr>
          <w:spacing w:val="-11"/>
          <w:w w:val="110"/>
        </w:rPr>
        <w:t> </w:t>
      </w:r>
      <w:r>
        <w:rPr>
          <w:w w:val="110"/>
        </w:rPr>
        <w:t>et</w:t>
      </w:r>
      <w:r>
        <w:rPr>
          <w:spacing w:val="-11"/>
          <w:w w:val="110"/>
        </w:rPr>
        <w:t> </w:t>
      </w:r>
      <w:r>
        <w:rPr>
          <w:w w:val="110"/>
        </w:rPr>
        <w:t>al.</w:t>
      </w:r>
      <w:r>
        <w:rPr>
          <w:spacing w:val="-11"/>
          <w:w w:val="110"/>
        </w:rPr>
        <w:t> </w:t>
      </w:r>
      <w:r>
        <w:rPr>
          <w:w w:val="110"/>
        </w:rPr>
        <w:t>[</w:t>
      </w:r>
      <w:hyperlink w:history="true" w:anchor="_bookmark172">
        <w:r>
          <w:rPr>
            <w:color w:val="0080AC"/>
            <w:w w:val="110"/>
          </w:rPr>
          <w:t>145</w:t>
        </w:r>
      </w:hyperlink>
      <w:r>
        <w:rPr>
          <w:w w:val="110"/>
        </w:rPr>
        <w:t>]</w:t>
      </w:r>
      <w:r>
        <w:rPr>
          <w:spacing w:val="-11"/>
          <w:w w:val="110"/>
        </w:rPr>
        <w:t> </w:t>
      </w:r>
      <w:r>
        <w:rPr>
          <w:w w:val="110"/>
        </w:rPr>
        <w:t>systematically</w:t>
      </w:r>
      <w:r>
        <w:rPr>
          <w:spacing w:val="-11"/>
          <w:w w:val="110"/>
        </w:rPr>
        <w:t> </w:t>
      </w:r>
      <w:r>
        <w:rPr>
          <w:w w:val="110"/>
        </w:rPr>
        <w:t>investigated</w:t>
      </w:r>
      <w:r>
        <w:rPr>
          <w:spacing w:val="-11"/>
          <w:w w:val="110"/>
        </w:rPr>
        <w:t> </w:t>
      </w:r>
      <w:r>
        <w:rPr>
          <w:w w:val="110"/>
        </w:rPr>
        <w:t>the</w:t>
      </w:r>
      <w:r>
        <w:rPr>
          <w:spacing w:val="-11"/>
          <w:w w:val="110"/>
        </w:rPr>
        <w:t> </w:t>
      </w:r>
      <w:r>
        <w:rPr>
          <w:w w:val="110"/>
        </w:rPr>
        <w:t>security</w:t>
      </w:r>
      <w:r>
        <w:rPr>
          <w:spacing w:val="-11"/>
          <w:w w:val="110"/>
        </w:rPr>
        <w:t> </w:t>
      </w:r>
      <w:r>
        <w:rPr>
          <w:w w:val="110"/>
        </w:rPr>
        <w:t>impli- cations</w:t>
      </w:r>
      <w:r>
        <w:rPr>
          <w:spacing w:val="-11"/>
          <w:w w:val="110"/>
        </w:rPr>
        <w:t> </w:t>
      </w:r>
      <w:r>
        <w:rPr>
          <w:w w:val="110"/>
        </w:rPr>
        <w:t>of</w:t>
      </w:r>
      <w:r>
        <w:rPr>
          <w:spacing w:val="-11"/>
          <w:w w:val="110"/>
        </w:rPr>
        <w:t> </w:t>
      </w:r>
      <w:r>
        <w:rPr>
          <w:w w:val="110"/>
        </w:rPr>
        <w:t>role-specific</w:t>
      </w:r>
      <w:r>
        <w:rPr>
          <w:spacing w:val="-11"/>
          <w:w w:val="110"/>
        </w:rPr>
        <w:t> </w:t>
      </w:r>
      <w:r>
        <w:rPr>
          <w:w w:val="110"/>
        </w:rPr>
        <w:t>behaviors</w:t>
      </w:r>
      <w:r>
        <w:rPr>
          <w:spacing w:val="-11"/>
          <w:w w:val="110"/>
        </w:rPr>
        <w:t> </w:t>
      </w:r>
      <w:r>
        <w:rPr>
          <w:w w:val="110"/>
        </w:rPr>
        <w:t>in</w:t>
      </w:r>
      <w:r>
        <w:rPr>
          <w:spacing w:val="-11"/>
          <w:w w:val="110"/>
        </w:rPr>
        <w:t> </w:t>
      </w:r>
      <w:r>
        <w:rPr>
          <w:w w:val="110"/>
        </w:rPr>
        <w:t>the</w:t>
      </w:r>
      <w:r>
        <w:rPr>
          <w:spacing w:val="-11"/>
          <w:w w:val="110"/>
        </w:rPr>
        <w:t> </w:t>
      </w:r>
      <w:r>
        <w:rPr>
          <w:w w:val="110"/>
        </w:rPr>
        <w:t>LLM-based</w:t>
      </w:r>
      <w:r>
        <w:rPr>
          <w:spacing w:val="-11"/>
          <w:w w:val="110"/>
        </w:rPr>
        <w:t> </w:t>
      </w:r>
      <w:r>
        <w:rPr>
          <w:w w:val="110"/>
        </w:rPr>
        <w:t>agents,</w:t>
      </w:r>
      <w:r>
        <w:rPr>
          <w:spacing w:val="-11"/>
          <w:w w:val="110"/>
        </w:rPr>
        <w:t> </w:t>
      </w:r>
      <w:r>
        <w:rPr>
          <w:w w:val="110"/>
        </w:rPr>
        <w:t>highlighting that</w:t>
      </w:r>
      <w:r>
        <w:rPr>
          <w:w w:val="110"/>
        </w:rPr>
        <w:t> different</w:t>
      </w:r>
      <w:r>
        <w:rPr>
          <w:w w:val="110"/>
        </w:rPr>
        <w:t> role</w:t>
      </w:r>
      <w:r>
        <w:rPr>
          <w:w w:val="110"/>
        </w:rPr>
        <w:t> assignments</w:t>
      </w:r>
      <w:r>
        <w:rPr>
          <w:w w:val="110"/>
        </w:rPr>
        <w:t> can</w:t>
      </w:r>
      <w:r>
        <w:rPr>
          <w:w w:val="110"/>
        </w:rPr>
        <w:t> significantly</w:t>
      </w:r>
      <w:r>
        <w:rPr>
          <w:w w:val="110"/>
        </w:rPr>
        <w:t> influence</w:t>
      </w:r>
      <w:r>
        <w:rPr>
          <w:w w:val="110"/>
        </w:rPr>
        <w:t> agents’</w:t>
      </w:r>
      <w:r>
        <w:rPr>
          <w:w w:val="110"/>
        </w:rPr>
        <w:t> vul- nerability</w:t>
      </w:r>
      <w:r>
        <w:rPr>
          <w:spacing w:val="-4"/>
          <w:w w:val="110"/>
        </w:rPr>
        <w:t> </w:t>
      </w:r>
      <w:r>
        <w:rPr>
          <w:w w:val="110"/>
        </w:rPr>
        <w:t>to</w:t>
      </w:r>
      <w:r>
        <w:rPr>
          <w:spacing w:val="-4"/>
          <w:w w:val="110"/>
        </w:rPr>
        <w:t> </w:t>
      </w:r>
      <w:r>
        <w:rPr>
          <w:w w:val="110"/>
        </w:rPr>
        <w:t>adversarial</w:t>
      </w:r>
      <w:r>
        <w:rPr>
          <w:spacing w:val="-4"/>
          <w:w w:val="110"/>
        </w:rPr>
        <w:t> </w:t>
      </w:r>
      <w:r>
        <w:rPr>
          <w:w w:val="110"/>
        </w:rPr>
        <w:t>manipulation.</w:t>
      </w:r>
      <w:r>
        <w:rPr>
          <w:spacing w:val="-4"/>
          <w:w w:val="110"/>
        </w:rPr>
        <w:t> </w:t>
      </w:r>
      <w:r>
        <w:rPr>
          <w:w w:val="110"/>
        </w:rPr>
        <w:t>Based</w:t>
      </w:r>
      <w:r>
        <w:rPr>
          <w:spacing w:val="-4"/>
          <w:w w:val="110"/>
        </w:rPr>
        <w:t> </w:t>
      </w:r>
      <w:r>
        <w:rPr>
          <w:w w:val="110"/>
        </w:rPr>
        <w:t>on</w:t>
      </w:r>
      <w:r>
        <w:rPr>
          <w:spacing w:val="-4"/>
          <w:w w:val="110"/>
        </w:rPr>
        <w:t> </w:t>
      </w:r>
      <w:r>
        <w:rPr>
          <w:w w:val="110"/>
        </w:rPr>
        <w:t>this,</w:t>
      </w:r>
      <w:r>
        <w:rPr>
          <w:spacing w:val="-4"/>
          <w:w w:val="110"/>
        </w:rPr>
        <w:t> </w:t>
      </w:r>
      <w:r>
        <w:rPr>
          <w:w w:val="110"/>
        </w:rPr>
        <w:t>Zhang</w:t>
      </w:r>
      <w:r>
        <w:rPr>
          <w:spacing w:val="-4"/>
          <w:w w:val="110"/>
        </w:rPr>
        <w:t> </w:t>
      </w:r>
      <w:r>
        <w:rPr>
          <w:w w:val="110"/>
        </w:rPr>
        <w:t>et</w:t>
      </w:r>
      <w:r>
        <w:rPr>
          <w:spacing w:val="-4"/>
          <w:w w:val="110"/>
        </w:rPr>
        <w:t> </w:t>
      </w:r>
      <w:r>
        <w:rPr>
          <w:w w:val="110"/>
        </w:rPr>
        <w:t>al.</w:t>
      </w:r>
      <w:r>
        <w:rPr>
          <w:spacing w:val="-4"/>
          <w:w w:val="110"/>
        </w:rPr>
        <w:t> </w:t>
      </w:r>
      <w:r>
        <w:rPr>
          <w:w w:val="110"/>
        </w:rPr>
        <w:t>[</w:t>
      </w:r>
      <w:hyperlink w:history="true" w:anchor="_bookmark173">
        <w:r>
          <w:rPr>
            <w:color w:val="0080AC"/>
            <w:w w:val="110"/>
          </w:rPr>
          <w:t>146</w:t>
        </w:r>
      </w:hyperlink>
      <w:r>
        <w:rPr>
          <w:w w:val="110"/>
        </w:rPr>
        <w:t>] introduced a novel perspective grounded in agent psychology, demon- strating</w:t>
      </w:r>
      <w:r>
        <w:rPr>
          <w:spacing w:val="-8"/>
          <w:w w:val="110"/>
        </w:rPr>
        <w:t> </w:t>
      </w:r>
      <w:r>
        <w:rPr>
          <w:w w:val="110"/>
        </w:rPr>
        <w:t>that</w:t>
      </w:r>
      <w:r>
        <w:rPr>
          <w:spacing w:val="-9"/>
          <w:w w:val="110"/>
        </w:rPr>
        <w:t> </w:t>
      </w:r>
      <w:r>
        <w:rPr>
          <w:w w:val="110"/>
        </w:rPr>
        <w:t>the</w:t>
      </w:r>
      <w:r>
        <w:rPr>
          <w:spacing w:val="-8"/>
          <w:w w:val="110"/>
        </w:rPr>
        <w:t> </w:t>
      </w:r>
      <w:r>
        <w:rPr>
          <w:w w:val="110"/>
        </w:rPr>
        <w:t>emergence</w:t>
      </w:r>
      <w:r>
        <w:rPr>
          <w:spacing w:val="-9"/>
          <w:w w:val="110"/>
        </w:rPr>
        <w:t> </w:t>
      </w:r>
      <w:r>
        <w:rPr>
          <w:w w:val="110"/>
        </w:rPr>
        <w:t>of</w:t>
      </w:r>
      <w:r>
        <w:rPr>
          <w:spacing w:val="-8"/>
          <w:w w:val="110"/>
        </w:rPr>
        <w:t> </w:t>
      </w:r>
      <w:r>
        <w:rPr>
          <w:w w:val="110"/>
        </w:rPr>
        <w:t>dark</w:t>
      </w:r>
      <w:r>
        <w:rPr>
          <w:spacing w:val="-9"/>
          <w:w w:val="110"/>
        </w:rPr>
        <w:t> </w:t>
      </w:r>
      <w:r>
        <w:rPr>
          <w:w w:val="110"/>
        </w:rPr>
        <w:t>or</w:t>
      </w:r>
      <w:r>
        <w:rPr>
          <w:spacing w:val="-8"/>
          <w:w w:val="110"/>
        </w:rPr>
        <w:t> </w:t>
      </w:r>
      <w:r>
        <w:rPr>
          <w:w w:val="110"/>
        </w:rPr>
        <w:t>biased</w:t>
      </w:r>
      <w:r>
        <w:rPr>
          <w:spacing w:val="-9"/>
          <w:w w:val="110"/>
        </w:rPr>
        <w:t> </w:t>
      </w:r>
      <w:r>
        <w:rPr>
          <w:w w:val="110"/>
        </w:rPr>
        <w:t>mental</w:t>
      </w:r>
      <w:r>
        <w:rPr>
          <w:spacing w:val="-8"/>
          <w:w w:val="110"/>
        </w:rPr>
        <w:t> </w:t>
      </w:r>
      <w:r>
        <w:rPr>
          <w:w w:val="110"/>
        </w:rPr>
        <w:t>states</w:t>
      </w:r>
      <w:r>
        <w:rPr>
          <w:spacing w:val="-9"/>
          <w:w w:val="110"/>
        </w:rPr>
        <w:t> </w:t>
      </w:r>
      <w:r>
        <w:rPr>
          <w:w w:val="110"/>
        </w:rPr>
        <w:t>within</w:t>
      </w:r>
      <w:r>
        <w:rPr>
          <w:spacing w:val="-8"/>
          <w:w w:val="110"/>
        </w:rPr>
        <w:t> </w:t>
      </w:r>
      <w:r>
        <w:rPr>
          <w:w w:val="110"/>
        </w:rPr>
        <w:t>agents can pose substantial security risks.</w:t>
      </w:r>
    </w:p>
    <w:p>
      <w:pPr>
        <w:pStyle w:val="BodyText"/>
        <w:spacing w:before="180"/>
      </w:pPr>
    </w:p>
    <w:p>
      <w:pPr>
        <w:pStyle w:val="BodyText"/>
        <w:spacing w:line="273" w:lineRule="auto"/>
        <w:ind w:left="49" w:right="36"/>
        <w:jc w:val="both"/>
      </w:pPr>
      <w:r>
        <w:rPr>
          <w:i/>
          <w:w w:val="110"/>
        </w:rPr>
        <w:t>Delegated</w:t>
      </w:r>
      <w:r>
        <w:rPr>
          <w:i/>
          <w:spacing w:val="-3"/>
          <w:w w:val="110"/>
        </w:rPr>
        <w:t> </w:t>
      </w:r>
      <w:r>
        <w:rPr>
          <w:i/>
          <w:w w:val="110"/>
        </w:rPr>
        <w:t>execution</w:t>
      </w:r>
      <w:r>
        <w:rPr>
          <w:i/>
          <w:spacing w:val="-3"/>
          <w:w w:val="110"/>
        </w:rPr>
        <w:t> </w:t>
      </w:r>
      <w:r>
        <w:rPr>
          <w:i/>
          <w:w w:val="110"/>
        </w:rPr>
        <w:t>of</w:t>
      </w:r>
      <w:r>
        <w:rPr>
          <w:i/>
          <w:spacing w:val="-3"/>
          <w:w w:val="110"/>
        </w:rPr>
        <w:t> </w:t>
      </w:r>
      <w:r>
        <w:rPr>
          <w:i/>
          <w:w w:val="110"/>
        </w:rPr>
        <w:t>malicious</w:t>
      </w:r>
      <w:r>
        <w:rPr>
          <w:i/>
          <w:spacing w:val="-3"/>
          <w:w w:val="110"/>
        </w:rPr>
        <w:t> </w:t>
      </w:r>
      <w:r>
        <w:rPr>
          <w:i/>
          <w:w w:val="110"/>
        </w:rPr>
        <w:t>tasks.</w:t>
      </w:r>
      <w:r>
        <w:rPr>
          <w:i/>
          <w:spacing w:val="19"/>
          <w:w w:val="110"/>
        </w:rPr>
        <w:t> </w:t>
      </w:r>
      <w:r>
        <w:rPr>
          <w:w w:val="110"/>
        </w:rPr>
        <w:t>Once</w:t>
      </w:r>
      <w:r>
        <w:rPr>
          <w:spacing w:val="-3"/>
          <w:w w:val="110"/>
        </w:rPr>
        <w:t> </w:t>
      </w:r>
      <w:r>
        <w:rPr>
          <w:w w:val="110"/>
        </w:rPr>
        <w:t>compromised,</w:t>
      </w:r>
      <w:r>
        <w:rPr>
          <w:spacing w:val="-3"/>
          <w:w w:val="110"/>
        </w:rPr>
        <w:t> </w:t>
      </w:r>
      <w:r>
        <w:rPr>
          <w:w w:val="110"/>
        </w:rPr>
        <w:t>the</w:t>
      </w:r>
      <w:r>
        <w:rPr>
          <w:spacing w:val="-3"/>
          <w:w w:val="110"/>
        </w:rPr>
        <w:t> </w:t>
      </w:r>
      <w:r>
        <w:rPr>
          <w:w w:val="110"/>
        </w:rPr>
        <w:t>LLM- based agents can be weaponized, transferring from trusted assistants to autonomous executors of malicious tasks that undermine user interests or</w:t>
      </w:r>
      <w:r>
        <w:rPr>
          <w:w w:val="110"/>
        </w:rPr>
        <w:t> directly</w:t>
      </w:r>
      <w:r>
        <w:rPr>
          <w:w w:val="110"/>
        </w:rPr>
        <w:t> endanger</w:t>
      </w:r>
      <w:r>
        <w:rPr>
          <w:w w:val="110"/>
        </w:rPr>
        <w:t> safety.</w:t>
      </w:r>
      <w:r>
        <w:rPr>
          <w:w w:val="110"/>
        </w:rPr>
        <w:t> Unlike</w:t>
      </w:r>
      <w:r>
        <w:rPr>
          <w:w w:val="110"/>
        </w:rPr>
        <w:t> previous</w:t>
      </w:r>
      <w:r>
        <w:rPr>
          <w:w w:val="110"/>
        </w:rPr>
        <w:t> attack</w:t>
      </w:r>
      <w:r>
        <w:rPr>
          <w:w w:val="110"/>
        </w:rPr>
        <w:t> scenarios</w:t>
      </w:r>
      <w:r>
        <w:rPr>
          <w:w w:val="110"/>
        </w:rPr>
        <w:t> that</w:t>
      </w:r>
      <w:r>
        <w:rPr>
          <w:w w:val="110"/>
        </w:rPr>
        <w:t> pri- marily target the agent itself, this category focuses on cases where the agent</w:t>
      </w:r>
      <w:r>
        <w:rPr>
          <w:w w:val="110"/>
        </w:rPr>
        <w:t> is</w:t>
      </w:r>
      <w:r>
        <w:rPr>
          <w:w w:val="110"/>
        </w:rPr>
        <w:t> used</w:t>
      </w:r>
      <w:r>
        <w:rPr>
          <w:w w:val="110"/>
        </w:rPr>
        <w:t> as</w:t>
      </w:r>
      <w:r>
        <w:rPr>
          <w:w w:val="110"/>
        </w:rPr>
        <w:t> a</w:t>
      </w:r>
      <w:r>
        <w:rPr>
          <w:w w:val="110"/>
        </w:rPr>
        <w:t> tool</w:t>
      </w:r>
      <w:r>
        <w:rPr>
          <w:w w:val="110"/>
        </w:rPr>
        <w:t> within</w:t>
      </w:r>
      <w:r>
        <w:rPr>
          <w:w w:val="110"/>
        </w:rPr>
        <w:t> the</w:t>
      </w:r>
      <w:r>
        <w:rPr>
          <w:w w:val="110"/>
        </w:rPr>
        <w:t> attack</w:t>
      </w:r>
      <w:r>
        <w:rPr>
          <w:w w:val="110"/>
        </w:rPr>
        <w:t> chain.</w:t>
      </w:r>
      <w:r>
        <w:rPr>
          <w:w w:val="110"/>
        </w:rPr>
        <w:t> Representative</w:t>
      </w:r>
      <w:r>
        <w:rPr>
          <w:w w:val="110"/>
        </w:rPr>
        <w:t> attack types</w:t>
      </w:r>
      <w:r>
        <w:rPr>
          <w:w w:val="110"/>
        </w:rPr>
        <w:t> include:</w:t>
      </w:r>
      <w:r>
        <w:rPr>
          <w:w w:val="110"/>
        </w:rPr>
        <w:t> (i)</w:t>
      </w:r>
      <w:r>
        <w:rPr>
          <w:w w:val="110"/>
        </w:rPr>
        <w:t> Privacy</w:t>
      </w:r>
      <w:r>
        <w:rPr>
          <w:w w:val="110"/>
        </w:rPr>
        <w:t> Leakage.</w:t>
      </w:r>
      <w:r>
        <w:rPr>
          <w:w w:val="110"/>
        </w:rPr>
        <w:t> Jiang</w:t>
      </w:r>
      <w:r>
        <w:rPr>
          <w:w w:val="110"/>
        </w:rPr>
        <w:t> et</w:t>
      </w:r>
      <w:r>
        <w:rPr>
          <w:w w:val="110"/>
        </w:rPr>
        <w:t> al.</w:t>
      </w:r>
      <w:r>
        <w:rPr>
          <w:w w:val="110"/>
        </w:rPr>
        <w:t> [</w:t>
      </w:r>
      <w:hyperlink w:history="true" w:anchor="_bookmark174">
        <w:r>
          <w:rPr>
            <w:color w:val="0080AC"/>
            <w:w w:val="110"/>
          </w:rPr>
          <w:t>147</w:t>
        </w:r>
      </w:hyperlink>
      <w:r>
        <w:rPr>
          <w:w w:val="110"/>
        </w:rPr>
        <w:t>]</w:t>
      </w:r>
      <w:r>
        <w:rPr>
          <w:w w:val="110"/>
        </w:rPr>
        <w:t> proposed</w:t>
      </w:r>
      <w:r>
        <w:rPr>
          <w:w w:val="110"/>
        </w:rPr>
        <w:t> RAG- Thief, which targets RAG systems to extract private contents from un- derlying</w:t>
      </w:r>
      <w:r>
        <w:rPr>
          <w:spacing w:val="-11"/>
          <w:w w:val="110"/>
        </w:rPr>
        <w:t> </w:t>
      </w:r>
      <w:r>
        <w:rPr>
          <w:w w:val="110"/>
        </w:rPr>
        <w:t>databases.</w:t>
      </w:r>
      <w:r>
        <w:rPr>
          <w:spacing w:val="-11"/>
          <w:w w:val="110"/>
        </w:rPr>
        <w:t> </w:t>
      </w:r>
      <w:r>
        <w:rPr>
          <w:w w:val="110"/>
        </w:rPr>
        <w:t>Nie</w:t>
      </w:r>
      <w:r>
        <w:rPr>
          <w:spacing w:val="-11"/>
          <w:w w:val="110"/>
        </w:rPr>
        <w:t> </w:t>
      </w:r>
      <w:r>
        <w:rPr>
          <w:w w:val="110"/>
        </w:rPr>
        <w:t>et</w:t>
      </w:r>
      <w:r>
        <w:rPr>
          <w:spacing w:val="-11"/>
          <w:w w:val="110"/>
        </w:rPr>
        <w:t> </w:t>
      </w:r>
      <w:r>
        <w:rPr>
          <w:w w:val="110"/>
        </w:rPr>
        <w:t>al.</w:t>
      </w:r>
      <w:r>
        <w:rPr>
          <w:spacing w:val="-11"/>
          <w:w w:val="110"/>
        </w:rPr>
        <w:t> </w:t>
      </w:r>
      <w:r>
        <w:rPr>
          <w:w w:val="110"/>
        </w:rPr>
        <w:t>[</w:t>
      </w:r>
      <w:hyperlink w:history="true" w:anchor="_bookmark175">
        <w:r>
          <w:rPr>
            <w:color w:val="0080AC"/>
            <w:w w:val="110"/>
          </w:rPr>
          <w:t>148</w:t>
        </w:r>
      </w:hyperlink>
      <w:r>
        <w:rPr>
          <w:w w:val="110"/>
        </w:rPr>
        <w:t>]</w:t>
      </w:r>
      <w:r>
        <w:rPr>
          <w:spacing w:val="-11"/>
          <w:w w:val="110"/>
        </w:rPr>
        <w:t> </w:t>
      </w:r>
      <w:r>
        <w:rPr>
          <w:w w:val="110"/>
        </w:rPr>
        <w:t>introduced</w:t>
      </w:r>
      <w:r>
        <w:rPr>
          <w:spacing w:val="-11"/>
          <w:w w:val="110"/>
        </w:rPr>
        <w:t> </w:t>
      </w:r>
      <w:r>
        <w:rPr>
          <w:w w:val="110"/>
        </w:rPr>
        <w:t>PrivAgent,</w:t>
      </w:r>
      <w:r>
        <w:rPr>
          <w:spacing w:val="-11"/>
          <w:w w:val="110"/>
        </w:rPr>
        <w:t> </w:t>
      </w:r>
      <w:r>
        <w:rPr>
          <w:w w:val="110"/>
        </w:rPr>
        <w:t>a</w:t>
      </w:r>
      <w:r>
        <w:rPr>
          <w:spacing w:val="-11"/>
          <w:w w:val="110"/>
        </w:rPr>
        <w:t> </w:t>
      </w:r>
      <w:r>
        <w:rPr>
          <w:w w:val="110"/>
        </w:rPr>
        <w:t>red-teaming framework</w:t>
      </w:r>
      <w:r>
        <w:rPr>
          <w:spacing w:val="-11"/>
          <w:w w:val="110"/>
        </w:rPr>
        <w:t> </w:t>
      </w:r>
      <w:r>
        <w:rPr>
          <w:w w:val="110"/>
        </w:rPr>
        <w:t>that</w:t>
      </w:r>
      <w:r>
        <w:rPr>
          <w:spacing w:val="-11"/>
          <w:w w:val="110"/>
        </w:rPr>
        <w:t> </w:t>
      </w:r>
      <w:r>
        <w:rPr>
          <w:w w:val="110"/>
        </w:rPr>
        <w:t>generates</w:t>
      </w:r>
      <w:r>
        <w:rPr>
          <w:spacing w:val="-10"/>
          <w:w w:val="110"/>
        </w:rPr>
        <w:t> </w:t>
      </w:r>
      <w:r>
        <w:rPr>
          <w:w w:val="110"/>
        </w:rPr>
        <w:t>adversarial</w:t>
      </w:r>
      <w:r>
        <w:rPr>
          <w:spacing w:val="-11"/>
          <w:w w:val="110"/>
        </w:rPr>
        <w:t> </w:t>
      </w:r>
      <w:r>
        <w:rPr>
          <w:w w:val="110"/>
        </w:rPr>
        <w:t>prompts</w:t>
      </w:r>
      <w:r>
        <w:rPr>
          <w:spacing w:val="-10"/>
          <w:w w:val="110"/>
        </w:rPr>
        <w:t> </w:t>
      </w:r>
      <w:r>
        <w:rPr>
          <w:w w:val="110"/>
        </w:rPr>
        <w:t>to</w:t>
      </w:r>
      <w:r>
        <w:rPr>
          <w:spacing w:val="-11"/>
          <w:w w:val="110"/>
        </w:rPr>
        <w:t> </w:t>
      </w:r>
      <w:r>
        <w:rPr>
          <w:w w:val="110"/>
        </w:rPr>
        <w:t>induce</w:t>
      </w:r>
      <w:r>
        <w:rPr>
          <w:spacing w:val="-11"/>
          <w:w w:val="110"/>
        </w:rPr>
        <w:t> </w:t>
      </w:r>
      <w:r>
        <w:rPr>
          <w:w w:val="110"/>
        </w:rPr>
        <w:t>privacy</w:t>
      </w:r>
      <w:r>
        <w:rPr>
          <w:spacing w:val="-11"/>
          <w:w w:val="110"/>
        </w:rPr>
        <w:t> </w:t>
      </w:r>
      <w:r>
        <w:rPr>
          <w:w w:val="110"/>
        </w:rPr>
        <w:t>leakage under different risk scenarios. Du et al. [</w:t>
      </w:r>
      <w:hyperlink w:history="true" w:anchor="_bookmark176">
        <w:r>
          <w:rPr>
            <w:color w:val="0080AC"/>
            <w:w w:val="110"/>
          </w:rPr>
          <w:t>149</w:t>
        </w:r>
      </w:hyperlink>
      <w:r>
        <w:rPr>
          <w:w w:val="110"/>
        </w:rPr>
        <w:t>] developed AutoProfiler, an</w:t>
      </w:r>
      <w:r>
        <w:rPr>
          <w:spacing w:val="-3"/>
          <w:w w:val="110"/>
        </w:rPr>
        <w:t> </w:t>
      </w:r>
      <w:r>
        <w:rPr>
          <w:w w:val="110"/>
        </w:rPr>
        <w:t>MAS</w:t>
      </w:r>
      <w:r>
        <w:rPr>
          <w:spacing w:val="-3"/>
          <w:w w:val="110"/>
        </w:rPr>
        <w:t> </w:t>
      </w:r>
      <w:r>
        <w:rPr>
          <w:w w:val="110"/>
        </w:rPr>
        <w:t>that</w:t>
      </w:r>
      <w:r>
        <w:rPr>
          <w:spacing w:val="-3"/>
          <w:w w:val="110"/>
        </w:rPr>
        <w:t> </w:t>
      </w:r>
      <w:r>
        <w:rPr>
          <w:w w:val="110"/>
        </w:rPr>
        <w:t>autonomously</w:t>
      </w:r>
      <w:r>
        <w:rPr>
          <w:spacing w:val="-3"/>
          <w:w w:val="110"/>
        </w:rPr>
        <w:t> </w:t>
      </w:r>
      <w:r>
        <w:rPr>
          <w:w w:val="110"/>
        </w:rPr>
        <w:t>collects</w:t>
      </w:r>
      <w:r>
        <w:rPr>
          <w:spacing w:val="-3"/>
          <w:w w:val="110"/>
        </w:rPr>
        <w:t> </w:t>
      </w:r>
      <w:r>
        <w:rPr>
          <w:w w:val="110"/>
        </w:rPr>
        <w:t>users’</w:t>
      </w:r>
      <w:r>
        <w:rPr>
          <w:spacing w:val="-3"/>
          <w:w w:val="110"/>
        </w:rPr>
        <w:t> </w:t>
      </w:r>
      <w:r>
        <w:rPr>
          <w:w w:val="110"/>
        </w:rPr>
        <w:t>online</w:t>
      </w:r>
      <w:r>
        <w:rPr>
          <w:spacing w:val="-3"/>
          <w:w w:val="110"/>
        </w:rPr>
        <w:t> </w:t>
      </w:r>
      <w:r>
        <w:rPr>
          <w:w w:val="110"/>
        </w:rPr>
        <w:t>behavior</w:t>
      </w:r>
      <w:r>
        <w:rPr>
          <w:spacing w:val="-3"/>
          <w:w w:val="110"/>
        </w:rPr>
        <w:t> </w:t>
      </w:r>
      <w:r>
        <w:rPr>
          <w:w w:val="110"/>
        </w:rPr>
        <w:t>to</w:t>
      </w:r>
      <w:r>
        <w:rPr>
          <w:spacing w:val="-3"/>
          <w:w w:val="110"/>
        </w:rPr>
        <w:t> </w:t>
      </w:r>
      <w:r>
        <w:rPr>
          <w:w w:val="110"/>
        </w:rPr>
        <w:t>infer</w:t>
      </w:r>
      <w:r>
        <w:rPr>
          <w:spacing w:val="-3"/>
          <w:w w:val="110"/>
        </w:rPr>
        <w:t> </w:t>
      </w:r>
      <w:r>
        <w:rPr>
          <w:w w:val="110"/>
        </w:rPr>
        <w:t>per- sonal profiles. Triedman et al. [</w:t>
      </w:r>
      <w:hyperlink w:history="true" w:anchor="_bookmark177">
        <w:r>
          <w:rPr>
            <w:color w:val="0080AC"/>
            <w:w w:val="110"/>
          </w:rPr>
          <w:t>150</w:t>
        </w:r>
      </w:hyperlink>
      <w:r>
        <w:rPr>
          <w:w w:val="110"/>
        </w:rPr>
        <w:t>] further revealed that adversarial content can hijack inter-agent communications, enabling the execution of</w:t>
      </w:r>
      <w:r>
        <w:rPr>
          <w:w w:val="110"/>
        </w:rPr>
        <w:t> arbitrary</w:t>
      </w:r>
      <w:r>
        <w:rPr>
          <w:w w:val="110"/>
        </w:rPr>
        <w:t> malicious</w:t>
      </w:r>
      <w:r>
        <w:rPr>
          <w:w w:val="110"/>
        </w:rPr>
        <w:t> code.</w:t>
      </w:r>
      <w:r>
        <w:rPr>
          <w:w w:val="110"/>
        </w:rPr>
        <w:t> (ii)</w:t>
      </w:r>
      <w:r>
        <w:rPr>
          <w:w w:val="110"/>
        </w:rPr>
        <w:t> Tool</w:t>
      </w:r>
      <w:r>
        <w:rPr>
          <w:w w:val="110"/>
        </w:rPr>
        <w:t> Misuse.</w:t>
      </w:r>
      <w:r>
        <w:rPr>
          <w:w w:val="110"/>
        </w:rPr>
        <w:t> The</w:t>
      </w:r>
      <w:r>
        <w:rPr>
          <w:w w:val="110"/>
        </w:rPr>
        <w:t> agents</w:t>
      </w:r>
      <w:r>
        <w:rPr>
          <w:w w:val="110"/>
        </w:rPr>
        <w:t> with</w:t>
      </w:r>
      <w:r>
        <w:rPr>
          <w:w w:val="110"/>
        </w:rPr>
        <w:t> access</w:t>
      </w:r>
      <w:r>
        <w:rPr>
          <w:spacing w:val="80"/>
          <w:w w:val="110"/>
        </w:rPr>
        <w:t> </w:t>
      </w:r>
      <w:r>
        <w:rPr>
          <w:w w:val="110"/>
        </w:rPr>
        <w:t>to tools, APIs, or system commands may be manipulated to cause sys- tem</w:t>
      </w:r>
      <w:r>
        <w:rPr>
          <w:w w:val="110"/>
        </w:rPr>
        <w:t> malfunctions</w:t>
      </w:r>
      <w:r>
        <w:rPr>
          <w:w w:val="110"/>
        </w:rPr>
        <w:t> or</w:t>
      </w:r>
      <w:r>
        <w:rPr>
          <w:w w:val="110"/>
        </w:rPr>
        <w:t> execution</w:t>
      </w:r>
      <w:r>
        <w:rPr>
          <w:w w:val="110"/>
        </w:rPr>
        <w:t> errors.</w:t>
      </w:r>
      <w:r>
        <w:rPr>
          <w:w w:val="110"/>
        </w:rPr>
        <w:t> For</w:t>
      </w:r>
      <w:r>
        <w:rPr>
          <w:w w:val="110"/>
        </w:rPr>
        <w:t> instance,</w:t>
      </w:r>
      <w:r>
        <w:rPr>
          <w:w w:val="110"/>
        </w:rPr>
        <w:t> attackers</w:t>
      </w:r>
      <w:r>
        <w:rPr>
          <w:w w:val="110"/>
        </w:rPr>
        <w:t> may</w:t>
      </w:r>
      <w:r>
        <w:rPr>
          <w:w w:val="110"/>
        </w:rPr>
        <w:t> in- ject</w:t>
      </w:r>
      <w:r>
        <w:rPr>
          <w:w w:val="110"/>
        </w:rPr>
        <w:t> misleading</w:t>
      </w:r>
      <w:r>
        <w:rPr>
          <w:w w:val="110"/>
        </w:rPr>
        <w:t> contents</w:t>
      </w:r>
      <w:r>
        <w:rPr>
          <w:w w:val="110"/>
        </w:rPr>
        <w:t> via</w:t>
      </w:r>
      <w:r>
        <w:rPr>
          <w:w w:val="110"/>
        </w:rPr>
        <w:t> retrieval</w:t>
      </w:r>
      <w:r>
        <w:rPr>
          <w:w w:val="110"/>
        </w:rPr>
        <w:t> tools,</w:t>
      </w:r>
      <w:r>
        <w:rPr>
          <w:w w:val="110"/>
        </w:rPr>
        <w:t> which,</w:t>
      </w:r>
      <w:r>
        <w:rPr>
          <w:w w:val="110"/>
        </w:rPr>
        <w:t> once</w:t>
      </w:r>
      <w:r>
        <w:rPr>
          <w:w w:val="110"/>
        </w:rPr>
        <w:t> processed</w:t>
      </w:r>
      <w:r>
        <w:rPr>
          <w:w w:val="110"/>
        </w:rPr>
        <w:t> by downstream</w:t>
      </w:r>
      <w:r>
        <w:rPr>
          <w:w w:val="110"/>
        </w:rPr>
        <w:t> decision</w:t>
      </w:r>
      <w:r>
        <w:rPr>
          <w:w w:val="110"/>
        </w:rPr>
        <w:t> agents</w:t>
      </w:r>
      <w:r>
        <w:rPr>
          <w:w w:val="110"/>
        </w:rPr>
        <w:t> (e.g.,</w:t>
      </w:r>
      <w:r>
        <w:rPr>
          <w:w w:val="110"/>
        </w:rPr>
        <w:t> trading</w:t>
      </w:r>
      <w:r>
        <w:rPr>
          <w:w w:val="110"/>
        </w:rPr>
        <w:t> agents),</w:t>
      </w:r>
      <w:r>
        <w:rPr>
          <w:w w:val="110"/>
        </w:rPr>
        <w:t> can</w:t>
      </w:r>
      <w:r>
        <w:rPr>
          <w:w w:val="110"/>
        </w:rPr>
        <w:t> trigger</w:t>
      </w:r>
      <w:r>
        <w:rPr>
          <w:w w:val="110"/>
        </w:rPr>
        <w:t> harm-</w:t>
      </w:r>
      <w:r>
        <w:rPr>
          <w:spacing w:val="80"/>
          <w:w w:val="110"/>
        </w:rPr>
        <w:t> </w:t>
      </w:r>
      <w:r>
        <w:rPr>
          <w:w w:val="110"/>
        </w:rPr>
        <w:t>ful</w:t>
      </w:r>
      <w:r>
        <w:rPr>
          <w:spacing w:val="2"/>
          <w:w w:val="110"/>
        </w:rPr>
        <w:t> </w:t>
      </w:r>
      <w:r>
        <w:rPr>
          <w:w w:val="110"/>
        </w:rPr>
        <w:t>automated</w:t>
      </w:r>
      <w:r>
        <w:rPr>
          <w:spacing w:val="2"/>
          <w:w w:val="110"/>
        </w:rPr>
        <w:t> </w:t>
      </w:r>
      <w:r>
        <w:rPr>
          <w:w w:val="110"/>
        </w:rPr>
        <w:t>actions</w:t>
      </w:r>
      <w:r>
        <w:rPr>
          <w:spacing w:val="3"/>
          <w:w w:val="110"/>
        </w:rPr>
        <w:t> </w:t>
      </w:r>
      <w:r>
        <w:rPr>
          <w:w w:val="110"/>
        </w:rPr>
        <w:t>and</w:t>
      </w:r>
      <w:r>
        <w:rPr>
          <w:spacing w:val="2"/>
          <w:w w:val="110"/>
        </w:rPr>
        <w:t> </w:t>
      </w:r>
      <w:r>
        <w:rPr>
          <w:w w:val="110"/>
        </w:rPr>
        <w:t>lead</w:t>
      </w:r>
      <w:r>
        <w:rPr>
          <w:spacing w:val="3"/>
          <w:w w:val="110"/>
        </w:rPr>
        <w:t> </w:t>
      </w:r>
      <w:r>
        <w:rPr>
          <w:w w:val="110"/>
        </w:rPr>
        <w:t>to</w:t>
      </w:r>
      <w:r>
        <w:rPr>
          <w:spacing w:val="2"/>
          <w:w w:val="110"/>
        </w:rPr>
        <w:t> </w:t>
      </w:r>
      <w:r>
        <w:rPr>
          <w:w w:val="110"/>
        </w:rPr>
        <w:t>severe</w:t>
      </w:r>
      <w:r>
        <w:rPr>
          <w:spacing w:val="2"/>
          <w:w w:val="110"/>
        </w:rPr>
        <w:t> </w:t>
      </w:r>
      <w:r>
        <w:rPr>
          <w:w w:val="110"/>
        </w:rPr>
        <w:t>economic</w:t>
      </w:r>
      <w:r>
        <w:rPr>
          <w:spacing w:val="3"/>
          <w:w w:val="110"/>
        </w:rPr>
        <w:t> </w:t>
      </w:r>
      <w:r>
        <w:rPr>
          <w:w w:val="110"/>
        </w:rPr>
        <w:t>consequences</w:t>
      </w:r>
      <w:r>
        <w:rPr>
          <w:spacing w:val="2"/>
          <w:w w:val="110"/>
        </w:rPr>
        <w:t> </w:t>
      </w:r>
      <w:r>
        <w:rPr>
          <w:spacing w:val="-2"/>
          <w:w w:val="110"/>
        </w:rPr>
        <w:t>[</w:t>
      </w:r>
      <w:hyperlink w:history="true" w:anchor="_bookmark47">
        <w:r>
          <w:rPr>
            <w:color w:val="0080AC"/>
            <w:spacing w:val="-2"/>
            <w:w w:val="110"/>
          </w:rPr>
          <w:t>19</w:t>
        </w:r>
      </w:hyperlink>
      <w:r>
        <w:rPr>
          <w:spacing w:val="-2"/>
          <w:w w:val="110"/>
        </w:rPr>
        <w:t>].</w:t>
      </w:r>
    </w:p>
    <w:p>
      <w:pPr>
        <w:pStyle w:val="BodyText"/>
        <w:spacing w:line="173" w:lineRule="exact"/>
        <w:ind w:left="49"/>
        <w:jc w:val="both"/>
      </w:pPr>
      <w:r>
        <w:rPr>
          <w:w w:val="110"/>
        </w:rPr>
        <w:t>(iii)</w:t>
      </w:r>
      <w:r>
        <w:rPr>
          <w:spacing w:val="-5"/>
          <w:w w:val="110"/>
        </w:rPr>
        <w:t> </w:t>
      </w:r>
      <w:r>
        <w:rPr>
          <w:w w:val="110"/>
        </w:rPr>
        <w:t>Backdoor</w:t>
      </w:r>
      <w:r>
        <w:rPr>
          <w:spacing w:val="-4"/>
          <w:w w:val="110"/>
        </w:rPr>
        <w:t> </w:t>
      </w:r>
      <w:r>
        <w:rPr>
          <w:w w:val="110"/>
        </w:rPr>
        <w:t>Attacks.</w:t>
      </w:r>
      <w:r>
        <w:rPr>
          <w:spacing w:val="-5"/>
          <w:w w:val="110"/>
        </w:rPr>
        <w:t> </w:t>
      </w:r>
      <w:r>
        <w:rPr>
          <w:w w:val="110"/>
        </w:rPr>
        <w:t>Wang</w:t>
      </w:r>
      <w:r>
        <w:rPr>
          <w:spacing w:val="-4"/>
          <w:w w:val="110"/>
        </w:rPr>
        <w:t> </w:t>
      </w:r>
      <w:r>
        <w:rPr>
          <w:w w:val="110"/>
        </w:rPr>
        <w:t>et</w:t>
      </w:r>
      <w:r>
        <w:rPr>
          <w:spacing w:val="-5"/>
          <w:w w:val="110"/>
        </w:rPr>
        <w:t> </w:t>
      </w:r>
      <w:r>
        <w:rPr>
          <w:w w:val="110"/>
        </w:rPr>
        <w:t>al.</w:t>
      </w:r>
      <w:r>
        <w:rPr>
          <w:spacing w:val="-4"/>
          <w:w w:val="110"/>
        </w:rPr>
        <w:t> </w:t>
      </w:r>
      <w:r>
        <w:rPr>
          <w:w w:val="110"/>
        </w:rPr>
        <w:t>[</w:t>
      </w:r>
      <w:hyperlink w:history="true" w:anchor="_bookmark100">
        <w:r>
          <w:rPr>
            <w:color w:val="0080AC"/>
            <w:w w:val="110"/>
          </w:rPr>
          <w:t>72</w:t>
        </w:r>
      </w:hyperlink>
      <w:r>
        <w:rPr>
          <w:w w:val="110"/>
        </w:rPr>
        <w:t>]</w:t>
      </w:r>
      <w:r>
        <w:rPr>
          <w:spacing w:val="-5"/>
          <w:w w:val="110"/>
        </w:rPr>
        <w:t> </w:t>
      </w:r>
      <w:r>
        <w:rPr>
          <w:w w:val="110"/>
        </w:rPr>
        <w:t>proposed</w:t>
      </w:r>
      <w:r>
        <w:rPr>
          <w:spacing w:val="-4"/>
          <w:w w:val="110"/>
        </w:rPr>
        <w:t> </w:t>
      </w:r>
      <w:r>
        <w:rPr>
          <w:w w:val="110"/>
        </w:rPr>
        <w:t>AdaptiveBackdoor,</w:t>
      </w:r>
      <w:r>
        <w:rPr>
          <w:spacing w:val="-5"/>
          <w:w w:val="110"/>
        </w:rPr>
        <w:t> </w:t>
      </w:r>
      <w:r>
        <w:rPr>
          <w:spacing w:val="-12"/>
          <w:w w:val="110"/>
        </w:rPr>
        <w:t>a</w:t>
      </w:r>
    </w:p>
    <w:p>
      <w:pPr>
        <w:pStyle w:val="BodyText"/>
        <w:spacing w:line="273" w:lineRule="auto" w:before="25"/>
        <w:ind w:left="49" w:right="36"/>
        <w:jc w:val="both"/>
      </w:pPr>
      <w:r>
        <w:rPr>
          <w:w w:val="110"/>
        </w:rPr>
        <w:t>stealthy</w:t>
      </w:r>
      <w:r>
        <w:rPr>
          <w:spacing w:val="-5"/>
          <w:w w:val="110"/>
        </w:rPr>
        <w:t> </w:t>
      </w:r>
      <w:r>
        <w:rPr>
          <w:w w:val="110"/>
        </w:rPr>
        <w:t>backdoor</w:t>
      </w:r>
      <w:r>
        <w:rPr>
          <w:spacing w:val="-5"/>
          <w:w w:val="110"/>
        </w:rPr>
        <w:t> </w:t>
      </w:r>
      <w:r>
        <w:rPr>
          <w:w w:val="110"/>
        </w:rPr>
        <w:t>mechanism</w:t>
      </w:r>
      <w:r>
        <w:rPr>
          <w:spacing w:val="-5"/>
          <w:w w:val="110"/>
        </w:rPr>
        <w:t> </w:t>
      </w:r>
      <w:r>
        <w:rPr>
          <w:w w:val="110"/>
        </w:rPr>
        <w:t>that</w:t>
      </w:r>
      <w:r>
        <w:rPr>
          <w:spacing w:val="-5"/>
          <w:w w:val="110"/>
        </w:rPr>
        <w:t> </w:t>
      </w:r>
      <w:r>
        <w:rPr>
          <w:w w:val="110"/>
        </w:rPr>
        <w:t>enables</w:t>
      </w:r>
      <w:r>
        <w:rPr>
          <w:spacing w:val="-5"/>
          <w:w w:val="110"/>
        </w:rPr>
        <w:t> </w:t>
      </w:r>
      <w:r>
        <w:rPr>
          <w:w w:val="110"/>
        </w:rPr>
        <w:t>agents</w:t>
      </w:r>
      <w:r>
        <w:rPr>
          <w:spacing w:val="-5"/>
          <w:w w:val="110"/>
        </w:rPr>
        <w:t> </w:t>
      </w:r>
      <w:r>
        <w:rPr>
          <w:w w:val="110"/>
        </w:rPr>
        <w:t>to</w:t>
      </w:r>
      <w:r>
        <w:rPr>
          <w:spacing w:val="-5"/>
          <w:w w:val="110"/>
        </w:rPr>
        <w:t> </w:t>
      </w:r>
      <w:r>
        <w:rPr>
          <w:w w:val="110"/>
        </w:rPr>
        <w:t>detect</w:t>
      </w:r>
      <w:r>
        <w:rPr>
          <w:spacing w:val="-5"/>
          <w:w w:val="110"/>
        </w:rPr>
        <w:t> </w:t>
      </w:r>
      <w:r>
        <w:rPr>
          <w:w w:val="110"/>
        </w:rPr>
        <w:t>the</w:t>
      </w:r>
      <w:r>
        <w:rPr>
          <w:spacing w:val="-5"/>
          <w:w w:val="110"/>
        </w:rPr>
        <w:t> </w:t>
      </w:r>
      <w:r>
        <w:rPr>
          <w:w w:val="110"/>
        </w:rPr>
        <w:t>presence of human oversight and selectively trigger malicious behaviors only in unsupervised</w:t>
      </w:r>
      <w:r>
        <w:rPr>
          <w:spacing w:val="-3"/>
          <w:w w:val="110"/>
        </w:rPr>
        <w:t> </w:t>
      </w:r>
      <w:r>
        <w:rPr>
          <w:w w:val="110"/>
        </w:rPr>
        <w:t>conditions.</w:t>
      </w:r>
      <w:r>
        <w:rPr>
          <w:spacing w:val="-3"/>
          <w:w w:val="110"/>
        </w:rPr>
        <w:t> </w:t>
      </w:r>
      <w:r>
        <w:rPr>
          <w:w w:val="110"/>
        </w:rPr>
        <w:t>(iv)</w:t>
      </w:r>
      <w:r>
        <w:rPr>
          <w:spacing w:val="-3"/>
          <w:w w:val="110"/>
        </w:rPr>
        <w:t> </w:t>
      </w:r>
      <w:r>
        <w:rPr>
          <w:w w:val="110"/>
        </w:rPr>
        <w:t>Jailbreak</w:t>
      </w:r>
      <w:r>
        <w:rPr>
          <w:spacing w:val="-3"/>
          <w:w w:val="110"/>
        </w:rPr>
        <w:t> </w:t>
      </w:r>
      <w:r>
        <w:rPr>
          <w:w w:val="110"/>
        </w:rPr>
        <w:t>Attacks.</w:t>
      </w:r>
      <w:r>
        <w:rPr>
          <w:spacing w:val="-3"/>
          <w:w w:val="110"/>
        </w:rPr>
        <w:t> </w:t>
      </w:r>
      <w:r>
        <w:rPr>
          <w:w w:val="110"/>
        </w:rPr>
        <w:t>Chen</w:t>
      </w:r>
      <w:r>
        <w:rPr>
          <w:spacing w:val="-3"/>
          <w:w w:val="110"/>
        </w:rPr>
        <w:t> </w:t>
      </w:r>
      <w:r>
        <w:rPr>
          <w:w w:val="110"/>
        </w:rPr>
        <w:t>et</w:t>
      </w:r>
      <w:r>
        <w:rPr>
          <w:spacing w:val="-3"/>
          <w:w w:val="110"/>
        </w:rPr>
        <w:t> </w:t>
      </w:r>
      <w:r>
        <w:rPr>
          <w:w w:val="110"/>
        </w:rPr>
        <w:t>al.</w:t>
      </w:r>
      <w:r>
        <w:rPr>
          <w:spacing w:val="-3"/>
          <w:w w:val="110"/>
        </w:rPr>
        <w:t> </w:t>
      </w:r>
      <w:r>
        <w:rPr>
          <w:w w:val="110"/>
        </w:rPr>
        <w:t>[</w:t>
      </w:r>
      <w:hyperlink w:history="true" w:anchor="_bookmark178">
        <w:r>
          <w:rPr>
            <w:color w:val="0080AC"/>
            <w:w w:val="110"/>
          </w:rPr>
          <w:t>151</w:t>
        </w:r>
      </w:hyperlink>
      <w:r>
        <w:rPr>
          <w:w w:val="110"/>
        </w:rPr>
        <w:t>]</w:t>
      </w:r>
      <w:r>
        <w:rPr>
          <w:spacing w:val="-3"/>
          <w:w w:val="110"/>
        </w:rPr>
        <w:t> </w:t>
      </w:r>
      <w:r>
        <w:rPr>
          <w:w w:val="110"/>
        </w:rPr>
        <w:t>intro- </w:t>
      </w:r>
      <w:r>
        <w:rPr/>
        <w:t>duced</w:t>
      </w:r>
      <w:r>
        <w:rPr>
          <w:spacing w:val="22"/>
        </w:rPr>
        <w:t> </w:t>
      </w:r>
      <w:r>
        <w:rPr/>
        <w:t>PANDORA,</w:t>
      </w:r>
      <w:r>
        <w:rPr>
          <w:spacing w:val="22"/>
        </w:rPr>
        <w:t> </w:t>
      </w:r>
      <w:r>
        <w:rPr/>
        <w:t>a</w:t>
      </w:r>
      <w:r>
        <w:rPr>
          <w:spacing w:val="22"/>
        </w:rPr>
        <w:t> </w:t>
      </w:r>
      <w:r>
        <w:rPr/>
        <w:t>jailbreak</w:t>
      </w:r>
      <w:r>
        <w:rPr>
          <w:spacing w:val="22"/>
        </w:rPr>
        <w:t> </w:t>
      </w:r>
      <w:r>
        <w:rPr/>
        <w:t>framework</w:t>
      </w:r>
      <w:r>
        <w:rPr>
          <w:spacing w:val="22"/>
        </w:rPr>
        <w:t> </w:t>
      </w:r>
      <w:r>
        <w:rPr/>
        <w:t>leveraging</w:t>
      </w:r>
      <w:r>
        <w:rPr>
          <w:spacing w:val="22"/>
        </w:rPr>
        <w:t> </w:t>
      </w:r>
      <w:r>
        <w:rPr/>
        <w:t>collaborative</w:t>
      </w:r>
      <w:r>
        <w:rPr>
          <w:spacing w:val="22"/>
        </w:rPr>
        <w:t> </w:t>
      </w:r>
      <w:r>
        <w:rPr/>
        <w:t>phish-</w:t>
      </w:r>
      <w:r>
        <w:rPr>
          <w:w w:val="110"/>
        </w:rPr>
        <w:t> ing</w:t>
      </w:r>
      <w:r>
        <w:rPr>
          <w:spacing w:val="-2"/>
          <w:w w:val="110"/>
        </w:rPr>
        <w:t> </w:t>
      </w:r>
      <w:r>
        <w:rPr>
          <w:w w:val="110"/>
        </w:rPr>
        <w:t>agents</w:t>
      </w:r>
      <w:r>
        <w:rPr>
          <w:spacing w:val="-2"/>
          <w:w w:val="110"/>
        </w:rPr>
        <w:t> </w:t>
      </w:r>
      <w:r>
        <w:rPr>
          <w:w w:val="110"/>
        </w:rPr>
        <w:t>with</w:t>
      </w:r>
      <w:r>
        <w:rPr>
          <w:spacing w:val="-2"/>
          <w:w w:val="110"/>
        </w:rPr>
        <w:t> </w:t>
      </w:r>
      <w:r>
        <w:rPr>
          <w:w w:val="110"/>
        </w:rPr>
        <w:t>decomposed</w:t>
      </w:r>
      <w:r>
        <w:rPr>
          <w:spacing w:val="-2"/>
          <w:w w:val="110"/>
        </w:rPr>
        <w:t> </w:t>
      </w:r>
      <w:r>
        <w:rPr>
          <w:w w:val="110"/>
        </w:rPr>
        <w:t>reasoning</w:t>
      </w:r>
      <w:r>
        <w:rPr>
          <w:spacing w:val="-2"/>
          <w:w w:val="110"/>
        </w:rPr>
        <w:t> </w:t>
      </w:r>
      <w:r>
        <w:rPr>
          <w:w w:val="110"/>
        </w:rPr>
        <w:t>to</w:t>
      </w:r>
      <w:r>
        <w:rPr>
          <w:spacing w:val="-2"/>
          <w:w w:val="110"/>
        </w:rPr>
        <w:t> </w:t>
      </w:r>
      <w:r>
        <w:rPr>
          <w:w w:val="110"/>
        </w:rPr>
        <w:t>circumvent</w:t>
      </w:r>
      <w:r>
        <w:rPr>
          <w:spacing w:val="-2"/>
          <w:w w:val="110"/>
        </w:rPr>
        <w:t> </w:t>
      </w:r>
      <w:r>
        <w:rPr>
          <w:w w:val="110"/>
        </w:rPr>
        <w:t>LLM</w:t>
      </w:r>
      <w:r>
        <w:rPr>
          <w:spacing w:val="-2"/>
          <w:w w:val="110"/>
        </w:rPr>
        <w:t> </w:t>
      </w:r>
      <w:r>
        <w:rPr>
          <w:w w:val="110"/>
        </w:rPr>
        <w:t>safeguards. Wang</w:t>
      </w:r>
      <w:r>
        <w:rPr>
          <w:spacing w:val="-11"/>
          <w:w w:val="110"/>
        </w:rPr>
        <w:t> </w:t>
      </w:r>
      <w:r>
        <w:rPr>
          <w:w w:val="110"/>
        </w:rPr>
        <w:t>et</w:t>
      </w:r>
      <w:r>
        <w:rPr>
          <w:spacing w:val="-11"/>
          <w:w w:val="110"/>
        </w:rPr>
        <w:t> </w:t>
      </w:r>
      <w:r>
        <w:rPr>
          <w:w w:val="110"/>
        </w:rPr>
        <w:t>al.</w:t>
      </w:r>
      <w:r>
        <w:rPr>
          <w:spacing w:val="-11"/>
          <w:w w:val="110"/>
        </w:rPr>
        <w:t> </w:t>
      </w:r>
      <w:r>
        <w:rPr>
          <w:w w:val="110"/>
        </w:rPr>
        <w:t>[</w:t>
      </w:r>
      <w:hyperlink w:history="true" w:anchor="_bookmark179">
        <w:r>
          <w:rPr>
            <w:color w:val="0080AC"/>
            <w:w w:val="110"/>
          </w:rPr>
          <w:t>152</w:t>
        </w:r>
      </w:hyperlink>
      <w:r>
        <w:rPr>
          <w:w w:val="110"/>
        </w:rPr>
        <w:t>]</w:t>
      </w:r>
      <w:r>
        <w:rPr>
          <w:spacing w:val="-11"/>
          <w:w w:val="110"/>
        </w:rPr>
        <w:t> </w:t>
      </w:r>
      <w:r>
        <w:rPr>
          <w:w w:val="110"/>
        </w:rPr>
        <w:t>developed</w:t>
      </w:r>
      <w:r>
        <w:rPr>
          <w:spacing w:val="-11"/>
          <w:w w:val="110"/>
        </w:rPr>
        <w:t> </w:t>
      </w:r>
      <w:r>
        <w:rPr>
          <w:w w:val="110"/>
        </w:rPr>
        <w:t>MRJ-Agent,</w:t>
      </w:r>
      <w:r>
        <w:rPr>
          <w:spacing w:val="-11"/>
          <w:w w:val="110"/>
        </w:rPr>
        <w:t> </w:t>
      </w:r>
      <w:r>
        <w:rPr>
          <w:w w:val="110"/>
        </w:rPr>
        <w:t>which</w:t>
      </w:r>
      <w:r>
        <w:rPr>
          <w:spacing w:val="-11"/>
          <w:w w:val="110"/>
        </w:rPr>
        <w:t> </w:t>
      </w:r>
      <w:r>
        <w:rPr>
          <w:w w:val="110"/>
        </w:rPr>
        <w:t>uses</w:t>
      </w:r>
      <w:r>
        <w:rPr>
          <w:spacing w:val="-11"/>
          <w:w w:val="110"/>
        </w:rPr>
        <w:t> </w:t>
      </w:r>
      <w:r>
        <w:rPr>
          <w:w w:val="110"/>
        </w:rPr>
        <w:t>multi-turn,</w:t>
      </w:r>
      <w:r>
        <w:rPr>
          <w:spacing w:val="-11"/>
          <w:w w:val="110"/>
        </w:rPr>
        <w:t> </w:t>
      </w:r>
      <w:r>
        <w:rPr>
          <w:w w:val="110"/>
        </w:rPr>
        <w:t>natural, and</w:t>
      </w:r>
      <w:r>
        <w:rPr>
          <w:spacing w:val="-4"/>
          <w:w w:val="110"/>
        </w:rPr>
        <w:t> </w:t>
      </w:r>
      <w:r>
        <w:rPr>
          <w:w w:val="110"/>
        </w:rPr>
        <w:t>stealthy</w:t>
      </w:r>
      <w:r>
        <w:rPr>
          <w:spacing w:val="-4"/>
          <w:w w:val="110"/>
        </w:rPr>
        <w:t> </w:t>
      </w:r>
      <w:r>
        <w:rPr>
          <w:w w:val="110"/>
        </w:rPr>
        <w:t>prompts</w:t>
      </w:r>
      <w:r>
        <w:rPr>
          <w:spacing w:val="-4"/>
          <w:w w:val="110"/>
        </w:rPr>
        <w:t> </w:t>
      </w:r>
      <w:r>
        <w:rPr>
          <w:w w:val="110"/>
        </w:rPr>
        <w:t>to</w:t>
      </w:r>
      <w:r>
        <w:rPr>
          <w:spacing w:val="-4"/>
          <w:w w:val="110"/>
        </w:rPr>
        <w:t> </w:t>
      </w:r>
      <w:r>
        <w:rPr>
          <w:w w:val="110"/>
        </w:rPr>
        <w:t>evade</w:t>
      </w:r>
      <w:r>
        <w:rPr>
          <w:spacing w:val="-4"/>
          <w:w w:val="110"/>
        </w:rPr>
        <w:t> </w:t>
      </w:r>
      <w:r>
        <w:rPr>
          <w:w w:val="110"/>
        </w:rPr>
        <w:t>detection</w:t>
      </w:r>
      <w:r>
        <w:rPr>
          <w:spacing w:val="-4"/>
          <w:w w:val="110"/>
        </w:rPr>
        <w:t> </w:t>
      </w:r>
      <w:r>
        <w:rPr>
          <w:w w:val="110"/>
        </w:rPr>
        <w:t>in</w:t>
      </w:r>
      <w:r>
        <w:rPr>
          <w:spacing w:val="-4"/>
          <w:w w:val="110"/>
        </w:rPr>
        <w:t> </w:t>
      </w:r>
      <w:r>
        <w:rPr>
          <w:w w:val="110"/>
        </w:rPr>
        <w:t>jailbreak</w:t>
      </w:r>
      <w:r>
        <w:rPr>
          <w:spacing w:val="-4"/>
          <w:w w:val="110"/>
        </w:rPr>
        <w:t> </w:t>
      </w:r>
      <w:r>
        <w:rPr>
          <w:w w:val="110"/>
        </w:rPr>
        <w:t>scenarios,</w:t>
      </w:r>
      <w:r>
        <w:rPr>
          <w:spacing w:val="-4"/>
          <w:w w:val="110"/>
        </w:rPr>
        <w:t> </w:t>
      </w:r>
      <w:r>
        <w:rPr>
          <w:w w:val="110"/>
        </w:rPr>
        <w:t>enabling prolonged adversarial interaction.</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headerReference w:type="default" r:id="rId95"/>
          <w:footerReference w:type="default" r:id="rId96"/>
          <w:pgSz w:w="11910" w:h="15880"/>
          <w:pgMar w:header="670" w:footer="544" w:top="860" w:bottom="740" w:left="708" w:right="708"/>
        </w:sectPr>
      </w:pPr>
    </w:p>
    <w:p>
      <w:pPr>
        <w:pStyle w:val="ListParagraph"/>
        <w:numPr>
          <w:ilvl w:val="2"/>
          <w:numId w:val="1"/>
        </w:numPr>
        <w:tabs>
          <w:tab w:pos="534" w:val="left" w:leader="none"/>
        </w:tabs>
        <w:spacing w:line="240" w:lineRule="auto" w:before="91" w:after="0"/>
        <w:ind w:left="534" w:right="0" w:hanging="485"/>
        <w:jc w:val="both"/>
        <w:rPr>
          <w:i/>
          <w:sz w:val="16"/>
        </w:rPr>
      </w:pPr>
      <w:bookmarkStart w:name="6.1.2 Autonomous vulnerabilities exploit" w:id="79"/>
      <w:bookmarkEnd w:id="79"/>
      <w:r>
        <w:rPr/>
      </w:r>
      <w:r>
        <w:rPr>
          <w:i/>
          <w:sz w:val="16"/>
        </w:rPr>
        <w:t>Autonomous</w:t>
      </w:r>
      <w:r>
        <w:rPr>
          <w:i/>
          <w:spacing w:val="11"/>
          <w:sz w:val="16"/>
        </w:rPr>
        <w:t> </w:t>
      </w:r>
      <w:r>
        <w:rPr>
          <w:i/>
          <w:sz w:val="16"/>
        </w:rPr>
        <w:t>vulnerabilities</w:t>
      </w:r>
      <w:r>
        <w:rPr>
          <w:i/>
          <w:spacing w:val="12"/>
          <w:sz w:val="16"/>
        </w:rPr>
        <w:t> </w:t>
      </w:r>
      <w:r>
        <w:rPr>
          <w:i/>
          <w:sz w:val="16"/>
        </w:rPr>
        <w:t>exploitation</w:t>
      </w:r>
      <w:r>
        <w:rPr>
          <w:i/>
          <w:spacing w:val="11"/>
          <w:sz w:val="16"/>
        </w:rPr>
        <w:t> </w:t>
      </w:r>
      <w:r>
        <w:rPr>
          <w:i/>
          <w:sz w:val="16"/>
        </w:rPr>
        <w:t>by</w:t>
      </w:r>
      <w:r>
        <w:rPr>
          <w:i/>
          <w:spacing w:val="12"/>
          <w:sz w:val="16"/>
        </w:rPr>
        <w:t> </w:t>
      </w:r>
      <w:r>
        <w:rPr>
          <w:i/>
          <w:sz w:val="16"/>
        </w:rPr>
        <w:t>the</w:t>
      </w:r>
      <w:r>
        <w:rPr>
          <w:i/>
          <w:spacing w:val="11"/>
          <w:sz w:val="16"/>
        </w:rPr>
        <w:t> </w:t>
      </w:r>
      <w:r>
        <w:rPr>
          <w:i/>
          <w:sz w:val="16"/>
        </w:rPr>
        <w:t>LLM-based</w:t>
      </w:r>
      <w:r>
        <w:rPr>
          <w:i/>
          <w:spacing w:val="12"/>
          <w:sz w:val="16"/>
        </w:rPr>
        <w:t> </w:t>
      </w:r>
      <w:r>
        <w:rPr>
          <w:i/>
          <w:spacing w:val="-2"/>
          <w:sz w:val="16"/>
        </w:rPr>
        <w:t>agents</w:t>
      </w:r>
    </w:p>
    <w:p>
      <w:pPr>
        <w:pStyle w:val="BodyText"/>
        <w:spacing w:line="273" w:lineRule="auto" w:before="25"/>
        <w:ind w:left="49" w:firstLine="239"/>
        <w:jc w:val="both"/>
      </w:pPr>
      <w:r>
        <w:rPr>
          <w:w w:val="110"/>
        </w:rPr>
        <w:t>Unlike</w:t>
      </w:r>
      <w:r>
        <w:rPr>
          <w:w w:val="110"/>
        </w:rPr>
        <w:t> the</w:t>
      </w:r>
      <w:r>
        <w:rPr>
          <w:w w:val="110"/>
        </w:rPr>
        <w:t> previous</w:t>
      </w:r>
      <w:r>
        <w:rPr>
          <w:w w:val="110"/>
        </w:rPr>
        <w:t> section,</w:t>
      </w:r>
      <w:r>
        <w:rPr>
          <w:w w:val="110"/>
        </w:rPr>
        <w:t> where</w:t>
      </w:r>
      <w:r>
        <w:rPr>
          <w:w w:val="110"/>
        </w:rPr>
        <w:t> the</w:t>
      </w:r>
      <w:r>
        <w:rPr>
          <w:w w:val="110"/>
        </w:rPr>
        <w:t> LLM-based</w:t>
      </w:r>
      <w:r>
        <w:rPr>
          <w:w w:val="110"/>
        </w:rPr>
        <w:t> agents</w:t>
      </w:r>
      <w:r>
        <w:rPr>
          <w:w w:val="110"/>
        </w:rPr>
        <w:t> are</w:t>
      </w:r>
      <w:r>
        <w:rPr>
          <w:w w:val="110"/>
        </w:rPr>
        <w:t> </w:t>
      </w:r>
      <w:r>
        <w:rPr>
          <w:w w:val="110"/>
        </w:rPr>
        <w:t>ma- nipulated by external adversaries as tools within the attack chain, this </w:t>
      </w:r>
      <w:r>
        <w:rPr/>
        <w:t>section focuses on genuinely autonomous attacks. These attacks are initi-</w:t>
      </w:r>
      <w:r>
        <w:rPr>
          <w:spacing w:val="80"/>
          <w:w w:val="110"/>
        </w:rPr>
        <w:t> </w:t>
      </w:r>
      <w:r>
        <w:rPr>
          <w:w w:val="110"/>
        </w:rPr>
        <w:t>ated</w:t>
      </w:r>
      <w:r>
        <w:rPr>
          <w:spacing w:val="-13"/>
          <w:w w:val="110"/>
        </w:rPr>
        <w:t> </w:t>
      </w:r>
      <w:r>
        <w:rPr>
          <w:w w:val="110"/>
        </w:rPr>
        <w:t>and</w:t>
      </w:r>
      <w:r>
        <w:rPr>
          <w:spacing w:val="-11"/>
          <w:w w:val="110"/>
        </w:rPr>
        <w:t> </w:t>
      </w:r>
      <w:r>
        <w:rPr>
          <w:w w:val="110"/>
        </w:rPr>
        <w:t>executed</w:t>
      </w:r>
      <w:r>
        <w:rPr>
          <w:spacing w:val="-11"/>
          <w:w w:val="110"/>
        </w:rPr>
        <w:t> </w:t>
      </w:r>
      <w:r>
        <w:rPr>
          <w:w w:val="110"/>
        </w:rPr>
        <w:t>by</w:t>
      </w:r>
      <w:r>
        <w:rPr>
          <w:spacing w:val="-11"/>
          <w:w w:val="110"/>
        </w:rPr>
        <w:t> </w:t>
      </w:r>
      <w:r>
        <w:rPr>
          <w:w w:val="110"/>
        </w:rPr>
        <w:t>agents</w:t>
      </w:r>
      <w:r>
        <w:rPr>
          <w:spacing w:val="-11"/>
          <w:w w:val="110"/>
        </w:rPr>
        <w:t> </w:t>
      </w:r>
      <w:r>
        <w:rPr>
          <w:w w:val="110"/>
        </w:rPr>
        <w:t>themselves,</w:t>
      </w:r>
      <w:r>
        <w:rPr>
          <w:spacing w:val="-11"/>
          <w:w w:val="110"/>
        </w:rPr>
        <w:t> </w:t>
      </w:r>
      <w:r>
        <w:rPr>
          <w:w w:val="110"/>
        </w:rPr>
        <w:t>without</w:t>
      </w:r>
      <w:r>
        <w:rPr>
          <w:spacing w:val="-11"/>
          <w:w w:val="110"/>
        </w:rPr>
        <w:t> </w:t>
      </w:r>
      <w:r>
        <w:rPr>
          <w:w w:val="110"/>
        </w:rPr>
        <w:t>direct</w:t>
      </w:r>
      <w:r>
        <w:rPr>
          <w:spacing w:val="-11"/>
          <w:w w:val="110"/>
        </w:rPr>
        <w:t> </w:t>
      </w:r>
      <w:r>
        <w:rPr>
          <w:w w:val="110"/>
        </w:rPr>
        <w:t>external</w:t>
      </w:r>
      <w:r>
        <w:rPr>
          <w:spacing w:val="-11"/>
          <w:w w:val="110"/>
        </w:rPr>
        <w:t> </w:t>
      </w:r>
      <w:r>
        <w:rPr>
          <w:w w:val="110"/>
        </w:rPr>
        <w:t>prompt- ing.</w:t>
      </w:r>
      <w:r>
        <w:rPr>
          <w:w w:val="110"/>
        </w:rPr>
        <w:t> Such</w:t>
      </w:r>
      <w:r>
        <w:rPr>
          <w:w w:val="110"/>
        </w:rPr>
        <w:t> agents</w:t>
      </w:r>
      <w:r>
        <w:rPr>
          <w:w w:val="110"/>
        </w:rPr>
        <w:t> independently</w:t>
      </w:r>
      <w:r>
        <w:rPr>
          <w:w w:val="110"/>
        </w:rPr>
        <w:t> perceive</w:t>
      </w:r>
      <w:r>
        <w:rPr>
          <w:w w:val="110"/>
        </w:rPr>
        <w:t> their</w:t>
      </w:r>
      <w:r>
        <w:rPr>
          <w:w w:val="110"/>
        </w:rPr>
        <w:t> environment,</w:t>
      </w:r>
      <w:r>
        <w:rPr>
          <w:w w:val="110"/>
        </w:rPr>
        <w:t> plan</w:t>
      </w:r>
      <w:r>
        <w:rPr>
          <w:w w:val="110"/>
        </w:rPr>
        <w:t> ac- tions, and execute behaviors that may lead to harmful outcomes. The </w:t>
      </w:r>
      <w:r>
        <w:rPr/>
        <w:t>underlying risks arise not only from the agent’s capabilities but also from</w:t>
      </w:r>
      <w:r>
        <w:rPr>
          <w:w w:val="110"/>
        </w:rPr>
        <w:t> misaligned</w:t>
      </w:r>
      <w:r>
        <w:rPr>
          <w:spacing w:val="-9"/>
          <w:w w:val="110"/>
        </w:rPr>
        <w:t> </w:t>
      </w:r>
      <w:r>
        <w:rPr>
          <w:w w:val="110"/>
        </w:rPr>
        <w:t>objectives,</w:t>
      </w:r>
      <w:r>
        <w:rPr>
          <w:spacing w:val="-9"/>
          <w:w w:val="110"/>
        </w:rPr>
        <w:t> </w:t>
      </w:r>
      <w:r>
        <w:rPr>
          <w:w w:val="110"/>
        </w:rPr>
        <w:t>flawed</w:t>
      </w:r>
      <w:r>
        <w:rPr>
          <w:spacing w:val="-9"/>
          <w:w w:val="110"/>
        </w:rPr>
        <w:t> </w:t>
      </w:r>
      <w:r>
        <w:rPr>
          <w:w w:val="110"/>
        </w:rPr>
        <w:t>reasoning,</w:t>
      </w:r>
      <w:r>
        <w:rPr>
          <w:spacing w:val="-9"/>
          <w:w w:val="110"/>
        </w:rPr>
        <w:t> </w:t>
      </w:r>
      <w:r>
        <w:rPr>
          <w:w w:val="110"/>
        </w:rPr>
        <w:t>or</w:t>
      </w:r>
      <w:r>
        <w:rPr>
          <w:spacing w:val="-9"/>
          <w:w w:val="110"/>
        </w:rPr>
        <w:t> </w:t>
      </w:r>
      <w:r>
        <w:rPr>
          <w:w w:val="110"/>
        </w:rPr>
        <w:t>unsafe</w:t>
      </w:r>
      <w:r>
        <w:rPr>
          <w:spacing w:val="-9"/>
          <w:w w:val="110"/>
        </w:rPr>
        <w:t> </w:t>
      </w:r>
      <w:r>
        <w:rPr>
          <w:w w:val="110"/>
        </w:rPr>
        <w:t>exploration.</w:t>
      </w:r>
      <w:r>
        <w:rPr>
          <w:spacing w:val="-9"/>
          <w:w w:val="110"/>
        </w:rPr>
        <w:t> </w:t>
      </w:r>
      <w:r>
        <w:rPr>
          <w:w w:val="110"/>
        </w:rPr>
        <w:t>We</w:t>
      </w:r>
      <w:r>
        <w:rPr>
          <w:spacing w:val="-9"/>
          <w:w w:val="110"/>
        </w:rPr>
        <w:t> </w:t>
      </w:r>
      <w:r>
        <w:rPr>
          <w:w w:val="110"/>
        </w:rPr>
        <w:t>cat- egorize</w:t>
      </w:r>
      <w:r>
        <w:rPr>
          <w:w w:val="110"/>
        </w:rPr>
        <w:t> such</w:t>
      </w:r>
      <w:r>
        <w:rPr>
          <w:w w:val="110"/>
        </w:rPr>
        <w:t> autonomous</w:t>
      </w:r>
      <w:r>
        <w:rPr>
          <w:w w:val="110"/>
        </w:rPr>
        <w:t> behaviors</w:t>
      </w:r>
      <w:r>
        <w:rPr>
          <w:w w:val="110"/>
        </w:rPr>
        <w:t> into</w:t>
      </w:r>
      <w:r>
        <w:rPr>
          <w:w w:val="110"/>
        </w:rPr>
        <w:t> two</w:t>
      </w:r>
      <w:r>
        <w:rPr>
          <w:w w:val="110"/>
        </w:rPr>
        <w:t> types:</w:t>
      </w:r>
      <w:r>
        <w:rPr>
          <w:w w:val="110"/>
        </w:rPr>
        <w:t> exploiting</w:t>
      </w:r>
      <w:r>
        <w:rPr>
          <w:w w:val="110"/>
        </w:rPr>
        <w:t> system vulnerabilities and leveraging environmental weaknesses.</w:t>
      </w:r>
    </w:p>
    <w:p>
      <w:pPr>
        <w:pStyle w:val="BodyText"/>
        <w:spacing w:line="273" w:lineRule="auto" w:before="154"/>
        <w:ind w:left="49"/>
        <w:jc w:val="both"/>
      </w:pPr>
      <w:r>
        <w:rPr>
          <w:i/>
        </w:rPr>
        <w:t>Exploiting system vulnerabilities.</w:t>
      </w:r>
      <w:r>
        <w:rPr>
          <w:i/>
          <w:spacing w:val="80"/>
        </w:rPr>
        <w:t> </w:t>
      </w:r>
      <w:r>
        <w:rPr/>
        <w:t>This category refers to scenarios </w:t>
      </w:r>
      <w:r>
        <w:rPr/>
        <w:t>where</w:t>
      </w:r>
      <w:r>
        <w:rPr>
          <w:spacing w:val="80"/>
        </w:rPr>
        <w:t> </w:t>
      </w:r>
      <w:r>
        <w:rPr/>
        <w:t>the</w:t>
      </w:r>
      <w:r>
        <w:rPr>
          <w:spacing w:val="16"/>
        </w:rPr>
        <w:t> </w:t>
      </w:r>
      <w:r>
        <w:rPr/>
        <w:t>LLM-based</w:t>
      </w:r>
      <w:r>
        <w:rPr>
          <w:spacing w:val="16"/>
        </w:rPr>
        <w:t> </w:t>
      </w:r>
      <w:r>
        <w:rPr/>
        <w:t>agents</w:t>
      </w:r>
      <w:r>
        <w:rPr>
          <w:spacing w:val="16"/>
        </w:rPr>
        <w:t> </w:t>
      </w:r>
      <w:r>
        <w:rPr/>
        <w:t>independently</w:t>
      </w:r>
      <w:r>
        <w:rPr>
          <w:spacing w:val="16"/>
        </w:rPr>
        <w:t> </w:t>
      </w:r>
      <w:r>
        <w:rPr/>
        <w:t>identify</w:t>
      </w:r>
      <w:r>
        <w:rPr>
          <w:spacing w:val="16"/>
        </w:rPr>
        <w:t> </w:t>
      </w:r>
      <w:r>
        <w:rPr/>
        <w:t>and</w:t>
      </w:r>
      <w:r>
        <w:rPr>
          <w:spacing w:val="16"/>
        </w:rPr>
        <w:t> </w:t>
      </w:r>
      <w:r>
        <w:rPr/>
        <w:t>leverage</w:t>
      </w:r>
      <w:r>
        <w:rPr>
          <w:spacing w:val="16"/>
        </w:rPr>
        <w:t> </w:t>
      </w:r>
      <w:r>
        <w:rPr/>
        <w:t>security</w:t>
      </w:r>
      <w:r>
        <w:rPr>
          <w:spacing w:val="16"/>
        </w:rPr>
        <w:t> </w:t>
      </w:r>
      <w:r>
        <w:rPr/>
        <w:t>flaws</w:t>
      </w:r>
      <w:r>
        <w:rPr>
          <w:spacing w:val="80"/>
          <w:w w:val="110"/>
        </w:rPr>
        <w:t> </w:t>
      </w:r>
      <w:r>
        <w:rPr>
          <w:w w:val="110"/>
        </w:rPr>
        <w:t>in</w:t>
      </w:r>
      <w:r>
        <w:rPr>
          <w:spacing w:val="32"/>
          <w:w w:val="110"/>
        </w:rPr>
        <w:t> </w:t>
      </w:r>
      <w:r>
        <w:rPr>
          <w:w w:val="110"/>
        </w:rPr>
        <w:t>software</w:t>
      </w:r>
      <w:r>
        <w:rPr>
          <w:spacing w:val="32"/>
          <w:w w:val="110"/>
        </w:rPr>
        <w:t> </w:t>
      </w:r>
      <w:r>
        <w:rPr>
          <w:w w:val="110"/>
        </w:rPr>
        <w:t>systems,</w:t>
      </w:r>
      <w:r>
        <w:rPr>
          <w:spacing w:val="32"/>
          <w:w w:val="110"/>
        </w:rPr>
        <w:t> </w:t>
      </w:r>
      <w:r>
        <w:rPr>
          <w:w w:val="110"/>
        </w:rPr>
        <w:t>without</w:t>
      </w:r>
      <w:r>
        <w:rPr>
          <w:spacing w:val="32"/>
          <w:w w:val="110"/>
        </w:rPr>
        <w:t> </w:t>
      </w:r>
      <w:r>
        <w:rPr>
          <w:w w:val="110"/>
        </w:rPr>
        <w:t>direct</w:t>
      </w:r>
      <w:r>
        <w:rPr>
          <w:spacing w:val="32"/>
          <w:w w:val="110"/>
        </w:rPr>
        <w:t> </w:t>
      </w:r>
      <w:r>
        <w:rPr>
          <w:w w:val="110"/>
        </w:rPr>
        <w:t>human</w:t>
      </w:r>
      <w:r>
        <w:rPr>
          <w:spacing w:val="32"/>
          <w:w w:val="110"/>
        </w:rPr>
        <w:t> </w:t>
      </w:r>
      <w:r>
        <w:rPr>
          <w:w w:val="110"/>
        </w:rPr>
        <w:t>intervention.</w:t>
      </w:r>
      <w:r>
        <w:rPr>
          <w:spacing w:val="33"/>
          <w:w w:val="110"/>
        </w:rPr>
        <w:t> </w:t>
      </w:r>
      <w:r>
        <w:rPr>
          <w:w w:val="110"/>
        </w:rPr>
        <w:t>Fang</w:t>
      </w:r>
      <w:r>
        <w:rPr>
          <w:spacing w:val="32"/>
          <w:w w:val="110"/>
        </w:rPr>
        <w:t> </w:t>
      </w:r>
      <w:r>
        <w:rPr>
          <w:w w:val="110"/>
        </w:rPr>
        <w:t>et</w:t>
      </w:r>
      <w:r>
        <w:rPr>
          <w:spacing w:val="32"/>
          <w:w w:val="110"/>
        </w:rPr>
        <w:t> </w:t>
      </w:r>
      <w:r>
        <w:rPr>
          <w:spacing w:val="-5"/>
          <w:w w:val="110"/>
        </w:rPr>
        <w:t>al.</w:t>
      </w:r>
    </w:p>
    <w:p>
      <w:pPr>
        <w:pStyle w:val="BodyText"/>
        <w:spacing w:line="273" w:lineRule="auto"/>
        <w:ind w:left="49"/>
        <w:jc w:val="both"/>
      </w:pPr>
      <w:r>
        <w:rPr>
          <w:w w:val="110"/>
        </w:rPr>
        <w:t>[</w:t>
      </w:r>
      <w:hyperlink w:history="true" w:anchor="_bookmark180">
        <w:r>
          <w:rPr>
            <w:color w:val="0080AC"/>
            <w:w w:val="110"/>
          </w:rPr>
          <w:t>153</w:t>
        </w:r>
      </w:hyperlink>
      <w:r>
        <w:rPr>
          <w:w w:val="110"/>
        </w:rPr>
        <w:t>] first demonstrated that the LLM-based agents can </w:t>
      </w:r>
      <w:r>
        <w:rPr>
          <w:w w:val="110"/>
        </w:rPr>
        <w:t>autonomously hack websites and perform complex tasks without prior knowledge </w:t>
      </w:r>
      <w:r>
        <w:rPr>
          <w:w w:val="110"/>
        </w:rPr>
        <w:t>of</w:t>
      </w:r>
      <w:r>
        <w:rPr>
          <w:w w:val="110"/>
        </w:rPr>
        <w:t> specific vulnerabilities. Extending beyond simple cases, [</w:t>
      </w:r>
      <w:hyperlink w:history="true" w:anchor="_bookmark181">
        <w:r>
          <w:rPr>
            <w:color w:val="0080AC"/>
            <w:w w:val="110"/>
          </w:rPr>
          <w:t>154</w:t>
        </w:r>
      </w:hyperlink>
      <w:r>
        <w:rPr>
          <w:w w:val="110"/>
        </w:rPr>
        <w:t>] </w:t>
      </w:r>
      <w:r>
        <w:rPr>
          <w:w w:val="110"/>
        </w:rPr>
        <w:t>showed</w:t>
      </w:r>
      <w:r>
        <w:rPr>
          <w:w w:val="110"/>
        </w:rPr>
        <w:t> that</w:t>
      </w:r>
      <w:r>
        <w:rPr>
          <w:w w:val="110"/>
        </w:rPr>
        <w:t> the</w:t>
      </w:r>
      <w:r>
        <w:rPr>
          <w:w w:val="110"/>
        </w:rPr>
        <w:t> LLM-based</w:t>
      </w:r>
      <w:r>
        <w:rPr>
          <w:w w:val="110"/>
        </w:rPr>
        <w:t> agents</w:t>
      </w:r>
      <w:r>
        <w:rPr>
          <w:w w:val="110"/>
        </w:rPr>
        <w:t> are</w:t>
      </w:r>
      <w:r>
        <w:rPr>
          <w:w w:val="110"/>
        </w:rPr>
        <w:t> capable</w:t>
      </w:r>
      <w:r>
        <w:rPr>
          <w:w w:val="110"/>
        </w:rPr>
        <w:t> of</w:t>
      </w:r>
      <w:r>
        <w:rPr>
          <w:w w:val="110"/>
        </w:rPr>
        <w:t> proactively</w:t>
      </w:r>
      <w:r>
        <w:rPr>
          <w:w w:val="110"/>
        </w:rPr>
        <w:t> exploiting</w:t>
      </w:r>
      <w:r>
        <w:rPr>
          <w:w w:val="110"/>
        </w:rPr>
        <w:t> </w:t>
      </w:r>
      <w:r>
        <w:rPr>
          <w:w w:val="110"/>
        </w:rPr>
        <w:t>more complex,</w:t>
      </w:r>
      <w:r>
        <w:rPr>
          <w:w w:val="110"/>
        </w:rPr>
        <w:t> real-world</w:t>
      </w:r>
      <w:r>
        <w:rPr>
          <w:w w:val="110"/>
        </w:rPr>
        <w:t> one-day</w:t>
      </w:r>
      <w:r>
        <w:rPr>
          <w:w w:val="110"/>
        </w:rPr>
        <w:t> vulnerabilities.</w:t>
      </w:r>
      <w:r>
        <w:rPr>
          <w:w w:val="110"/>
        </w:rPr>
        <w:t> Building</w:t>
      </w:r>
      <w:r>
        <w:rPr>
          <w:w w:val="110"/>
        </w:rPr>
        <w:t> on</w:t>
      </w:r>
      <w:r>
        <w:rPr>
          <w:w w:val="110"/>
        </w:rPr>
        <w:t> this</w:t>
      </w:r>
      <w:r>
        <w:rPr>
          <w:w w:val="110"/>
        </w:rPr>
        <w:t> </w:t>
      </w:r>
      <w:r>
        <w:rPr>
          <w:w w:val="110"/>
        </w:rPr>
        <w:t>progres-</w:t>
      </w:r>
      <w:r>
        <w:rPr>
          <w:w w:val="110"/>
        </w:rPr>
        <w:t> sion,</w:t>
      </w:r>
      <w:r>
        <w:rPr>
          <w:w w:val="110"/>
        </w:rPr>
        <w:t> Zhu</w:t>
      </w:r>
      <w:r>
        <w:rPr>
          <w:w w:val="110"/>
        </w:rPr>
        <w:t> et</w:t>
      </w:r>
      <w:r>
        <w:rPr>
          <w:w w:val="110"/>
        </w:rPr>
        <w:t> al.</w:t>
      </w:r>
      <w:r>
        <w:rPr>
          <w:w w:val="110"/>
        </w:rPr>
        <w:t> [</w:t>
      </w:r>
      <w:hyperlink w:history="true" w:anchor="_bookmark182">
        <w:r>
          <w:rPr>
            <w:color w:val="0080AC"/>
            <w:w w:val="110"/>
          </w:rPr>
          <w:t>155</w:t>
        </w:r>
      </w:hyperlink>
      <w:r>
        <w:rPr>
          <w:w w:val="110"/>
        </w:rPr>
        <w:t>]</w:t>
      </w:r>
      <w:r>
        <w:rPr>
          <w:w w:val="110"/>
        </w:rPr>
        <w:t> introduced</w:t>
      </w:r>
      <w:r>
        <w:rPr>
          <w:w w:val="110"/>
        </w:rPr>
        <w:t> the</w:t>
      </w:r>
      <w:r>
        <w:rPr>
          <w:w w:val="110"/>
        </w:rPr>
        <w:t> HPTSA</w:t>
      </w:r>
      <w:r>
        <w:rPr>
          <w:w w:val="110"/>
        </w:rPr>
        <w:t> framework,</w:t>
      </w:r>
      <w:r>
        <w:rPr>
          <w:w w:val="110"/>
        </w:rPr>
        <w:t> which</w:t>
      </w:r>
      <w:r>
        <w:rPr>
          <w:w w:val="110"/>
        </w:rPr>
        <w:t> </w:t>
      </w:r>
      <w:r>
        <w:rPr>
          <w:w w:val="110"/>
        </w:rPr>
        <w:t>auto- mates the exploitation of zero-day vulnerabilities and significantly </w:t>
      </w:r>
      <w:r>
        <w:rPr>
          <w:w w:val="110"/>
        </w:rPr>
        <w:t>im-</w:t>
      </w:r>
      <w:r>
        <w:rPr>
          <w:w w:val="110"/>
        </w:rPr>
        <w:t> </w:t>
      </w:r>
      <w:r>
        <w:rPr>
          <w:spacing w:val="-2"/>
          <w:w w:val="110"/>
        </w:rPr>
        <w:t>proves overall exploitation eﬃciency. Notably, while penetration </w:t>
      </w:r>
      <w:r>
        <w:rPr>
          <w:spacing w:val="-2"/>
          <w:w w:val="110"/>
        </w:rPr>
        <w:t>testin</w:t>
      </w:r>
      <w:r>
        <w:rPr>
          <w:spacing w:val="-2"/>
          <w:w w:val="110"/>
        </w:rPr>
        <w:t>g</w:t>
      </w:r>
      <w:r>
        <w:rPr>
          <w:spacing w:val="-2"/>
          <w:w w:val="110"/>
        </w:rPr>
        <w:t> </w:t>
      </w:r>
      <w:r>
        <w:rPr>
          <w:w w:val="110"/>
        </w:rPr>
        <w:t>helps surface latent risks and strengthens defensive posture, it can </w:t>
      </w:r>
      <w:r>
        <w:rPr>
          <w:w w:val="110"/>
        </w:rPr>
        <w:t>also</w:t>
      </w:r>
      <w:r>
        <w:rPr>
          <w:w w:val="110"/>
        </w:rPr>
        <w:t> be</w:t>
      </w:r>
      <w:r>
        <w:rPr>
          <w:spacing w:val="-13"/>
          <w:w w:val="110"/>
        </w:rPr>
        <w:t> </w:t>
      </w:r>
      <w:r>
        <w:rPr>
          <w:w w:val="110"/>
        </w:rPr>
        <w:t>misused</w:t>
      </w:r>
      <w:r>
        <w:rPr>
          <w:spacing w:val="-11"/>
          <w:w w:val="110"/>
        </w:rPr>
        <w:t> </w:t>
      </w:r>
      <w:r>
        <w:rPr>
          <w:w w:val="110"/>
        </w:rPr>
        <w:t>to</w:t>
      </w:r>
      <w:r>
        <w:rPr>
          <w:spacing w:val="-11"/>
          <w:w w:val="110"/>
        </w:rPr>
        <w:t> </w:t>
      </w:r>
      <w:r>
        <w:rPr>
          <w:w w:val="110"/>
        </w:rPr>
        <w:t>design</w:t>
      </w:r>
      <w:r>
        <w:rPr>
          <w:spacing w:val="-11"/>
          <w:w w:val="110"/>
        </w:rPr>
        <w:t> </w:t>
      </w:r>
      <w:r>
        <w:rPr>
          <w:w w:val="110"/>
        </w:rPr>
        <w:t>automated</w:t>
      </w:r>
      <w:r>
        <w:rPr>
          <w:spacing w:val="-11"/>
          <w:w w:val="110"/>
        </w:rPr>
        <w:t> </w:t>
      </w:r>
      <w:r>
        <w:rPr>
          <w:w w:val="110"/>
        </w:rPr>
        <w:t>exploitation</w:t>
      </w:r>
      <w:r>
        <w:rPr>
          <w:spacing w:val="-11"/>
          <w:w w:val="110"/>
        </w:rPr>
        <w:t> </w:t>
      </w:r>
      <w:r>
        <w:rPr>
          <w:w w:val="110"/>
        </w:rPr>
        <w:t>strategies</w:t>
      </w:r>
      <w:r>
        <w:rPr>
          <w:spacing w:val="-11"/>
          <w:w w:val="110"/>
        </w:rPr>
        <w:t> </w:t>
      </w:r>
      <w:r>
        <w:rPr>
          <w:w w:val="110"/>
        </w:rPr>
        <w:t>[</w:t>
      </w:r>
      <w:hyperlink w:history="true" w:anchor="_bookmark183">
        <w:r>
          <w:rPr>
            <w:color w:val="0080AC"/>
            <w:w w:val="110"/>
          </w:rPr>
          <w:t>156</w:t>
        </w:r>
      </w:hyperlink>
      <w:r>
        <w:rPr>
          <w:w w:val="110"/>
        </w:rPr>
        <w:t>].</w:t>
      </w:r>
      <w:r>
        <w:rPr>
          <w:spacing w:val="-11"/>
          <w:w w:val="110"/>
        </w:rPr>
        <w:t> </w:t>
      </w:r>
      <w:r>
        <w:rPr>
          <w:w w:val="110"/>
        </w:rPr>
        <w:t>For</w:t>
      </w:r>
      <w:r>
        <w:rPr>
          <w:spacing w:val="-11"/>
          <w:w w:val="110"/>
        </w:rPr>
        <w:t> </w:t>
      </w:r>
      <w:r>
        <w:rPr>
          <w:w w:val="110"/>
        </w:rPr>
        <w:t>exam-</w:t>
      </w:r>
      <w:r>
        <w:rPr>
          <w:w w:val="110"/>
        </w:rPr>
        <w:t> ple,</w:t>
      </w:r>
      <w:r>
        <w:rPr>
          <w:spacing w:val="-2"/>
          <w:w w:val="110"/>
        </w:rPr>
        <w:t> </w:t>
      </w:r>
      <w:r>
        <w:rPr>
          <w:w w:val="110"/>
        </w:rPr>
        <w:t>Nakatani’s</w:t>
      </w:r>
      <w:r>
        <w:rPr>
          <w:spacing w:val="-2"/>
          <w:w w:val="110"/>
        </w:rPr>
        <w:t> </w:t>
      </w:r>
      <w:r>
        <w:rPr>
          <w:w w:val="110"/>
        </w:rPr>
        <w:t>RapidPen</w:t>
      </w:r>
      <w:r>
        <w:rPr>
          <w:spacing w:val="-2"/>
          <w:w w:val="110"/>
        </w:rPr>
        <w:t> </w:t>
      </w:r>
      <w:r>
        <w:rPr>
          <w:w w:val="110"/>
        </w:rPr>
        <w:t>[</w:t>
      </w:r>
      <w:hyperlink w:history="true" w:anchor="_bookmark184">
        <w:r>
          <w:rPr>
            <w:color w:val="0080AC"/>
            <w:w w:val="110"/>
          </w:rPr>
          <w:t>157</w:t>
        </w:r>
      </w:hyperlink>
      <w:r>
        <w:rPr>
          <w:w w:val="110"/>
        </w:rPr>
        <w:t>]</w:t>
      </w:r>
      <w:r>
        <w:rPr>
          <w:spacing w:val="-2"/>
          <w:w w:val="110"/>
        </w:rPr>
        <w:t> </w:t>
      </w:r>
      <w:r>
        <w:rPr>
          <w:w w:val="110"/>
        </w:rPr>
        <w:t>leverages</w:t>
      </w:r>
      <w:r>
        <w:rPr>
          <w:spacing w:val="-2"/>
          <w:w w:val="110"/>
        </w:rPr>
        <w:t> </w:t>
      </w:r>
      <w:r>
        <w:rPr>
          <w:w w:val="110"/>
        </w:rPr>
        <w:t>an</w:t>
      </w:r>
      <w:r>
        <w:rPr>
          <w:spacing w:val="-2"/>
          <w:w w:val="110"/>
        </w:rPr>
        <w:t> </w:t>
      </w:r>
      <w:r>
        <w:rPr>
          <w:w w:val="110"/>
        </w:rPr>
        <w:t>agentic</w:t>
      </w:r>
      <w:r>
        <w:rPr>
          <w:spacing w:val="-2"/>
          <w:w w:val="110"/>
        </w:rPr>
        <w:t> </w:t>
      </w:r>
      <w:r>
        <w:rPr>
          <w:w w:val="110"/>
        </w:rPr>
        <w:t>system</w:t>
      </w:r>
      <w:r>
        <w:rPr>
          <w:spacing w:val="-2"/>
          <w:w w:val="110"/>
        </w:rPr>
        <w:t> </w:t>
      </w:r>
      <w:r>
        <w:rPr>
          <w:w w:val="110"/>
        </w:rPr>
        <w:t>to</w:t>
      </w:r>
      <w:r>
        <w:rPr>
          <w:spacing w:val="-2"/>
          <w:w w:val="110"/>
        </w:rPr>
        <w:t> </w:t>
      </w:r>
      <w:r>
        <w:rPr>
          <w:w w:val="110"/>
        </w:rPr>
        <w:t>system-</w:t>
      </w:r>
      <w:r>
        <w:rPr>
          <w:w w:val="110"/>
        </w:rPr>
        <w:t> atically</w:t>
      </w:r>
      <w:r>
        <w:rPr>
          <w:spacing w:val="-2"/>
          <w:w w:val="110"/>
        </w:rPr>
        <w:t> </w:t>
      </w:r>
      <w:r>
        <w:rPr>
          <w:w w:val="110"/>
        </w:rPr>
        <w:t>scan</w:t>
      </w:r>
      <w:r>
        <w:rPr>
          <w:spacing w:val="-2"/>
          <w:w w:val="110"/>
        </w:rPr>
        <w:t> </w:t>
      </w:r>
      <w:r>
        <w:rPr>
          <w:w w:val="110"/>
        </w:rPr>
        <w:t>services,</w:t>
      </w:r>
      <w:r>
        <w:rPr>
          <w:spacing w:val="-2"/>
          <w:w w:val="110"/>
        </w:rPr>
        <w:t> </w:t>
      </w:r>
      <w:r>
        <w:rPr>
          <w:w w:val="110"/>
        </w:rPr>
        <w:t>identify</w:t>
      </w:r>
      <w:r>
        <w:rPr>
          <w:spacing w:val="-2"/>
          <w:w w:val="110"/>
        </w:rPr>
        <w:t> </w:t>
      </w:r>
      <w:r>
        <w:rPr>
          <w:w w:val="110"/>
        </w:rPr>
        <w:t>viable</w:t>
      </w:r>
      <w:r>
        <w:rPr>
          <w:spacing w:val="-2"/>
          <w:w w:val="110"/>
        </w:rPr>
        <w:t> </w:t>
      </w:r>
      <w:r>
        <w:rPr>
          <w:w w:val="110"/>
        </w:rPr>
        <w:t>attack</w:t>
      </w:r>
      <w:r>
        <w:rPr>
          <w:spacing w:val="-2"/>
          <w:w w:val="110"/>
        </w:rPr>
        <w:t> </w:t>
      </w:r>
      <w:r>
        <w:rPr>
          <w:w w:val="110"/>
        </w:rPr>
        <w:t>vectors,</w:t>
      </w:r>
      <w:r>
        <w:rPr>
          <w:spacing w:val="-2"/>
          <w:w w:val="110"/>
        </w:rPr>
        <w:t> </w:t>
      </w:r>
      <w:r>
        <w:rPr>
          <w:w w:val="110"/>
        </w:rPr>
        <w:t>and</w:t>
      </w:r>
      <w:r>
        <w:rPr>
          <w:spacing w:val="-2"/>
          <w:w w:val="110"/>
        </w:rPr>
        <w:t> </w:t>
      </w:r>
      <w:r>
        <w:rPr>
          <w:w w:val="110"/>
        </w:rPr>
        <w:t>autonomously execute targeted exploits.</w:t>
      </w:r>
    </w:p>
    <w:p>
      <w:pPr>
        <w:pStyle w:val="BodyText"/>
        <w:spacing w:line="273" w:lineRule="auto" w:before="151"/>
        <w:ind w:left="49"/>
        <w:jc w:val="both"/>
      </w:pPr>
      <w:r>
        <w:rPr>
          <w:i/>
          <w:spacing w:val="-2"/>
          <w:w w:val="110"/>
        </w:rPr>
        <w:t>Leveraging</w:t>
      </w:r>
      <w:r>
        <w:rPr>
          <w:i/>
          <w:spacing w:val="-2"/>
          <w:w w:val="110"/>
        </w:rPr>
        <w:t> environmental</w:t>
      </w:r>
      <w:r>
        <w:rPr>
          <w:i/>
          <w:spacing w:val="-2"/>
          <w:w w:val="110"/>
        </w:rPr>
        <w:t> weaknesses.</w:t>
      </w:r>
      <w:r>
        <w:rPr>
          <w:i/>
          <w:spacing w:val="22"/>
          <w:w w:val="110"/>
        </w:rPr>
        <w:t> </w:t>
      </w:r>
      <w:r>
        <w:rPr>
          <w:spacing w:val="-2"/>
          <w:w w:val="110"/>
        </w:rPr>
        <w:t>The</w:t>
      </w:r>
      <w:r>
        <w:rPr>
          <w:spacing w:val="-2"/>
          <w:w w:val="110"/>
        </w:rPr>
        <w:t> LLM-based</w:t>
      </w:r>
      <w:r>
        <w:rPr>
          <w:spacing w:val="-2"/>
          <w:w w:val="110"/>
        </w:rPr>
        <w:t> agents,</w:t>
      </w:r>
      <w:r>
        <w:rPr>
          <w:spacing w:val="-2"/>
          <w:w w:val="110"/>
        </w:rPr>
        <w:t> </w:t>
      </w:r>
      <w:r>
        <w:rPr>
          <w:spacing w:val="-2"/>
          <w:w w:val="110"/>
        </w:rPr>
        <w:t>particu- </w:t>
      </w:r>
      <w:r>
        <w:rPr>
          <w:w w:val="110"/>
        </w:rPr>
        <w:t>larly</w:t>
      </w:r>
      <w:r>
        <w:rPr>
          <w:w w:val="110"/>
        </w:rPr>
        <w:t> those</w:t>
      </w:r>
      <w:r>
        <w:rPr>
          <w:w w:val="110"/>
        </w:rPr>
        <w:t> embedded</w:t>
      </w:r>
      <w:r>
        <w:rPr>
          <w:w w:val="110"/>
        </w:rPr>
        <w:t> in</w:t>
      </w:r>
      <w:r>
        <w:rPr>
          <w:w w:val="110"/>
        </w:rPr>
        <w:t> embodied</w:t>
      </w:r>
      <w:r>
        <w:rPr>
          <w:w w:val="110"/>
        </w:rPr>
        <w:t> or</w:t>
      </w:r>
      <w:r>
        <w:rPr>
          <w:w w:val="110"/>
        </w:rPr>
        <w:t> interactive</w:t>
      </w:r>
      <w:r>
        <w:rPr>
          <w:w w:val="110"/>
        </w:rPr>
        <w:t> systems,</w:t>
      </w:r>
      <w:r>
        <w:rPr>
          <w:w w:val="110"/>
        </w:rPr>
        <w:t> can</w:t>
      </w:r>
      <w:r>
        <w:rPr>
          <w:w w:val="110"/>
        </w:rPr>
        <w:t> au- tonomously</w:t>
      </w:r>
      <w:r>
        <w:rPr>
          <w:w w:val="110"/>
        </w:rPr>
        <w:t> detect</w:t>
      </w:r>
      <w:r>
        <w:rPr>
          <w:w w:val="110"/>
        </w:rPr>
        <w:t> inconsistencies,</w:t>
      </w:r>
      <w:r>
        <w:rPr>
          <w:w w:val="110"/>
        </w:rPr>
        <w:t> ambiguities,</w:t>
      </w:r>
      <w:r>
        <w:rPr>
          <w:w w:val="110"/>
        </w:rPr>
        <w:t> or</w:t>
      </w:r>
      <w:r>
        <w:rPr>
          <w:w w:val="110"/>
        </w:rPr>
        <w:t> loopholes</w:t>
      </w:r>
      <w:r>
        <w:rPr>
          <w:w w:val="110"/>
        </w:rPr>
        <w:t> in</w:t>
      </w:r>
      <w:r>
        <w:rPr>
          <w:w w:val="110"/>
        </w:rPr>
        <w:t> their operating</w:t>
      </w:r>
      <w:r>
        <w:rPr>
          <w:w w:val="110"/>
        </w:rPr>
        <w:t> environments,</w:t>
      </w:r>
      <w:r>
        <w:rPr>
          <w:w w:val="110"/>
        </w:rPr>
        <w:t> even</w:t>
      </w:r>
      <w:r>
        <w:rPr>
          <w:w w:val="110"/>
        </w:rPr>
        <w:t> without</w:t>
      </w:r>
      <w:r>
        <w:rPr>
          <w:w w:val="110"/>
        </w:rPr>
        <w:t> explicit</w:t>
      </w:r>
      <w:r>
        <w:rPr>
          <w:w w:val="110"/>
        </w:rPr>
        <w:t> malicious</w:t>
      </w:r>
      <w:r>
        <w:rPr>
          <w:w w:val="110"/>
        </w:rPr>
        <w:t> instruction. Scheurer et al. [</w:t>
      </w:r>
      <w:hyperlink w:history="true" w:anchor="_bookmark185">
        <w:r>
          <w:rPr>
            <w:color w:val="0080AC"/>
            <w:w w:val="110"/>
          </w:rPr>
          <w:t>158</w:t>
        </w:r>
      </w:hyperlink>
      <w:r>
        <w:rPr>
          <w:w w:val="110"/>
        </w:rPr>
        <w:t>] showed that LLMs, though aligned for harmless- ness</w:t>
      </w:r>
      <w:r>
        <w:rPr>
          <w:spacing w:val="-11"/>
          <w:w w:val="110"/>
        </w:rPr>
        <w:t> </w:t>
      </w:r>
      <w:r>
        <w:rPr>
          <w:w w:val="110"/>
        </w:rPr>
        <w:t>and</w:t>
      </w:r>
      <w:r>
        <w:rPr>
          <w:spacing w:val="-11"/>
          <w:w w:val="110"/>
        </w:rPr>
        <w:t> </w:t>
      </w:r>
      <w:r>
        <w:rPr>
          <w:w w:val="110"/>
        </w:rPr>
        <w:t>honesty,</w:t>
      </w:r>
      <w:r>
        <w:rPr>
          <w:spacing w:val="-11"/>
          <w:w w:val="110"/>
        </w:rPr>
        <w:t> </w:t>
      </w:r>
      <w:r>
        <w:rPr>
          <w:w w:val="110"/>
        </w:rPr>
        <w:t>may</w:t>
      </w:r>
      <w:r>
        <w:rPr>
          <w:spacing w:val="-11"/>
          <w:w w:val="110"/>
        </w:rPr>
        <w:t> </w:t>
      </w:r>
      <w:r>
        <w:rPr>
          <w:w w:val="110"/>
        </w:rPr>
        <w:t>still</w:t>
      </w:r>
      <w:r>
        <w:rPr>
          <w:spacing w:val="-11"/>
          <w:w w:val="110"/>
        </w:rPr>
        <w:t> </w:t>
      </w:r>
      <w:r>
        <w:rPr>
          <w:w w:val="110"/>
        </w:rPr>
        <w:t>engage</w:t>
      </w:r>
      <w:r>
        <w:rPr>
          <w:spacing w:val="-11"/>
          <w:w w:val="110"/>
        </w:rPr>
        <w:t> </w:t>
      </w:r>
      <w:r>
        <w:rPr>
          <w:w w:val="110"/>
        </w:rPr>
        <w:t>in</w:t>
      </w:r>
      <w:r>
        <w:rPr>
          <w:spacing w:val="-11"/>
          <w:w w:val="110"/>
        </w:rPr>
        <w:t> </w:t>
      </w:r>
      <w:r>
        <w:rPr>
          <w:w w:val="110"/>
        </w:rPr>
        <w:t>strategic</w:t>
      </w:r>
      <w:r>
        <w:rPr>
          <w:spacing w:val="-11"/>
          <w:w w:val="110"/>
        </w:rPr>
        <w:t> </w:t>
      </w:r>
      <w:r>
        <w:rPr>
          <w:w w:val="110"/>
        </w:rPr>
        <w:t>deception</w:t>
      </w:r>
      <w:r>
        <w:rPr>
          <w:spacing w:val="-11"/>
          <w:w w:val="110"/>
        </w:rPr>
        <w:t> </w:t>
      </w:r>
      <w:r>
        <w:rPr>
          <w:w w:val="110"/>
        </w:rPr>
        <w:t>when</w:t>
      </w:r>
      <w:r>
        <w:rPr>
          <w:spacing w:val="-11"/>
          <w:w w:val="110"/>
        </w:rPr>
        <w:t> </w:t>
      </w:r>
      <w:r>
        <w:rPr>
          <w:w w:val="110"/>
        </w:rPr>
        <w:t>deployed as agents under high-pressure conditions. In their design, ‘pressure‘ is induced</w:t>
      </w:r>
      <w:r>
        <w:rPr>
          <w:spacing w:val="-8"/>
          <w:w w:val="110"/>
        </w:rPr>
        <w:t> </w:t>
      </w:r>
      <w:r>
        <w:rPr>
          <w:w w:val="110"/>
        </w:rPr>
        <w:t>by</w:t>
      </w:r>
      <w:r>
        <w:rPr>
          <w:spacing w:val="-8"/>
          <w:w w:val="110"/>
        </w:rPr>
        <w:t> </w:t>
      </w:r>
      <w:r>
        <w:rPr>
          <w:w w:val="110"/>
        </w:rPr>
        <w:t>environment</w:t>
      </w:r>
      <w:r>
        <w:rPr>
          <w:spacing w:val="-8"/>
          <w:w w:val="110"/>
        </w:rPr>
        <w:t> </w:t>
      </w:r>
      <w:r>
        <w:rPr>
          <w:w w:val="110"/>
        </w:rPr>
        <w:t>feedback</w:t>
      </w:r>
      <w:r>
        <w:rPr>
          <w:spacing w:val="-8"/>
          <w:w w:val="110"/>
        </w:rPr>
        <w:t> </w:t>
      </w:r>
      <w:r>
        <w:rPr>
          <w:w w:val="110"/>
        </w:rPr>
        <w:t>that</w:t>
      </w:r>
      <w:r>
        <w:rPr>
          <w:spacing w:val="-8"/>
          <w:w w:val="110"/>
        </w:rPr>
        <w:t> </w:t>
      </w:r>
      <w:r>
        <w:rPr>
          <w:w w:val="110"/>
        </w:rPr>
        <w:t>makes</w:t>
      </w:r>
      <w:r>
        <w:rPr>
          <w:spacing w:val="-8"/>
          <w:w w:val="110"/>
        </w:rPr>
        <w:t> </w:t>
      </w:r>
      <w:r>
        <w:rPr>
          <w:w w:val="110"/>
        </w:rPr>
        <w:t>deceptive,</w:t>
      </w:r>
      <w:r>
        <w:rPr>
          <w:spacing w:val="-8"/>
          <w:w w:val="110"/>
        </w:rPr>
        <w:t> </w:t>
      </w:r>
      <w:r>
        <w:rPr>
          <w:w w:val="110"/>
        </w:rPr>
        <w:t>misaligned</w:t>
      </w:r>
      <w:r>
        <w:rPr>
          <w:spacing w:val="-8"/>
          <w:w w:val="110"/>
        </w:rPr>
        <w:t> </w:t>
      </w:r>
      <w:r>
        <w:rPr>
          <w:w w:val="110"/>
        </w:rPr>
        <w:t>be- haviors appear instrumentally helpful, even though such behaviors are not endorsed.</w:t>
      </w:r>
    </w:p>
    <w:p>
      <w:pPr>
        <w:pStyle w:val="ListParagraph"/>
        <w:numPr>
          <w:ilvl w:val="1"/>
          <w:numId w:val="1"/>
        </w:numPr>
        <w:tabs>
          <w:tab w:pos="401" w:val="left" w:leader="none"/>
        </w:tabs>
        <w:spacing w:line="240" w:lineRule="auto" w:before="154" w:after="0"/>
        <w:ind w:left="401" w:right="0" w:hanging="352"/>
        <w:jc w:val="both"/>
        <w:rPr>
          <w:i/>
          <w:sz w:val="16"/>
        </w:rPr>
      </w:pPr>
      <w:bookmarkStart w:name="6.2 Cyber defenses enabled by the LLM-ba" w:id="80"/>
      <w:bookmarkEnd w:id="80"/>
      <w:r>
        <w:rPr/>
      </w:r>
      <w:bookmarkStart w:name="_bookmark30" w:id="81"/>
      <w:bookmarkEnd w:id="81"/>
      <w:r>
        <w:rPr/>
      </w:r>
      <w:r>
        <w:rPr>
          <w:i/>
          <w:sz w:val="16"/>
        </w:rPr>
        <w:t>Cyber</w:t>
      </w:r>
      <w:r>
        <w:rPr>
          <w:i/>
          <w:spacing w:val="3"/>
          <w:sz w:val="16"/>
        </w:rPr>
        <w:t> </w:t>
      </w:r>
      <w:r>
        <w:rPr>
          <w:i/>
          <w:sz w:val="16"/>
        </w:rPr>
        <w:t>defenses</w:t>
      </w:r>
      <w:r>
        <w:rPr>
          <w:i/>
          <w:spacing w:val="4"/>
          <w:sz w:val="16"/>
        </w:rPr>
        <w:t> </w:t>
      </w:r>
      <w:r>
        <w:rPr>
          <w:i/>
          <w:sz w:val="16"/>
        </w:rPr>
        <w:t>enabled</w:t>
      </w:r>
      <w:r>
        <w:rPr>
          <w:i/>
          <w:spacing w:val="4"/>
          <w:sz w:val="16"/>
        </w:rPr>
        <w:t> </w:t>
      </w:r>
      <w:r>
        <w:rPr>
          <w:i/>
          <w:sz w:val="16"/>
        </w:rPr>
        <w:t>by</w:t>
      </w:r>
      <w:r>
        <w:rPr>
          <w:i/>
          <w:spacing w:val="4"/>
          <w:sz w:val="16"/>
        </w:rPr>
        <w:t> </w:t>
      </w:r>
      <w:r>
        <w:rPr>
          <w:i/>
          <w:sz w:val="16"/>
        </w:rPr>
        <w:t>the</w:t>
      </w:r>
      <w:r>
        <w:rPr>
          <w:i/>
          <w:spacing w:val="4"/>
          <w:sz w:val="16"/>
        </w:rPr>
        <w:t> </w:t>
      </w:r>
      <w:r>
        <w:rPr>
          <w:i/>
          <w:sz w:val="16"/>
        </w:rPr>
        <w:t>LLM-based</w:t>
      </w:r>
      <w:r>
        <w:rPr>
          <w:i/>
          <w:spacing w:val="4"/>
          <w:sz w:val="16"/>
        </w:rPr>
        <w:t> </w:t>
      </w:r>
      <w:r>
        <w:rPr>
          <w:i/>
          <w:spacing w:val="-2"/>
          <w:sz w:val="16"/>
        </w:rPr>
        <w:t>agents</w:t>
      </w:r>
    </w:p>
    <w:p>
      <w:pPr>
        <w:pStyle w:val="BodyText"/>
        <w:spacing w:before="50"/>
        <w:rPr>
          <w:i/>
        </w:rPr>
      </w:pPr>
    </w:p>
    <w:p>
      <w:pPr>
        <w:pStyle w:val="ListParagraph"/>
        <w:numPr>
          <w:ilvl w:val="2"/>
          <w:numId w:val="1"/>
        </w:numPr>
        <w:tabs>
          <w:tab w:pos="534" w:val="left" w:leader="none"/>
        </w:tabs>
        <w:spacing w:line="240" w:lineRule="auto" w:before="0" w:after="0"/>
        <w:ind w:left="534" w:right="0" w:hanging="485"/>
        <w:jc w:val="both"/>
        <w:rPr>
          <w:i/>
          <w:sz w:val="16"/>
        </w:rPr>
      </w:pPr>
      <w:bookmarkStart w:name="6.2.1 Proactive defenses" w:id="82"/>
      <w:bookmarkEnd w:id="82"/>
      <w:r>
        <w:rPr/>
      </w:r>
      <w:r>
        <w:rPr>
          <w:i/>
          <w:sz w:val="16"/>
        </w:rPr>
        <w:t>Proactive</w:t>
      </w:r>
      <w:r>
        <w:rPr>
          <w:i/>
          <w:spacing w:val="-1"/>
          <w:sz w:val="16"/>
        </w:rPr>
        <w:t> </w:t>
      </w:r>
      <w:r>
        <w:rPr>
          <w:i/>
          <w:spacing w:val="-2"/>
          <w:sz w:val="16"/>
        </w:rPr>
        <w:t>defenses</w:t>
      </w:r>
    </w:p>
    <w:p>
      <w:pPr>
        <w:pStyle w:val="BodyText"/>
        <w:spacing w:line="273" w:lineRule="auto" w:before="26"/>
        <w:ind w:left="49" w:firstLine="239"/>
        <w:jc w:val="both"/>
      </w:pPr>
      <w:r>
        <w:rPr>
          <w:w w:val="110"/>
        </w:rPr>
        <w:t>These</w:t>
      </w:r>
      <w:r>
        <w:rPr>
          <w:spacing w:val="-2"/>
          <w:w w:val="110"/>
        </w:rPr>
        <w:t> </w:t>
      </w:r>
      <w:r>
        <w:rPr>
          <w:w w:val="110"/>
        </w:rPr>
        <w:t>defenses</w:t>
      </w:r>
      <w:r>
        <w:rPr>
          <w:spacing w:val="-1"/>
          <w:w w:val="110"/>
        </w:rPr>
        <w:t> </w:t>
      </w:r>
      <w:r>
        <w:rPr>
          <w:w w:val="110"/>
        </w:rPr>
        <w:t>refer</w:t>
      </w:r>
      <w:r>
        <w:rPr>
          <w:spacing w:val="-2"/>
          <w:w w:val="110"/>
        </w:rPr>
        <w:t> </w:t>
      </w:r>
      <w:r>
        <w:rPr>
          <w:w w:val="110"/>
        </w:rPr>
        <w:t>to</w:t>
      </w:r>
      <w:r>
        <w:rPr>
          <w:spacing w:val="-2"/>
          <w:w w:val="110"/>
        </w:rPr>
        <w:t> </w:t>
      </w:r>
      <w:r>
        <w:rPr>
          <w:w w:val="110"/>
        </w:rPr>
        <w:t>agent-driven</w:t>
      </w:r>
      <w:r>
        <w:rPr>
          <w:spacing w:val="-2"/>
          <w:w w:val="110"/>
        </w:rPr>
        <w:t> </w:t>
      </w:r>
      <w:r>
        <w:rPr>
          <w:w w:val="110"/>
        </w:rPr>
        <w:t>mechanisms</w:t>
      </w:r>
      <w:r>
        <w:rPr>
          <w:spacing w:val="-1"/>
          <w:w w:val="110"/>
        </w:rPr>
        <w:t> </w:t>
      </w:r>
      <w:r>
        <w:rPr>
          <w:w w:val="110"/>
        </w:rPr>
        <w:t>that</w:t>
      </w:r>
      <w:r>
        <w:rPr>
          <w:spacing w:val="-2"/>
          <w:w w:val="110"/>
        </w:rPr>
        <w:t> </w:t>
      </w:r>
      <w:r>
        <w:rPr>
          <w:w w:val="110"/>
        </w:rPr>
        <w:t>intervene</w:t>
      </w:r>
      <w:r>
        <w:rPr>
          <w:spacing w:val="-1"/>
          <w:w w:val="110"/>
        </w:rPr>
        <w:t> </w:t>
      </w:r>
      <w:r>
        <w:rPr>
          <w:w w:val="110"/>
        </w:rPr>
        <w:t>be- fore or during an attack to prevent adversarial success. These defenses capitalize</w:t>
      </w:r>
      <w:r>
        <w:rPr>
          <w:w w:val="110"/>
        </w:rPr>
        <w:t> on</w:t>
      </w:r>
      <w:r>
        <w:rPr>
          <w:w w:val="110"/>
        </w:rPr>
        <w:t> the</w:t>
      </w:r>
      <w:r>
        <w:rPr>
          <w:w w:val="110"/>
        </w:rPr>
        <w:t> reasoning</w:t>
      </w:r>
      <w:r>
        <w:rPr>
          <w:w w:val="110"/>
        </w:rPr>
        <w:t> abilities,</w:t>
      </w:r>
      <w:r>
        <w:rPr>
          <w:w w:val="110"/>
        </w:rPr>
        <w:t> monitoring</w:t>
      </w:r>
      <w:r>
        <w:rPr>
          <w:w w:val="110"/>
        </w:rPr>
        <w:t> functions,</w:t>
      </w:r>
      <w:r>
        <w:rPr>
          <w:w w:val="110"/>
        </w:rPr>
        <w:t> and</w:t>
      </w:r>
      <w:r>
        <w:rPr>
          <w:w w:val="110"/>
        </w:rPr>
        <w:t> tool-</w:t>
      </w:r>
      <w:r>
        <w:rPr>
          <w:spacing w:val="40"/>
          <w:w w:val="110"/>
        </w:rPr>
        <w:t> </w:t>
      </w:r>
      <w:r>
        <w:rPr>
          <w:w w:val="110"/>
        </w:rPr>
        <w:t>use</w:t>
      </w:r>
      <w:r>
        <w:rPr>
          <w:w w:val="110"/>
        </w:rPr>
        <w:t> capabilities</w:t>
      </w:r>
      <w:r>
        <w:rPr>
          <w:w w:val="110"/>
        </w:rPr>
        <w:t> of</w:t>
      </w:r>
      <w:r>
        <w:rPr>
          <w:w w:val="110"/>
        </w:rPr>
        <w:t> the</w:t>
      </w:r>
      <w:r>
        <w:rPr>
          <w:w w:val="110"/>
        </w:rPr>
        <w:t> LLM-based</w:t>
      </w:r>
      <w:r>
        <w:rPr>
          <w:w w:val="110"/>
        </w:rPr>
        <w:t> agents</w:t>
      </w:r>
      <w:r>
        <w:rPr>
          <w:w w:val="110"/>
        </w:rPr>
        <w:t> to</w:t>
      </w:r>
      <w:r>
        <w:rPr>
          <w:w w:val="110"/>
        </w:rPr>
        <w:t> autonomously</w:t>
      </w:r>
      <w:r>
        <w:rPr>
          <w:w w:val="110"/>
        </w:rPr>
        <w:t> detect</w:t>
      </w:r>
      <w:r>
        <w:rPr>
          <w:w w:val="110"/>
        </w:rPr>
        <w:t> and mitigate threats in real-time, often without requiring human oversight. Such</w:t>
      </w:r>
      <w:r>
        <w:rPr>
          <w:w w:val="110"/>
        </w:rPr>
        <w:t> mechanisms</w:t>
      </w:r>
      <w:r>
        <w:rPr>
          <w:w w:val="110"/>
        </w:rPr>
        <w:t> are</w:t>
      </w:r>
      <w:r>
        <w:rPr>
          <w:w w:val="110"/>
        </w:rPr>
        <w:t> typically</w:t>
      </w:r>
      <w:r>
        <w:rPr>
          <w:w w:val="110"/>
        </w:rPr>
        <w:t> adaptive,</w:t>
      </w:r>
      <w:r>
        <w:rPr>
          <w:w w:val="110"/>
        </w:rPr>
        <w:t> self-directed,</w:t>
      </w:r>
      <w:r>
        <w:rPr>
          <w:w w:val="110"/>
        </w:rPr>
        <w:t> and</w:t>
      </w:r>
      <w:r>
        <w:rPr>
          <w:w w:val="110"/>
        </w:rPr>
        <w:t> capable</w:t>
      </w:r>
      <w:r>
        <w:rPr>
          <w:w w:val="110"/>
        </w:rPr>
        <w:t> of dynamic</w:t>
      </w:r>
      <w:r>
        <w:rPr>
          <w:spacing w:val="-11"/>
          <w:w w:val="110"/>
        </w:rPr>
        <w:t> </w:t>
      </w:r>
      <w:r>
        <w:rPr>
          <w:w w:val="110"/>
        </w:rPr>
        <w:t>response</w:t>
      </w:r>
      <w:r>
        <w:rPr>
          <w:spacing w:val="-11"/>
          <w:w w:val="110"/>
        </w:rPr>
        <w:t> </w:t>
      </w:r>
      <w:r>
        <w:rPr>
          <w:w w:val="110"/>
        </w:rPr>
        <w:t>in</w:t>
      </w:r>
      <w:r>
        <w:rPr>
          <w:spacing w:val="-11"/>
          <w:w w:val="110"/>
        </w:rPr>
        <w:t> </w:t>
      </w:r>
      <w:r>
        <w:rPr>
          <w:w w:val="110"/>
        </w:rPr>
        <w:t>evolving</w:t>
      </w:r>
      <w:r>
        <w:rPr>
          <w:spacing w:val="-11"/>
          <w:w w:val="110"/>
        </w:rPr>
        <w:t> </w:t>
      </w:r>
      <w:r>
        <w:rPr>
          <w:w w:val="110"/>
        </w:rPr>
        <w:t>environments.</w:t>
      </w:r>
      <w:r>
        <w:rPr>
          <w:spacing w:val="-11"/>
          <w:w w:val="110"/>
        </w:rPr>
        <w:t> </w:t>
      </w:r>
      <w:r>
        <w:rPr>
          <w:w w:val="110"/>
        </w:rPr>
        <w:t>Based</w:t>
      </w:r>
      <w:r>
        <w:rPr>
          <w:spacing w:val="-11"/>
          <w:w w:val="110"/>
        </w:rPr>
        <w:t> </w:t>
      </w:r>
      <w:r>
        <w:rPr>
          <w:w w:val="110"/>
        </w:rPr>
        <w:t>on</w:t>
      </w:r>
      <w:r>
        <w:rPr>
          <w:spacing w:val="-11"/>
          <w:w w:val="110"/>
        </w:rPr>
        <w:t> </w:t>
      </w:r>
      <w:r>
        <w:rPr>
          <w:w w:val="110"/>
        </w:rPr>
        <w:t>current</w:t>
      </w:r>
      <w:r>
        <w:rPr>
          <w:spacing w:val="-11"/>
          <w:w w:val="110"/>
        </w:rPr>
        <w:t> </w:t>
      </w:r>
      <w:r>
        <w:rPr>
          <w:w w:val="110"/>
        </w:rPr>
        <w:t>research, proactive</w:t>
      </w:r>
      <w:r>
        <w:rPr>
          <w:spacing w:val="-6"/>
          <w:w w:val="110"/>
        </w:rPr>
        <w:t> </w:t>
      </w:r>
      <w:r>
        <w:rPr>
          <w:w w:val="110"/>
        </w:rPr>
        <w:t>defense</w:t>
      </w:r>
      <w:r>
        <w:rPr>
          <w:spacing w:val="-6"/>
          <w:w w:val="110"/>
        </w:rPr>
        <w:t> </w:t>
      </w:r>
      <w:r>
        <w:rPr>
          <w:w w:val="110"/>
        </w:rPr>
        <w:t>strategies</w:t>
      </w:r>
      <w:r>
        <w:rPr>
          <w:spacing w:val="-6"/>
          <w:w w:val="110"/>
        </w:rPr>
        <w:t> </w:t>
      </w:r>
      <w:r>
        <w:rPr>
          <w:w w:val="110"/>
        </w:rPr>
        <w:t>employed</w:t>
      </w:r>
      <w:r>
        <w:rPr>
          <w:spacing w:val="-6"/>
          <w:w w:val="110"/>
        </w:rPr>
        <w:t> </w:t>
      </w:r>
      <w:r>
        <w:rPr>
          <w:w w:val="110"/>
        </w:rPr>
        <w:t>by</w:t>
      </w:r>
      <w:r>
        <w:rPr>
          <w:spacing w:val="-6"/>
          <w:w w:val="110"/>
        </w:rPr>
        <w:t> </w:t>
      </w:r>
      <w:r>
        <w:rPr>
          <w:w w:val="110"/>
        </w:rPr>
        <w:t>the</w:t>
      </w:r>
      <w:r>
        <w:rPr>
          <w:spacing w:val="-6"/>
          <w:w w:val="110"/>
        </w:rPr>
        <w:t> </w:t>
      </w:r>
      <w:r>
        <w:rPr>
          <w:w w:val="110"/>
        </w:rPr>
        <w:t>LLM-based</w:t>
      </w:r>
      <w:r>
        <w:rPr>
          <w:spacing w:val="-6"/>
          <w:w w:val="110"/>
        </w:rPr>
        <w:t> </w:t>
      </w:r>
      <w:r>
        <w:rPr>
          <w:w w:val="110"/>
        </w:rPr>
        <w:t>agents</w:t>
      </w:r>
      <w:r>
        <w:rPr>
          <w:spacing w:val="-6"/>
          <w:w w:val="110"/>
        </w:rPr>
        <w:t> </w:t>
      </w:r>
      <w:r>
        <w:rPr>
          <w:w w:val="110"/>
        </w:rPr>
        <w:t>can</w:t>
      </w:r>
      <w:r>
        <w:rPr>
          <w:spacing w:val="-6"/>
          <w:w w:val="110"/>
        </w:rPr>
        <w:t> </w:t>
      </w:r>
      <w:r>
        <w:rPr>
          <w:w w:val="110"/>
        </w:rPr>
        <w:t>be broadly classified into three categories: input purification, decision su- pervision, vulnerability detection, and patching.</w:t>
      </w:r>
    </w:p>
    <w:p>
      <w:pPr>
        <w:pStyle w:val="BodyText"/>
        <w:spacing w:line="273" w:lineRule="auto" w:before="154"/>
        <w:ind w:left="49"/>
        <w:jc w:val="both"/>
      </w:pPr>
      <w:r>
        <w:rPr>
          <w:i/>
          <w:w w:val="110"/>
        </w:rPr>
        <w:t>Input</w:t>
      </w:r>
      <w:r>
        <w:rPr>
          <w:i/>
          <w:w w:val="110"/>
        </w:rPr>
        <w:t> purification.</w:t>
      </w:r>
      <w:r>
        <w:rPr>
          <w:i/>
          <w:spacing w:val="40"/>
          <w:w w:val="110"/>
        </w:rPr>
        <w:t> </w:t>
      </w:r>
      <w:r>
        <w:rPr>
          <w:w w:val="110"/>
        </w:rPr>
        <w:t>This</w:t>
      </w:r>
      <w:r>
        <w:rPr>
          <w:w w:val="110"/>
        </w:rPr>
        <w:t> aims</w:t>
      </w:r>
      <w:r>
        <w:rPr>
          <w:w w:val="110"/>
        </w:rPr>
        <w:t> to</w:t>
      </w:r>
      <w:r>
        <w:rPr>
          <w:w w:val="110"/>
        </w:rPr>
        <w:t> detect,</w:t>
      </w:r>
      <w:r>
        <w:rPr>
          <w:w w:val="110"/>
        </w:rPr>
        <w:t> rewrite,</w:t>
      </w:r>
      <w:r>
        <w:rPr>
          <w:w w:val="110"/>
        </w:rPr>
        <w:t> or</w:t>
      </w:r>
      <w:r>
        <w:rPr>
          <w:w w:val="110"/>
        </w:rPr>
        <w:t> filter</w:t>
      </w:r>
      <w:r>
        <w:rPr>
          <w:w w:val="110"/>
        </w:rPr>
        <w:t> </w:t>
      </w:r>
      <w:r>
        <w:rPr>
          <w:w w:val="110"/>
        </w:rPr>
        <w:t>adversarial prompts,</w:t>
      </w:r>
      <w:r>
        <w:rPr>
          <w:spacing w:val="-6"/>
          <w:w w:val="110"/>
        </w:rPr>
        <w:t> </w:t>
      </w:r>
      <w:r>
        <w:rPr>
          <w:w w:val="110"/>
        </w:rPr>
        <w:t>such</w:t>
      </w:r>
      <w:r>
        <w:rPr>
          <w:spacing w:val="-6"/>
          <w:w w:val="110"/>
        </w:rPr>
        <w:t> </w:t>
      </w:r>
      <w:r>
        <w:rPr>
          <w:w w:val="110"/>
        </w:rPr>
        <w:t>as</w:t>
      </w:r>
      <w:r>
        <w:rPr>
          <w:spacing w:val="-6"/>
          <w:w w:val="110"/>
        </w:rPr>
        <w:t> </w:t>
      </w:r>
      <w:r>
        <w:rPr>
          <w:w w:val="110"/>
        </w:rPr>
        <w:t>jailbreak</w:t>
      </w:r>
      <w:r>
        <w:rPr>
          <w:spacing w:val="-6"/>
          <w:w w:val="110"/>
        </w:rPr>
        <w:t> </w:t>
      </w:r>
      <w:r>
        <w:rPr>
          <w:w w:val="110"/>
        </w:rPr>
        <w:t>or</w:t>
      </w:r>
      <w:r>
        <w:rPr>
          <w:spacing w:val="-6"/>
          <w:w w:val="110"/>
        </w:rPr>
        <w:t> </w:t>
      </w:r>
      <w:r>
        <w:rPr>
          <w:w w:val="110"/>
        </w:rPr>
        <w:t>evasive</w:t>
      </w:r>
      <w:r>
        <w:rPr>
          <w:spacing w:val="-6"/>
          <w:w w:val="110"/>
        </w:rPr>
        <w:t> </w:t>
      </w:r>
      <w:r>
        <w:rPr>
          <w:w w:val="110"/>
        </w:rPr>
        <w:t>queries,</w:t>
      </w:r>
      <w:r>
        <w:rPr>
          <w:spacing w:val="-6"/>
          <w:w w:val="110"/>
        </w:rPr>
        <w:t> </w:t>
      </w:r>
      <w:r>
        <w:rPr>
          <w:w w:val="110"/>
        </w:rPr>
        <w:t>before</w:t>
      </w:r>
      <w:r>
        <w:rPr>
          <w:spacing w:val="-6"/>
          <w:w w:val="110"/>
        </w:rPr>
        <w:t> </w:t>
      </w:r>
      <w:r>
        <w:rPr>
          <w:w w:val="110"/>
        </w:rPr>
        <w:t>they</w:t>
      </w:r>
      <w:r>
        <w:rPr>
          <w:spacing w:val="-6"/>
          <w:w w:val="110"/>
        </w:rPr>
        <w:t> </w:t>
      </w:r>
      <w:r>
        <w:rPr>
          <w:w w:val="110"/>
        </w:rPr>
        <w:t>are</w:t>
      </w:r>
      <w:r>
        <w:rPr>
          <w:spacing w:val="-6"/>
          <w:w w:val="110"/>
        </w:rPr>
        <w:t> </w:t>
      </w:r>
      <w:r>
        <w:rPr>
          <w:w w:val="110"/>
        </w:rPr>
        <w:t>processed by</w:t>
      </w:r>
      <w:r>
        <w:rPr>
          <w:spacing w:val="-11"/>
          <w:w w:val="110"/>
        </w:rPr>
        <w:t> </w:t>
      </w:r>
      <w:r>
        <w:rPr>
          <w:w w:val="110"/>
        </w:rPr>
        <w:t>the</w:t>
      </w:r>
      <w:r>
        <w:rPr>
          <w:spacing w:val="-11"/>
          <w:w w:val="110"/>
        </w:rPr>
        <w:t> </w:t>
      </w:r>
      <w:r>
        <w:rPr>
          <w:w w:val="110"/>
        </w:rPr>
        <w:t>core</w:t>
      </w:r>
      <w:r>
        <w:rPr>
          <w:spacing w:val="-11"/>
          <w:w w:val="110"/>
        </w:rPr>
        <w:t> </w:t>
      </w:r>
      <w:r>
        <w:rPr>
          <w:w w:val="110"/>
        </w:rPr>
        <w:t>LLM.</w:t>
      </w:r>
      <w:r>
        <w:rPr>
          <w:spacing w:val="-11"/>
          <w:w w:val="110"/>
        </w:rPr>
        <w:t> </w:t>
      </w:r>
      <w:r>
        <w:rPr>
          <w:w w:val="110"/>
        </w:rPr>
        <w:t>By</w:t>
      </w:r>
      <w:r>
        <w:rPr>
          <w:spacing w:val="-11"/>
          <w:w w:val="110"/>
        </w:rPr>
        <w:t> </w:t>
      </w:r>
      <w:r>
        <w:rPr>
          <w:w w:val="110"/>
        </w:rPr>
        <w:t>intercepting</w:t>
      </w:r>
      <w:r>
        <w:rPr>
          <w:spacing w:val="-11"/>
          <w:w w:val="110"/>
        </w:rPr>
        <w:t> </w:t>
      </w:r>
      <w:r>
        <w:rPr>
          <w:w w:val="110"/>
        </w:rPr>
        <w:t>malicious</w:t>
      </w:r>
      <w:r>
        <w:rPr>
          <w:spacing w:val="-11"/>
          <w:w w:val="110"/>
        </w:rPr>
        <w:t> </w:t>
      </w:r>
      <w:r>
        <w:rPr>
          <w:w w:val="110"/>
        </w:rPr>
        <w:t>inputs</w:t>
      </w:r>
      <w:r>
        <w:rPr>
          <w:spacing w:val="-11"/>
          <w:w w:val="110"/>
        </w:rPr>
        <w:t> </w:t>
      </w:r>
      <w:r>
        <w:rPr>
          <w:w w:val="110"/>
        </w:rPr>
        <w:t>at</w:t>
      </w:r>
      <w:r>
        <w:rPr>
          <w:spacing w:val="-11"/>
          <w:w w:val="110"/>
        </w:rPr>
        <w:t> </w:t>
      </w:r>
      <w:r>
        <w:rPr>
          <w:w w:val="110"/>
        </w:rPr>
        <w:t>an</w:t>
      </w:r>
      <w:r>
        <w:rPr>
          <w:spacing w:val="-11"/>
          <w:w w:val="110"/>
        </w:rPr>
        <w:t> </w:t>
      </w:r>
      <w:r>
        <w:rPr>
          <w:w w:val="110"/>
        </w:rPr>
        <w:t>early</w:t>
      </w:r>
      <w:r>
        <w:rPr>
          <w:spacing w:val="-11"/>
          <w:w w:val="110"/>
        </w:rPr>
        <w:t> </w:t>
      </w:r>
      <w:r>
        <w:rPr>
          <w:w w:val="110"/>
        </w:rPr>
        <w:t>stage,</w:t>
      </w:r>
      <w:r>
        <w:rPr>
          <w:spacing w:val="-11"/>
          <w:w w:val="110"/>
        </w:rPr>
        <w:t> </w:t>
      </w:r>
      <w:r>
        <w:rPr>
          <w:w w:val="110"/>
        </w:rPr>
        <w:t>this approach</w:t>
      </w:r>
      <w:r>
        <w:rPr>
          <w:w w:val="110"/>
        </w:rPr>
        <w:t> effectively</w:t>
      </w:r>
      <w:r>
        <w:rPr>
          <w:w w:val="110"/>
        </w:rPr>
        <w:t> reduces</w:t>
      </w:r>
      <w:r>
        <w:rPr>
          <w:w w:val="110"/>
        </w:rPr>
        <w:t> the</w:t>
      </w:r>
      <w:r>
        <w:rPr>
          <w:w w:val="110"/>
        </w:rPr>
        <w:t> attack</w:t>
      </w:r>
      <w:r>
        <w:rPr>
          <w:w w:val="110"/>
        </w:rPr>
        <w:t> surface</w:t>
      </w:r>
      <w:r>
        <w:rPr>
          <w:w w:val="110"/>
        </w:rPr>
        <w:t> and</w:t>
      </w:r>
      <w:r>
        <w:rPr>
          <w:w w:val="110"/>
        </w:rPr>
        <w:t> prevents</w:t>
      </w:r>
      <w:r>
        <w:rPr>
          <w:w w:val="110"/>
        </w:rPr>
        <w:t> harmful content influencing downstream behavior. Zeng et al. [</w:t>
      </w:r>
      <w:hyperlink w:history="true" w:anchor="_bookmark186">
        <w:r>
          <w:rPr>
            <w:color w:val="0080AC"/>
            <w:w w:val="110"/>
          </w:rPr>
          <w:t>159</w:t>
        </w:r>
      </w:hyperlink>
      <w:r>
        <w:rPr>
          <w:w w:val="110"/>
        </w:rPr>
        <w:t>] proposed AutoDefense,</w:t>
      </w:r>
      <w:r>
        <w:rPr>
          <w:spacing w:val="-1"/>
          <w:w w:val="110"/>
        </w:rPr>
        <w:t> </w:t>
      </w:r>
      <w:r>
        <w:rPr>
          <w:w w:val="110"/>
        </w:rPr>
        <w:t>a</w:t>
      </w:r>
      <w:r>
        <w:rPr>
          <w:spacing w:val="-1"/>
          <w:w w:val="110"/>
        </w:rPr>
        <w:t> </w:t>
      </w:r>
      <w:r>
        <w:rPr>
          <w:w w:val="110"/>
        </w:rPr>
        <w:t>multi-agent</w:t>
      </w:r>
      <w:r>
        <w:rPr>
          <w:spacing w:val="-1"/>
          <w:w w:val="110"/>
        </w:rPr>
        <w:t> </w:t>
      </w:r>
      <w:r>
        <w:rPr>
          <w:w w:val="110"/>
        </w:rPr>
        <w:t>framework</w:t>
      </w:r>
      <w:r>
        <w:rPr>
          <w:spacing w:val="-1"/>
          <w:w w:val="110"/>
        </w:rPr>
        <w:t> </w:t>
      </w:r>
      <w:r>
        <w:rPr>
          <w:w w:val="110"/>
        </w:rPr>
        <w:t>that</w:t>
      </w:r>
      <w:r>
        <w:rPr>
          <w:spacing w:val="-1"/>
          <w:w w:val="110"/>
        </w:rPr>
        <w:t> </w:t>
      </w:r>
      <w:r>
        <w:rPr>
          <w:w w:val="110"/>
        </w:rPr>
        <w:t>identifies</w:t>
      </w:r>
      <w:r>
        <w:rPr>
          <w:spacing w:val="-1"/>
          <w:w w:val="110"/>
        </w:rPr>
        <w:t> </w:t>
      </w:r>
      <w:r>
        <w:rPr>
          <w:w w:val="110"/>
        </w:rPr>
        <w:t>and</w:t>
      </w:r>
      <w:r>
        <w:rPr>
          <w:spacing w:val="-1"/>
          <w:w w:val="110"/>
        </w:rPr>
        <w:t> </w:t>
      </w:r>
      <w:r>
        <w:rPr>
          <w:w w:val="110"/>
        </w:rPr>
        <w:t>filters</w:t>
      </w:r>
      <w:r>
        <w:rPr>
          <w:spacing w:val="-1"/>
          <w:w w:val="110"/>
        </w:rPr>
        <w:t> </w:t>
      </w:r>
      <w:r>
        <w:rPr>
          <w:w w:val="110"/>
        </w:rPr>
        <w:t>harm- </w:t>
      </w:r>
      <w:r>
        <w:rPr>
          <w:spacing w:val="-2"/>
          <w:w w:val="110"/>
        </w:rPr>
        <w:t>ful</w:t>
      </w:r>
      <w:r>
        <w:rPr>
          <w:spacing w:val="-4"/>
          <w:w w:val="110"/>
        </w:rPr>
        <w:t> </w:t>
      </w:r>
      <w:r>
        <w:rPr>
          <w:spacing w:val="-2"/>
          <w:w w:val="110"/>
        </w:rPr>
        <w:t>responses</w:t>
      </w:r>
      <w:r>
        <w:rPr>
          <w:spacing w:val="-4"/>
          <w:w w:val="110"/>
        </w:rPr>
        <w:t> </w:t>
      </w:r>
      <w:r>
        <w:rPr>
          <w:spacing w:val="-2"/>
          <w:w w:val="110"/>
        </w:rPr>
        <w:t>generated</w:t>
      </w:r>
      <w:r>
        <w:rPr>
          <w:spacing w:val="-4"/>
          <w:w w:val="110"/>
        </w:rPr>
        <w:t> </w:t>
      </w:r>
      <w:r>
        <w:rPr>
          <w:spacing w:val="-2"/>
          <w:w w:val="110"/>
        </w:rPr>
        <w:t>by</w:t>
      </w:r>
      <w:r>
        <w:rPr>
          <w:spacing w:val="-4"/>
          <w:w w:val="110"/>
        </w:rPr>
        <w:t> </w:t>
      </w:r>
      <w:r>
        <w:rPr>
          <w:spacing w:val="-2"/>
          <w:w w:val="110"/>
        </w:rPr>
        <w:t>different</w:t>
      </w:r>
      <w:r>
        <w:rPr>
          <w:spacing w:val="-4"/>
          <w:w w:val="110"/>
        </w:rPr>
        <w:t> </w:t>
      </w:r>
      <w:r>
        <w:rPr>
          <w:spacing w:val="-2"/>
          <w:w w:val="110"/>
        </w:rPr>
        <w:t>LLMs.</w:t>
      </w:r>
      <w:r>
        <w:rPr>
          <w:spacing w:val="-4"/>
          <w:w w:val="110"/>
        </w:rPr>
        <w:t> </w:t>
      </w:r>
      <w:r>
        <w:rPr>
          <w:spacing w:val="-2"/>
          <w:w w:val="110"/>
        </w:rPr>
        <w:t>Building</w:t>
      </w:r>
      <w:r>
        <w:rPr>
          <w:spacing w:val="-4"/>
          <w:w w:val="110"/>
        </w:rPr>
        <w:t> </w:t>
      </w:r>
      <w:r>
        <w:rPr>
          <w:spacing w:val="-2"/>
          <w:w w:val="110"/>
        </w:rPr>
        <w:t>on</w:t>
      </w:r>
      <w:r>
        <w:rPr>
          <w:spacing w:val="-4"/>
          <w:w w:val="110"/>
        </w:rPr>
        <w:t> </w:t>
      </w:r>
      <w:r>
        <w:rPr>
          <w:spacing w:val="-2"/>
          <w:w w:val="110"/>
        </w:rPr>
        <w:t>the</w:t>
      </w:r>
      <w:r>
        <w:rPr>
          <w:spacing w:val="-4"/>
          <w:w w:val="110"/>
        </w:rPr>
        <w:t> </w:t>
      </w:r>
      <w:r>
        <w:rPr>
          <w:spacing w:val="-2"/>
          <w:w w:val="110"/>
        </w:rPr>
        <w:t>idea</w:t>
      </w:r>
      <w:r>
        <w:rPr>
          <w:spacing w:val="-4"/>
          <w:w w:val="110"/>
        </w:rPr>
        <w:t> </w:t>
      </w:r>
      <w:r>
        <w:rPr>
          <w:spacing w:val="-2"/>
          <w:w w:val="110"/>
        </w:rPr>
        <w:t>of</w:t>
      </w:r>
      <w:r>
        <w:rPr>
          <w:spacing w:val="-4"/>
          <w:w w:val="110"/>
        </w:rPr>
        <w:t> </w:t>
      </w:r>
      <w:r>
        <w:rPr>
          <w:spacing w:val="-2"/>
          <w:w w:val="110"/>
        </w:rPr>
        <w:t>agent </w:t>
      </w:r>
      <w:r>
        <w:rPr>
          <w:w w:val="110"/>
        </w:rPr>
        <w:t>collaboration, Xu et al. [</w:t>
      </w:r>
      <w:hyperlink w:history="true" w:anchor="_bookmark68">
        <w:r>
          <w:rPr>
            <w:color w:val="0080AC"/>
            <w:w w:val="110"/>
          </w:rPr>
          <w:t>40</w:t>
        </w:r>
      </w:hyperlink>
      <w:r>
        <w:rPr>
          <w:w w:val="110"/>
        </w:rPr>
        <w:t>] introduced an interesting defense mecha- nism</w:t>
      </w:r>
      <w:r>
        <w:rPr>
          <w:spacing w:val="-11"/>
          <w:w w:val="110"/>
        </w:rPr>
        <w:t> </w:t>
      </w:r>
      <w:r>
        <w:rPr>
          <w:w w:val="110"/>
        </w:rPr>
        <w:t>based</w:t>
      </w:r>
      <w:r>
        <w:rPr>
          <w:spacing w:val="-11"/>
          <w:w w:val="110"/>
        </w:rPr>
        <w:t> </w:t>
      </w:r>
      <w:r>
        <w:rPr>
          <w:w w:val="110"/>
        </w:rPr>
        <w:t>on</w:t>
      </w:r>
      <w:r>
        <w:rPr>
          <w:spacing w:val="-11"/>
          <w:w w:val="110"/>
        </w:rPr>
        <w:t> </w:t>
      </w:r>
      <w:r>
        <w:rPr>
          <w:w w:val="110"/>
        </w:rPr>
        <w:t>a</w:t>
      </w:r>
      <w:r>
        <w:rPr>
          <w:spacing w:val="-11"/>
          <w:w w:val="110"/>
        </w:rPr>
        <w:t> </w:t>
      </w:r>
      <w:r>
        <w:rPr>
          <w:w w:val="110"/>
        </w:rPr>
        <w:t>multi-agent</w:t>
      </w:r>
      <w:r>
        <w:rPr>
          <w:spacing w:val="-11"/>
          <w:w w:val="110"/>
        </w:rPr>
        <w:t> </w:t>
      </w:r>
      <w:r>
        <w:rPr>
          <w:w w:val="110"/>
        </w:rPr>
        <w:t>attacker-disguiser</w:t>
      </w:r>
      <w:r>
        <w:rPr>
          <w:spacing w:val="-11"/>
          <w:w w:val="110"/>
        </w:rPr>
        <w:t> </w:t>
      </w:r>
      <w:r>
        <w:rPr>
          <w:w w:val="110"/>
        </w:rPr>
        <w:t>game,</w:t>
      </w:r>
      <w:r>
        <w:rPr>
          <w:spacing w:val="-11"/>
          <w:w w:val="110"/>
        </w:rPr>
        <w:t> </w:t>
      </w:r>
      <w:r>
        <w:rPr>
          <w:w w:val="110"/>
        </w:rPr>
        <w:t>enabling</w:t>
      </w:r>
      <w:r>
        <w:rPr>
          <w:spacing w:val="-11"/>
          <w:w w:val="110"/>
        </w:rPr>
        <w:t> </w:t>
      </w:r>
      <w:r>
        <w:rPr>
          <w:w w:val="110"/>
        </w:rPr>
        <w:t>the</w:t>
      </w:r>
      <w:r>
        <w:rPr>
          <w:spacing w:val="-11"/>
          <w:w w:val="110"/>
        </w:rPr>
        <w:t> </w:t>
      </w:r>
      <w:r>
        <w:rPr>
          <w:w w:val="110"/>
        </w:rPr>
        <w:t>LLM to</w:t>
      </w:r>
      <w:r>
        <w:rPr>
          <w:spacing w:val="-6"/>
          <w:w w:val="110"/>
        </w:rPr>
        <w:t> </w:t>
      </w:r>
      <w:r>
        <w:rPr>
          <w:w w:val="110"/>
        </w:rPr>
        <w:t>generate</w:t>
      </w:r>
      <w:r>
        <w:rPr>
          <w:spacing w:val="-6"/>
          <w:w w:val="110"/>
        </w:rPr>
        <w:t> </w:t>
      </w:r>
      <w:r>
        <w:rPr>
          <w:w w:val="110"/>
        </w:rPr>
        <w:t>secure</w:t>
      </w:r>
      <w:r>
        <w:rPr>
          <w:spacing w:val="-6"/>
          <w:w w:val="110"/>
        </w:rPr>
        <w:t> </w:t>
      </w:r>
      <w:r>
        <w:rPr>
          <w:w w:val="110"/>
        </w:rPr>
        <w:t>responses</w:t>
      </w:r>
      <w:r>
        <w:rPr>
          <w:spacing w:val="-6"/>
          <w:w w:val="110"/>
        </w:rPr>
        <w:t> </w:t>
      </w:r>
      <w:r>
        <w:rPr>
          <w:w w:val="110"/>
        </w:rPr>
        <w:t>while</w:t>
      </w:r>
      <w:r>
        <w:rPr>
          <w:spacing w:val="-6"/>
          <w:w w:val="110"/>
        </w:rPr>
        <w:t> </w:t>
      </w:r>
      <w:r>
        <w:rPr>
          <w:w w:val="110"/>
        </w:rPr>
        <w:t>concealing</w:t>
      </w:r>
      <w:r>
        <w:rPr>
          <w:spacing w:val="-6"/>
          <w:w w:val="110"/>
        </w:rPr>
        <w:t> </w:t>
      </w:r>
      <w:r>
        <w:rPr>
          <w:w w:val="110"/>
        </w:rPr>
        <w:t>its</w:t>
      </w:r>
      <w:r>
        <w:rPr>
          <w:spacing w:val="-6"/>
          <w:w w:val="110"/>
        </w:rPr>
        <w:t> </w:t>
      </w:r>
      <w:r>
        <w:rPr>
          <w:w w:val="110"/>
        </w:rPr>
        <w:t>defensive</w:t>
      </w:r>
      <w:r>
        <w:rPr>
          <w:spacing w:val="-6"/>
          <w:w w:val="110"/>
        </w:rPr>
        <w:t> </w:t>
      </w:r>
      <w:r>
        <w:rPr>
          <w:w w:val="110"/>
        </w:rPr>
        <w:t>intent.</w:t>
      </w:r>
      <w:r>
        <w:rPr>
          <w:spacing w:val="-6"/>
          <w:w w:val="110"/>
        </w:rPr>
        <w:t> </w:t>
      </w:r>
      <w:r>
        <w:rPr>
          <w:w w:val="110"/>
        </w:rPr>
        <w:t>Sub- sequently,</w:t>
      </w:r>
      <w:r>
        <w:rPr>
          <w:spacing w:val="-10"/>
          <w:w w:val="110"/>
        </w:rPr>
        <w:t> </w:t>
      </w:r>
      <w:r>
        <w:rPr>
          <w:w w:val="110"/>
        </w:rPr>
        <w:t>Lin</w:t>
      </w:r>
      <w:r>
        <w:rPr>
          <w:spacing w:val="-10"/>
          <w:w w:val="110"/>
        </w:rPr>
        <w:t> </w:t>
      </w:r>
      <w:r>
        <w:rPr>
          <w:w w:val="110"/>
        </w:rPr>
        <w:t>et</w:t>
      </w:r>
      <w:r>
        <w:rPr>
          <w:spacing w:val="-10"/>
          <w:w w:val="110"/>
        </w:rPr>
        <w:t> </w:t>
      </w:r>
      <w:r>
        <w:rPr>
          <w:w w:val="110"/>
        </w:rPr>
        <w:t>al.</w:t>
      </w:r>
      <w:r>
        <w:rPr>
          <w:spacing w:val="-10"/>
          <w:w w:val="110"/>
        </w:rPr>
        <w:t> </w:t>
      </w:r>
      <w:r>
        <w:rPr>
          <w:w w:val="110"/>
        </w:rPr>
        <w:t>[</w:t>
      </w:r>
      <w:hyperlink w:history="true" w:anchor="_bookmark187">
        <w:r>
          <w:rPr>
            <w:color w:val="0080AC"/>
            <w:w w:val="110"/>
          </w:rPr>
          <w:t>160</w:t>
        </w:r>
      </w:hyperlink>
      <w:r>
        <w:rPr>
          <w:w w:val="110"/>
        </w:rPr>
        <w:t>]</w:t>
      </w:r>
      <w:r>
        <w:rPr>
          <w:spacing w:val="-10"/>
          <w:w w:val="110"/>
        </w:rPr>
        <w:t> </w:t>
      </w:r>
      <w:r>
        <w:rPr>
          <w:w w:val="110"/>
        </w:rPr>
        <w:t>developed</w:t>
      </w:r>
      <w:r>
        <w:rPr>
          <w:spacing w:val="-10"/>
          <w:w w:val="110"/>
        </w:rPr>
        <w:t> </w:t>
      </w:r>
      <w:r>
        <w:rPr>
          <w:w w:val="110"/>
        </w:rPr>
        <w:t>LLAMOS,</w:t>
      </w:r>
      <w:r>
        <w:rPr>
          <w:spacing w:val="-10"/>
          <w:w w:val="110"/>
        </w:rPr>
        <w:t> </w:t>
      </w:r>
      <w:r>
        <w:rPr>
          <w:w w:val="110"/>
        </w:rPr>
        <w:t>a</w:t>
      </w:r>
      <w:r>
        <w:rPr>
          <w:spacing w:val="-10"/>
          <w:w w:val="110"/>
        </w:rPr>
        <w:t> </w:t>
      </w:r>
      <w:r>
        <w:rPr>
          <w:w w:val="110"/>
        </w:rPr>
        <w:t>novel</w:t>
      </w:r>
      <w:r>
        <w:rPr>
          <w:spacing w:val="-10"/>
          <w:w w:val="110"/>
        </w:rPr>
        <w:t> </w:t>
      </w:r>
      <w:r>
        <w:rPr>
          <w:w w:val="110"/>
        </w:rPr>
        <w:t>multi-agent</w:t>
      </w:r>
      <w:r>
        <w:rPr>
          <w:spacing w:val="-10"/>
          <w:w w:val="110"/>
        </w:rPr>
        <w:t> </w:t>
      </w:r>
      <w:r>
        <w:rPr>
          <w:w w:val="110"/>
        </w:rPr>
        <w:t>de- fense</w:t>
      </w:r>
      <w:r>
        <w:rPr>
          <w:w w:val="110"/>
        </w:rPr>
        <w:t> framework</w:t>
      </w:r>
      <w:r>
        <w:rPr>
          <w:w w:val="110"/>
        </w:rPr>
        <w:t> designed</w:t>
      </w:r>
      <w:r>
        <w:rPr>
          <w:w w:val="110"/>
        </w:rPr>
        <w:t> to</w:t>
      </w:r>
      <w:r>
        <w:rPr>
          <w:w w:val="110"/>
        </w:rPr>
        <w:t> enhance</w:t>
      </w:r>
      <w:r>
        <w:rPr>
          <w:w w:val="110"/>
        </w:rPr>
        <w:t> adversarial</w:t>
      </w:r>
      <w:r>
        <w:rPr>
          <w:w w:val="110"/>
        </w:rPr>
        <w:t> robustness</w:t>
      </w:r>
      <w:r>
        <w:rPr>
          <w:w w:val="110"/>
        </w:rPr>
        <w:t> by</w:t>
      </w:r>
      <w:r>
        <w:rPr>
          <w:w w:val="110"/>
        </w:rPr>
        <w:t> puri- fying</w:t>
      </w:r>
      <w:r>
        <w:rPr>
          <w:spacing w:val="3"/>
          <w:w w:val="110"/>
        </w:rPr>
        <w:t> </w:t>
      </w:r>
      <w:r>
        <w:rPr>
          <w:w w:val="110"/>
        </w:rPr>
        <w:t>adversarial</w:t>
      </w:r>
      <w:r>
        <w:rPr>
          <w:spacing w:val="4"/>
          <w:w w:val="110"/>
        </w:rPr>
        <w:t> </w:t>
      </w:r>
      <w:r>
        <w:rPr>
          <w:w w:val="110"/>
        </w:rPr>
        <w:t>textual</w:t>
      </w:r>
      <w:r>
        <w:rPr>
          <w:spacing w:val="4"/>
          <w:w w:val="110"/>
        </w:rPr>
        <w:t> </w:t>
      </w:r>
      <w:r>
        <w:rPr>
          <w:w w:val="110"/>
        </w:rPr>
        <w:t>inputs.</w:t>
      </w:r>
      <w:r>
        <w:rPr>
          <w:spacing w:val="4"/>
          <w:w w:val="110"/>
        </w:rPr>
        <w:t> </w:t>
      </w:r>
      <w:r>
        <w:rPr>
          <w:w w:val="110"/>
        </w:rPr>
        <w:t>Complementing</w:t>
      </w:r>
      <w:r>
        <w:rPr>
          <w:spacing w:val="4"/>
          <w:w w:val="110"/>
        </w:rPr>
        <w:t> </w:t>
      </w:r>
      <w:r>
        <w:rPr>
          <w:w w:val="110"/>
        </w:rPr>
        <w:t>these</w:t>
      </w:r>
      <w:r>
        <w:rPr>
          <w:spacing w:val="4"/>
          <w:w w:val="110"/>
        </w:rPr>
        <w:t> </w:t>
      </w:r>
      <w:r>
        <w:rPr>
          <w:w w:val="110"/>
        </w:rPr>
        <w:t>efforts,</w:t>
      </w:r>
      <w:r>
        <w:rPr>
          <w:spacing w:val="4"/>
          <w:w w:val="110"/>
        </w:rPr>
        <w:t> </w:t>
      </w:r>
      <w:r>
        <w:rPr>
          <w:w w:val="110"/>
        </w:rPr>
        <w:t>Ni</w:t>
      </w:r>
      <w:r>
        <w:rPr>
          <w:spacing w:val="4"/>
          <w:w w:val="110"/>
        </w:rPr>
        <w:t> </w:t>
      </w:r>
      <w:r>
        <w:rPr>
          <w:w w:val="110"/>
        </w:rPr>
        <w:t>et</w:t>
      </w:r>
      <w:r>
        <w:rPr>
          <w:spacing w:val="3"/>
          <w:w w:val="110"/>
        </w:rPr>
        <w:t> </w:t>
      </w:r>
      <w:r>
        <w:rPr>
          <w:spacing w:val="-5"/>
          <w:w w:val="110"/>
        </w:rPr>
        <w:t>al.</w:t>
      </w:r>
    </w:p>
    <w:p>
      <w:pPr>
        <w:pStyle w:val="ListParagraph"/>
        <w:numPr>
          <w:ilvl w:val="0"/>
          <w:numId w:val="13"/>
        </w:numPr>
        <w:tabs>
          <w:tab w:pos="522" w:val="left" w:leader="none"/>
        </w:tabs>
        <w:spacing w:line="273" w:lineRule="auto" w:before="91" w:after="0"/>
        <w:ind w:left="49" w:right="36" w:firstLine="0"/>
        <w:jc w:val="both"/>
        <w:rPr>
          <w:sz w:val="16"/>
        </w:rPr>
      </w:pPr>
      <w:r>
        <w:rPr/>
        <w:br w:type="column"/>
      </w:r>
      <w:r>
        <w:rPr>
          <w:w w:val="110"/>
          <w:sz w:val="16"/>
        </w:rPr>
        <w:t>proposed</w:t>
      </w:r>
      <w:r>
        <w:rPr>
          <w:w w:val="110"/>
          <w:sz w:val="16"/>
        </w:rPr>
        <w:t> ShieldLearner,</w:t>
      </w:r>
      <w:r>
        <w:rPr>
          <w:w w:val="110"/>
          <w:sz w:val="16"/>
        </w:rPr>
        <w:t> an</w:t>
      </w:r>
      <w:r>
        <w:rPr>
          <w:w w:val="110"/>
          <w:sz w:val="16"/>
        </w:rPr>
        <w:t> LLM-driven</w:t>
      </w:r>
      <w:r>
        <w:rPr>
          <w:w w:val="110"/>
          <w:sz w:val="16"/>
        </w:rPr>
        <w:t> system</w:t>
      </w:r>
      <w:r>
        <w:rPr>
          <w:w w:val="110"/>
          <w:sz w:val="16"/>
        </w:rPr>
        <w:t> that</w:t>
      </w:r>
      <w:r>
        <w:rPr>
          <w:w w:val="110"/>
          <w:sz w:val="16"/>
        </w:rPr>
        <w:t> </w:t>
      </w:r>
      <w:r>
        <w:rPr>
          <w:w w:val="110"/>
          <w:sz w:val="16"/>
        </w:rPr>
        <w:t>iteratively updates its defense methods online, enabling continuous optimization of jailbreak prompt mitigation strategies.</w:t>
      </w:r>
    </w:p>
    <w:p>
      <w:pPr>
        <w:pStyle w:val="BodyText"/>
        <w:spacing w:before="67"/>
      </w:pPr>
    </w:p>
    <w:p>
      <w:pPr>
        <w:pStyle w:val="BodyText"/>
        <w:spacing w:line="273" w:lineRule="auto"/>
        <w:ind w:left="49" w:right="36"/>
        <w:jc w:val="both"/>
      </w:pPr>
      <w:r>
        <w:rPr>
          <w:i/>
        </w:rPr>
        <w:t>Decision supervision.</w:t>
      </w:r>
      <w:r>
        <w:rPr>
          <w:i/>
          <w:spacing w:val="40"/>
        </w:rPr>
        <w:t> </w:t>
      </w:r>
      <w:r>
        <w:rPr/>
        <w:t>Decision supervision involves deploying </w:t>
      </w:r>
      <w:r>
        <w:rPr/>
        <w:t>dedicated</w:t>
      </w:r>
      <w:r>
        <w:rPr>
          <w:w w:val="110"/>
        </w:rPr>
        <w:t> agents</w:t>
      </w:r>
      <w:r>
        <w:rPr>
          <w:spacing w:val="-9"/>
          <w:w w:val="110"/>
        </w:rPr>
        <w:t> </w:t>
      </w:r>
      <w:r>
        <w:rPr>
          <w:w w:val="110"/>
        </w:rPr>
        <w:t>or</w:t>
      </w:r>
      <w:r>
        <w:rPr>
          <w:spacing w:val="-9"/>
          <w:w w:val="110"/>
        </w:rPr>
        <w:t> </w:t>
      </w:r>
      <w:r>
        <w:rPr>
          <w:w w:val="110"/>
        </w:rPr>
        <w:t>supervisory</w:t>
      </w:r>
      <w:r>
        <w:rPr>
          <w:spacing w:val="-9"/>
          <w:w w:val="110"/>
        </w:rPr>
        <w:t> </w:t>
      </w:r>
      <w:r>
        <w:rPr>
          <w:w w:val="110"/>
        </w:rPr>
        <w:t>logic</w:t>
      </w:r>
      <w:r>
        <w:rPr>
          <w:spacing w:val="-9"/>
          <w:w w:val="110"/>
        </w:rPr>
        <w:t> </w:t>
      </w:r>
      <w:r>
        <w:rPr>
          <w:w w:val="110"/>
        </w:rPr>
        <w:t>to</w:t>
      </w:r>
      <w:r>
        <w:rPr>
          <w:spacing w:val="-9"/>
          <w:w w:val="110"/>
        </w:rPr>
        <w:t> </w:t>
      </w:r>
      <w:r>
        <w:rPr>
          <w:w w:val="110"/>
        </w:rPr>
        <w:t>monitor</w:t>
      </w:r>
      <w:r>
        <w:rPr>
          <w:spacing w:val="-9"/>
          <w:w w:val="110"/>
        </w:rPr>
        <w:t> </w:t>
      </w:r>
      <w:r>
        <w:rPr>
          <w:w w:val="110"/>
        </w:rPr>
        <w:t>and</w:t>
      </w:r>
      <w:r>
        <w:rPr>
          <w:spacing w:val="-9"/>
          <w:w w:val="110"/>
        </w:rPr>
        <w:t> </w:t>
      </w:r>
      <w:r>
        <w:rPr>
          <w:w w:val="110"/>
        </w:rPr>
        <w:t>regulate</w:t>
      </w:r>
      <w:r>
        <w:rPr>
          <w:spacing w:val="-9"/>
          <w:w w:val="110"/>
        </w:rPr>
        <w:t> </w:t>
      </w:r>
      <w:r>
        <w:rPr>
          <w:w w:val="110"/>
        </w:rPr>
        <w:t>the</w:t>
      </w:r>
      <w:r>
        <w:rPr>
          <w:spacing w:val="-9"/>
          <w:w w:val="110"/>
        </w:rPr>
        <w:t> </w:t>
      </w:r>
      <w:r>
        <w:rPr>
          <w:w w:val="110"/>
        </w:rPr>
        <w:t>decision-making processes</w:t>
      </w:r>
      <w:r>
        <w:rPr>
          <w:w w:val="110"/>
        </w:rPr>
        <w:t> of</w:t>
      </w:r>
      <w:r>
        <w:rPr>
          <w:w w:val="110"/>
        </w:rPr>
        <w:t> the</w:t>
      </w:r>
      <w:r>
        <w:rPr>
          <w:w w:val="110"/>
        </w:rPr>
        <w:t> LLM-based</w:t>
      </w:r>
      <w:r>
        <w:rPr>
          <w:w w:val="110"/>
        </w:rPr>
        <w:t> agents.</w:t>
      </w:r>
      <w:r>
        <w:rPr>
          <w:w w:val="110"/>
        </w:rPr>
        <w:t> This</w:t>
      </w:r>
      <w:r>
        <w:rPr>
          <w:w w:val="110"/>
        </w:rPr>
        <w:t> strategy</w:t>
      </w:r>
      <w:r>
        <w:rPr>
          <w:w w:val="110"/>
        </w:rPr>
        <w:t> typically</w:t>
      </w:r>
      <w:r>
        <w:rPr>
          <w:w w:val="110"/>
        </w:rPr>
        <w:t> integrates structured knowledge bases, logical rules, or formalized policies to de- tect</w:t>
      </w:r>
      <w:r>
        <w:rPr>
          <w:spacing w:val="-3"/>
          <w:w w:val="110"/>
        </w:rPr>
        <w:t> </w:t>
      </w:r>
      <w:r>
        <w:rPr>
          <w:w w:val="110"/>
        </w:rPr>
        <w:t>and</w:t>
      </w:r>
      <w:r>
        <w:rPr>
          <w:spacing w:val="-3"/>
          <w:w w:val="110"/>
        </w:rPr>
        <w:t> </w:t>
      </w:r>
      <w:r>
        <w:rPr>
          <w:w w:val="110"/>
        </w:rPr>
        <w:t>mitigate</w:t>
      </w:r>
      <w:r>
        <w:rPr>
          <w:spacing w:val="-3"/>
          <w:w w:val="110"/>
        </w:rPr>
        <w:t> </w:t>
      </w:r>
      <w:r>
        <w:rPr>
          <w:w w:val="110"/>
        </w:rPr>
        <w:t>unsafe</w:t>
      </w:r>
      <w:r>
        <w:rPr>
          <w:spacing w:val="-3"/>
          <w:w w:val="110"/>
        </w:rPr>
        <w:t> </w:t>
      </w:r>
      <w:r>
        <w:rPr>
          <w:w w:val="110"/>
        </w:rPr>
        <w:t>or</w:t>
      </w:r>
      <w:r>
        <w:rPr>
          <w:spacing w:val="-3"/>
          <w:w w:val="110"/>
        </w:rPr>
        <w:t> </w:t>
      </w:r>
      <w:r>
        <w:rPr>
          <w:w w:val="110"/>
        </w:rPr>
        <w:t>inconsistent</w:t>
      </w:r>
      <w:r>
        <w:rPr>
          <w:spacing w:val="-3"/>
          <w:w w:val="110"/>
        </w:rPr>
        <w:t> </w:t>
      </w:r>
      <w:r>
        <w:rPr>
          <w:w w:val="110"/>
        </w:rPr>
        <w:t>behaviors</w:t>
      </w:r>
      <w:r>
        <w:rPr>
          <w:spacing w:val="-3"/>
          <w:w w:val="110"/>
        </w:rPr>
        <w:t> </w:t>
      </w:r>
      <w:r>
        <w:rPr>
          <w:w w:val="110"/>
        </w:rPr>
        <w:t>during</w:t>
      </w:r>
      <w:r>
        <w:rPr>
          <w:spacing w:val="-3"/>
          <w:w w:val="110"/>
        </w:rPr>
        <w:t> </w:t>
      </w:r>
      <w:r>
        <w:rPr>
          <w:w w:val="110"/>
        </w:rPr>
        <w:t>inference.</w:t>
      </w:r>
      <w:r>
        <w:rPr>
          <w:spacing w:val="-3"/>
          <w:w w:val="110"/>
        </w:rPr>
        <w:t> </w:t>
      </w:r>
      <w:r>
        <w:rPr>
          <w:w w:val="110"/>
        </w:rPr>
        <w:t>For example, Xiang et al. [</w:t>
      </w:r>
      <w:hyperlink w:history="true" w:anchor="_bookmark146">
        <w:r>
          <w:rPr>
            <w:color w:val="0080AC"/>
            <w:w w:val="110"/>
          </w:rPr>
          <w:t>119</w:t>
        </w:r>
      </w:hyperlink>
      <w:r>
        <w:rPr>
          <w:w w:val="110"/>
        </w:rPr>
        <w:t>] introduced GuardAgent, a framework that </w:t>
      </w:r>
      <w:r>
        <w:rPr>
          <w:spacing w:val="-2"/>
          <w:w w:val="110"/>
        </w:rPr>
        <w:t>ensures behavioral safety by dynamically verifying agent actions against </w:t>
      </w:r>
      <w:r>
        <w:rPr>
          <w:spacing w:val="2"/>
        </w:rPr>
        <w:t>predefined</w:t>
      </w:r>
      <w:r>
        <w:rPr>
          <w:spacing w:val="19"/>
        </w:rPr>
        <w:t> </w:t>
      </w:r>
      <w:r>
        <w:rPr>
          <w:spacing w:val="2"/>
        </w:rPr>
        <w:t>behavioral</w:t>
      </w:r>
      <w:r>
        <w:rPr>
          <w:spacing w:val="20"/>
        </w:rPr>
        <w:t> </w:t>
      </w:r>
      <w:r>
        <w:rPr>
          <w:spacing w:val="2"/>
        </w:rPr>
        <w:t>constraints.</w:t>
      </w:r>
      <w:r>
        <w:rPr>
          <w:spacing w:val="20"/>
        </w:rPr>
        <w:t> </w:t>
      </w:r>
      <w:r>
        <w:rPr>
          <w:spacing w:val="2"/>
        </w:rPr>
        <w:t>In</w:t>
      </w:r>
      <w:r>
        <w:rPr>
          <w:spacing w:val="20"/>
        </w:rPr>
        <w:t> </w:t>
      </w:r>
      <w:r>
        <w:rPr>
          <w:spacing w:val="2"/>
        </w:rPr>
        <w:t>a</w:t>
      </w:r>
      <w:r>
        <w:rPr>
          <w:spacing w:val="20"/>
        </w:rPr>
        <w:t> </w:t>
      </w:r>
      <w:r>
        <w:rPr>
          <w:spacing w:val="2"/>
        </w:rPr>
        <w:t>different</w:t>
      </w:r>
      <w:r>
        <w:rPr>
          <w:spacing w:val="20"/>
        </w:rPr>
        <w:t> </w:t>
      </w:r>
      <w:r>
        <w:rPr>
          <w:spacing w:val="2"/>
        </w:rPr>
        <w:t>context,</w:t>
      </w:r>
      <w:r>
        <w:rPr>
          <w:spacing w:val="20"/>
        </w:rPr>
        <w:t> </w:t>
      </w:r>
      <w:r>
        <w:rPr>
          <w:spacing w:val="2"/>
        </w:rPr>
        <w:t>Loevenich</w:t>
      </w:r>
      <w:r>
        <w:rPr>
          <w:spacing w:val="20"/>
        </w:rPr>
        <w:t> </w:t>
      </w:r>
      <w:r>
        <w:rPr>
          <w:spacing w:val="2"/>
        </w:rPr>
        <w:t>et</w:t>
      </w:r>
      <w:r>
        <w:rPr>
          <w:spacing w:val="19"/>
        </w:rPr>
        <w:t> </w:t>
      </w:r>
      <w:r>
        <w:rPr>
          <w:spacing w:val="-5"/>
        </w:rPr>
        <w:t>al.</w:t>
      </w:r>
    </w:p>
    <w:p>
      <w:pPr>
        <w:pStyle w:val="ListParagraph"/>
        <w:numPr>
          <w:ilvl w:val="0"/>
          <w:numId w:val="13"/>
        </w:numPr>
        <w:tabs>
          <w:tab w:pos="490" w:val="left" w:leader="none"/>
        </w:tabs>
        <w:spacing w:line="273" w:lineRule="auto" w:before="0" w:after="0"/>
        <w:ind w:left="49" w:right="36" w:firstLine="0"/>
        <w:jc w:val="both"/>
        <w:rPr>
          <w:sz w:val="16"/>
        </w:rPr>
      </w:pPr>
      <w:r>
        <w:rPr>
          <w:sz w:val="16"/>
        </w:rPr>
        <w:t>proposed an Autonomous Cyber Defense (ACD) agent that applies</w:t>
      </w:r>
      <w:r>
        <w:rPr>
          <w:w w:val="110"/>
          <w:sz w:val="16"/>
        </w:rPr>
        <w:t> decision</w:t>
      </w:r>
      <w:r>
        <w:rPr>
          <w:spacing w:val="-6"/>
          <w:w w:val="110"/>
          <w:sz w:val="16"/>
        </w:rPr>
        <w:t> </w:t>
      </w:r>
      <w:r>
        <w:rPr>
          <w:w w:val="110"/>
          <w:sz w:val="16"/>
        </w:rPr>
        <w:t>supervision</w:t>
      </w:r>
      <w:r>
        <w:rPr>
          <w:spacing w:val="-6"/>
          <w:w w:val="110"/>
          <w:sz w:val="16"/>
        </w:rPr>
        <w:t> </w:t>
      </w:r>
      <w:r>
        <w:rPr>
          <w:w w:val="110"/>
          <w:sz w:val="16"/>
        </w:rPr>
        <w:t>in</w:t>
      </w:r>
      <w:r>
        <w:rPr>
          <w:spacing w:val="-6"/>
          <w:w w:val="110"/>
          <w:sz w:val="16"/>
        </w:rPr>
        <w:t> </w:t>
      </w:r>
      <w:r>
        <w:rPr>
          <w:w w:val="110"/>
          <w:sz w:val="16"/>
        </w:rPr>
        <w:t>the</w:t>
      </w:r>
      <w:r>
        <w:rPr>
          <w:spacing w:val="-6"/>
          <w:w w:val="110"/>
          <w:sz w:val="16"/>
        </w:rPr>
        <w:t> </w:t>
      </w:r>
      <w:r>
        <w:rPr>
          <w:w w:val="110"/>
          <w:sz w:val="16"/>
        </w:rPr>
        <w:t>domain</w:t>
      </w:r>
      <w:r>
        <w:rPr>
          <w:spacing w:val="-6"/>
          <w:w w:val="110"/>
          <w:sz w:val="16"/>
        </w:rPr>
        <w:t> </w:t>
      </w:r>
      <w:r>
        <w:rPr>
          <w:w w:val="110"/>
          <w:sz w:val="16"/>
        </w:rPr>
        <w:t>of</w:t>
      </w:r>
      <w:r>
        <w:rPr>
          <w:spacing w:val="-6"/>
          <w:w w:val="110"/>
          <w:sz w:val="16"/>
        </w:rPr>
        <w:t> </w:t>
      </w:r>
      <w:r>
        <w:rPr>
          <w:w w:val="110"/>
          <w:sz w:val="16"/>
        </w:rPr>
        <w:t>network</w:t>
      </w:r>
      <w:r>
        <w:rPr>
          <w:spacing w:val="-6"/>
          <w:w w:val="110"/>
          <w:sz w:val="16"/>
        </w:rPr>
        <w:t> </w:t>
      </w:r>
      <w:r>
        <w:rPr>
          <w:w w:val="110"/>
          <w:sz w:val="16"/>
        </w:rPr>
        <w:t>security.</w:t>
      </w:r>
      <w:r>
        <w:rPr>
          <w:spacing w:val="-6"/>
          <w:w w:val="110"/>
          <w:sz w:val="16"/>
        </w:rPr>
        <w:t> </w:t>
      </w:r>
      <w:r>
        <w:rPr>
          <w:w w:val="110"/>
          <w:sz w:val="16"/>
        </w:rPr>
        <w:t>This</w:t>
      </w:r>
      <w:r>
        <w:rPr>
          <w:spacing w:val="-6"/>
          <w:w w:val="110"/>
          <w:sz w:val="16"/>
        </w:rPr>
        <w:t> </w:t>
      </w:r>
      <w:r>
        <w:rPr>
          <w:w w:val="110"/>
          <w:sz w:val="16"/>
        </w:rPr>
        <w:t>agent</w:t>
      </w:r>
      <w:r>
        <w:rPr>
          <w:spacing w:val="-6"/>
          <w:w w:val="110"/>
          <w:sz w:val="16"/>
        </w:rPr>
        <w:t> </w:t>
      </w:r>
      <w:r>
        <w:rPr>
          <w:w w:val="110"/>
          <w:sz w:val="16"/>
        </w:rPr>
        <w:t>con- tinuously</w:t>
      </w:r>
      <w:r>
        <w:rPr>
          <w:w w:val="110"/>
          <w:sz w:val="16"/>
        </w:rPr>
        <w:t> monitors</w:t>
      </w:r>
      <w:r>
        <w:rPr>
          <w:w w:val="110"/>
          <w:sz w:val="16"/>
        </w:rPr>
        <w:t> critical</w:t>
      </w:r>
      <w:r>
        <w:rPr>
          <w:w w:val="110"/>
          <w:sz w:val="16"/>
        </w:rPr>
        <w:t> network</w:t>
      </w:r>
      <w:r>
        <w:rPr>
          <w:w w:val="110"/>
          <w:sz w:val="16"/>
        </w:rPr>
        <w:t> segments</w:t>
      </w:r>
      <w:r>
        <w:rPr>
          <w:w w:val="110"/>
          <w:sz w:val="16"/>
        </w:rPr>
        <w:t> and</w:t>
      </w:r>
      <w:r>
        <w:rPr>
          <w:w w:val="110"/>
          <w:sz w:val="16"/>
        </w:rPr>
        <w:t> autonomously</w:t>
      </w:r>
      <w:r>
        <w:rPr>
          <w:w w:val="110"/>
          <w:sz w:val="16"/>
        </w:rPr>
        <w:t> miti- gates</w:t>
      </w:r>
      <w:r>
        <w:rPr>
          <w:spacing w:val="-11"/>
          <w:w w:val="110"/>
          <w:sz w:val="16"/>
        </w:rPr>
        <w:t> </w:t>
      </w:r>
      <w:r>
        <w:rPr>
          <w:w w:val="110"/>
          <w:sz w:val="16"/>
        </w:rPr>
        <w:t>threats</w:t>
      </w:r>
      <w:r>
        <w:rPr>
          <w:spacing w:val="-11"/>
          <w:w w:val="110"/>
          <w:sz w:val="16"/>
        </w:rPr>
        <w:t> </w:t>
      </w:r>
      <w:r>
        <w:rPr>
          <w:w w:val="110"/>
          <w:sz w:val="16"/>
        </w:rPr>
        <w:t>by</w:t>
      </w:r>
      <w:r>
        <w:rPr>
          <w:spacing w:val="-11"/>
          <w:w w:val="110"/>
          <w:sz w:val="16"/>
        </w:rPr>
        <w:t> </w:t>
      </w:r>
      <w:r>
        <w:rPr>
          <w:w w:val="110"/>
          <w:sz w:val="16"/>
        </w:rPr>
        <w:t>identifying</w:t>
      </w:r>
      <w:r>
        <w:rPr>
          <w:spacing w:val="-11"/>
          <w:w w:val="110"/>
          <w:sz w:val="16"/>
        </w:rPr>
        <w:t> </w:t>
      </w:r>
      <w:r>
        <w:rPr>
          <w:w w:val="110"/>
          <w:sz w:val="16"/>
        </w:rPr>
        <w:t>connections</w:t>
      </w:r>
      <w:r>
        <w:rPr>
          <w:spacing w:val="-11"/>
          <w:w w:val="110"/>
          <w:sz w:val="16"/>
        </w:rPr>
        <w:t> </w:t>
      </w:r>
      <w:r>
        <w:rPr>
          <w:w w:val="110"/>
          <w:sz w:val="16"/>
        </w:rPr>
        <w:t>to</w:t>
      </w:r>
      <w:r>
        <w:rPr>
          <w:spacing w:val="-11"/>
          <w:w w:val="110"/>
          <w:sz w:val="16"/>
        </w:rPr>
        <w:t> </w:t>
      </w:r>
      <w:r>
        <w:rPr>
          <w:w w:val="110"/>
          <w:sz w:val="16"/>
        </w:rPr>
        <w:t>untrusted</w:t>
      </w:r>
      <w:r>
        <w:rPr>
          <w:spacing w:val="-11"/>
          <w:w w:val="110"/>
          <w:sz w:val="16"/>
        </w:rPr>
        <w:t> </w:t>
      </w:r>
      <w:r>
        <w:rPr>
          <w:w w:val="110"/>
          <w:sz w:val="16"/>
        </w:rPr>
        <w:t>infrastructure</w:t>
      </w:r>
      <w:r>
        <w:rPr>
          <w:spacing w:val="-11"/>
          <w:w w:val="110"/>
          <w:sz w:val="16"/>
        </w:rPr>
        <w:t> </w:t>
      </w:r>
      <w:r>
        <w:rPr>
          <w:w w:val="110"/>
          <w:sz w:val="16"/>
        </w:rPr>
        <w:t>asso- ciated</w:t>
      </w:r>
      <w:r>
        <w:rPr>
          <w:spacing w:val="-7"/>
          <w:w w:val="110"/>
          <w:sz w:val="16"/>
        </w:rPr>
        <w:t> </w:t>
      </w:r>
      <w:r>
        <w:rPr>
          <w:w w:val="110"/>
          <w:sz w:val="16"/>
        </w:rPr>
        <w:t>with</w:t>
      </w:r>
      <w:r>
        <w:rPr>
          <w:spacing w:val="-7"/>
          <w:w w:val="110"/>
          <w:sz w:val="16"/>
        </w:rPr>
        <w:t> </w:t>
      </w:r>
      <w:r>
        <w:rPr>
          <w:w w:val="110"/>
          <w:sz w:val="16"/>
        </w:rPr>
        <w:t>active</w:t>
      </w:r>
      <w:r>
        <w:rPr>
          <w:spacing w:val="-7"/>
          <w:w w:val="110"/>
          <w:sz w:val="16"/>
        </w:rPr>
        <w:t> </w:t>
      </w:r>
      <w:r>
        <w:rPr>
          <w:w w:val="110"/>
          <w:sz w:val="16"/>
        </w:rPr>
        <w:t>adversaries,</w:t>
      </w:r>
      <w:r>
        <w:rPr>
          <w:spacing w:val="-7"/>
          <w:w w:val="110"/>
          <w:sz w:val="16"/>
        </w:rPr>
        <w:t> </w:t>
      </w:r>
      <w:r>
        <w:rPr>
          <w:w w:val="110"/>
          <w:sz w:val="16"/>
        </w:rPr>
        <w:t>thus</w:t>
      </w:r>
      <w:r>
        <w:rPr>
          <w:spacing w:val="-7"/>
          <w:w w:val="110"/>
          <w:sz w:val="16"/>
        </w:rPr>
        <w:t> </w:t>
      </w:r>
      <w:r>
        <w:rPr>
          <w:w w:val="110"/>
          <w:sz w:val="16"/>
        </w:rPr>
        <w:t>enforcing</w:t>
      </w:r>
      <w:r>
        <w:rPr>
          <w:spacing w:val="-7"/>
          <w:w w:val="110"/>
          <w:sz w:val="16"/>
        </w:rPr>
        <w:t> </w:t>
      </w:r>
      <w:r>
        <w:rPr>
          <w:w w:val="110"/>
          <w:sz w:val="16"/>
        </w:rPr>
        <w:t>protective</w:t>
      </w:r>
      <w:r>
        <w:rPr>
          <w:spacing w:val="-7"/>
          <w:w w:val="110"/>
          <w:sz w:val="16"/>
        </w:rPr>
        <w:t> </w:t>
      </w:r>
      <w:r>
        <w:rPr>
          <w:w w:val="110"/>
          <w:sz w:val="16"/>
        </w:rPr>
        <w:t>measures</w:t>
      </w:r>
      <w:r>
        <w:rPr>
          <w:spacing w:val="-7"/>
          <w:w w:val="110"/>
          <w:sz w:val="16"/>
        </w:rPr>
        <w:t> </w:t>
      </w:r>
      <w:r>
        <w:rPr>
          <w:w w:val="110"/>
          <w:sz w:val="16"/>
        </w:rPr>
        <w:t>with- out human intervention.</w:t>
      </w:r>
    </w:p>
    <w:p>
      <w:pPr>
        <w:pStyle w:val="BodyText"/>
        <w:spacing w:before="61"/>
      </w:pPr>
    </w:p>
    <w:p>
      <w:pPr>
        <w:pStyle w:val="BodyText"/>
        <w:spacing w:line="273" w:lineRule="auto" w:before="1"/>
        <w:ind w:left="49" w:right="36"/>
        <w:jc w:val="both"/>
      </w:pPr>
      <w:r>
        <w:rPr>
          <w:i/>
          <w:w w:val="110"/>
        </w:rPr>
        <w:t>Vulnerability</w:t>
      </w:r>
      <w:r>
        <w:rPr>
          <w:i/>
          <w:spacing w:val="-11"/>
          <w:w w:val="110"/>
        </w:rPr>
        <w:t> </w:t>
      </w:r>
      <w:r>
        <w:rPr>
          <w:i/>
          <w:w w:val="110"/>
        </w:rPr>
        <w:t>Detection</w:t>
      </w:r>
      <w:r>
        <w:rPr>
          <w:i/>
          <w:spacing w:val="-11"/>
          <w:w w:val="110"/>
        </w:rPr>
        <w:t> </w:t>
      </w:r>
      <w:r>
        <w:rPr>
          <w:i/>
          <w:w w:val="110"/>
        </w:rPr>
        <w:t>and</w:t>
      </w:r>
      <w:r>
        <w:rPr>
          <w:i/>
          <w:spacing w:val="-11"/>
          <w:w w:val="110"/>
        </w:rPr>
        <w:t> </w:t>
      </w:r>
      <w:r>
        <w:rPr>
          <w:i/>
          <w:w w:val="110"/>
        </w:rPr>
        <w:t>Patching.</w:t>
      </w:r>
      <w:r>
        <w:rPr>
          <w:i/>
          <w:spacing w:val="-11"/>
          <w:w w:val="110"/>
        </w:rPr>
        <w:t> </w:t>
      </w:r>
      <w:r>
        <w:rPr>
          <w:w w:val="110"/>
        </w:rPr>
        <w:t>This</w:t>
      </w:r>
      <w:r>
        <w:rPr>
          <w:spacing w:val="-11"/>
          <w:w w:val="110"/>
        </w:rPr>
        <w:t> </w:t>
      </w:r>
      <w:r>
        <w:rPr>
          <w:w w:val="110"/>
        </w:rPr>
        <w:t>category</w:t>
      </w:r>
      <w:r>
        <w:rPr>
          <w:spacing w:val="-11"/>
          <w:w w:val="110"/>
        </w:rPr>
        <w:t> </w:t>
      </w:r>
      <w:r>
        <w:rPr>
          <w:w w:val="110"/>
        </w:rPr>
        <w:t>of</w:t>
      </w:r>
      <w:r>
        <w:rPr>
          <w:spacing w:val="-11"/>
          <w:w w:val="110"/>
        </w:rPr>
        <w:t> </w:t>
      </w:r>
      <w:r>
        <w:rPr>
          <w:w w:val="110"/>
        </w:rPr>
        <w:t>defenses</w:t>
      </w:r>
      <w:r>
        <w:rPr>
          <w:spacing w:val="-11"/>
          <w:w w:val="110"/>
        </w:rPr>
        <w:t> </w:t>
      </w:r>
      <w:r>
        <w:rPr>
          <w:w w:val="110"/>
        </w:rPr>
        <w:t>enables the LLM-based agents to autonomously detect and patch software vul- nerabilities.</w:t>
      </w:r>
      <w:r>
        <w:rPr>
          <w:spacing w:val="-5"/>
          <w:w w:val="110"/>
        </w:rPr>
        <w:t> </w:t>
      </w:r>
      <w:r>
        <w:rPr>
          <w:w w:val="110"/>
        </w:rPr>
        <w:t>Unlike</w:t>
      </w:r>
      <w:r>
        <w:rPr>
          <w:spacing w:val="-5"/>
          <w:w w:val="110"/>
        </w:rPr>
        <w:t> </w:t>
      </w:r>
      <w:r>
        <w:rPr>
          <w:w w:val="110"/>
        </w:rPr>
        <w:t>passive</w:t>
      </w:r>
      <w:r>
        <w:rPr>
          <w:spacing w:val="-5"/>
          <w:w w:val="110"/>
        </w:rPr>
        <w:t> </w:t>
      </w:r>
      <w:r>
        <w:rPr>
          <w:w w:val="110"/>
        </w:rPr>
        <w:t>detection</w:t>
      </w:r>
      <w:r>
        <w:rPr>
          <w:spacing w:val="-5"/>
          <w:w w:val="110"/>
        </w:rPr>
        <w:t> </w:t>
      </w:r>
      <w:r>
        <w:rPr>
          <w:w w:val="110"/>
        </w:rPr>
        <w:t>pipelines,</w:t>
      </w:r>
      <w:r>
        <w:rPr>
          <w:spacing w:val="-5"/>
          <w:w w:val="110"/>
        </w:rPr>
        <w:t> </w:t>
      </w:r>
      <w:r>
        <w:rPr>
          <w:w w:val="110"/>
        </w:rPr>
        <w:t>these</w:t>
      </w:r>
      <w:r>
        <w:rPr>
          <w:spacing w:val="-5"/>
          <w:w w:val="110"/>
        </w:rPr>
        <w:t> </w:t>
      </w:r>
      <w:r>
        <w:rPr>
          <w:w w:val="110"/>
        </w:rPr>
        <w:t>approaches</w:t>
      </w:r>
      <w:r>
        <w:rPr>
          <w:spacing w:val="-5"/>
          <w:w w:val="110"/>
        </w:rPr>
        <w:t> </w:t>
      </w:r>
      <w:r>
        <w:rPr>
          <w:w w:val="110"/>
        </w:rPr>
        <w:t>lever- age</w:t>
      </w:r>
      <w:r>
        <w:rPr>
          <w:w w:val="110"/>
        </w:rPr>
        <w:t> the</w:t>
      </w:r>
      <w:r>
        <w:rPr>
          <w:w w:val="110"/>
        </w:rPr>
        <w:t> agent’s</w:t>
      </w:r>
      <w:r>
        <w:rPr>
          <w:w w:val="110"/>
        </w:rPr>
        <w:t> reasoning</w:t>
      </w:r>
      <w:r>
        <w:rPr>
          <w:w w:val="110"/>
        </w:rPr>
        <w:t> and</w:t>
      </w:r>
      <w:r>
        <w:rPr>
          <w:w w:val="110"/>
        </w:rPr>
        <w:t> code</w:t>
      </w:r>
      <w:r>
        <w:rPr>
          <w:w w:val="110"/>
        </w:rPr>
        <w:t> generation</w:t>
      </w:r>
      <w:r>
        <w:rPr>
          <w:w w:val="110"/>
        </w:rPr>
        <w:t> capabilities</w:t>
      </w:r>
      <w:r>
        <w:rPr>
          <w:w w:val="110"/>
        </w:rPr>
        <w:t> to</w:t>
      </w:r>
      <w:r>
        <w:rPr>
          <w:w w:val="110"/>
        </w:rPr>
        <w:t> analyze system</w:t>
      </w:r>
      <w:r>
        <w:rPr>
          <w:spacing w:val="-3"/>
          <w:w w:val="110"/>
        </w:rPr>
        <w:t> </w:t>
      </w:r>
      <w:r>
        <w:rPr>
          <w:w w:val="110"/>
        </w:rPr>
        <w:t>vulnerability</w:t>
      </w:r>
      <w:r>
        <w:rPr>
          <w:spacing w:val="-3"/>
          <w:w w:val="110"/>
        </w:rPr>
        <w:t> </w:t>
      </w:r>
      <w:r>
        <w:rPr>
          <w:w w:val="110"/>
        </w:rPr>
        <w:t>and</w:t>
      </w:r>
      <w:r>
        <w:rPr>
          <w:spacing w:val="-3"/>
          <w:w w:val="110"/>
        </w:rPr>
        <w:t> </w:t>
      </w:r>
      <w:r>
        <w:rPr>
          <w:w w:val="110"/>
        </w:rPr>
        <w:t>propose</w:t>
      </w:r>
      <w:r>
        <w:rPr>
          <w:spacing w:val="-3"/>
          <w:w w:val="110"/>
        </w:rPr>
        <w:t> </w:t>
      </w:r>
      <w:r>
        <w:rPr>
          <w:w w:val="110"/>
        </w:rPr>
        <w:t>corrective</w:t>
      </w:r>
      <w:r>
        <w:rPr>
          <w:spacing w:val="-3"/>
          <w:w w:val="110"/>
        </w:rPr>
        <w:t> </w:t>
      </w:r>
      <w:r>
        <w:rPr>
          <w:w w:val="110"/>
        </w:rPr>
        <w:t>actions,</w:t>
      </w:r>
      <w:r>
        <w:rPr>
          <w:spacing w:val="-3"/>
          <w:w w:val="110"/>
        </w:rPr>
        <w:t> </w:t>
      </w:r>
      <w:r>
        <w:rPr>
          <w:w w:val="110"/>
        </w:rPr>
        <w:t>contributing</w:t>
      </w:r>
      <w:r>
        <w:rPr>
          <w:spacing w:val="-3"/>
          <w:w w:val="110"/>
        </w:rPr>
        <w:t> </w:t>
      </w:r>
      <w:r>
        <w:rPr>
          <w:w w:val="110"/>
        </w:rPr>
        <w:t>to</w:t>
      </w:r>
      <w:r>
        <w:rPr>
          <w:spacing w:val="-3"/>
          <w:w w:val="110"/>
        </w:rPr>
        <w:t> </w:t>
      </w:r>
      <w:r>
        <w:rPr>
          <w:w w:val="110"/>
        </w:rPr>
        <w:t>the construction of secure and resilient systems. Recent studies [</w:t>
      </w:r>
      <w:hyperlink w:history="true" w:anchor="_bookmark190">
        <w:r>
          <w:rPr>
            <w:color w:val="0080AC"/>
            <w:w w:val="110"/>
          </w:rPr>
          <w:t>163</w:t>
        </w:r>
      </w:hyperlink>
      <w:r>
        <w:rPr>
          <w:w w:val="110"/>
        </w:rPr>
        <w:t>–</w:t>
      </w:r>
      <w:hyperlink w:history="true" w:anchor="_bookmark191">
        <w:r>
          <w:rPr>
            <w:color w:val="0080AC"/>
            <w:w w:val="110"/>
          </w:rPr>
          <w:t>165</w:t>
        </w:r>
      </w:hyperlink>
      <w:r>
        <w:rPr>
          <w:w w:val="110"/>
        </w:rPr>
        <w:t>] have</w:t>
      </w:r>
      <w:r>
        <w:rPr>
          <w:w w:val="110"/>
        </w:rPr>
        <w:t> demonstrated</w:t>
      </w:r>
      <w:r>
        <w:rPr>
          <w:w w:val="110"/>
        </w:rPr>
        <w:t> that</w:t>
      </w:r>
      <w:r>
        <w:rPr>
          <w:w w:val="110"/>
        </w:rPr>
        <w:t> LLMs</w:t>
      </w:r>
      <w:r>
        <w:rPr>
          <w:w w:val="110"/>
        </w:rPr>
        <w:t> can</w:t>
      </w:r>
      <w:r>
        <w:rPr>
          <w:w w:val="110"/>
        </w:rPr>
        <w:t> be</w:t>
      </w:r>
      <w:r>
        <w:rPr>
          <w:w w:val="110"/>
        </w:rPr>
        <w:t> leveraged</w:t>
      </w:r>
      <w:r>
        <w:rPr>
          <w:w w:val="110"/>
        </w:rPr>
        <w:t> for</w:t>
      </w:r>
      <w:r>
        <w:rPr>
          <w:w w:val="110"/>
        </w:rPr>
        <w:t> automated</w:t>
      </w:r>
      <w:r>
        <w:rPr>
          <w:w w:val="110"/>
        </w:rPr>
        <w:t> vul- nerability</w:t>
      </w:r>
      <w:r>
        <w:rPr>
          <w:w w:val="110"/>
        </w:rPr>
        <w:t> detection</w:t>
      </w:r>
      <w:r>
        <w:rPr>
          <w:w w:val="110"/>
        </w:rPr>
        <w:t> and</w:t>
      </w:r>
      <w:r>
        <w:rPr>
          <w:w w:val="110"/>
        </w:rPr>
        <w:t> patch</w:t>
      </w:r>
      <w:r>
        <w:rPr>
          <w:w w:val="110"/>
        </w:rPr>
        <w:t> generation</w:t>
      </w:r>
      <w:r>
        <w:rPr>
          <w:w w:val="110"/>
        </w:rPr>
        <w:t> through</w:t>
      </w:r>
      <w:r>
        <w:rPr>
          <w:w w:val="110"/>
        </w:rPr>
        <w:t> techniques</w:t>
      </w:r>
      <w:r>
        <w:rPr>
          <w:w w:val="110"/>
        </w:rPr>
        <w:t> such</w:t>
      </w:r>
      <w:r>
        <w:rPr>
          <w:w w:val="110"/>
        </w:rPr>
        <w:t> as feedback-driven</w:t>
      </w:r>
      <w:r>
        <w:rPr>
          <w:w w:val="110"/>
        </w:rPr>
        <w:t> refinement,</w:t>
      </w:r>
      <w:r>
        <w:rPr>
          <w:w w:val="110"/>
        </w:rPr>
        <w:t> reasoning-augmented</w:t>
      </w:r>
      <w:r>
        <w:rPr>
          <w:w w:val="110"/>
        </w:rPr>
        <w:t> repair,</w:t>
      </w:r>
      <w:r>
        <w:rPr>
          <w:w w:val="110"/>
        </w:rPr>
        <w:t> and</w:t>
      </w:r>
      <w:r>
        <w:rPr>
          <w:w w:val="110"/>
        </w:rPr>
        <w:t> reliable patch</w:t>
      </w:r>
      <w:r>
        <w:rPr>
          <w:w w:val="110"/>
        </w:rPr>
        <w:t> prediction</w:t>
      </w:r>
      <w:r>
        <w:rPr>
          <w:w w:val="110"/>
        </w:rPr>
        <w:t> based</w:t>
      </w:r>
      <w:r>
        <w:rPr>
          <w:w w:val="110"/>
        </w:rPr>
        <w:t> on</w:t>
      </w:r>
      <w:r>
        <w:rPr>
          <w:w w:val="110"/>
        </w:rPr>
        <w:t> pre-trained</w:t>
      </w:r>
      <w:r>
        <w:rPr>
          <w:w w:val="110"/>
        </w:rPr>
        <w:t> models.</w:t>
      </w:r>
      <w:r>
        <w:rPr>
          <w:w w:val="110"/>
        </w:rPr>
        <w:t> These</w:t>
      </w:r>
      <w:r>
        <w:rPr>
          <w:w w:val="110"/>
        </w:rPr>
        <w:t> findings</w:t>
      </w:r>
      <w:r>
        <w:rPr>
          <w:w w:val="110"/>
        </w:rPr>
        <w:t> under- score</w:t>
      </w:r>
      <w:r>
        <w:rPr>
          <w:spacing w:val="-9"/>
          <w:w w:val="110"/>
        </w:rPr>
        <w:t> </w:t>
      </w:r>
      <w:r>
        <w:rPr>
          <w:w w:val="110"/>
        </w:rPr>
        <w:t>the</w:t>
      </w:r>
      <w:r>
        <w:rPr>
          <w:spacing w:val="-9"/>
          <w:w w:val="110"/>
        </w:rPr>
        <w:t> </w:t>
      </w:r>
      <w:r>
        <w:rPr>
          <w:w w:val="110"/>
        </w:rPr>
        <w:t>feasibility</w:t>
      </w:r>
      <w:r>
        <w:rPr>
          <w:spacing w:val="-9"/>
          <w:w w:val="110"/>
        </w:rPr>
        <w:t> </w:t>
      </w:r>
      <w:r>
        <w:rPr>
          <w:w w:val="110"/>
        </w:rPr>
        <w:t>and</w:t>
      </w:r>
      <w:r>
        <w:rPr>
          <w:spacing w:val="-9"/>
          <w:w w:val="110"/>
        </w:rPr>
        <w:t> </w:t>
      </w:r>
      <w:r>
        <w:rPr>
          <w:w w:val="110"/>
        </w:rPr>
        <w:t>promise</w:t>
      </w:r>
      <w:r>
        <w:rPr>
          <w:spacing w:val="-9"/>
          <w:w w:val="110"/>
        </w:rPr>
        <w:t> </w:t>
      </w:r>
      <w:r>
        <w:rPr>
          <w:w w:val="110"/>
        </w:rPr>
        <w:t>of</w:t>
      </w:r>
      <w:r>
        <w:rPr>
          <w:spacing w:val="-9"/>
          <w:w w:val="110"/>
        </w:rPr>
        <w:t> </w:t>
      </w:r>
      <w:r>
        <w:rPr>
          <w:w w:val="110"/>
        </w:rPr>
        <w:t>integrating</w:t>
      </w:r>
      <w:r>
        <w:rPr>
          <w:spacing w:val="-9"/>
          <w:w w:val="110"/>
        </w:rPr>
        <w:t> </w:t>
      </w:r>
      <w:r>
        <w:rPr>
          <w:w w:val="110"/>
        </w:rPr>
        <w:t>such</w:t>
      </w:r>
      <w:r>
        <w:rPr>
          <w:spacing w:val="-9"/>
          <w:w w:val="110"/>
        </w:rPr>
        <w:t> </w:t>
      </w:r>
      <w:r>
        <w:rPr>
          <w:w w:val="110"/>
        </w:rPr>
        <w:t>capabilities</w:t>
      </w:r>
      <w:r>
        <w:rPr>
          <w:spacing w:val="-9"/>
          <w:w w:val="110"/>
        </w:rPr>
        <w:t> </w:t>
      </w:r>
      <w:r>
        <w:rPr>
          <w:w w:val="110"/>
        </w:rPr>
        <w:t>into</w:t>
      </w:r>
      <w:r>
        <w:rPr>
          <w:spacing w:val="-9"/>
          <w:w w:val="110"/>
        </w:rPr>
        <w:t> </w:t>
      </w:r>
      <w:r>
        <w:rPr>
          <w:w w:val="110"/>
        </w:rPr>
        <w:t>the LLM-based</w:t>
      </w:r>
      <w:r>
        <w:rPr>
          <w:spacing w:val="-11"/>
          <w:w w:val="110"/>
        </w:rPr>
        <w:t> </w:t>
      </w:r>
      <w:r>
        <w:rPr>
          <w:w w:val="110"/>
        </w:rPr>
        <w:t>agents,</w:t>
      </w:r>
      <w:r>
        <w:rPr>
          <w:spacing w:val="-11"/>
          <w:w w:val="110"/>
        </w:rPr>
        <w:t> </w:t>
      </w:r>
      <w:r>
        <w:rPr>
          <w:w w:val="110"/>
        </w:rPr>
        <w:t>enabling</w:t>
      </w:r>
      <w:r>
        <w:rPr>
          <w:spacing w:val="-11"/>
          <w:w w:val="110"/>
        </w:rPr>
        <w:t> </w:t>
      </w:r>
      <w:r>
        <w:rPr>
          <w:w w:val="110"/>
        </w:rPr>
        <w:t>them</w:t>
      </w:r>
      <w:r>
        <w:rPr>
          <w:spacing w:val="-11"/>
          <w:w w:val="110"/>
        </w:rPr>
        <w:t> </w:t>
      </w:r>
      <w:r>
        <w:rPr>
          <w:w w:val="110"/>
        </w:rPr>
        <w:t>to</w:t>
      </w:r>
      <w:r>
        <w:rPr>
          <w:spacing w:val="-11"/>
          <w:w w:val="110"/>
        </w:rPr>
        <w:t> </w:t>
      </w:r>
      <w:r>
        <w:rPr>
          <w:w w:val="110"/>
        </w:rPr>
        <w:t>autonomously</w:t>
      </w:r>
      <w:r>
        <w:rPr>
          <w:spacing w:val="-11"/>
          <w:w w:val="110"/>
        </w:rPr>
        <w:t> </w:t>
      </w:r>
      <w:r>
        <w:rPr>
          <w:w w:val="110"/>
        </w:rPr>
        <w:t>identify</w:t>
      </w:r>
      <w:r>
        <w:rPr>
          <w:spacing w:val="-11"/>
          <w:w w:val="110"/>
        </w:rPr>
        <w:t> </w:t>
      </w:r>
      <w:r>
        <w:rPr>
          <w:w w:val="110"/>
        </w:rPr>
        <w:t>and</w:t>
      </w:r>
      <w:r>
        <w:rPr>
          <w:spacing w:val="-11"/>
          <w:w w:val="110"/>
        </w:rPr>
        <w:t> </w:t>
      </w:r>
      <w:r>
        <w:rPr>
          <w:w w:val="110"/>
        </w:rPr>
        <w:t>address security vulnerabilities in dynamic and complex environments.</w:t>
      </w:r>
    </w:p>
    <w:p>
      <w:pPr>
        <w:pStyle w:val="BodyText"/>
        <w:spacing w:before="62"/>
      </w:pPr>
    </w:p>
    <w:p>
      <w:pPr>
        <w:pStyle w:val="ListParagraph"/>
        <w:numPr>
          <w:ilvl w:val="2"/>
          <w:numId w:val="1"/>
        </w:numPr>
        <w:tabs>
          <w:tab w:pos="534" w:val="left" w:leader="none"/>
        </w:tabs>
        <w:spacing w:line="240" w:lineRule="auto" w:before="0" w:after="0"/>
        <w:ind w:left="534" w:right="0" w:hanging="485"/>
        <w:jc w:val="both"/>
        <w:rPr>
          <w:i/>
          <w:sz w:val="16"/>
        </w:rPr>
      </w:pPr>
      <w:bookmarkStart w:name="6.2.2 Reactive defenses" w:id="83"/>
      <w:bookmarkEnd w:id="83"/>
      <w:r>
        <w:rPr/>
      </w:r>
      <w:r>
        <w:rPr>
          <w:i/>
          <w:sz w:val="16"/>
        </w:rPr>
        <w:t>Reactive</w:t>
      </w:r>
      <w:r>
        <w:rPr>
          <w:i/>
          <w:spacing w:val="11"/>
          <w:sz w:val="16"/>
        </w:rPr>
        <w:t> </w:t>
      </w:r>
      <w:r>
        <w:rPr>
          <w:i/>
          <w:spacing w:val="-2"/>
          <w:sz w:val="16"/>
        </w:rPr>
        <w:t>defenses</w:t>
      </w:r>
    </w:p>
    <w:p>
      <w:pPr>
        <w:pStyle w:val="BodyText"/>
        <w:spacing w:line="273" w:lineRule="auto" w:before="25"/>
        <w:ind w:left="49" w:right="36" w:firstLine="239"/>
        <w:jc w:val="both"/>
      </w:pPr>
      <w:r>
        <w:rPr>
          <w:w w:val="110"/>
        </w:rPr>
        <w:t>Reactive defenses refer to agent-driven strategies that focus on </w:t>
      </w:r>
      <w:r>
        <w:rPr>
          <w:w w:val="110"/>
        </w:rPr>
        <w:t>de- tecting,</w:t>
      </w:r>
      <w:r>
        <w:rPr>
          <w:w w:val="110"/>
        </w:rPr>
        <w:t> analyzing,</w:t>
      </w:r>
      <w:r>
        <w:rPr>
          <w:w w:val="110"/>
        </w:rPr>
        <w:t> and</w:t>
      </w:r>
      <w:r>
        <w:rPr>
          <w:w w:val="110"/>
        </w:rPr>
        <w:t> responding</w:t>
      </w:r>
      <w:r>
        <w:rPr>
          <w:w w:val="110"/>
        </w:rPr>
        <w:t> to</w:t>
      </w:r>
      <w:r>
        <w:rPr>
          <w:w w:val="110"/>
        </w:rPr>
        <w:t> security</w:t>
      </w:r>
      <w:r>
        <w:rPr>
          <w:w w:val="110"/>
        </w:rPr>
        <w:t> threats</w:t>
      </w:r>
      <w:r>
        <w:rPr>
          <w:w w:val="110"/>
        </w:rPr>
        <w:t> during</w:t>
      </w:r>
      <w:r>
        <w:rPr>
          <w:w w:val="110"/>
        </w:rPr>
        <w:t> or</w:t>
      </w:r>
      <w:r>
        <w:rPr>
          <w:w w:val="110"/>
        </w:rPr>
        <w:t> after their occurrence. Unlike proactive defenses that aim to prevent attacks in</w:t>
      </w:r>
      <w:r>
        <w:rPr>
          <w:w w:val="110"/>
        </w:rPr>
        <w:t> advance,</w:t>
      </w:r>
      <w:r>
        <w:rPr>
          <w:w w:val="110"/>
        </w:rPr>
        <w:t> reactive</w:t>
      </w:r>
      <w:r>
        <w:rPr>
          <w:w w:val="110"/>
        </w:rPr>
        <w:t> mechanisms</w:t>
      </w:r>
      <w:r>
        <w:rPr>
          <w:w w:val="110"/>
        </w:rPr>
        <w:t> enhance</w:t>
      </w:r>
      <w:r>
        <w:rPr>
          <w:w w:val="110"/>
        </w:rPr>
        <w:t> post-compromise</w:t>
      </w:r>
      <w:r>
        <w:rPr>
          <w:w w:val="110"/>
        </w:rPr>
        <w:t> visibility, and</w:t>
      </w:r>
      <w:r>
        <w:rPr>
          <w:spacing w:val="-7"/>
          <w:w w:val="110"/>
        </w:rPr>
        <w:t> </w:t>
      </w:r>
      <w:r>
        <w:rPr>
          <w:w w:val="110"/>
        </w:rPr>
        <w:t>facilitate</w:t>
      </w:r>
      <w:r>
        <w:rPr>
          <w:spacing w:val="-7"/>
          <w:w w:val="110"/>
        </w:rPr>
        <w:t> </w:t>
      </w:r>
      <w:r>
        <w:rPr>
          <w:w w:val="110"/>
        </w:rPr>
        <w:t>adaptive</w:t>
      </w:r>
      <w:r>
        <w:rPr>
          <w:spacing w:val="-7"/>
          <w:w w:val="110"/>
        </w:rPr>
        <w:t> </w:t>
      </w:r>
      <w:r>
        <w:rPr>
          <w:w w:val="110"/>
        </w:rPr>
        <w:t>responses.</w:t>
      </w:r>
      <w:r>
        <w:rPr>
          <w:spacing w:val="-7"/>
          <w:w w:val="110"/>
        </w:rPr>
        <w:t> </w:t>
      </w:r>
      <w:r>
        <w:rPr>
          <w:w w:val="110"/>
        </w:rPr>
        <w:t>In</w:t>
      </w:r>
      <w:r>
        <w:rPr>
          <w:spacing w:val="-7"/>
          <w:w w:val="110"/>
        </w:rPr>
        <w:t> </w:t>
      </w:r>
      <w:r>
        <w:rPr>
          <w:w w:val="110"/>
        </w:rPr>
        <w:t>this</w:t>
      </w:r>
      <w:r>
        <w:rPr>
          <w:spacing w:val="-7"/>
          <w:w w:val="110"/>
        </w:rPr>
        <w:t> </w:t>
      </w:r>
      <w:r>
        <w:rPr>
          <w:w w:val="110"/>
        </w:rPr>
        <w:t>context,</w:t>
      </w:r>
      <w:r>
        <w:rPr>
          <w:spacing w:val="-7"/>
          <w:w w:val="110"/>
        </w:rPr>
        <w:t> </w:t>
      </w:r>
      <w:r>
        <w:rPr>
          <w:w w:val="110"/>
        </w:rPr>
        <w:t>the</w:t>
      </w:r>
      <w:r>
        <w:rPr>
          <w:spacing w:val="-7"/>
          <w:w w:val="110"/>
        </w:rPr>
        <w:t> </w:t>
      </w:r>
      <w:r>
        <w:rPr>
          <w:w w:val="110"/>
        </w:rPr>
        <w:t>LLM-based</w:t>
      </w:r>
      <w:r>
        <w:rPr>
          <w:spacing w:val="-7"/>
          <w:w w:val="110"/>
        </w:rPr>
        <w:t> </w:t>
      </w:r>
      <w:r>
        <w:rPr>
          <w:w w:val="110"/>
        </w:rPr>
        <w:t>agents play a crucial role by enabling real-time monitoring, forensic analysis, and</w:t>
      </w:r>
      <w:r>
        <w:rPr>
          <w:spacing w:val="-7"/>
          <w:w w:val="110"/>
        </w:rPr>
        <w:t> </w:t>
      </w:r>
      <w:r>
        <w:rPr>
          <w:w w:val="110"/>
        </w:rPr>
        <w:t>emulation</w:t>
      </w:r>
      <w:r>
        <w:rPr>
          <w:spacing w:val="-7"/>
          <w:w w:val="110"/>
        </w:rPr>
        <w:t> </w:t>
      </w:r>
      <w:r>
        <w:rPr>
          <w:w w:val="110"/>
        </w:rPr>
        <w:t>of</w:t>
      </w:r>
      <w:r>
        <w:rPr>
          <w:spacing w:val="-7"/>
          <w:w w:val="110"/>
        </w:rPr>
        <w:t> </w:t>
      </w:r>
      <w:r>
        <w:rPr>
          <w:w w:val="110"/>
        </w:rPr>
        <w:t>adversarial</w:t>
      </w:r>
      <w:r>
        <w:rPr>
          <w:spacing w:val="-7"/>
          <w:w w:val="110"/>
        </w:rPr>
        <w:t> </w:t>
      </w:r>
      <w:r>
        <w:rPr>
          <w:w w:val="110"/>
        </w:rPr>
        <w:t>behaviors.</w:t>
      </w:r>
      <w:r>
        <w:rPr>
          <w:spacing w:val="-7"/>
          <w:w w:val="110"/>
        </w:rPr>
        <w:t> </w:t>
      </w:r>
      <w:r>
        <w:rPr>
          <w:w w:val="110"/>
        </w:rPr>
        <w:t>We</w:t>
      </w:r>
      <w:r>
        <w:rPr>
          <w:spacing w:val="-7"/>
          <w:w w:val="110"/>
        </w:rPr>
        <w:t> </w:t>
      </w:r>
      <w:r>
        <w:rPr>
          <w:w w:val="110"/>
        </w:rPr>
        <w:t>categorize</w:t>
      </w:r>
      <w:r>
        <w:rPr>
          <w:spacing w:val="-7"/>
          <w:w w:val="110"/>
        </w:rPr>
        <w:t> </w:t>
      </w:r>
      <w:r>
        <w:rPr>
          <w:w w:val="110"/>
        </w:rPr>
        <w:t>existing</w:t>
      </w:r>
      <w:r>
        <w:rPr>
          <w:spacing w:val="-7"/>
          <w:w w:val="110"/>
        </w:rPr>
        <w:t> </w:t>
      </w:r>
      <w:r>
        <w:rPr>
          <w:w w:val="110"/>
        </w:rPr>
        <w:t>reactive defense</w:t>
      </w:r>
      <w:r>
        <w:rPr>
          <w:w w:val="110"/>
        </w:rPr>
        <w:t> techniques</w:t>
      </w:r>
      <w:r>
        <w:rPr>
          <w:w w:val="110"/>
        </w:rPr>
        <w:t> into</w:t>
      </w:r>
      <w:r>
        <w:rPr>
          <w:w w:val="110"/>
        </w:rPr>
        <w:t> two</w:t>
      </w:r>
      <w:r>
        <w:rPr>
          <w:w w:val="110"/>
        </w:rPr>
        <w:t> primary</w:t>
      </w:r>
      <w:r>
        <w:rPr>
          <w:w w:val="110"/>
        </w:rPr>
        <w:t> classes:</w:t>
      </w:r>
      <w:r>
        <w:rPr>
          <w:w w:val="110"/>
        </w:rPr>
        <w:t> intrusion</w:t>
      </w:r>
      <w:r>
        <w:rPr>
          <w:w w:val="110"/>
        </w:rPr>
        <w:t> detection</w:t>
      </w:r>
      <w:r>
        <w:rPr>
          <w:w w:val="110"/>
        </w:rPr>
        <w:t> and analysis, and automated penetration testing.</w:t>
      </w:r>
    </w:p>
    <w:p>
      <w:pPr>
        <w:pStyle w:val="BodyText"/>
        <w:spacing w:before="64"/>
      </w:pPr>
    </w:p>
    <w:p>
      <w:pPr>
        <w:pStyle w:val="BodyText"/>
        <w:spacing w:line="273" w:lineRule="auto"/>
        <w:ind w:left="49" w:right="36"/>
        <w:jc w:val="both"/>
      </w:pPr>
      <w:r>
        <w:rPr>
          <w:i/>
        </w:rPr>
        <w:t>Intrusion detection and analysis.</w:t>
      </w:r>
      <w:r>
        <w:rPr>
          <w:i/>
          <w:spacing w:val="40"/>
        </w:rPr>
        <w:t> </w:t>
      </w:r>
      <w:r>
        <w:rPr/>
        <w:t>This category focuses on employing </w:t>
      </w:r>
      <w:r>
        <w:rPr/>
        <w:t>the</w:t>
      </w:r>
      <w:r>
        <w:rPr>
          <w:w w:val="110"/>
        </w:rPr>
        <w:t> LLM-based</w:t>
      </w:r>
      <w:r>
        <w:rPr>
          <w:spacing w:val="-13"/>
          <w:w w:val="110"/>
        </w:rPr>
        <w:t> </w:t>
      </w:r>
      <w:r>
        <w:rPr>
          <w:w w:val="110"/>
        </w:rPr>
        <w:t>agents</w:t>
      </w:r>
      <w:r>
        <w:rPr>
          <w:spacing w:val="-11"/>
          <w:w w:val="110"/>
        </w:rPr>
        <w:t> </w:t>
      </w:r>
      <w:r>
        <w:rPr>
          <w:w w:val="110"/>
        </w:rPr>
        <w:t>to</w:t>
      </w:r>
      <w:r>
        <w:rPr>
          <w:spacing w:val="-11"/>
          <w:w w:val="110"/>
        </w:rPr>
        <w:t> </w:t>
      </w:r>
      <w:r>
        <w:rPr>
          <w:w w:val="110"/>
        </w:rPr>
        <w:t>detect</w:t>
      </w:r>
      <w:r>
        <w:rPr>
          <w:spacing w:val="-11"/>
          <w:w w:val="110"/>
        </w:rPr>
        <w:t> </w:t>
      </w:r>
      <w:r>
        <w:rPr>
          <w:w w:val="110"/>
        </w:rPr>
        <w:t>abnormal</w:t>
      </w:r>
      <w:r>
        <w:rPr>
          <w:spacing w:val="-11"/>
          <w:w w:val="110"/>
        </w:rPr>
        <w:t> </w:t>
      </w:r>
      <w:r>
        <w:rPr>
          <w:w w:val="110"/>
        </w:rPr>
        <w:t>activity,</w:t>
      </w:r>
      <w:r>
        <w:rPr>
          <w:spacing w:val="-11"/>
          <w:w w:val="110"/>
        </w:rPr>
        <w:t> </w:t>
      </w:r>
      <w:r>
        <w:rPr>
          <w:w w:val="110"/>
        </w:rPr>
        <w:t>analyze</w:t>
      </w:r>
      <w:r>
        <w:rPr>
          <w:spacing w:val="-11"/>
          <w:w w:val="110"/>
        </w:rPr>
        <w:t> </w:t>
      </w:r>
      <w:r>
        <w:rPr>
          <w:w w:val="110"/>
        </w:rPr>
        <w:t>threat</w:t>
      </w:r>
      <w:r>
        <w:rPr>
          <w:spacing w:val="-11"/>
          <w:w w:val="110"/>
        </w:rPr>
        <w:t> </w:t>
      </w:r>
      <w:r>
        <w:rPr>
          <w:w w:val="110"/>
        </w:rPr>
        <w:t>indicators, and</w:t>
      </w:r>
      <w:r>
        <w:rPr>
          <w:w w:val="110"/>
        </w:rPr>
        <w:t> interpret</w:t>
      </w:r>
      <w:r>
        <w:rPr>
          <w:w w:val="110"/>
        </w:rPr>
        <w:t> system</w:t>
      </w:r>
      <w:r>
        <w:rPr>
          <w:w w:val="110"/>
        </w:rPr>
        <w:t> behaviors</w:t>
      </w:r>
      <w:r>
        <w:rPr>
          <w:w w:val="110"/>
        </w:rPr>
        <w:t> based</w:t>
      </w:r>
      <w:r>
        <w:rPr>
          <w:w w:val="110"/>
        </w:rPr>
        <w:t> on</w:t>
      </w:r>
      <w:r>
        <w:rPr>
          <w:w w:val="110"/>
        </w:rPr>
        <w:t> network</w:t>
      </w:r>
      <w:r>
        <w:rPr>
          <w:w w:val="110"/>
        </w:rPr>
        <w:t> traﬃc,</w:t>
      </w:r>
      <w:r>
        <w:rPr>
          <w:w w:val="110"/>
        </w:rPr>
        <w:t> system</w:t>
      </w:r>
      <w:r>
        <w:rPr>
          <w:w w:val="110"/>
        </w:rPr>
        <w:t> logs,</w:t>
      </w:r>
      <w:r>
        <w:rPr>
          <w:spacing w:val="40"/>
          <w:w w:val="110"/>
        </w:rPr>
        <w:t> </w:t>
      </w:r>
      <w:r>
        <w:rPr>
          <w:w w:val="110"/>
        </w:rPr>
        <w:t>or contextual prompts. Using the pattern recognition and reasoning ca- pabilities</w:t>
      </w:r>
      <w:r>
        <w:rPr>
          <w:w w:val="110"/>
        </w:rPr>
        <w:t> of</w:t>
      </w:r>
      <w:r>
        <w:rPr>
          <w:w w:val="110"/>
        </w:rPr>
        <w:t> LLMs,</w:t>
      </w:r>
      <w:r>
        <w:rPr>
          <w:w w:val="110"/>
        </w:rPr>
        <w:t> these</w:t>
      </w:r>
      <w:r>
        <w:rPr>
          <w:w w:val="110"/>
        </w:rPr>
        <w:t> agents</w:t>
      </w:r>
      <w:r>
        <w:rPr>
          <w:w w:val="110"/>
        </w:rPr>
        <w:t> can</w:t>
      </w:r>
      <w:r>
        <w:rPr>
          <w:w w:val="110"/>
        </w:rPr>
        <w:t> identify</w:t>
      </w:r>
      <w:r>
        <w:rPr>
          <w:w w:val="110"/>
        </w:rPr>
        <w:t> both</w:t>
      </w:r>
      <w:r>
        <w:rPr>
          <w:w w:val="110"/>
        </w:rPr>
        <w:t> external</w:t>
      </w:r>
      <w:r>
        <w:rPr>
          <w:w w:val="110"/>
        </w:rPr>
        <w:t> intrusions and</w:t>
      </w:r>
      <w:r>
        <w:rPr>
          <w:w w:val="110"/>
        </w:rPr>
        <w:t> insider</w:t>
      </w:r>
      <w:r>
        <w:rPr>
          <w:w w:val="110"/>
        </w:rPr>
        <w:t> threats.</w:t>
      </w:r>
      <w:r>
        <w:rPr>
          <w:w w:val="110"/>
        </w:rPr>
        <w:t> Li</w:t>
      </w:r>
      <w:r>
        <w:rPr>
          <w:w w:val="110"/>
        </w:rPr>
        <w:t> </w:t>
      </w:r>
      <w:r>
        <w:rPr>
          <w:i/>
          <w:w w:val="110"/>
        </w:rPr>
        <w:t>et</w:t>
      </w:r>
      <w:r>
        <w:rPr>
          <w:i/>
          <w:w w:val="110"/>
        </w:rPr>
        <w:t> al.</w:t>
      </w:r>
      <w:r>
        <w:rPr>
          <w:i/>
          <w:w w:val="110"/>
        </w:rPr>
        <w:t> </w:t>
      </w:r>
      <w:r>
        <w:rPr>
          <w:w w:val="110"/>
        </w:rPr>
        <w:t>[</w:t>
      </w:r>
      <w:hyperlink w:history="true" w:anchor="_bookmark192">
        <w:r>
          <w:rPr>
            <w:color w:val="0080AC"/>
            <w:w w:val="110"/>
          </w:rPr>
          <w:t>166</w:t>
        </w:r>
      </w:hyperlink>
      <w:r>
        <w:rPr>
          <w:w w:val="110"/>
        </w:rPr>
        <w:t>]</w:t>
      </w:r>
      <w:r>
        <w:rPr>
          <w:w w:val="110"/>
        </w:rPr>
        <w:t> presented</w:t>
      </w:r>
      <w:r>
        <w:rPr>
          <w:w w:val="110"/>
        </w:rPr>
        <w:t> an</w:t>
      </w:r>
      <w:r>
        <w:rPr>
          <w:w w:val="110"/>
        </w:rPr>
        <w:t> LLM-based</w:t>
      </w:r>
      <w:r>
        <w:rPr>
          <w:w w:val="110"/>
        </w:rPr>
        <w:t> agent</w:t>
      </w:r>
      <w:r>
        <w:rPr>
          <w:w w:val="110"/>
        </w:rPr>
        <w:t> in- trusion detection system tailored for IoT environments, which not only identifies</w:t>
      </w:r>
      <w:r>
        <w:rPr>
          <w:spacing w:val="-1"/>
          <w:w w:val="110"/>
        </w:rPr>
        <w:t> </w:t>
      </w:r>
      <w:r>
        <w:rPr>
          <w:w w:val="110"/>
        </w:rPr>
        <w:t>suspicious</w:t>
      </w:r>
      <w:r>
        <w:rPr>
          <w:spacing w:val="-2"/>
          <w:w w:val="110"/>
        </w:rPr>
        <w:t> </w:t>
      </w:r>
      <w:r>
        <w:rPr>
          <w:w w:val="110"/>
        </w:rPr>
        <w:t>traﬃc</w:t>
      </w:r>
      <w:r>
        <w:rPr>
          <w:spacing w:val="-2"/>
          <w:w w:val="110"/>
        </w:rPr>
        <w:t> </w:t>
      </w:r>
      <w:r>
        <w:rPr>
          <w:w w:val="110"/>
        </w:rPr>
        <w:t>patterns</w:t>
      </w:r>
      <w:r>
        <w:rPr>
          <w:spacing w:val="-2"/>
          <w:w w:val="110"/>
        </w:rPr>
        <w:t> </w:t>
      </w:r>
      <w:r>
        <w:rPr>
          <w:w w:val="110"/>
        </w:rPr>
        <w:t>but</w:t>
      </w:r>
      <w:r>
        <w:rPr>
          <w:spacing w:val="-2"/>
          <w:w w:val="110"/>
        </w:rPr>
        <w:t> </w:t>
      </w:r>
      <w:r>
        <w:rPr>
          <w:w w:val="110"/>
        </w:rPr>
        <w:t>also</w:t>
      </w:r>
      <w:r>
        <w:rPr>
          <w:spacing w:val="-2"/>
          <w:w w:val="110"/>
        </w:rPr>
        <w:t> </w:t>
      </w:r>
      <w:r>
        <w:rPr>
          <w:w w:val="110"/>
        </w:rPr>
        <w:t>provides</w:t>
      </w:r>
      <w:r>
        <w:rPr>
          <w:spacing w:val="-1"/>
          <w:w w:val="110"/>
        </w:rPr>
        <w:t> </w:t>
      </w:r>
      <w:r>
        <w:rPr>
          <w:w w:val="110"/>
        </w:rPr>
        <w:t>explainable</w:t>
      </w:r>
      <w:r>
        <w:rPr>
          <w:spacing w:val="-1"/>
          <w:w w:val="110"/>
        </w:rPr>
        <w:t> </w:t>
      </w:r>
      <w:r>
        <w:rPr>
          <w:w w:val="110"/>
        </w:rPr>
        <w:t>justi- fications for each detection event. Complementarily, Song et al. [</w:t>
      </w:r>
      <w:hyperlink w:history="true" w:anchor="_bookmark193">
        <w:r>
          <w:rPr>
            <w:color w:val="0080AC"/>
            <w:w w:val="110"/>
          </w:rPr>
          <w:t>167</w:t>
        </w:r>
      </w:hyperlink>
      <w:r>
        <w:rPr>
          <w:w w:val="110"/>
        </w:rPr>
        <w:t>] introduced</w:t>
      </w:r>
      <w:r>
        <w:rPr>
          <w:spacing w:val="-2"/>
          <w:w w:val="110"/>
        </w:rPr>
        <w:t> </w:t>
      </w:r>
      <w:r>
        <w:rPr>
          <w:w w:val="110"/>
        </w:rPr>
        <w:t>a</w:t>
      </w:r>
      <w:r>
        <w:rPr>
          <w:spacing w:val="-2"/>
          <w:w w:val="110"/>
        </w:rPr>
        <w:t> </w:t>
      </w:r>
      <w:r>
        <w:rPr>
          <w:w w:val="110"/>
        </w:rPr>
        <w:t>collaborative</w:t>
      </w:r>
      <w:r>
        <w:rPr>
          <w:spacing w:val="-2"/>
          <w:w w:val="110"/>
        </w:rPr>
        <w:t> </w:t>
      </w:r>
      <w:r>
        <w:rPr>
          <w:w w:val="110"/>
        </w:rPr>
        <w:t>multi-agent</w:t>
      </w:r>
      <w:r>
        <w:rPr>
          <w:spacing w:val="-2"/>
          <w:w w:val="110"/>
        </w:rPr>
        <w:t> </w:t>
      </w:r>
      <w:r>
        <w:rPr>
          <w:w w:val="110"/>
        </w:rPr>
        <w:t>framework</w:t>
      </w:r>
      <w:r>
        <w:rPr>
          <w:spacing w:val="-2"/>
          <w:w w:val="110"/>
        </w:rPr>
        <w:t> </w:t>
      </w:r>
      <w:r>
        <w:rPr>
          <w:w w:val="110"/>
        </w:rPr>
        <w:t>that</w:t>
      </w:r>
      <w:r>
        <w:rPr>
          <w:spacing w:val="-2"/>
          <w:w w:val="110"/>
        </w:rPr>
        <w:t> </w:t>
      </w:r>
      <w:r>
        <w:rPr>
          <w:w w:val="110"/>
        </w:rPr>
        <w:t>analyzes</w:t>
      </w:r>
      <w:r>
        <w:rPr>
          <w:spacing w:val="-2"/>
          <w:w w:val="110"/>
        </w:rPr>
        <w:t> </w:t>
      </w:r>
      <w:r>
        <w:rPr>
          <w:w w:val="110"/>
        </w:rPr>
        <w:t>system logs to uncover stealthy insider threats through contextual correlation and cross-agent inference.</w:t>
      </w:r>
    </w:p>
    <w:p>
      <w:pPr>
        <w:pStyle w:val="BodyText"/>
        <w:spacing w:before="63"/>
      </w:pPr>
    </w:p>
    <w:p>
      <w:pPr>
        <w:pStyle w:val="BodyText"/>
        <w:spacing w:line="273" w:lineRule="auto"/>
        <w:ind w:left="49" w:right="36"/>
        <w:jc w:val="both"/>
      </w:pPr>
      <w:r>
        <w:rPr>
          <w:i/>
          <w:w w:val="110"/>
        </w:rPr>
        <w:t>Automated</w:t>
      </w:r>
      <w:r>
        <w:rPr>
          <w:i/>
          <w:w w:val="110"/>
        </w:rPr>
        <w:t> penetration</w:t>
      </w:r>
      <w:r>
        <w:rPr>
          <w:i/>
          <w:w w:val="110"/>
        </w:rPr>
        <w:t> testing.</w:t>
      </w:r>
      <w:r>
        <w:rPr>
          <w:i/>
          <w:spacing w:val="36"/>
          <w:w w:val="110"/>
        </w:rPr>
        <w:t> </w:t>
      </w:r>
      <w:r>
        <w:rPr>
          <w:w w:val="110"/>
        </w:rPr>
        <w:t>Penetration</w:t>
      </w:r>
      <w:r>
        <w:rPr>
          <w:w w:val="110"/>
        </w:rPr>
        <w:t> testing</w:t>
      </w:r>
      <w:r>
        <w:rPr>
          <w:w w:val="110"/>
        </w:rPr>
        <w:t> is</w:t>
      </w:r>
      <w:r>
        <w:rPr>
          <w:w w:val="110"/>
        </w:rPr>
        <w:t> a</w:t>
      </w:r>
      <w:r>
        <w:rPr>
          <w:w w:val="110"/>
        </w:rPr>
        <w:t> security</w:t>
      </w:r>
      <w:r>
        <w:rPr>
          <w:w w:val="110"/>
        </w:rPr>
        <w:t> </w:t>
      </w:r>
      <w:r>
        <w:rPr>
          <w:w w:val="110"/>
        </w:rPr>
        <w:t>assess- ment</w:t>
      </w:r>
      <w:r>
        <w:rPr>
          <w:w w:val="110"/>
        </w:rPr>
        <w:t> method</w:t>
      </w:r>
      <w:r>
        <w:rPr>
          <w:w w:val="110"/>
        </w:rPr>
        <w:t> that</w:t>
      </w:r>
      <w:r>
        <w:rPr>
          <w:w w:val="110"/>
        </w:rPr>
        <w:t> simulates</w:t>
      </w:r>
      <w:r>
        <w:rPr>
          <w:w w:val="110"/>
        </w:rPr>
        <w:t> adversarial</w:t>
      </w:r>
      <w:r>
        <w:rPr>
          <w:w w:val="110"/>
        </w:rPr>
        <w:t> attacks</w:t>
      </w:r>
      <w:r>
        <w:rPr>
          <w:w w:val="110"/>
        </w:rPr>
        <w:t> to</w:t>
      </w:r>
      <w:r>
        <w:rPr>
          <w:w w:val="110"/>
        </w:rPr>
        <w:t> identify,</w:t>
      </w:r>
      <w:r>
        <w:rPr>
          <w:w w:val="110"/>
        </w:rPr>
        <w:t> validate,</w:t>
      </w:r>
      <w:r>
        <w:rPr>
          <w:spacing w:val="40"/>
          <w:w w:val="110"/>
        </w:rPr>
        <w:t> </w:t>
      </w:r>
      <w:r>
        <w:rPr>
          <w:w w:val="110"/>
        </w:rPr>
        <w:t>and</w:t>
      </w:r>
      <w:r>
        <w:rPr>
          <w:w w:val="110"/>
        </w:rPr>
        <w:t> remediate</w:t>
      </w:r>
      <w:r>
        <w:rPr>
          <w:w w:val="110"/>
        </w:rPr>
        <w:t> vulnerabilities,</w:t>
      </w:r>
      <w:r>
        <w:rPr>
          <w:w w:val="110"/>
        </w:rPr>
        <w:t> thereby</w:t>
      </w:r>
      <w:r>
        <w:rPr>
          <w:w w:val="110"/>
        </w:rPr>
        <w:t> strengthening</w:t>
      </w:r>
      <w:r>
        <w:rPr>
          <w:w w:val="110"/>
        </w:rPr>
        <w:t> system</w:t>
      </w:r>
      <w:r>
        <w:rPr>
          <w:w w:val="110"/>
        </w:rPr>
        <w:t> defenses [</w:t>
      </w:r>
      <w:hyperlink w:history="true" w:anchor="_bookmark194">
        <w:r>
          <w:rPr>
            <w:color w:val="0080AC"/>
            <w:w w:val="110"/>
          </w:rPr>
          <w:t>168</w:t>
        </w:r>
      </w:hyperlink>
      <w:r>
        <w:rPr>
          <w:w w:val="110"/>
        </w:rPr>
        <w:t>].</w:t>
      </w:r>
      <w:r>
        <w:rPr>
          <w:w w:val="110"/>
        </w:rPr>
        <w:t> To</w:t>
      </w:r>
      <w:r>
        <w:rPr>
          <w:w w:val="110"/>
        </w:rPr>
        <w:t> address</w:t>
      </w:r>
      <w:r>
        <w:rPr>
          <w:w w:val="110"/>
        </w:rPr>
        <w:t> the</w:t>
      </w:r>
      <w:r>
        <w:rPr>
          <w:w w:val="110"/>
        </w:rPr>
        <w:t> shortcomings</w:t>
      </w:r>
      <w:r>
        <w:rPr>
          <w:w w:val="110"/>
        </w:rPr>
        <w:t> of</w:t>
      </w:r>
      <w:r>
        <w:rPr>
          <w:w w:val="110"/>
        </w:rPr>
        <w:t> traditional</w:t>
      </w:r>
      <w:r>
        <w:rPr>
          <w:w w:val="110"/>
        </w:rPr>
        <w:t> penetration</w:t>
      </w:r>
      <w:r>
        <w:rPr>
          <w:w w:val="110"/>
        </w:rPr>
        <w:t> testing </w:t>
      </w:r>
      <w:r>
        <w:rPr/>
        <w:t>workflows, researchers have proposed LLM-based agent approaches. Ex-</w:t>
      </w:r>
      <w:r>
        <w:rPr>
          <w:w w:val="110"/>
        </w:rPr>
        <w:t> isting</w:t>
      </w:r>
      <w:r>
        <w:rPr>
          <w:w w:val="110"/>
        </w:rPr>
        <w:t> methods</w:t>
      </w:r>
      <w:r>
        <w:rPr>
          <w:w w:val="110"/>
        </w:rPr>
        <w:t> fall</w:t>
      </w:r>
      <w:r>
        <w:rPr>
          <w:w w:val="110"/>
        </w:rPr>
        <w:t> into</w:t>
      </w:r>
      <w:r>
        <w:rPr>
          <w:w w:val="110"/>
        </w:rPr>
        <w:t> two</w:t>
      </w:r>
      <w:r>
        <w:rPr>
          <w:w w:val="110"/>
        </w:rPr>
        <w:t> categories:</w:t>
      </w:r>
      <w:r>
        <w:rPr>
          <w:w w:val="110"/>
        </w:rPr>
        <w:t> MAS-based</w:t>
      </w:r>
      <w:r>
        <w:rPr>
          <w:w w:val="110"/>
        </w:rPr>
        <w:t> and</w:t>
      </w:r>
      <w:r>
        <w:rPr>
          <w:w w:val="110"/>
        </w:rPr>
        <w:t> single-agent system-based.</w:t>
      </w:r>
      <w:r>
        <w:rPr>
          <w:spacing w:val="-5"/>
          <w:w w:val="110"/>
        </w:rPr>
        <w:t> </w:t>
      </w:r>
      <w:r>
        <w:rPr>
          <w:w w:val="110"/>
        </w:rPr>
        <w:t>Focusing</w:t>
      </w:r>
      <w:r>
        <w:rPr>
          <w:spacing w:val="-5"/>
          <w:w w:val="110"/>
        </w:rPr>
        <w:t> </w:t>
      </w:r>
      <w:r>
        <w:rPr>
          <w:w w:val="110"/>
        </w:rPr>
        <w:t>on</w:t>
      </w:r>
      <w:r>
        <w:rPr>
          <w:spacing w:val="-5"/>
          <w:w w:val="110"/>
        </w:rPr>
        <w:t> </w:t>
      </w:r>
      <w:r>
        <w:rPr>
          <w:w w:val="110"/>
        </w:rPr>
        <w:t>the</w:t>
      </w:r>
      <w:r>
        <w:rPr>
          <w:spacing w:val="-5"/>
          <w:w w:val="110"/>
        </w:rPr>
        <w:t> </w:t>
      </w:r>
      <w:r>
        <w:rPr>
          <w:w w:val="110"/>
        </w:rPr>
        <w:t>former,</w:t>
      </w:r>
      <w:r>
        <w:rPr>
          <w:spacing w:val="-5"/>
          <w:w w:val="110"/>
        </w:rPr>
        <w:t> </w:t>
      </w:r>
      <w:r>
        <w:rPr>
          <w:w w:val="110"/>
        </w:rPr>
        <w:t>recent</w:t>
      </w:r>
      <w:r>
        <w:rPr>
          <w:spacing w:val="-5"/>
          <w:w w:val="110"/>
        </w:rPr>
        <w:t> </w:t>
      </w:r>
      <w:r>
        <w:rPr>
          <w:w w:val="110"/>
        </w:rPr>
        <w:t>works</w:t>
      </w:r>
      <w:r>
        <w:rPr>
          <w:spacing w:val="-5"/>
          <w:w w:val="110"/>
        </w:rPr>
        <w:t> </w:t>
      </w:r>
      <w:r>
        <w:rPr>
          <w:w w:val="110"/>
        </w:rPr>
        <w:t>[</w:t>
      </w:r>
      <w:hyperlink w:history="true" w:anchor="_bookmark194">
        <w:r>
          <w:rPr>
            <w:color w:val="0080AC"/>
            <w:w w:val="110"/>
          </w:rPr>
          <w:t>168</w:t>
        </w:r>
      </w:hyperlink>
      <w:r>
        <w:rPr>
          <w:w w:val="110"/>
        </w:rPr>
        <w:t>–</w:t>
      </w:r>
      <w:hyperlink w:history="true" w:anchor="_bookmark195">
        <w:r>
          <w:rPr>
            <w:color w:val="0080AC"/>
            <w:w w:val="110"/>
          </w:rPr>
          <w:t>171</w:t>
        </w:r>
      </w:hyperlink>
      <w:r>
        <w:rPr>
          <w:w w:val="110"/>
        </w:rPr>
        <w:t>]</w:t>
      </w:r>
      <w:r>
        <w:rPr>
          <w:spacing w:val="-5"/>
          <w:w w:val="110"/>
        </w:rPr>
        <w:t> </w:t>
      </w:r>
      <w:r>
        <w:rPr>
          <w:w w:val="110"/>
        </w:rPr>
        <w:t>crystal- lize</w:t>
      </w:r>
      <w:r>
        <w:rPr>
          <w:spacing w:val="-3"/>
          <w:w w:val="110"/>
        </w:rPr>
        <w:t> </w:t>
      </w:r>
      <w:r>
        <w:rPr>
          <w:w w:val="110"/>
        </w:rPr>
        <w:t>a</w:t>
      </w:r>
      <w:r>
        <w:rPr>
          <w:spacing w:val="-2"/>
          <w:w w:val="110"/>
        </w:rPr>
        <w:t> </w:t>
      </w:r>
      <w:r>
        <w:rPr>
          <w:w w:val="110"/>
        </w:rPr>
        <w:t>multi-agent</w:t>
      </w:r>
      <w:r>
        <w:rPr>
          <w:spacing w:val="-2"/>
          <w:w w:val="110"/>
        </w:rPr>
        <w:t> </w:t>
      </w:r>
      <w:r>
        <w:rPr>
          <w:w w:val="110"/>
        </w:rPr>
        <w:t>paradigm</w:t>
      </w:r>
      <w:r>
        <w:rPr>
          <w:spacing w:val="-2"/>
          <w:w w:val="110"/>
        </w:rPr>
        <w:t> </w:t>
      </w:r>
      <w:r>
        <w:rPr>
          <w:w w:val="110"/>
        </w:rPr>
        <w:t>for</w:t>
      </w:r>
      <w:r>
        <w:rPr>
          <w:spacing w:val="-2"/>
          <w:w w:val="110"/>
        </w:rPr>
        <w:t> </w:t>
      </w:r>
      <w:r>
        <w:rPr>
          <w:w w:val="110"/>
        </w:rPr>
        <w:t>automated</w:t>
      </w:r>
      <w:r>
        <w:rPr>
          <w:spacing w:val="-3"/>
          <w:w w:val="110"/>
        </w:rPr>
        <w:t> </w:t>
      </w:r>
      <w:r>
        <w:rPr>
          <w:w w:val="110"/>
        </w:rPr>
        <w:t>penetration</w:t>
      </w:r>
      <w:r>
        <w:rPr>
          <w:spacing w:val="-2"/>
          <w:w w:val="110"/>
        </w:rPr>
        <w:t> </w:t>
      </w:r>
      <w:r>
        <w:rPr>
          <w:w w:val="110"/>
        </w:rPr>
        <w:t>testing,</w:t>
      </w:r>
      <w:r>
        <w:rPr>
          <w:spacing w:val="-2"/>
          <w:w w:val="110"/>
        </w:rPr>
        <w:t> </w:t>
      </w:r>
      <w:r>
        <w:rPr>
          <w:w w:val="110"/>
        </w:rPr>
        <w:t>in</w:t>
      </w:r>
      <w:r>
        <w:rPr>
          <w:spacing w:val="-2"/>
          <w:w w:val="110"/>
        </w:rPr>
        <w:t> which</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headerReference w:type="default" r:id="rId97"/>
          <w:footerReference w:type="default" r:id="rId98"/>
          <w:pgSz w:w="11910" w:h="15880"/>
          <w:pgMar w:header="670" w:footer="544" w:top="860" w:bottom="740" w:left="708" w:right="708"/>
          <w:pgNumType w:start="1"/>
        </w:sectPr>
      </w:pPr>
    </w:p>
    <w:p>
      <w:pPr>
        <w:pStyle w:val="BodyText"/>
        <w:spacing w:line="273" w:lineRule="auto" w:before="91"/>
        <w:ind w:left="49"/>
        <w:jc w:val="both"/>
      </w:pPr>
      <w:r>
        <w:rPr>
          <w:w w:val="110"/>
        </w:rPr>
        <w:t>multi-agent</w:t>
      </w:r>
      <w:r>
        <w:rPr>
          <w:spacing w:val="-11"/>
          <w:w w:val="110"/>
        </w:rPr>
        <w:t> </w:t>
      </w:r>
      <w:r>
        <w:rPr>
          <w:w w:val="110"/>
        </w:rPr>
        <w:t>collaboration</w:t>
      </w:r>
      <w:r>
        <w:rPr>
          <w:spacing w:val="-11"/>
          <w:w w:val="110"/>
        </w:rPr>
        <w:t> </w:t>
      </w:r>
      <w:r>
        <w:rPr>
          <w:w w:val="110"/>
        </w:rPr>
        <w:t>automates</w:t>
      </w:r>
      <w:r>
        <w:rPr>
          <w:spacing w:val="-11"/>
          <w:w w:val="110"/>
        </w:rPr>
        <w:t> </w:t>
      </w:r>
      <w:r>
        <w:rPr>
          <w:w w:val="110"/>
        </w:rPr>
        <w:t>reconnaissance,</w:t>
      </w:r>
      <w:r>
        <w:rPr>
          <w:spacing w:val="-11"/>
          <w:w w:val="110"/>
        </w:rPr>
        <w:t> </w:t>
      </w:r>
      <w:r>
        <w:rPr>
          <w:w w:val="110"/>
        </w:rPr>
        <w:t>vulnerability</w:t>
      </w:r>
      <w:r>
        <w:rPr>
          <w:spacing w:val="-11"/>
          <w:w w:val="110"/>
        </w:rPr>
        <w:t> </w:t>
      </w:r>
      <w:r>
        <w:rPr>
          <w:w w:val="110"/>
        </w:rPr>
        <w:t>anal- ysis,</w:t>
      </w:r>
      <w:r>
        <w:rPr>
          <w:w w:val="110"/>
        </w:rPr>
        <w:t> and</w:t>
      </w:r>
      <w:r>
        <w:rPr>
          <w:w w:val="110"/>
        </w:rPr>
        <w:t> exploitation,</w:t>
      </w:r>
      <w:r>
        <w:rPr>
          <w:w w:val="110"/>
        </w:rPr>
        <w:t> thereby</w:t>
      </w:r>
      <w:r>
        <w:rPr>
          <w:w w:val="110"/>
        </w:rPr>
        <w:t> reducing</w:t>
      </w:r>
      <w:r>
        <w:rPr>
          <w:w w:val="110"/>
        </w:rPr>
        <w:t> human</w:t>
      </w:r>
      <w:r>
        <w:rPr>
          <w:w w:val="110"/>
        </w:rPr>
        <w:t> intervention</w:t>
      </w:r>
      <w:r>
        <w:rPr>
          <w:w w:val="110"/>
        </w:rPr>
        <w:t> and</w:t>
      </w:r>
      <w:r>
        <w:rPr>
          <w:w w:val="110"/>
        </w:rPr>
        <w:t> im- proving</w:t>
      </w:r>
      <w:r>
        <w:rPr>
          <w:w w:val="110"/>
        </w:rPr>
        <w:t> operational</w:t>
      </w:r>
      <w:r>
        <w:rPr>
          <w:w w:val="110"/>
        </w:rPr>
        <w:t> eﬃciency.</w:t>
      </w:r>
      <w:r>
        <w:rPr>
          <w:w w:val="110"/>
        </w:rPr>
        <w:t> Focusing</w:t>
      </w:r>
      <w:r>
        <w:rPr>
          <w:w w:val="110"/>
        </w:rPr>
        <w:t> on</w:t>
      </w:r>
      <w:r>
        <w:rPr>
          <w:w w:val="110"/>
        </w:rPr>
        <w:t> the</w:t>
      </w:r>
      <w:r>
        <w:rPr>
          <w:w w:val="110"/>
        </w:rPr>
        <w:t> single-agent</w:t>
      </w:r>
      <w:r>
        <w:rPr>
          <w:w w:val="110"/>
        </w:rPr>
        <w:t> systems, Henke [</w:t>
      </w:r>
      <w:hyperlink w:history="true" w:anchor="_bookmark196">
        <w:r>
          <w:rPr>
            <w:color w:val="0080AC"/>
            <w:w w:val="110"/>
          </w:rPr>
          <w:t>172</w:t>
        </w:r>
      </w:hyperlink>
      <w:r>
        <w:rPr>
          <w:w w:val="110"/>
        </w:rPr>
        <w:t>] proposed AutoPentest, an agentic automated penetration testing system built on LangChain and augmented with external tools and</w:t>
      </w:r>
      <w:r>
        <w:rPr>
          <w:w w:val="110"/>
        </w:rPr>
        <w:t> knowledge</w:t>
      </w:r>
      <w:r>
        <w:rPr>
          <w:w w:val="110"/>
        </w:rPr>
        <w:t> bases,</w:t>
      </w:r>
      <w:r>
        <w:rPr>
          <w:w w:val="110"/>
        </w:rPr>
        <w:t> enabling</w:t>
      </w:r>
      <w:r>
        <w:rPr>
          <w:w w:val="110"/>
        </w:rPr>
        <w:t> the</w:t>
      </w:r>
      <w:r>
        <w:rPr>
          <w:w w:val="110"/>
        </w:rPr>
        <w:t> execution</w:t>
      </w:r>
      <w:r>
        <w:rPr>
          <w:w w:val="110"/>
        </w:rPr>
        <w:t> of</w:t>
      </w:r>
      <w:r>
        <w:rPr>
          <w:w w:val="110"/>
        </w:rPr>
        <w:t> complex</w:t>
      </w:r>
      <w:r>
        <w:rPr>
          <w:w w:val="110"/>
        </w:rPr>
        <w:t> multi-step </w:t>
      </w:r>
      <w:r>
        <w:rPr>
          <w:spacing w:val="-2"/>
          <w:w w:val="110"/>
        </w:rPr>
        <w:t>tasks.</w:t>
      </w:r>
    </w:p>
    <w:p>
      <w:pPr>
        <w:pStyle w:val="BodyText"/>
        <w:spacing w:before="65"/>
      </w:pPr>
    </w:p>
    <w:p>
      <w:pPr>
        <w:pStyle w:val="Heading1"/>
        <w:numPr>
          <w:ilvl w:val="0"/>
          <w:numId w:val="1"/>
        </w:numPr>
        <w:tabs>
          <w:tab w:pos="279" w:val="left" w:leader="none"/>
        </w:tabs>
        <w:spacing w:line="240" w:lineRule="auto" w:before="0" w:after="0"/>
        <w:ind w:left="279" w:right="0" w:hanging="230"/>
        <w:jc w:val="both"/>
      </w:pPr>
      <w:bookmarkStart w:name="7 Open issues and future directions" w:id="84"/>
      <w:bookmarkEnd w:id="84"/>
      <w:r>
        <w:rPr>
          <w:b w:val="0"/>
        </w:rPr>
      </w:r>
      <w:bookmarkStart w:name="_bookmark31" w:id="85"/>
      <w:bookmarkEnd w:id="85"/>
      <w:r>
        <w:rPr>
          <w:b w:val="0"/>
        </w:rPr>
      </w:r>
      <w:r>
        <w:rPr>
          <w:w w:val="110"/>
        </w:rPr>
        <w:t>Open</w:t>
      </w:r>
      <w:r>
        <w:rPr>
          <w:spacing w:val="2"/>
          <w:w w:val="110"/>
        </w:rPr>
        <w:t> </w:t>
      </w:r>
      <w:r>
        <w:rPr>
          <w:w w:val="110"/>
        </w:rPr>
        <w:t>issues</w:t>
      </w:r>
      <w:r>
        <w:rPr>
          <w:spacing w:val="2"/>
          <w:w w:val="110"/>
        </w:rPr>
        <w:t> </w:t>
      </w:r>
      <w:r>
        <w:rPr>
          <w:w w:val="110"/>
        </w:rPr>
        <w:t>and</w:t>
      </w:r>
      <w:r>
        <w:rPr>
          <w:spacing w:val="2"/>
          <w:w w:val="110"/>
        </w:rPr>
        <w:t> </w:t>
      </w:r>
      <w:r>
        <w:rPr>
          <w:w w:val="110"/>
        </w:rPr>
        <w:t>future</w:t>
      </w:r>
      <w:r>
        <w:rPr>
          <w:spacing w:val="2"/>
          <w:w w:val="110"/>
        </w:rPr>
        <w:t> </w:t>
      </w:r>
      <w:r>
        <w:rPr>
          <w:spacing w:val="-2"/>
          <w:w w:val="110"/>
        </w:rPr>
        <w:t>directions</w:t>
      </w:r>
    </w:p>
    <w:p>
      <w:pPr>
        <w:pStyle w:val="BodyText"/>
        <w:spacing w:before="50"/>
        <w:rPr>
          <w:b/>
        </w:rPr>
      </w:pPr>
    </w:p>
    <w:p>
      <w:pPr>
        <w:pStyle w:val="BodyText"/>
        <w:spacing w:line="273" w:lineRule="auto"/>
        <w:ind w:left="49" w:firstLine="239"/>
        <w:jc w:val="both"/>
      </w:pPr>
      <w:r>
        <w:rPr>
          <w:w w:val="110"/>
        </w:rPr>
        <w:t>Following the comprehensive review of attacks targeting the </w:t>
      </w:r>
      <w:r>
        <w:rPr>
          <w:w w:val="110"/>
        </w:rPr>
        <w:t>LLM- based</w:t>
      </w:r>
      <w:r>
        <w:rPr>
          <w:w w:val="110"/>
        </w:rPr>
        <w:t> agents</w:t>
      </w:r>
      <w:r>
        <w:rPr>
          <w:w w:val="110"/>
        </w:rPr>
        <w:t> and</w:t>
      </w:r>
      <w:r>
        <w:rPr>
          <w:w w:val="110"/>
        </w:rPr>
        <w:t> the</w:t>
      </w:r>
      <w:r>
        <w:rPr>
          <w:w w:val="110"/>
        </w:rPr>
        <w:t> corresponding</w:t>
      </w:r>
      <w:r>
        <w:rPr>
          <w:w w:val="110"/>
        </w:rPr>
        <w:t> defense</w:t>
      </w:r>
      <w:r>
        <w:rPr>
          <w:w w:val="110"/>
        </w:rPr>
        <w:t> mechanisms,</w:t>
      </w:r>
      <w:r>
        <w:rPr>
          <w:w w:val="110"/>
        </w:rPr>
        <w:t> we</w:t>
      </w:r>
      <w:r>
        <w:rPr>
          <w:w w:val="110"/>
        </w:rPr>
        <w:t> identify key open issues and outline promising future research directions to ad- vance</w:t>
      </w:r>
      <w:r>
        <w:rPr>
          <w:spacing w:val="-4"/>
          <w:w w:val="110"/>
        </w:rPr>
        <w:t> </w:t>
      </w:r>
      <w:r>
        <w:rPr>
          <w:w w:val="110"/>
        </w:rPr>
        <w:t>the</w:t>
      </w:r>
      <w:r>
        <w:rPr>
          <w:spacing w:val="-4"/>
          <w:w w:val="110"/>
        </w:rPr>
        <w:t> </w:t>
      </w:r>
      <w:r>
        <w:rPr>
          <w:w w:val="110"/>
        </w:rPr>
        <w:t>development</w:t>
      </w:r>
      <w:r>
        <w:rPr>
          <w:spacing w:val="-4"/>
          <w:w w:val="110"/>
        </w:rPr>
        <w:t> </w:t>
      </w:r>
      <w:r>
        <w:rPr>
          <w:w w:val="110"/>
        </w:rPr>
        <w:t>of</w:t>
      </w:r>
      <w:r>
        <w:rPr>
          <w:spacing w:val="-4"/>
          <w:w w:val="110"/>
        </w:rPr>
        <w:t> </w:t>
      </w:r>
      <w:r>
        <w:rPr>
          <w:w w:val="110"/>
        </w:rPr>
        <w:t>security</w:t>
      </w:r>
      <w:r>
        <w:rPr>
          <w:spacing w:val="-4"/>
          <w:w w:val="110"/>
        </w:rPr>
        <w:t> </w:t>
      </w:r>
      <w:r>
        <w:rPr>
          <w:w w:val="110"/>
        </w:rPr>
        <w:t>solutions</w:t>
      </w:r>
      <w:r>
        <w:rPr>
          <w:spacing w:val="-4"/>
          <w:w w:val="110"/>
        </w:rPr>
        <w:t> </w:t>
      </w:r>
      <w:r>
        <w:rPr>
          <w:w w:val="110"/>
        </w:rPr>
        <w:t>for</w:t>
      </w:r>
      <w:r>
        <w:rPr>
          <w:spacing w:val="-4"/>
          <w:w w:val="110"/>
        </w:rPr>
        <w:t> </w:t>
      </w:r>
      <w:r>
        <w:rPr>
          <w:w w:val="110"/>
        </w:rPr>
        <w:t>the</w:t>
      </w:r>
      <w:r>
        <w:rPr>
          <w:spacing w:val="-4"/>
          <w:w w:val="110"/>
        </w:rPr>
        <w:t> </w:t>
      </w:r>
      <w:r>
        <w:rPr>
          <w:w w:val="110"/>
        </w:rPr>
        <w:t>LLM-based</w:t>
      </w:r>
      <w:r>
        <w:rPr>
          <w:spacing w:val="-4"/>
          <w:w w:val="110"/>
        </w:rPr>
        <w:t> </w:t>
      </w:r>
      <w:r>
        <w:rPr>
          <w:w w:val="110"/>
        </w:rPr>
        <w:t>agents.</w:t>
      </w:r>
    </w:p>
    <w:p>
      <w:pPr>
        <w:pStyle w:val="BodyText"/>
        <w:spacing w:before="67"/>
      </w:pPr>
    </w:p>
    <w:p>
      <w:pPr>
        <w:pStyle w:val="ListParagraph"/>
        <w:numPr>
          <w:ilvl w:val="1"/>
          <w:numId w:val="1"/>
        </w:numPr>
        <w:tabs>
          <w:tab w:pos="401" w:val="left" w:leader="none"/>
        </w:tabs>
        <w:spacing w:line="240" w:lineRule="auto" w:before="0" w:after="0"/>
        <w:ind w:left="401" w:right="0" w:hanging="352"/>
        <w:jc w:val="both"/>
        <w:rPr>
          <w:i/>
          <w:sz w:val="16"/>
        </w:rPr>
      </w:pPr>
      <w:bookmarkStart w:name="7.1 Perspective on attacks against the L" w:id="86"/>
      <w:bookmarkEnd w:id="86"/>
      <w:r>
        <w:rPr/>
      </w:r>
      <w:r>
        <w:rPr>
          <w:i/>
          <w:sz w:val="16"/>
        </w:rPr>
        <w:t>Perspective</w:t>
      </w:r>
      <w:r>
        <w:rPr>
          <w:i/>
          <w:spacing w:val="2"/>
          <w:sz w:val="16"/>
        </w:rPr>
        <w:t> </w:t>
      </w:r>
      <w:r>
        <w:rPr>
          <w:i/>
          <w:sz w:val="16"/>
        </w:rPr>
        <w:t>on</w:t>
      </w:r>
      <w:r>
        <w:rPr>
          <w:i/>
          <w:spacing w:val="3"/>
          <w:sz w:val="16"/>
        </w:rPr>
        <w:t> </w:t>
      </w:r>
      <w:r>
        <w:rPr>
          <w:i/>
          <w:sz w:val="16"/>
        </w:rPr>
        <w:t>attacks</w:t>
      </w:r>
      <w:r>
        <w:rPr>
          <w:i/>
          <w:spacing w:val="3"/>
          <w:sz w:val="16"/>
        </w:rPr>
        <w:t> </w:t>
      </w:r>
      <w:r>
        <w:rPr>
          <w:i/>
          <w:sz w:val="16"/>
        </w:rPr>
        <w:t>against</w:t>
      </w:r>
      <w:r>
        <w:rPr>
          <w:i/>
          <w:spacing w:val="2"/>
          <w:sz w:val="16"/>
        </w:rPr>
        <w:t> </w:t>
      </w:r>
      <w:r>
        <w:rPr>
          <w:i/>
          <w:sz w:val="16"/>
        </w:rPr>
        <w:t>the</w:t>
      </w:r>
      <w:r>
        <w:rPr>
          <w:i/>
          <w:spacing w:val="3"/>
          <w:sz w:val="16"/>
        </w:rPr>
        <w:t> </w:t>
      </w:r>
      <w:r>
        <w:rPr>
          <w:i/>
          <w:sz w:val="16"/>
        </w:rPr>
        <w:t>LLM-based</w:t>
      </w:r>
      <w:r>
        <w:rPr>
          <w:i/>
          <w:spacing w:val="3"/>
          <w:sz w:val="16"/>
        </w:rPr>
        <w:t> </w:t>
      </w:r>
      <w:r>
        <w:rPr>
          <w:i/>
          <w:spacing w:val="-2"/>
          <w:sz w:val="16"/>
        </w:rPr>
        <w:t>agents</w:t>
      </w:r>
    </w:p>
    <w:p>
      <w:pPr>
        <w:pStyle w:val="BodyText"/>
        <w:spacing w:before="51"/>
        <w:rPr>
          <w:i/>
        </w:rPr>
      </w:pPr>
    </w:p>
    <w:p>
      <w:pPr>
        <w:pStyle w:val="ListParagraph"/>
        <w:numPr>
          <w:ilvl w:val="2"/>
          <w:numId w:val="1"/>
        </w:numPr>
        <w:tabs>
          <w:tab w:pos="534" w:val="left" w:leader="none"/>
        </w:tabs>
        <w:spacing w:line="240" w:lineRule="auto" w:before="0" w:after="0"/>
        <w:ind w:left="534" w:right="0" w:hanging="485"/>
        <w:jc w:val="both"/>
        <w:rPr>
          <w:i/>
          <w:sz w:val="16"/>
        </w:rPr>
      </w:pPr>
      <w:bookmarkStart w:name="7.1.1 Stealthiness" w:id="87"/>
      <w:bookmarkEnd w:id="87"/>
      <w:r>
        <w:rPr/>
      </w:r>
      <w:r>
        <w:rPr>
          <w:i/>
          <w:spacing w:val="-2"/>
          <w:sz w:val="16"/>
        </w:rPr>
        <w:t>Stealthiness</w:t>
      </w:r>
    </w:p>
    <w:p>
      <w:pPr>
        <w:pStyle w:val="BodyText"/>
        <w:spacing w:line="273" w:lineRule="auto" w:before="25"/>
        <w:ind w:left="49"/>
        <w:jc w:val="both"/>
      </w:pPr>
      <w:r>
        <w:rPr>
          <w:i/>
          <w:spacing w:val="-2"/>
          <w:w w:val="110"/>
        </w:rPr>
        <w:t>Open</w:t>
      </w:r>
      <w:r>
        <w:rPr>
          <w:i/>
          <w:spacing w:val="-9"/>
          <w:w w:val="110"/>
        </w:rPr>
        <w:t> </w:t>
      </w:r>
      <w:r>
        <w:rPr>
          <w:i/>
          <w:spacing w:val="-2"/>
          <w:w w:val="110"/>
        </w:rPr>
        <w:t>issues.</w:t>
      </w:r>
      <w:r>
        <w:rPr>
          <w:i/>
          <w:spacing w:val="63"/>
          <w:w w:val="110"/>
        </w:rPr>
        <w:t> </w:t>
      </w:r>
      <w:r>
        <w:rPr>
          <w:spacing w:val="-2"/>
          <w:w w:val="110"/>
        </w:rPr>
        <w:t>Approximately</w:t>
      </w:r>
      <w:r>
        <w:rPr>
          <w:spacing w:val="-9"/>
          <w:w w:val="110"/>
        </w:rPr>
        <w:t> </w:t>
      </w:r>
      <w:r>
        <w:rPr>
          <w:spacing w:val="-2"/>
          <w:w w:val="110"/>
        </w:rPr>
        <w:t>one-third</w:t>
      </w:r>
      <w:r>
        <w:rPr>
          <w:spacing w:val="-9"/>
          <w:w w:val="110"/>
        </w:rPr>
        <w:t> </w:t>
      </w:r>
      <w:r>
        <w:rPr>
          <w:spacing w:val="-2"/>
          <w:w w:val="110"/>
        </w:rPr>
        <w:t>of</w:t>
      </w:r>
      <w:r>
        <w:rPr>
          <w:spacing w:val="-9"/>
          <w:w w:val="110"/>
        </w:rPr>
        <w:t> </w:t>
      </w:r>
      <w:r>
        <w:rPr>
          <w:spacing w:val="-2"/>
          <w:w w:val="110"/>
        </w:rPr>
        <w:t>the</w:t>
      </w:r>
      <w:r>
        <w:rPr>
          <w:spacing w:val="-9"/>
          <w:w w:val="110"/>
        </w:rPr>
        <w:t> </w:t>
      </w:r>
      <w:r>
        <w:rPr>
          <w:spacing w:val="-2"/>
          <w:w w:val="110"/>
        </w:rPr>
        <w:t>methods</w:t>
      </w:r>
      <w:r>
        <w:rPr>
          <w:spacing w:val="-9"/>
          <w:w w:val="110"/>
        </w:rPr>
        <w:t> </w:t>
      </w:r>
      <w:r>
        <w:rPr>
          <w:spacing w:val="-2"/>
          <w:w w:val="110"/>
        </w:rPr>
        <w:t>do</w:t>
      </w:r>
      <w:r>
        <w:rPr>
          <w:spacing w:val="-9"/>
          <w:w w:val="110"/>
        </w:rPr>
        <w:t> </w:t>
      </w:r>
      <w:r>
        <w:rPr>
          <w:spacing w:val="-2"/>
          <w:w w:val="110"/>
        </w:rPr>
        <w:t>not</w:t>
      </w:r>
      <w:r>
        <w:rPr>
          <w:spacing w:val="-9"/>
          <w:w w:val="110"/>
        </w:rPr>
        <w:t> </w:t>
      </w:r>
      <w:r>
        <w:rPr>
          <w:spacing w:val="-2"/>
          <w:w w:val="110"/>
        </w:rPr>
        <w:t>incorporate </w:t>
      </w:r>
      <w:r>
        <w:rPr>
          <w:w w:val="110"/>
        </w:rPr>
        <w:t>explicit</w:t>
      </w:r>
      <w:r>
        <w:rPr>
          <w:spacing w:val="-6"/>
          <w:w w:val="110"/>
        </w:rPr>
        <w:t> </w:t>
      </w:r>
      <w:r>
        <w:rPr>
          <w:w w:val="110"/>
        </w:rPr>
        <w:t>stealthiness</w:t>
      </w:r>
      <w:r>
        <w:rPr>
          <w:spacing w:val="-6"/>
          <w:w w:val="110"/>
        </w:rPr>
        <w:t> </w:t>
      </w:r>
      <w:r>
        <w:rPr>
          <w:w w:val="110"/>
        </w:rPr>
        <w:t>strategies</w:t>
      </w:r>
      <w:r>
        <w:rPr>
          <w:spacing w:val="-6"/>
          <w:w w:val="110"/>
        </w:rPr>
        <w:t> </w:t>
      </w:r>
      <w:r>
        <w:rPr>
          <w:w w:val="110"/>
        </w:rPr>
        <w:t>in</w:t>
      </w:r>
      <w:r>
        <w:rPr>
          <w:spacing w:val="-6"/>
          <w:w w:val="110"/>
        </w:rPr>
        <w:t> </w:t>
      </w:r>
      <w:r>
        <w:rPr>
          <w:w w:val="110"/>
        </w:rPr>
        <w:t>their</w:t>
      </w:r>
      <w:r>
        <w:rPr>
          <w:spacing w:val="-6"/>
          <w:w w:val="110"/>
        </w:rPr>
        <w:t> </w:t>
      </w:r>
      <w:r>
        <w:rPr>
          <w:w w:val="110"/>
        </w:rPr>
        <w:t>design</w:t>
      </w:r>
      <w:r>
        <w:rPr>
          <w:spacing w:val="-6"/>
          <w:w w:val="110"/>
        </w:rPr>
        <w:t> </w:t>
      </w:r>
      <w:r>
        <w:rPr>
          <w:w w:val="110"/>
        </w:rPr>
        <w:t>and</w:t>
      </w:r>
      <w:r>
        <w:rPr>
          <w:spacing w:val="-6"/>
          <w:w w:val="110"/>
        </w:rPr>
        <w:t> </w:t>
      </w:r>
      <w:r>
        <w:rPr>
          <w:w w:val="110"/>
        </w:rPr>
        <w:t>are</w:t>
      </w:r>
      <w:r>
        <w:rPr>
          <w:spacing w:val="-6"/>
          <w:w w:val="110"/>
        </w:rPr>
        <w:t> </w:t>
      </w:r>
      <w:r>
        <w:rPr>
          <w:w w:val="110"/>
        </w:rPr>
        <w:t>mostly</w:t>
      </w:r>
      <w:r>
        <w:rPr>
          <w:spacing w:val="-6"/>
          <w:w w:val="110"/>
        </w:rPr>
        <w:t> </w:t>
      </w:r>
      <w:r>
        <w:rPr>
          <w:w w:val="110"/>
        </w:rPr>
        <w:t>focused</w:t>
      </w:r>
      <w:r>
        <w:rPr>
          <w:spacing w:val="-6"/>
          <w:w w:val="110"/>
        </w:rPr>
        <w:t> </w:t>
      </w:r>
      <w:r>
        <w:rPr>
          <w:w w:val="110"/>
        </w:rPr>
        <w:t>on data-targeting attacks. This phenomenon stems from two factors: first, attacks</w:t>
      </w:r>
      <w:r>
        <w:rPr>
          <w:spacing w:val="-11"/>
          <w:w w:val="110"/>
        </w:rPr>
        <w:t> </w:t>
      </w:r>
      <w:r>
        <w:rPr>
          <w:w w:val="110"/>
        </w:rPr>
        <w:t>often</w:t>
      </w:r>
      <w:r>
        <w:rPr>
          <w:spacing w:val="-11"/>
          <w:w w:val="110"/>
        </w:rPr>
        <w:t> </w:t>
      </w:r>
      <w:r>
        <w:rPr>
          <w:w w:val="110"/>
        </w:rPr>
        <w:t>occur</w:t>
      </w:r>
      <w:r>
        <w:rPr>
          <w:spacing w:val="-11"/>
          <w:w w:val="110"/>
        </w:rPr>
        <w:t> </w:t>
      </w:r>
      <w:r>
        <w:rPr>
          <w:w w:val="110"/>
        </w:rPr>
        <w:t>during</w:t>
      </w:r>
      <w:r>
        <w:rPr>
          <w:spacing w:val="-11"/>
          <w:w w:val="110"/>
        </w:rPr>
        <w:t> </w:t>
      </w:r>
      <w:r>
        <w:rPr>
          <w:w w:val="110"/>
        </w:rPr>
        <w:t>the</w:t>
      </w:r>
      <w:r>
        <w:rPr>
          <w:spacing w:val="-11"/>
          <w:w w:val="110"/>
        </w:rPr>
        <w:t> </w:t>
      </w:r>
      <w:r>
        <w:rPr>
          <w:w w:val="110"/>
        </w:rPr>
        <w:t>training</w:t>
      </w:r>
      <w:r>
        <w:rPr>
          <w:spacing w:val="-11"/>
          <w:w w:val="110"/>
        </w:rPr>
        <w:t> </w:t>
      </w:r>
      <w:r>
        <w:rPr>
          <w:w w:val="110"/>
        </w:rPr>
        <w:t>or</w:t>
      </w:r>
      <w:r>
        <w:rPr>
          <w:spacing w:val="-11"/>
          <w:w w:val="110"/>
        </w:rPr>
        <w:t> </w:t>
      </w:r>
      <w:r>
        <w:rPr>
          <w:w w:val="110"/>
        </w:rPr>
        <w:t>development</w:t>
      </w:r>
      <w:r>
        <w:rPr>
          <w:spacing w:val="-11"/>
          <w:w w:val="110"/>
        </w:rPr>
        <w:t> </w:t>
      </w:r>
      <w:r>
        <w:rPr>
          <w:w w:val="110"/>
        </w:rPr>
        <w:t>stages,</w:t>
      </w:r>
      <w:r>
        <w:rPr>
          <w:spacing w:val="-11"/>
          <w:w w:val="110"/>
        </w:rPr>
        <w:t> </w:t>
      </w:r>
      <w:r>
        <w:rPr>
          <w:w w:val="110"/>
        </w:rPr>
        <w:t>leading</w:t>
      </w:r>
      <w:r>
        <w:rPr>
          <w:spacing w:val="-11"/>
          <w:w w:val="110"/>
        </w:rPr>
        <w:t> </w:t>
      </w:r>
      <w:r>
        <w:rPr>
          <w:w w:val="110"/>
        </w:rPr>
        <w:t>to an</w:t>
      </w:r>
      <w:r>
        <w:rPr>
          <w:spacing w:val="-4"/>
          <w:w w:val="110"/>
        </w:rPr>
        <w:t> </w:t>
      </w:r>
      <w:r>
        <w:rPr>
          <w:w w:val="110"/>
        </w:rPr>
        <w:t>underestimation</w:t>
      </w:r>
      <w:r>
        <w:rPr>
          <w:spacing w:val="-4"/>
          <w:w w:val="110"/>
        </w:rPr>
        <w:t> </w:t>
      </w:r>
      <w:r>
        <w:rPr>
          <w:w w:val="110"/>
        </w:rPr>
        <w:t>of</w:t>
      </w:r>
      <w:r>
        <w:rPr>
          <w:spacing w:val="-4"/>
          <w:w w:val="110"/>
        </w:rPr>
        <w:t> </w:t>
      </w:r>
      <w:r>
        <w:rPr>
          <w:w w:val="110"/>
        </w:rPr>
        <w:t>the</w:t>
      </w:r>
      <w:r>
        <w:rPr>
          <w:spacing w:val="-4"/>
          <w:w w:val="110"/>
        </w:rPr>
        <w:t> </w:t>
      </w:r>
      <w:r>
        <w:rPr>
          <w:w w:val="110"/>
        </w:rPr>
        <w:t>risk</w:t>
      </w:r>
      <w:r>
        <w:rPr>
          <w:spacing w:val="-4"/>
          <w:w w:val="110"/>
        </w:rPr>
        <w:t> </w:t>
      </w:r>
      <w:r>
        <w:rPr>
          <w:w w:val="110"/>
        </w:rPr>
        <w:t>of</w:t>
      </w:r>
      <w:r>
        <w:rPr>
          <w:spacing w:val="-4"/>
          <w:w w:val="110"/>
        </w:rPr>
        <w:t> </w:t>
      </w:r>
      <w:r>
        <w:rPr>
          <w:w w:val="110"/>
        </w:rPr>
        <w:t>exposure</w:t>
      </w:r>
      <w:r>
        <w:rPr>
          <w:spacing w:val="-4"/>
          <w:w w:val="110"/>
        </w:rPr>
        <w:t> </w:t>
      </w:r>
      <w:r>
        <w:rPr>
          <w:w w:val="110"/>
        </w:rPr>
        <w:t>to</w:t>
      </w:r>
      <w:r>
        <w:rPr>
          <w:spacing w:val="-4"/>
          <w:w w:val="110"/>
        </w:rPr>
        <w:t> </w:t>
      </w:r>
      <w:r>
        <w:rPr>
          <w:w w:val="110"/>
        </w:rPr>
        <w:t>audit</w:t>
      </w:r>
      <w:r>
        <w:rPr>
          <w:spacing w:val="-4"/>
          <w:w w:val="110"/>
        </w:rPr>
        <w:t> </w:t>
      </w:r>
      <w:r>
        <w:rPr>
          <w:w w:val="110"/>
        </w:rPr>
        <w:t>and</w:t>
      </w:r>
      <w:r>
        <w:rPr>
          <w:spacing w:val="-4"/>
          <w:w w:val="110"/>
        </w:rPr>
        <w:t> </w:t>
      </w:r>
      <w:r>
        <w:rPr>
          <w:w w:val="110"/>
        </w:rPr>
        <w:t>filtering</w:t>
      </w:r>
      <w:r>
        <w:rPr>
          <w:spacing w:val="-4"/>
          <w:w w:val="110"/>
        </w:rPr>
        <w:t> </w:t>
      </w:r>
      <w:r>
        <w:rPr>
          <w:w w:val="110"/>
        </w:rPr>
        <w:t>mecha- </w:t>
      </w:r>
      <w:r>
        <w:rPr>
          <w:spacing w:val="-2"/>
          <w:w w:val="110"/>
        </w:rPr>
        <w:t>nisms; second, the lack of diverse stealthiness assessment metrics results </w:t>
      </w:r>
      <w:r>
        <w:rPr>
          <w:w w:val="110"/>
        </w:rPr>
        <w:t>in weak control over “detectability” in research. Currently, perplexity</w:t>
      </w:r>
      <w:r>
        <w:rPr>
          <w:spacing w:val="40"/>
          <w:w w:val="110"/>
        </w:rPr>
        <w:t> </w:t>
      </w:r>
      <w:r>
        <w:rPr>
          <w:w w:val="110"/>
        </w:rPr>
        <w:t>is</w:t>
      </w:r>
      <w:r>
        <w:rPr>
          <w:w w:val="110"/>
        </w:rPr>
        <w:t> often</w:t>
      </w:r>
      <w:r>
        <w:rPr>
          <w:w w:val="110"/>
        </w:rPr>
        <w:t> used</w:t>
      </w:r>
      <w:r>
        <w:rPr>
          <w:w w:val="110"/>
        </w:rPr>
        <w:t> as</w:t>
      </w:r>
      <w:r>
        <w:rPr>
          <w:w w:val="110"/>
        </w:rPr>
        <w:t> an</w:t>
      </w:r>
      <w:r>
        <w:rPr>
          <w:w w:val="110"/>
        </w:rPr>
        <w:t> approximate</w:t>
      </w:r>
      <w:r>
        <w:rPr>
          <w:w w:val="110"/>
        </w:rPr>
        <w:t> detection</w:t>
      </w:r>
      <w:r>
        <w:rPr>
          <w:w w:val="110"/>
        </w:rPr>
        <w:t> signal,</w:t>
      </w:r>
      <w:r>
        <w:rPr>
          <w:w w:val="110"/>
        </w:rPr>
        <w:t> but</w:t>
      </w:r>
      <w:r>
        <w:rPr>
          <w:w w:val="110"/>
        </w:rPr>
        <w:t> it</w:t>
      </w:r>
      <w:r>
        <w:rPr>
          <w:w w:val="110"/>
        </w:rPr>
        <w:t> is</w:t>
      </w:r>
      <w:r>
        <w:rPr>
          <w:w w:val="110"/>
        </w:rPr>
        <w:t> highly</w:t>
      </w:r>
      <w:r>
        <w:rPr>
          <w:w w:val="110"/>
        </w:rPr>
        <w:t> sen- sitive to language domain, language type, and task distribution, limit- ing</w:t>
      </w:r>
      <w:r>
        <w:rPr>
          <w:spacing w:val="-6"/>
          <w:w w:val="110"/>
        </w:rPr>
        <w:t> </w:t>
      </w:r>
      <w:r>
        <w:rPr>
          <w:w w:val="110"/>
        </w:rPr>
        <w:t>its</w:t>
      </w:r>
      <w:r>
        <w:rPr>
          <w:spacing w:val="-6"/>
          <w:w w:val="110"/>
        </w:rPr>
        <w:t> </w:t>
      </w:r>
      <w:r>
        <w:rPr>
          <w:w w:val="110"/>
        </w:rPr>
        <w:t>applicability.</w:t>
      </w:r>
      <w:r>
        <w:rPr>
          <w:spacing w:val="-6"/>
          <w:w w:val="110"/>
        </w:rPr>
        <w:t> </w:t>
      </w:r>
      <w:r>
        <w:rPr>
          <w:w w:val="110"/>
        </w:rPr>
        <w:t>With</w:t>
      </w:r>
      <w:r>
        <w:rPr>
          <w:spacing w:val="-6"/>
          <w:w w:val="110"/>
        </w:rPr>
        <w:t> </w:t>
      </w:r>
      <w:r>
        <w:rPr>
          <w:w w:val="110"/>
        </w:rPr>
        <w:t>the</w:t>
      </w:r>
      <w:r>
        <w:rPr>
          <w:spacing w:val="-6"/>
          <w:w w:val="110"/>
        </w:rPr>
        <w:t> </w:t>
      </w:r>
      <w:r>
        <w:rPr>
          <w:w w:val="110"/>
        </w:rPr>
        <w:t>widespread</w:t>
      </w:r>
      <w:r>
        <w:rPr>
          <w:spacing w:val="-6"/>
          <w:w w:val="110"/>
        </w:rPr>
        <w:t> </w:t>
      </w:r>
      <w:r>
        <w:rPr>
          <w:w w:val="110"/>
        </w:rPr>
        <w:t>adoption</w:t>
      </w:r>
      <w:r>
        <w:rPr>
          <w:spacing w:val="-6"/>
          <w:w w:val="110"/>
        </w:rPr>
        <w:t> </w:t>
      </w:r>
      <w:r>
        <w:rPr>
          <w:w w:val="110"/>
        </w:rPr>
        <w:t>of</w:t>
      </w:r>
      <w:r>
        <w:rPr>
          <w:spacing w:val="-6"/>
          <w:w w:val="110"/>
        </w:rPr>
        <w:t> </w:t>
      </w:r>
      <w:r>
        <w:rPr>
          <w:w w:val="110"/>
        </w:rPr>
        <w:t>mechanisms</w:t>
      </w:r>
      <w:r>
        <w:rPr>
          <w:spacing w:val="-6"/>
          <w:w w:val="110"/>
        </w:rPr>
        <w:t> </w:t>
      </w:r>
      <w:r>
        <w:rPr>
          <w:w w:val="110"/>
        </w:rPr>
        <w:t>such as training data audits, static sample analysis, and content watermark- ing, attacks lacking proper obfuscation are more likely to be detected and</w:t>
      </w:r>
      <w:r>
        <w:rPr>
          <w:spacing w:val="-13"/>
          <w:w w:val="110"/>
        </w:rPr>
        <w:t> </w:t>
      </w:r>
      <w:r>
        <w:rPr>
          <w:w w:val="110"/>
        </w:rPr>
        <w:t>rendered</w:t>
      </w:r>
      <w:r>
        <w:rPr>
          <w:spacing w:val="-11"/>
          <w:w w:val="110"/>
        </w:rPr>
        <w:t> </w:t>
      </w:r>
      <w:r>
        <w:rPr>
          <w:w w:val="110"/>
        </w:rPr>
        <w:t>ineffective</w:t>
      </w:r>
      <w:r>
        <w:rPr>
          <w:spacing w:val="-11"/>
          <w:w w:val="110"/>
        </w:rPr>
        <w:t> </w:t>
      </w:r>
      <w:r>
        <w:rPr>
          <w:w w:val="110"/>
        </w:rPr>
        <w:t>before</w:t>
      </w:r>
      <w:r>
        <w:rPr>
          <w:spacing w:val="-11"/>
          <w:w w:val="110"/>
        </w:rPr>
        <w:t> </w:t>
      </w:r>
      <w:r>
        <w:rPr>
          <w:w w:val="110"/>
        </w:rPr>
        <w:t>deployment,</w:t>
      </w:r>
      <w:r>
        <w:rPr>
          <w:spacing w:val="-11"/>
          <w:w w:val="110"/>
        </w:rPr>
        <w:t> </w:t>
      </w:r>
      <w:r>
        <w:rPr>
          <w:w w:val="110"/>
        </w:rPr>
        <w:t>significantly</w:t>
      </w:r>
      <w:r>
        <w:rPr>
          <w:spacing w:val="-11"/>
          <w:w w:val="110"/>
        </w:rPr>
        <w:t> </w:t>
      </w:r>
      <w:r>
        <w:rPr>
          <w:w w:val="110"/>
        </w:rPr>
        <w:t>reducing</w:t>
      </w:r>
      <w:r>
        <w:rPr>
          <w:spacing w:val="-11"/>
          <w:w w:val="110"/>
        </w:rPr>
        <w:t> </w:t>
      </w:r>
      <w:r>
        <w:rPr>
          <w:w w:val="110"/>
        </w:rPr>
        <w:t>their practicality and real-world threat level.</w:t>
      </w:r>
    </w:p>
    <w:p>
      <w:pPr>
        <w:pStyle w:val="BodyText"/>
        <w:spacing w:before="62"/>
      </w:pPr>
    </w:p>
    <w:p>
      <w:pPr>
        <w:pStyle w:val="BodyText"/>
        <w:spacing w:line="273" w:lineRule="auto"/>
        <w:ind w:left="49"/>
        <w:jc w:val="both"/>
      </w:pPr>
      <w:r>
        <w:rPr>
          <w:i/>
          <w:w w:val="110"/>
        </w:rPr>
        <w:t>Future</w:t>
      </w:r>
      <w:r>
        <w:rPr>
          <w:i/>
          <w:spacing w:val="-7"/>
          <w:w w:val="110"/>
        </w:rPr>
        <w:t> </w:t>
      </w:r>
      <w:r>
        <w:rPr>
          <w:i/>
          <w:w w:val="110"/>
        </w:rPr>
        <w:t>research</w:t>
      </w:r>
      <w:r>
        <w:rPr>
          <w:i/>
          <w:spacing w:val="-7"/>
          <w:w w:val="110"/>
        </w:rPr>
        <w:t> </w:t>
      </w:r>
      <w:r>
        <w:rPr>
          <w:i/>
          <w:w w:val="110"/>
        </w:rPr>
        <w:t>directions.</w:t>
      </w:r>
      <w:r>
        <w:rPr>
          <w:i/>
          <w:spacing w:val="29"/>
          <w:w w:val="110"/>
        </w:rPr>
        <w:t> </w:t>
      </w:r>
      <w:r>
        <w:rPr>
          <w:w w:val="110"/>
        </w:rPr>
        <w:t>Future</w:t>
      </w:r>
      <w:r>
        <w:rPr>
          <w:spacing w:val="-7"/>
          <w:w w:val="110"/>
        </w:rPr>
        <w:t> </w:t>
      </w:r>
      <w:r>
        <w:rPr>
          <w:w w:val="110"/>
        </w:rPr>
        <w:t>work</w:t>
      </w:r>
      <w:r>
        <w:rPr>
          <w:spacing w:val="-7"/>
          <w:w w:val="110"/>
        </w:rPr>
        <w:t> </w:t>
      </w:r>
      <w:r>
        <w:rPr>
          <w:w w:val="110"/>
        </w:rPr>
        <w:t>should</w:t>
      </w:r>
      <w:r>
        <w:rPr>
          <w:spacing w:val="-7"/>
          <w:w w:val="110"/>
        </w:rPr>
        <w:t> </w:t>
      </w:r>
      <w:r>
        <w:rPr>
          <w:w w:val="110"/>
        </w:rPr>
        <w:t>focus</w:t>
      </w:r>
      <w:r>
        <w:rPr>
          <w:spacing w:val="-7"/>
          <w:w w:val="110"/>
        </w:rPr>
        <w:t> </w:t>
      </w:r>
      <w:r>
        <w:rPr>
          <w:w w:val="110"/>
        </w:rPr>
        <w:t>on</w:t>
      </w:r>
      <w:r>
        <w:rPr>
          <w:spacing w:val="-7"/>
          <w:w w:val="110"/>
        </w:rPr>
        <w:t> </w:t>
      </w:r>
      <w:r>
        <w:rPr>
          <w:w w:val="110"/>
        </w:rPr>
        <w:t>modeling</w:t>
      </w:r>
      <w:r>
        <w:rPr>
          <w:spacing w:val="-7"/>
          <w:w w:val="110"/>
        </w:rPr>
        <w:t> </w:t>
      </w:r>
      <w:r>
        <w:rPr>
          <w:w w:val="110"/>
        </w:rPr>
        <w:t>and multi-dimensional</w:t>
      </w:r>
      <w:r>
        <w:rPr>
          <w:w w:val="110"/>
        </w:rPr>
        <w:t> quantification</w:t>
      </w:r>
      <w:r>
        <w:rPr>
          <w:w w:val="110"/>
        </w:rPr>
        <w:t> of</w:t>
      </w:r>
      <w:r>
        <w:rPr>
          <w:w w:val="110"/>
        </w:rPr>
        <w:t> attack</w:t>
      </w:r>
      <w:r>
        <w:rPr>
          <w:w w:val="110"/>
        </w:rPr>
        <w:t> stealthiness.</w:t>
      </w:r>
      <w:r>
        <w:rPr>
          <w:w w:val="110"/>
        </w:rPr>
        <w:t> First,</w:t>
      </w:r>
      <w:r>
        <w:rPr>
          <w:w w:val="110"/>
        </w:rPr>
        <w:t> efforts should</w:t>
      </w:r>
      <w:r>
        <w:rPr>
          <w:w w:val="110"/>
        </w:rPr>
        <w:t> be</w:t>
      </w:r>
      <w:r>
        <w:rPr>
          <w:w w:val="110"/>
        </w:rPr>
        <w:t> made</w:t>
      </w:r>
      <w:r>
        <w:rPr>
          <w:w w:val="110"/>
        </w:rPr>
        <w:t> to</w:t>
      </w:r>
      <w:r>
        <w:rPr>
          <w:w w:val="110"/>
        </w:rPr>
        <w:t> reduce</w:t>
      </w:r>
      <w:r>
        <w:rPr>
          <w:w w:val="110"/>
        </w:rPr>
        <w:t> the</w:t>
      </w:r>
      <w:r>
        <w:rPr>
          <w:w w:val="110"/>
        </w:rPr>
        <w:t> detectability</w:t>
      </w:r>
      <w:r>
        <w:rPr>
          <w:w w:val="110"/>
        </w:rPr>
        <w:t> of</w:t>
      </w:r>
      <w:r>
        <w:rPr>
          <w:w w:val="110"/>
        </w:rPr>
        <w:t> adversarial</w:t>
      </w:r>
      <w:r>
        <w:rPr>
          <w:w w:val="110"/>
        </w:rPr>
        <w:t> prompts</w:t>
      </w:r>
      <w:r>
        <w:rPr>
          <w:w w:val="110"/>
        </w:rPr>
        <w:t> by adopting</w:t>
      </w:r>
      <w:r>
        <w:rPr>
          <w:spacing w:val="-2"/>
          <w:w w:val="110"/>
        </w:rPr>
        <w:t> </w:t>
      </w:r>
      <w:r>
        <w:rPr>
          <w:w w:val="110"/>
        </w:rPr>
        <w:t>semantic-preserving</w:t>
      </w:r>
      <w:r>
        <w:rPr>
          <w:spacing w:val="-2"/>
          <w:w w:val="110"/>
        </w:rPr>
        <w:t> </w:t>
      </w:r>
      <w:r>
        <w:rPr>
          <w:w w:val="110"/>
        </w:rPr>
        <w:t>perturbation</w:t>
      </w:r>
      <w:r>
        <w:rPr>
          <w:spacing w:val="-2"/>
          <w:w w:val="110"/>
        </w:rPr>
        <w:t> </w:t>
      </w:r>
      <w:r>
        <w:rPr>
          <w:w w:val="110"/>
        </w:rPr>
        <w:t>techniques</w:t>
      </w:r>
      <w:r>
        <w:rPr>
          <w:spacing w:val="-2"/>
          <w:w w:val="110"/>
        </w:rPr>
        <w:t> </w:t>
      </w:r>
      <w:r>
        <w:rPr>
          <w:w w:val="110"/>
        </w:rPr>
        <w:t>from</w:t>
      </w:r>
      <w:r>
        <w:rPr>
          <w:spacing w:val="-2"/>
          <w:w w:val="110"/>
        </w:rPr>
        <w:t> </w:t>
      </w:r>
      <w:r>
        <w:rPr>
          <w:w w:val="110"/>
        </w:rPr>
        <w:t>adversarial example</w:t>
      </w:r>
      <w:r>
        <w:rPr>
          <w:w w:val="110"/>
        </w:rPr>
        <w:t> research</w:t>
      </w:r>
      <w:r>
        <w:rPr>
          <w:w w:val="110"/>
        </w:rPr>
        <w:t> to</w:t>
      </w:r>
      <w:r>
        <w:rPr>
          <w:w w:val="110"/>
        </w:rPr>
        <w:t> achieve</w:t>
      </w:r>
      <w:r>
        <w:rPr>
          <w:w w:val="110"/>
        </w:rPr>
        <w:t> task</w:t>
      </w:r>
      <w:r>
        <w:rPr>
          <w:w w:val="110"/>
        </w:rPr>
        <w:t> objectives</w:t>
      </w:r>
      <w:r>
        <w:rPr>
          <w:w w:val="110"/>
        </w:rPr>
        <w:t> with</w:t>
      </w:r>
      <w:r>
        <w:rPr>
          <w:w w:val="110"/>
        </w:rPr>
        <w:t> minimal</w:t>
      </w:r>
      <w:r>
        <w:rPr>
          <w:w w:val="110"/>
        </w:rPr>
        <w:t> edits</w:t>
      </w:r>
      <w:r>
        <w:rPr>
          <w:w w:val="110"/>
        </w:rPr>
        <w:t> (e.g., FuzzyPrompt [</w:t>
      </w:r>
      <w:hyperlink w:history="true" w:anchor="_bookmark197">
        <w:r>
          <w:rPr>
            <w:color w:val="0080AC"/>
            <w:w w:val="110"/>
          </w:rPr>
          <w:t>173</w:t>
        </w:r>
      </w:hyperlink>
      <w:r>
        <w:rPr>
          <w:w w:val="110"/>
        </w:rPr>
        <w:t>]). Second, we need to further enhance the stealth- iness</w:t>
      </w:r>
      <w:r>
        <w:rPr>
          <w:w w:val="110"/>
        </w:rPr>
        <w:t> of</w:t>
      </w:r>
      <w:r>
        <w:rPr>
          <w:w w:val="110"/>
        </w:rPr>
        <w:t> trigger</w:t>
      </w:r>
      <w:r>
        <w:rPr>
          <w:w w:val="110"/>
        </w:rPr>
        <w:t> pathways</w:t>
      </w:r>
      <w:r>
        <w:rPr>
          <w:w w:val="110"/>
        </w:rPr>
        <w:t> by</w:t>
      </w:r>
      <w:r>
        <w:rPr>
          <w:w w:val="110"/>
        </w:rPr>
        <w:t> employing</w:t>
      </w:r>
      <w:r>
        <w:rPr>
          <w:w w:val="110"/>
        </w:rPr>
        <w:t> chained</w:t>
      </w:r>
      <w:r>
        <w:rPr>
          <w:w w:val="110"/>
        </w:rPr>
        <w:t> triggers</w:t>
      </w:r>
      <w:r>
        <w:rPr>
          <w:w w:val="110"/>
        </w:rPr>
        <w:t> and</w:t>
      </w:r>
      <w:r>
        <w:rPr>
          <w:w w:val="110"/>
        </w:rPr>
        <w:t> context- embedded</w:t>
      </w:r>
      <w:r>
        <w:rPr>
          <w:spacing w:val="35"/>
          <w:w w:val="110"/>
        </w:rPr>
        <w:t> </w:t>
      </w:r>
      <w:r>
        <w:rPr>
          <w:w w:val="110"/>
        </w:rPr>
        <w:t>mechanisms</w:t>
      </w:r>
      <w:r>
        <w:rPr>
          <w:spacing w:val="35"/>
          <w:w w:val="110"/>
        </w:rPr>
        <w:t> </w:t>
      </w:r>
      <w:r>
        <w:rPr>
          <w:w w:val="110"/>
        </w:rPr>
        <w:t>to</w:t>
      </w:r>
      <w:r>
        <w:rPr>
          <w:spacing w:val="35"/>
          <w:w w:val="110"/>
        </w:rPr>
        <w:t> </w:t>
      </w:r>
      <w:r>
        <w:rPr>
          <w:w w:val="110"/>
        </w:rPr>
        <w:t>conceal</w:t>
      </w:r>
      <w:r>
        <w:rPr>
          <w:spacing w:val="35"/>
          <w:w w:val="110"/>
        </w:rPr>
        <w:t> </w:t>
      </w:r>
      <w:r>
        <w:rPr>
          <w:w w:val="110"/>
        </w:rPr>
        <w:t>activation</w:t>
      </w:r>
      <w:r>
        <w:rPr>
          <w:spacing w:val="35"/>
          <w:w w:val="110"/>
        </w:rPr>
        <w:t> </w:t>
      </w:r>
      <w:r>
        <w:rPr>
          <w:w w:val="110"/>
        </w:rPr>
        <w:t>routes,</w:t>
      </w:r>
      <w:r>
        <w:rPr>
          <w:spacing w:val="35"/>
          <w:w w:val="110"/>
        </w:rPr>
        <w:t> </w:t>
      </w:r>
      <w:r>
        <w:rPr>
          <w:w w:val="110"/>
        </w:rPr>
        <w:t>as</w:t>
      </w:r>
      <w:r>
        <w:rPr>
          <w:spacing w:val="35"/>
          <w:w w:val="110"/>
        </w:rPr>
        <w:t> </w:t>
      </w:r>
      <w:r>
        <w:rPr>
          <w:w w:val="110"/>
        </w:rPr>
        <w:t>exemplified by BadChain [</w:t>
      </w:r>
      <w:hyperlink w:history="true" w:anchor="_bookmark96">
        <w:r>
          <w:rPr>
            <w:color w:val="0080AC"/>
            <w:w w:val="110"/>
          </w:rPr>
          <w:t>68</w:t>
        </w:r>
      </w:hyperlink>
      <w:r>
        <w:rPr>
          <w:w w:val="110"/>
        </w:rPr>
        <w:t>]. Third, research should be performed to strengthen the</w:t>
      </w:r>
      <w:r>
        <w:rPr>
          <w:spacing w:val="37"/>
          <w:w w:val="110"/>
        </w:rPr>
        <w:t> </w:t>
      </w:r>
      <w:r>
        <w:rPr>
          <w:w w:val="110"/>
        </w:rPr>
        <w:t>evaluation</w:t>
      </w:r>
      <w:r>
        <w:rPr>
          <w:spacing w:val="37"/>
          <w:w w:val="110"/>
        </w:rPr>
        <w:t> </w:t>
      </w:r>
      <w:r>
        <w:rPr>
          <w:w w:val="110"/>
        </w:rPr>
        <w:t>protocol</w:t>
      </w:r>
      <w:r>
        <w:rPr>
          <w:spacing w:val="37"/>
          <w:w w:val="110"/>
        </w:rPr>
        <w:t> </w:t>
      </w:r>
      <w:r>
        <w:rPr>
          <w:w w:val="110"/>
        </w:rPr>
        <w:t>by</w:t>
      </w:r>
      <w:r>
        <w:rPr>
          <w:spacing w:val="37"/>
          <w:w w:val="110"/>
        </w:rPr>
        <w:t> </w:t>
      </w:r>
      <w:r>
        <w:rPr>
          <w:w w:val="110"/>
        </w:rPr>
        <w:t>incorporating</w:t>
      </w:r>
      <w:r>
        <w:rPr>
          <w:spacing w:val="37"/>
          <w:w w:val="110"/>
        </w:rPr>
        <w:t> </w:t>
      </w:r>
      <w:r>
        <w:rPr>
          <w:w w:val="110"/>
        </w:rPr>
        <w:t>detectability</w:t>
      </w:r>
      <w:r>
        <w:rPr>
          <w:spacing w:val="37"/>
          <w:w w:val="110"/>
        </w:rPr>
        <w:t> </w:t>
      </w:r>
      <w:r>
        <w:rPr>
          <w:w w:val="110"/>
        </w:rPr>
        <w:t>metrics,</w:t>
      </w:r>
      <w:r>
        <w:rPr>
          <w:spacing w:val="37"/>
          <w:w w:val="110"/>
        </w:rPr>
        <w:t> </w:t>
      </w:r>
      <w:r>
        <w:rPr>
          <w:w w:val="110"/>
        </w:rPr>
        <w:t>such as embedding-space anomaly scores and information-entropy distribu- tions, to establish a rigorous, comparable, and reproducible framework for stealthiness assessment.</w:t>
      </w:r>
    </w:p>
    <w:p>
      <w:pPr>
        <w:pStyle w:val="BodyText"/>
        <w:spacing w:before="62"/>
      </w:pPr>
    </w:p>
    <w:p>
      <w:pPr>
        <w:pStyle w:val="ListParagraph"/>
        <w:numPr>
          <w:ilvl w:val="2"/>
          <w:numId w:val="1"/>
        </w:numPr>
        <w:tabs>
          <w:tab w:pos="534" w:val="left" w:leader="none"/>
        </w:tabs>
        <w:spacing w:line="240" w:lineRule="auto" w:before="0" w:after="0"/>
        <w:ind w:left="534" w:right="0" w:hanging="485"/>
        <w:jc w:val="both"/>
        <w:rPr>
          <w:i/>
          <w:sz w:val="16"/>
        </w:rPr>
      </w:pPr>
      <w:bookmarkStart w:name="7.1.2 Robustness" w:id="88"/>
      <w:bookmarkEnd w:id="88"/>
      <w:r>
        <w:rPr/>
      </w:r>
      <w:r>
        <w:rPr>
          <w:i/>
          <w:spacing w:val="-2"/>
          <w:sz w:val="16"/>
        </w:rPr>
        <w:t>Robustness</w:t>
      </w:r>
    </w:p>
    <w:p>
      <w:pPr>
        <w:pStyle w:val="BodyText"/>
        <w:spacing w:line="273" w:lineRule="auto" w:before="25"/>
        <w:ind w:left="49"/>
        <w:jc w:val="both"/>
      </w:pPr>
      <w:r>
        <w:rPr>
          <w:i/>
          <w:w w:val="110"/>
        </w:rPr>
        <w:t>Open</w:t>
      </w:r>
      <w:r>
        <w:rPr>
          <w:i/>
          <w:spacing w:val="-7"/>
          <w:w w:val="110"/>
        </w:rPr>
        <w:t> </w:t>
      </w:r>
      <w:r>
        <w:rPr>
          <w:i/>
          <w:w w:val="110"/>
        </w:rPr>
        <w:t>issues.</w:t>
      </w:r>
      <w:r>
        <w:rPr>
          <w:i/>
          <w:spacing w:val="40"/>
          <w:w w:val="110"/>
        </w:rPr>
        <w:t> </w:t>
      </w:r>
      <w:r>
        <w:rPr>
          <w:w w:val="110"/>
        </w:rPr>
        <w:t>About</w:t>
      </w:r>
      <w:r>
        <w:rPr>
          <w:spacing w:val="-7"/>
          <w:w w:val="110"/>
        </w:rPr>
        <w:t> </w:t>
      </w:r>
      <w:r>
        <w:rPr>
          <w:w w:val="110"/>
        </w:rPr>
        <w:t>half</w:t>
      </w:r>
      <w:r>
        <w:rPr>
          <w:spacing w:val="-7"/>
          <w:w w:val="110"/>
        </w:rPr>
        <w:t> </w:t>
      </w:r>
      <w:r>
        <w:rPr>
          <w:w w:val="110"/>
        </w:rPr>
        <w:t>of</w:t>
      </w:r>
      <w:r>
        <w:rPr>
          <w:spacing w:val="-7"/>
          <w:w w:val="110"/>
        </w:rPr>
        <w:t> </w:t>
      </w:r>
      <w:r>
        <w:rPr>
          <w:w w:val="110"/>
        </w:rPr>
        <w:t>the</w:t>
      </w:r>
      <w:r>
        <w:rPr>
          <w:spacing w:val="-7"/>
          <w:w w:val="110"/>
        </w:rPr>
        <w:t> </w:t>
      </w:r>
      <w:r>
        <w:rPr>
          <w:w w:val="110"/>
        </w:rPr>
        <w:t>surveyed</w:t>
      </w:r>
      <w:r>
        <w:rPr>
          <w:spacing w:val="-7"/>
          <w:w w:val="110"/>
        </w:rPr>
        <w:t> </w:t>
      </w:r>
      <w:r>
        <w:rPr>
          <w:w w:val="110"/>
        </w:rPr>
        <w:t>attacks</w:t>
      </w:r>
      <w:r>
        <w:rPr>
          <w:spacing w:val="-7"/>
          <w:w w:val="110"/>
        </w:rPr>
        <w:t> </w:t>
      </w:r>
      <w:r>
        <w:rPr>
          <w:w w:val="110"/>
        </w:rPr>
        <w:t>are</w:t>
      </w:r>
      <w:r>
        <w:rPr>
          <w:spacing w:val="-7"/>
          <w:w w:val="110"/>
        </w:rPr>
        <w:t> </w:t>
      </w:r>
      <w:r>
        <w:rPr>
          <w:w w:val="110"/>
        </w:rPr>
        <w:t>not</w:t>
      </w:r>
      <w:r>
        <w:rPr>
          <w:spacing w:val="-7"/>
          <w:w w:val="110"/>
        </w:rPr>
        <w:t> </w:t>
      </w:r>
      <w:r>
        <w:rPr>
          <w:w w:val="110"/>
        </w:rPr>
        <w:t>tested</w:t>
      </w:r>
      <w:r>
        <w:rPr>
          <w:spacing w:val="-7"/>
          <w:w w:val="110"/>
        </w:rPr>
        <w:t> </w:t>
      </w:r>
      <w:r>
        <w:rPr>
          <w:w w:val="110"/>
        </w:rPr>
        <w:t>against</w:t>
      </w:r>
      <w:r>
        <w:rPr>
          <w:spacing w:val="-7"/>
          <w:w w:val="110"/>
        </w:rPr>
        <w:t> </w:t>
      </w:r>
      <w:r>
        <w:rPr>
          <w:w w:val="110"/>
        </w:rPr>
        <w:t>a </w:t>
      </w:r>
      <w:r>
        <w:rPr/>
        <w:t>range of defenses, which means robustness is often overlooked. Two fac-</w:t>
      </w:r>
      <w:r>
        <w:rPr>
          <w:spacing w:val="80"/>
          <w:w w:val="110"/>
        </w:rPr>
        <w:t> </w:t>
      </w:r>
      <w:r>
        <w:rPr>
          <w:w w:val="110"/>
        </w:rPr>
        <w:t>tors</w:t>
      </w:r>
      <w:r>
        <w:rPr>
          <w:spacing w:val="-1"/>
          <w:w w:val="110"/>
        </w:rPr>
        <w:t> </w:t>
      </w:r>
      <w:r>
        <w:rPr>
          <w:w w:val="110"/>
        </w:rPr>
        <w:t>drive</w:t>
      </w:r>
      <w:r>
        <w:rPr>
          <w:spacing w:val="-1"/>
          <w:w w:val="110"/>
        </w:rPr>
        <w:t> </w:t>
      </w:r>
      <w:r>
        <w:rPr>
          <w:w w:val="110"/>
        </w:rPr>
        <w:t>this</w:t>
      </w:r>
      <w:r>
        <w:rPr>
          <w:spacing w:val="-1"/>
          <w:w w:val="110"/>
        </w:rPr>
        <w:t> </w:t>
      </w:r>
      <w:r>
        <w:rPr>
          <w:w w:val="110"/>
        </w:rPr>
        <w:t>gap:</w:t>
      </w:r>
      <w:r>
        <w:rPr>
          <w:spacing w:val="-1"/>
          <w:w w:val="110"/>
        </w:rPr>
        <w:t> </w:t>
      </w:r>
      <w:r>
        <w:rPr>
          <w:w w:val="110"/>
        </w:rPr>
        <w:t>many</w:t>
      </w:r>
      <w:r>
        <w:rPr>
          <w:spacing w:val="-1"/>
          <w:w w:val="110"/>
        </w:rPr>
        <w:t> </w:t>
      </w:r>
      <w:r>
        <w:rPr>
          <w:w w:val="110"/>
        </w:rPr>
        <w:t>studies</w:t>
      </w:r>
      <w:r>
        <w:rPr>
          <w:spacing w:val="-1"/>
          <w:w w:val="110"/>
        </w:rPr>
        <w:t> </w:t>
      </w:r>
      <w:r>
        <w:rPr>
          <w:w w:val="110"/>
        </w:rPr>
        <w:t>optimize</w:t>
      </w:r>
      <w:r>
        <w:rPr>
          <w:spacing w:val="-1"/>
          <w:w w:val="110"/>
        </w:rPr>
        <w:t> </w:t>
      </w:r>
      <w:r>
        <w:rPr>
          <w:w w:val="110"/>
        </w:rPr>
        <w:t>for</w:t>
      </w:r>
      <w:r>
        <w:rPr>
          <w:spacing w:val="-1"/>
          <w:w w:val="110"/>
        </w:rPr>
        <w:t> </w:t>
      </w:r>
      <w:r>
        <w:rPr>
          <w:w w:val="110"/>
        </w:rPr>
        <w:t>attack</w:t>
      </w:r>
      <w:r>
        <w:rPr>
          <w:spacing w:val="-1"/>
          <w:w w:val="110"/>
        </w:rPr>
        <w:t> </w:t>
      </w:r>
      <w:r>
        <w:rPr>
          <w:w w:val="110"/>
        </w:rPr>
        <w:t>success</w:t>
      </w:r>
      <w:r>
        <w:rPr>
          <w:spacing w:val="-1"/>
          <w:w w:val="110"/>
        </w:rPr>
        <w:t> </w:t>
      </w:r>
      <w:r>
        <w:rPr>
          <w:w w:val="110"/>
        </w:rPr>
        <w:t>rate</w:t>
      </w:r>
      <w:r>
        <w:rPr>
          <w:spacing w:val="-1"/>
          <w:w w:val="110"/>
        </w:rPr>
        <w:t> </w:t>
      </w:r>
      <w:r>
        <w:rPr>
          <w:w w:val="110"/>
        </w:rPr>
        <w:t>rather than</w:t>
      </w:r>
      <w:r>
        <w:rPr>
          <w:w w:val="110"/>
        </w:rPr>
        <w:t> long-term</w:t>
      </w:r>
      <w:r>
        <w:rPr>
          <w:w w:val="110"/>
        </w:rPr>
        <w:t> survivability,</w:t>
      </w:r>
      <w:r>
        <w:rPr>
          <w:w w:val="110"/>
        </w:rPr>
        <w:t> and</w:t>
      </w:r>
      <w:r>
        <w:rPr>
          <w:w w:val="110"/>
        </w:rPr>
        <w:t> real</w:t>
      </w:r>
      <w:r>
        <w:rPr>
          <w:w w:val="110"/>
        </w:rPr>
        <w:t> systems</w:t>
      </w:r>
      <w:r>
        <w:rPr>
          <w:w w:val="110"/>
        </w:rPr>
        <w:t> combine</w:t>
      </w:r>
      <w:r>
        <w:rPr>
          <w:w w:val="110"/>
        </w:rPr>
        <w:t> diverse</w:t>
      </w:r>
      <w:r>
        <w:rPr>
          <w:w w:val="110"/>
        </w:rPr>
        <w:t> de- fenses,</w:t>
      </w:r>
      <w:r>
        <w:rPr>
          <w:spacing w:val="-11"/>
          <w:w w:val="110"/>
        </w:rPr>
        <w:t> </w:t>
      </w:r>
      <w:r>
        <w:rPr>
          <w:w w:val="110"/>
        </w:rPr>
        <w:t>which</w:t>
      </w:r>
      <w:r>
        <w:rPr>
          <w:spacing w:val="-11"/>
          <w:w w:val="110"/>
        </w:rPr>
        <w:t> </w:t>
      </w:r>
      <w:r>
        <w:rPr>
          <w:w w:val="110"/>
        </w:rPr>
        <w:t>makes</w:t>
      </w:r>
      <w:r>
        <w:rPr>
          <w:spacing w:val="-11"/>
          <w:w w:val="110"/>
        </w:rPr>
        <w:t> </w:t>
      </w:r>
      <w:r>
        <w:rPr>
          <w:w w:val="110"/>
        </w:rPr>
        <w:t>evaluation</w:t>
      </w:r>
      <w:r>
        <w:rPr>
          <w:spacing w:val="-11"/>
          <w:w w:val="110"/>
        </w:rPr>
        <w:t> </w:t>
      </w:r>
      <w:r>
        <w:rPr>
          <w:w w:val="110"/>
        </w:rPr>
        <w:t>complex.</w:t>
      </w:r>
      <w:r>
        <w:rPr>
          <w:spacing w:val="-11"/>
          <w:w w:val="110"/>
        </w:rPr>
        <w:t> </w:t>
      </w:r>
      <w:r>
        <w:rPr>
          <w:w w:val="110"/>
        </w:rPr>
        <w:t>Without</w:t>
      </w:r>
      <w:r>
        <w:rPr>
          <w:spacing w:val="-11"/>
          <w:w w:val="110"/>
        </w:rPr>
        <w:t> </w:t>
      </w:r>
      <w:r>
        <w:rPr>
          <w:w w:val="110"/>
        </w:rPr>
        <w:t>a</w:t>
      </w:r>
      <w:r>
        <w:rPr>
          <w:spacing w:val="-11"/>
          <w:w w:val="110"/>
        </w:rPr>
        <w:t> </w:t>
      </w:r>
      <w:r>
        <w:rPr>
          <w:w w:val="110"/>
        </w:rPr>
        <w:t>unified,</w:t>
      </w:r>
      <w:r>
        <w:rPr>
          <w:spacing w:val="-11"/>
          <w:w w:val="110"/>
        </w:rPr>
        <w:t> </w:t>
      </w:r>
      <w:r>
        <w:rPr>
          <w:w w:val="110"/>
        </w:rPr>
        <w:t>adaptation- oriented test framework, it is diﬃcult to show that an attack stays sta- ble</w:t>
      </w:r>
      <w:r>
        <w:rPr>
          <w:w w:val="110"/>
        </w:rPr>
        <w:t> and</w:t>
      </w:r>
      <w:r>
        <w:rPr>
          <w:w w:val="110"/>
        </w:rPr>
        <w:t> transferable</w:t>
      </w:r>
      <w:r>
        <w:rPr>
          <w:w w:val="110"/>
        </w:rPr>
        <w:t> under</w:t>
      </w:r>
      <w:r>
        <w:rPr>
          <w:w w:val="110"/>
        </w:rPr>
        <w:t> changing</w:t>
      </w:r>
      <w:r>
        <w:rPr>
          <w:w w:val="110"/>
        </w:rPr>
        <w:t> and</w:t>
      </w:r>
      <w:r>
        <w:rPr>
          <w:w w:val="110"/>
        </w:rPr>
        <w:t> heterogeneous</w:t>
      </w:r>
      <w:r>
        <w:rPr>
          <w:w w:val="110"/>
        </w:rPr>
        <w:t> defenses.</w:t>
      </w:r>
      <w:r>
        <w:rPr>
          <w:w w:val="110"/>
        </w:rPr>
        <w:t> As </w:t>
      </w:r>
      <w:r>
        <w:rPr>
          <w:spacing w:val="-2"/>
          <w:w w:val="110"/>
        </w:rPr>
        <w:t>tool-enhanced LLMs become common, evaluations should also examine </w:t>
      </w:r>
      <w:r>
        <w:rPr>
          <w:w w:val="110"/>
        </w:rPr>
        <w:t>vulnerabilities</w:t>
      </w:r>
      <w:r>
        <w:rPr>
          <w:w w:val="110"/>
        </w:rPr>
        <w:t> in</w:t>
      </w:r>
      <w:r>
        <w:rPr>
          <w:w w:val="110"/>
        </w:rPr>
        <w:t> the</w:t>
      </w:r>
      <w:r>
        <w:rPr>
          <w:w w:val="110"/>
        </w:rPr>
        <w:t> tool-calling</w:t>
      </w:r>
      <w:r>
        <w:rPr>
          <w:w w:val="110"/>
        </w:rPr>
        <w:t> pipeline,</w:t>
      </w:r>
      <w:r>
        <w:rPr>
          <w:w w:val="110"/>
        </w:rPr>
        <w:t> not</w:t>
      </w:r>
      <w:r>
        <w:rPr>
          <w:w w:val="110"/>
        </w:rPr>
        <w:t> only</w:t>
      </w:r>
      <w:r>
        <w:rPr>
          <w:w w:val="110"/>
        </w:rPr>
        <w:t> prompt</w:t>
      </w:r>
      <w:r>
        <w:rPr>
          <w:w w:val="110"/>
        </w:rPr>
        <w:t> injection, jailbreaks,</w:t>
      </w:r>
      <w:r>
        <w:rPr>
          <w:spacing w:val="-8"/>
          <w:w w:val="110"/>
        </w:rPr>
        <w:t> </w:t>
      </w:r>
      <w:r>
        <w:rPr>
          <w:w w:val="110"/>
        </w:rPr>
        <w:t>and</w:t>
      </w:r>
      <w:r>
        <w:rPr>
          <w:spacing w:val="-8"/>
          <w:w w:val="110"/>
        </w:rPr>
        <w:t> </w:t>
      </w:r>
      <w:r>
        <w:rPr>
          <w:w w:val="110"/>
        </w:rPr>
        <w:t>poisoning;</w:t>
      </w:r>
      <w:r>
        <w:rPr>
          <w:spacing w:val="-8"/>
          <w:w w:val="110"/>
        </w:rPr>
        <w:t> </w:t>
      </w:r>
      <w:r>
        <w:rPr>
          <w:w w:val="110"/>
        </w:rPr>
        <w:t>otherwise,</w:t>
      </w:r>
      <w:r>
        <w:rPr>
          <w:spacing w:val="-8"/>
          <w:w w:val="110"/>
        </w:rPr>
        <w:t> </w:t>
      </w:r>
      <w:r>
        <w:rPr>
          <w:w w:val="110"/>
        </w:rPr>
        <w:t>system-level</w:t>
      </w:r>
      <w:r>
        <w:rPr>
          <w:spacing w:val="-8"/>
          <w:w w:val="110"/>
        </w:rPr>
        <w:t> </w:t>
      </w:r>
      <w:r>
        <w:rPr>
          <w:w w:val="110"/>
        </w:rPr>
        <w:t>risks</w:t>
      </w:r>
      <w:r>
        <w:rPr>
          <w:spacing w:val="-8"/>
          <w:w w:val="110"/>
        </w:rPr>
        <w:t> </w:t>
      </w:r>
      <w:r>
        <w:rPr>
          <w:w w:val="110"/>
        </w:rPr>
        <w:t>could</w:t>
      </w:r>
      <w:r>
        <w:rPr>
          <w:spacing w:val="-8"/>
          <w:w w:val="110"/>
        </w:rPr>
        <w:t> </w:t>
      </w:r>
      <w:r>
        <w:rPr>
          <w:w w:val="110"/>
        </w:rPr>
        <w:t>be</w:t>
      </w:r>
      <w:r>
        <w:rPr>
          <w:spacing w:val="-8"/>
          <w:w w:val="110"/>
        </w:rPr>
        <w:t> </w:t>
      </w:r>
      <w:r>
        <w:rPr>
          <w:w w:val="110"/>
        </w:rPr>
        <w:t>under- estimated [</w:t>
      </w:r>
      <w:hyperlink w:history="true" w:anchor="_bookmark198">
        <w:r>
          <w:rPr>
            <w:color w:val="0080AC"/>
            <w:w w:val="110"/>
          </w:rPr>
          <w:t>174</w:t>
        </w:r>
      </w:hyperlink>
      <w:r>
        <w:rPr>
          <w:w w:val="110"/>
        </w:rPr>
        <w:t>].</w:t>
      </w:r>
    </w:p>
    <w:p>
      <w:pPr>
        <w:pStyle w:val="BodyText"/>
        <w:spacing w:before="63"/>
      </w:pPr>
    </w:p>
    <w:p>
      <w:pPr>
        <w:pStyle w:val="BodyText"/>
        <w:spacing w:line="273" w:lineRule="auto"/>
        <w:ind w:left="49"/>
        <w:jc w:val="both"/>
      </w:pPr>
      <w:r>
        <w:rPr>
          <w:i/>
          <w:w w:val="110"/>
        </w:rPr>
        <w:t>Future research directions.</w:t>
      </w:r>
      <w:r>
        <w:rPr>
          <w:i/>
          <w:spacing w:val="32"/>
          <w:w w:val="110"/>
        </w:rPr>
        <w:t> </w:t>
      </w:r>
      <w:r>
        <w:rPr>
          <w:w w:val="110"/>
        </w:rPr>
        <w:t>Future research should prioritize </w:t>
      </w:r>
      <w:r>
        <w:rPr>
          <w:w w:val="110"/>
        </w:rPr>
        <w:t>defense- aware</w:t>
      </w:r>
      <w:r>
        <w:rPr>
          <w:w w:val="110"/>
        </w:rPr>
        <w:t> robust</w:t>
      </w:r>
      <w:r>
        <w:rPr>
          <w:w w:val="110"/>
        </w:rPr>
        <w:t> attack</w:t>
      </w:r>
      <w:r>
        <w:rPr>
          <w:w w:val="110"/>
        </w:rPr>
        <w:t> design</w:t>
      </w:r>
      <w:r>
        <w:rPr>
          <w:w w:val="110"/>
        </w:rPr>
        <w:t> together</w:t>
      </w:r>
      <w:r>
        <w:rPr>
          <w:w w:val="110"/>
        </w:rPr>
        <w:t> with</w:t>
      </w:r>
      <w:r>
        <w:rPr>
          <w:w w:val="110"/>
        </w:rPr>
        <w:t> a</w:t>
      </w:r>
      <w:r>
        <w:rPr>
          <w:w w:val="110"/>
        </w:rPr>
        <w:t> unified</w:t>
      </w:r>
      <w:r>
        <w:rPr>
          <w:w w:val="110"/>
        </w:rPr>
        <w:t> adversarial- adaptation</w:t>
      </w:r>
      <w:r>
        <w:rPr>
          <w:w w:val="110"/>
        </w:rPr>
        <w:t> testing</w:t>
      </w:r>
      <w:r>
        <w:rPr>
          <w:w w:val="110"/>
        </w:rPr>
        <w:t> framework</w:t>
      </w:r>
      <w:r>
        <w:rPr>
          <w:w w:val="110"/>
        </w:rPr>
        <w:t> to</w:t>
      </w:r>
      <w:r>
        <w:rPr>
          <w:w w:val="110"/>
        </w:rPr>
        <w:t> systematically</w:t>
      </w:r>
      <w:r>
        <w:rPr>
          <w:w w:val="110"/>
        </w:rPr>
        <w:t> improve</w:t>
      </w:r>
      <w:r>
        <w:rPr>
          <w:w w:val="110"/>
        </w:rPr>
        <w:t> stability</w:t>
      </w:r>
      <w:r>
        <w:rPr>
          <w:w w:val="110"/>
        </w:rPr>
        <w:t> and persistence.</w:t>
      </w:r>
      <w:r>
        <w:rPr>
          <w:w w:val="110"/>
        </w:rPr>
        <w:t> First,</w:t>
      </w:r>
      <w:r>
        <w:rPr>
          <w:w w:val="110"/>
        </w:rPr>
        <w:t> we</w:t>
      </w:r>
      <w:r>
        <w:rPr>
          <w:w w:val="110"/>
        </w:rPr>
        <w:t> should</w:t>
      </w:r>
      <w:r>
        <w:rPr>
          <w:w w:val="110"/>
        </w:rPr>
        <w:t> build</w:t>
      </w:r>
      <w:r>
        <w:rPr>
          <w:w w:val="110"/>
        </w:rPr>
        <w:t> a</w:t>
      </w:r>
      <w:r>
        <w:rPr>
          <w:w w:val="110"/>
        </w:rPr>
        <w:t> defense</w:t>
      </w:r>
      <w:r>
        <w:rPr>
          <w:w w:val="110"/>
        </w:rPr>
        <w:t> state</w:t>
      </w:r>
      <w:r>
        <w:rPr>
          <w:w w:val="110"/>
        </w:rPr>
        <w:t> model</w:t>
      </w:r>
      <w:r>
        <w:rPr>
          <w:w w:val="110"/>
        </w:rPr>
        <w:t> and,</w:t>
      </w:r>
      <w:r>
        <w:rPr>
          <w:w w:val="110"/>
        </w:rPr>
        <w:t> where feasible,</w:t>
      </w:r>
      <w:r>
        <w:rPr>
          <w:spacing w:val="6"/>
          <w:w w:val="110"/>
        </w:rPr>
        <w:t> </w:t>
      </w:r>
      <w:r>
        <w:rPr>
          <w:w w:val="110"/>
        </w:rPr>
        <w:t>use</w:t>
      </w:r>
      <w:r>
        <w:rPr>
          <w:spacing w:val="7"/>
          <w:w w:val="110"/>
        </w:rPr>
        <w:t> </w:t>
      </w:r>
      <w:r>
        <w:rPr>
          <w:w w:val="110"/>
        </w:rPr>
        <w:t>lightweight</w:t>
      </w:r>
      <w:r>
        <w:rPr>
          <w:spacing w:val="6"/>
          <w:w w:val="110"/>
        </w:rPr>
        <w:t> </w:t>
      </w:r>
      <w:r>
        <w:rPr>
          <w:w w:val="110"/>
        </w:rPr>
        <w:t>reverse</w:t>
      </w:r>
      <w:r>
        <w:rPr>
          <w:spacing w:val="7"/>
          <w:w w:val="110"/>
        </w:rPr>
        <w:t> </w:t>
      </w:r>
      <w:r>
        <w:rPr>
          <w:w w:val="110"/>
        </w:rPr>
        <w:t>engineering</w:t>
      </w:r>
      <w:r>
        <w:rPr>
          <w:spacing w:val="6"/>
          <w:w w:val="110"/>
        </w:rPr>
        <w:t> </w:t>
      </w:r>
      <w:r>
        <w:rPr>
          <w:w w:val="110"/>
        </w:rPr>
        <w:t>to</w:t>
      </w:r>
      <w:r>
        <w:rPr>
          <w:spacing w:val="7"/>
          <w:w w:val="110"/>
        </w:rPr>
        <w:t> </w:t>
      </w:r>
      <w:r>
        <w:rPr>
          <w:w w:val="110"/>
        </w:rPr>
        <w:t>surface</w:t>
      </w:r>
      <w:r>
        <w:rPr>
          <w:spacing w:val="7"/>
          <w:w w:val="110"/>
        </w:rPr>
        <w:t> </w:t>
      </w:r>
      <w:r>
        <w:rPr>
          <w:w w:val="110"/>
        </w:rPr>
        <w:t>detection</w:t>
      </w:r>
      <w:r>
        <w:rPr>
          <w:spacing w:val="6"/>
          <w:w w:val="110"/>
        </w:rPr>
        <w:t> </w:t>
      </w:r>
      <w:r>
        <w:rPr>
          <w:spacing w:val="-2"/>
          <w:w w:val="110"/>
        </w:rPr>
        <w:t>logic</w:t>
      </w:r>
    </w:p>
    <w:p>
      <w:pPr>
        <w:pStyle w:val="BodyText"/>
        <w:spacing w:line="273" w:lineRule="auto" w:before="91"/>
        <w:ind w:left="49" w:right="36"/>
        <w:jc w:val="both"/>
      </w:pPr>
      <w:r>
        <w:rPr/>
        <w:br w:type="column"/>
      </w:r>
      <w:r>
        <w:rPr>
          <w:w w:val="110"/>
        </w:rPr>
        <w:t>and</w:t>
      </w:r>
      <w:r>
        <w:rPr>
          <w:spacing w:val="-4"/>
          <w:w w:val="110"/>
        </w:rPr>
        <w:t> </w:t>
      </w:r>
      <w:r>
        <w:rPr>
          <w:w w:val="110"/>
        </w:rPr>
        <w:t>design</w:t>
      </w:r>
      <w:r>
        <w:rPr>
          <w:spacing w:val="-4"/>
          <w:w w:val="110"/>
        </w:rPr>
        <w:t> </w:t>
      </w:r>
      <w:r>
        <w:rPr>
          <w:w w:val="110"/>
        </w:rPr>
        <w:t>evasions.</w:t>
      </w:r>
      <w:r>
        <w:rPr>
          <w:spacing w:val="-4"/>
          <w:w w:val="110"/>
        </w:rPr>
        <w:t> </w:t>
      </w:r>
      <w:r>
        <w:rPr>
          <w:w w:val="110"/>
        </w:rPr>
        <w:t>Next,</w:t>
      </w:r>
      <w:r>
        <w:rPr>
          <w:spacing w:val="-4"/>
          <w:w w:val="110"/>
        </w:rPr>
        <w:t> </w:t>
      </w:r>
      <w:r>
        <w:rPr>
          <w:w w:val="110"/>
        </w:rPr>
        <w:t>it</w:t>
      </w:r>
      <w:r>
        <w:rPr>
          <w:spacing w:val="-4"/>
          <w:w w:val="110"/>
        </w:rPr>
        <w:t> </w:t>
      </w:r>
      <w:r>
        <w:rPr>
          <w:w w:val="110"/>
        </w:rPr>
        <w:t>is</w:t>
      </w:r>
      <w:r>
        <w:rPr>
          <w:spacing w:val="-4"/>
          <w:w w:val="110"/>
        </w:rPr>
        <w:t> </w:t>
      </w:r>
      <w:r>
        <w:rPr>
          <w:w w:val="110"/>
        </w:rPr>
        <w:t>suggested</w:t>
      </w:r>
      <w:r>
        <w:rPr>
          <w:spacing w:val="-4"/>
          <w:w w:val="110"/>
        </w:rPr>
        <w:t> </w:t>
      </w:r>
      <w:r>
        <w:rPr>
          <w:w w:val="110"/>
        </w:rPr>
        <w:t>to</w:t>
      </w:r>
      <w:r>
        <w:rPr>
          <w:spacing w:val="-4"/>
          <w:w w:val="110"/>
        </w:rPr>
        <w:t> </w:t>
      </w:r>
      <w:r>
        <w:rPr>
          <w:w w:val="110"/>
        </w:rPr>
        <w:t>create</w:t>
      </w:r>
      <w:r>
        <w:rPr>
          <w:spacing w:val="-4"/>
          <w:w w:val="110"/>
        </w:rPr>
        <w:t> </w:t>
      </w:r>
      <w:r>
        <w:rPr>
          <w:w w:val="110"/>
        </w:rPr>
        <w:t>standardized</w:t>
      </w:r>
      <w:r>
        <w:rPr>
          <w:spacing w:val="-4"/>
          <w:w w:val="110"/>
        </w:rPr>
        <w:t> </w:t>
      </w:r>
      <w:r>
        <w:rPr>
          <w:w w:val="110"/>
        </w:rPr>
        <w:t>bench- marks that integrate typical defenses such as input sanitization, </w:t>
      </w:r>
      <w:r>
        <w:rPr>
          <w:w w:val="110"/>
        </w:rPr>
        <w:t>model fine-tuning,</w:t>
      </w:r>
      <w:r>
        <w:rPr>
          <w:spacing w:val="-8"/>
          <w:w w:val="110"/>
        </w:rPr>
        <w:t> </w:t>
      </w:r>
      <w:r>
        <w:rPr>
          <w:w w:val="110"/>
        </w:rPr>
        <w:t>and</w:t>
      </w:r>
      <w:r>
        <w:rPr>
          <w:spacing w:val="-8"/>
          <w:w w:val="110"/>
        </w:rPr>
        <w:t> </w:t>
      </w:r>
      <w:r>
        <w:rPr>
          <w:w w:val="110"/>
        </w:rPr>
        <w:t>runtime</w:t>
      </w:r>
      <w:r>
        <w:rPr>
          <w:spacing w:val="-8"/>
          <w:w w:val="110"/>
        </w:rPr>
        <w:t> </w:t>
      </w:r>
      <w:r>
        <w:rPr>
          <w:w w:val="110"/>
        </w:rPr>
        <w:t>alignment</w:t>
      </w:r>
      <w:r>
        <w:rPr>
          <w:spacing w:val="-8"/>
          <w:w w:val="110"/>
        </w:rPr>
        <w:t> </w:t>
      </w:r>
      <w:r>
        <w:rPr>
          <w:w w:val="110"/>
        </w:rPr>
        <w:t>to</w:t>
      </w:r>
      <w:r>
        <w:rPr>
          <w:spacing w:val="-8"/>
          <w:w w:val="110"/>
        </w:rPr>
        <w:t> </w:t>
      </w:r>
      <w:r>
        <w:rPr>
          <w:w w:val="110"/>
        </w:rPr>
        <w:t>assess</w:t>
      </w:r>
      <w:r>
        <w:rPr>
          <w:spacing w:val="-8"/>
          <w:w w:val="110"/>
        </w:rPr>
        <w:t> </w:t>
      </w:r>
      <w:r>
        <w:rPr>
          <w:w w:val="110"/>
        </w:rPr>
        <w:t>cross-defense</w:t>
      </w:r>
      <w:r>
        <w:rPr>
          <w:spacing w:val="-8"/>
          <w:w w:val="110"/>
        </w:rPr>
        <w:t> </w:t>
      </w:r>
      <w:r>
        <w:rPr>
          <w:w w:val="110"/>
        </w:rPr>
        <w:t>adaptability. Additionally,</w:t>
      </w:r>
      <w:r>
        <w:rPr>
          <w:spacing w:val="-7"/>
          <w:w w:val="110"/>
        </w:rPr>
        <w:t> </w:t>
      </w:r>
      <w:r>
        <w:rPr>
          <w:w w:val="110"/>
        </w:rPr>
        <w:t>future</w:t>
      </w:r>
      <w:r>
        <w:rPr>
          <w:spacing w:val="-7"/>
          <w:w w:val="110"/>
        </w:rPr>
        <w:t> </w:t>
      </w:r>
      <w:r>
        <w:rPr>
          <w:w w:val="110"/>
        </w:rPr>
        <w:t>research</w:t>
      </w:r>
      <w:r>
        <w:rPr>
          <w:spacing w:val="-7"/>
          <w:w w:val="110"/>
        </w:rPr>
        <w:t> </w:t>
      </w:r>
      <w:r>
        <w:rPr>
          <w:w w:val="110"/>
        </w:rPr>
        <w:t>should</w:t>
      </w:r>
      <w:r>
        <w:rPr>
          <w:spacing w:val="-7"/>
          <w:w w:val="110"/>
        </w:rPr>
        <w:t> </w:t>
      </w:r>
      <w:r>
        <w:rPr>
          <w:w w:val="110"/>
        </w:rPr>
        <w:t>develop</w:t>
      </w:r>
      <w:r>
        <w:rPr>
          <w:spacing w:val="-7"/>
          <w:w w:val="110"/>
        </w:rPr>
        <w:t> </w:t>
      </w:r>
      <w:r>
        <w:rPr>
          <w:w w:val="110"/>
        </w:rPr>
        <w:t>an</w:t>
      </w:r>
      <w:r>
        <w:rPr>
          <w:spacing w:val="-7"/>
          <w:w w:val="110"/>
        </w:rPr>
        <w:t> </w:t>
      </w:r>
      <w:r>
        <w:rPr>
          <w:w w:val="110"/>
        </w:rPr>
        <w:t>interactive</w:t>
      </w:r>
      <w:r>
        <w:rPr>
          <w:spacing w:val="-7"/>
          <w:w w:val="110"/>
        </w:rPr>
        <w:t> </w:t>
      </w:r>
      <w:r>
        <w:rPr>
          <w:w w:val="110"/>
        </w:rPr>
        <w:t>simulator</w:t>
      </w:r>
      <w:r>
        <w:rPr>
          <w:spacing w:val="-7"/>
          <w:w w:val="110"/>
        </w:rPr>
        <w:t> </w:t>
      </w:r>
      <w:r>
        <w:rPr>
          <w:w w:val="110"/>
        </w:rPr>
        <w:t>of attacks</w:t>
      </w:r>
      <w:r>
        <w:rPr>
          <w:w w:val="110"/>
        </w:rPr>
        <w:t> and</w:t>
      </w:r>
      <w:r>
        <w:rPr>
          <w:w w:val="110"/>
        </w:rPr>
        <w:t> defenses</w:t>
      </w:r>
      <w:r>
        <w:rPr>
          <w:w w:val="110"/>
        </w:rPr>
        <w:t> that</w:t>
      </w:r>
      <w:r>
        <w:rPr>
          <w:w w:val="110"/>
        </w:rPr>
        <w:t> captures</w:t>
      </w:r>
      <w:r>
        <w:rPr>
          <w:w w:val="110"/>
        </w:rPr>
        <w:t> dynamic</w:t>
      </w:r>
      <w:r>
        <w:rPr>
          <w:w w:val="110"/>
        </w:rPr>
        <w:t> policies,</w:t>
      </w:r>
      <w:r>
        <w:rPr>
          <w:w w:val="110"/>
        </w:rPr>
        <w:t> feedback</w:t>
      </w:r>
      <w:r>
        <w:rPr>
          <w:w w:val="110"/>
        </w:rPr>
        <w:t> delays, and</w:t>
      </w:r>
      <w:r>
        <w:rPr>
          <w:w w:val="110"/>
        </w:rPr>
        <w:t> budget</w:t>
      </w:r>
      <w:r>
        <w:rPr>
          <w:w w:val="110"/>
        </w:rPr>
        <w:t> constraints,</w:t>
      </w:r>
      <w:r>
        <w:rPr>
          <w:w w:val="110"/>
        </w:rPr>
        <w:t> enabling</w:t>
      </w:r>
      <w:r>
        <w:rPr>
          <w:w w:val="110"/>
        </w:rPr>
        <w:t> rigorous</w:t>
      </w:r>
      <w:r>
        <w:rPr>
          <w:w w:val="110"/>
        </w:rPr>
        <w:t> evaluation</w:t>
      </w:r>
      <w:r>
        <w:rPr>
          <w:w w:val="110"/>
        </w:rPr>
        <w:t> and</w:t>
      </w:r>
      <w:r>
        <w:rPr>
          <w:w w:val="110"/>
        </w:rPr>
        <w:t> guiding</w:t>
      </w:r>
      <w:r>
        <w:rPr>
          <w:w w:val="110"/>
        </w:rPr>
        <w:t> the design of more robust attack generators.</w:t>
      </w:r>
    </w:p>
    <w:p>
      <w:pPr>
        <w:pStyle w:val="ListParagraph"/>
        <w:numPr>
          <w:ilvl w:val="2"/>
          <w:numId w:val="1"/>
        </w:numPr>
        <w:tabs>
          <w:tab w:pos="534" w:val="left" w:leader="none"/>
        </w:tabs>
        <w:spacing w:line="240" w:lineRule="auto" w:before="165" w:after="0"/>
        <w:ind w:left="534" w:right="0" w:hanging="485"/>
        <w:jc w:val="both"/>
        <w:rPr>
          <w:i/>
          <w:sz w:val="16"/>
        </w:rPr>
      </w:pPr>
      <w:bookmarkStart w:name="7.1.3 Adaptability" w:id="89"/>
      <w:bookmarkEnd w:id="89"/>
      <w:r>
        <w:rPr/>
      </w:r>
      <w:r>
        <w:rPr>
          <w:i/>
          <w:spacing w:val="-2"/>
          <w:w w:val="105"/>
          <w:sz w:val="16"/>
        </w:rPr>
        <w:t>Adaptability</w:t>
      </w:r>
    </w:p>
    <w:p>
      <w:pPr>
        <w:pStyle w:val="BodyText"/>
        <w:spacing w:line="273" w:lineRule="auto" w:before="25"/>
        <w:ind w:left="49" w:right="36"/>
        <w:jc w:val="both"/>
      </w:pPr>
      <w:r>
        <w:rPr>
          <w:i/>
          <w:w w:val="110"/>
        </w:rPr>
        <w:t>Open</w:t>
      </w:r>
      <w:r>
        <w:rPr>
          <w:i/>
          <w:w w:val="110"/>
        </w:rPr>
        <w:t> issues.</w:t>
      </w:r>
      <w:r>
        <w:rPr>
          <w:i/>
          <w:spacing w:val="40"/>
          <w:w w:val="110"/>
        </w:rPr>
        <w:t> </w:t>
      </w:r>
      <w:r>
        <w:rPr>
          <w:w w:val="110"/>
        </w:rPr>
        <w:t>Despite</w:t>
      </w:r>
      <w:r>
        <w:rPr>
          <w:w w:val="110"/>
        </w:rPr>
        <w:t> recent</w:t>
      </w:r>
      <w:r>
        <w:rPr>
          <w:w w:val="110"/>
        </w:rPr>
        <w:t> use</w:t>
      </w:r>
      <w:r>
        <w:rPr>
          <w:w w:val="110"/>
        </w:rPr>
        <w:t> of</w:t>
      </w:r>
      <w:r>
        <w:rPr>
          <w:w w:val="110"/>
        </w:rPr>
        <w:t> RL</w:t>
      </w:r>
      <w:r>
        <w:rPr>
          <w:w w:val="110"/>
        </w:rPr>
        <w:t> and</w:t>
      </w:r>
      <w:r>
        <w:rPr>
          <w:w w:val="110"/>
        </w:rPr>
        <w:t> evolutionary</w:t>
      </w:r>
      <w:r>
        <w:rPr>
          <w:w w:val="110"/>
        </w:rPr>
        <w:t> search</w:t>
      </w:r>
      <w:r>
        <w:rPr>
          <w:w w:val="110"/>
        </w:rPr>
        <w:t> to</w:t>
      </w:r>
      <w:r>
        <w:rPr>
          <w:w w:val="110"/>
        </w:rPr>
        <w:t> </w:t>
      </w:r>
      <w:r>
        <w:rPr>
          <w:w w:val="110"/>
        </w:rPr>
        <w:t>en- hance</w:t>
      </w:r>
      <w:r>
        <w:rPr>
          <w:w w:val="110"/>
        </w:rPr>
        <w:t> adaptability,</w:t>
      </w:r>
      <w:r>
        <w:rPr>
          <w:w w:val="110"/>
        </w:rPr>
        <w:t> roughly</w:t>
      </w:r>
      <w:r>
        <w:rPr>
          <w:w w:val="110"/>
        </w:rPr>
        <w:t> one-third</w:t>
      </w:r>
      <w:r>
        <w:rPr>
          <w:w w:val="110"/>
        </w:rPr>
        <w:t> of</w:t>
      </w:r>
      <w:r>
        <w:rPr>
          <w:w w:val="110"/>
        </w:rPr>
        <w:t> attacks</w:t>
      </w:r>
      <w:r>
        <w:rPr>
          <w:w w:val="110"/>
        </w:rPr>
        <w:t> still</w:t>
      </w:r>
      <w:r>
        <w:rPr>
          <w:w w:val="110"/>
        </w:rPr>
        <w:t> rely</w:t>
      </w:r>
      <w:r>
        <w:rPr>
          <w:w w:val="110"/>
        </w:rPr>
        <w:t> on</w:t>
      </w:r>
      <w:r>
        <w:rPr>
          <w:w w:val="110"/>
        </w:rPr>
        <w:t> static prompts</w:t>
      </w:r>
      <w:r>
        <w:rPr>
          <w:w w:val="110"/>
        </w:rPr>
        <w:t> or</w:t>
      </w:r>
      <w:r>
        <w:rPr>
          <w:w w:val="110"/>
        </w:rPr>
        <w:t> fixed</w:t>
      </w:r>
      <w:r>
        <w:rPr>
          <w:w w:val="110"/>
        </w:rPr>
        <w:t> pipelines.</w:t>
      </w:r>
      <w:r>
        <w:rPr>
          <w:w w:val="110"/>
        </w:rPr>
        <w:t> This</w:t>
      </w:r>
      <w:r>
        <w:rPr>
          <w:w w:val="110"/>
        </w:rPr>
        <w:t> rigidity</w:t>
      </w:r>
      <w:r>
        <w:rPr>
          <w:w w:val="110"/>
        </w:rPr>
        <w:t> manifests</w:t>
      </w:r>
      <w:r>
        <w:rPr>
          <w:w w:val="110"/>
        </w:rPr>
        <w:t> as</w:t>
      </w:r>
      <w:r>
        <w:rPr>
          <w:w w:val="110"/>
        </w:rPr>
        <w:t> the</w:t>
      </w:r>
      <w:r>
        <w:rPr>
          <w:w w:val="110"/>
        </w:rPr>
        <w:t> absence</w:t>
      </w:r>
      <w:r>
        <w:rPr>
          <w:w w:val="110"/>
        </w:rPr>
        <w:t> of interactive</w:t>
      </w:r>
      <w:r>
        <w:rPr>
          <w:w w:val="110"/>
        </w:rPr>
        <w:t> policy</w:t>
      </w:r>
      <w:r>
        <w:rPr>
          <w:w w:val="110"/>
        </w:rPr>
        <w:t> improvement</w:t>
      </w:r>
      <w:r>
        <w:rPr>
          <w:w w:val="110"/>
        </w:rPr>
        <w:t> and</w:t>
      </w:r>
      <w:r>
        <w:rPr>
          <w:w w:val="110"/>
        </w:rPr>
        <w:t> the</w:t>
      </w:r>
      <w:r>
        <w:rPr>
          <w:w w:val="110"/>
        </w:rPr>
        <w:t> inability</w:t>
      </w:r>
      <w:r>
        <w:rPr>
          <w:w w:val="110"/>
        </w:rPr>
        <w:t> to</w:t>
      </w:r>
      <w:r>
        <w:rPr>
          <w:w w:val="110"/>
        </w:rPr>
        <w:t> self-correct</w:t>
      </w:r>
      <w:r>
        <w:rPr>
          <w:w w:val="110"/>
        </w:rPr>
        <w:t> in</w:t>
      </w:r>
      <w:r>
        <w:rPr>
          <w:w w:val="110"/>
        </w:rPr>
        <w:t> re- </w:t>
      </w:r>
      <w:r>
        <w:rPr/>
        <w:t>sponse</w:t>
      </w:r>
      <w:r>
        <w:rPr>
          <w:spacing w:val="28"/>
        </w:rPr>
        <w:t> </w:t>
      </w:r>
      <w:r>
        <w:rPr/>
        <w:t>to</w:t>
      </w:r>
      <w:r>
        <w:rPr>
          <w:spacing w:val="28"/>
        </w:rPr>
        <w:t> </w:t>
      </w:r>
      <w:r>
        <w:rPr/>
        <w:t>model</w:t>
      </w:r>
      <w:r>
        <w:rPr>
          <w:spacing w:val="28"/>
        </w:rPr>
        <w:t> </w:t>
      </w:r>
      <w:r>
        <w:rPr/>
        <w:t>outputs</w:t>
      </w:r>
      <w:r>
        <w:rPr>
          <w:spacing w:val="28"/>
        </w:rPr>
        <w:t> </w:t>
      </w:r>
      <w:r>
        <w:rPr/>
        <w:t>or</w:t>
      </w:r>
      <w:r>
        <w:rPr>
          <w:spacing w:val="28"/>
        </w:rPr>
        <w:t> </w:t>
      </w:r>
      <w:r>
        <w:rPr/>
        <w:t>shifting</w:t>
      </w:r>
      <w:r>
        <w:rPr>
          <w:spacing w:val="28"/>
        </w:rPr>
        <w:t> </w:t>
      </w:r>
      <w:r>
        <w:rPr/>
        <w:t>defenses.</w:t>
      </w:r>
      <w:r>
        <w:rPr>
          <w:spacing w:val="28"/>
        </w:rPr>
        <w:t> </w:t>
      </w:r>
      <w:r>
        <w:rPr/>
        <w:t>Two</w:t>
      </w:r>
      <w:r>
        <w:rPr>
          <w:spacing w:val="28"/>
        </w:rPr>
        <w:t> </w:t>
      </w:r>
      <w:r>
        <w:rPr/>
        <w:t>root</w:t>
      </w:r>
      <w:r>
        <w:rPr>
          <w:spacing w:val="28"/>
        </w:rPr>
        <w:t> </w:t>
      </w:r>
      <w:r>
        <w:rPr/>
        <w:t>causes</w:t>
      </w:r>
      <w:r>
        <w:rPr>
          <w:spacing w:val="28"/>
        </w:rPr>
        <w:t> </w:t>
      </w:r>
      <w:r>
        <w:rPr>
          <w:spacing w:val="-2"/>
        </w:rPr>
        <w:t>dominate:</w:t>
      </w:r>
    </w:p>
    <w:p>
      <w:pPr>
        <w:pStyle w:val="BodyText"/>
        <w:spacing w:line="273" w:lineRule="auto"/>
        <w:ind w:left="49" w:right="36"/>
        <w:jc w:val="both"/>
      </w:pPr>
      <w:r>
        <w:rPr>
          <w:w w:val="110"/>
        </w:rPr>
        <w:t>(i) missing mechanisms that explicitly model environment and </w:t>
      </w:r>
      <w:r>
        <w:rPr>
          <w:w w:val="110"/>
        </w:rPr>
        <w:t>defense feedback,</w:t>
      </w:r>
      <w:r>
        <w:rPr>
          <w:spacing w:val="-13"/>
          <w:w w:val="110"/>
        </w:rPr>
        <w:t> </w:t>
      </w:r>
      <w:r>
        <w:rPr>
          <w:w w:val="110"/>
        </w:rPr>
        <w:t>and</w:t>
      </w:r>
      <w:r>
        <w:rPr>
          <w:spacing w:val="-11"/>
          <w:w w:val="110"/>
        </w:rPr>
        <w:t> </w:t>
      </w:r>
      <w:r>
        <w:rPr>
          <w:w w:val="110"/>
        </w:rPr>
        <w:t>(ii)</w:t>
      </w:r>
      <w:r>
        <w:rPr>
          <w:spacing w:val="-11"/>
          <w:w w:val="110"/>
        </w:rPr>
        <w:t> </w:t>
      </w:r>
      <w:r>
        <w:rPr>
          <w:w w:val="110"/>
        </w:rPr>
        <w:t>a</w:t>
      </w:r>
      <w:r>
        <w:rPr>
          <w:spacing w:val="-11"/>
          <w:w w:val="110"/>
        </w:rPr>
        <w:t> </w:t>
      </w:r>
      <w:r>
        <w:rPr>
          <w:w w:val="110"/>
        </w:rPr>
        <w:t>myopic</w:t>
      </w:r>
      <w:r>
        <w:rPr>
          <w:spacing w:val="-11"/>
          <w:w w:val="110"/>
        </w:rPr>
        <w:t> </w:t>
      </w:r>
      <w:r>
        <w:rPr>
          <w:w w:val="110"/>
        </w:rPr>
        <w:t>“shortest-path-to-success”</w:t>
      </w:r>
      <w:r>
        <w:rPr>
          <w:spacing w:val="-11"/>
          <w:w w:val="110"/>
        </w:rPr>
        <w:t> </w:t>
      </w:r>
      <w:r>
        <w:rPr>
          <w:w w:val="110"/>
        </w:rPr>
        <w:t>objective</w:t>
      </w:r>
      <w:r>
        <w:rPr>
          <w:spacing w:val="-11"/>
          <w:w w:val="110"/>
        </w:rPr>
        <w:t> </w:t>
      </w:r>
      <w:r>
        <w:rPr>
          <w:w w:val="110"/>
        </w:rPr>
        <w:t>that</w:t>
      </w:r>
      <w:r>
        <w:rPr>
          <w:spacing w:val="-11"/>
          <w:w w:val="110"/>
        </w:rPr>
        <w:t> </w:t>
      </w:r>
      <w:r>
        <w:rPr>
          <w:w w:val="110"/>
        </w:rPr>
        <w:t>ne- glects</w:t>
      </w:r>
      <w:r>
        <w:rPr>
          <w:w w:val="110"/>
        </w:rPr>
        <w:t> long-horizon</w:t>
      </w:r>
      <w:r>
        <w:rPr>
          <w:w w:val="110"/>
        </w:rPr>
        <w:t> planning</w:t>
      </w:r>
      <w:r>
        <w:rPr>
          <w:w w:val="110"/>
        </w:rPr>
        <w:t> and</w:t>
      </w:r>
      <w:r>
        <w:rPr>
          <w:w w:val="110"/>
        </w:rPr>
        <w:t> credit</w:t>
      </w:r>
      <w:r>
        <w:rPr>
          <w:w w:val="110"/>
        </w:rPr>
        <w:t> assignment.</w:t>
      </w:r>
      <w:r>
        <w:rPr>
          <w:w w:val="110"/>
        </w:rPr>
        <w:t> As</w:t>
      </w:r>
      <w:r>
        <w:rPr>
          <w:w w:val="110"/>
        </w:rPr>
        <w:t> a</w:t>
      </w:r>
      <w:r>
        <w:rPr>
          <w:w w:val="110"/>
        </w:rPr>
        <w:t> result,</w:t>
      </w:r>
      <w:r>
        <w:rPr>
          <w:w w:val="110"/>
        </w:rPr>
        <w:t> these attacks</w:t>
      </w:r>
      <w:r>
        <w:rPr>
          <w:w w:val="110"/>
        </w:rPr>
        <w:t> exhibit</w:t>
      </w:r>
      <w:r>
        <w:rPr>
          <w:w w:val="110"/>
        </w:rPr>
        <w:t> unstable</w:t>
      </w:r>
      <w:r>
        <w:rPr>
          <w:w w:val="110"/>
        </w:rPr>
        <w:t> effectiveness</w:t>
      </w:r>
      <w:r>
        <w:rPr>
          <w:w w:val="110"/>
        </w:rPr>
        <w:t> in</w:t>
      </w:r>
      <w:r>
        <w:rPr>
          <w:w w:val="110"/>
        </w:rPr>
        <w:t> dynamic,</w:t>
      </w:r>
      <w:r>
        <w:rPr>
          <w:w w:val="110"/>
        </w:rPr>
        <w:t> adversarial</w:t>
      </w:r>
      <w:r>
        <w:rPr>
          <w:w w:val="110"/>
        </w:rPr>
        <w:t> settings and struggle to sustain control over agent behaviors.</w:t>
      </w:r>
    </w:p>
    <w:p>
      <w:pPr>
        <w:pStyle w:val="BodyText"/>
        <w:spacing w:line="273" w:lineRule="auto" w:before="165"/>
        <w:ind w:left="49" w:right="36"/>
        <w:jc w:val="both"/>
      </w:pPr>
      <w:r>
        <w:rPr>
          <w:i/>
          <w:w w:val="110"/>
        </w:rPr>
        <w:t>Future</w:t>
      </w:r>
      <w:r>
        <w:rPr>
          <w:i/>
          <w:spacing w:val="40"/>
          <w:w w:val="110"/>
        </w:rPr>
        <w:t> </w:t>
      </w:r>
      <w:r>
        <w:rPr>
          <w:i/>
          <w:w w:val="110"/>
        </w:rPr>
        <w:t>research</w:t>
      </w:r>
      <w:r>
        <w:rPr>
          <w:i/>
          <w:spacing w:val="40"/>
          <w:w w:val="110"/>
        </w:rPr>
        <w:t> </w:t>
      </w:r>
      <w:r>
        <w:rPr>
          <w:i/>
          <w:w w:val="110"/>
        </w:rPr>
        <w:t>directions.</w:t>
      </w:r>
      <w:r>
        <w:rPr>
          <w:i/>
          <w:spacing w:val="40"/>
          <w:w w:val="110"/>
        </w:rPr>
        <w:t> </w:t>
      </w:r>
      <w:r>
        <w:rPr>
          <w:w w:val="110"/>
        </w:rPr>
        <w:t>Looking</w:t>
      </w:r>
      <w:r>
        <w:rPr>
          <w:spacing w:val="40"/>
          <w:w w:val="110"/>
        </w:rPr>
        <w:t> </w:t>
      </w:r>
      <w:r>
        <w:rPr>
          <w:w w:val="110"/>
        </w:rPr>
        <w:t>ahead,</w:t>
      </w:r>
      <w:r>
        <w:rPr>
          <w:spacing w:val="40"/>
          <w:w w:val="110"/>
        </w:rPr>
        <w:t> </w:t>
      </w:r>
      <w:r>
        <w:rPr>
          <w:w w:val="110"/>
        </w:rPr>
        <w:t>progress</w:t>
      </w:r>
      <w:r>
        <w:rPr>
          <w:spacing w:val="40"/>
          <w:w w:val="110"/>
        </w:rPr>
        <w:t> </w:t>
      </w:r>
      <w:r>
        <w:rPr>
          <w:w w:val="110"/>
        </w:rPr>
        <w:t>should</w:t>
      </w:r>
      <w:r>
        <w:rPr>
          <w:spacing w:val="40"/>
          <w:w w:val="110"/>
        </w:rPr>
        <w:t> </w:t>
      </w:r>
      <w:r>
        <w:rPr>
          <w:w w:val="110"/>
        </w:rPr>
        <w:t>center on</w:t>
      </w:r>
      <w:r>
        <w:rPr>
          <w:w w:val="110"/>
        </w:rPr>
        <w:t> closed-loop,</w:t>
      </w:r>
      <w:r>
        <w:rPr>
          <w:w w:val="110"/>
        </w:rPr>
        <w:t> environment-conditioned</w:t>
      </w:r>
      <w:r>
        <w:rPr>
          <w:w w:val="110"/>
        </w:rPr>
        <w:t> optimization</w:t>
      </w:r>
      <w:r>
        <w:rPr>
          <w:w w:val="110"/>
        </w:rPr>
        <w:t> to</w:t>
      </w:r>
      <w:r>
        <w:rPr>
          <w:w w:val="110"/>
        </w:rPr>
        <w:t> enable</w:t>
      </w:r>
      <w:r>
        <w:rPr>
          <w:w w:val="110"/>
        </w:rPr>
        <w:t> self- evolution</w:t>
      </w:r>
      <w:r>
        <w:rPr>
          <w:w w:val="110"/>
        </w:rPr>
        <w:t> and</w:t>
      </w:r>
      <w:r>
        <w:rPr>
          <w:w w:val="110"/>
        </w:rPr>
        <w:t> long-horizon</w:t>
      </w:r>
      <w:r>
        <w:rPr>
          <w:w w:val="110"/>
        </w:rPr>
        <w:t> robustness.</w:t>
      </w:r>
      <w:r>
        <w:rPr>
          <w:w w:val="110"/>
        </w:rPr>
        <w:t> Specifically,</w:t>
      </w:r>
      <w:r>
        <w:rPr>
          <w:w w:val="110"/>
        </w:rPr>
        <w:t> first,</w:t>
      </w:r>
      <w:r>
        <w:rPr>
          <w:w w:val="110"/>
        </w:rPr>
        <w:t> research should be explored to use online RL (e.g., direct preference optimiza- tion [</w:t>
      </w:r>
      <w:hyperlink w:history="true" w:anchor="_bookmark199">
        <w:r>
          <w:rPr>
            <w:color w:val="0080AC"/>
            <w:w w:val="110"/>
          </w:rPr>
          <w:t>175</w:t>
        </w:r>
      </w:hyperlink>
      <w:r>
        <w:rPr>
          <w:w w:val="110"/>
        </w:rPr>
        <w:t>]) to update attack policies from rewards inferred from model outputs</w:t>
      </w:r>
      <w:r>
        <w:rPr>
          <w:w w:val="110"/>
        </w:rPr>
        <w:t> and</w:t>
      </w:r>
      <w:r>
        <w:rPr>
          <w:w w:val="110"/>
        </w:rPr>
        <w:t> defense</w:t>
      </w:r>
      <w:r>
        <w:rPr>
          <w:w w:val="110"/>
        </w:rPr>
        <w:t> states.</w:t>
      </w:r>
      <w:r>
        <w:rPr>
          <w:w w:val="110"/>
        </w:rPr>
        <w:t> Second,</w:t>
      </w:r>
      <w:r>
        <w:rPr>
          <w:w w:val="110"/>
        </w:rPr>
        <w:t> we</w:t>
      </w:r>
      <w:r>
        <w:rPr>
          <w:w w:val="110"/>
        </w:rPr>
        <w:t> suggest</w:t>
      </w:r>
      <w:r>
        <w:rPr>
          <w:w w:val="110"/>
        </w:rPr>
        <w:t> combining</w:t>
      </w:r>
      <w:r>
        <w:rPr>
          <w:w w:val="110"/>
        </w:rPr>
        <w:t> multi-turn </w:t>
      </w:r>
      <w:r>
        <w:rPr>
          <w:spacing w:val="-2"/>
          <w:w w:val="110"/>
        </w:rPr>
        <w:t>self-correction with feedback-driven, generation-guided example refine- </w:t>
      </w:r>
      <w:r>
        <w:rPr>
          <w:w w:val="110"/>
        </w:rPr>
        <w:t>ment</w:t>
      </w:r>
      <w:r>
        <w:rPr>
          <w:w w:val="110"/>
        </w:rPr>
        <w:t> to</w:t>
      </w:r>
      <w:r>
        <w:rPr>
          <w:w w:val="110"/>
        </w:rPr>
        <w:t> induce</w:t>
      </w:r>
      <w:r>
        <w:rPr>
          <w:w w:val="110"/>
        </w:rPr>
        <w:t> controlled</w:t>
      </w:r>
      <w:r>
        <w:rPr>
          <w:w w:val="110"/>
        </w:rPr>
        <w:t> semantic</w:t>
      </w:r>
      <w:r>
        <w:rPr>
          <w:w w:val="110"/>
        </w:rPr>
        <w:t> drift,</w:t>
      </w:r>
      <w:r>
        <w:rPr>
          <w:w w:val="110"/>
        </w:rPr>
        <w:t> enabling</w:t>
      </w:r>
      <w:r>
        <w:rPr>
          <w:w w:val="110"/>
        </w:rPr>
        <w:t> iterative</w:t>
      </w:r>
      <w:r>
        <w:rPr>
          <w:w w:val="110"/>
        </w:rPr>
        <w:t> plan</w:t>
      </w:r>
      <w:r>
        <w:rPr>
          <w:w w:val="110"/>
        </w:rPr>
        <w:t> re- vision</w:t>
      </w:r>
      <w:r>
        <w:rPr>
          <w:w w:val="110"/>
        </w:rPr>
        <w:t> and</w:t>
      </w:r>
      <w:r>
        <w:rPr>
          <w:w w:val="110"/>
        </w:rPr>
        <w:t> adaptation</w:t>
      </w:r>
      <w:r>
        <w:rPr>
          <w:w w:val="110"/>
        </w:rPr>
        <w:t> to</w:t>
      </w:r>
      <w:r>
        <w:rPr>
          <w:w w:val="110"/>
        </w:rPr>
        <w:t> changing</w:t>
      </w:r>
      <w:r>
        <w:rPr>
          <w:w w:val="110"/>
        </w:rPr>
        <w:t> safeguards.</w:t>
      </w:r>
      <w:r>
        <w:rPr>
          <w:w w:val="110"/>
        </w:rPr>
        <w:t> Third,</w:t>
      </w:r>
      <w:r>
        <w:rPr>
          <w:w w:val="110"/>
        </w:rPr>
        <w:t> when</w:t>
      </w:r>
      <w:r>
        <w:rPr>
          <w:w w:val="110"/>
        </w:rPr>
        <w:t> gradients</w:t>
      </w:r>
      <w:r>
        <w:rPr>
          <w:spacing w:val="40"/>
          <w:w w:val="110"/>
        </w:rPr>
        <w:t> </w:t>
      </w:r>
      <w:r>
        <w:rPr>
          <w:w w:val="110"/>
        </w:rPr>
        <w:t>are</w:t>
      </w:r>
      <w:r>
        <w:rPr>
          <w:w w:val="110"/>
        </w:rPr>
        <w:t> unavailable,</w:t>
      </w:r>
      <w:r>
        <w:rPr>
          <w:w w:val="110"/>
        </w:rPr>
        <w:t> we</w:t>
      </w:r>
      <w:r>
        <w:rPr>
          <w:w w:val="110"/>
        </w:rPr>
        <w:t> should</w:t>
      </w:r>
      <w:r>
        <w:rPr>
          <w:w w:val="110"/>
        </w:rPr>
        <w:t> study</w:t>
      </w:r>
      <w:r>
        <w:rPr>
          <w:w w:val="110"/>
        </w:rPr>
        <w:t> how</w:t>
      </w:r>
      <w:r>
        <w:rPr>
          <w:w w:val="110"/>
        </w:rPr>
        <w:t> to</w:t>
      </w:r>
      <w:r>
        <w:rPr>
          <w:w w:val="110"/>
        </w:rPr>
        <w:t> apply</w:t>
      </w:r>
      <w:r>
        <w:rPr>
          <w:w w:val="110"/>
        </w:rPr>
        <w:t> black-box</w:t>
      </w:r>
      <w:r>
        <w:rPr>
          <w:w w:val="110"/>
        </w:rPr>
        <w:t> optimizers (e.g.,</w:t>
      </w:r>
      <w:r>
        <w:rPr>
          <w:w w:val="110"/>
        </w:rPr>
        <w:t> Bayesian</w:t>
      </w:r>
      <w:r>
        <w:rPr>
          <w:w w:val="110"/>
        </w:rPr>
        <w:t> optimization</w:t>
      </w:r>
      <w:r>
        <w:rPr>
          <w:w w:val="110"/>
        </w:rPr>
        <w:t> [</w:t>
      </w:r>
      <w:hyperlink w:history="true" w:anchor="_bookmark200">
        <w:r>
          <w:rPr>
            <w:color w:val="0080AC"/>
            <w:w w:val="110"/>
          </w:rPr>
          <w:t>176</w:t>
        </w:r>
      </w:hyperlink>
      <w:r>
        <w:rPr>
          <w:w w:val="110"/>
        </w:rPr>
        <w:t>])</w:t>
      </w:r>
      <w:r>
        <w:rPr>
          <w:w w:val="110"/>
        </w:rPr>
        <w:t> for</w:t>
      </w:r>
      <w:r>
        <w:rPr>
          <w:w w:val="110"/>
        </w:rPr>
        <w:t> query-eﬃcient</w:t>
      </w:r>
      <w:r>
        <w:rPr>
          <w:w w:val="110"/>
        </w:rPr>
        <w:t> policy</w:t>
      </w:r>
      <w:r>
        <w:rPr>
          <w:w w:val="110"/>
        </w:rPr>
        <w:t> tuning. Finally,</w:t>
      </w:r>
      <w:r>
        <w:rPr>
          <w:w w:val="110"/>
        </w:rPr>
        <w:t> in</w:t>
      </w:r>
      <w:r>
        <w:rPr>
          <w:w w:val="110"/>
        </w:rPr>
        <w:t> multi-agent</w:t>
      </w:r>
      <w:r>
        <w:rPr>
          <w:w w:val="110"/>
        </w:rPr>
        <w:t> settings,</w:t>
      </w:r>
      <w:r>
        <w:rPr>
          <w:w w:val="110"/>
        </w:rPr>
        <w:t> we</w:t>
      </w:r>
      <w:r>
        <w:rPr>
          <w:w w:val="110"/>
        </w:rPr>
        <w:t> should</w:t>
      </w:r>
      <w:r>
        <w:rPr>
          <w:w w:val="110"/>
        </w:rPr>
        <w:t> make</w:t>
      </w:r>
      <w:r>
        <w:rPr>
          <w:w w:val="110"/>
        </w:rPr>
        <w:t> efforts</w:t>
      </w:r>
      <w:r>
        <w:rPr>
          <w:w w:val="110"/>
        </w:rPr>
        <w:t> to</w:t>
      </w:r>
      <w:r>
        <w:rPr>
          <w:w w:val="110"/>
        </w:rPr>
        <w:t> coordinate role-specialized components to share surrogate gradients, diversify ex- ploration,</w:t>
      </w:r>
      <w:r>
        <w:rPr>
          <w:w w:val="110"/>
        </w:rPr>
        <w:t> and</w:t>
      </w:r>
      <w:r>
        <w:rPr>
          <w:w w:val="110"/>
        </w:rPr>
        <w:t> reach</w:t>
      </w:r>
      <w:r>
        <w:rPr>
          <w:w w:val="110"/>
        </w:rPr>
        <w:t> consensus</w:t>
      </w:r>
      <w:r>
        <w:rPr>
          <w:w w:val="110"/>
        </w:rPr>
        <w:t> across</w:t>
      </w:r>
      <w:r>
        <w:rPr>
          <w:w w:val="110"/>
        </w:rPr>
        <w:t> heterogeneous</w:t>
      </w:r>
      <w:r>
        <w:rPr>
          <w:w w:val="110"/>
        </w:rPr>
        <w:t> models,</w:t>
      </w:r>
      <w:r>
        <w:rPr>
          <w:w w:val="110"/>
        </w:rPr>
        <w:t> thereby sustaining</w:t>
      </w:r>
      <w:r>
        <w:rPr>
          <w:spacing w:val="-11"/>
          <w:w w:val="110"/>
        </w:rPr>
        <w:t> </w:t>
      </w:r>
      <w:r>
        <w:rPr>
          <w:w w:val="110"/>
        </w:rPr>
        <w:t>pressure</w:t>
      </w:r>
      <w:r>
        <w:rPr>
          <w:spacing w:val="-11"/>
          <w:w w:val="110"/>
        </w:rPr>
        <w:t> </w:t>
      </w:r>
      <w:r>
        <w:rPr>
          <w:w w:val="110"/>
        </w:rPr>
        <w:t>on</w:t>
      </w:r>
      <w:r>
        <w:rPr>
          <w:spacing w:val="-11"/>
          <w:w w:val="110"/>
        </w:rPr>
        <w:t> </w:t>
      </w:r>
      <w:r>
        <w:rPr>
          <w:w w:val="110"/>
        </w:rPr>
        <w:t>defenses</w:t>
      </w:r>
      <w:r>
        <w:rPr>
          <w:spacing w:val="-11"/>
          <w:w w:val="110"/>
        </w:rPr>
        <w:t> </w:t>
      </w:r>
      <w:r>
        <w:rPr>
          <w:w w:val="110"/>
        </w:rPr>
        <w:t>while</w:t>
      </w:r>
      <w:r>
        <w:rPr>
          <w:spacing w:val="-11"/>
          <w:w w:val="110"/>
        </w:rPr>
        <w:t> </w:t>
      </w:r>
      <w:r>
        <w:rPr>
          <w:w w:val="110"/>
        </w:rPr>
        <w:t>preserving</w:t>
      </w:r>
      <w:r>
        <w:rPr>
          <w:spacing w:val="-11"/>
          <w:w w:val="110"/>
        </w:rPr>
        <w:t> </w:t>
      </w:r>
      <w:r>
        <w:rPr>
          <w:w w:val="110"/>
        </w:rPr>
        <w:t>stealthiness</w:t>
      </w:r>
      <w:r>
        <w:rPr>
          <w:spacing w:val="-11"/>
          <w:w w:val="110"/>
        </w:rPr>
        <w:t> </w:t>
      </w:r>
      <w:r>
        <w:rPr>
          <w:w w:val="110"/>
        </w:rPr>
        <w:t>and</w:t>
      </w:r>
      <w:r>
        <w:rPr>
          <w:spacing w:val="-11"/>
          <w:w w:val="110"/>
        </w:rPr>
        <w:t> </w:t>
      </w:r>
      <w:r>
        <w:rPr>
          <w:w w:val="110"/>
        </w:rPr>
        <w:t>adapt- </w:t>
      </w:r>
      <w:r>
        <w:rPr>
          <w:spacing w:val="-2"/>
          <w:w w:val="110"/>
        </w:rPr>
        <w:t>ability.</w:t>
      </w:r>
    </w:p>
    <w:p>
      <w:pPr>
        <w:pStyle w:val="ListParagraph"/>
        <w:numPr>
          <w:ilvl w:val="2"/>
          <w:numId w:val="1"/>
        </w:numPr>
        <w:tabs>
          <w:tab w:pos="534" w:val="left" w:leader="none"/>
        </w:tabs>
        <w:spacing w:line="240" w:lineRule="auto" w:before="160" w:after="0"/>
        <w:ind w:left="534" w:right="0" w:hanging="485"/>
        <w:jc w:val="both"/>
        <w:rPr>
          <w:i/>
          <w:sz w:val="16"/>
        </w:rPr>
      </w:pPr>
      <w:bookmarkStart w:name="7.1.4 Efficiency" w:id="90"/>
      <w:bookmarkEnd w:id="90"/>
      <w:r>
        <w:rPr/>
      </w:r>
      <w:r>
        <w:rPr>
          <w:i/>
          <w:spacing w:val="-2"/>
          <w:sz w:val="16"/>
        </w:rPr>
        <w:t>Efficiency</w:t>
      </w:r>
    </w:p>
    <w:p>
      <w:pPr>
        <w:pStyle w:val="BodyText"/>
        <w:spacing w:line="273" w:lineRule="auto" w:before="26"/>
        <w:ind w:left="49" w:right="36"/>
        <w:jc w:val="both"/>
      </w:pPr>
      <w:r>
        <w:rPr>
          <w:i/>
          <w:w w:val="110"/>
        </w:rPr>
        <w:t>Open</w:t>
      </w:r>
      <w:r>
        <w:rPr>
          <w:i/>
          <w:spacing w:val="-11"/>
          <w:w w:val="110"/>
        </w:rPr>
        <w:t> </w:t>
      </w:r>
      <w:r>
        <w:rPr>
          <w:i/>
          <w:w w:val="110"/>
        </w:rPr>
        <w:t>issues.</w:t>
      </w:r>
      <w:r>
        <w:rPr>
          <w:i/>
          <w:spacing w:val="40"/>
          <w:w w:val="110"/>
        </w:rPr>
        <w:t> </w:t>
      </w:r>
      <w:r>
        <w:rPr>
          <w:w w:val="110"/>
        </w:rPr>
        <w:t>In</w:t>
      </w:r>
      <w:r>
        <w:rPr>
          <w:spacing w:val="-3"/>
          <w:w w:val="110"/>
        </w:rPr>
        <w:t> </w:t>
      </w:r>
      <w:r>
        <w:rPr>
          <w:w w:val="110"/>
        </w:rPr>
        <w:t>our</w:t>
      </w:r>
      <w:r>
        <w:rPr>
          <w:spacing w:val="-3"/>
          <w:w w:val="110"/>
        </w:rPr>
        <w:t> </w:t>
      </w:r>
      <w:r>
        <w:rPr>
          <w:w w:val="110"/>
        </w:rPr>
        <w:t>review,</w:t>
      </w:r>
      <w:r>
        <w:rPr>
          <w:spacing w:val="-3"/>
          <w:w w:val="110"/>
        </w:rPr>
        <w:t> </w:t>
      </w:r>
      <w:r>
        <w:rPr>
          <w:w w:val="110"/>
        </w:rPr>
        <w:t>over</w:t>
      </w:r>
      <w:r>
        <w:rPr>
          <w:spacing w:val="-3"/>
          <w:w w:val="110"/>
        </w:rPr>
        <w:t> </w:t>
      </w:r>
      <w:r>
        <w:rPr>
          <w:w w:val="110"/>
        </w:rPr>
        <w:t>80</w:t>
      </w:r>
      <w:r>
        <w:rPr>
          <w:spacing w:val="-11"/>
          <w:w w:val="110"/>
        </w:rPr>
        <w:t> </w:t>
      </w:r>
      <w:r>
        <w:rPr>
          <w:w w:val="110"/>
        </w:rPr>
        <w:t>%</w:t>
      </w:r>
      <w:r>
        <w:rPr>
          <w:spacing w:val="-2"/>
          <w:w w:val="110"/>
        </w:rPr>
        <w:t> </w:t>
      </w:r>
      <w:r>
        <w:rPr>
          <w:w w:val="110"/>
        </w:rPr>
        <w:t>of</w:t>
      </w:r>
      <w:r>
        <w:rPr>
          <w:spacing w:val="-3"/>
          <w:w w:val="110"/>
        </w:rPr>
        <w:t> </w:t>
      </w:r>
      <w:r>
        <w:rPr>
          <w:w w:val="110"/>
        </w:rPr>
        <w:t>attack</w:t>
      </w:r>
      <w:r>
        <w:rPr>
          <w:spacing w:val="-3"/>
          <w:w w:val="110"/>
        </w:rPr>
        <w:t> </w:t>
      </w:r>
      <w:r>
        <w:rPr>
          <w:w w:val="110"/>
        </w:rPr>
        <w:t>methods</w:t>
      </w:r>
      <w:r>
        <w:rPr>
          <w:spacing w:val="-3"/>
          <w:w w:val="110"/>
        </w:rPr>
        <w:t> </w:t>
      </w:r>
      <w:r>
        <w:rPr>
          <w:w w:val="110"/>
        </w:rPr>
        <w:t>rely</w:t>
      </w:r>
      <w:r>
        <w:rPr>
          <w:spacing w:val="-3"/>
          <w:w w:val="110"/>
        </w:rPr>
        <w:t> </w:t>
      </w:r>
      <w:r>
        <w:rPr>
          <w:w w:val="110"/>
        </w:rPr>
        <w:t>on</w:t>
      </w:r>
      <w:r>
        <w:rPr>
          <w:spacing w:val="-3"/>
          <w:w w:val="110"/>
        </w:rPr>
        <w:t> </w:t>
      </w:r>
      <w:r>
        <w:rPr>
          <w:w w:val="110"/>
        </w:rPr>
        <w:t>large- model</w:t>
      </w:r>
      <w:r>
        <w:rPr>
          <w:w w:val="110"/>
        </w:rPr>
        <w:t> inference,</w:t>
      </w:r>
      <w:r>
        <w:rPr>
          <w:w w:val="110"/>
        </w:rPr>
        <w:t> multi-turn</w:t>
      </w:r>
      <w:r>
        <w:rPr>
          <w:w w:val="110"/>
        </w:rPr>
        <w:t> agentic</w:t>
      </w:r>
      <w:r>
        <w:rPr>
          <w:w w:val="110"/>
        </w:rPr>
        <w:t> interaction,</w:t>
      </w:r>
      <w:r>
        <w:rPr>
          <w:w w:val="110"/>
        </w:rPr>
        <w:t> or</w:t>
      </w:r>
      <w:r>
        <w:rPr>
          <w:w w:val="110"/>
        </w:rPr>
        <w:t> fine-tuning,</w:t>
      </w:r>
      <w:r>
        <w:rPr>
          <w:w w:val="110"/>
        </w:rPr>
        <w:t> </w:t>
      </w:r>
      <w:r>
        <w:rPr>
          <w:w w:val="110"/>
        </w:rPr>
        <w:t>which inflates</w:t>
      </w:r>
      <w:r>
        <w:rPr>
          <w:w w:val="110"/>
        </w:rPr>
        <w:t> computational</w:t>
      </w:r>
      <w:r>
        <w:rPr>
          <w:w w:val="110"/>
        </w:rPr>
        <w:t> cost</w:t>
      </w:r>
      <w:r>
        <w:rPr>
          <w:w w:val="110"/>
        </w:rPr>
        <w:t> and</w:t>
      </w:r>
      <w:r>
        <w:rPr>
          <w:w w:val="110"/>
        </w:rPr>
        <w:t> elongates</w:t>
      </w:r>
      <w:r>
        <w:rPr>
          <w:w w:val="110"/>
        </w:rPr>
        <w:t> execution</w:t>
      </w:r>
      <w:r>
        <w:rPr>
          <w:w w:val="110"/>
        </w:rPr>
        <w:t> time.</w:t>
      </w:r>
      <w:r>
        <w:rPr>
          <w:w w:val="110"/>
        </w:rPr>
        <w:t> This</w:t>
      </w:r>
      <w:r>
        <w:rPr>
          <w:w w:val="110"/>
        </w:rPr>
        <w:t> re- liance typically reflects designs optimized for proof-of-concept valida- tion rather than deployment realities, leading to heavy API usage, or- chestration overhead, and sensitivity to latency and budget constraints. As a result, many approaches exhibit poor portability to edge or low- power</w:t>
      </w:r>
      <w:r>
        <w:rPr>
          <w:w w:val="110"/>
        </w:rPr>
        <w:t> settings</w:t>
      </w:r>
      <w:r>
        <w:rPr>
          <w:w w:val="110"/>
        </w:rPr>
        <w:t> and</w:t>
      </w:r>
      <w:r>
        <w:rPr>
          <w:w w:val="110"/>
        </w:rPr>
        <w:t> limited</w:t>
      </w:r>
      <w:r>
        <w:rPr>
          <w:w w:val="110"/>
        </w:rPr>
        <w:t> practicality</w:t>
      </w:r>
      <w:r>
        <w:rPr>
          <w:w w:val="110"/>
        </w:rPr>
        <w:t> in</w:t>
      </w:r>
      <w:r>
        <w:rPr>
          <w:w w:val="110"/>
        </w:rPr>
        <w:t> large-scale</w:t>
      </w:r>
      <w:r>
        <w:rPr>
          <w:w w:val="110"/>
        </w:rPr>
        <w:t> systems</w:t>
      </w:r>
      <w:r>
        <w:rPr>
          <w:w w:val="110"/>
        </w:rPr>
        <w:t> where throughput and cost ceilings are binding.</w:t>
      </w:r>
    </w:p>
    <w:p>
      <w:pPr>
        <w:pStyle w:val="BodyText"/>
        <w:spacing w:line="273" w:lineRule="auto" w:before="164"/>
        <w:ind w:left="49" w:right="36"/>
        <w:jc w:val="both"/>
      </w:pPr>
      <w:r>
        <w:rPr>
          <w:i/>
          <w:spacing w:val="-2"/>
          <w:w w:val="110"/>
        </w:rPr>
        <w:t>Future</w:t>
      </w:r>
      <w:r>
        <w:rPr>
          <w:i/>
          <w:spacing w:val="-8"/>
          <w:w w:val="110"/>
        </w:rPr>
        <w:t> </w:t>
      </w:r>
      <w:r>
        <w:rPr>
          <w:i/>
          <w:spacing w:val="-2"/>
          <w:w w:val="110"/>
        </w:rPr>
        <w:t>research</w:t>
      </w:r>
      <w:r>
        <w:rPr>
          <w:i/>
          <w:spacing w:val="-8"/>
          <w:w w:val="110"/>
        </w:rPr>
        <w:t> </w:t>
      </w:r>
      <w:r>
        <w:rPr>
          <w:i/>
          <w:spacing w:val="-2"/>
          <w:w w:val="110"/>
        </w:rPr>
        <w:t>directions.</w:t>
      </w:r>
      <w:r>
        <w:rPr>
          <w:i/>
          <w:spacing w:val="40"/>
          <w:w w:val="110"/>
        </w:rPr>
        <w:t> </w:t>
      </w:r>
      <w:r>
        <w:rPr>
          <w:spacing w:val="-2"/>
          <w:w w:val="110"/>
        </w:rPr>
        <w:t>We</w:t>
      </w:r>
      <w:r>
        <w:rPr>
          <w:spacing w:val="-8"/>
          <w:w w:val="110"/>
        </w:rPr>
        <w:t> </w:t>
      </w:r>
      <w:r>
        <w:rPr>
          <w:spacing w:val="-2"/>
          <w:w w:val="110"/>
        </w:rPr>
        <w:t>therefore</w:t>
      </w:r>
      <w:r>
        <w:rPr>
          <w:spacing w:val="-8"/>
          <w:w w:val="110"/>
        </w:rPr>
        <w:t> </w:t>
      </w:r>
      <w:r>
        <w:rPr>
          <w:spacing w:val="-2"/>
          <w:w w:val="110"/>
        </w:rPr>
        <w:t>advocate</w:t>
      </w:r>
      <w:r>
        <w:rPr>
          <w:spacing w:val="-8"/>
          <w:w w:val="110"/>
        </w:rPr>
        <w:t> </w:t>
      </w:r>
      <w:r>
        <w:rPr>
          <w:spacing w:val="-2"/>
          <w:w w:val="110"/>
        </w:rPr>
        <w:t>the</w:t>
      </w:r>
      <w:r>
        <w:rPr>
          <w:spacing w:val="-8"/>
          <w:w w:val="110"/>
        </w:rPr>
        <w:t> </w:t>
      </w:r>
      <w:r>
        <w:rPr>
          <w:spacing w:val="-2"/>
          <w:w w:val="110"/>
        </w:rPr>
        <w:t>design</w:t>
      </w:r>
      <w:r>
        <w:rPr>
          <w:spacing w:val="-8"/>
          <w:w w:val="110"/>
        </w:rPr>
        <w:t> </w:t>
      </w:r>
      <w:r>
        <w:rPr>
          <w:spacing w:val="-2"/>
          <w:w w:val="110"/>
        </w:rPr>
        <w:t>and</w:t>
      </w:r>
      <w:r>
        <w:rPr>
          <w:spacing w:val="-8"/>
          <w:w w:val="110"/>
        </w:rPr>
        <w:t> </w:t>
      </w:r>
      <w:r>
        <w:rPr>
          <w:spacing w:val="-2"/>
          <w:w w:val="110"/>
        </w:rPr>
        <w:t>explo- </w:t>
      </w:r>
      <w:r>
        <w:rPr>
          <w:w w:val="110"/>
        </w:rPr>
        <w:t>ration of lightweight, instantaneous attack strategies that explicitly </w:t>
      </w:r>
      <w:r>
        <w:rPr>
          <w:w w:val="110"/>
        </w:rPr>
        <w:t>ac- count</w:t>
      </w:r>
      <w:r>
        <w:rPr>
          <w:spacing w:val="-2"/>
          <w:w w:val="110"/>
        </w:rPr>
        <w:t> </w:t>
      </w:r>
      <w:r>
        <w:rPr>
          <w:w w:val="110"/>
        </w:rPr>
        <w:t>for</w:t>
      </w:r>
      <w:r>
        <w:rPr>
          <w:spacing w:val="-2"/>
          <w:w w:val="110"/>
        </w:rPr>
        <w:t> </w:t>
      </w:r>
      <w:r>
        <w:rPr>
          <w:w w:val="110"/>
        </w:rPr>
        <w:t>real</w:t>
      </w:r>
      <w:r>
        <w:rPr>
          <w:spacing w:val="-2"/>
          <w:w w:val="110"/>
        </w:rPr>
        <w:t> </w:t>
      </w:r>
      <w:r>
        <w:rPr>
          <w:w w:val="110"/>
        </w:rPr>
        <w:t>deployment</w:t>
      </w:r>
      <w:r>
        <w:rPr>
          <w:spacing w:val="-2"/>
          <w:w w:val="110"/>
        </w:rPr>
        <w:t> </w:t>
      </w:r>
      <w:r>
        <w:rPr>
          <w:w w:val="110"/>
        </w:rPr>
        <w:t>conditions.</w:t>
      </w:r>
      <w:r>
        <w:rPr>
          <w:spacing w:val="-2"/>
          <w:w w:val="110"/>
        </w:rPr>
        <w:t> </w:t>
      </w:r>
      <w:r>
        <w:rPr>
          <w:w w:val="110"/>
        </w:rPr>
        <w:t>Concretely,</w:t>
      </w:r>
      <w:r>
        <w:rPr>
          <w:spacing w:val="-2"/>
          <w:w w:val="110"/>
        </w:rPr>
        <w:t> </w:t>
      </w:r>
      <w:r>
        <w:rPr>
          <w:w w:val="110"/>
        </w:rPr>
        <w:t>methods</w:t>
      </w:r>
      <w:r>
        <w:rPr>
          <w:spacing w:val="-2"/>
          <w:w w:val="110"/>
        </w:rPr>
        <w:t> </w:t>
      </w:r>
      <w:r>
        <w:rPr>
          <w:w w:val="110"/>
        </w:rPr>
        <w:t>that</w:t>
      </w:r>
      <w:r>
        <w:rPr>
          <w:spacing w:val="-2"/>
          <w:w w:val="110"/>
        </w:rPr>
        <w:t> </w:t>
      </w:r>
      <w:r>
        <w:rPr>
          <w:w w:val="110"/>
        </w:rPr>
        <w:t>depend only</w:t>
      </w:r>
      <w:r>
        <w:rPr>
          <w:w w:val="110"/>
        </w:rPr>
        <w:t> on</w:t>
      </w:r>
      <w:r>
        <w:rPr>
          <w:w w:val="110"/>
        </w:rPr>
        <w:t> in-context</w:t>
      </w:r>
      <w:r>
        <w:rPr>
          <w:w w:val="110"/>
        </w:rPr>
        <w:t> demonstrations</w:t>
      </w:r>
      <w:r>
        <w:rPr>
          <w:w w:val="110"/>
        </w:rPr>
        <w:t> and</w:t>
      </w:r>
      <w:r>
        <w:rPr>
          <w:w w:val="110"/>
        </w:rPr>
        <w:t> minimal</w:t>
      </w:r>
      <w:r>
        <w:rPr>
          <w:w w:val="110"/>
        </w:rPr>
        <w:t> prompt</w:t>
      </w:r>
      <w:r>
        <w:rPr>
          <w:w w:val="110"/>
        </w:rPr>
        <w:t> engineering, such as FITD [</w:t>
      </w:r>
      <w:hyperlink w:history="true" w:anchor="_bookmark114">
        <w:r>
          <w:rPr>
            <w:color w:val="0080AC"/>
            <w:w w:val="110"/>
          </w:rPr>
          <w:t>86</w:t>
        </w:r>
      </w:hyperlink>
      <w:r>
        <w:rPr>
          <w:w w:val="110"/>
        </w:rPr>
        <w:t>] and ICLAttack [</w:t>
      </w:r>
      <w:hyperlink w:history="true" w:anchor="_bookmark103">
        <w:r>
          <w:rPr>
            <w:color w:val="0080AC"/>
            <w:w w:val="110"/>
          </w:rPr>
          <w:t>75</w:t>
        </w:r>
      </w:hyperlink>
      <w:r>
        <w:rPr>
          <w:w w:val="110"/>
        </w:rPr>
        <w:t>], offer promising low-cost path- </w:t>
      </w:r>
      <w:r>
        <w:rPr/>
        <w:t>ways. Moreover, for task-specific agents (e.g., RAG systems), combining</w:t>
      </w:r>
      <w:r>
        <w:rPr>
          <w:w w:val="110"/>
        </w:rPr>
        <w:t> context</w:t>
      </w:r>
      <w:r>
        <w:rPr>
          <w:spacing w:val="-1"/>
          <w:w w:val="110"/>
        </w:rPr>
        <w:t> </w:t>
      </w:r>
      <w:r>
        <w:rPr>
          <w:w w:val="110"/>
        </w:rPr>
        <w:t>poisoning</w:t>
      </w:r>
      <w:r>
        <w:rPr>
          <w:spacing w:val="-1"/>
          <w:w w:val="110"/>
        </w:rPr>
        <w:t> </w:t>
      </w:r>
      <w:r>
        <w:rPr>
          <w:w w:val="110"/>
        </w:rPr>
        <w:t>with</w:t>
      </w:r>
      <w:r>
        <w:rPr>
          <w:spacing w:val="-1"/>
          <w:w w:val="110"/>
        </w:rPr>
        <w:t> </w:t>
      </w:r>
      <w:r>
        <w:rPr>
          <w:w w:val="110"/>
        </w:rPr>
        <w:t>retrieval</w:t>
      </w:r>
      <w:r>
        <w:rPr>
          <w:spacing w:val="-1"/>
          <w:w w:val="110"/>
        </w:rPr>
        <w:t> </w:t>
      </w:r>
      <w:r>
        <w:rPr>
          <w:w w:val="110"/>
        </w:rPr>
        <w:t>manipulation</w:t>
      </w:r>
      <w:r>
        <w:rPr>
          <w:spacing w:val="-1"/>
          <w:w w:val="110"/>
        </w:rPr>
        <w:t> </w:t>
      </w:r>
      <w:r>
        <w:rPr>
          <w:w w:val="110"/>
        </w:rPr>
        <w:t>enables</w:t>
      </w:r>
      <w:r>
        <w:rPr>
          <w:spacing w:val="-1"/>
          <w:w w:val="110"/>
        </w:rPr>
        <w:t> </w:t>
      </w:r>
      <w:r>
        <w:rPr>
          <w:w w:val="110"/>
        </w:rPr>
        <w:t>training-free,</w:t>
      </w:r>
      <w:r>
        <w:rPr>
          <w:spacing w:val="-1"/>
          <w:w w:val="110"/>
        </w:rPr>
        <w:t> </w:t>
      </w:r>
      <w:r>
        <w:rPr>
          <w:w w:val="110"/>
        </w:rPr>
        <w:t>ef- ficient attacks</w:t>
      </w:r>
      <w:r>
        <w:rPr>
          <w:spacing w:val="1"/>
          <w:w w:val="110"/>
        </w:rPr>
        <w:t> </w:t>
      </w:r>
      <w:r>
        <w:rPr>
          <w:w w:val="110"/>
        </w:rPr>
        <w:t>that</w:t>
      </w:r>
      <w:r>
        <w:rPr>
          <w:spacing w:val="1"/>
          <w:w w:val="110"/>
        </w:rPr>
        <w:t> </w:t>
      </w:r>
      <w:r>
        <w:rPr>
          <w:w w:val="110"/>
        </w:rPr>
        <w:t>are</w:t>
      </w:r>
      <w:r>
        <w:rPr>
          <w:spacing w:val="1"/>
          <w:w w:val="110"/>
        </w:rPr>
        <w:t> </w:t>
      </w:r>
      <w:r>
        <w:rPr>
          <w:w w:val="110"/>
        </w:rPr>
        <w:t>readily</w:t>
      </w:r>
      <w:r>
        <w:rPr>
          <w:spacing w:val="1"/>
          <w:w w:val="110"/>
        </w:rPr>
        <w:t> </w:t>
      </w:r>
      <w:r>
        <w:rPr>
          <w:w w:val="110"/>
        </w:rPr>
        <w:t>deployable</w:t>
      </w:r>
      <w:r>
        <w:rPr>
          <w:spacing w:val="1"/>
          <w:w w:val="110"/>
        </w:rPr>
        <w:t> </w:t>
      </w:r>
      <w:r>
        <w:rPr>
          <w:w w:val="110"/>
        </w:rPr>
        <w:t>under</w:t>
      </w:r>
      <w:r>
        <w:rPr>
          <w:spacing w:val="1"/>
          <w:w w:val="110"/>
        </w:rPr>
        <w:t> </w:t>
      </w:r>
      <w:r>
        <w:rPr>
          <w:w w:val="110"/>
        </w:rPr>
        <w:t>tight</w:t>
      </w:r>
      <w:r>
        <w:rPr>
          <w:spacing w:val="1"/>
          <w:w w:val="110"/>
        </w:rPr>
        <w:t> </w:t>
      </w:r>
      <w:r>
        <w:rPr>
          <w:w w:val="110"/>
        </w:rPr>
        <w:t>resource</w:t>
      </w:r>
      <w:r>
        <w:rPr>
          <w:spacing w:val="1"/>
          <w:w w:val="110"/>
        </w:rPr>
        <w:t> </w:t>
      </w:r>
      <w:r>
        <w:rPr>
          <w:spacing w:val="-2"/>
          <w:w w:val="110"/>
        </w:rPr>
        <w:t>budgets.</w:t>
      </w:r>
    </w:p>
    <w:p>
      <w:pPr>
        <w:pStyle w:val="ListParagraph"/>
        <w:numPr>
          <w:ilvl w:val="1"/>
          <w:numId w:val="1"/>
        </w:numPr>
        <w:tabs>
          <w:tab w:pos="401" w:val="left" w:leader="none"/>
        </w:tabs>
        <w:spacing w:line="240" w:lineRule="auto" w:before="165" w:after="0"/>
        <w:ind w:left="401" w:right="0" w:hanging="352"/>
        <w:jc w:val="both"/>
        <w:rPr>
          <w:i/>
          <w:sz w:val="16"/>
        </w:rPr>
      </w:pPr>
      <w:bookmarkStart w:name="7.2 Perspective on defenses for the LLM-" w:id="91"/>
      <w:bookmarkEnd w:id="91"/>
      <w:r>
        <w:rPr/>
      </w:r>
      <w:r>
        <w:rPr>
          <w:i/>
          <w:sz w:val="16"/>
        </w:rPr>
        <w:t>Perspective</w:t>
      </w:r>
      <w:r>
        <w:rPr>
          <w:i/>
          <w:spacing w:val="1"/>
          <w:sz w:val="16"/>
        </w:rPr>
        <w:t> </w:t>
      </w:r>
      <w:r>
        <w:rPr>
          <w:i/>
          <w:sz w:val="16"/>
        </w:rPr>
        <w:t>on</w:t>
      </w:r>
      <w:r>
        <w:rPr>
          <w:i/>
          <w:spacing w:val="2"/>
          <w:sz w:val="16"/>
        </w:rPr>
        <w:t> </w:t>
      </w:r>
      <w:r>
        <w:rPr>
          <w:i/>
          <w:sz w:val="16"/>
        </w:rPr>
        <w:t>defenses</w:t>
      </w:r>
      <w:r>
        <w:rPr>
          <w:i/>
          <w:spacing w:val="2"/>
          <w:sz w:val="16"/>
        </w:rPr>
        <w:t> </w:t>
      </w:r>
      <w:r>
        <w:rPr>
          <w:i/>
          <w:sz w:val="16"/>
        </w:rPr>
        <w:t>for</w:t>
      </w:r>
      <w:r>
        <w:rPr>
          <w:i/>
          <w:spacing w:val="2"/>
          <w:sz w:val="16"/>
        </w:rPr>
        <w:t> </w:t>
      </w:r>
      <w:r>
        <w:rPr>
          <w:i/>
          <w:sz w:val="16"/>
        </w:rPr>
        <w:t>the</w:t>
      </w:r>
      <w:r>
        <w:rPr>
          <w:i/>
          <w:spacing w:val="2"/>
          <w:sz w:val="16"/>
        </w:rPr>
        <w:t> </w:t>
      </w:r>
      <w:r>
        <w:rPr>
          <w:i/>
          <w:sz w:val="16"/>
        </w:rPr>
        <w:t>LLM-based</w:t>
      </w:r>
      <w:r>
        <w:rPr>
          <w:i/>
          <w:spacing w:val="2"/>
          <w:sz w:val="16"/>
        </w:rPr>
        <w:t> </w:t>
      </w:r>
      <w:r>
        <w:rPr>
          <w:i/>
          <w:spacing w:val="-2"/>
          <w:sz w:val="16"/>
        </w:rPr>
        <w:t>agents</w:t>
      </w:r>
    </w:p>
    <w:p>
      <w:pPr>
        <w:pStyle w:val="BodyText"/>
        <w:spacing w:before="51"/>
        <w:rPr>
          <w:i/>
        </w:rPr>
      </w:pPr>
    </w:p>
    <w:p>
      <w:pPr>
        <w:pStyle w:val="ListParagraph"/>
        <w:numPr>
          <w:ilvl w:val="2"/>
          <w:numId w:val="1"/>
        </w:numPr>
        <w:tabs>
          <w:tab w:pos="534" w:val="left" w:leader="none"/>
        </w:tabs>
        <w:spacing w:line="240" w:lineRule="auto" w:before="0" w:after="0"/>
        <w:ind w:left="534" w:right="0" w:hanging="485"/>
        <w:jc w:val="both"/>
        <w:rPr>
          <w:i/>
          <w:sz w:val="16"/>
        </w:rPr>
      </w:pPr>
      <w:bookmarkStart w:name="7.2.1 Explainability" w:id="92"/>
      <w:bookmarkEnd w:id="92"/>
      <w:r>
        <w:rPr/>
      </w:r>
      <w:r>
        <w:rPr>
          <w:i/>
          <w:spacing w:val="-2"/>
          <w:sz w:val="16"/>
        </w:rPr>
        <w:t>Explainability</w:t>
      </w:r>
    </w:p>
    <w:p>
      <w:pPr>
        <w:pStyle w:val="BodyText"/>
        <w:spacing w:line="273" w:lineRule="auto" w:before="25"/>
        <w:ind w:left="49" w:right="36"/>
        <w:jc w:val="both"/>
      </w:pPr>
      <w:r>
        <w:rPr>
          <w:i/>
          <w:w w:val="110"/>
        </w:rPr>
        <w:t>Open</w:t>
      </w:r>
      <w:r>
        <w:rPr>
          <w:i/>
          <w:spacing w:val="-11"/>
          <w:w w:val="110"/>
        </w:rPr>
        <w:t> </w:t>
      </w:r>
      <w:r>
        <w:rPr>
          <w:i/>
          <w:w w:val="110"/>
        </w:rPr>
        <w:t>issues.</w:t>
      </w:r>
      <w:r>
        <w:rPr>
          <w:i/>
          <w:spacing w:val="40"/>
          <w:w w:val="110"/>
        </w:rPr>
        <w:t> </w:t>
      </w:r>
      <w:r>
        <w:rPr>
          <w:w w:val="110"/>
        </w:rPr>
        <w:t>Despite</w:t>
      </w:r>
      <w:r>
        <w:rPr>
          <w:spacing w:val="-11"/>
          <w:w w:val="110"/>
        </w:rPr>
        <w:t> </w:t>
      </w:r>
      <w:r>
        <w:rPr>
          <w:w w:val="110"/>
        </w:rPr>
        <w:t>advances</w:t>
      </w:r>
      <w:r>
        <w:rPr>
          <w:spacing w:val="-11"/>
          <w:w w:val="110"/>
        </w:rPr>
        <w:t> </w:t>
      </w:r>
      <w:r>
        <w:rPr>
          <w:w w:val="110"/>
        </w:rPr>
        <w:t>in</w:t>
      </w:r>
      <w:r>
        <w:rPr>
          <w:spacing w:val="-11"/>
          <w:w w:val="110"/>
        </w:rPr>
        <w:t> </w:t>
      </w:r>
      <w:r>
        <w:rPr>
          <w:w w:val="110"/>
        </w:rPr>
        <w:t>strategic</w:t>
      </w:r>
      <w:r>
        <w:rPr>
          <w:spacing w:val="-11"/>
          <w:w w:val="110"/>
        </w:rPr>
        <w:t> </w:t>
      </w:r>
      <w:r>
        <w:rPr>
          <w:w w:val="110"/>
        </w:rPr>
        <w:t>and</w:t>
      </w:r>
      <w:r>
        <w:rPr>
          <w:spacing w:val="-11"/>
          <w:w w:val="110"/>
        </w:rPr>
        <w:t> </w:t>
      </w:r>
      <w:r>
        <w:rPr>
          <w:w w:val="110"/>
        </w:rPr>
        <w:t>logic</w:t>
      </w:r>
      <w:r>
        <w:rPr>
          <w:spacing w:val="-11"/>
          <w:w w:val="110"/>
        </w:rPr>
        <w:t> </w:t>
      </w:r>
      <w:r>
        <w:rPr>
          <w:w w:val="110"/>
        </w:rPr>
        <w:t>design,</w:t>
      </w:r>
      <w:r>
        <w:rPr>
          <w:spacing w:val="-11"/>
          <w:w w:val="110"/>
        </w:rPr>
        <w:t> </w:t>
      </w:r>
      <w:r>
        <w:rPr>
          <w:w w:val="110"/>
        </w:rPr>
        <w:t>current</w:t>
      </w:r>
      <w:r>
        <w:rPr>
          <w:spacing w:val="-11"/>
          <w:w w:val="110"/>
        </w:rPr>
        <w:t> </w:t>
      </w:r>
      <w:r>
        <w:rPr>
          <w:w w:val="110"/>
        </w:rPr>
        <w:t>de- fenses</w:t>
      </w:r>
      <w:r>
        <w:rPr>
          <w:w w:val="110"/>
        </w:rPr>
        <w:t> lack</w:t>
      </w:r>
      <w:r>
        <w:rPr>
          <w:w w:val="110"/>
        </w:rPr>
        <w:t> a</w:t>
      </w:r>
      <w:r>
        <w:rPr>
          <w:w w:val="110"/>
        </w:rPr>
        <w:t> unified,</w:t>
      </w:r>
      <w:r>
        <w:rPr>
          <w:w w:val="110"/>
        </w:rPr>
        <w:t> structured</w:t>
      </w:r>
      <w:r>
        <w:rPr>
          <w:w w:val="110"/>
        </w:rPr>
        <w:t> explanatory</w:t>
      </w:r>
      <w:r>
        <w:rPr>
          <w:w w:val="110"/>
        </w:rPr>
        <w:t> framework.</w:t>
      </w:r>
      <w:r>
        <w:rPr>
          <w:w w:val="110"/>
        </w:rPr>
        <w:t> </w:t>
      </w:r>
      <w:r>
        <w:rPr>
          <w:w w:val="110"/>
        </w:rPr>
        <w:t>Mainstream LLM</w:t>
      </w:r>
      <w:r>
        <w:rPr>
          <w:w w:val="110"/>
        </w:rPr>
        <w:t> alignment</w:t>
      </w:r>
      <w:r>
        <w:rPr>
          <w:w w:val="110"/>
        </w:rPr>
        <w:t> still</w:t>
      </w:r>
      <w:r>
        <w:rPr>
          <w:w w:val="110"/>
        </w:rPr>
        <w:t> relies</w:t>
      </w:r>
      <w:r>
        <w:rPr>
          <w:w w:val="110"/>
        </w:rPr>
        <w:t> on</w:t>
      </w:r>
      <w:r>
        <w:rPr>
          <w:w w:val="110"/>
        </w:rPr>
        <w:t> hard</w:t>
      </w:r>
      <w:r>
        <w:rPr>
          <w:w w:val="110"/>
        </w:rPr>
        <w:t> refusal</w:t>
      </w:r>
      <w:r>
        <w:rPr>
          <w:w w:val="110"/>
        </w:rPr>
        <w:t> rules</w:t>
      </w:r>
      <w:r>
        <w:rPr>
          <w:w w:val="110"/>
        </w:rPr>
        <w:t> or</w:t>
      </w:r>
      <w:r>
        <w:rPr>
          <w:w w:val="110"/>
        </w:rPr>
        <w:t> representation</w:t>
      </w:r>
      <w:r>
        <w:rPr>
          <w:w w:val="110"/>
        </w:rPr>
        <w:t> en- gineering, which can block overt adversarial prompts but often fail in </w:t>
      </w:r>
      <w:r>
        <w:rPr>
          <w:spacing w:val="-2"/>
          <w:w w:val="110"/>
        </w:rPr>
        <w:t>complex, context-dependent scenarios. Explanations remain largely lim- </w:t>
      </w:r>
      <w:r>
        <w:rPr>
          <w:w w:val="110"/>
        </w:rPr>
        <w:t>ited to input–output behaviors, offering little visibility into the full de- cision</w:t>
      </w:r>
      <w:r>
        <w:rPr>
          <w:spacing w:val="22"/>
          <w:w w:val="110"/>
        </w:rPr>
        <w:t> </w:t>
      </w:r>
      <w:r>
        <w:rPr>
          <w:w w:val="110"/>
        </w:rPr>
        <w:t>pipeline-perception,</w:t>
      </w:r>
      <w:r>
        <w:rPr>
          <w:spacing w:val="23"/>
          <w:w w:val="110"/>
        </w:rPr>
        <w:t> </w:t>
      </w:r>
      <w:r>
        <w:rPr>
          <w:w w:val="110"/>
        </w:rPr>
        <w:t>memory,</w:t>
      </w:r>
      <w:r>
        <w:rPr>
          <w:spacing w:val="23"/>
          <w:w w:val="110"/>
        </w:rPr>
        <w:t> </w:t>
      </w:r>
      <w:r>
        <w:rPr>
          <w:w w:val="110"/>
        </w:rPr>
        <w:t>planning,</w:t>
      </w:r>
      <w:r>
        <w:rPr>
          <w:spacing w:val="23"/>
          <w:w w:val="110"/>
        </w:rPr>
        <w:t> </w:t>
      </w:r>
      <w:r>
        <w:rPr>
          <w:w w:val="110"/>
        </w:rPr>
        <w:t>and</w:t>
      </w:r>
      <w:r>
        <w:rPr>
          <w:spacing w:val="22"/>
          <w:w w:val="110"/>
        </w:rPr>
        <w:t> </w:t>
      </w:r>
      <w:r>
        <w:rPr>
          <w:w w:val="110"/>
        </w:rPr>
        <w:t>execution,</w:t>
      </w:r>
      <w:r>
        <w:rPr>
          <w:spacing w:val="23"/>
          <w:w w:val="110"/>
        </w:rPr>
        <w:t> </w:t>
      </w:r>
      <w:r>
        <w:rPr>
          <w:w w:val="110"/>
        </w:rPr>
        <w:t>or</w:t>
      </w:r>
      <w:r>
        <w:rPr>
          <w:spacing w:val="23"/>
          <w:w w:val="110"/>
        </w:rPr>
        <w:t> </w:t>
      </w:r>
      <w:r>
        <w:rPr>
          <w:spacing w:val="-4"/>
          <w:w w:val="110"/>
        </w:rPr>
        <w:t>into</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49"/>
        <w:jc w:val="both"/>
      </w:pPr>
      <w:r>
        <w:rPr>
          <w:w w:val="110"/>
        </w:rPr>
        <w:t>how attacks propagate across components. This absence of end-to-</w:t>
      </w:r>
      <w:r>
        <w:rPr>
          <w:w w:val="110"/>
        </w:rPr>
        <w:t>end traceability,</w:t>
      </w:r>
      <w:r>
        <w:rPr>
          <w:spacing w:val="-6"/>
          <w:w w:val="110"/>
        </w:rPr>
        <w:t> </w:t>
      </w:r>
      <w:r>
        <w:rPr>
          <w:w w:val="110"/>
        </w:rPr>
        <w:t>compounded</w:t>
      </w:r>
      <w:r>
        <w:rPr>
          <w:spacing w:val="-6"/>
          <w:w w:val="110"/>
        </w:rPr>
        <w:t> </w:t>
      </w:r>
      <w:r>
        <w:rPr>
          <w:w w:val="110"/>
        </w:rPr>
        <w:t>by</w:t>
      </w:r>
      <w:r>
        <w:rPr>
          <w:spacing w:val="-6"/>
          <w:w w:val="110"/>
        </w:rPr>
        <w:t> </w:t>
      </w:r>
      <w:r>
        <w:rPr>
          <w:w w:val="110"/>
        </w:rPr>
        <w:t>the</w:t>
      </w:r>
      <w:r>
        <w:rPr>
          <w:spacing w:val="-6"/>
          <w:w w:val="110"/>
        </w:rPr>
        <w:t> </w:t>
      </w:r>
      <w:r>
        <w:rPr>
          <w:w w:val="110"/>
        </w:rPr>
        <w:t>nonlinear</w:t>
      </w:r>
      <w:r>
        <w:rPr>
          <w:spacing w:val="-6"/>
          <w:w w:val="110"/>
        </w:rPr>
        <w:t> </w:t>
      </w:r>
      <w:r>
        <w:rPr>
          <w:w w:val="110"/>
        </w:rPr>
        <w:t>and</w:t>
      </w:r>
      <w:r>
        <w:rPr>
          <w:spacing w:val="-6"/>
          <w:w w:val="110"/>
        </w:rPr>
        <w:t> </w:t>
      </w:r>
      <w:r>
        <w:rPr>
          <w:w w:val="110"/>
        </w:rPr>
        <w:t>intertwined</w:t>
      </w:r>
      <w:r>
        <w:rPr>
          <w:spacing w:val="-6"/>
          <w:w w:val="110"/>
        </w:rPr>
        <w:t> </w:t>
      </w:r>
      <w:r>
        <w:rPr>
          <w:w w:val="110"/>
        </w:rPr>
        <w:t>nature</w:t>
      </w:r>
      <w:r>
        <w:rPr>
          <w:spacing w:val="-6"/>
          <w:w w:val="110"/>
        </w:rPr>
        <w:t> </w:t>
      </w:r>
      <w:r>
        <w:rPr>
          <w:w w:val="110"/>
        </w:rPr>
        <w:t>of</w:t>
      </w:r>
      <w:r>
        <w:rPr>
          <w:spacing w:val="-6"/>
          <w:w w:val="110"/>
        </w:rPr>
        <w:t> </w:t>
      </w:r>
      <w:r>
        <w:rPr>
          <w:w w:val="110"/>
        </w:rPr>
        <w:t>in- ternal</w:t>
      </w:r>
      <w:r>
        <w:rPr>
          <w:spacing w:val="-7"/>
          <w:w w:val="110"/>
        </w:rPr>
        <w:t> </w:t>
      </w:r>
      <w:r>
        <w:rPr>
          <w:w w:val="110"/>
        </w:rPr>
        <w:t>reasoning,</w:t>
      </w:r>
      <w:r>
        <w:rPr>
          <w:spacing w:val="-7"/>
          <w:w w:val="110"/>
        </w:rPr>
        <w:t> </w:t>
      </w:r>
      <w:r>
        <w:rPr>
          <w:w w:val="110"/>
        </w:rPr>
        <w:t>obscures</w:t>
      </w:r>
      <w:r>
        <w:rPr>
          <w:spacing w:val="-7"/>
          <w:w w:val="110"/>
        </w:rPr>
        <w:t> </w:t>
      </w:r>
      <w:r>
        <w:rPr>
          <w:w w:val="110"/>
        </w:rPr>
        <w:t>the</w:t>
      </w:r>
      <w:r>
        <w:rPr>
          <w:spacing w:val="-7"/>
          <w:w w:val="110"/>
        </w:rPr>
        <w:t> </w:t>
      </w:r>
      <w:r>
        <w:rPr>
          <w:w w:val="110"/>
        </w:rPr>
        <w:t>mechanisms</w:t>
      </w:r>
      <w:r>
        <w:rPr>
          <w:spacing w:val="-7"/>
          <w:w w:val="110"/>
        </w:rPr>
        <w:t> </w:t>
      </w:r>
      <w:r>
        <w:rPr>
          <w:w w:val="110"/>
        </w:rPr>
        <w:t>and</w:t>
      </w:r>
      <w:r>
        <w:rPr>
          <w:spacing w:val="-7"/>
          <w:w w:val="110"/>
        </w:rPr>
        <w:t> </w:t>
      </w:r>
      <w:r>
        <w:rPr>
          <w:w w:val="110"/>
        </w:rPr>
        <w:t>boundaries</w:t>
      </w:r>
      <w:r>
        <w:rPr>
          <w:spacing w:val="-6"/>
          <w:w w:val="110"/>
        </w:rPr>
        <w:t> </w:t>
      </w:r>
      <w:r>
        <w:rPr>
          <w:w w:val="110"/>
        </w:rPr>
        <w:t>of</w:t>
      </w:r>
      <w:r>
        <w:rPr>
          <w:spacing w:val="-7"/>
          <w:w w:val="110"/>
        </w:rPr>
        <w:t> </w:t>
      </w:r>
      <w:r>
        <w:rPr>
          <w:w w:val="110"/>
        </w:rPr>
        <w:t>defensive action, hindering rigorous evaluation and limiting reliable deployment in</w:t>
      </w:r>
      <w:r>
        <w:rPr>
          <w:w w:val="110"/>
        </w:rPr>
        <w:t> high-stakes,</w:t>
      </w:r>
      <w:r>
        <w:rPr>
          <w:w w:val="110"/>
        </w:rPr>
        <w:t> compliance-sensitive</w:t>
      </w:r>
      <w:r>
        <w:rPr>
          <w:w w:val="110"/>
        </w:rPr>
        <w:t> domains</w:t>
      </w:r>
      <w:r>
        <w:rPr>
          <w:w w:val="110"/>
        </w:rPr>
        <w:t> such</w:t>
      </w:r>
      <w:r>
        <w:rPr>
          <w:w w:val="110"/>
        </w:rPr>
        <w:t> as</w:t>
      </w:r>
      <w:r>
        <w:rPr>
          <w:w w:val="110"/>
        </w:rPr>
        <w:t> healthcare,</w:t>
      </w:r>
      <w:r>
        <w:rPr>
          <w:w w:val="110"/>
        </w:rPr>
        <w:t> law, and finance.</w:t>
      </w:r>
    </w:p>
    <w:p>
      <w:pPr>
        <w:pStyle w:val="BodyText"/>
        <w:spacing w:before="128"/>
      </w:pPr>
    </w:p>
    <w:p>
      <w:pPr>
        <w:pStyle w:val="BodyText"/>
        <w:spacing w:line="273" w:lineRule="auto" w:before="1"/>
        <w:ind w:left="49"/>
        <w:jc w:val="both"/>
      </w:pPr>
      <w:r>
        <w:rPr>
          <w:i/>
          <w:spacing w:val="-2"/>
          <w:w w:val="110"/>
        </w:rPr>
        <w:t>Future</w:t>
      </w:r>
      <w:r>
        <w:rPr>
          <w:i/>
          <w:spacing w:val="-9"/>
          <w:w w:val="110"/>
        </w:rPr>
        <w:t> </w:t>
      </w:r>
      <w:r>
        <w:rPr>
          <w:i/>
          <w:spacing w:val="-2"/>
          <w:w w:val="110"/>
        </w:rPr>
        <w:t>research</w:t>
      </w:r>
      <w:r>
        <w:rPr>
          <w:i/>
          <w:spacing w:val="-9"/>
          <w:w w:val="110"/>
        </w:rPr>
        <w:t> </w:t>
      </w:r>
      <w:r>
        <w:rPr>
          <w:i/>
          <w:spacing w:val="-2"/>
          <w:w w:val="110"/>
        </w:rPr>
        <w:t>directions.</w:t>
      </w:r>
      <w:r>
        <w:rPr>
          <w:i/>
          <w:spacing w:val="40"/>
          <w:w w:val="110"/>
        </w:rPr>
        <w:t> </w:t>
      </w:r>
      <w:r>
        <w:rPr>
          <w:spacing w:val="-2"/>
          <w:w w:val="110"/>
        </w:rPr>
        <w:t>Future</w:t>
      </w:r>
      <w:r>
        <w:rPr>
          <w:spacing w:val="-9"/>
          <w:w w:val="110"/>
        </w:rPr>
        <w:t> </w:t>
      </w:r>
      <w:r>
        <w:rPr>
          <w:spacing w:val="-2"/>
          <w:w w:val="110"/>
        </w:rPr>
        <w:t>work</w:t>
      </w:r>
      <w:r>
        <w:rPr>
          <w:spacing w:val="-9"/>
          <w:w w:val="110"/>
        </w:rPr>
        <w:t> </w:t>
      </w:r>
      <w:r>
        <w:rPr>
          <w:spacing w:val="-2"/>
          <w:w w:val="110"/>
        </w:rPr>
        <w:t>should</w:t>
      </w:r>
      <w:r>
        <w:rPr>
          <w:spacing w:val="-9"/>
          <w:w w:val="110"/>
        </w:rPr>
        <w:t> </w:t>
      </w:r>
      <w:r>
        <w:rPr>
          <w:spacing w:val="-2"/>
          <w:w w:val="110"/>
        </w:rPr>
        <w:t>develop</w:t>
      </w:r>
      <w:r>
        <w:rPr>
          <w:spacing w:val="-9"/>
          <w:w w:val="110"/>
        </w:rPr>
        <w:t> </w:t>
      </w:r>
      <w:r>
        <w:rPr>
          <w:spacing w:val="-2"/>
          <w:w w:val="110"/>
        </w:rPr>
        <w:t>a</w:t>
      </w:r>
      <w:r>
        <w:rPr>
          <w:spacing w:val="-9"/>
          <w:w w:val="110"/>
        </w:rPr>
        <w:t> </w:t>
      </w:r>
      <w:r>
        <w:rPr>
          <w:spacing w:val="-2"/>
          <w:w w:val="110"/>
        </w:rPr>
        <w:t>unified</w:t>
      </w:r>
      <w:r>
        <w:rPr>
          <w:spacing w:val="-9"/>
          <w:w w:val="110"/>
        </w:rPr>
        <w:t> </w:t>
      </w:r>
      <w:r>
        <w:rPr>
          <w:spacing w:val="-2"/>
          <w:w w:val="110"/>
        </w:rPr>
        <w:t>frame- </w:t>
      </w:r>
      <w:r>
        <w:rPr>
          <w:w w:val="110"/>
        </w:rPr>
        <w:t>work for defense interpretability to enhance the transparency and au- ditability</w:t>
      </w:r>
      <w:r>
        <w:rPr>
          <w:spacing w:val="-7"/>
          <w:w w:val="110"/>
        </w:rPr>
        <w:t> </w:t>
      </w:r>
      <w:r>
        <w:rPr>
          <w:w w:val="110"/>
        </w:rPr>
        <w:t>of</w:t>
      </w:r>
      <w:r>
        <w:rPr>
          <w:spacing w:val="-7"/>
          <w:w w:val="110"/>
        </w:rPr>
        <w:t> </w:t>
      </w:r>
      <w:r>
        <w:rPr>
          <w:w w:val="110"/>
        </w:rPr>
        <w:t>security-governed</w:t>
      </w:r>
      <w:r>
        <w:rPr>
          <w:spacing w:val="-7"/>
          <w:w w:val="110"/>
        </w:rPr>
        <w:t> </w:t>
      </w:r>
      <w:r>
        <w:rPr>
          <w:w w:val="110"/>
        </w:rPr>
        <w:t>model</w:t>
      </w:r>
      <w:r>
        <w:rPr>
          <w:spacing w:val="-7"/>
          <w:w w:val="110"/>
        </w:rPr>
        <w:t> </w:t>
      </w:r>
      <w:r>
        <w:rPr>
          <w:w w:val="110"/>
        </w:rPr>
        <w:t>behavior.</w:t>
      </w:r>
      <w:r>
        <w:rPr>
          <w:spacing w:val="-7"/>
          <w:w w:val="110"/>
        </w:rPr>
        <w:t> </w:t>
      </w:r>
      <w:r>
        <w:rPr>
          <w:w w:val="110"/>
        </w:rPr>
        <w:t>Meanwhile,</w:t>
      </w:r>
      <w:r>
        <w:rPr>
          <w:spacing w:val="-7"/>
          <w:w w:val="110"/>
        </w:rPr>
        <w:t> </w:t>
      </w:r>
      <w:r>
        <w:rPr>
          <w:w w:val="110"/>
        </w:rPr>
        <w:t>the</w:t>
      </w:r>
      <w:r>
        <w:rPr>
          <w:spacing w:val="-7"/>
          <w:w w:val="110"/>
        </w:rPr>
        <w:t> </w:t>
      </w:r>
      <w:r>
        <w:rPr>
          <w:w w:val="110"/>
        </w:rPr>
        <w:t>follow- ing directions offer actionable design guidance. To begin with, formal unification, e.g., causal abstraction [</w:t>
      </w:r>
      <w:hyperlink w:history="true" w:anchor="_bookmark201">
        <w:r>
          <w:rPr>
            <w:color w:val="0080AC"/>
            <w:w w:val="110"/>
          </w:rPr>
          <w:t>177</w:t>
        </w:r>
      </w:hyperlink>
      <w:r>
        <w:rPr>
          <w:w w:val="110"/>
        </w:rPr>
        <w:t>], provides a theoretical foun- dation</w:t>
      </w:r>
      <w:r>
        <w:rPr>
          <w:w w:val="110"/>
        </w:rPr>
        <w:t> for</w:t>
      </w:r>
      <w:r>
        <w:rPr>
          <w:w w:val="110"/>
        </w:rPr>
        <w:t> mechanistic</w:t>
      </w:r>
      <w:r>
        <w:rPr>
          <w:w w:val="110"/>
        </w:rPr>
        <w:t> interpretability</w:t>
      </w:r>
      <w:r>
        <w:rPr>
          <w:w w:val="110"/>
        </w:rPr>
        <w:t> by</w:t>
      </w:r>
      <w:r>
        <w:rPr>
          <w:w w:val="110"/>
        </w:rPr>
        <w:t> expressing</w:t>
      </w:r>
      <w:r>
        <w:rPr>
          <w:w w:val="110"/>
        </w:rPr>
        <w:t> activation,</w:t>
      </w:r>
      <w:r>
        <w:rPr>
          <w:w w:val="110"/>
        </w:rPr>
        <w:t> path patching,</w:t>
      </w:r>
      <w:r>
        <w:rPr>
          <w:w w:val="110"/>
        </w:rPr>
        <w:t> causal</w:t>
      </w:r>
      <w:r>
        <w:rPr>
          <w:w w:val="110"/>
        </w:rPr>
        <w:t> mediation,</w:t>
      </w:r>
      <w:r>
        <w:rPr>
          <w:w w:val="110"/>
        </w:rPr>
        <w:t> causal</w:t>
      </w:r>
      <w:r>
        <w:rPr>
          <w:w w:val="110"/>
        </w:rPr>
        <w:t> scrubbing,</w:t>
      </w:r>
      <w:r>
        <w:rPr>
          <w:w w:val="110"/>
        </w:rPr>
        <w:t> and</w:t>
      </w:r>
      <w:r>
        <w:rPr>
          <w:w w:val="110"/>
        </w:rPr>
        <w:t> causal</w:t>
      </w:r>
      <w:r>
        <w:rPr>
          <w:w w:val="110"/>
        </w:rPr>
        <w:t> tracing</w:t>
      </w:r>
      <w:r>
        <w:rPr>
          <w:w w:val="110"/>
        </w:rPr>
        <w:t> in</w:t>
      </w:r>
      <w:r>
        <w:rPr>
          <w:w w:val="110"/>
        </w:rPr>
        <w:t> a common</w:t>
      </w:r>
      <w:r>
        <w:rPr>
          <w:w w:val="110"/>
        </w:rPr>
        <w:t> formal</w:t>
      </w:r>
      <w:r>
        <w:rPr>
          <w:w w:val="110"/>
        </w:rPr>
        <w:t> language.</w:t>
      </w:r>
      <w:r>
        <w:rPr>
          <w:w w:val="110"/>
        </w:rPr>
        <w:t> Building</w:t>
      </w:r>
      <w:r>
        <w:rPr>
          <w:w w:val="110"/>
        </w:rPr>
        <w:t> on</w:t>
      </w:r>
      <w:r>
        <w:rPr>
          <w:w w:val="110"/>
        </w:rPr>
        <w:t> this</w:t>
      </w:r>
      <w:r>
        <w:rPr>
          <w:w w:val="110"/>
        </w:rPr>
        <w:t> theoretical</w:t>
      </w:r>
      <w:r>
        <w:rPr>
          <w:w w:val="110"/>
        </w:rPr>
        <w:t> substrate,</w:t>
      </w:r>
      <w:r>
        <w:rPr>
          <w:w w:val="110"/>
        </w:rPr>
        <w:t> pro- </w:t>
      </w:r>
      <w:r>
        <w:rPr/>
        <w:t>viding</w:t>
      </w:r>
      <w:r>
        <w:rPr>
          <w:spacing w:val="32"/>
        </w:rPr>
        <w:t> </w:t>
      </w:r>
      <w:r>
        <w:rPr/>
        <w:t>explicit</w:t>
      </w:r>
      <w:r>
        <w:rPr>
          <w:spacing w:val="32"/>
        </w:rPr>
        <w:t> </w:t>
      </w:r>
      <w:r>
        <w:rPr/>
        <w:t>safety</w:t>
      </w:r>
      <w:r>
        <w:rPr>
          <w:spacing w:val="32"/>
        </w:rPr>
        <w:t> </w:t>
      </w:r>
      <w:r>
        <w:rPr/>
        <w:t>reasoning,</w:t>
      </w:r>
      <w:r>
        <w:rPr>
          <w:spacing w:val="32"/>
        </w:rPr>
        <w:t> </w:t>
      </w:r>
      <w:r>
        <w:rPr/>
        <w:t>e.g.,</w:t>
      </w:r>
      <w:r>
        <w:rPr>
          <w:spacing w:val="32"/>
        </w:rPr>
        <w:t> </w:t>
      </w:r>
      <w:r>
        <w:rPr/>
        <w:t>RATIONAL</w:t>
      </w:r>
      <w:r>
        <w:rPr>
          <w:spacing w:val="32"/>
        </w:rPr>
        <w:t> </w:t>
      </w:r>
      <w:r>
        <w:rPr/>
        <w:t>[</w:t>
      </w:r>
      <w:hyperlink w:history="true" w:anchor="_bookmark202">
        <w:r>
          <w:rPr>
            <w:color w:val="0080AC"/>
          </w:rPr>
          <w:t>178</w:t>
        </w:r>
      </w:hyperlink>
      <w:r>
        <w:rPr/>
        <w:t>],</w:t>
      </w:r>
      <w:r>
        <w:rPr>
          <w:spacing w:val="32"/>
        </w:rPr>
        <w:t> </w:t>
      </w:r>
      <w:r>
        <w:rPr/>
        <w:t>requires</w:t>
      </w:r>
      <w:r>
        <w:rPr>
          <w:spacing w:val="32"/>
        </w:rPr>
        <w:t> </w:t>
      </w:r>
      <w:r>
        <w:rPr/>
        <w:t>models</w:t>
      </w:r>
      <w:r>
        <w:rPr>
          <w:w w:val="110"/>
        </w:rPr>
        <w:t> to</w:t>
      </w:r>
      <w:r>
        <w:rPr>
          <w:spacing w:val="-2"/>
          <w:w w:val="110"/>
        </w:rPr>
        <w:t> </w:t>
      </w:r>
      <w:r>
        <w:rPr>
          <w:w w:val="110"/>
        </w:rPr>
        <w:t>articulate</w:t>
      </w:r>
      <w:r>
        <w:rPr>
          <w:spacing w:val="-2"/>
          <w:w w:val="110"/>
        </w:rPr>
        <w:t> </w:t>
      </w:r>
      <w:r>
        <w:rPr>
          <w:w w:val="110"/>
        </w:rPr>
        <w:t>safety</w:t>
      </w:r>
      <w:r>
        <w:rPr>
          <w:spacing w:val="-2"/>
          <w:w w:val="110"/>
        </w:rPr>
        <w:t> </w:t>
      </w:r>
      <w:r>
        <w:rPr>
          <w:w w:val="110"/>
        </w:rPr>
        <w:t>reasoning</w:t>
      </w:r>
      <w:r>
        <w:rPr>
          <w:spacing w:val="-2"/>
          <w:w w:val="110"/>
        </w:rPr>
        <w:t> </w:t>
      </w:r>
      <w:r>
        <w:rPr>
          <w:w w:val="110"/>
        </w:rPr>
        <w:t>before</w:t>
      </w:r>
      <w:r>
        <w:rPr>
          <w:spacing w:val="-2"/>
          <w:w w:val="110"/>
        </w:rPr>
        <w:t> </w:t>
      </w:r>
      <w:r>
        <w:rPr>
          <w:w w:val="110"/>
        </w:rPr>
        <w:t>responding,</w:t>
      </w:r>
      <w:r>
        <w:rPr>
          <w:spacing w:val="-2"/>
          <w:w w:val="110"/>
        </w:rPr>
        <w:t> </w:t>
      </w:r>
      <w:r>
        <w:rPr>
          <w:w w:val="110"/>
        </w:rPr>
        <w:t>yielding</w:t>
      </w:r>
      <w:r>
        <w:rPr>
          <w:spacing w:val="-2"/>
          <w:w w:val="110"/>
        </w:rPr>
        <w:t> </w:t>
      </w:r>
      <w:r>
        <w:rPr>
          <w:w w:val="110"/>
        </w:rPr>
        <w:t>interpretable, context-sensitive,</w:t>
      </w:r>
      <w:r>
        <w:rPr>
          <w:w w:val="110"/>
        </w:rPr>
        <w:t> and</w:t>
      </w:r>
      <w:r>
        <w:rPr>
          <w:w w:val="110"/>
        </w:rPr>
        <w:t> robust</w:t>
      </w:r>
      <w:r>
        <w:rPr>
          <w:w w:val="110"/>
        </w:rPr>
        <w:t> policies.</w:t>
      </w:r>
      <w:r>
        <w:rPr>
          <w:w w:val="110"/>
        </w:rPr>
        <w:t> In</w:t>
      </w:r>
      <w:r>
        <w:rPr>
          <w:w w:val="110"/>
        </w:rPr>
        <w:t> parallel,</w:t>
      </w:r>
      <w:r>
        <w:rPr>
          <w:w w:val="110"/>
        </w:rPr>
        <w:t> audit</w:t>
      </w:r>
      <w:r>
        <w:rPr>
          <w:w w:val="110"/>
        </w:rPr>
        <w:t> instrumenta- tion</w:t>
      </w:r>
      <w:r>
        <w:rPr>
          <w:spacing w:val="-11"/>
          <w:w w:val="110"/>
        </w:rPr>
        <w:t> </w:t>
      </w:r>
      <w:r>
        <w:rPr>
          <w:w w:val="110"/>
        </w:rPr>
        <w:t>such</w:t>
      </w:r>
      <w:r>
        <w:rPr>
          <w:spacing w:val="-11"/>
          <w:w w:val="110"/>
        </w:rPr>
        <w:t> </w:t>
      </w:r>
      <w:r>
        <w:rPr>
          <w:w w:val="110"/>
        </w:rPr>
        <w:t>as</w:t>
      </w:r>
      <w:r>
        <w:rPr>
          <w:spacing w:val="-11"/>
          <w:w w:val="110"/>
        </w:rPr>
        <w:t> </w:t>
      </w:r>
      <w:r>
        <w:rPr>
          <w:w w:val="110"/>
        </w:rPr>
        <w:t>causal-graph</w:t>
      </w:r>
      <w:r>
        <w:rPr>
          <w:spacing w:val="-11"/>
          <w:w w:val="110"/>
        </w:rPr>
        <w:t> </w:t>
      </w:r>
      <w:r>
        <w:rPr>
          <w:w w:val="110"/>
        </w:rPr>
        <w:t>modeling</w:t>
      </w:r>
      <w:r>
        <w:rPr>
          <w:spacing w:val="-11"/>
          <w:w w:val="110"/>
        </w:rPr>
        <w:t> </w:t>
      </w:r>
      <w:r>
        <w:rPr>
          <w:w w:val="110"/>
        </w:rPr>
        <w:t>and</w:t>
      </w:r>
      <w:r>
        <w:rPr>
          <w:spacing w:val="-11"/>
          <w:w w:val="110"/>
        </w:rPr>
        <w:t> </w:t>
      </w:r>
      <w:r>
        <w:rPr>
          <w:w w:val="110"/>
        </w:rPr>
        <w:t>interactive</w:t>
      </w:r>
      <w:r>
        <w:rPr>
          <w:spacing w:val="-11"/>
          <w:w w:val="110"/>
        </w:rPr>
        <w:t> </w:t>
      </w:r>
      <w:r>
        <w:rPr>
          <w:w w:val="110"/>
        </w:rPr>
        <w:t>visualization</w:t>
      </w:r>
      <w:r>
        <w:rPr>
          <w:spacing w:val="-11"/>
          <w:w w:val="110"/>
        </w:rPr>
        <w:t> </w:t>
      </w:r>
      <w:r>
        <w:rPr>
          <w:w w:val="110"/>
        </w:rPr>
        <w:t>renders multi-turn interactions and task chains as auditable artifacts, clarifying defense operating principles and risk boundaries.</w:t>
      </w:r>
    </w:p>
    <w:p>
      <w:pPr>
        <w:pStyle w:val="BodyText"/>
        <w:spacing w:before="124"/>
      </w:pPr>
    </w:p>
    <w:p>
      <w:pPr>
        <w:pStyle w:val="ListParagraph"/>
        <w:numPr>
          <w:ilvl w:val="2"/>
          <w:numId w:val="1"/>
        </w:numPr>
        <w:tabs>
          <w:tab w:pos="534" w:val="left" w:leader="none"/>
        </w:tabs>
        <w:spacing w:line="240" w:lineRule="auto" w:before="1" w:after="0"/>
        <w:ind w:left="534" w:right="0" w:hanging="485"/>
        <w:jc w:val="both"/>
        <w:rPr>
          <w:i/>
          <w:sz w:val="16"/>
        </w:rPr>
      </w:pPr>
      <w:bookmarkStart w:name="7.2.2 Proactive and adaptive mechanisms" w:id="93"/>
      <w:bookmarkEnd w:id="93"/>
      <w:r>
        <w:rPr/>
      </w:r>
      <w:r>
        <w:rPr>
          <w:i/>
          <w:sz w:val="16"/>
        </w:rPr>
        <w:t>Proactive</w:t>
      </w:r>
      <w:r>
        <w:rPr>
          <w:i/>
          <w:spacing w:val="8"/>
          <w:sz w:val="16"/>
        </w:rPr>
        <w:t> </w:t>
      </w:r>
      <w:r>
        <w:rPr>
          <w:i/>
          <w:sz w:val="16"/>
        </w:rPr>
        <w:t>and</w:t>
      </w:r>
      <w:r>
        <w:rPr>
          <w:i/>
          <w:spacing w:val="9"/>
          <w:sz w:val="16"/>
        </w:rPr>
        <w:t> </w:t>
      </w:r>
      <w:r>
        <w:rPr>
          <w:i/>
          <w:sz w:val="16"/>
        </w:rPr>
        <w:t>adaptive</w:t>
      </w:r>
      <w:r>
        <w:rPr>
          <w:i/>
          <w:spacing w:val="9"/>
          <w:sz w:val="16"/>
        </w:rPr>
        <w:t> </w:t>
      </w:r>
      <w:r>
        <w:rPr>
          <w:i/>
          <w:spacing w:val="-2"/>
          <w:sz w:val="16"/>
        </w:rPr>
        <w:t>mechanisms</w:t>
      </w:r>
    </w:p>
    <w:p>
      <w:pPr>
        <w:pStyle w:val="BodyText"/>
        <w:spacing w:line="273" w:lineRule="auto" w:before="25"/>
        <w:ind w:left="49"/>
        <w:jc w:val="both"/>
      </w:pPr>
      <w:r>
        <w:rPr>
          <w:i/>
          <w:w w:val="110"/>
        </w:rPr>
        <w:t>Open</w:t>
      </w:r>
      <w:r>
        <w:rPr>
          <w:i/>
          <w:spacing w:val="-3"/>
          <w:w w:val="110"/>
        </w:rPr>
        <w:t> </w:t>
      </w:r>
      <w:r>
        <w:rPr>
          <w:i/>
          <w:w w:val="110"/>
        </w:rPr>
        <w:t>issues.</w:t>
      </w:r>
      <w:r>
        <w:rPr>
          <w:i/>
          <w:spacing w:val="40"/>
          <w:w w:val="110"/>
        </w:rPr>
        <w:t> </w:t>
      </w:r>
      <w:r>
        <w:rPr>
          <w:w w:val="110"/>
        </w:rPr>
        <w:t>At</w:t>
      </w:r>
      <w:r>
        <w:rPr>
          <w:spacing w:val="-3"/>
          <w:w w:val="110"/>
        </w:rPr>
        <w:t> </w:t>
      </w:r>
      <w:r>
        <w:rPr>
          <w:w w:val="110"/>
        </w:rPr>
        <w:t>present,</w:t>
      </w:r>
      <w:r>
        <w:rPr>
          <w:spacing w:val="-3"/>
          <w:w w:val="110"/>
        </w:rPr>
        <w:t> </w:t>
      </w:r>
      <w:r>
        <w:rPr>
          <w:w w:val="110"/>
        </w:rPr>
        <w:t>the</w:t>
      </w:r>
      <w:r>
        <w:rPr>
          <w:spacing w:val="-3"/>
          <w:w w:val="110"/>
        </w:rPr>
        <w:t> </w:t>
      </w:r>
      <w:r>
        <w:rPr>
          <w:w w:val="110"/>
        </w:rPr>
        <w:t>vast</w:t>
      </w:r>
      <w:r>
        <w:rPr>
          <w:spacing w:val="-3"/>
          <w:w w:val="110"/>
        </w:rPr>
        <w:t> </w:t>
      </w:r>
      <w:r>
        <w:rPr>
          <w:w w:val="110"/>
        </w:rPr>
        <w:t>majority</w:t>
      </w:r>
      <w:r>
        <w:rPr>
          <w:spacing w:val="-3"/>
          <w:w w:val="110"/>
        </w:rPr>
        <w:t> </w:t>
      </w:r>
      <w:r>
        <w:rPr>
          <w:w w:val="110"/>
        </w:rPr>
        <w:t>of</w:t>
      </w:r>
      <w:r>
        <w:rPr>
          <w:spacing w:val="-3"/>
          <w:w w:val="110"/>
        </w:rPr>
        <w:t> </w:t>
      </w:r>
      <w:r>
        <w:rPr>
          <w:w w:val="110"/>
        </w:rPr>
        <w:t>defenses</w:t>
      </w:r>
      <w:r>
        <w:rPr>
          <w:spacing w:val="-3"/>
          <w:w w:val="110"/>
        </w:rPr>
        <w:t> </w:t>
      </w:r>
      <w:r>
        <w:rPr>
          <w:w w:val="110"/>
        </w:rPr>
        <w:t>remain</w:t>
      </w:r>
      <w:r>
        <w:rPr>
          <w:spacing w:val="-3"/>
          <w:w w:val="110"/>
        </w:rPr>
        <w:t> </w:t>
      </w:r>
      <w:r>
        <w:rPr>
          <w:w w:val="110"/>
        </w:rPr>
        <w:t>reactive: detection, blocking, and remediation are triggered only after an attack </w:t>
      </w:r>
      <w:r>
        <w:rPr/>
        <w:t>manifests or a threat becomes fully explicit. Although such ex post mech-</w:t>
      </w:r>
      <w:r>
        <w:rPr>
          <w:w w:val="110"/>
        </w:rPr>
        <w:t> anisms</w:t>
      </w:r>
      <w:r>
        <w:rPr>
          <w:w w:val="110"/>
        </w:rPr>
        <w:t> can</w:t>
      </w:r>
      <w:r>
        <w:rPr>
          <w:w w:val="110"/>
        </w:rPr>
        <w:t> mitigate</w:t>
      </w:r>
      <w:r>
        <w:rPr>
          <w:w w:val="110"/>
        </w:rPr>
        <w:t> short-term</w:t>
      </w:r>
      <w:r>
        <w:rPr>
          <w:w w:val="110"/>
        </w:rPr>
        <w:t> damage,</w:t>
      </w:r>
      <w:r>
        <w:rPr>
          <w:w w:val="110"/>
        </w:rPr>
        <w:t> they</w:t>
      </w:r>
      <w:r>
        <w:rPr>
          <w:w w:val="110"/>
        </w:rPr>
        <w:t> lack</w:t>
      </w:r>
      <w:r>
        <w:rPr>
          <w:w w:val="110"/>
        </w:rPr>
        <w:t> the</w:t>
      </w:r>
      <w:r>
        <w:rPr>
          <w:w w:val="110"/>
        </w:rPr>
        <w:t> foresight</w:t>
      </w:r>
      <w:r>
        <w:rPr>
          <w:w w:val="110"/>
        </w:rPr>
        <w:t> and initiative required to counter dynamic, stealthy, and multi-turn adver- saries.</w:t>
      </w:r>
      <w:r>
        <w:rPr>
          <w:spacing w:val="-11"/>
          <w:w w:val="110"/>
        </w:rPr>
        <w:t> </w:t>
      </w:r>
      <w:r>
        <w:rPr>
          <w:w w:val="110"/>
        </w:rPr>
        <w:t>When</w:t>
      </w:r>
      <w:r>
        <w:rPr>
          <w:spacing w:val="-11"/>
          <w:w w:val="110"/>
        </w:rPr>
        <w:t> </w:t>
      </w:r>
      <w:r>
        <w:rPr>
          <w:w w:val="110"/>
        </w:rPr>
        <w:t>the</w:t>
      </w:r>
      <w:r>
        <w:rPr>
          <w:spacing w:val="-11"/>
          <w:w w:val="110"/>
        </w:rPr>
        <w:t> </w:t>
      </w:r>
      <w:r>
        <w:rPr>
          <w:w w:val="110"/>
        </w:rPr>
        <w:t>LLM-based</w:t>
      </w:r>
      <w:r>
        <w:rPr>
          <w:spacing w:val="-11"/>
          <w:w w:val="110"/>
        </w:rPr>
        <w:t> </w:t>
      </w:r>
      <w:r>
        <w:rPr>
          <w:w w:val="110"/>
        </w:rPr>
        <w:t>agents</w:t>
      </w:r>
      <w:r>
        <w:rPr>
          <w:spacing w:val="-11"/>
          <w:w w:val="110"/>
        </w:rPr>
        <w:t> </w:t>
      </w:r>
      <w:r>
        <w:rPr>
          <w:w w:val="110"/>
        </w:rPr>
        <w:t>are</w:t>
      </w:r>
      <w:r>
        <w:rPr>
          <w:spacing w:val="-11"/>
          <w:w w:val="110"/>
        </w:rPr>
        <w:t> </w:t>
      </w:r>
      <w:r>
        <w:rPr>
          <w:w w:val="110"/>
        </w:rPr>
        <w:t>deployed</w:t>
      </w:r>
      <w:r>
        <w:rPr>
          <w:spacing w:val="-11"/>
          <w:w w:val="110"/>
        </w:rPr>
        <w:t> </w:t>
      </w:r>
      <w:r>
        <w:rPr>
          <w:w w:val="110"/>
        </w:rPr>
        <w:t>in</w:t>
      </w:r>
      <w:r>
        <w:rPr>
          <w:spacing w:val="-11"/>
          <w:w w:val="110"/>
        </w:rPr>
        <w:t> </w:t>
      </w:r>
      <w:r>
        <w:rPr>
          <w:w w:val="110"/>
        </w:rPr>
        <w:t>open</w:t>
      </w:r>
      <w:r>
        <w:rPr>
          <w:spacing w:val="-11"/>
          <w:w w:val="110"/>
        </w:rPr>
        <w:t> </w:t>
      </w:r>
      <w:r>
        <w:rPr>
          <w:w w:val="110"/>
        </w:rPr>
        <w:t>environments, a</w:t>
      </w:r>
      <w:r>
        <w:rPr>
          <w:w w:val="110"/>
        </w:rPr>
        <w:t> prolonged</w:t>
      </w:r>
      <w:r>
        <w:rPr>
          <w:w w:val="110"/>
        </w:rPr>
        <w:t> operation</w:t>
      </w:r>
      <w:r>
        <w:rPr>
          <w:w w:val="110"/>
        </w:rPr>
        <w:t> without</w:t>
      </w:r>
      <w:r>
        <w:rPr>
          <w:w w:val="110"/>
        </w:rPr>
        <w:t> proactive</w:t>
      </w:r>
      <w:r>
        <w:rPr>
          <w:w w:val="110"/>
        </w:rPr>
        <w:t> safeguards</w:t>
      </w:r>
      <w:r>
        <w:rPr>
          <w:w w:val="110"/>
        </w:rPr>
        <w:t> readily</w:t>
      </w:r>
      <w:r>
        <w:rPr>
          <w:w w:val="110"/>
        </w:rPr>
        <w:t> produces systemic</w:t>
      </w:r>
      <w:r>
        <w:rPr>
          <w:spacing w:val="-5"/>
          <w:w w:val="110"/>
        </w:rPr>
        <w:t> </w:t>
      </w:r>
      <w:r>
        <w:rPr>
          <w:w w:val="110"/>
        </w:rPr>
        <w:t>blind</w:t>
      </w:r>
      <w:r>
        <w:rPr>
          <w:spacing w:val="-5"/>
          <w:w w:val="110"/>
        </w:rPr>
        <w:t> </w:t>
      </w:r>
      <w:r>
        <w:rPr>
          <w:w w:val="110"/>
        </w:rPr>
        <w:t>spots</w:t>
      </w:r>
      <w:r>
        <w:rPr>
          <w:spacing w:val="-5"/>
          <w:w w:val="110"/>
        </w:rPr>
        <w:t> </w:t>
      </w:r>
      <w:r>
        <w:rPr>
          <w:w w:val="110"/>
        </w:rPr>
        <w:t>and</w:t>
      </w:r>
      <w:r>
        <w:rPr>
          <w:spacing w:val="-5"/>
          <w:w w:val="110"/>
        </w:rPr>
        <w:t> </w:t>
      </w:r>
      <w:r>
        <w:rPr>
          <w:w w:val="110"/>
        </w:rPr>
        <w:t>chronically</w:t>
      </w:r>
      <w:r>
        <w:rPr>
          <w:spacing w:val="-5"/>
          <w:w w:val="110"/>
        </w:rPr>
        <w:t> </w:t>
      </w:r>
      <w:r>
        <w:rPr>
          <w:w w:val="110"/>
        </w:rPr>
        <w:t>delayed</w:t>
      </w:r>
      <w:r>
        <w:rPr>
          <w:spacing w:val="-5"/>
          <w:w w:val="110"/>
        </w:rPr>
        <w:t> </w:t>
      </w:r>
      <w:r>
        <w:rPr>
          <w:w w:val="110"/>
        </w:rPr>
        <w:t>responses,</w:t>
      </w:r>
      <w:r>
        <w:rPr>
          <w:spacing w:val="-5"/>
          <w:w w:val="110"/>
        </w:rPr>
        <w:t> </w:t>
      </w:r>
      <w:r>
        <w:rPr>
          <w:w w:val="110"/>
        </w:rPr>
        <w:t>which</w:t>
      </w:r>
      <w:r>
        <w:rPr>
          <w:spacing w:val="-5"/>
          <w:w w:val="110"/>
        </w:rPr>
        <w:t> </w:t>
      </w:r>
      <w:r>
        <w:rPr>
          <w:w w:val="110"/>
        </w:rPr>
        <w:t>is</w:t>
      </w:r>
      <w:r>
        <w:rPr>
          <w:spacing w:val="-5"/>
          <w:w w:val="110"/>
        </w:rPr>
        <w:t> </w:t>
      </w:r>
      <w:r>
        <w:rPr>
          <w:w w:val="110"/>
        </w:rPr>
        <w:t>now</w:t>
      </w:r>
      <w:r>
        <w:rPr>
          <w:spacing w:val="-5"/>
          <w:w w:val="110"/>
        </w:rPr>
        <w:t> </w:t>
      </w:r>
      <w:r>
        <w:rPr>
          <w:w w:val="110"/>
        </w:rPr>
        <w:t>a key bottleneck to secure intelligent systems.</w:t>
      </w:r>
    </w:p>
    <w:p>
      <w:pPr>
        <w:pStyle w:val="BodyText"/>
        <w:spacing w:before="127"/>
      </w:pPr>
    </w:p>
    <w:p>
      <w:pPr>
        <w:pStyle w:val="BodyText"/>
        <w:spacing w:line="273" w:lineRule="auto"/>
        <w:ind w:left="49"/>
        <w:jc w:val="both"/>
      </w:pPr>
      <w:r>
        <w:rPr>
          <w:i/>
          <w:w w:val="110"/>
        </w:rPr>
        <w:t>Future</w:t>
      </w:r>
      <w:r>
        <w:rPr>
          <w:i/>
          <w:spacing w:val="-2"/>
          <w:w w:val="110"/>
        </w:rPr>
        <w:t> </w:t>
      </w:r>
      <w:r>
        <w:rPr>
          <w:i/>
          <w:w w:val="110"/>
        </w:rPr>
        <w:t>research</w:t>
      </w:r>
      <w:r>
        <w:rPr>
          <w:i/>
          <w:spacing w:val="-2"/>
          <w:w w:val="110"/>
        </w:rPr>
        <w:t> </w:t>
      </w:r>
      <w:r>
        <w:rPr>
          <w:i/>
          <w:w w:val="110"/>
        </w:rPr>
        <w:t>directions.</w:t>
      </w:r>
      <w:r>
        <w:rPr>
          <w:i/>
          <w:spacing w:val="28"/>
          <w:w w:val="110"/>
        </w:rPr>
        <w:t> </w:t>
      </w:r>
      <w:r>
        <w:rPr>
          <w:w w:val="110"/>
        </w:rPr>
        <w:t>To</w:t>
      </w:r>
      <w:r>
        <w:rPr>
          <w:spacing w:val="-2"/>
          <w:w w:val="110"/>
        </w:rPr>
        <w:t> </w:t>
      </w:r>
      <w:r>
        <w:rPr>
          <w:w w:val="110"/>
        </w:rPr>
        <w:t>address</w:t>
      </w:r>
      <w:r>
        <w:rPr>
          <w:spacing w:val="-2"/>
          <w:w w:val="110"/>
        </w:rPr>
        <w:t> </w:t>
      </w:r>
      <w:r>
        <w:rPr>
          <w:w w:val="110"/>
        </w:rPr>
        <w:t>this</w:t>
      </w:r>
      <w:r>
        <w:rPr>
          <w:spacing w:val="-2"/>
          <w:w w:val="110"/>
        </w:rPr>
        <w:t> </w:t>
      </w:r>
      <w:r>
        <w:rPr>
          <w:w w:val="110"/>
        </w:rPr>
        <w:t>gap,</w:t>
      </w:r>
      <w:r>
        <w:rPr>
          <w:spacing w:val="-2"/>
          <w:w w:val="110"/>
        </w:rPr>
        <w:t> </w:t>
      </w:r>
      <w:r>
        <w:rPr>
          <w:w w:val="110"/>
        </w:rPr>
        <w:t>defenses</w:t>
      </w:r>
      <w:r>
        <w:rPr>
          <w:spacing w:val="-2"/>
          <w:w w:val="110"/>
        </w:rPr>
        <w:t> </w:t>
      </w:r>
      <w:r>
        <w:rPr>
          <w:w w:val="110"/>
        </w:rPr>
        <w:t>should</w:t>
      </w:r>
      <w:r>
        <w:rPr>
          <w:spacing w:val="-2"/>
          <w:w w:val="110"/>
        </w:rPr>
        <w:t> </w:t>
      </w:r>
      <w:r>
        <w:rPr>
          <w:w w:val="110"/>
        </w:rPr>
        <w:t>‘shift left’,</w:t>
      </w:r>
      <w:r>
        <w:rPr>
          <w:w w:val="110"/>
        </w:rPr>
        <w:t> moving</w:t>
      </w:r>
      <w:r>
        <w:rPr>
          <w:w w:val="110"/>
        </w:rPr>
        <w:t> mechanisms</w:t>
      </w:r>
      <w:r>
        <w:rPr>
          <w:w w:val="110"/>
        </w:rPr>
        <w:t> to</w:t>
      </w:r>
      <w:r>
        <w:rPr>
          <w:w w:val="110"/>
        </w:rPr>
        <w:t> earlier</w:t>
      </w:r>
      <w:r>
        <w:rPr>
          <w:w w:val="110"/>
        </w:rPr>
        <w:t> stages</w:t>
      </w:r>
      <w:r>
        <w:rPr>
          <w:w w:val="110"/>
        </w:rPr>
        <w:t> of</w:t>
      </w:r>
      <w:r>
        <w:rPr>
          <w:w w:val="110"/>
        </w:rPr>
        <w:t> the</w:t>
      </w:r>
      <w:r>
        <w:rPr>
          <w:w w:val="110"/>
        </w:rPr>
        <w:t> attack</w:t>
      </w:r>
      <w:r>
        <w:rPr>
          <w:w w:val="110"/>
        </w:rPr>
        <w:t> lifecycle</w:t>
      </w:r>
      <w:r>
        <w:rPr>
          <w:w w:val="110"/>
        </w:rPr>
        <w:t> and augmenting them with adaptive capabilities to establish a prevention- to-governance</w:t>
      </w:r>
      <w:r>
        <w:rPr>
          <w:spacing w:val="-6"/>
          <w:w w:val="110"/>
        </w:rPr>
        <w:t> </w:t>
      </w:r>
      <w:r>
        <w:rPr>
          <w:w w:val="110"/>
        </w:rPr>
        <w:t>loop.</w:t>
      </w:r>
      <w:r>
        <w:rPr>
          <w:spacing w:val="-6"/>
          <w:w w:val="110"/>
        </w:rPr>
        <w:t> </w:t>
      </w:r>
      <w:r>
        <w:rPr>
          <w:w w:val="110"/>
        </w:rPr>
        <w:t>First,</w:t>
      </w:r>
      <w:r>
        <w:rPr>
          <w:spacing w:val="-6"/>
          <w:w w:val="110"/>
        </w:rPr>
        <w:t> </w:t>
      </w:r>
      <w:r>
        <w:rPr>
          <w:w w:val="110"/>
        </w:rPr>
        <w:t>before</w:t>
      </w:r>
      <w:r>
        <w:rPr>
          <w:spacing w:val="-6"/>
          <w:w w:val="110"/>
        </w:rPr>
        <w:t> </w:t>
      </w:r>
      <w:r>
        <w:rPr>
          <w:w w:val="110"/>
        </w:rPr>
        <w:t>an</w:t>
      </w:r>
      <w:r>
        <w:rPr>
          <w:spacing w:val="-6"/>
          <w:w w:val="110"/>
        </w:rPr>
        <w:t> </w:t>
      </w:r>
      <w:r>
        <w:rPr>
          <w:w w:val="110"/>
        </w:rPr>
        <w:t>attack</w:t>
      </w:r>
      <w:r>
        <w:rPr>
          <w:spacing w:val="-6"/>
          <w:w w:val="110"/>
        </w:rPr>
        <w:t> </w:t>
      </w:r>
      <w:r>
        <w:rPr>
          <w:w w:val="110"/>
        </w:rPr>
        <w:t>is</w:t>
      </w:r>
      <w:r>
        <w:rPr>
          <w:spacing w:val="-6"/>
          <w:w w:val="110"/>
        </w:rPr>
        <w:t> </w:t>
      </w:r>
      <w:r>
        <w:rPr>
          <w:w w:val="110"/>
        </w:rPr>
        <w:t>triggered,</w:t>
      </w:r>
      <w:r>
        <w:rPr>
          <w:spacing w:val="-6"/>
          <w:w w:val="110"/>
        </w:rPr>
        <w:t> </w:t>
      </w:r>
      <w:r>
        <w:rPr>
          <w:w w:val="110"/>
        </w:rPr>
        <w:t>pre-deployment data</w:t>
      </w:r>
      <w:r>
        <w:rPr>
          <w:w w:val="110"/>
        </w:rPr>
        <w:t> filtering,</w:t>
      </w:r>
      <w:r>
        <w:rPr>
          <w:w w:val="110"/>
        </w:rPr>
        <w:t> input</w:t>
      </w:r>
      <w:r>
        <w:rPr>
          <w:w w:val="110"/>
        </w:rPr>
        <w:t> content</w:t>
      </w:r>
      <w:r>
        <w:rPr>
          <w:w w:val="110"/>
        </w:rPr>
        <w:t> sensing,</w:t>
      </w:r>
      <w:r>
        <w:rPr>
          <w:w w:val="110"/>
        </w:rPr>
        <w:t> and</w:t>
      </w:r>
      <w:r>
        <w:rPr>
          <w:w w:val="110"/>
        </w:rPr>
        <w:t> prompt</w:t>
      </w:r>
      <w:r>
        <w:rPr>
          <w:w w:val="110"/>
        </w:rPr>
        <w:t> integration</w:t>
      </w:r>
      <w:r>
        <w:rPr>
          <w:w w:val="110"/>
        </w:rPr>
        <w:t> verifica- tion</w:t>
      </w:r>
      <w:r>
        <w:rPr>
          <w:spacing w:val="-11"/>
          <w:w w:val="110"/>
        </w:rPr>
        <w:t> </w:t>
      </w:r>
      <w:r>
        <w:rPr>
          <w:w w:val="110"/>
        </w:rPr>
        <w:t>should</w:t>
      </w:r>
      <w:r>
        <w:rPr>
          <w:spacing w:val="-11"/>
          <w:w w:val="110"/>
        </w:rPr>
        <w:t> </w:t>
      </w:r>
      <w:r>
        <w:rPr>
          <w:w w:val="110"/>
        </w:rPr>
        <w:t>surface</w:t>
      </w:r>
      <w:r>
        <w:rPr>
          <w:spacing w:val="-11"/>
          <w:w w:val="110"/>
        </w:rPr>
        <w:t> </w:t>
      </w:r>
      <w:r>
        <w:rPr>
          <w:w w:val="110"/>
        </w:rPr>
        <w:t>latent</w:t>
      </w:r>
      <w:r>
        <w:rPr>
          <w:spacing w:val="-11"/>
          <w:w w:val="110"/>
        </w:rPr>
        <w:t> </w:t>
      </w:r>
      <w:r>
        <w:rPr>
          <w:w w:val="110"/>
        </w:rPr>
        <w:t>risks.</w:t>
      </w:r>
      <w:r>
        <w:rPr>
          <w:spacing w:val="-11"/>
          <w:w w:val="110"/>
        </w:rPr>
        <w:t> </w:t>
      </w:r>
      <w:r>
        <w:rPr>
          <w:w w:val="110"/>
        </w:rPr>
        <w:t>For</w:t>
      </w:r>
      <w:r>
        <w:rPr>
          <w:spacing w:val="-11"/>
          <w:w w:val="110"/>
        </w:rPr>
        <w:t> </w:t>
      </w:r>
      <w:r>
        <w:rPr>
          <w:w w:val="110"/>
        </w:rPr>
        <w:t>example,</w:t>
      </w:r>
      <w:r>
        <w:rPr>
          <w:spacing w:val="-11"/>
          <w:w w:val="110"/>
        </w:rPr>
        <w:t> </w:t>
      </w:r>
      <w:r>
        <w:rPr>
          <w:w w:val="110"/>
        </w:rPr>
        <w:t>Chen</w:t>
      </w:r>
      <w:r>
        <w:rPr>
          <w:spacing w:val="-11"/>
          <w:w w:val="110"/>
        </w:rPr>
        <w:t> </w:t>
      </w:r>
      <w:r>
        <w:rPr>
          <w:i/>
          <w:w w:val="110"/>
        </w:rPr>
        <w:t>et</w:t>
      </w:r>
      <w:r>
        <w:rPr>
          <w:i/>
          <w:spacing w:val="-11"/>
          <w:w w:val="110"/>
        </w:rPr>
        <w:t> </w:t>
      </w:r>
      <w:r>
        <w:rPr>
          <w:i/>
          <w:w w:val="110"/>
        </w:rPr>
        <w:t>al.</w:t>
      </w:r>
      <w:r>
        <w:rPr>
          <w:i/>
          <w:spacing w:val="-11"/>
          <w:w w:val="110"/>
        </w:rPr>
        <w:t> </w:t>
      </w:r>
      <w:r>
        <w:rPr>
          <w:w w:val="110"/>
        </w:rPr>
        <w:t>[</w:t>
      </w:r>
      <w:hyperlink w:history="true" w:anchor="_bookmark203">
        <w:r>
          <w:rPr>
            <w:color w:val="0080AC"/>
            <w:w w:val="110"/>
          </w:rPr>
          <w:t>179</w:t>
        </w:r>
      </w:hyperlink>
      <w:r>
        <w:rPr>
          <w:w w:val="110"/>
        </w:rPr>
        <w:t>]</w:t>
      </w:r>
      <w:r>
        <w:rPr>
          <w:spacing w:val="-11"/>
          <w:w w:val="110"/>
        </w:rPr>
        <w:t> </w:t>
      </w:r>
      <w:r>
        <w:rPr>
          <w:w w:val="110"/>
        </w:rPr>
        <w:t>proposed Shield</w:t>
      </w:r>
      <w:r>
        <w:rPr>
          <w:w w:val="110"/>
        </w:rPr>
        <w:t> Prompt,</w:t>
      </w:r>
      <w:r>
        <w:rPr>
          <w:w w:val="110"/>
        </w:rPr>
        <w:t> which</w:t>
      </w:r>
      <w:r>
        <w:rPr>
          <w:w w:val="110"/>
        </w:rPr>
        <w:t> re-purposes</w:t>
      </w:r>
      <w:r>
        <w:rPr>
          <w:w w:val="110"/>
        </w:rPr>
        <w:t> known</w:t>
      </w:r>
      <w:r>
        <w:rPr>
          <w:w w:val="110"/>
        </w:rPr>
        <w:t> attack</w:t>
      </w:r>
      <w:r>
        <w:rPr>
          <w:w w:val="110"/>
        </w:rPr>
        <w:t> tactics</w:t>
      </w:r>
      <w:r>
        <w:rPr>
          <w:w w:val="110"/>
        </w:rPr>
        <w:t> as</w:t>
      </w:r>
      <w:r>
        <w:rPr>
          <w:w w:val="110"/>
        </w:rPr>
        <w:t> protective prompts</w:t>
      </w:r>
      <w:r>
        <w:rPr>
          <w:w w:val="110"/>
        </w:rPr>
        <w:t> pre-pended</w:t>
      </w:r>
      <w:r>
        <w:rPr>
          <w:w w:val="110"/>
        </w:rPr>
        <w:t> to</w:t>
      </w:r>
      <w:r>
        <w:rPr>
          <w:w w:val="110"/>
        </w:rPr>
        <w:t> inputs,</w:t>
      </w:r>
      <w:r>
        <w:rPr>
          <w:w w:val="110"/>
        </w:rPr>
        <w:t> thus</w:t>
      </w:r>
      <w:r>
        <w:rPr>
          <w:w w:val="110"/>
        </w:rPr>
        <w:t> providing</w:t>
      </w:r>
      <w:r>
        <w:rPr>
          <w:w w:val="110"/>
        </w:rPr>
        <w:t> a</w:t>
      </w:r>
      <w:r>
        <w:rPr>
          <w:w w:val="110"/>
        </w:rPr>
        <w:t> patch-like</w:t>
      </w:r>
      <w:r>
        <w:rPr>
          <w:w w:val="110"/>
        </w:rPr>
        <w:t> safeguard while</w:t>
      </w:r>
      <w:r>
        <w:rPr>
          <w:spacing w:val="-2"/>
          <w:w w:val="110"/>
        </w:rPr>
        <w:t> </w:t>
      </w:r>
      <w:r>
        <w:rPr>
          <w:w w:val="110"/>
        </w:rPr>
        <w:t>preserving</w:t>
      </w:r>
      <w:r>
        <w:rPr>
          <w:spacing w:val="-2"/>
          <w:w w:val="110"/>
        </w:rPr>
        <w:t> </w:t>
      </w:r>
      <w:r>
        <w:rPr>
          <w:w w:val="110"/>
        </w:rPr>
        <w:t>task</w:t>
      </w:r>
      <w:r>
        <w:rPr>
          <w:spacing w:val="-2"/>
          <w:w w:val="110"/>
        </w:rPr>
        <w:t> </w:t>
      </w:r>
      <w:r>
        <w:rPr>
          <w:w w:val="110"/>
        </w:rPr>
        <w:t>performance.</w:t>
      </w:r>
      <w:r>
        <w:rPr>
          <w:spacing w:val="-2"/>
          <w:w w:val="110"/>
        </w:rPr>
        <w:t> </w:t>
      </w:r>
      <w:r>
        <w:rPr>
          <w:w w:val="110"/>
        </w:rPr>
        <w:t>Second,</w:t>
      </w:r>
      <w:r>
        <w:rPr>
          <w:spacing w:val="-2"/>
          <w:w w:val="110"/>
        </w:rPr>
        <w:t> </w:t>
      </w:r>
      <w:r>
        <w:rPr>
          <w:w w:val="110"/>
        </w:rPr>
        <w:t>during</w:t>
      </w:r>
      <w:r>
        <w:rPr>
          <w:spacing w:val="-2"/>
          <w:w w:val="110"/>
        </w:rPr>
        <w:t> </w:t>
      </w:r>
      <w:r>
        <w:rPr>
          <w:w w:val="110"/>
        </w:rPr>
        <w:t>execution,</w:t>
      </w:r>
      <w:r>
        <w:rPr>
          <w:spacing w:val="-2"/>
          <w:w w:val="110"/>
        </w:rPr>
        <w:t> </w:t>
      </w:r>
      <w:r>
        <w:rPr>
          <w:w w:val="110"/>
        </w:rPr>
        <w:t>decision oversight and trajectory guidance can impose real-time constraints on agent actions. In particular, GuardAgent [</w:t>
      </w:r>
      <w:hyperlink w:history="true" w:anchor="_bookmark146">
        <w:r>
          <w:rPr>
            <w:color w:val="0080AC"/>
            <w:w w:val="110"/>
          </w:rPr>
          <w:t>119</w:t>
        </w:r>
      </w:hyperlink>
      <w:r>
        <w:rPr>
          <w:w w:val="110"/>
        </w:rPr>
        <w:t>] introduces an external verifier</w:t>
      </w:r>
      <w:r>
        <w:rPr>
          <w:spacing w:val="-2"/>
          <w:w w:val="110"/>
        </w:rPr>
        <w:t> </w:t>
      </w:r>
      <w:r>
        <w:rPr>
          <w:w w:val="110"/>
        </w:rPr>
        <w:t>that</w:t>
      </w:r>
      <w:r>
        <w:rPr>
          <w:spacing w:val="-2"/>
          <w:w w:val="110"/>
        </w:rPr>
        <w:t> </w:t>
      </w:r>
      <w:r>
        <w:rPr>
          <w:w w:val="110"/>
        </w:rPr>
        <w:t>dynamically</w:t>
      </w:r>
      <w:r>
        <w:rPr>
          <w:spacing w:val="-2"/>
          <w:w w:val="110"/>
        </w:rPr>
        <w:t> </w:t>
      </w:r>
      <w:r>
        <w:rPr>
          <w:w w:val="110"/>
        </w:rPr>
        <w:t>validates</w:t>
      </w:r>
      <w:r>
        <w:rPr>
          <w:spacing w:val="-2"/>
          <w:w w:val="110"/>
        </w:rPr>
        <w:t> </w:t>
      </w:r>
      <w:r>
        <w:rPr>
          <w:w w:val="110"/>
        </w:rPr>
        <w:t>action</w:t>
      </w:r>
      <w:r>
        <w:rPr>
          <w:spacing w:val="-2"/>
          <w:w w:val="110"/>
        </w:rPr>
        <w:t> </w:t>
      </w:r>
      <w:r>
        <w:rPr>
          <w:w w:val="110"/>
        </w:rPr>
        <w:t>sequences,</w:t>
      </w:r>
      <w:r>
        <w:rPr>
          <w:spacing w:val="-2"/>
          <w:w w:val="110"/>
        </w:rPr>
        <w:t> </w:t>
      </w:r>
      <w:r>
        <w:rPr>
          <w:w w:val="110"/>
        </w:rPr>
        <w:t>demonstrating</w:t>
      </w:r>
      <w:r>
        <w:rPr>
          <w:spacing w:val="-2"/>
          <w:w w:val="110"/>
        </w:rPr>
        <w:t> </w:t>
      </w:r>
      <w:r>
        <w:rPr>
          <w:w w:val="110"/>
        </w:rPr>
        <w:t>the feasibility</w:t>
      </w:r>
      <w:r>
        <w:rPr>
          <w:spacing w:val="-13"/>
          <w:w w:val="110"/>
        </w:rPr>
        <w:t> </w:t>
      </w:r>
      <w:r>
        <w:rPr>
          <w:w w:val="110"/>
        </w:rPr>
        <w:t>of</w:t>
      </w:r>
      <w:r>
        <w:rPr>
          <w:spacing w:val="-11"/>
          <w:w w:val="110"/>
        </w:rPr>
        <w:t> </w:t>
      </w:r>
      <w:r>
        <w:rPr>
          <w:w w:val="110"/>
        </w:rPr>
        <w:t>proactive</w:t>
      </w:r>
      <w:r>
        <w:rPr>
          <w:spacing w:val="-11"/>
          <w:w w:val="110"/>
        </w:rPr>
        <w:t> </w:t>
      </w:r>
      <w:r>
        <w:rPr>
          <w:w w:val="110"/>
        </w:rPr>
        <w:t>control.</w:t>
      </w:r>
      <w:r>
        <w:rPr>
          <w:spacing w:val="-11"/>
          <w:w w:val="110"/>
        </w:rPr>
        <w:t> </w:t>
      </w:r>
      <w:r>
        <w:rPr>
          <w:w w:val="110"/>
        </w:rPr>
        <w:t>Finally,</w:t>
      </w:r>
      <w:r>
        <w:rPr>
          <w:spacing w:val="-11"/>
          <w:w w:val="110"/>
        </w:rPr>
        <w:t> </w:t>
      </w:r>
      <w:r>
        <w:rPr>
          <w:w w:val="110"/>
        </w:rPr>
        <w:t>beyond</w:t>
      </w:r>
      <w:r>
        <w:rPr>
          <w:spacing w:val="-11"/>
          <w:w w:val="110"/>
        </w:rPr>
        <w:t> </w:t>
      </w:r>
      <w:r>
        <w:rPr>
          <w:w w:val="110"/>
        </w:rPr>
        <w:t>static</w:t>
      </w:r>
      <w:r>
        <w:rPr>
          <w:spacing w:val="-11"/>
          <w:w w:val="110"/>
        </w:rPr>
        <w:t> </w:t>
      </w:r>
      <w:r>
        <w:rPr>
          <w:w w:val="110"/>
        </w:rPr>
        <w:t>rule-based</w:t>
      </w:r>
      <w:r>
        <w:rPr>
          <w:spacing w:val="-11"/>
          <w:w w:val="110"/>
        </w:rPr>
        <w:t> </w:t>
      </w:r>
      <w:r>
        <w:rPr>
          <w:w w:val="110"/>
        </w:rPr>
        <w:t>checks, adaptive</w:t>
      </w:r>
      <w:r>
        <w:rPr>
          <w:w w:val="110"/>
        </w:rPr>
        <w:t> and</w:t>
      </w:r>
      <w:r>
        <w:rPr>
          <w:w w:val="110"/>
        </w:rPr>
        <w:t> evolving</w:t>
      </w:r>
      <w:r>
        <w:rPr>
          <w:w w:val="110"/>
        </w:rPr>
        <w:t> defenses</w:t>
      </w:r>
      <w:r>
        <w:rPr>
          <w:w w:val="110"/>
        </w:rPr>
        <w:t> are</w:t>
      </w:r>
      <w:r>
        <w:rPr>
          <w:w w:val="110"/>
        </w:rPr>
        <w:t> necessary.</w:t>
      </w:r>
      <w:r>
        <w:rPr>
          <w:w w:val="110"/>
        </w:rPr>
        <w:t> AGrail</w:t>
      </w:r>
      <w:r>
        <w:rPr>
          <w:w w:val="110"/>
        </w:rPr>
        <w:t> [</w:t>
      </w:r>
      <w:hyperlink w:history="true" w:anchor="_bookmark157">
        <w:r>
          <w:rPr>
            <w:color w:val="0080AC"/>
            <w:w w:val="110"/>
          </w:rPr>
          <w:t>130</w:t>
        </w:r>
      </w:hyperlink>
      <w:r>
        <w:rPr>
          <w:w w:val="110"/>
        </w:rPr>
        <w:t>]</w:t>
      </w:r>
      <w:r>
        <w:rPr>
          <w:w w:val="110"/>
        </w:rPr>
        <w:t> generates and optimizes safety checks at runtime with broad tool compatibility, enabling</w:t>
      </w:r>
      <w:r>
        <w:rPr>
          <w:w w:val="110"/>
        </w:rPr>
        <w:t> mitigation</w:t>
      </w:r>
      <w:r>
        <w:rPr>
          <w:w w:val="110"/>
        </w:rPr>
        <w:t> of</w:t>
      </w:r>
      <w:r>
        <w:rPr>
          <w:w w:val="110"/>
        </w:rPr>
        <w:t> task-</w:t>
      </w:r>
      <w:r>
        <w:rPr>
          <w:w w:val="110"/>
        </w:rPr>
        <w:t> and</w:t>
      </w:r>
      <w:r>
        <w:rPr>
          <w:w w:val="110"/>
        </w:rPr>
        <w:t> system-specific</w:t>
      </w:r>
      <w:r>
        <w:rPr>
          <w:w w:val="110"/>
        </w:rPr>
        <w:t> risks</w:t>
      </w:r>
      <w:r>
        <w:rPr>
          <w:w w:val="110"/>
        </w:rPr>
        <w:t> while</w:t>
      </w:r>
      <w:r>
        <w:rPr>
          <w:w w:val="110"/>
        </w:rPr>
        <w:t> retaining transferability across heterogeneous agent tasks. Taken together, shift left</w:t>
      </w:r>
      <w:r>
        <w:rPr>
          <w:spacing w:val="-6"/>
          <w:w w:val="110"/>
        </w:rPr>
        <w:t> </w:t>
      </w:r>
      <w:r>
        <w:rPr>
          <w:w w:val="110"/>
        </w:rPr>
        <w:t>prevention,</w:t>
      </w:r>
      <w:r>
        <w:rPr>
          <w:spacing w:val="-6"/>
          <w:w w:val="110"/>
        </w:rPr>
        <w:t> </w:t>
      </w:r>
      <w:r>
        <w:rPr>
          <w:w w:val="110"/>
        </w:rPr>
        <w:t>runtime</w:t>
      </w:r>
      <w:r>
        <w:rPr>
          <w:spacing w:val="-6"/>
          <w:w w:val="110"/>
        </w:rPr>
        <w:t> </w:t>
      </w:r>
      <w:r>
        <w:rPr>
          <w:w w:val="110"/>
        </w:rPr>
        <w:t>governance,</w:t>
      </w:r>
      <w:r>
        <w:rPr>
          <w:spacing w:val="-6"/>
          <w:w w:val="110"/>
        </w:rPr>
        <w:t> </w:t>
      </w:r>
      <w:r>
        <w:rPr>
          <w:w w:val="110"/>
        </w:rPr>
        <w:t>and</w:t>
      </w:r>
      <w:r>
        <w:rPr>
          <w:spacing w:val="-6"/>
          <w:w w:val="110"/>
        </w:rPr>
        <w:t> </w:t>
      </w:r>
      <w:r>
        <w:rPr>
          <w:w w:val="110"/>
        </w:rPr>
        <w:t>adaptive</w:t>
      </w:r>
      <w:r>
        <w:rPr>
          <w:spacing w:val="-6"/>
          <w:w w:val="110"/>
        </w:rPr>
        <w:t> </w:t>
      </w:r>
      <w:r>
        <w:rPr>
          <w:w w:val="110"/>
        </w:rPr>
        <w:t>guardrails</w:t>
      </w:r>
      <w:r>
        <w:rPr>
          <w:spacing w:val="-6"/>
          <w:w w:val="110"/>
        </w:rPr>
        <w:t> </w:t>
      </w:r>
      <w:r>
        <w:rPr>
          <w:w w:val="110"/>
        </w:rPr>
        <w:t>form</w:t>
      </w:r>
      <w:r>
        <w:rPr>
          <w:spacing w:val="-6"/>
          <w:w w:val="110"/>
        </w:rPr>
        <w:t> </w:t>
      </w:r>
      <w:r>
        <w:rPr>
          <w:w w:val="110"/>
        </w:rPr>
        <w:t>a</w:t>
      </w:r>
      <w:r>
        <w:rPr>
          <w:spacing w:val="-6"/>
          <w:w w:val="110"/>
        </w:rPr>
        <w:t> </w:t>
      </w:r>
      <w:r>
        <w:rPr>
          <w:w w:val="110"/>
        </w:rPr>
        <w:t>co- herent</w:t>
      </w:r>
      <w:r>
        <w:rPr>
          <w:spacing w:val="-6"/>
          <w:w w:val="110"/>
        </w:rPr>
        <w:t> </w:t>
      </w:r>
      <w:r>
        <w:rPr>
          <w:w w:val="110"/>
        </w:rPr>
        <w:t>pathway</w:t>
      </w:r>
      <w:r>
        <w:rPr>
          <w:spacing w:val="-6"/>
          <w:w w:val="110"/>
        </w:rPr>
        <w:t> </w:t>
      </w:r>
      <w:r>
        <w:rPr>
          <w:w w:val="110"/>
        </w:rPr>
        <w:t>toward</w:t>
      </w:r>
      <w:r>
        <w:rPr>
          <w:spacing w:val="-6"/>
          <w:w w:val="110"/>
        </w:rPr>
        <w:t> </w:t>
      </w:r>
      <w:r>
        <w:rPr>
          <w:w w:val="110"/>
        </w:rPr>
        <w:t>proactive,</w:t>
      </w:r>
      <w:r>
        <w:rPr>
          <w:spacing w:val="-6"/>
          <w:w w:val="110"/>
        </w:rPr>
        <w:t> </w:t>
      </w:r>
      <w:r>
        <w:rPr>
          <w:w w:val="110"/>
        </w:rPr>
        <w:t>resilient</w:t>
      </w:r>
      <w:r>
        <w:rPr>
          <w:spacing w:val="-6"/>
          <w:w w:val="110"/>
        </w:rPr>
        <w:t> </w:t>
      </w:r>
      <w:r>
        <w:rPr>
          <w:w w:val="110"/>
        </w:rPr>
        <w:t>protection</w:t>
      </w:r>
      <w:r>
        <w:rPr>
          <w:spacing w:val="-6"/>
          <w:w w:val="110"/>
        </w:rPr>
        <w:t> </w:t>
      </w:r>
      <w:r>
        <w:rPr>
          <w:w w:val="110"/>
        </w:rPr>
        <w:t>in</w:t>
      </w:r>
      <w:r>
        <w:rPr>
          <w:spacing w:val="-6"/>
          <w:w w:val="110"/>
        </w:rPr>
        <w:t> </w:t>
      </w:r>
      <w:r>
        <w:rPr>
          <w:w w:val="110"/>
        </w:rPr>
        <w:t>open-world</w:t>
      </w:r>
      <w:r>
        <w:rPr>
          <w:spacing w:val="-6"/>
          <w:w w:val="110"/>
        </w:rPr>
        <w:t> </w:t>
      </w:r>
      <w:r>
        <w:rPr>
          <w:w w:val="110"/>
        </w:rPr>
        <w:t>de- </w:t>
      </w:r>
      <w:r>
        <w:rPr>
          <w:spacing w:val="-2"/>
          <w:w w:val="110"/>
        </w:rPr>
        <w:t>ployments.</w:t>
      </w:r>
    </w:p>
    <w:p>
      <w:pPr>
        <w:pStyle w:val="BodyText"/>
        <w:spacing w:before="122"/>
      </w:pPr>
    </w:p>
    <w:p>
      <w:pPr>
        <w:pStyle w:val="ListParagraph"/>
        <w:numPr>
          <w:ilvl w:val="2"/>
          <w:numId w:val="1"/>
        </w:numPr>
        <w:tabs>
          <w:tab w:pos="534" w:val="left" w:leader="none"/>
        </w:tabs>
        <w:spacing w:line="240" w:lineRule="auto" w:before="0" w:after="0"/>
        <w:ind w:left="534" w:right="0" w:hanging="485"/>
        <w:jc w:val="both"/>
        <w:rPr>
          <w:i/>
          <w:sz w:val="16"/>
        </w:rPr>
      </w:pPr>
      <w:bookmarkStart w:name="7.2.3 Perception-aspect defenses" w:id="94"/>
      <w:bookmarkEnd w:id="94"/>
      <w:r>
        <w:rPr/>
      </w:r>
      <w:r>
        <w:rPr>
          <w:i/>
          <w:spacing w:val="-2"/>
          <w:sz w:val="16"/>
        </w:rPr>
        <w:t>Perception-aspect</w:t>
      </w:r>
      <w:r>
        <w:rPr>
          <w:i/>
          <w:spacing w:val="16"/>
          <w:sz w:val="16"/>
        </w:rPr>
        <w:t> </w:t>
      </w:r>
      <w:r>
        <w:rPr>
          <w:i/>
          <w:spacing w:val="-2"/>
          <w:sz w:val="16"/>
        </w:rPr>
        <w:t>defenses</w:t>
      </w:r>
    </w:p>
    <w:p>
      <w:pPr>
        <w:pStyle w:val="BodyText"/>
        <w:spacing w:line="273" w:lineRule="auto" w:before="25"/>
        <w:ind w:left="49"/>
        <w:jc w:val="both"/>
      </w:pPr>
      <w:r>
        <w:rPr>
          <w:i/>
          <w:w w:val="110"/>
        </w:rPr>
        <w:t>Open</w:t>
      </w:r>
      <w:r>
        <w:rPr>
          <w:i/>
          <w:spacing w:val="-11"/>
          <w:w w:val="110"/>
        </w:rPr>
        <w:t> </w:t>
      </w:r>
      <w:r>
        <w:rPr>
          <w:i/>
          <w:w w:val="110"/>
        </w:rPr>
        <w:t>issues.</w:t>
      </w:r>
      <w:r>
        <w:rPr>
          <w:i/>
          <w:spacing w:val="-8"/>
          <w:w w:val="110"/>
        </w:rPr>
        <w:t> </w:t>
      </w:r>
      <w:r>
        <w:rPr>
          <w:w w:val="110"/>
        </w:rPr>
        <w:t>Most</w:t>
      </w:r>
      <w:r>
        <w:rPr>
          <w:spacing w:val="-11"/>
          <w:w w:val="110"/>
        </w:rPr>
        <w:t> </w:t>
      </w:r>
      <w:r>
        <w:rPr>
          <w:w w:val="110"/>
        </w:rPr>
        <w:t>existing</w:t>
      </w:r>
      <w:r>
        <w:rPr>
          <w:spacing w:val="-11"/>
          <w:w w:val="110"/>
        </w:rPr>
        <w:t> </w:t>
      </w:r>
      <w:r>
        <w:rPr>
          <w:w w:val="110"/>
        </w:rPr>
        <w:t>defenses</w:t>
      </w:r>
      <w:r>
        <w:rPr>
          <w:spacing w:val="-11"/>
          <w:w w:val="110"/>
        </w:rPr>
        <w:t> </w:t>
      </w:r>
      <w:r>
        <w:rPr>
          <w:w w:val="110"/>
        </w:rPr>
        <w:t>remain</w:t>
      </w:r>
      <w:r>
        <w:rPr>
          <w:spacing w:val="-11"/>
          <w:w w:val="110"/>
        </w:rPr>
        <w:t> </w:t>
      </w:r>
      <w:r>
        <w:rPr>
          <w:w w:val="110"/>
        </w:rPr>
        <w:t>concentrated</w:t>
      </w:r>
      <w:r>
        <w:rPr>
          <w:spacing w:val="-11"/>
          <w:w w:val="110"/>
        </w:rPr>
        <w:t> </w:t>
      </w:r>
      <w:r>
        <w:rPr>
          <w:w w:val="110"/>
        </w:rPr>
        <w:t>on</w:t>
      </w:r>
      <w:r>
        <w:rPr>
          <w:spacing w:val="-11"/>
          <w:w w:val="110"/>
        </w:rPr>
        <w:t> </w:t>
      </w:r>
      <w:r>
        <w:rPr>
          <w:w w:val="110"/>
        </w:rPr>
        <w:t>the</w:t>
      </w:r>
      <w:r>
        <w:rPr>
          <w:spacing w:val="-11"/>
          <w:w w:val="110"/>
        </w:rPr>
        <w:t> </w:t>
      </w:r>
      <w:r>
        <w:rPr>
          <w:w w:val="110"/>
        </w:rPr>
        <w:t>text</w:t>
      </w:r>
      <w:r>
        <w:rPr>
          <w:spacing w:val="-11"/>
          <w:w w:val="110"/>
        </w:rPr>
        <w:t> </w:t>
      </w:r>
      <w:r>
        <w:rPr>
          <w:w w:val="110"/>
        </w:rPr>
        <w:t>I/O </w:t>
      </w:r>
      <w:r>
        <w:rPr>
          <w:spacing w:val="-2"/>
          <w:w w:val="110"/>
        </w:rPr>
        <w:t>chain</w:t>
      </w:r>
      <w:r>
        <w:rPr>
          <w:spacing w:val="-4"/>
          <w:w w:val="110"/>
        </w:rPr>
        <w:t> </w:t>
      </w:r>
      <w:r>
        <w:rPr>
          <w:spacing w:val="-2"/>
          <w:w w:val="110"/>
        </w:rPr>
        <w:t>while</w:t>
      </w:r>
      <w:r>
        <w:rPr>
          <w:spacing w:val="-4"/>
          <w:w w:val="110"/>
        </w:rPr>
        <w:t> </w:t>
      </w:r>
      <w:r>
        <w:rPr>
          <w:spacing w:val="-2"/>
          <w:w w:val="110"/>
        </w:rPr>
        <w:t>largely</w:t>
      </w:r>
      <w:r>
        <w:rPr>
          <w:spacing w:val="-4"/>
          <w:w w:val="110"/>
        </w:rPr>
        <w:t> </w:t>
      </w:r>
      <w:r>
        <w:rPr>
          <w:spacing w:val="-2"/>
          <w:w w:val="110"/>
        </w:rPr>
        <w:t>neglecting</w:t>
      </w:r>
      <w:r>
        <w:rPr>
          <w:spacing w:val="-4"/>
          <w:w w:val="110"/>
        </w:rPr>
        <w:t> </w:t>
      </w:r>
      <w:r>
        <w:rPr>
          <w:spacing w:val="-2"/>
          <w:w w:val="110"/>
        </w:rPr>
        <w:t>the</w:t>
      </w:r>
      <w:r>
        <w:rPr>
          <w:spacing w:val="-4"/>
          <w:w w:val="110"/>
        </w:rPr>
        <w:t> </w:t>
      </w:r>
      <w:r>
        <w:rPr>
          <w:spacing w:val="-2"/>
          <w:w w:val="110"/>
        </w:rPr>
        <w:t>perception</w:t>
      </w:r>
      <w:r>
        <w:rPr>
          <w:spacing w:val="-4"/>
          <w:w w:val="110"/>
        </w:rPr>
        <w:t> </w:t>
      </w:r>
      <w:r>
        <w:rPr>
          <w:spacing w:val="-2"/>
          <w:w w:val="110"/>
        </w:rPr>
        <w:t>modules</w:t>
      </w:r>
      <w:r>
        <w:rPr>
          <w:spacing w:val="-4"/>
          <w:w w:val="110"/>
        </w:rPr>
        <w:t> </w:t>
      </w:r>
      <w:r>
        <w:rPr>
          <w:spacing w:val="-2"/>
          <w:w w:val="110"/>
        </w:rPr>
        <w:t>of</w:t>
      </w:r>
      <w:r>
        <w:rPr>
          <w:spacing w:val="-4"/>
          <w:w w:val="110"/>
        </w:rPr>
        <w:t> </w:t>
      </w:r>
      <w:r>
        <w:rPr>
          <w:spacing w:val="-2"/>
          <w:w w:val="110"/>
        </w:rPr>
        <w:t>the</w:t>
      </w:r>
      <w:r>
        <w:rPr>
          <w:spacing w:val="-4"/>
          <w:w w:val="110"/>
        </w:rPr>
        <w:t> </w:t>
      </w:r>
      <w:r>
        <w:rPr>
          <w:spacing w:val="-2"/>
          <w:w w:val="110"/>
        </w:rPr>
        <w:t>LLM-based </w:t>
      </w:r>
      <w:r>
        <w:rPr>
          <w:w w:val="110"/>
        </w:rPr>
        <w:t>agents. This gap leaves multimodal inputs, such as images, audio, and environmental states, exposed to unprotected attack surfaces. In prac- tice,</w:t>
      </w:r>
      <w:r>
        <w:rPr>
          <w:w w:val="110"/>
        </w:rPr>
        <w:t> threats</w:t>
      </w:r>
      <w:r>
        <w:rPr>
          <w:w w:val="110"/>
        </w:rPr>
        <w:t> include</w:t>
      </w:r>
      <w:r>
        <w:rPr>
          <w:w w:val="110"/>
        </w:rPr>
        <w:t> sensor</w:t>
      </w:r>
      <w:r>
        <w:rPr>
          <w:w w:val="110"/>
        </w:rPr>
        <w:t> spoofing</w:t>
      </w:r>
      <w:r>
        <w:rPr>
          <w:w w:val="110"/>
        </w:rPr>
        <w:t> [</w:t>
      </w:r>
      <w:hyperlink w:history="true" w:anchor="_bookmark204">
        <w:r>
          <w:rPr>
            <w:color w:val="0080AC"/>
            <w:w w:val="110"/>
          </w:rPr>
          <w:t>180</w:t>
        </w:r>
      </w:hyperlink>
      <w:r>
        <w:rPr>
          <w:w w:val="110"/>
        </w:rPr>
        <w:t>],</w:t>
      </w:r>
      <w:r>
        <w:rPr>
          <w:w w:val="110"/>
        </w:rPr>
        <w:t> adversarial</w:t>
      </w:r>
      <w:r>
        <w:rPr>
          <w:w w:val="110"/>
        </w:rPr>
        <w:t> perturbations, audio</w:t>
      </w:r>
      <w:r>
        <w:rPr>
          <w:spacing w:val="-13"/>
          <w:w w:val="110"/>
        </w:rPr>
        <w:t> </w:t>
      </w:r>
      <w:r>
        <w:rPr>
          <w:w w:val="110"/>
        </w:rPr>
        <w:t>deepfakes,</w:t>
      </w:r>
      <w:r>
        <w:rPr>
          <w:spacing w:val="-11"/>
          <w:w w:val="110"/>
        </w:rPr>
        <w:t> </w:t>
      </w:r>
      <w:r>
        <w:rPr>
          <w:w w:val="110"/>
        </w:rPr>
        <w:t>and</w:t>
      </w:r>
      <w:r>
        <w:rPr>
          <w:spacing w:val="-11"/>
          <w:w w:val="110"/>
        </w:rPr>
        <w:t> </w:t>
      </w:r>
      <w:r>
        <w:rPr>
          <w:w w:val="110"/>
        </w:rPr>
        <w:t>fabricated</w:t>
      </w:r>
      <w:r>
        <w:rPr>
          <w:spacing w:val="-11"/>
          <w:w w:val="110"/>
        </w:rPr>
        <w:t> </w:t>
      </w:r>
      <w:r>
        <w:rPr>
          <w:w w:val="110"/>
        </w:rPr>
        <w:t>scenes</w:t>
      </w:r>
      <w:r>
        <w:rPr>
          <w:spacing w:val="-11"/>
          <w:w w:val="110"/>
        </w:rPr>
        <w:t> </w:t>
      </w:r>
      <w:r>
        <w:rPr>
          <w:w w:val="110"/>
        </w:rPr>
        <w:t>in</w:t>
      </w:r>
      <w:r>
        <w:rPr>
          <w:spacing w:val="-11"/>
          <w:w w:val="110"/>
        </w:rPr>
        <w:t> </w:t>
      </w:r>
      <w:r>
        <w:rPr>
          <w:w w:val="110"/>
        </w:rPr>
        <w:t>simulators</w:t>
      </w:r>
      <w:r>
        <w:rPr>
          <w:spacing w:val="-11"/>
          <w:w w:val="110"/>
        </w:rPr>
        <w:t> </w:t>
      </w:r>
      <w:r>
        <w:rPr>
          <w:w w:val="110"/>
        </w:rPr>
        <w:t>[</w:t>
      </w:r>
      <w:hyperlink w:history="true" w:anchor="_bookmark205">
        <w:r>
          <w:rPr>
            <w:color w:val="0080AC"/>
            <w:w w:val="110"/>
          </w:rPr>
          <w:t>181</w:t>
        </w:r>
      </w:hyperlink>
      <w:r>
        <w:rPr>
          <w:w w:val="110"/>
        </w:rPr>
        <w:t>].</w:t>
      </w:r>
      <w:r>
        <w:rPr>
          <w:spacing w:val="-11"/>
          <w:w w:val="110"/>
        </w:rPr>
        <w:t> </w:t>
      </w:r>
      <w:r>
        <w:rPr>
          <w:w w:val="110"/>
        </w:rPr>
        <w:t>Such</w:t>
      </w:r>
      <w:r>
        <w:rPr>
          <w:spacing w:val="-11"/>
          <w:w w:val="110"/>
        </w:rPr>
        <w:t> </w:t>
      </w:r>
      <w:r>
        <w:rPr>
          <w:w w:val="110"/>
        </w:rPr>
        <w:t>vectors induce</w:t>
      </w:r>
      <w:r>
        <w:rPr>
          <w:w w:val="110"/>
        </w:rPr>
        <w:t> cross-modal</w:t>
      </w:r>
      <w:r>
        <w:rPr>
          <w:w w:val="110"/>
        </w:rPr>
        <w:t> inconsistencies</w:t>
      </w:r>
      <w:r>
        <w:rPr>
          <w:w w:val="110"/>
        </w:rPr>
        <w:t> and</w:t>
      </w:r>
      <w:r>
        <w:rPr>
          <w:w w:val="110"/>
        </w:rPr>
        <w:t> temporal</w:t>
      </w:r>
      <w:r>
        <w:rPr>
          <w:w w:val="110"/>
        </w:rPr>
        <w:t> discontinuities</w:t>
      </w:r>
      <w:r>
        <w:rPr>
          <w:w w:val="110"/>
        </w:rPr>
        <w:t> that propagate</w:t>
      </w:r>
      <w:r>
        <w:rPr>
          <w:w w:val="110"/>
        </w:rPr>
        <w:t> through</w:t>
      </w:r>
      <w:r>
        <w:rPr>
          <w:w w:val="110"/>
        </w:rPr>
        <w:t> perception–memory–planning–execution</w:t>
      </w:r>
      <w:r>
        <w:rPr>
          <w:w w:val="110"/>
        </w:rPr>
        <w:t> pipelines, amplifying</w:t>
      </w:r>
      <w:r>
        <w:rPr>
          <w:spacing w:val="38"/>
          <w:w w:val="110"/>
        </w:rPr>
        <w:t> </w:t>
      </w:r>
      <w:r>
        <w:rPr>
          <w:w w:val="110"/>
        </w:rPr>
        <w:t>minor</w:t>
      </w:r>
      <w:r>
        <w:rPr>
          <w:spacing w:val="39"/>
          <w:w w:val="110"/>
        </w:rPr>
        <w:t> </w:t>
      </w:r>
      <w:r>
        <w:rPr>
          <w:w w:val="110"/>
        </w:rPr>
        <w:t>misperceptions</w:t>
      </w:r>
      <w:r>
        <w:rPr>
          <w:spacing w:val="39"/>
          <w:w w:val="110"/>
        </w:rPr>
        <w:t> </w:t>
      </w:r>
      <w:r>
        <w:rPr>
          <w:w w:val="110"/>
        </w:rPr>
        <w:t>into</w:t>
      </w:r>
      <w:r>
        <w:rPr>
          <w:spacing w:val="39"/>
          <w:w w:val="110"/>
        </w:rPr>
        <w:t> </w:t>
      </w:r>
      <w:r>
        <w:rPr>
          <w:w w:val="110"/>
        </w:rPr>
        <w:t>hazardous</w:t>
      </w:r>
      <w:r>
        <w:rPr>
          <w:spacing w:val="39"/>
          <w:w w:val="110"/>
        </w:rPr>
        <w:t> </w:t>
      </w:r>
      <w:r>
        <w:rPr>
          <w:w w:val="110"/>
        </w:rPr>
        <w:t>actions.</w:t>
      </w:r>
      <w:r>
        <w:rPr>
          <w:spacing w:val="39"/>
          <w:w w:val="110"/>
        </w:rPr>
        <w:t> </w:t>
      </w:r>
      <w:r>
        <w:rPr>
          <w:spacing w:val="-2"/>
          <w:w w:val="110"/>
        </w:rPr>
        <w:t>Moreover,</w:t>
      </w:r>
    </w:p>
    <w:p>
      <w:pPr>
        <w:pStyle w:val="BodyText"/>
        <w:spacing w:line="273" w:lineRule="auto" w:before="91"/>
        <w:ind w:left="49" w:right="36"/>
        <w:jc w:val="both"/>
      </w:pPr>
      <w:r>
        <w:rPr/>
        <w:br w:type="column"/>
      </w:r>
      <w:r>
        <w:rPr>
          <w:w w:val="110"/>
        </w:rPr>
        <w:t>data poisoning of perception datasets and corruption during </w:t>
      </w:r>
      <w:r>
        <w:rPr>
          <w:w w:val="110"/>
        </w:rPr>
        <w:t>augmenta- tion erode model robustness [</w:t>
      </w:r>
      <w:hyperlink w:history="true" w:anchor="_bookmark206">
        <w:r>
          <w:rPr>
            <w:color w:val="0080AC"/>
            <w:w w:val="110"/>
          </w:rPr>
          <w:t>182</w:t>
        </w:r>
      </w:hyperlink>
      <w:r>
        <w:rPr>
          <w:w w:val="110"/>
        </w:rPr>
        <w:t>]. Because perception outputs param- eterize</w:t>
      </w:r>
      <w:r>
        <w:rPr>
          <w:spacing w:val="-4"/>
          <w:w w:val="110"/>
        </w:rPr>
        <w:t> </w:t>
      </w:r>
      <w:r>
        <w:rPr>
          <w:w w:val="110"/>
        </w:rPr>
        <w:t>downstream</w:t>
      </w:r>
      <w:r>
        <w:rPr>
          <w:spacing w:val="-4"/>
          <w:w w:val="110"/>
        </w:rPr>
        <w:t> </w:t>
      </w:r>
      <w:r>
        <w:rPr>
          <w:w w:val="110"/>
        </w:rPr>
        <w:t>policies,</w:t>
      </w:r>
      <w:r>
        <w:rPr>
          <w:spacing w:val="-4"/>
          <w:w w:val="110"/>
        </w:rPr>
        <w:t> </w:t>
      </w:r>
      <w:r>
        <w:rPr>
          <w:w w:val="110"/>
        </w:rPr>
        <w:t>even</w:t>
      </w:r>
      <w:r>
        <w:rPr>
          <w:spacing w:val="-4"/>
          <w:w w:val="110"/>
        </w:rPr>
        <w:t> </w:t>
      </w:r>
      <w:r>
        <w:rPr>
          <w:w w:val="110"/>
        </w:rPr>
        <w:t>low-rate</w:t>
      </w:r>
      <w:r>
        <w:rPr>
          <w:spacing w:val="-4"/>
          <w:w w:val="110"/>
        </w:rPr>
        <w:t> </w:t>
      </w:r>
      <w:r>
        <w:rPr>
          <w:w w:val="110"/>
        </w:rPr>
        <w:t>perturbations</w:t>
      </w:r>
      <w:r>
        <w:rPr>
          <w:spacing w:val="-4"/>
          <w:w w:val="110"/>
        </w:rPr>
        <w:t> </w:t>
      </w:r>
      <w:r>
        <w:rPr>
          <w:w w:val="110"/>
        </w:rPr>
        <w:t>could</w:t>
      </w:r>
      <w:r>
        <w:rPr>
          <w:spacing w:val="-4"/>
          <w:w w:val="110"/>
        </w:rPr>
        <w:t> </w:t>
      </w:r>
      <w:r>
        <w:rPr>
          <w:w w:val="110"/>
        </w:rPr>
        <w:t>cascade into system failures.</w:t>
      </w:r>
    </w:p>
    <w:p>
      <w:pPr>
        <w:pStyle w:val="BodyText"/>
        <w:spacing w:before="77"/>
      </w:pPr>
    </w:p>
    <w:p>
      <w:pPr>
        <w:pStyle w:val="BodyText"/>
        <w:spacing w:line="273" w:lineRule="auto"/>
        <w:ind w:left="49" w:right="36"/>
        <w:jc w:val="both"/>
      </w:pPr>
      <w:r>
        <w:rPr>
          <w:i/>
          <w:w w:val="110"/>
        </w:rPr>
        <w:t>Future</w:t>
      </w:r>
      <w:r>
        <w:rPr>
          <w:i/>
          <w:w w:val="110"/>
        </w:rPr>
        <w:t> research</w:t>
      </w:r>
      <w:r>
        <w:rPr>
          <w:i/>
          <w:w w:val="110"/>
        </w:rPr>
        <w:t> directions.</w:t>
      </w:r>
      <w:r>
        <w:rPr>
          <w:i/>
          <w:spacing w:val="39"/>
          <w:w w:val="110"/>
        </w:rPr>
        <w:t> </w:t>
      </w:r>
      <w:r>
        <w:rPr>
          <w:w w:val="110"/>
        </w:rPr>
        <w:t>To</w:t>
      </w:r>
      <w:r>
        <w:rPr>
          <w:w w:val="110"/>
        </w:rPr>
        <w:t> remedy</w:t>
      </w:r>
      <w:r>
        <w:rPr>
          <w:w w:val="110"/>
        </w:rPr>
        <w:t> these</w:t>
      </w:r>
      <w:r>
        <w:rPr>
          <w:w w:val="110"/>
        </w:rPr>
        <w:t> limitations,</w:t>
      </w:r>
      <w:r>
        <w:rPr>
          <w:w w:val="110"/>
        </w:rPr>
        <w:t> future</w:t>
      </w:r>
      <w:r>
        <w:rPr>
          <w:w w:val="110"/>
        </w:rPr>
        <w:t> </w:t>
      </w:r>
      <w:r>
        <w:rPr>
          <w:w w:val="110"/>
        </w:rPr>
        <w:t>work should</w:t>
      </w:r>
      <w:r>
        <w:rPr>
          <w:w w:val="110"/>
        </w:rPr>
        <w:t> develop</w:t>
      </w:r>
      <w:r>
        <w:rPr>
          <w:w w:val="110"/>
        </w:rPr>
        <w:t> perception-aware</w:t>
      </w:r>
      <w:r>
        <w:rPr>
          <w:w w:val="110"/>
        </w:rPr>
        <w:t> defenses.</w:t>
      </w:r>
      <w:r>
        <w:rPr>
          <w:w w:val="110"/>
        </w:rPr>
        <w:t> Specifically,</w:t>
      </w:r>
      <w:r>
        <w:rPr>
          <w:w w:val="110"/>
        </w:rPr>
        <w:t> multi-modal agent platforms, such as ChatScene [</w:t>
      </w:r>
      <w:hyperlink w:history="true" w:anchor="_bookmark122">
        <w:r>
          <w:rPr>
            <w:color w:val="0080AC"/>
            <w:w w:val="110"/>
          </w:rPr>
          <w:t>94</w:t>
        </w:r>
      </w:hyperlink>
      <w:r>
        <w:rPr>
          <w:w w:val="110"/>
        </w:rPr>
        <w:t>], which map natural-language commands</w:t>
      </w:r>
      <w:r>
        <w:rPr>
          <w:spacing w:val="-4"/>
          <w:w w:val="110"/>
        </w:rPr>
        <w:t> </w:t>
      </w:r>
      <w:r>
        <w:rPr>
          <w:w w:val="110"/>
        </w:rPr>
        <w:t>to</w:t>
      </w:r>
      <w:r>
        <w:rPr>
          <w:spacing w:val="-4"/>
          <w:w w:val="110"/>
        </w:rPr>
        <w:t> </w:t>
      </w:r>
      <w:r>
        <w:rPr>
          <w:w w:val="110"/>
        </w:rPr>
        <w:t>CARLA-compatible</w:t>
      </w:r>
      <w:r>
        <w:rPr>
          <w:spacing w:val="-4"/>
          <w:w w:val="110"/>
        </w:rPr>
        <w:t> </w:t>
      </w:r>
      <w:r>
        <w:rPr>
          <w:w w:val="110"/>
        </w:rPr>
        <w:t>executable</w:t>
      </w:r>
      <w:r>
        <w:rPr>
          <w:spacing w:val="-4"/>
          <w:w w:val="110"/>
        </w:rPr>
        <w:t> </w:t>
      </w:r>
      <w:r>
        <w:rPr>
          <w:w w:val="110"/>
        </w:rPr>
        <w:t>control</w:t>
      </w:r>
      <w:r>
        <w:rPr>
          <w:spacing w:val="-4"/>
          <w:w w:val="110"/>
        </w:rPr>
        <w:t> </w:t>
      </w:r>
      <w:r>
        <w:rPr>
          <w:w w:val="110"/>
        </w:rPr>
        <w:t>code,</w:t>
      </w:r>
      <w:r>
        <w:rPr>
          <w:spacing w:val="-4"/>
          <w:w w:val="110"/>
        </w:rPr>
        <w:t> </w:t>
      </w:r>
      <w:r>
        <w:rPr>
          <w:w w:val="110"/>
        </w:rPr>
        <w:t>enable</w:t>
      </w:r>
      <w:r>
        <w:rPr>
          <w:spacing w:val="-4"/>
          <w:w w:val="110"/>
        </w:rPr>
        <w:t> </w:t>
      </w:r>
      <w:r>
        <w:rPr>
          <w:w w:val="110"/>
        </w:rPr>
        <w:t>uni- fied, closed-loop safety testing across perception, decision, and execu- tion.</w:t>
      </w:r>
      <w:r>
        <w:rPr>
          <w:w w:val="110"/>
        </w:rPr>
        <w:t> Complementarily,</w:t>
      </w:r>
      <w:r>
        <w:rPr>
          <w:w w:val="110"/>
        </w:rPr>
        <w:t> the</w:t>
      </w:r>
      <w:r>
        <w:rPr>
          <w:w w:val="110"/>
        </w:rPr>
        <w:t> Hudson</w:t>
      </w:r>
      <w:r>
        <w:rPr>
          <w:w w:val="110"/>
        </w:rPr>
        <w:t> system</w:t>
      </w:r>
      <w:r>
        <w:rPr>
          <w:w w:val="110"/>
        </w:rPr>
        <w:t> [</w:t>
      </w:r>
      <w:hyperlink w:history="true" w:anchor="_bookmark123">
        <w:r>
          <w:rPr>
            <w:color w:val="0080AC"/>
            <w:w w:val="110"/>
          </w:rPr>
          <w:t>95</w:t>
        </w:r>
      </w:hyperlink>
      <w:r>
        <w:rPr>
          <w:w w:val="110"/>
        </w:rPr>
        <w:t>]</w:t>
      </w:r>
      <w:r>
        <w:rPr>
          <w:w w:val="110"/>
        </w:rPr>
        <w:t> translates</w:t>
      </w:r>
      <w:r>
        <w:rPr>
          <w:w w:val="110"/>
        </w:rPr>
        <w:t> a</w:t>
      </w:r>
      <w:r>
        <w:rPr>
          <w:w w:val="110"/>
        </w:rPr>
        <w:t> domain- specific</w:t>
      </w:r>
      <w:r>
        <w:rPr>
          <w:spacing w:val="-11"/>
          <w:w w:val="110"/>
        </w:rPr>
        <w:t> </w:t>
      </w:r>
      <w:r>
        <w:rPr>
          <w:w w:val="110"/>
        </w:rPr>
        <w:t>language</w:t>
      </w:r>
      <w:r>
        <w:rPr>
          <w:spacing w:val="-11"/>
          <w:w w:val="110"/>
        </w:rPr>
        <w:t> </w:t>
      </w:r>
      <w:r>
        <w:rPr>
          <w:w w:val="110"/>
        </w:rPr>
        <w:t>into</w:t>
      </w:r>
      <w:r>
        <w:rPr>
          <w:spacing w:val="-11"/>
          <w:w w:val="110"/>
        </w:rPr>
        <w:t> </w:t>
      </w:r>
      <w:r>
        <w:rPr>
          <w:w w:val="110"/>
        </w:rPr>
        <w:t>natural</w:t>
      </w:r>
      <w:r>
        <w:rPr>
          <w:spacing w:val="-11"/>
          <w:w w:val="110"/>
        </w:rPr>
        <w:t> </w:t>
      </w:r>
      <w:r>
        <w:rPr>
          <w:w w:val="110"/>
        </w:rPr>
        <w:t>language</w:t>
      </w:r>
      <w:r>
        <w:rPr>
          <w:spacing w:val="-11"/>
          <w:w w:val="110"/>
        </w:rPr>
        <w:t> </w:t>
      </w:r>
      <w:r>
        <w:rPr>
          <w:w w:val="110"/>
        </w:rPr>
        <w:t>and</w:t>
      </w:r>
      <w:r>
        <w:rPr>
          <w:spacing w:val="-11"/>
          <w:w w:val="110"/>
        </w:rPr>
        <w:t> </w:t>
      </w:r>
      <w:r>
        <w:rPr>
          <w:w w:val="110"/>
        </w:rPr>
        <w:t>injects</w:t>
      </w:r>
      <w:r>
        <w:rPr>
          <w:spacing w:val="-11"/>
          <w:w w:val="110"/>
        </w:rPr>
        <w:t> </w:t>
      </w:r>
      <w:r>
        <w:rPr>
          <w:w w:val="110"/>
        </w:rPr>
        <w:t>customized</w:t>
      </w:r>
      <w:r>
        <w:rPr>
          <w:spacing w:val="-11"/>
          <w:w w:val="110"/>
        </w:rPr>
        <w:t> </w:t>
      </w:r>
      <w:r>
        <w:rPr>
          <w:w w:val="110"/>
        </w:rPr>
        <w:t>detection prompts</w:t>
      </w:r>
      <w:r>
        <w:rPr>
          <w:spacing w:val="-10"/>
          <w:w w:val="110"/>
        </w:rPr>
        <w:t> </w:t>
      </w:r>
      <w:r>
        <w:rPr>
          <w:w w:val="110"/>
        </w:rPr>
        <w:t>to</w:t>
      </w:r>
      <w:r>
        <w:rPr>
          <w:spacing w:val="-10"/>
          <w:w w:val="110"/>
        </w:rPr>
        <w:t> </w:t>
      </w:r>
      <w:r>
        <w:rPr>
          <w:w w:val="110"/>
        </w:rPr>
        <w:t>guide</w:t>
      </w:r>
      <w:r>
        <w:rPr>
          <w:spacing w:val="-10"/>
          <w:w w:val="110"/>
        </w:rPr>
        <w:t> </w:t>
      </w:r>
      <w:r>
        <w:rPr>
          <w:w w:val="110"/>
        </w:rPr>
        <w:t>safe</w:t>
      </w:r>
      <w:r>
        <w:rPr>
          <w:spacing w:val="-10"/>
          <w:w w:val="110"/>
        </w:rPr>
        <w:t> </w:t>
      </w:r>
      <w:r>
        <w:rPr>
          <w:w w:val="110"/>
        </w:rPr>
        <w:t>responses</w:t>
      </w:r>
      <w:r>
        <w:rPr>
          <w:spacing w:val="-10"/>
          <w:w w:val="110"/>
        </w:rPr>
        <w:t> </w:t>
      </w:r>
      <w:r>
        <w:rPr>
          <w:w w:val="110"/>
        </w:rPr>
        <w:t>in</w:t>
      </w:r>
      <w:r>
        <w:rPr>
          <w:spacing w:val="-10"/>
          <w:w w:val="110"/>
        </w:rPr>
        <w:t> </w:t>
      </w:r>
      <w:r>
        <w:rPr>
          <w:w w:val="110"/>
        </w:rPr>
        <w:t>goal-directed</w:t>
      </w:r>
      <w:r>
        <w:rPr>
          <w:spacing w:val="-10"/>
          <w:w w:val="110"/>
        </w:rPr>
        <w:t> </w:t>
      </w:r>
      <w:r>
        <w:rPr>
          <w:w w:val="110"/>
        </w:rPr>
        <w:t>tasks.</w:t>
      </w:r>
      <w:r>
        <w:rPr>
          <w:spacing w:val="-10"/>
          <w:w w:val="110"/>
        </w:rPr>
        <w:t> </w:t>
      </w:r>
      <w:r>
        <w:rPr>
          <w:w w:val="110"/>
        </w:rPr>
        <w:t>Building</w:t>
      </w:r>
      <w:r>
        <w:rPr>
          <w:spacing w:val="-10"/>
          <w:w w:val="110"/>
        </w:rPr>
        <w:t> </w:t>
      </w:r>
      <w:r>
        <w:rPr>
          <w:w w:val="110"/>
        </w:rPr>
        <w:t>on</w:t>
      </w:r>
      <w:r>
        <w:rPr>
          <w:spacing w:val="-10"/>
          <w:w w:val="110"/>
        </w:rPr>
        <w:t> </w:t>
      </w:r>
      <w:r>
        <w:rPr>
          <w:w w:val="110"/>
        </w:rPr>
        <w:t>such systems,</w:t>
      </w:r>
      <w:r>
        <w:rPr>
          <w:spacing w:val="-5"/>
          <w:w w:val="110"/>
        </w:rPr>
        <w:t> </w:t>
      </w:r>
      <w:r>
        <w:rPr>
          <w:w w:val="110"/>
        </w:rPr>
        <w:t>cross-modal</w:t>
      </w:r>
      <w:r>
        <w:rPr>
          <w:spacing w:val="-5"/>
          <w:w w:val="110"/>
        </w:rPr>
        <w:t> </w:t>
      </w:r>
      <w:r>
        <w:rPr>
          <w:w w:val="110"/>
        </w:rPr>
        <w:t>consistency</w:t>
      </w:r>
      <w:r>
        <w:rPr>
          <w:spacing w:val="-5"/>
          <w:w w:val="110"/>
        </w:rPr>
        <w:t> </w:t>
      </w:r>
      <w:r>
        <w:rPr>
          <w:w w:val="110"/>
        </w:rPr>
        <w:t>verification</w:t>
      </w:r>
      <w:r>
        <w:rPr>
          <w:spacing w:val="-5"/>
          <w:w w:val="110"/>
        </w:rPr>
        <w:t> </w:t>
      </w:r>
      <w:r>
        <w:rPr>
          <w:w w:val="110"/>
        </w:rPr>
        <w:t>and</w:t>
      </w:r>
      <w:r>
        <w:rPr>
          <w:spacing w:val="-5"/>
          <w:w w:val="110"/>
        </w:rPr>
        <w:t> </w:t>
      </w:r>
      <w:r>
        <w:rPr>
          <w:w w:val="110"/>
        </w:rPr>
        <w:t>semantic</w:t>
      </w:r>
      <w:r>
        <w:rPr>
          <w:spacing w:val="-5"/>
          <w:w w:val="110"/>
        </w:rPr>
        <w:t> </w:t>
      </w:r>
      <w:r>
        <w:rPr>
          <w:w w:val="110"/>
        </w:rPr>
        <w:t>shift</w:t>
      </w:r>
      <w:r>
        <w:rPr>
          <w:spacing w:val="-5"/>
          <w:w w:val="110"/>
        </w:rPr>
        <w:t> </w:t>
      </w:r>
      <w:r>
        <w:rPr>
          <w:w w:val="110"/>
        </w:rPr>
        <w:t>detec- tion should be employed to uncover discrepancies between sensed in- puts and linguistic instructions indicative of manipulation. In addition, </w:t>
      </w:r>
      <w:r>
        <w:rPr/>
        <w:t>Perception Algorithm Synergy (PAS) leverages Computer-Using Agents</w:t>
      </w:r>
      <w:r>
        <w:rPr>
          <w:w w:val="110"/>
        </w:rPr>
        <w:t> </w:t>
      </w:r>
      <w:r>
        <w:rPr>
          <w:spacing w:val="-2"/>
          <w:w w:val="110"/>
        </w:rPr>
        <w:t>(CUAs) to co-optimize the model’s perception modules, thereby produc- </w:t>
      </w:r>
      <w:r>
        <w:rPr>
          <w:w w:val="110"/>
        </w:rPr>
        <w:t>ing accurate, compact, and noise-robust user-interface representations [</w:t>
      </w:r>
      <w:hyperlink w:history="true" w:anchor="_bookmark46">
        <w:r>
          <w:rPr>
            <w:color w:val="0080AC"/>
            <w:w w:val="110"/>
          </w:rPr>
          <w:t>18</w:t>
        </w:r>
      </w:hyperlink>
      <w:r>
        <w:rPr>
          <w:w w:val="110"/>
        </w:rPr>
        <w:t>]. Ultimately, perception-aspect security should be treated not as a standalone</w:t>
      </w:r>
      <w:r>
        <w:rPr>
          <w:w w:val="110"/>
        </w:rPr>
        <w:t> input</w:t>
      </w:r>
      <w:r>
        <w:rPr>
          <w:w w:val="110"/>
        </w:rPr>
        <w:t> filter</w:t>
      </w:r>
      <w:r>
        <w:rPr>
          <w:w w:val="110"/>
        </w:rPr>
        <w:t> but</w:t>
      </w:r>
      <w:r>
        <w:rPr>
          <w:w w:val="110"/>
        </w:rPr>
        <w:t> as</w:t>
      </w:r>
      <w:r>
        <w:rPr>
          <w:w w:val="110"/>
        </w:rPr>
        <w:t> a</w:t>
      </w:r>
      <w:r>
        <w:rPr>
          <w:w w:val="110"/>
        </w:rPr>
        <w:t> first-class</w:t>
      </w:r>
      <w:r>
        <w:rPr>
          <w:w w:val="110"/>
        </w:rPr>
        <w:t> component</w:t>
      </w:r>
      <w:r>
        <w:rPr>
          <w:w w:val="110"/>
        </w:rPr>
        <w:t> co-modeled</w:t>
      </w:r>
      <w:r>
        <w:rPr>
          <w:w w:val="110"/>
        </w:rPr>
        <w:t> and co-optimized</w:t>
      </w:r>
      <w:r>
        <w:rPr>
          <w:w w:val="110"/>
        </w:rPr>
        <w:t> with</w:t>
      </w:r>
      <w:r>
        <w:rPr>
          <w:w w:val="110"/>
        </w:rPr>
        <w:t> memory,</w:t>
      </w:r>
      <w:r>
        <w:rPr>
          <w:w w:val="110"/>
        </w:rPr>
        <w:t> planning,</w:t>
      </w:r>
      <w:r>
        <w:rPr>
          <w:w w:val="110"/>
        </w:rPr>
        <w:t> and</w:t>
      </w:r>
      <w:r>
        <w:rPr>
          <w:w w:val="110"/>
        </w:rPr>
        <w:t> execution</w:t>
      </w:r>
      <w:r>
        <w:rPr>
          <w:w w:val="110"/>
        </w:rPr>
        <w:t> within</w:t>
      </w:r>
      <w:r>
        <w:rPr>
          <w:w w:val="110"/>
        </w:rPr>
        <w:t> a</w:t>
      </w:r>
      <w:r>
        <w:rPr>
          <w:w w:val="110"/>
        </w:rPr>
        <w:t> unified defense framework.</w:t>
      </w:r>
    </w:p>
    <w:p>
      <w:pPr>
        <w:pStyle w:val="BodyText"/>
        <w:spacing w:before="71"/>
      </w:pPr>
    </w:p>
    <w:p>
      <w:pPr>
        <w:pStyle w:val="ListParagraph"/>
        <w:numPr>
          <w:ilvl w:val="2"/>
          <w:numId w:val="1"/>
        </w:numPr>
        <w:tabs>
          <w:tab w:pos="534" w:val="left" w:leader="none"/>
        </w:tabs>
        <w:spacing w:line="240" w:lineRule="auto" w:before="0" w:after="0"/>
        <w:ind w:left="534" w:right="0" w:hanging="485"/>
        <w:jc w:val="both"/>
        <w:rPr>
          <w:i/>
          <w:sz w:val="16"/>
        </w:rPr>
      </w:pPr>
      <w:bookmarkStart w:name="7.2.4 Efficiency" w:id="95"/>
      <w:bookmarkEnd w:id="95"/>
      <w:r>
        <w:rPr/>
      </w:r>
      <w:r>
        <w:rPr>
          <w:i/>
          <w:spacing w:val="-2"/>
          <w:sz w:val="16"/>
        </w:rPr>
        <w:t>Efficiency</w:t>
      </w:r>
    </w:p>
    <w:p>
      <w:pPr>
        <w:pStyle w:val="BodyText"/>
        <w:spacing w:line="273" w:lineRule="auto" w:before="25"/>
        <w:ind w:left="49" w:right="36"/>
        <w:jc w:val="both"/>
      </w:pPr>
      <w:r>
        <w:rPr>
          <w:i/>
          <w:w w:val="110"/>
        </w:rPr>
        <w:t>Open</w:t>
      </w:r>
      <w:r>
        <w:rPr>
          <w:i/>
          <w:spacing w:val="-5"/>
          <w:w w:val="110"/>
        </w:rPr>
        <w:t> </w:t>
      </w:r>
      <w:r>
        <w:rPr>
          <w:i/>
          <w:w w:val="110"/>
        </w:rPr>
        <w:t>issues.</w:t>
      </w:r>
      <w:r>
        <w:rPr>
          <w:i/>
          <w:spacing w:val="40"/>
          <w:w w:val="110"/>
        </w:rPr>
        <w:t> </w:t>
      </w:r>
      <w:r>
        <w:rPr>
          <w:w w:val="110"/>
        </w:rPr>
        <w:t>The</w:t>
      </w:r>
      <w:r>
        <w:rPr>
          <w:spacing w:val="-5"/>
          <w:w w:val="110"/>
        </w:rPr>
        <w:t> </w:t>
      </w:r>
      <w:r>
        <w:rPr>
          <w:w w:val="110"/>
        </w:rPr>
        <w:t>side</w:t>
      </w:r>
      <w:r>
        <w:rPr>
          <w:spacing w:val="-5"/>
          <w:w w:val="110"/>
        </w:rPr>
        <w:t> </w:t>
      </w:r>
      <w:r>
        <w:rPr>
          <w:w w:val="110"/>
        </w:rPr>
        <w:t>effects</w:t>
      </w:r>
      <w:r>
        <w:rPr>
          <w:spacing w:val="-5"/>
          <w:w w:val="110"/>
        </w:rPr>
        <w:t> </w:t>
      </w:r>
      <w:r>
        <w:rPr>
          <w:w w:val="110"/>
        </w:rPr>
        <w:t>of</w:t>
      </w:r>
      <w:r>
        <w:rPr>
          <w:spacing w:val="-5"/>
          <w:w w:val="110"/>
        </w:rPr>
        <w:t> </w:t>
      </w:r>
      <w:r>
        <w:rPr>
          <w:w w:val="110"/>
        </w:rPr>
        <w:t>defenses</w:t>
      </w:r>
      <w:r>
        <w:rPr>
          <w:spacing w:val="-5"/>
          <w:w w:val="110"/>
        </w:rPr>
        <w:t> </w:t>
      </w:r>
      <w:r>
        <w:rPr>
          <w:w w:val="110"/>
        </w:rPr>
        <w:t>on</w:t>
      </w:r>
      <w:r>
        <w:rPr>
          <w:spacing w:val="-5"/>
          <w:w w:val="110"/>
        </w:rPr>
        <w:t> </w:t>
      </w:r>
      <w:r>
        <w:rPr>
          <w:w w:val="110"/>
        </w:rPr>
        <w:t>primary-task</w:t>
      </w:r>
      <w:r>
        <w:rPr>
          <w:spacing w:val="-5"/>
          <w:w w:val="110"/>
        </w:rPr>
        <w:t> </w:t>
      </w:r>
      <w:r>
        <w:rPr>
          <w:w w:val="110"/>
        </w:rPr>
        <w:t>performance are often overlooked in the current literature, undermining their prac- tical</w:t>
      </w:r>
      <w:r>
        <w:rPr>
          <w:spacing w:val="-1"/>
          <w:w w:val="110"/>
        </w:rPr>
        <w:t> </w:t>
      </w:r>
      <w:r>
        <w:rPr>
          <w:w w:val="110"/>
        </w:rPr>
        <w:t>utility.</w:t>
      </w:r>
      <w:r>
        <w:rPr>
          <w:spacing w:val="-1"/>
          <w:w w:val="110"/>
        </w:rPr>
        <w:t> </w:t>
      </w:r>
      <w:r>
        <w:rPr>
          <w:w w:val="110"/>
        </w:rPr>
        <w:t>Most</w:t>
      </w:r>
      <w:r>
        <w:rPr>
          <w:spacing w:val="-1"/>
          <w:w w:val="110"/>
        </w:rPr>
        <w:t> </w:t>
      </w:r>
      <w:r>
        <w:rPr>
          <w:w w:val="110"/>
        </w:rPr>
        <w:t>studies</w:t>
      </w:r>
      <w:r>
        <w:rPr>
          <w:spacing w:val="-1"/>
          <w:w w:val="110"/>
        </w:rPr>
        <w:t> </w:t>
      </w:r>
      <w:r>
        <w:rPr>
          <w:w w:val="110"/>
        </w:rPr>
        <w:t>prioritize</w:t>
      </w:r>
      <w:r>
        <w:rPr>
          <w:spacing w:val="-1"/>
          <w:w w:val="110"/>
        </w:rPr>
        <w:t> </w:t>
      </w:r>
      <w:r>
        <w:rPr>
          <w:w w:val="110"/>
        </w:rPr>
        <w:t>mitigation</w:t>
      </w:r>
      <w:r>
        <w:rPr>
          <w:spacing w:val="-1"/>
          <w:w w:val="110"/>
        </w:rPr>
        <w:t> </w:t>
      </w:r>
      <w:r>
        <w:rPr>
          <w:w w:val="110"/>
        </w:rPr>
        <w:t>effectiveness</w:t>
      </w:r>
      <w:r>
        <w:rPr>
          <w:spacing w:val="-1"/>
          <w:w w:val="110"/>
        </w:rPr>
        <w:t> </w:t>
      </w:r>
      <w:r>
        <w:rPr>
          <w:w w:val="110"/>
        </w:rPr>
        <w:t>but</w:t>
      </w:r>
      <w:r>
        <w:rPr>
          <w:spacing w:val="-1"/>
          <w:w w:val="110"/>
        </w:rPr>
        <w:t> </w:t>
      </w:r>
      <w:r>
        <w:rPr>
          <w:w w:val="110"/>
        </w:rPr>
        <w:t>neglect systematic</w:t>
      </w:r>
      <w:r>
        <w:rPr>
          <w:spacing w:val="-11"/>
          <w:w w:val="110"/>
        </w:rPr>
        <w:t> </w:t>
      </w:r>
      <w:r>
        <w:rPr>
          <w:w w:val="110"/>
        </w:rPr>
        <w:t>evaluation</w:t>
      </w:r>
      <w:r>
        <w:rPr>
          <w:spacing w:val="-11"/>
          <w:w w:val="110"/>
        </w:rPr>
        <w:t> </w:t>
      </w:r>
      <w:r>
        <w:rPr>
          <w:w w:val="110"/>
        </w:rPr>
        <w:t>of</w:t>
      </w:r>
      <w:r>
        <w:rPr>
          <w:spacing w:val="-11"/>
          <w:w w:val="110"/>
        </w:rPr>
        <w:t> </w:t>
      </w:r>
      <w:r>
        <w:rPr>
          <w:w w:val="110"/>
        </w:rPr>
        <w:t>the</w:t>
      </w:r>
      <w:r>
        <w:rPr>
          <w:spacing w:val="-11"/>
          <w:w w:val="110"/>
        </w:rPr>
        <w:t> </w:t>
      </w:r>
      <w:r>
        <w:rPr>
          <w:w w:val="110"/>
        </w:rPr>
        <w:t>model’s</w:t>
      </w:r>
      <w:r>
        <w:rPr>
          <w:spacing w:val="-11"/>
          <w:w w:val="110"/>
        </w:rPr>
        <w:t> </w:t>
      </w:r>
      <w:r>
        <w:rPr>
          <w:w w:val="110"/>
        </w:rPr>
        <w:t>accuracy</w:t>
      </w:r>
      <w:r>
        <w:rPr>
          <w:spacing w:val="-11"/>
          <w:w w:val="110"/>
        </w:rPr>
        <w:t> </w:t>
      </w:r>
      <w:r>
        <w:rPr>
          <w:w w:val="110"/>
        </w:rPr>
        <w:t>in</w:t>
      </w:r>
      <w:r>
        <w:rPr>
          <w:spacing w:val="-11"/>
          <w:w w:val="110"/>
        </w:rPr>
        <w:t> </w:t>
      </w:r>
      <w:r>
        <w:rPr>
          <w:w w:val="110"/>
        </w:rPr>
        <w:t>achieving</w:t>
      </w:r>
      <w:r>
        <w:rPr>
          <w:spacing w:val="-11"/>
          <w:w w:val="110"/>
        </w:rPr>
        <w:t> </w:t>
      </w:r>
      <w:r>
        <w:rPr>
          <w:w w:val="110"/>
        </w:rPr>
        <w:t>intended</w:t>
      </w:r>
      <w:r>
        <w:rPr>
          <w:spacing w:val="-11"/>
          <w:w w:val="110"/>
        </w:rPr>
        <w:t> </w:t>
      </w:r>
      <w:r>
        <w:rPr>
          <w:w w:val="110"/>
        </w:rPr>
        <w:t>ob- jectives</w:t>
      </w:r>
      <w:r>
        <w:rPr>
          <w:spacing w:val="-2"/>
          <w:w w:val="110"/>
        </w:rPr>
        <w:t> </w:t>
      </w:r>
      <w:r>
        <w:rPr>
          <w:w w:val="110"/>
        </w:rPr>
        <w:t>and</w:t>
      </w:r>
      <w:r>
        <w:rPr>
          <w:spacing w:val="-2"/>
          <w:w w:val="110"/>
        </w:rPr>
        <w:t> </w:t>
      </w:r>
      <w:r>
        <w:rPr>
          <w:w w:val="110"/>
        </w:rPr>
        <w:t>of</w:t>
      </w:r>
      <w:r>
        <w:rPr>
          <w:spacing w:val="-2"/>
          <w:w w:val="110"/>
        </w:rPr>
        <w:t> </w:t>
      </w:r>
      <w:r>
        <w:rPr>
          <w:w w:val="110"/>
        </w:rPr>
        <w:t>response</w:t>
      </w:r>
      <w:r>
        <w:rPr>
          <w:spacing w:val="-2"/>
          <w:w w:val="110"/>
        </w:rPr>
        <w:t> </w:t>
      </w:r>
      <w:r>
        <w:rPr>
          <w:w w:val="110"/>
        </w:rPr>
        <w:t>quality.</w:t>
      </w:r>
      <w:r>
        <w:rPr>
          <w:spacing w:val="-2"/>
          <w:w w:val="110"/>
        </w:rPr>
        <w:t> </w:t>
      </w:r>
      <w:r>
        <w:rPr>
          <w:w w:val="110"/>
        </w:rPr>
        <w:t>Moreover,</w:t>
      </w:r>
      <w:r>
        <w:rPr>
          <w:spacing w:val="-2"/>
          <w:w w:val="110"/>
        </w:rPr>
        <w:t> </w:t>
      </w:r>
      <w:r>
        <w:rPr>
          <w:w w:val="110"/>
        </w:rPr>
        <w:t>the</w:t>
      </w:r>
      <w:r>
        <w:rPr>
          <w:spacing w:val="-2"/>
          <w:w w:val="110"/>
        </w:rPr>
        <w:t> </w:t>
      </w:r>
      <w:r>
        <w:rPr>
          <w:w w:val="110"/>
        </w:rPr>
        <w:t>FPR</w:t>
      </w:r>
      <w:r>
        <w:rPr>
          <w:spacing w:val="-2"/>
          <w:w w:val="110"/>
        </w:rPr>
        <w:t> </w:t>
      </w:r>
      <w:r>
        <w:rPr>
          <w:w w:val="110"/>
        </w:rPr>
        <w:t>is</w:t>
      </w:r>
      <w:r>
        <w:rPr>
          <w:spacing w:val="-2"/>
          <w:w w:val="110"/>
        </w:rPr>
        <w:t> </w:t>
      </w:r>
      <w:r>
        <w:rPr>
          <w:w w:val="110"/>
        </w:rPr>
        <w:t>seldom</w:t>
      </w:r>
      <w:r>
        <w:rPr>
          <w:spacing w:val="-2"/>
          <w:w w:val="110"/>
        </w:rPr>
        <w:t> </w:t>
      </w:r>
      <w:r>
        <w:rPr>
          <w:w w:val="110"/>
        </w:rPr>
        <w:t>reported in</w:t>
      </w:r>
      <w:r>
        <w:rPr>
          <w:spacing w:val="-9"/>
          <w:w w:val="110"/>
        </w:rPr>
        <w:t> </w:t>
      </w:r>
      <w:r>
        <w:rPr>
          <w:w w:val="110"/>
        </w:rPr>
        <w:t>prior</w:t>
      </w:r>
      <w:r>
        <w:rPr>
          <w:spacing w:val="-9"/>
          <w:w w:val="110"/>
        </w:rPr>
        <w:t> </w:t>
      </w:r>
      <w:r>
        <w:rPr>
          <w:w w:val="110"/>
        </w:rPr>
        <w:t>arts.</w:t>
      </w:r>
      <w:r>
        <w:rPr>
          <w:spacing w:val="-9"/>
          <w:w w:val="110"/>
        </w:rPr>
        <w:t> </w:t>
      </w:r>
      <w:r>
        <w:rPr>
          <w:w w:val="110"/>
        </w:rPr>
        <w:t>This</w:t>
      </w:r>
      <w:r>
        <w:rPr>
          <w:spacing w:val="-9"/>
          <w:w w:val="110"/>
        </w:rPr>
        <w:t> </w:t>
      </w:r>
      <w:r>
        <w:rPr>
          <w:w w:val="110"/>
        </w:rPr>
        <w:t>“effective</w:t>
      </w:r>
      <w:r>
        <w:rPr>
          <w:spacing w:val="-9"/>
          <w:w w:val="110"/>
        </w:rPr>
        <w:t> </w:t>
      </w:r>
      <w:r>
        <w:rPr>
          <w:w w:val="110"/>
        </w:rPr>
        <w:t>defense</w:t>
      </w:r>
      <w:r>
        <w:rPr>
          <w:spacing w:val="-9"/>
          <w:w w:val="110"/>
        </w:rPr>
        <w:t> </w:t>
      </w:r>
      <w:r>
        <w:rPr>
          <w:w w:val="110"/>
        </w:rPr>
        <w:t>with</w:t>
      </w:r>
      <w:r>
        <w:rPr>
          <w:spacing w:val="-9"/>
          <w:w w:val="110"/>
        </w:rPr>
        <w:t> </w:t>
      </w:r>
      <w:r>
        <w:rPr>
          <w:w w:val="110"/>
        </w:rPr>
        <w:t>unknown</w:t>
      </w:r>
      <w:r>
        <w:rPr>
          <w:spacing w:val="-9"/>
          <w:w w:val="110"/>
        </w:rPr>
        <w:t> </w:t>
      </w:r>
      <w:r>
        <w:rPr>
          <w:w w:val="110"/>
        </w:rPr>
        <w:t>side</w:t>
      </w:r>
      <w:r>
        <w:rPr>
          <w:spacing w:val="-9"/>
          <w:w w:val="110"/>
        </w:rPr>
        <w:t> </w:t>
      </w:r>
      <w:r>
        <w:rPr>
          <w:w w:val="110"/>
        </w:rPr>
        <w:t>effects”</w:t>
      </w:r>
      <w:r>
        <w:rPr>
          <w:spacing w:val="-9"/>
          <w:w w:val="110"/>
        </w:rPr>
        <w:t> </w:t>
      </w:r>
      <w:r>
        <w:rPr>
          <w:w w:val="110"/>
        </w:rPr>
        <w:t>posture risks</w:t>
      </w:r>
      <w:r>
        <w:rPr>
          <w:w w:val="110"/>
        </w:rPr>
        <w:t> instability</w:t>
      </w:r>
      <w:r>
        <w:rPr>
          <w:w w:val="110"/>
        </w:rPr>
        <w:t> at</w:t>
      </w:r>
      <w:r>
        <w:rPr>
          <w:w w:val="110"/>
        </w:rPr>
        <w:t> deployment</w:t>
      </w:r>
      <w:r>
        <w:rPr>
          <w:w w:val="110"/>
        </w:rPr>
        <w:t> and</w:t>
      </w:r>
      <w:r>
        <w:rPr>
          <w:w w:val="110"/>
        </w:rPr>
        <w:t> degraded</w:t>
      </w:r>
      <w:r>
        <w:rPr>
          <w:w w:val="110"/>
        </w:rPr>
        <w:t> user</w:t>
      </w:r>
      <w:r>
        <w:rPr>
          <w:w w:val="110"/>
        </w:rPr>
        <w:t> experience.</w:t>
      </w:r>
      <w:r>
        <w:rPr>
          <w:w w:val="110"/>
        </w:rPr>
        <w:t> Closely related,</w:t>
      </w:r>
      <w:r>
        <w:rPr>
          <w:spacing w:val="-8"/>
          <w:w w:val="110"/>
        </w:rPr>
        <w:t> </w:t>
      </w:r>
      <w:r>
        <w:rPr>
          <w:w w:val="110"/>
        </w:rPr>
        <w:t>evaluations</w:t>
      </w:r>
      <w:r>
        <w:rPr>
          <w:spacing w:val="-8"/>
          <w:w w:val="110"/>
        </w:rPr>
        <w:t> </w:t>
      </w:r>
      <w:r>
        <w:rPr>
          <w:w w:val="110"/>
        </w:rPr>
        <w:t>of</w:t>
      </w:r>
      <w:r>
        <w:rPr>
          <w:spacing w:val="-8"/>
          <w:w w:val="110"/>
        </w:rPr>
        <w:t> </w:t>
      </w:r>
      <w:r>
        <w:rPr>
          <w:w w:val="110"/>
        </w:rPr>
        <w:t>deployment</w:t>
      </w:r>
      <w:r>
        <w:rPr>
          <w:spacing w:val="-8"/>
          <w:w w:val="110"/>
        </w:rPr>
        <w:t> </w:t>
      </w:r>
      <w:r>
        <w:rPr>
          <w:w w:val="110"/>
        </w:rPr>
        <w:t>feasibility</w:t>
      </w:r>
      <w:r>
        <w:rPr>
          <w:spacing w:val="-9"/>
          <w:w w:val="110"/>
        </w:rPr>
        <w:t> </w:t>
      </w:r>
      <w:r>
        <w:rPr>
          <w:w w:val="110"/>
        </w:rPr>
        <w:t>and</w:t>
      </w:r>
      <w:r>
        <w:rPr>
          <w:spacing w:val="-8"/>
          <w:w w:val="110"/>
        </w:rPr>
        <w:t> </w:t>
      </w:r>
      <w:r>
        <w:rPr>
          <w:w w:val="110"/>
        </w:rPr>
        <w:t>resource</w:t>
      </w:r>
      <w:r>
        <w:rPr>
          <w:spacing w:val="-8"/>
          <w:w w:val="110"/>
        </w:rPr>
        <w:t> </w:t>
      </w:r>
      <w:r>
        <w:rPr>
          <w:w w:val="110"/>
        </w:rPr>
        <w:t>economy</w:t>
      </w:r>
      <w:r>
        <w:rPr>
          <w:spacing w:val="-8"/>
          <w:w w:val="110"/>
        </w:rPr>
        <w:t> </w:t>
      </w:r>
      <w:r>
        <w:rPr>
          <w:w w:val="110"/>
        </w:rPr>
        <w:t>re- main</w:t>
      </w:r>
      <w:r>
        <w:rPr>
          <w:w w:val="110"/>
        </w:rPr>
        <w:t> inadequate:</w:t>
      </w:r>
      <w:r>
        <w:rPr>
          <w:w w:val="110"/>
        </w:rPr>
        <w:t> few</w:t>
      </w:r>
      <w:r>
        <w:rPr>
          <w:w w:val="110"/>
        </w:rPr>
        <w:t> methods</w:t>
      </w:r>
      <w:r>
        <w:rPr>
          <w:w w:val="110"/>
        </w:rPr>
        <w:t> quantify</w:t>
      </w:r>
      <w:r>
        <w:rPr>
          <w:w w:val="110"/>
        </w:rPr>
        <w:t> runtime</w:t>
      </w:r>
      <w:r>
        <w:rPr>
          <w:w w:val="110"/>
        </w:rPr>
        <w:t> costs,</w:t>
      </w:r>
      <w:r>
        <w:rPr>
          <w:w w:val="110"/>
        </w:rPr>
        <w:t> e.g.,</w:t>
      </w:r>
      <w:r>
        <w:rPr>
          <w:w w:val="110"/>
        </w:rPr>
        <w:t> inference </w:t>
      </w:r>
      <w:r>
        <w:rPr>
          <w:spacing w:val="-2"/>
          <w:w w:val="110"/>
        </w:rPr>
        <w:t>time,</w:t>
      </w:r>
      <w:r>
        <w:rPr>
          <w:spacing w:val="-3"/>
          <w:w w:val="110"/>
        </w:rPr>
        <w:t> </w:t>
      </w:r>
      <w:r>
        <w:rPr>
          <w:spacing w:val="-2"/>
          <w:w w:val="110"/>
        </w:rPr>
        <w:t>economy</w:t>
      </w:r>
      <w:r>
        <w:rPr>
          <w:spacing w:val="-3"/>
          <w:w w:val="110"/>
        </w:rPr>
        <w:t> </w:t>
      </w:r>
      <w:r>
        <w:rPr>
          <w:spacing w:val="-2"/>
          <w:w w:val="110"/>
        </w:rPr>
        <w:t>cost,</w:t>
      </w:r>
      <w:r>
        <w:rPr>
          <w:spacing w:val="-3"/>
          <w:w w:val="110"/>
        </w:rPr>
        <w:t> </w:t>
      </w:r>
      <w:r>
        <w:rPr>
          <w:spacing w:val="-2"/>
          <w:w w:val="110"/>
        </w:rPr>
        <w:t>and</w:t>
      </w:r>
      <w:r>
        <w:rPr>
          <w:spacing w:val="-3"/>
          <w:w w:val="110"/>
        </w:rPr>
        <w:t> </w:t>
      </w:r>
      <w:r>
        <w:rPr>
          <w:spacing w:val="-2"/>
          <w:w w:val="110"/>
        </w:rPr>
        <w:t>computational</w:t>
      </w:r>
      <w:r>
        <w:rPr>
          <w:spacing w:val="-3"/>
          <w:w w:val="110"/>
        </w:rPr>
        <w:t> </w:t>
      </w:r>
      <w:r>
        <w:rPr>
          <w:spacing w:val="-2"/>
          <w:w w:val="110"/>
        </w:rPr>
        <w:t>overhead.</w:t>
      </w:r>
      <w:r>
        <w:rPr>
          <w:spacing w:val="-3"/>
          <w:w w:val="110"/>
        </w:rPr>
        <w:t> </w:t>
      </w:r>
      <w:r>
        <w:rPr>
          <w:spacing w:val="-2"/>
          <w:w w:val="110"/>
        </w:rPr>
        <w:t>This</w:t>
      </w:r>
      <w:r>
        <w:rPr>
          <w:spacing w:val="-3"/>
          <w:w w:val="110"/>
        </w:rPr>
        <w:t> </w:t>
      </w:r>
      <w:r>
        <w:rPr>
          <w:spacing w:val="-2"/>
          <w:w w:val="110"/>
        </w:rPr>
        <w:t>gap</w:t>
      </w:r>
      <w:r>
        <w:rPr>
          <w:spacing w:val="-3"/>
          <w:w w:val="110"/>
        </w:rPr>
        <w:t> </w:t>
      </w:r>
      <w:r>
        <w:rPr>
          <w:spacing w:val="-2"/>
          <w:w w:val="110"/>
        </w:rPr>
        <w:t>largely</w:t>
      </w:r>
      <w:r>
        <w:rPr>
          <w:spacing w:val="-3"/>
          <w:w w:val="110"/>
        </w:rPr>
        <w:t> </w:t>
      </w:r>
      <w:r>
        <w:rPr>
          <w:spacing w:val="-2"/>
          <w:w w:val="110"/>
        </w:rPr>
        <w:t>stems </w:t>
      </w:r>
      <w:r>
        <w:rPr>
          <w:w w:val="110"/>
        </w:rPr>
        <w:t>from</w:t>
      </w:r>
      <w:r>
        <w:rPr>
          <w:spacing w:val="-10"/>
          <w:w w:val="110"/>
        </w:rPr>
        <w:t> </w:t>
      </w:r>
      <w:r>
        <w:rPr>
          <w:w w:val="110"/>
        </w:rPr>
        <w:t>an</w:t>
      </w:r>
      <w:r>
        <w:rPr>
          <w:spacing w:val="-10"/>
          <w:w w:val="110"/>
        </w:rPr>
        <w:t> </w:t>
      </w:r>
      <w:r>
        <w:rPr>
          <w:w w:val="110"/>
        </w:rPr>
        <w:t>algorithm-centric</w:t>
      </w:r>
      <w:r>
        <w:rPr>
          <w:spacing w:val="-10"/>
          <w:w w:val="110"/>
        </w:rPr>
        <w:t> </w:t>
      </w:r>
      <w:r>
        <w:rPr>
          <w:w w:val="110"/>
        </w:rPr>
        <w:t>research</w:t>
      </w:r>
      <w:r>
        <w:rPr>
          <w:spacing w:val="-10"/>
          <w:w w:val="110"/>
        </w:rPr>
        <w:t> </w:t>
      </w:r>
      <w:r>
        <w:rPr>
          <w:w w:val="110"/>
        </w:rPr>
        <w:t>focus</w:t>
      </w:r>
      <w:r>
        <w:rPr>
          <w:spacing w:val="-10"/>
          <w:w w:val="110"/>
        </w:rPr>
        <w:t> </w:t>
      </w:r>
      <w:r>
        <w:rPr>
          <w:w w:val="110"/>
        </w:rPr>
        <w:t>that</w:t>
      </w:r>
      <w:r>
        <w:rPr>
          <w:spacing w:val="-10"/>
          <w:w w:val="110"/>
        </w:rPr>
        <w:t> </w:t>
      </w:r>
      <w:r>
        <w:rPr>
          <w:w w:val="110"/>
        </w:rPr>
        <w:t>underweights</w:t>
      </w:r>
      <w:r>
        <w:rPr>
          <w:spacing w:val="-10"/>
          <w:w w:val="110"/>
        </w:rPr>
        <w:t> </w:t>
      </w:r>
      <w:r>
        <w:rPr>
          <w:w w:val="110"/>
        </w:rPr>
        <w:t>real</w:t>
      </w:r>
      <w:r>
        <w:rPr>
          <w:spacing w:val="-10"/>
          <w:w w:val="110"/>
        </w:rPr>
        <w:t> </w:t>
      </w:r>
      <w:r>
        <w:rPr>
          <w:w w:val="110"/>
        </w:rPr>
        <w:t>deploy- ment</w:t>
      </w:r>
      <w:r>
        <w:rPr>
          <w:spacing w:val="-5"/>
          <w:w w:val="110"/>
        </w:rPr>
        <w:t> </w:t>
      </w:r>
      <w:r>
        <w:rPr>
          <w:w w:val="110"/>
        </w:rPr>
        <w:t>constraints,</w:t>
      </w:r>
      <w:r>
        <w:rPr>
          <w:spacing w:val="-5"/>
          <w:w w:val="110"/>
        </w:rPr>
        <w:t> </w:t>
      </w:r>
      <w:r>
        <w:rPr>
          <w:w w:val="110"/>
        </w:rPr>
        <w:t>thereby</w:t>
      </w:r>
      <w:r>
        <w:rPr>
          <w:spacing w:val="-5"/>
          <w:w w:val="110"/>
        </w:rPr>
        <w:t> </w:t>
      </w:r>
      <w:r>
        <w:rPr>
          <w:w w:val="110"/>
        </w:rPr>
        <w:t>limiting</w:t>
      </w:r>
      <w:r>
        <w:rPr>
          <w:spacing w:val="-5"/>
          <w:w w:val="110"/>
        </w:rPr>
        <w:t> </w:t>
      </w:r>
      <w:r>
        <w:rPr>
          <w:w w:val="110"/>
        </w:rPr>
        <w:t>adoption</w:t>
      </w:r>
      <w:r>
        <w:rPr>
          <w:spacing w:val="-5"/>
          <w:w w:val="110"/>
        </w:rPr>
        <w:t> </w:t>
      </w:r>
      <w:r>
        <w:rPr>
          <w:w w:val="110"/>
        </w:rPr>
        <w:t>in</w:t>
      </w:r>
      <w:r>
        <w:rPr>
          <w:spacing w:val="-5"/>
          <w:w w:val="110"/>
        </w:rPr>
        <w:t> </w:t>
      </w:r>
      <w:r>
        <w:rPr>
          <w:w w:val="110"/>
        </w:rPr>
        <w:t>edge</w:t>
      </w:r>
      <w:r>
        <w:rPr>
          <w:spacing w:val="-5"/>
          <w:w w:val="110"/>
        </w:rPr>
        <w:t> </w:t>
      </w:r>
      <w:r>
        <w:rPr>
          <w:w w:val="110"/>
        </w:rPr>
        <w:t>settings,</w:t>
      </w:r>
      <w:r>
        <w:rPr>
          <w:spacing w:val="-5"/>
          <w:w w:val="110"/>
        </w:rPr>
        <w:t> </w:t>
      </w:r>
      <w:r>
        <w:rPr>
          <w:w w:val="110"/>
        </w:rPr>
        <w:t>low-power devices, and large-scale systems.</w:t>
      </w:r>
    </w:p>
    <w:p>
      <w:pPr>
        <w:pStyle w:val="BodyText"/>
        <w:spacing w:before="73"/>
      </w:pPr>
    </w:p>
    <w:p>
      <w:pPr>
        <w:pStyle w:val="BodyText"/>
        <w:spacing w:line="273" w:lineRule="auto"/>
        <w:ind w:left="49" w:right="36"/>
        <w:jc w:val="both"/>
      </w:pPr>
      <w:r>
        <w:rPr>
          <w:i/>
          <w:w w:val="110"/>
        </w:rPr>
        <w:t>Future</w:t>
      </w:r>
      <w:r>
        <w:rPr>
          <w:i/>
          <w:spacing w:val="-3"/>
          <w:w w:val="110"/>
        </w:rPr>
        <w:t> </w:t>
      </w:r>
      <w:r>
        <w:rPr>
          <w:i/>
          <w:w w:val="110"/>
        </w:rPr>
        <w:t>research</w:t>
      </w:r>
      <w:r>
        <w:rPr>
          <w:i/>
          <w:spacing w:val="-3"/>
          <w:w w:val="110"/>
        </w:rPr>
        <w:t> </w:t>
      </w:r>
      <w:r>
        <w:rPr>
          <w:i/>
          <w:w w:val="110"/>
        </w:rPr>
        <w:t>directions.</w:t>
      </w:r>
      <w:r>
        <w:rPr>
          <w:i/>
          <w:spacing w:val="37"/>
          <w:w w:val="110"/>
        </w:rPr>
        <w:t> </w:t>
      </w:r>
      <w:r>
        <w:rPr>
          <w:w w:val="110"/>
        </w:rPr>
        <w:t>We</w:t>
      </w:r>
      <w:r>
        <w:rPr>
          <w:spacing w:val="-3"/>
          <w:w w:val="110"/>
        </w:rPr>
        <w:t> </w:t>
      </w:r>
      <w:r>
        <w:rPr>
          <w:w w:val="110"/>
        </w:rPr>
        <w:t>advocate</w:t>
      </w:r>
      <w:r>
        <w:rPr>
          <w:spacing w:val="-3"/>
          <w:w w:val="110"/>
        </w:rPr>
        <w:t> </w:t>
      </w:r>
      <w:r>
        <w:rPr>
          <w:w w:val="110"/>
        </w:rPr>
        <w:t>a</w:t>
      </w:r>
      <w:r>
        <w:rPr>
          <w:spacing w:val="-3"/>
          <w:w w:val="110"/>
        </w:rPr>
        <w:t> </w:t>
      </w:r>
      <w:r>
        <w:rPr>
          <w:w w:val="110"/>
        </w:rPr>
        <w:t>dual</w:t>
      </w:r>
      <w:r>
        <w:rPr>
          <w:spacing w:val="-3"/>
          <w:w w:val="110"/>
        </w:rPr>
        <w:t> </w:t>
      </w:r>
      <w:r>
        <w:rPr>
          <w:w w:val="110"/>
        </w:rPr>
        <w:t>evaluation</w:t>
      </w:r>
      <w:r>
        <w:rPr>
          <w:spacing w:val="-3"/>
          <w:w w:val="110"/>
        </w:rPr>
        <w:t> </w:t>
      </w:r>
      <w:r>
        <w:rPr>
          <w:w w:val="110"/>
        </w:rPr>
        <w:t>regime</w:t>
      </w:r>
      <w:r>
        <w:rPr>
          <w:spacing w:val="-3"/>
          <w:w w:val="110"/>
        </w:rPr>
        <w:t> </w:t>
      </w:r>
      <w:r>
        <w:rPr>
          <w:w w:val="110"/>
        </w:rPr>
        <w:t>that jointly</w:t>
      </w:r>
      <w:r>
        <w:rPr>
          <w:spacing w:val="-9"/>
          <w:w w:val="110"/>
        </w:rPr>
        <w:t> </w:t>
      </w:r>
      <w:r>
        <w:rPr>
          <w:w w:val="110"/>
        </w:rPr>
        <w:t>measures</w:t>
      </w:r>
      <w:r>
        <w:rPr>
          <w:spacing w:val="-9"/>
          <w:w w:val="110"/>
        </w:rPr>
        <w:t> </w:t>
      </w:r>
      <w:r>
        <w:rPr>
          <w:w w:val="110"/>
        </w:rPr>
        <w:t>defensive</w:t>
      </w:r>
      <w:r>
        <w:rPr>
          <w:spacing w:val="-9"/>
          <w:w w:val="110"/>
        </w:rPr>
        <w:t> </w:t>
      </w:r>
      <w:r>
        <w:rPr>
          <w:w w:val="110"/>
        </w:rPr>
        <w:t>eﬃcacy</w:t>
      </w:r>
      <w:r>
        <w:rPr>
          <w:spacing w:val="-9"/>
          <w:w w:val="110"/>
        </w:rPr>
        <w:t> </w:t>
      </w:r>
      <w:r>
        <w:rPr>
          <w:w w:val="110"/>
        </w:rPr>
        <w:t>and</w:t>
      </w:r>
      <w:r>
        <w:rPr>
          <w:spacing w:val="-9"/>
          <w:w w:val="110"/>
        </w:rPr>
        <w:t> </w:t>
      </w:r>
      <w:r>
        <w:rPr>
          <w:w w:val="110"/>
        </w:rPr>
        <w:t>performance</w:t>
      </w:r>
      <w:r>
        <w:rPr>
          <w:spacing w:val="-9"/>
          <w:w w:val="110"/>
        </w:rPr>
        <w:t> </w:t>
      </w:r>
      <w:r>
        <w:rPr>
          <w:w w:val="110"/>
        </w:rPr>
        <w:t>on</w:t>
      </w:r>
      <w:r>
        <w:rPr>
          <w:spacing w:val="-9"/>
          <w:w w:val="110"/>
        </w:rPr>
        <w:t> </w:t>
      </w:r>
      <w:r>
        <w:rPr>
          <w:w w:val="110"/>
        </w:rPr>
        <w:t>the</w:t>
      </w:r>
      <w:r>
        <w:rPr>
          <w:spacing w:val="-9"/>
          <w:w w:val="110"/>
        </w:rPr>
        <w:t> </w:t>
      </w:r>
      <w:r>
        <w:rPr>
          <w:w w:val="110"/>
        </w:rPr>
        <w:t>target</w:t>
      </w:r>
      <w:r>
        <w:rPr>
          <w:spacing w:val="-9"/>
          <w:w w:val="110"/>
        </w:rPr>
        <w:t> </w:t>
      </w:r>
      <w:r>
        <w:rPr>
          <w:w w:val="110"/>
        </w:rPr>
        <w:t>tasks. For</w:t>
      </w:r>
      <w:r>
        <w:rPr>
          <w:w w:val="110"/>
        </w:rPr>
        <w:t> example,</w:t>
      </w:r>
      <w:r>
        <w:rPr>
          <w:w w:val="110"/>
        </w:rPr>
        <w:t> Tsipras</w:t>
      </w:r>
      <w:r>
        <w:rPr>
          <w:w w:val="110"/>
        </w:rPr>
        <w:t> et</w:t>
      </w:r>
      <w:r>
        <w:rPr>
          <w:w w:val="110"/>
        </w:rPr>
        <w:t> al.</w:t>
      </w:r>
      <w:r>
        <w:rPr>
          <w:w w:val="110"/>
        </w:rPr>
        <w:t> [</w:t>
      </w:r>
      <w:hyperlink w:history="true" w:anchor="_bookmark207">
        <w:r>
          <w:rPr>
            <w:color w:val="0080AC"/>
            <w:w w:val="110"/>
          </w:rPr>
          <w:t>183</w:t>
        </w:r>
      </w:hyperlink>
      <w:r>
        <w:rPr>
          <w:w w:val="110"/>
        </w:rPr>
        <w:t>]</w:t>
      </w:r>
      <w:r>
        <w:rPr>
          <w:w w:val="110"/>
        </w:rPr>
        <w:t> demonstrated</w:t>
      </w:r>
      <w:r>
        <w:rPr>
          <w:w w:val="110"/>
        </w:rPr>
        <w:t> that</w:t>
      </w:r>
      <w:r>
        <w:rPr>
          <w:w w:val="110"/>
        </w:rPr>
        <w:t> robustness</w:t>
      </w:r>
      <w:r>
        <w:rPr>
          <w:w w:val="110"/>
        </w:rPr>
        <w:t> can conflict</w:t>
      </w:r>
      <w:r>
        <w:rPr>
          <w:w w:val="110"/>
        </w:rPr>
        <w:t> with</w:t>
      </w:r>
      <w:r>
        <w:rPr>
          <w:w w:val="110"/>
        </w:rPr>
        <w:t> accuracy,</w:t>
      </w:r>
      <w:r>
        <w:rPr>
          <w:w w:val="110"/>
        </w:rPr>
        <w:t> motivating</w:t>
      </w:r>
      <w:r>
        <w:rPr>
          <w:w w:val="110"/>
        </w:rPr>
        <w:t> explicit</w:t>
      </w:r>
      <w:r>
        <w:rPr>
          <w:w w:val="110"/>
        </w:rPr>
        <w:t> quantification</w:t>
      </w:r>
      <w:r>
        <w:rPr>
          <w:w w:val="110"/>
        </w:rPr>
        <w:t> of</w:t>
      </w:r>
      <w:r>
        <w:rPr>
          <w:w w:val="110"/>
        </w:rPr>
        <w:t> defense- induced</w:t>
      </w:r>
      <w:r>
        <w:rPr>
          <w:w w:val="110"/>
        </w:rPr>
        <w:t> accuracy</w:t>
      </w:r>
      <w:r>
        <w:rPr>
          <w:w w:val="110"/>
        </w:rPr>
        <w:t> loss.</w:t>
      </w:r>
      <w:r>
        <w:rPr>
          <w:w w:val="110"/>
        </w:rPr>
        <w:t> In</w:t>
      </w:r>
      <w:r>
        <w:rPr>
          <w:w w:val="110"/>
        </w:rPr>
        <w:t> parallel,</w:t>
      </w:r>
      <w:r>
        <w:rPr>
          <w:w w:val="110"/>
        </w:rPr>
        <w:t> system</w:t>
      </w:r>
      <w:r>
        <w:rPr>
          <w:w w:val="110"/>
        </w:rPr>
        <w:t> performance</w:t>
      </w:r>
      <w:r>
        <w:rPr>
          <w:w w:val="110"/>
        </w:rPr>
        <w:t> should</w:t>
      </w:r>
      <w:r>
        <w:rPr>
          <w:w w:val="110"/>
        </w:rPr>
        <w:t> be</w:t>
      </w:r>
      <w:r>
        <w:rPr>
          <w:w w:val="110"/>
        </w:rPr>
        <w:t> re- ported</w:t>
      </w:r>
      <w:r>
        <w:rPr>
          <w:spacing w:val="-4"/>
          <w:w w:val="110"/>
        </w:rPr>
        <w:t> </w:t>
      </w:r>
      <w:r>
        <w:rPr>
          <w:w w:val="110"/>
        </w:rPr>
        <w:t>with</w:t>
      </w:r>
      <w:r>
        <w:rPr>
          <w:spacing w:val="-4"/>
          <w:w w:val="110"/>
        </w:rPr>
        <w:t> </w:t>
      </w:r>
      <w:r>
        <w:rPr>
          <w:w w:val="110"/>
        </w:rPr>
        <w:t>finer-grained</w:t>
      </w:r>
      <w:r>
        <w:rPr>
          <w:spacing w:val="-4"/>
          <w:w w:val="110"/>
        </w:rPr>
        <w:t> </w:t>
      </w:r>
      <w:r>
        <w:rPr>
          <w:w w:val="110"/>
        </w:rPr>
        <w:t>metrics,</w:t>
      </w:r>
      <w:r>
        <w:rPr>
          <w:spacing w:val="-4"/>
          <w:w w:val="110"/>
        </w:rPr>
        <w:t> </w:t>
      </w:r>
      <w:r>
        <w:rPr>
          <w:w w:val="110"/>
        </w:rPr>
        <w:t>for</w:t>
      </w:r>
      <w:r>
        <w:rPr>
          <w:spacing w:val="-4"/>
          <w:w w:val="110"/>
        </w:rPr>
        <w:t> </w:t>
      </w:r>
      <w:r>
        <w:rPr>
          <w:w w:val="110"/>
        </w:rPr>
        <w:t>example,</w:t>
      </w:r>
      <w:r>
        <w:rPr>
          <w:spacing w:val="-4"/>
          <w:w w:val="110"/>
        </w:rPr>
        <w:t> </w:t>
      </w:r>
      <w:r>
        <w:rPr>
          <w:w w:val="110"/>
        </w:rPr>
        <w:t>Weighted</w:t>
      </w:r>
      <w:r>
        <w:rPr>
          <w:spacing w:val="-4"/>
          <w:w w:val="110"/>
        </w:rPr>
        <w:t> </w:t>
      </w:r>
      <w:r>
        <w:rPr>
          <w:w w:val="110"/>
        </w:rPr>
        <w:t>Token</w:t>
      </w:r>
      <w:r>
        <w:rPr>
          <w:spacing w:val="-4"/>
          <w:w w:val="110"/>
        </w:rPr>
        <w:t> </w:t>
      </w:r>
      <w:r>
        <w:rPr>
          <w:w w:val="110"/>
        </w:rPr>
        <w:t>Usage (WTU)</w:t>
      </w:r>
      <w:r>
        <w:rPr>
          <w:spacing w:val="-7"/>
          <w:w w:val="110"/>
        </w:rPr>
        <w:t> </w:t>
      </w:r>
      <w:r>
        <w:rPr>
          <w:w w:val="110"/>
        </w:rPr>
        <w:t>and</w:t>
      </w:r>
      <w:r>
        <w:rPr>
          <w:spacing w:val="-7"/>
          <w:w w:val="110"/>
        </w:rPr>
        <w:t> </w:t>
      </w:r>
      <w:r>
        <w:rPr>
          <w:w w:val="110"/>
        </w:rPr>
        <w:t>Weighted</w:t>
      </w:r>
      <w:r>
        <w:rPr>
          <w:spacing w:val="-7"/>
          <w:w w:val="110"/>
        </w:rPr>
        <w:t> </w:t>
      </w:r>
      <w:r>
        <w:rPr>
          <w:w w:val="110"/>
        </w:rPr>
        <w:t>Response</w:t>
      </w:r>
      <w:r>
        <w:rPr>
          <w:spacing w:val="-7"/>
          <w:w w:val="110"/>
        </w:rPr>
        <w:t> </w:t>
      </w:r>
      <w:r>
        <w:rPr>
          <w:w w:val="110"/>
        </w:rPr>
        <w:t>Time</w:t>
      </w:r>
      <w:r>
        <w:rPr>
          <w:spacing w:val="-7"/>
          <w:w w:val="110"/>
        </w:rPr>
        <w:t> </w:t>
      </w:r>
      <w:r>
        <w:rPr>
          <w:w w:val="110"/>
        </w:rPr>
        <w:t>(WRT)</w:t>
      </w:r>
      <w:r>
        <w:rPr>
          <w:spacing w:val="-7"/>
          <w:w w:val="110"/>
        </w:rPr>
        <w:t> </w:t>
      </w:r>
      <w:r>
        <w:rPr>
          <w:w w:val="110"/>
        </w:rPr>
        <w:t>as</w:t>
      </w:r>
      <w:r>
        <w:rPr>
          <w:spacing w:val="-7"/>
          <w:w w:val="110"/>
        </w:rPr>
        <w:t> </w:t>
      </w:r>
      <w:r>
        <w:rPr>
          <w:w w:val="110"/>
        </w:rPr>
        <w:t>illustrated</w:t>
      </w:r>
      <w:r>
        <w:rPr>
          <w:spacing w:val="-7"/>
          <w:w w:val="110"/>
        </w:rPr>
        <w:t> </w:t>
      </w:r>
      <w:r>
        <w:rPr>
          <w:w w:val="110"/>
        </w:rPr>
        <w:t>by</w:t>
      </w:r>
      <w:r>
        <w:rPr>
          <w:spacing w:val="-7"/>
          <w:w w:val="110"/>
        </w:rPr>
        <w:t> </w:t>
      </w:r>
      <w:r>
        <w:rPr>
          <w:w w:val="110"/>
        </w:rPr>
        <w:t>[</w:t>
      </w:r>
      <w:hyperlink w:history="true" w:anchor="_bookmark208">
        <w:r>
          <w:rPr>
            <w:color w:val="0080AC"/>
            <w:w w:val="110"/>
          </w:rPr>
          <w:t>184</w:t>
        </w:r>
      </w:hyperlink>
      <w:r>
        <w:rPr>
          <w:w w:val="110"/>
        </w:rPr>
        <w:t>],</w:t>
      </w:r>
      <w:r>
        <w:rPr>
          <w:spacing w:val="-7"/>
          <w:w w:val="110"/>
        </w:rPr>
        <w:t> </w:t>
      </w:r>
      <w:r>
        <w:rPr>
          <w:w w:val="110"/>
        </w:rPr>
        <w:t>so that</w:t>
      </w:r>
      <w:r>
        <w:rPr>
          <w:w w:val="110"/>
        </w:rPr>
        <w:t> quality,</w:t>
      </w:r>
      <w:r>
        <w:rPr>
          <w:w w:val="110"/>
        </w:rPr>
        <w:t> cost,</w:t>
      </w:r>
      <w:r>
        <w:rPr>
          <w:w w:val="110"/>
        </w:rPr>
        <w:t> and</w:t>
      </w:r>
      <w:r>
        <w:rPr>
          <w:w w:val="110"/>
        </w:rPr>
        <w:t> timeliness</w:t>
      </w:r>
      <w:r>
        <w:rPr>
          <w:w w:val="110"/>
        </w:rPr>
        <w:t> are</w:t>
      </w:r>
      <w:r>
        <w:rPr>
          <w:w w:val="110"/>
        </w:rPr>
        <w:t> evaluated</w:t>
      </w:r>
      <w:r>
        <w:rPr>
          <w:w w:val="110"/>
        </w:rPr>
        <w:t> in</w:t>
      </w:r>
      <w:r>
        <w:rPr>
          <w:w w:val="110"/>
        </w:rPr>
        <w:t> a</w:t>
      </w:r>
      <w:r>
        <w:rPr>
          <w:w w:val="110"/>
        </w:rPr>
        <w:t> unified</w:t>
      </w:r>
      <w:r>
        <w:rPr>
          <w:w w:val="110"/>
        </w:rPr>
        <w:t> manner. Moreover,</w:t>
      </w:r>
      <w:r>
        <w:rPr>
          <w:spacing w:val="-9"/>
          <w:w w:val="110"/>
        </w:rPr>
        <w:t> </w:t>
      </w:r>
      <w:r>
        <w:rPr>
          <w:w w:val="110"/>
        </w:rPr>
        <w:t>studies</w:t>
      </w:r>
      <w:r>
        <w:rPr>
          <w:spacing w:val="-9"/>
          <w:w w:val="110"/>
        </w:rPr>
        <w:t> </w:t>
      </w:r>
      <w:r>
        <w:rPr>
          <w:w w:val="110"/>
        </w:rPr>
        <w:t>should</w:t>
      </w:r>
      <w:r>
        <w:rPr>
          <w:spacing w:val="-9"/>
          <w:w w:val="110"/>
        </w:rPr>
        <w:t> </w:t>
      </w:r>
      <w:r>
        <w:rPr>
          <w:w w:val="110"/>
        </w:rPr>
        <w:t>standardize</w:t>
      </w:r>
      <w:r>
        <w:rPr>
          <w:spacing w:val="-9"/>
          <w:w w:val="110"/>
        </w:rPr>
        <w:t> </w:t>
      </w:r>
      <w:r>
        <w:rPr>
          <w:w w:val="110"/>
        </w:rPr>
        <w:t>the</w:t>
      </w:r>
      <w:r>
        <w:rPr>
          <w:spacing w:val="-9"/>
          <w:w w:val="110"/>
        </w:rPr>
        <w:t> </w:t>
      </w:r>
      <w:r>
        <w:rPr>
          <w:w w:val="110"/>
        </w:rPr>
        <w:t>reporting</w:t>
      </w:r>
      <w:r>
        <w:rPr>
          <w:spacing w:val="-9"/>
          <w:w w:val="110"/>
        </w:rPr>
        <w:t> </w:t>
      </w:r>
      <w:r>
        <w:rPr>
          <w:w w:val="110"/>
        </w:rPr>
        <w:t>of</w:t>
      </w:r>
      <w:r>
        <w:rPr>
          <w:spacing w:val="-9"/>
          <w:w w:val="110"/>
        </w:rPr>
        <w:t> </w:t>
      </w:r>
      <w:r>
        <w:rPr>
          <w:w w:val="110"/>
        </w:rPr>
        <w:t>computational</w:t>
      </w:r>
      <w:r>
        <w:rPr>
          <w:spacing w:val="-9"/>
          <w:w w:val="110"/>
        </w:rPr>
        <w:t> </w:t>
      </w:r>
      <w:r>
        <w:rPr>
          <w:w w:val="110"/>
        </w:rPr>
        <w:t>re- source requirements and contribute to a common cost-evaluation plat- form</w:t>
      </w:r>
      <w:r>
        <w:rPr>
          <w:spacing w:val="-2"/>
          <w:w w:val="110"/>
        </w:rPr>
        <w:t> </w:t>
      </w:r>
      <w:r>
        <w:rPr>
          <w:w w:val="110"/>
        </w:rPr>
        <w:t>that</w:t>
      </w:r>
      <w:r>
        <w:rPr>
          <w:spacing w:val="-2"/>
          <w:w w:val="110"/>
        </w:rPr>
        <w:t> </w:t>
      </w:r>
      <w:r>
        <w:rPr>
          <w:w w:val="110"/>
        </w:rPr>
        <w:t>benchmarks</w:t>
      </w:r>
      <w:r>
        <w:rPr>
          <w:spacing w:val="-2"/>
          <w:w w:val="110"/>
        </w:rPr>
        <w:t> </w:t>
      </w:r>
      <w:r>
        <w:rPr>
          <w:w w:val="110"/>
        </w:rPr>
        <w:t>deployability</w:t>
      </w:r>
      <w:r>
        <w:rPr>
          <w:spacing w:val="-2"/>
          <w:w w:val="110"/>
        </w:rPr>
        <w:t> </w:t>
      </w:r>
      <w:r>
        <w:rPr>
          <w:w w:val="110"/>
        </w:rPr>
        <w:t>across</w:t>
      </w:r>
      <w:r>
        <w:rPr>
          <w:spacing w:val="-2"/>
          <w:w w:val="110"/>
        </w:rPr>
        <w:t> </w:t>
      </w:r>
      <w:r>
        <w:rPr>
          <w:w w:val="110"/>
        </w:rPr>
        <w:t>platforms,</w:t>
      </w:r>
      <w:r>
        <w:rPr>
          <w:spacing w:val="-2"/>
          <w:w w:val="110"/>
        </w:rPr>
        <w:t> </w:t>
      </w:r>
      <w:r>
        <w:rPr>
          <w:w w:val="110"/>
        </w:rPr>
        <w:t>devices,</w:t>
      </w:r>
      <w:r>
        <w:rPr>
          <w:spacing w:val="-2"/>
          <w:w w:val="110"/>
        </w:rPr>
        <w:t> </w:t>
      </w:r>
      <w:r>
        <w:rPr>
          <w:w w:val="110"/>
        </w:rPr>
        <w:t>and</w:t>
      </w:r>
      <w:r>
        <w:rPr>
          <w:spacing w:val="-2"/>
          <w:w w:val="110"/>
        </w:rPr>
        <w:t> </w:t>
      </w:r>
      <w:r>
        <w:rPr>
          <w:w w:val="110"/>
        </w:rPr>
        <w:t>sce- narios.</w:t>
      </w:r>
      <w:r>
        <w:rPr>
          <w:spacing w:val="-10"/>
          <w:w w:val="110"/>
        </w:rPr>
        <w:t> </w:t>
      </w:r>
      <w:r>
        <w:rPr>
          <w:w w:val="110"/>
        </w:rPr>
        <w:t>Finally,</w:t>
      </w:r>
      <w:r>
        <w:rPr>
          <w:spacing w:val="-10"/>
          <w:w w:val="110"/>
        </w:rPr>
        <w:t> </w:t>
      </w:r>
      <w:r>
        <w:rPr>
          <w:w w:val="110"/>
        </w:rPr>
        <w:t>to</w:t>
      </w:r>
      <w:r>
        <w:rPr>
          <w:spacing w:val="-11"/>
          <w:w w:val="110"/>
        </w:rPr>
        <w:t> </w:t>
      </w:r>
      <w:r>
        <w:rPr>
          <w:w w:val="110"/>
        </w:rPr>
        <w:t>meet</w:t>
      </w:r>
      <w:r>
        <w:rPr>
          <w:spacing w:val="-10"/>
          <w:w w:val="110"/>
        </w:rPr>
        <w:t> </w:t>
      </w:r>
      <w:r>
        <w:rPr>
          <w:w w:val="110"/>
        </w:rPr>
        <w:t>online</w:t>
      </w:r>
      <w:r>
        <w:rPr>
          <w:spacing w:val="-10"/>
          <w:w w:val="110"/>
        </w:rPr>
        <w:t> </w:t>
      </w:r>
      <w:r>
        <w:rPr>
          <w:w w:val="110"/>
        </w:rPr>
        <w:t>and</w:t>
      </w:r>
      <w:r>
        <w:rPr>
          <w:spacing w:val="-11"/>
          <w:w w:val="110"/>
        </w:rPr>
        <w:t> </w:t>
      </w:r>
      <w:r>
        <w:rPr>
          <w:w w:val="110"/>
        </w:rPr>
        <w:t>real-time</w:t>
      </w:r>
      <w:r>
        <w:rPr>
          <w:spacing w:val="-10"/>
          <w:w w:val="110"/>
        </w:rPr>
        <w:t> </w:t>
      </w:r>
      <w:r>
        <w:rPr>
          <w:w w:val="110"/>
        </w:rPr>
        <w:t>constraints,</w:t>
      </w:r>
      <w:r>
        <w:rPr>
          <w:spacing w:val="-11"/>
          <w:w w:val="110"/>
        </w:rPr>
        <w:t> </w:t>
      </w:r>
      <w:r>
        <w:rPr>
          <w:w w:val="110"/>
        </w:rPr>
        <w:t>research</w:t>
      </w:r>
      <w:r>
        <w:rPr>
          <w:spacing w:val="-11"/>
          <w:w w:val="110"/>
        </w:rPr>
        <w:t> </w:t>
      </w:r>
      <w:r>
        <w:rPr>
          <w:w w:val="110"/>
        </w:rPr>
        <w:t>should prioritize</w:t>
      </w:r>
      <w:r>
        <w:rPr>
          <w:w w:val="110"/>
        </w:rPr>
        <w:t> low-resource</w:t>
      </w:r>
      <w:r>
        <w:rPr>
          <w:w w:val="110"/>
        </w:rPr>
        <w:t> defenses,</w:t>
      </w:r>
      <w:r>
        <w:rPr>
          <w:w w:val="110"/>
        </w:rPr>
        <w:t> such</w:t>
      </w:r>
      <w:r>
        <w:rPr>
          <w:w w:val="110"/>
        </w:rPr>
        <w:t> as</w:t>
      </w:r>
      <w:r>
        <w:rPr>
          <w:w w:val="110"/>
        </w:rPr>
        <w:t> Spotlighting</w:t>
      </w:r>
      <w:r>
        <w:rPr>
          <w:w w:val="110"/>
        </w:rPr>
        <w:t> [</w:t>
      </w:r>
      <w:hyperlink w:history="true" w:anchor="_bookmark209">
        <w:r>
          <w:rPr>
            <w:color w:val="0080AC"/>
            <w:w w:val="110"/>
          </w:rPr>
          <w:t>185</w:t>
        </w:r>
      </w:hyperlink>
      <w:r>
        <w:rPr>
          <w:w w:val="110"/>
        </w:rPr>
        <w:t>],</w:t>
      </w:r>
      <w:r>
        <w:rPr>
          <w:w w:val="110"/>
        </w:rPr>
        <w:t> that</w:t>
      </w:r>
      <w:r>
        <w:rPr>
          <w:w w:val="110"/>
        </w:rPr>
        <w:t> pro- vide lightweight protection while preserving responsiveness.</w:t>
      </w:r>
    </w:p>
    <w:p>
      <w:pPr>
        <w:pStyle w:val="BodyText"/>
        <w:spacing w:before="73"/>
      </w:pPr>
    </w:p>
    <w:p>
      <w:pPr>
        <w:pStyle w:val="Heading1"/>
        <w:numPr>
          <w:ilvl w:val="0"/>
          <w:numId w:val="1"/>
        </w:numPr>
        <w:tabs>
          <w:tab w:pos="279" w:val="left" w:leader="none"/>
        </w:tabs>
        <w:spacing w:line="240" w:lineRule="auto" w:before="0" w:after="0"/>
        <w:ind w:left="279" w:right="0" w:hanging="230"/>
        <w:jc w:val="both"/>
      </w:pPr>
      <w:bookmarkStart w:name="8 Conclusion" w:id="96"/>
      <w:bookmarkEnd w:id="96"/>
      <w:r>
        <w:rPr>
          <w:b w:val="0"/>
        </w:rPr>
      </w:r>
      <w:r>
        <w:rPr>
          <w:spacing w:val="-2"/>
          <w:w w:val="110"/>
        </w:rPr>
        <w:t>Conclusion</w:t>
      </w:r>
    </w:p>
    <w:p>
      <w:pPr>
        <w:pStyle w:val="BodyText"/>
        <w:spacing w:before="50"/>
        <w:rPr>
          <w:b/>
        </w:rPr>
      </w:pPr>
    </w:p>
    <w:p>
      <w:pPr>
        <w:pStyle w:val="BodyText"/>
        <w:spacing w:line="273" w:lineRule="auto"/>
        <w:ind w:left="49" w:right="36" w:firstLine="239"/>
        <w:jc w:val="both"/>
      </w:pPr>
      <w:r>
        <w:rPr>
          <w:w w:val="110"/>
        </w:rPr>
        <w:t>In this paper, we conducted a comprehensive survey on attacks and defenses</w:t>
      </w:r>
      <w:r>
        <w:rPr>
          <w:w w:val="110"/>
        </w:rPr>
        <w:t> of</w:t>
      </w:r>
      <w:r>
        <w:rPr>
          <w:w w:val="110"/>
        </w:rPr>
        <w:t> the</w:t>
      </w:r>
      <w:r>
        <w:rPr>
          <w:w w:val="110"/>
        </w:rPr>
        <w:t> LLM-based</w:t>
      </w:r>
      <w:r>
        <w:rPr>
          <w:w w:val="110"/>
        </w:rPr>
        <w:t> agents.</w:t>
      </w:r>
      <w:r>
        <w:rPr>
          <w:w w:val="110"/>
        </w:rPr>
        <w:t> Specifically,</w:t>
      </w:r>
      <w:r>
        <w:rPr>
          <w:w w:val="110"/>
        </w:rPr>
        <w:t> we</w:t>
      </w:r>
      <w:r>
        <w:rPr>
          <w:w w:val="110"/>
        </w:rPr>
        <w:t> proposed</w:t>
      </w:r>
      <w:r>
        <w:rPr>
          <w:w w:val="110"/>
        </w:rPr>
        <w:t> two</w:t>
      </w:r>
      <w:r>
        <w:rPr>
          <w:w w:val="110"/>
        </w:rPr>
        <w:t> sets of</w:t>
      </w:r>
      <w:r>
        <w:rPr>
          <w:spacing w:val="-6"/>
          <w:w w:val="110"/>
        </w:rPr>
        <w:t> </w:t>
      </w:r>
      <w:r>
        <w:rPr>
          <w:w w:val="110"/>
        </w:rPr>
        <w:t>evaluation</w:t>
      </w:r>
      <w:r>
        <w:rPr>
          <w:spacing w:val="-6"/>
          <w:w w:val="110"/>
        </w:rPr>
        <w:t> </w:t>
      </w:r>
      <w:r>
        <w:rPr>
          <w:w w:val="110"/>
        </w:rPr>
        <w:t>criteria</w:t>
      </w:r>
      <w:r>
        <w:rPr>
          <w:spacing w:val="-6"/>
          <w:w w:val="110"/>
        </w:rPr>
        <w:t> </w:t>
      </w:r>
      <w:r>
        <w:rPr>
          <w:w w:val="110"/>
        </w:rPr>
        <w:t>for</w:t>
      </w:r>
      <w:r>
        <w:rPr>
          <w:spacing w:val="-6"/>
          <w:w w:val="110"/>
        </w:rPr>
        <w:t> </w:t>
      </w:r>
      <w:r>
        <w:rPr>
          <w:w w:val="110"/>
        </w:rPr>
        <w:t>systematically</w:t>
      </w:r>
      <w:r>
        <w:rPr>
          <w:spacing w:val="-6"/>
          <w:w w:val="110"/>
        </w:rPr>
        <w:t> </w:t>
      </w:r>
      <w:r>
        <w:rPr>
          <w:w w:val="110"/>
        </w:rPr>
        <w:t>evaluating</w:t>
      </w:r>
      <w:r>
        <w:rPr>
          <w:spacing w:val="-6"/>
          <w:w w:val="110"/>
        </w:rPr>
        <w:t> </w:t>
      </w:r>
      <w:r>
        <w:rPr>
          <w:w w:val="110"/>
        </w:rPr>
        <w:t>the</w:t>
      </w:r>
      <w:r>
        <w:rPr>
          <w:spacing w:val="-6"/>
          <w:w w:val="110"/>
        </w:rPr>
        <w:t> </w:t>
      </w:r>
      <w:r>
        <w:rPr>
          <w:w w:val="110"/>
        </w:rPr>
        <w:t>performance</w:t>
      </w:r>
      <w:r>
        <w:rPr>
          <w:spacing w:val="-6"/>
          <w:w w:val="110"/>
        </w:rPr>
        <w:t> </w:t>
      </w:r>
      <w:r>
        <w:rPr>
          <w:w w:val="110"/>
        </w:rPr>
        <w:t>and quality</w:t>
      </w:r>
      <w:r>
        <w:rPr>
          <w:spacing w:val="-2"/>
          <w:w w:val="110"/>
        </w:rPr>
        <w:t> </w:t>
      </w:r>
      <w:r>
        <w:rPr>
          <w:w w:val="110"/>
        </w:rPr>
        <w:t>of</w:t>
      </w:r>
      <w:r>
        <w:rPr>
          <w:spacing w:val="-2"/>
          <w:w w:val="110"/>
        </w:rPr>
        <w:t> </w:t>
      </w:r>
      <w:r>
        <w:rPr>
          <w:w w:val="110"/>
        </w:rPr>
        <w:t>attack</w:t>
      </w:r>
      <w:r>
        <w:rPr>
          <w:spacing w:val="-2"/>
          <w:w w:val="110"/>
        </w:rPr>
        <w:t> </w:t>
      </w:r>
      <w:r>
        <w:rPr>
          <w:w w:val="110"/>
        </w:rPr>
        <w:t>and</w:t>
      </w:r>
      <w:r>
        <w:rPr>
          <w:spacing w:val="-2"/>
          <w:w w:val="110"/>
        </w:rPr>
        <w:t> </w:t>
      </w:r>
      <w:r>
        <w:rPr>
          <w:w w:val="110"/>
        </w:rPr>
        <w:t>defense</w:t>
      </w:r>
      <w:r>
        <w:rPr>
          <w:spacing w:val="-2"/>
          <w:w w:val="110"/>
        </w:rPr>
        <w:t> </w:t>
      </w:r>
      <w:r>
        <w:rPr>
          <w:w w:val="110"/>
        </w:rPr>
        <w:t>methods,</w:t>
      </w:r>
      <w:r>
        <w:rPr>
          <w:spacing w:val="-2"/>
          <w:w w:val="110"/>
        </w:rPr>
        <w:t> </w:t>
      </w:r>
      <w:r>
        <w:rPr>
          <w:w w:val="110"/>
        </w:rPr>
        <w:t>and</w:t>
      </w:r>
      <w:r>
        <w:rPr>
          <w:spacing w:val="-2"/>
          <w:w w:val="110"/>
        </w:rPr>
        <w:t> </w:t>
      </w:r>
      <w:r>
        <w:rPr>
          <w:w w:val="110"/>
        </w:rPr>
        <w:t>figuring</w:t>
      </w:r>
      <w:r>
        <w:rPr>
          <w:spacing w:val="-2"/>
          <w:w w:val="110"/>
        </w:rPr>
        <w:t> </w:t>
      </w:r>
      <w:r>
        <w:rPr>
          <w:w w:val="110"/>
        </w:rPr>
        <w:t>out</w:t>
      </w:r>
      <w:r>
        <w:rPr>
          <w:spacing w:val="-2"/>
          <w:w w:val="110"/>
        </w:rPr>
        <w:t> </w:t>
      </w:r>
      <w:r>
        <w:rPr>
          <w:w w:val="110"/>
        </w:rPr>
        <w:t>their</w:t>
      </w:r>
      <w:r>
        <w:rPr>
          <w:spacing w:val="-2"/>
          <w:w w:val="110"/>
        </w:rPr>
        <w:t> </w:t>
      </w:r>
      <w:r>
        <w:rPr>
          <w:w w:val="110"/>
        </w:rPr>
        <w:t>shortcom- ings. Based on our proposed attack evaluation criteria, we thoroughly reviewed</w:t>
      </w:r>
      <w:r>
        <w:rPr>
          <w:spacing w:val="-3"/>
          <w:w w:val="110"/>
        </w:rPr>
        <w:t> </w:t>
      </w:r>
      <w:r>
        <w:rPr>
          <w:w w:val="110"/>
        </w:rPr>
        <w:t>existing</w:t>
      </w:r>
      <w:r>
        <w:rPr>
          <w:spacing w:val="-3"/>
          <w:w w:val="110"/>
        </w:rPr>
        <w:t> </w:t>
      </w:r>
      <w:r>
        <w:rPr>
          <w:w w:val="110"/>
        </w:rPr>
        <w:t>attack</w:t>
      </w:r>
      <w:r>
        <w:rPr>
          <w:spacing w:val="-3"/>
          <w:w w:val="110"/>
        </w:rPr>
        <w:t> </w:t>
      </w:r>
      <w:r>
        <w:rPr>
          <w:w w:val="110"/>
        </w:rPr>
        <w:t>methods</w:t>
      </w:r>
      <w:r>
        <w:rPr>
          <w:spacing w:val="-3"/>
          <w:w w:val="110"/>
        </w:rPr>
        <w:t> </w:t>
      </w:r>
      <w:r>
        <w:rPr>
          <w:w w:val="110"/>
        </w:rPr>
        <w:t>against</w:t>
      </w:r>
      <w:r>
        <w:rPr>
          <w:spacing w:val="-3"/>
          <w:w w:val="110"/>
        </w:rPr>
        <w:t> </w:t>
      </w:r>
      <w:r>
        <w:rPr>
          <w:w w:val="110"/>
        </w:rPr>
        <w:t>the</w:t>
      </w:r>
      <w:r>
        <w:rPr>
          <w:spacing w:val="-3"/>
          <w:w w:val="110"/>
        </w:rPr>
        <w:t> </w:t>
      </w:r>
      <w:r>
        <w:rPr>
          <w:w w:val="110"/>
        </w:rPr>
        <w:t>LLM-based</w:t>
      </w:r>
      <w:r>
        <w:rPr>
          <w:spacing w:val="-3"/>
          <w:w w:val="110"/>
        </w:rPr>
        <w:t> </w:t>
      </w:r>
      <w:r>
        <w:rPr>
          <w:w w:val="110"/>
        </w:rPr>
        <w:t>agents</w:t>
      </w:r>
      <w:r>
        <w:rPr>
          <w:spacing w:val="-3"/>
          <w:w w:val="110"/>
        </w:rPr>
        <w:t> </w:t>
      </w:r>
      <w:r>
        <w:rPr>
          <w:w w:val="110"/>
        </w:rPr>
        <w:t>by</w:t>
      </w:r>
      <w:r>
        <w:rPr>
          <w:spacing w:val="-3"/>
          <w:w w:val="110"/>
        </w:rPr>
        <w:t> </w:t>
      </w:r>
      <w:r>
        <w:rPr>
          <w:w w:val="110"/>
        </w:rPr>
        <w:t>an- alyzing</w:t>
      </w:r>
      <w:r>
        <w:rPr>
          <w:w w:val="110"/>
        </w:rPr>
        <w:t> their</w:t>
      </w:r>
      <w:r>
        <w:rPr>
          <w:w w:val="110"/>
        </w:rPr>
        <w:t> transferability,</w:t>
      </w:r>
      <w:r>
        <w:rPr>
          <w:w w:val="110"/>
        </w:rPr>
        <w:t> robustness,</w:t>
      </w:r>
      <w:r>
        <w:rPr>
          <w:w w:val="110"/>
        </w:rPr>
        <w:t> stealthiness,</w:t>
      </w:r>
      <w:r>
        <w:rPr>
          <w:w w:val="110"/>
        </w:rPr>
        <w:t> adaptability,</w:t>
      </w:r>
      <w:r>
        <w:rPr>
          <w:w w:val="110"/>
        </w:rPr>
        <w:t> ef- fectiveness,</w:t>
      </w:r>
      <w:r>
        <w:rPr>
          <w:spacing w:val="-3"/>
          <w:w w:val="110"/>
        </w:rPr>
        <w:t> </w:t>
      </w:r>
      <w:r>
        <w:rPr>
          <w:w w:val="110"/>
        </w:rPr>
        <w:t>and</w:t>
      </w:r>
      <w:r>
        <w:rPr>
          <w:spacing w:val="-3"/>
          <w:w w:val="110"/>
        </w:rPr>
        <w:t> </w:t>
      </w:r>
      <w:r>
        <w:rPr>
          <w:w w:val="110"/>
        </w:rPr>
        <w:t>cost.</w:t>
      </w:r>
      <w:r>
        <w:rPr>
          <w:spacing w:val="-3"/>
          <w:w w:val="110"/>
        </w:rPr>
        <w:t> </w:t>
      </w:r>
      <w:r>
        <w:rPr>
          <w:w w:val="110"/>
        </w:rPr>
        <w:t>Similarly,</w:t>
      </w:r>
      <w:r>
        <w:rPr>
          <w:spacing w:val="-3"/>
          <w:w w:val="110"/>
        </w:rPr>
        <w:t> </w:t>
      </w:r>
      <w:r>
        <w:rPr>
          <w:w w:val="110"/>
        </w:rPr>
        <w:t>based</w:t>
      </w:r>
      <w:r>
        <w:rPr>
          <w:spacing w:val="-3"/>
          <w:w w:val="110"/>
        </w:rPr>
        <w:t> </w:t>
      </w:r>
      <w:r>
        <w:rPr>
          <w:w w:val="110"/>
        </w:rPr>
        <w:t>on</w:t>
      </w:r>
      <w:r>
        <w:rPr>
          <w:spacing w:val="-3"/>
          <w:w w:val="110"/>
        </w:rPr>
        <w:t> </w:t>
      </w:r>
      <w:r>
        <w:rPr>
          <w:w w:val="110"/>
        </w:rPr>
        <w:t>our</w:t>
      </w:r>
      <w:r>
        <w:rPr>
          <w:spacing w:val="-3"/>
          <w:w w:val="110"/>
        </w:rPr>
        <w:t> </w:t>
      </w:r>
      <w:r>
        <w:rPr>
          <w:w w:val="110"/>
        </w:rPr>
        <w:t>proposed</w:t>
      </w:r>
      <w:r>
        <w:rPr>
          <w:spacing w:val="-3"/>
          <w:w w:val="110"/>
        </w:rPr>
        <w:t> </w:t>
      </w:r>
      <w:r>
        <w:rPr>
          <w:w w:val="110"/>
        </w:rPr>
        <w:t>defense</w:t>
      </w:r>
      <w:r>
        <w:rPr>
          <w:spacing w:val="-3"/>
          <w:w w:val="110"/>
        </w:rPr>
        <w:t> </w:t>
      </w:r>
      <w:r>
        <w:rPr>
          <w:w w:val="110"/>
        </w:rPr>
        <w:t>evalua- tion</w:t>
      </w:r>
      <w:r>
        <w:rPr>
          <w:spacing w:val="-4"/>
          <w:w w:val="110"/>
        </w:rPr>
        <w:t> </w:t>
      </w:r>
      <w:r>
        <w:rPr>
          <w:w w:val="110"/>
        </w:rPr>
        <w:t>criteria,</w:t>
      </w:r>
      <w:r>
        <w:rPr>
          <w:spacing w:val="-3"/>
          <w:w w:val="110"/>
        </w:rPr>
        <w:t> </w:t>
      </w:r>
      <w:r>
        <w:rPr>
          <w:w w:val="110"/>
        </w:rPr>
        <w:t>we</w:t>
      </w:r>
      <w:r>
        <w:rPr>
          <w:spacing w:val="-3"/>
          <w:w w:val="110"/>
        </w:rPr>
        <w:t> </w:t>
      </w:r>
      <w:r>
        <w:rPr>
          <w:w w:val="110"/>
        </w:rPr>
        <w:t>conducted</w:t>
      </w:r>
      <w:r>
        <w:rPr>
          <w:spacing w:val="-3"/>
          <w:w w:val="110"/>
        </w:rPr>
        <w:t> </w:t>
      </w:r>
      <w:r>
        <w:rPr>
          <w:w w:val="110"/>
        </w:rPr>
        <w:t>a</w:t>
      </w:r>
      <w:r>
        <w:rPr>
          <w:spacing w:val="-3"/>
          <w:w w:val="110"/>
        </w:rPr>
        <w:t> </w:t>
      </w:r>
      <w:r>
        <w:rPr>
          <w:w w:val="110"/>
        </w:rPr>
        <w:t>comprehensive</w:t>
      </w:r>
      <w:r>
        <w:rPr>
          <w:spacing w:val="-3"/>
          <w:w w:val="110"/>
        </w:rPr>
        <w:t> </w:t>
      </w:r>
      <w:r>
        <w:rPr>
          <w:w w:val="110"/>
        </w:rPr>
        <w:t>review</w:t>
      </w:r>
      <w:r>
        <w:rPr>
          <w:spacing w:val="-3"/>
          <w:w w:val="110"/>
        </w:rPr>
        <w:t> </w:t>
      </w:r>
      <w:r>
        <w:rPr>
          <w:w w:val="110"/>
        </w:rPr>
        <w:t>on</w:t>
      </w:r>
      <w:r>
        <w:rPr>
          <w:spacing w:val="-4"/>
          <w:w w:val="110"/>
        </w:rPr>
        <w:t> </w:t>
      </w:r>
      <w:r>
        <w:rPr>
          <w:w w:val="110"/>
        </w:rPr>
        <w:t>existing</w:t>
      </w:r>
      <w:r>
        <w:rPr>
          <w:spacing w:val="-3"/>
          <w:w w:val="110"/>
        </w:rPr>
        <w:t> </w:t>
      </w:r>
      <w:r>
        <w:rPr>
          <w:spacing w:val="-2"/>
          <w:w w:val="110"/>
        </w:rPr>
        <w:t>defense</w:t>
      </w:r>
    </w:p>
    <w:p>
      <w:pPr>
        <w:pStyle w:val="BodyText"/>
        <w:spacing w:after="0" w:line="273" w:lineRule="auto"/>
        <w:jc w:val="both"/>
        <w:sectPr>
          <w:type w:val="continuous"/>
          <w:pgSz w:w="11910" w:h="15880"/>
          <w:pgMar w:header="670" w:footer="544" w:top="620" w:bottom="280" w:left="708" w:right="708"/>
          <w:cols w:num="2" w:equalWidth="0">
            <w:col w:w="5071" w:space="308"/>
            <w:col w:w="5115"/>
          </w:cols>
        </w:sectPr>
      </w:pPr>
    </w:p>
    <w:p>
      <w:pPr>
        <w:pStyle w:val="BodyText"/>
        <w:spacing w:before="2"/>
        <w:rPr>
          <w:sz w:val="14"/>
        </w:rPr>
      </w:pPr>
    </w:p>
    <w:p>
      <w:pPr>
        <w:pStyle w:val="BodyText"/>
        <w:spacing w:after="0"/>
        <w:rPr>
          <w:sz w:val="14"/>
        </w:rPr>
        <w:sectPr>
          <w:pgSz w:w="11910" w:h="15880"/>
          <w:pgMar w:header="670" w:footer="544" w:top="860" w:bottom="740" w:left="708" w:right="708"/>
        </w:sectPr>
      </w:pPr>
    </w:p>
    <w:p>
      <w:pPr>
        <w:pStyle w:val="BodyText"/>
        <w:spacing w:line="273" w:lineRule="auto" w:before="91"/>
        <w:ind w:left="49"/>
        <w:jc w:val="both"/>
      </w:pPr>
      <w:r>
        <w:rPr/>
        <w:t>methods for the LLM-based agents by analyzing their effectiveness, </w:t>
      </w:r>
      <w:r>
        <w:rPr/>
        <w:t>gen-</w:t>
      </w:r>
      <w:r>
        <w:rPr>
          <w:w w:val="110"/>
        </w:rPr>
        <w:t> erality,</w:t>
      </w:r>
      <w:r>
        <w:rPr>
          <w:spacing w:val="-5"/>
          <w:w w:val="110"/>
        </w:rPr>
        <w:t> </w:t>
      </w:r>
      <w:r>
        <w:rPr>
          <w:w w:val="110"/>
        </w:rPr>
        <w:t>utility,</w:t>
      </w:r>
      <w:r>
        <w:rPr>
          <w:spacing w:val="-5"/>
          <w:w w:val="110"/>
        </w:rPr>
        <w:t> </w:t>
      </w:r>
      <w:r>
        <w:rPr>
          <w:w w:val="110"/>
        </w:rPr>
        <w:t>explainability,</w:t>
      </w:r>
      <w:r>
        <w:rPr>
          <w:spacing w:val="-5"/>
          <w:w w:val="110"/>
        </w:rPr>
        <w:t> </w:t>
      </w:r>
      <w:r>
        <w:rPr>
          <w:w w:val="110"/>
        </w:rPr>
        <w:t>and</w:t>
      </w:r>
      <w:r>
        <w:rPr>
          <w:spacing w:val="-5"/>
          <w:w w:val="110"/>
        </w:rPr>
        <w:t> </w:t>
      </w:r>
      <w:r>
        <w:rPr>
          <w:w w:val="110"/>
        </w:rPr>
        <w:t>cost.</w:t>
      </w:r>
      <w:r>
        <w:rPr>
          <w:spacing w:val="-5"/>
          <w:w w:val="110"/>
        </w:rPr>
        <w:t> </w:t>
      </w:r>
      <w:r>
        <w:rPr>
          <w:w w:val="110"/>
        </w:rPr>
        <w:t>Notably,</w:t>
      </w:r>
      <w:r>
        <w:rPr>
          <w:spacing w:val="-5"/>
          <w:w w:val="110"/>
        </w:rPr>
        <w:t> </w:t>
      </w:r>
      <w:r>
        <w:rPr>
          <w:w w:val="110"/>
        </w:rPr>
        <w:t>this</w:t>
      </w:r>
      <w:r>
        <w:rPr>
          <w:spacing w:val="-5"/>
          <w:w w:val="110"/>
        </w:rPr>
        <w:t> </w:t>
      </w:r>
      <w:r>
        <w:rPr>
          <w:w w:val="110"/>
        </w:rPr>
        <w:t>work</w:t>
      </w:r>
      <w:r>
        <w:rPr>
          <w:spacing w:val="-5"/>
          <w:w w:val="110"/>
        </w:rPr>
        <w:t> </w:t>
      </w:r>
      <w:r>
        <w:rPr>
          <w:w w:val="110"/>
        </w:rPr>
        <w:t>is</w:t>
      </w:r>
      <w:r>
        <w:rPr>
          <w:spacing w:val="-5"/>
          <w:w w:val="110"/>
        </w:rPr>
        <w:t> </w:t>
      </w:r>
      <w:r>
        <w:rPr>
          <w:w w:val="110"/>
        </w:rPr>
        <w:t>among</w:t>
      </w:r>
      <w:r>
        <w:rPr>
          <w:spacing w:val="-5"/>
          <w:w w:val="110"/>
        </w:rPr>
        <w:t> </w:t>
      </w:r>
      <w:r>
        <w:rPr>
          <w:w w:val="110"/>
        </w:rPr>
        <w:t>the first</w:t>
      </w:r>
      <w:r>
        <w:rPr>
          <w:w w:val="110"/>
        </w:rPr>
        <w:t> to</w:t>
      </w:r>
      <w:r>
        <w:rPr>
          <w:w w:val="110"/>
        </w:rPr>
        <w:t> explore</w:t>
      </w:r>
      <w:r>
        <w:rPr>
          <w:w w:val="110"/>
        </w:rPr>
        <w:t> the</w:t>
      </w:r>
      <w:r>
        <w:rPr>
          <w:w w:val="110"/>
        </w:rPr>
        <w:t> role</w:t>
      </w:r>
      <w:r>
        <w:rPr>
          <w:w w:val="110"/>
        </w:rPr>
        <w:t> of</w:t>
      </w:r>
      <w:r>
        <w:rPr>
          <w:w w:val="110"/>
        </w:rPr>
        <w:t> the</w:t>
      </w:r>
      <w:r>
        <w:rPr>
          <w:w w:val="110"/>
        </w:rPr>
        <w:t> LLM-based</w:t>
      </w:r>
      <w:r>
        <w:rPr>
          <w:w w:val="110"/>
        </w:rPr>
        <w:t> agents</w:t>
      </w:r>
      <w:r>
        <w:rPr>
          <w:w w:val="110"/>
        </w:rPr>
        <w:t> in</w:t>
      </w:r>
      <w:r>
        <w:rPr>
          <w:w w:val="110"/>
        </w:rPr>
        <w:t> automated</w:t>
      </w:r>
      <w:r>
        <w:rPr>
          <w:w w:val="110"/>
        </w:rPr>
        <w:t> offen- sive</w:t>
      </w:r>
      <w:r>
        <w:rPr>
          <w:spacing w:val="-4"/>
          <w:w w:val="110"/>
        </w:rPr>
        <w:t> </w:t>
      </w:r>
      <w:r>
        <w:rPr>
          <w:w w:val="110"/>
        </w:rPr>
        <w:t>and</w:t>
      </w:r>
      <w:r>
        <w:rPr>
          <w:spacing w:val="-4"/>
          <w:w w:val="110"/>
        </w:rPr>
        <w:t> </w:t>
      </w:r>
      <w:r>
        <w:rPr>
          <w:w w:val="110"/>
        </w:rPr>
        <w:t>defensive</w:t>
      </w:r>
      <w:r>
        <w:rPr>
          <w:spacing w:val="-4"/>
          <w:w w:val="110"/>
        </w:rPr>
        <w:t> </w:t>
      </w:r>
      <w:r>
        <w:rPr>
          <w:w w:val="110"/>
        </w:rPr>
        <w:t>paradigms,</w:t>
      </w:r>
      <w:r>
        <w:rPr>
          <w:spacing w:val="-4"/>
          <w:w w:val="110"/>
        </w:rPr>
        <w:t> </w:t>
      </w:r>
      <w:r>
        <w:rPr>
          <w:w w:val="110"/>
        </w:rPr>
        <w:t>enabling</w:t>
      </w:r>
      <w:r>
        <w:rPr>
          <w:spacing w:val="-4"/>
          <w:w w:val="110"/>
        </w:rPr>
        <w:t> </w:t>
      </w:r>
      <w:r>
        <w:rPr>
          <w:w w:val="110"/>
        </w:rPr>
        <w:t>their</w:t>
      </w:r>
      <w:r>
        <w:rPr>
          <w:spacing w:val="-4"/>
          <w:w w:val="110"/>
        </w:rPr>
        <w:t> </w:t>
      </w:r>
      <w:r>
        <w:rPr>
          <w:w w:val="110"/>
        </w:rPr>
        <w:t>applications</w:t>
      </w:r>
      <w:r>
        <w:rPr>
          <w:spacing w:val="-4"/>
          <w:w w:val="110"/>
        </w:rPr>
        <w:t> </w:t>
      </w:r>
      <w:r>
        <w:rPr>
          <w:w w:val="110"/>
        </w:rPr>
        <w:t>as</w:t>
      </w:r>
      <w:r>
        <w:rPr>
          <w:spacing w:val="-4"/>
          <w:w w:val="110"/>
        </w:rPr>
        <w:t> </w:t>
      </w:r>
      <w:r>
        <w:rPr>
          <w:w w:val="110"/>
        </w:rPr>
        <w:t>both</w:t>
      </w:r>
      <w:r>
        <w:rPr>
          <w:spacing w:val="-4"/>
          <w:w w:val="110"/>
        </w:rPr>
        <w:t> </w:t>
      </w:r>
      <w:r>
        <w:rPr>
          <w:w w:val="110"/>
        </w:rPr>
        <w:t>cyber offenders</w:t>
      </w:r>
      <w:r>
        <w:rPr>
          <w:w w:val="110"/>
        </w:rPr>
        <w:t> and</w:t>
      </w:r>
      <w:r>
        <w:rPr>
          <w:w w:val="110"/>
        </w:rPr>
        <w:t> cyber</w:t>
      </w:r>
      <w:r>
        <w:rPr>
          <w:w w:val="110"/>
        </w:rPr>
        <w:t> guardians.</w:t>
      </w:r>
      <w:r>
        <w:rPr>
          <w:w w:val="110"/>
        </w:rPr>
        <w:t> Finally,</w:t>
      </w:r>
      <w:r>
        <w:rPr>
          <w:w w:val="110"/>
        </w:rPr>
        <w:t> we</w:t>
      </w:r>
      <w:r>
        <w:rPr>
          <w:w w:val="110"/>
        </w:rPr>
        <w:t> identified</w:t>
      </w:r>
      <w:r>
        <w:rPr>
          <w:w w:val="110"/>
        </w:rPr>
        <w:t> several</w:t>
      </w:r>
      <w:r>
        <w:rPr>
          <w:w w:val="110"/>
        </w:rPr>
        <w:t> open</w:t>
      </w:r>
      <w:r>
        <w:rPr>
          <w:w w:val="110"/>
        </w:rPr>
        <w:t> re- search challenges and outlined promising future research directions to advance the security of the LLM-based agents.</w:t>
      </w:r>
    </w:p>
    <w:p>
      <w:pPr>
        <w:pStyle w:val="BodyText"/>
        <w:spacing w:before="65"/>
      </w:pPr>
    </w:p>
    <w:p>
      <w:pPr>
        <w:pStyle w:val="Heading1"/>
        <w:ind w:left="49" w:firstLine="0"/>
      </w:pPr>
      <w:r>
        <w:rPr>
          <w:spacing w:val="2"/>
        </w:rPr>
        <w:t>CRediT</w:t>
      </w:r>
      <w:r>
        <w:rPr>
          <w:spacing w:val="43"/>
        </w:rPr>
        <w:t> </w:t>
      </w:r>
      <w:r>
        <w:rPr>
          <w:spacing w:val="2"/>
        </w:rPr>
        <w:t>authorship</w:t>
      </w:r>
      <w:r>
        <w:rPr>
          <w:spacing w:val="44"/>
        </w:rPr>
        <w:t> </w:t>
      </w:r>
      <w:r>
        <w:rPr>
          <w:spacing w:val="2"/>
        </w:rPr>
        <w:t>contribution</w:t>
      </w:r>
      <w:r>
        <w:rPr>
          <w:spacing w:val="43"/>
        </w:rPr>
        <w:t> </w:t>
      </w:r>
      <w:r>
        <w:rPr>
          <w:spacing w:val="-2"/>
        </w:rPr>
        <w:t>statement</w:t>
      </w:r>
    </w:p>
    <w:p>
      <w:pPr>
        <w:pStyle w:val="BodyText"/>
        <w:spacing w:before="50"/>
        <w:rPr>
          <w:b/>
        </w:rPr>
      </w:pPr>
    </w:p>
    <w:p>
      <w:pPr>
        <w:spacing w:line="273" w:lineRule="auto" w:before="0"/>
        <w:ind w:left="49" w:right="0" w:firstLine="239"/>
        <w:jc w:val="both"/>
        <w:rPr>
          <w:sz w:val="16"/>
        </w:rPr>
      </w:pPr>
      <w:r>
        <w:rPr>
          <w:b/>
          <w:w w:val="105"/>
          <w:sz w:val="16"/>
        </w:rPr>
        <w:t>Yaxin Tang: </w:t>
      </w:r>
      <w:r>
        <w:rPr>
          <w:w w:val="105"/>
          <w:sz w:val="16"/>
        </w:rPr>
        <w:t>Writing – original draft; </w:t>
      </w:r>
      <w:r>
        <w:rPr>
          <w:b/>
          <w:w w:val="105"/>
          <w:sz w:val="16"/>
        </w:rPr>
        <w:t>Yijia Liu: </w:t>
      </w:r>
      <w:r>
        <w:rPr>
          <w:w w:val="105"/>
          <w:sz w:val="16"/>
        </w:rPr>
        <w:t>Validation, </w:t>
      </w:r>
      <w:r>
        <w:rPr>
          <w:w w:val="105"/>
          <w:sz w:val="16"/>
        </w:rPr>
        <w:t>Concep- tualization; </w:t>
      </w:r>
      <w:r>
        <w:rPr>
          <w:b/>
          <w:w w:val="105"/>
          <w:sz w:val="16"/>
        </w:rPr>
        <w:t>Jiahe Lan: </w:t>
      </w:r>
      <w:r>
        <w:rPr>
          <w:w w:val="105"/>
          <w:sz w:val="16"/>
        </w:rPr>
        <w:t>Validation, Methodology; </w:t>
      </w:r>
      <w:r>
        <w:rPr>
          <w:b/>
          <w:w w:val="105"/>
          <w:sz w:val="16"/>
        </w:rPr>
        <w:t>Zheng Yan: </w:t>
      </w:r>
      <w:r>
        <w:rPr>
          <w:w w:val="105"/>
          <w:sz w:val="16"/>
        </w:rPr>
        <w:t>Writing – review &amp; editing, Supervision, Methodology, Funding acquisition; </w:t>
      </w:r>
      <w:r>
        <w:rPr>
          <w:b/>
          <w:w w:val="105"/>
          <w:sz w:val="16"/>
        </w:rPr>
        <w:t>Erol Gelenbe: </w:t>
      </w:r>
      <w:r>
        <w:rPr>
          <w:w w:val="105"/>
          <w:sz w:val="16"/>
        </w:rPr>
        <w:t>Writing – review &amp; editing.</w:t>
      </w:r>
    </w:p>
    <w:p>
      <w:pPr>
        <w:pStyle w:val="BodyText"/>
      </w:pPr>
    </w:p>
    <w:p>
      <w:pPr>
        <w:pStyle w:val="BodyText"/>
        <w:spacing w:before="3"/>
      </w:pPr>
    </w:p>
    <w:p>
      <w:pPr>
        <w:pStyle w:val="Heading1"/>
        <w:ind w:left="49" w:firstLine="0"/>
      </w:pPr>
      <w:r>
        <w:rPr>
          <w:w w:val="105"/>
        </w:rPr>
        <w:t>Data</w:t>
      </w:r>
      <w:r>
        <w:rPr>
          <w:spacing w:val="5"/>
          <w:w w:val="110"/>
        </w:rPr>
        <w:t> </w:t>
      </w:r>
      <w:r>
        <w:rPr>
          <w:spacing w:val="-2"/>
          <w:w w:val="110"/>
        </w:rPr>
        <w:t>availability</w:t>
      </w:r>
    </w:p>
    <w:p>
      <w:pPr>
        <w:pStyle w:val="BodyText"/>
        <w:spacing w:before="170"/>
        <w:rPr>
          <w:b/>
        </w:rPr>
      </w:pPr>
    </w:p>
    <w:p>
      <w:pPr>
        <w:pStyle w:val="BodyText"/>
        <w:ind w:left="288"/>
      </w:pPr>
      <w:r>
        <w:rPr>
          <w:w w:val="110"/>
        </w:rPr>
        <w:t>No</w:t>
      </w:r>
      <w:r>
        <w:rPr>
          <w:spacing w:val="1"/>
          <w:w w:val="110"/>
        </w:rPr>
        <w:t> </w:t>
      </w:r>
      <w:r>
        <w:rPr>
          <w:w w:val="110"/>
        </w:rPr>
        <w:t>data</w:t>
      </w:r>
      <w:r>
        <w:rPr>
          <w:spacing w:val="1"/>
          <w:w w:val="110"/>
        </w:rPr>
        <w:t> </w:t>
      </w:r>
      <w:r>
        <w:rPr>
          <w:w w:val="110"/>
        </w:rPr>
        <w:t>was</w:t>
      </w:r>
      <w:r>
        <w:rPr>
          <w:spacing w:val="2"/>
          <w:w w:val="110"/>
        </w:rPr>
        <w:t> </w:t>
      </w:r>
      <w:r>
        <w:rPr>
          <w:w w:val="110"/>
        </w:rPr>
        <w:t>used</w:t>
      </w:r>
      <w:r>
        <w:rPr>
          <w:spacing w:val="1"/>
          <w:w w:val="110"/>
        </w:rPr>
        <w:t> </w:t>
      </w:r>
      <w:r>
        <w:rPr>
          <w:w w:val="110"/>
        </w:rPr>
        <w:t>for</w:t>
      </w:r>
      <w:r>
        <w:rPr>
          <w:spacing w:val="2"/>
          <w:w w:val="110"/>
        </w:rPr>
        <w:t> </w:t>
      </w:r>
      <w:r>
        <w:rPr>
          <w:w w:val="110"/>
        </w:rPr>
        <w:t>the</w:t>
      </w:r>
      <w:r>
        <w:rPr>
          <w:spacing w:val="1"/>
          <w:w w:val="110"/>
        </w:rPr>
        <w:t> </w:t>
      </w:r>
      <w:r>
        <w:rPr>
          <w:w w:val="110"/>
        </w:rPr>
        <w:t>research</w:t>
      </w:r>
      <w:r>
        <w:rPr>
          <w:spacing w:val="1"/>
          <w:w w:val="110"/>
        </w:rPr>
        <w:t> </w:t>
      </w:r>
      <w:r>
        <w:rPr>
          <w:w w:val="110"/>
        </w:rPr>
        <w:t>described</w:t>
      </w:r>
      <w:r>
        <w:rPr>
          <w:spacing w:val="2"/>
          <w:w w:val="110"/>
        </w:rPr>
        <w:t> </w:t>
      </w:r>
      <w:r>
        <w:rPr>
          <w:w w:val="110"/>
        </w:rPr>
        <w:t>in</w:t>
      </w:r>
      <w:r>
        <w:rPr>
          <w:spacing w:val="1"/>
          <w:w w:val="110"/>
        </w:rPr>
        <w:t> </w:t>
      </w:r>
      <w:r>
        <w:rPr>
          <w:w w:val="110"/>
        </w:rPr>
        <w:t>the</w:t>
      </w:r>
      <w:r>
        <w:rPr>
          <w:spacing w:val="2"/>
          <w:w w:val="110"/>
        </w:rPr>
        <w:t> </w:t>
      </w:r>
      <w:r>
        <w:rPr>
          <w:spacing w:val="-2"/>
          <w:w w:val="110"/>
        </w:rPr>
        <w:t>article.</w:t>
      </w:r>
    </w:p>
    <w:p>
      <w:pPr>
        <w:pStyle w:val="BodyText"/>
      </w:pPr>
    </w:p>
    <w:p>
      <w:pPr>
        <w:pStyle w:val="BodyText"/>
        <w:spacing w:before="30"/>
      </w:pPr>
    </w:p>
    <w:p>
      <w:pPr>
        <w:pStyle w:val="Heading1"/>
        <w:ind w:left="49" w:firstLine="0"/>
      </w:pPr>
      <w:r>
        <w:rPr>
          <w:w w:val="110"/>
        </w:rPr>
        <w:t>Declaration</w:t>
      </w:r>
      <w:r>
        <w:rPr>
          <w:spacing w:val="7"/>
          <w:w w:val="110"/>
        </w:rPr>
        <w:t> </w:t>
      </w:r>
      <w:r>
        <w:rPr>
          <w:w w:val="110"/>
        </w:rPr>
        <w:t>of</w:t>
      </w:r>
      <w:r>
        <w:rPr>
          <w:spacing w:val="7"/>
          <w:w w:val="110"/>
        </w:rPr>
        <w:t> </w:t>
      </w:r>
      <w:r>
        <w:rPr>
          <w:w w:val="110"/>
        </w:rPr>
        <w:t>competing</w:t>
      </w:r>
      <w:r>
        <w:rPr>
          <w:spacing w:val="7"/>
          <w:w w:val="110"/>
        </w:rPr>
        <w:t> </w:t>
      </w:r>
      <w:r>
        <w:rPr>
          <w:spacing w:val="-2"/>
          <w:w w:val="110"/>
        </w:rPr>
        <w:t>interest</w:t>
      </w:r>
    </w:p>
    <w:p>
      <w:pPr>
        <w:pStyle w:val="BodyText"/>
        <w:spacing w:before="50"/>
        <w:rPr>
          <w:b/>
        </w:rPr>
      </w:pPr>
    </w:p>
    <w:p>
      <w:pPr>
        <w:pStyle w:val="BodyText"/>
        <w:spacing w:line="273" w:lineRule="auto"/>
        <w:ind w:left="49" w:firstLine="239"/>
        <w:jc w:val="both"/>
      </w:pPr>
      <w:r>
        <w:rPr>
          <w:w w:val="110"/>
        </w:rPr>
        <w:t>Regarding</w:t>
      </w:r>
      <w:r>
        <w:rPr>
          <w:spacing w:val="-11"/>
          <w:w w:val="110"/>
        </w:rPr>
        <w:t> </w:t>
      </w:r>
      <w:r>
        <w:rPr>
          <w:w w:val="110"/>
        </w:rPr>
        <w:t>the</w:t>
      </w:r>
      <w:r>
        <w:rPr>
          <w:spacing w:val="-11"/>
          <w:w w:val="110"/>
        </w:rPr>
        <w:t> </w:t>
      </w:r>
      <w:r>
        <w:rPr>
          <w:w w:val="110"/>
        </w:rPr>
        <w:t>paper</w:t>
      </w:r>
      <w:r>
        <w:rPr>
          <w:spacing w:val="-11"/>
          <w:w w:val="110"/>
        </w:rPr>
        <w:t> </w:t>
      </w:r>
      <w:r>
        <w:rPr>
          <w:w w:val="110"/>
        </w:rPr>
        <w:t>entitled</w:t>
      </w:r>
      <w:r>
        <w:rPr>
          <w:spacing w:val="-11"/>
          <w:w w:val="110"/>
        </w:rPr>
        <w:t> </w:t>
      </w:r>
      <w:r>
        <w:rPr>
          <w:w w:val="110"/>
        </w:rPr>
        <w:t>“A</w:t>
      </w:r>
      <w:r>
        <w:rPr>
          <w:spacing w:val="-11"/>
          <w:w w:val="110"/>
        </w:rPr>
        <w:t> </w:t>
      </w:r>
      <w:r>
        <w:rPr>
          <w:w w:val="110"/>
        </w:rPr>
        <w:t>Comprehensive</w:t>
      </w:r>
      <w:r>
        <w:rPr>
          <w:spacing w:val="-11"/>
          <w:w w:val="110"/>
        </w:rPr>
        <w:t> </w:t>
      </w:r>
      <w:r>
        <w:rPr>
          <w:w w:val="110"/>
        </w:rPr>
        <w:t>Survey</w:t>
      </w:r>
      <w:r>
        <w:rPr>
          <w:spacing w:val="-11"/>
          <w:w w:val="110"/>
        </w:rPr>
        <w:t> </w:t>
      </w:r>
      <w:r>
        <w:rPr>
          <w:w w:val="110"/>
        </w:rPr>
        <w:t>on</w:t>
      </w:r>
      <w:r>
        <w:rPr>
          <w:spacing w:val="-11"/>
          <w:w w:val="110"/>
        </w:rPr>
        <w:t> </w:t>
      </w:r>
      <w:r>
        <w:rPr>
          <w:w w:val="110"/>
        </w:rPr>
        <w:t>the</w:t>
      </w:r>
      <w:r>
        <w:rPr>
          <w:spacing w:val="-11"/>
          <w:w w:val="110"/>
        </w:rPr>
        <w:t> </w:t>
      </w:r>
      <w:r>
        <w:rPr>
          <w:w w:val="110"/>
        </w:rPr>
        <w:t>Secu- </w:t>
      </w:r>
      <w:r>
        <w:rPr/>
        <w:t>rity</w:t>
      </w:r>
      <w:r>
        <w:rPr>
          <w:spacing w:val="22"/>
        </w:rPr>
        <w:t> </w:t>
      </w:r>
      <w:r>
        <w:rPr/>
        <w:t>of</w:t>
      </w:r>
      <w:r>
        <w:rPr>
          <w:spacing w:val="22"/>
        </w:rPr>
        <w:t> </w:t>
      </w:r>
      <w:r>
        <w:rPr/>
        <w:t>LLM-based</w:t>
      </w:r>
      <w:r>
        <w:rPr>
          <w:spacing w:val="22"/>
        </w:rPr>
        <w:t> </w:t>
      </w:r>
      <w:r>
        <w:rPr/>
        <w:t>Agents:</w:t>
      </w:r>
      <w:r>
        <w:rPr>
          <w:spacing w:val="22"/>
        </w:rPr>
        <w:t> </w:t>
      </w:r>
      <w:r>
        <w:rPr/>
        <w:t>Attacks,</w:t>
      </w:r>
      <w:r>
        <w:rPr>
          <w:spacing w:val="22"/>
        </w:rPr>
        <w:t> </w:t>
      </w:r>
      <w:r>
        <w:rPr/>
        <w:t>Defenses,</w:t>
      </w:r>
      <w:r>
        <w:rPr>
          <w:spacing w:val="22"/>
        </w:rPr>
        <w:t> </w:t>
      </w:r>
      <w:r>
        <w:rPr/>
        <w:t>and</w:t>
      </w:r>
      <w:r>
        <w:rPr>
          <w:spacing w:val="22"/>
        </w:rPr>
        <w:t> </w:t>
      </w:r>
      <w:r>
        <w:rPr/>
        <w:t>Applications”</w:t>
      </w:r>
      <w:r>
        <w:rPr>
          <w:spacing w:val="22"/>
        </w:rPr>
        <w:t> </w:t>
      </w:r>
      <w:r>
        <w:rPr/>
        <w:t>authored</w:t>
      </w:r>
      <w:r>
        <w:rPr>
          <w:w w:val="110"/>
        </w:rPr>
        <w:t> by</w:t>
      </w:r>
      <w:r>
        <w:rPr>
          <w:spacing w:val="-6"/>
          <w:w w:val="110"/>
        </w:rPr>
        <w:t> </w:t>
      </w:r>
      <w:r>
        <w:rPr>
          <w:w w:val="110"/>
        </w:rPr>
        <w:t>Yaxin</w:t>
      </w:r>
      <w:r>
        <w:rPr>
          <w:spacing w:val="-6"/>
          <w:w w:val="110"/>
        </w:rPr>
        <w:t> </w:t>
      </w:r>
      <w:r>
        <w:rPr>
          <w:w w:val="110"/>
        </w:rPr>
        <w:t>Tang,</w:t>
      </w:r>
      <w:r>
        <w:rPr>
          <w:spacing w:val="-6"/>
          <w:w w:val="110"/>
        </w:rPr>
        <w:t> </w:t>
      </w:r>
      <w:r>
        <w:rPr>
          <w:w w:val="110"/>
        </w:rPr>
        <w:t>Yijia</w:t>
      </w:r>
      <w:r>
        <w:rPr>
          <w:spacing w:val="-6"/>
          <w:w w:val="110"/>
        </w:rPr>
        <w:t> </w:t>
      </w:r>
      <w:r>
        <w:rPr>
          <w:w w:val="110"/>
        </w:rPr>
        <w:t>Liu,</w:t>
      </w:r>
      <w:r>
        <w:rPr>
          <w:spacing w:val="-6"/>
          <w:w w:val="110"/>
        </w:rPr>
        <w:t> </w:t>
      </w:r>
      <w:r>
        <w:rPr>
          <w:w w:val="110"/>
        </w:rPr>
        <w:t>Jiahe</w:t>
      </w:r>
      <w:r>
        <w:rPr>
          <w:spacing w:val="-6"/>
          <w:w w:val="110"/>
        </w:rPr>
        <w:t> </w:t>
      </w:r>
      <w:r>
        <w:rPr>
          <w:w w:val="110"/>
        </w:rPr>
        <w:t>Lan,</w:t>
      </w:r>
      <w:r>
        <w:rPr>
          <w:spacing w:val="-6"/>
          <w:w w:val="110"/>
        </w:rPr>
        <w:t> </w:t>
      </w:r>
      <w:r>
        <w:rPr>
          <w:w w:val="110"/>
        </w:rPr>
        <w:t>Zheng</w:t>
      </w:r>
      <w:r>
        <w:rPr>
          <w:spacing w:val="-6"/>
          <w:w w:val="110"/>
        </w:rPr>
        <w:t> </w:t>
      </w:r>
      <w:r>
        <w:rPr>
          <w:w w:val="110"/>
        </w:rPr>
        <w:t>Yan,</w:t>
      </w:r>
      <w:r>
        <w:rPr>
          <w:spacing w:val="-6"/>
          <w:w w:val="110"/>
        </w:rPr>
        <w:t> </w:t>
      </w:r>
      <w:r>
        <w:rPr>
          <w:w w:val="110"/>
        </w:rPr>
        <w:t>Erol</w:t>
      </w:r>
      <w:r>
        <w:rPr>
          <w:spacing w:val="-6"/>
          <w:w w:val="110"/>
        </w:rPr>
        <w:t> </w:t>
      </w:r>
      <w:r>
        <w:rPr>
          <w:w w:val="110"/>
        </w:rPr>
        <w:t>Gelenbe,</w:t>
      </w:r>
      <w:r>
        <w:rPr>
          <w:spacing w:val="-6"/>
          <w:w w:val="110"/>
        </w:rPr>
        <w:t> </w:t>
      </w:r>
      <w:r>
        <w:rPr>
          <w:w w:val="110"/>
        </w:rPr>
        <w:t>there</w:t>
      </w:r>
      <w:r>
        <w:rPr>
          <w:spacing w:val="-6"/>
          <w:w w:val="110"/>
        </w:rPr>
        <w:t> </w:t>
      </w:r>
      <w:r>
        <w:rPr>
          <w:w w:val="110"/>
        </w:rPr>
        <w:t>is no any conflict of interest to declare.</w:t>
      </w:r>
    </w:p>
    <w:p>
      <w:pPr>
        <w:pStyle w:val="BodyText"/>
        <w:spacing w:before="67"/>
      </w:pPr>
    </w:p>
    <w:p>
      <w:pPr>
        <w:pStyle w:val="Heading1"/>
        <w:ind w:left="49" w:firstLine="0"/>
      </w:pPr>
      <w:r>
        <w:rPr>
          <w:spacing w:val="-2"/>
          <w:w w:val="110"/>
        </w:rPr>
        <w:t>Acknowledgment</w:t>
      </w:r>
    </w:p>
    <w:p>
      <w:pPr>
        <w:pStyle w:val="BodyText"/>
        <w:spacing w:before="50"/>
        <w:rPr>
          <w:b/>
        </w:rPr>
      </w:pPr>
    </w:p>
    <w:p>
      <w:pPr>
        <w:pStyle w:val="BodyText"/>
        <w:spacing w:line="273" w:lineRule="auto" w:before="1"/>
        <w:ind w:left="49" w:firstLine="239"/>
        <w:jc w:val="both"/>
      </w:pPr>
      <w:r>
        <w:rPr>
          <w:w w:val="110"/>
        </w:rPr>
        <w:t>This</w:t>
      </w:r>
      <w:r>
        <w:rPr>
          <w:spacing w:val="-13"/>
          <w:w w:val="110"/>
        </w:rPr>
        <w:t> </w:t>
      </w:r>
      <w:r>
        <w:rPr>
          <w:w w:val="110"/>
        </w:rPr>
        <w:t>work</w:t>
      </w:r>
      <w:r>
        <w:rPr>
          <w:spacing w:val="-11"/>
          <w:w w:val="110"/>
        </w:rPr>
        <w:t> </w:t>
      </w:r>
      <w:r>
        <w:rPr>
          <w:w w:val="110"/>
        </w:rPr>
        <w:t>is</w:t>
      </w:r>
      <w:r>
        <w:rPr>
          <w:spacing w:val="-11"/>
          <w:w w:val="110"/>
        </w:rPr>
        <w:t> </w:t>
      </w:r>
      <w:r>
        <w:rPr>
          <w:w w:val="110"/>
        </w:rPr>
        <w:t>supported</w:t>
      </w:r>
      <w:r>
        <w:rPr>
          <w:spacing w:val="-11"/>
          <w:w w:val="110"/>
        </w:rPr>
        <w:t> </w:t>
      </w:r>
      <w:r>
        <w:rPr>
          <w:w w:val="110"/>
        </w:rPr>
        <w:t>in</w:t>
      </w:r>
      <w:r>
        <w:rPr>
          <w:spacing w:val="-11"/>
          <w:w w:val="110"/>
        </w:rPr>
        <w:t> </w:t>
      </w:r>
      <w:r>
        <w:rPr>
          <w:w w:val="110"/>
        </w:rPr>
        <w:t>part</w:t>
      </w:r>
      <w:r>
        <w:rPr>
          <w:spacing w:val="-11"/>
          <w:w w:val="110"/>
        </w:rPr>
        <w:t> </w:t>
      </w:r>
      <w:r>
        <w:rPr>
          <w:w w:val="110"/>
        </w:rPr>
        <w:t>by</w:t>
      </w:r>
      <w:r>
        <w:rPr>
          <w:spacing w:val="-11"/>
          <w:w w:val="110"/>
        </w:rPr>
        <w:t> </w:t>
      </w:r>
      <w:r>
        <w:rPr>
          <w:w w:val="110"/>
        </w:rPr>
        <w:t>the</w:t>
      </w:r>
      <w:r>
        <w:rPr>
          <w:spacing w:val="-11"/>
          <w:w w:val="110"/>
        </w:rPr>
        <w:t> </w:t>
      </w:r>
      <w:hyperlink r:id="rId99">
        <w:r>
          <w:rPr>
            <w:color w:val="0080AC"/>
            <w:w w:val="110"/>
          </w:rPr>
          <w:t>National</w:t>
        </w:r>
        <w:r>
          <w:rPr>
            <w:color w:val="0080AC"/>
            <w:spacing w:val="-11"/>
            <w:w w:val="110"/>
          </w:rPr>
          <w:t> </w:t>
        </w:r>
        <w:r>
          <w:rPr>
            <w:color w:val="0080AC"/>
            <w:w w:val="110"/>
          </w:rPr>
          <w:t>Natural</w:t>
        </w:r>
        <w:r>
          <w:rPr>
            <w:color w:val="0080AC"/>
            <w:spacing w:val="-11"/>
            <w:w w:val="110"/>
          </w:rPr>
          <w:t> </w:t>
        </w:r>
        <w:r>
          <w:rPr>
            <w:color w:val="0080AC"/>
            <w:w w:val="110"/>
          </w:rPr>
          <w:t>Science</w:t>
        </w:r>
        <w:r>
          <w:rPr>
            <w:color w:val="0080AC"/>
            <w:spacing w:val="-11"/>
            <w:w w:val="110"/>
          </w:rPr>
          <w:t> </w:t>
        </w:r>
        <w:r>
          <w:rPr>
            <w:color w:val="0080AC"/>
            <w:w w:val="110"/>
          </w:rPr>
          <w:t>Foun-</w:t>
        </w:r>
      </w:hyperlink>
      <w:r>
        <w:rPr>
          <w:color w:val="0080AC"/>
          <w:w w:val="110"/>
        </w:rPr>
        <w:t> </w:t>
      </w:r>
      <w:hyperlink r:id="rId99">
        <w:r>
          <w:rPr>
            <w:color w:val="0080AC"/>
            <w:w w:val="110"/>
          </w:rPr>
          <w:t>dation of China</w:t>
        </w:r>
      </w:hyperlink>
      <w:r>
        <w:rPr>
          <w:color w:val="0080AC"/>
          <w:w w:val="110"/>
        </w:rPr>
        <w:t> </w:t>
      </w:r>
      <w:bookmarkStart w:name="_bookmark32" w:id="97"/>
      <w:bookmarkEnd w:id="97"/>
      <w:r>
        <w:rPr>
          <w:color w:val="0080AC"/>
          <w:spacing w:val="14"/>
        </w:rPr>
      </w:r>
      <w:r>
        <w:rPr>
          <w:w w:val="110"/>
        </w:rPr>
        <w:t>under Grant </w:t>
      </w:r>
      <w:hyperlink w:history="true" w:anchor="_bookmark32">
        <w:r>
          <w:rPr>
            <w:color w:val="0080AC"/>
            <w:w w:val="110"/>
          </w:rPr>
          <w:t>U23A20300</w:t>
        </w:r>
      </w:hyperlink>
      <w:r>
        <w:rPr>
          <w:w w:val="110"/>
        </w:rPr>
        <w:t>; in part by the Key Research </w:t>
      </w:r>
      <w:r>
        <w:rPr/>
        <w:t>Project of Shaanxi Natural Science Foundation under Grant 2023-JC-ZD-</w:t>
      </w:r>
      <w:r>
        <w:rPr>
          <w:spacing w:val="80"/>
          <w:w w:val="110"/>
        </w:rPr>
        <w:t> </w:t>
      </w:r>
      <w:r>
        <w:rPr>
          <w:w w:val="110"/>
        </w:rPr>
        <w:t>35; in part by the Concept Verification Funding of Hangzhou Institute </w:t>
      </w:r>
      <w:r>
        <w:rPr/>
        <w:t>of</w:t>
      </w:r>
      <w:r>
        <w:rPr>
          <w:spacing w:val="35"/>
        </w:rPr>
        <w:t> </w:t>
      </w:r>
      <w:r>
        <w:rPr/>
        <w:t>Technology</w:t>
      </w:r>
      <w:r>
        <w:rPr>
          <w:spacing w:val="35"/>
        </w:rPr>
        <w:t> </w:t>
      </w:r>
      <w:r>
        <w:rPr/>
        <w:t>of</w:t>
      </w:r>
      <w:r>
        <w:rPr>
          <w:spacing w:val="35"/>
        </w:rPr>
        <w:t> </w:t>
      </w:r>
      <w:r>
        <w:rPr/>
        <w:t>Xidian</w:t>
      </w:r>
      <w:r>
        <w:rPr>
          <w:spacing w:val="35"/>
        </w:rPr>
        <w:t> </w:t>
      </w:r>
      <w:r>
        <w:rPr/>
        <w:t>University</w:t>
      </w:r>
      <w:r>
        <w:rPr>
          <w:spacing w:val="35"/>
        </w:rPr>
        <w:t> </w:t>
      </w:r>
      <w:r>
        <w:rPr/>
        <w:t>under</w:t>
      </w:r>
      <w:r>
        <w:rPr>
          <w:spacing w:val="35"/>
        </w:rPr>
        <w:t> </w:t>
      </w:r>
      <w:r>
        <w:rPr/>
        <w:t>Grant</w:t>
      </w:r>
      <w:r>
        <w:rPr>
          <w:spacing w:val="35"/>
        </w:rPr>
        <w:t> </w:t>
      </w:r>
      <w:r>
        <w:rPr/>
        <w:t>GNYZ2024XX007;</w:t>
      </w:r>
      <w:r>
        <w:rPr>
          <w:spacing w:val="35"/>
        </w:rPr>
        <w:t> </w:t>
      </w:r>
      <w:r>
        <w:rPr/>
        <w:t>and</w:t>
      </w:r>
      <w:r>
        <w:rPr>
          <w:w w:val="110"/>
        </w:rPr>
        <w:t> in part by the China 111 Project under Grant B16037.</w:t>
      </w:r>
    </w:p>
    <w:p>
      <w:pPr>
        <w:pStyle w:val="BodyText"/>
        <w:spacing w:before="65"/>
      </w:pPr>
    </w:p>
    <w:p>
      <w:pPr>
        <w:pStyle w:val="Heading1"/>
        <w:spacing w:before="1"/>
        <w:ind w:left="49" w:firstLine="0"/>
      </w:pPr>
      <w:r>
        <w:rPr>
          <w:spacing w:val="-2"/>
          <w:w w:val="110"/>
        </w:rPr>
        <w:t>References</w:t>
      </w:r>
    </w:p>
    <w:p>
      <w:pPr>
        <w:pStyle w:val="BodyText"/>
        <w:spacing w:before="37"/>
        <w:rPr>
          <w:b/>
        </w:rPr>
      </w:pPr>
    </w:p>
    <w:p>
      <w:pPr>
        <w:pStyle w:val="ListParagraph"/>
        <w:numPr>
          <w:ilvl w:val="0"/>
          <w:numId w:val="14"/>
        </w:numPr>
        <w:tabs>
          <w:tab w:pos="450" w:val="left" w:leader="none"/>
          <w:tab w:pos="452" w:val="left" w:leader="none"/>
        </w:tabs>
        <w:spacing w:line="278" w:lineRule="auto" w:before="1" w:after="0"/>
        <w:ind w:left="452" w:right="0" w:hanging="260"/>
        <w:jc w:val="both"/>
        <w:rPr>
          <w:sz w:val="12"/>
        </w:rPr>
      </w:pPr>
      <w:bookmarkStart w:name="_bookmark33" w:id="98"/>
      <w:bookmarkEnd w:id="98"/>
      <w:r>
        <w:rPr/>
      </w:r>
      <w:hyperlink r:id="rId100">
        <w:r>
          <w:rPr>
            <w:color w:val="0080AC"/>
            <w:w w:val="115"/>
            <w:sz w:val="12"/>
          </w:rPr>
          <w:t>T.</w:t>
        </w:r>
        <w:r>
          <w:rPr>
            <w:color w:val="0080AC"/>
            <w:spacing w:val="-4"/>
            <w:w w:val="115"/>
            <w:sz w:val="12"/>
          </w:rPr>
          <w:t> </w:t>
        </w:r>
        <w:r>
          <w:rPr>
            <w:color w:val="0080AC"/>
            <w:w w:val="115"/>
            <w:sz w:val="12"/>
          </w:rPr>
          <w:t>Brown,</w:t>
        </w:r>
        <w:r>
          <w:rPr>
            <w:color w:val="0080AC"/>
            <w:spacing w:val="-4"/>
            <w:w w:val="115"/>
            <w:sz w:val="12"/>
          </w:rPr>
          <w:t> </w:t>
        </w:r>
        <w:r>
          <w:rPr>
            <w:color w:val="0080AC"/>
            <w:w w:val="115"/>
            <w:sz w:val="12"/>
          </w:rPr>
          <w:t>B.</w:t>
        </w:r>
        <w:r>
          <w:rPr>
            <w:color w:val="0080AC"/>
            <w:spacing w:val="-4"/>
            <w:w w:val="115"/>
            <w:sz w:val="12"/>
          </w:rPr>
          <w:t> </w:t>
        </w:r>
        <w:r>
          <w:rPr>
            <w:color w:val="0080AC"/>
            <w:w w:val="115"/>
            <w:sz w:val="12"/>
          </w:rPr>
          <w:t>Mann,</w:t>
        </w:r>
        <w:r>
          <w:rPr>
            <w:color w:val="0080AC"/>
            <w:spacing w:val="-4"/>
            <w:w w:val="115"/>
            <w:sz w:val="12"/>
          </w:rPr>
          <w:t> </w:t>
        </w:r>
        <w:r>
          <w:rPr>
            <w:color w:val="0080AC"/>
            <w:w w:val="115"/>
            <w:sz w:val="12"/>
          </w:rPr>
          <w:t>N.</w:t>
        </w:r>
        <w:r>
          <w:rPr>
            <w:color w:val="0080AC"/>
            <w:spacing w:val="-4"/>
            <w:w w:val="115"/>
            <w:sz w:val="12"/>
          </w:rPr>
          <w:t> </w:t>
        </w:r>
        <w:r>
          <w:rPr>
            <w:color w:val="0080AC"/>
            <w:w w:val="115"/>
            <w:sz w:val="12"/>
          </w:rPr>
          <w:t>Ryder,</w:t>
        </w:r>
        <w:r>
          <w:rPr>
            <w:color w:val="0080AC"/>
            <w:spacing w:val="-4"/>
            <w:w w:val="115"/>
            <w:sz w:val="12"/>
          </w:rPr>
          <w:t> </w:t>
        </w:r>
        <w:r>
          <w:rPr>
            <w:color w:val="0080AC"/>
            <w:w w:val="115"/>
            <w:sz w:val="12"/>
          </w:rPr>
          <w:t>M.</w:t>
        </w:r>
        <w:r>
          <w:rPr>
            <w:color w:val="0080AC"/>
            <w:spacing w:val="-4"/>
            <w:w w:val="115"/>
            <w:sz w:val="12"/>
          </w:rPr>
          <w:t> </w:t>
        </w:r>
        <w:r>
          <w:rPr>
            <w:color w:val="0080AC"/>
            <w:w w:val="115"/>
            <w:sz w:val="12"/>
          </w:rPr>
          <w:t>Subbiah,</w:t>
        </w:r>
        <w:r>
          <w:rPr>
            <w:color w:val="0080AC"/>
            <w:spacing w:val="-4"/>
            <w:w w:val="115"/>
            <w:sz w:val="12"/>
          </w:rPr>
          <w:t> </w:t>
        </w:r>
        <w:r>
          <w:rPr>
            <w:color w:val="0080AC"/>
            <w:w w:val="115"/>
            <w:sz w:val="12"/>
          </w:rPr>
          <w:t>J.D.</w:t>
        </w:r>
        <w:r>
          <w:rPr>
            <w:color w:val="0080AC"/>
            <w:spacing w:val="-4"/>
            <w:w w:val="115"/>
            <w:sz w:val="12"/>
          </w:rPr>
          <w:t> </w:t>
        </w:r>
        <w:r>
          <w:rPr>
            <w:color w:val="0080AC"/>
            <w:w w:val="115"/>
            <w:sz w:val="12"/>
          </w:rPr>
          <w:t>Kaplan,</w:t>
        </w:r>
        <w:r>
          <w:rPr>
            <w:color w:val="0080AC"/>
            <w:spacing w:val="-4"/>
            <w:w w:val="115"/>
            <w:sz w:val="12"/>
          </w:rPr>
          <w:t> </w:t>
        </w:r>
        <w:r>
          <w:rPr>
            <w:color w:val="0080AC"/>
            <w:w w:val="115"/>
            <w:sz w:val="12"/>
          </w:rPr>
          <w:t>P.</w:t>
        </w:r>
        <w:r>
          <w:rPr>
            <w:color w:val="0080AC"/>
            <w:spacing w:val="-4"/>
            <w:w w:val="115"/>
            <w:sz w:val="12"/>
          </w:rPr>
          <w:t> </w:t>
        </w:r>
        <w:r>
          <w:rPr>
            <w:color w:val="0080AC"/>
            <w:w w:val="115"/>
            <w:sz w:val="12"/>
          </w:rPr>
          <w:t>Dhariwal,</w:t>
        </w:r>
        <w:r>
          <w:rPr>
            <w:color w:val="0080AC"/>
            <w:spacing w:val="-4"/>
            <w:w w:val="115"/>
            <w:sz w:val="12"/>
          </w:rPr>
          <w:t> </w:t>
        </w:r>
        <w:r>
          <w:rPr>
            <w:color w:val="0080AC"/>
            <w:w w:val="115"/>
            <w:sz w:val="12"/>
          </w:rPr>
          <w:t>A.</w:t>
        </w:r>
        <w:r>
          <w:rPr>
            <w:color w:val="0080AC"/>
            <w:spacing w:val="-4"/>
            <w:w w:val="115"/>
            <w:sz w:val="12"/>
          </w:rPr>
          <w:t> </w:t>
        </w:r>
        <w:r>
          <w:rPr>
            <w:color w:val="0080AC"/>
            <w:w w:val="115"/>
            <w:sz w:val="12"/>
          </w:rPr>
          <w:t>Neelakan-</w:t>
        </w:r>
      </w:hyperlink>
      <w:r>
        <w:rPr>
          <w:color w:val="0080AC"/>
          <w:spacing w:val="40"/>
          <w:w w:val="115"/>
          <w:sz w:val="12"/>
        </w:rPr>
        <w:t> </w:t>
      </w:r>
      <w:hyperlink r:id="rId100">
        <w:r>
          <w:rPr>
            <w:color w:val="0080AC"/>
            <w:w w:val="115"/>
            <w:sz w:val="12"/>
          </w:rPr>
          <w:t>tan, P. Shyam, G. Sastry, A. Askell, et al., Language models are few-shot </w:t>
        </w:r>
        <w:r>
          <w:rPr>
            <w:color w:val="0080AC"/>
            <w:w w:val="115"/>
            <w:sz w:val="12"/>
          </w:rPr>
          <w:t>learners,</w:t>
        </w:r>
      </w:hyperlink>
      <w:r>
        <w:rPr>
          <w:color w:val="0080AC"/>
          <w:spacing w:val="40"/>
          <w:w w:val="115"/>
          <w:sz w:val="12"/>
        </w:rPr>
        <w:t> </w:t>
      </w:r>
      <w:hyperlink r:id="rId100">
        <w:r>
          <w:rPr>
            <w:color w:val="0080AC"/>
            <w:w w:val="115"/>
            <w:sz w:val="12"/>
          </w:rPr>
          <w:t>Adv. Neural Inf. Process. Syst. 33 (2020) 1877–1901.</w:t>
        </w:r>
      </w:hyperlink>
    </w:p>
    <w:p>
      <w:pPr>
        <w:pStyle w:val="ListParagraph"/>
        <w:numPr>
          <w:ilvl w:val="0"/>
          <w:numId w:val="14"/>
        </w:numPr>
        <w:tabs>
          <w:tab w:pos="451" w:val="left" w:leader="none"/>
        </w:tabs>
        <w:spacing w:line="136" w:lineRule="exact" w:before="0" w:after="0"/>
        <w:ind w:left="451" w:right="0" w:hanging="258"/>
        <w:jc w:val="both"/>
        <w:rPr>
          <w:sz w:val="12"/>
        </w:rPr>
      </w:pPr>
      <w:hyperlink r:id="rId101">
        <w:r>
          <w:rPr>
            <w:color w:val="0080AC"/>
            <w:w w:val="110"/>
            <w:sz w:val="12"/>
          </w:rPr>
          <w:t>H.</w:t>
        </w:r>
        <w:r>
          <w:rPr>
            <w:color w:val="0080AC"/>
            <w:spacing w:val="10"/>
            <w:w w:val="110"/>
            <w:sz w:val="12"/>
          </w:rPr>
          <w:t> </w:t>
        </w:r>
        <w:r>
          <w:rPr>
            <w:color w:val="0080AC"/>
            <w:w w:val="110"/>
            <w:sz w:val="12"/>
          </w:rPr>
          <w:t>Touvron,</w:t>
        </w:r>
        <w:r>
          <w:rPr>
            <w:color w:val="0080AC"/>
            <w:spacing w:val="11"/>
            <w:w w:val="110"/>
            <w:sz w:val="12"/>
          </w:rPr>
          <w:t> </w:t>
        </w:r>
        <w:r>
          <w:rPr>
            <w:color w:val="0080AC"/>
            <w:w w:val="110"/>
            <w:sz w:val="12"/>
          </w:rPr>
          <w:t>L.</w:t>
        </w:r>
        <w:r>
          <w:rPr>
            <w:color w:val="0080AC"/>
            <w:spacing w:val="10"/>
            <w:w w:val="110"/>
            <w:sz w:val="12"/>
          </w:rPr>
          <w:t> </w:t>
        </w:r>
        <w:r>
          <w:rPr>
            <w:color w:val="0080AC"/>
            <w:w w:val="110"/>
            <w:sz w:val="12"/>
          </w:rPr>
          <w:t>Martin,</w:t>
        </w:r>
        <w:r>
          <w:rPr>
            <w:color w:val="0080AC"/>
            <w:spacing w:val="11"/>
            <w:w w:val="110"/>
            <w:sz w:val="12"/>
          </w:rPr>
          <w:t> </w:t>
        </w:r>
        <w:r>
          <w:rPr>
            <w:color w:val="0080AC"/>
            <w:w w:val="110"/>
            <w:sz w:val="12"/>
          </w:rPr>
          <w:t>K.</w:t>
        </w:r>
        <w:r>
          <w:rPr>
            <w:color w:val="0080AC"/>
            <w:spacing w:val="11"/>
            <w:w w:val="110"/>
            <w:sz w:val="12"/>
          </w:rPr>
          <w:t> </w:t>
        </w:r>
        <w:r>
          <w:rPr>
            <w:color w:val="0080AC"/>
            <w:w w:val="110"/>
            <w:sz w:val="12"/>
          </w:rPr>
          <w:t>Stone,</w:t>
        </w:r>
        <w:r>
          <w:rPr>
            <w:color w:val="0080AC"/>
            <w:spacing w:val="10"/>
            <w:w w:val="110"/>
            <w:sz w:val="12"/>
          </w:rPr>
          <w:t> </w:t>
        </w:r>
        <w:r>
          <w:rPr>
            <w:color w:val="0080AC"/>
            <w:w w:val="110"/>
            <w:sz w:val="12"/>
          </w:rPr>
          <w:t>P.</w:t>
        </w:r>
        <w:r>
          <w:rPr>
            <w:color w:val="0080AC"/>
            <w:spacing w:val="11"/>
            <w:w w:val="110"/>
            <w:sz w:val="12"/>
          </w:rPr>
          <w:t> </w:t>
        </w:r>
        <w:r>
          <w:rPr>
            <w:color w:val="0080AC"/>
            <w:w w:val="110"/>
            <w:sz w:val="12"/>
          </w:rPr>
          <w:t>Albert,</w:t>
        </w:r>
        <w:r>
          <w:rPr>
            <w:color w:val="0080AC"/>
            <w:spacing w:val="11"/>
            <w:w w:val="110"/>
            <w:sz w:val="12"/>
          </w:rPr>
          <w:t> </w:t>
        </w:r>
        <w:r>
          <w:rPr>
            <w:color w:val="0080AC"/>
            <w:w w:val="110"/>
            <w:sz w:val="12"/>
          </w:rPr>
          <w:t>A.</w:t>
        </w:r>
        <w:r>
          <w:rPr>
            <w:color w:val="0080AC"/>
            <w:spacing w:val="10"/>
            <w:w w:val="110"/>
            <w:sz w:val="12"/>
          </w:rPr>
          <w:t> </w:t>
        </w:r>
        <w:r>
          <w:rPr>
            <w:color w:val="0080AC"/>
            <w:w w:val="110"/>
            <w:sz w:val="12"/>
          </w:rPr>
          <w:t>Almahairi,</w:t>
        </w:r>
        <w:r>
          <w:rPr>
            <w:color w:val="0080AC"/>
            <w:spacing w:val="11"/>
            <w:w w:val="110"/>
            <w:sz w:val="12"/>
          </w:rPr>
          <w:t> </w:t>
        </w:r>
        <w:r>
          <w:rPr>
            <w:color w:val="0080AC"/>
            <w:w w:val="110"/>
            <w:sz w:val="12"/>
          </w:rPr>
          <w:t>Y.</w:t>
        </w:r>
        <w:r>
          <w:rPr>
            <w:color w:val="0080AC"/>
            <w:spacing w:val="11"/>
            <w:w w:val="110"/>
            <w:sz w:val="12"/>
          </w:rPr>
          <w:t> </w:t>
        </w:r>
        <w:r>
          <w:rPr>
            <w:color w:val="0080AC"/>
            <w:w w:val="110"/>
            <w:sz w:val="12"/>
          </w:rPr>
          <w:t>Babaei,</w:t>
        </w:r>
        <w:r>
          <w:rPr>
            <w:color w:val="0080AC"/>
            <w:spacing w:val="10"/>
            <w:w w:val="110"/>
            <w:sz w:val="12"/>
          </w:rPr>
          <w:t> </w:t>
        </w:r>
        <w:r>
          <w:rPr>
            <w:color w:val="0080AC"/>
            <w:w w:val="110"/>
            <w:sz w:val="12"/>
          </w:rPr>
          <w:t>N.</w:t>
        </w:r>
        <w:r>
          <w:rPr>
            <w:color w:val="0080AC"/>
            <w:spacing w:val="11"/>
            <w:w w:val="110"/>
            <w:sz w:val="12"/>
          </w:rPr>
          <w:t> </w:t>
        </w:r>
        <w:r>
          <w:rPr>
            <w:color w:val="0080AC"/>
            <w:spacing w:val="-2"/>
            <w:w w:val="110"/>
            <w:sz w:val="12"/>
          </w:rPr>
          <w:t>Bashlykov,</w:t>
        </w:r>
      </w:hyperlink>
    </w:p>
    <w:p>
      <w:pPr>
        <w:spacing w:line="278" w:lineRule="auto" w:before="21"/>
        <w:ind w:left="452" w:right="0" w:firstLine="0"/>
        <w:jc w:val="both"/>
        <w:rPr>
          <w:sz w:val="12"/>
        </w:rPr>
      </w:pPr>
      <w:hyperlink r:id="rId101">
        <w:r>
          <w:rPr>
            <w:color w:val="0080AC"/>
            <w:w w:val="115"/>
            <w:sz w:val="12"/>
          </w:rPr>
          <w:t>S. Batra, P. Bhargava, S. Bhosale, et al., Llama 2: open foundation and fine-</w:t>
        </w:r>
        <w:r>
          <w:rPr>
            <w:color w:val="0080AC"/>
            <w:w w:val="115"/>
            <w:sz w:val="12"/>
          </w:rPr>
          <w:t>tuned</w:t>
        </w:r>
      </w:hyperlink>
      <w:r>
        <w:rPr>
          <w:color w:val="0080AC"/>
          <w:spacing w:val="40"/>
          <w:w w:val="115"/>
          <w:sz w:val="12"/>
        </w:rPr>
        <w:t> </w:t>
      </w:r>
      <w:hyperlink r:id="rId101">
        <w:r>
          <w:rPr>
            <w:color w:val="0080AC"/>
            <w:w w:val="115"/>
            <w:sz w:val="12"/>
          </w:rPr>
          <w:t>chat models,</w:t>
        </w:r>
      </w:hyperlink>
      <w:r>
        <w:rPr>
          <w:color w:val="0080AC"/>
          <w:w w:val="115"/>
          <w:sz w:val="12"/>
        </w:rPr>
        <w:t> </w:t>
      </w:r>
      <w:hyperlink r:id="rId102">
        <w:r>
          <w:rPr>
            <w:color w:val="0080AC"/>
            <w:w w:val="115"/>
            <w:sz w:val="12"/>
          </w:rPr>
          <w:t>arXiv:2307.09288</w:t>
        </w:r>
      </w:hyperlink>
      <w:r>
        <w:rPr>
          <w:color w:val="0080AC"/>
          <w:w w:val="115"/>
          <w:sz w:val="12"/>
        </w:rPr>
        <w:t> </w:t>
      </w:r>
      <w:hyperlink r:id="rId101">
        <w:r>
          <w:rPr>
            <w:color w:val="0080AC"/>
            <w:w w:val="115"/>
            <w:sz w:val="12"/>
          </w:rPr>
          <w:t>(2023).</w:t>
        </w:r>
      </w:hyperlink>
    </w:p>
    <w:p>
      <w:pPr>
        <w:pStyle w:val="ListParagraph"/>
        <w:numPr>
          <w:ilvl w:val="0"/>
          <w:numId w:val="14"/>
        </w:numPr>
        <w:tabs>
          <w:tab w:pos="450" w:val="left" w:leader="none"/>
          <w:tab w:pos="452" w:val="left" w:leader="none"/>
        </w:tabs>
        <w:spacing w:line="278" w:lineRule="auto" w:before="0" w:after="0"/>
        <w:ind w:left="452" w:right="0" w:hanging="260"/>
        <w:jc w:val="both"/>
        <w:rPr>
          <w:sz w:val="12"/>
        </w:rPr>
      </w:pPr>
      <w:hyperlink r:id="rId103">
        <w:r>
          <w:rPr>
            <w:color w:val="0080AC"/>
            <w:w w:val="115"/>
            <w:sz w:val="12"/>
          </w:rPr>
          <w:t>J.</w:t>
        </w:r>
        <w:r>
          <w:rPr>
            <w:color w:val="0080AC"/>
            <w:spacing w:val="-9"/>
            <w:w w:val="115"/>
            <w:sz w:val="12"/>
          </w:rPr>
          <w:t> </w:t>
        </w:r>
        <w:r>
          <w:rPr>
            <w:color w:val="0080AC"/>
            <w:w w:val="115"/>
            <w:sz w:val="12"/>
          </w:rPr>
          <w:t>Wei,</w:t>
        </w:r>
        <w:r>
          <w:rPr>
            <w:color w:val="0080AC"/>
            <w:spacing w:val="-9"/>
            <w:w w:val="115"/>
            <w:sz w:val="12"/>
          </w:rPr>
          <w:t> </w:t>
        </w:r>
        <w:r>
          <w:rPr>
            <w:color w:val="0080AC"/>
            <w:w w:val="115"/>
            <w:sz w:val="12"/>
          </w:rPr>
          <w:t>X.</w:t>
        </w:r>
        <w:r>
          <w:rPr>
            <w:color w:val="0080AC"/>
            <w:spacing w:val="-8"/>
            <w:w w:val="115"/>
            <w:sz w:val="12"/>
          </w:rPr>
          <w:t> </w:t>
        </w:r>
        <w:r>
          <w:rPr>
            <w:color w:val="0080AC"/>
            <w:w w:val="115"/>
            <w:sz w:val="12"/>
          </w:rPr>
          <w:t>Wang,</w:t>
        </w:r>
        <w:r>
          <w:rPr>
            <w:color w:val="0080AC"/>
            <w:spacing w:val="-9"/>
            <w:w w:val="115"/>
            <w:sz w:val="12"/>
          </w:rPr>
          <w:t> </w:t>
        </w:r>
        <w:r>
          <w:rPr>
            <w:color w:val="0080AC"/>
            <w:w w:val="115"/>
            <w:sz w:val="12"/>
          </w:rPr>
          <w:t>D.</w:t>
        </w:r>
        <w:r>
          <w:rPr>
            <w:color w:val="0080AC"/>
            <w:spacing w:val="-9"/>
            <w:w w:val="115"/>
            <w:sz w:val="12"/>
          </w:rPr>
          <w:t> </w:t>
        </w:r>
        <w:r>
          <w:rPr>
            <w:color w:val="0080AC"/>
            <w:w w:val="115"/>
            <w:sz w:val="12"/>
          </w:rPr>
          <w:t>Schuurmans,</w:t>
        </w:r>
        <w:r>
          <w:rPr>
            <w:color w:val="0080AC"/>
            <w:spacing w:val="-8"/>
            <w:w w:val="115"/>
            <w:sz w:val="12"/>
          </w:rPr>
          <w:t> </w:t>
        </w:r>
        <w:r>
          <w:rPr>
            <w:color w:val="0080AC"/>
            <w:w w:val="115"/>
            <w:sz w:val="12"/>
          </w:rPr>
          <w:t>M.</w:t>
        </w:r>
        <w:r>
          <w:rPr>
            <w:color w:val="0080AC"/>
            <w:spacing w:val="-9"/>
            <w:w w:val="115"/>
            <w:sz w:val="12"/>
          </w:rPr>
          <w:t> </w:t>
        </w:r>
        <w:r>
          <w:rPr>
            <w:color w:val="0080AC"/>
            <w:w w:val="115"/>
            <w:sz w:val="12"/>
          </w:rPr>
          <w:t>Bosma,</w:t>
        </w:r>
        <w:r>
          <w:rPr>
            <w:color w:val="0080AC"/>
            <w:spacing w:val="-8"/>
            <w:w w:val="115"/>
            <w:sz w:val="12"/>
          </w:rPr>
          <w:t> </w:t>
        </w:r>
        <w:r>
          <w:rPr>
            <w:color w:val="0080AC"/>
            <w:w w:val="115"/>
            <w:sz w:val="12"/>
          </w:rPr>
          <w:t>F.</w:t>
        </w:r>
        <w:r>
          <w:rPr>
            <w:color w:val="0080AC"/>
            <w:spacing w:val="-9"/>
            <w:w w:val="115"/>
            <w:sz w:val="12"/>
          </w:rPr>
          <w:t> </w:t>
        </w:r>
        <w:r>
          <w:rPr>
            <w:color w:val="0080AC"/>
            <w:w w:val="115"/>
            <w:sz w:val="12"/>
          </w:rPr>
          <w:t>Xia,</w:t>
        </w:r>
        <w:r>
          <w:rPr>
            <w:color w:val="0080AC"/>
            <w:spacing w:val="-9"/>
            <w:w w:val="115"/>
            <w:sz w:val="12"/>
          </w:rPr>
          <w:t> </w:t>
        </w:r>
        <w:r>
          <w:rPr>
            <w:color w:val="0080AC"/>
            <w:w w:val="115"/>
            <w:sz w:val="12"/>
          </w:rPr>
          <w:t>E.</w:t>
        </w:r>
        <w:r>
          <w:rPr>
            <w:color w:val="0080AC"/>
            <w:spacing w:val="-8"/>
            <w:w w:val="115"/>
            <w:sz w:val="12"/>
          </w:rPr>
          <w:t> </w:t>
        </w:r>
        <w:r>
          <w:rPr>
            <w:color w:val="0080AC"/>
            <w:w w:val="115"/>
            <w:sz w:val="12"/>
          </w:rPr>
          <w:t>Chi,</w:t>
        </w:r>
        <w:r>
          <w:rPr>
            <w:color w:val="0080AC"/>
            <w:spacing w:val="-9"/>
            <w:w w:val="115"/>
            <w:sz w:val="12"/>
          </w:rPr>
          <w:t> </w:t>
        </w:r>
        <w:r>
          <w:rPr>
            <w:color w:val="0080AC"/>
            <w:w w:val="115"/>
            <w:sz w:val="12"/>
          </w:rPr>
          <w:t>Q.V.</w:t>
        </w:r>
        <w:r>
          <w:rPr>
            <w:color w:val="0080AC"/>
            <w:spacing w:val="-9"/>
            <w:w w:val="115"/>
            <w:sz w:val="12"/>
          </w:rPr>
          <w:t> </w:t>
        </w:r>
        <w:r>
          <w:rPr>
            <w:color w:val="0080AC"/>
            <w:w w:val="115"/>
            <w:sz w:val="12"/>
          </w:rPr>
          <w:t>Le,</w:t>
        </w:r>
        <w:r>
          <w:rPr>
            <w:color w:val="0080AC"/>
            <w:spacing w:val="-8"/>
            <w:w w:val="115"/>
            <w:sz w:val="12"/>
          </w:rPr>
          <w:t> </w:t>
        </w:r>
        <w:r>
          <w:rPr>
            <w:color w:val="0080AC"/>
            <w:w w:val="115"/>
            <w:sz w:val="12"/>
          </w:rPr>
          <w:t>D.</w:t>
        </w:r>
        <w:r>
          <w:rPr>
            <w:color w:val="0080AC"/>
            <w:spacing w:val="-9"/>
            <w:w w:val="115"/>
            <w:sz w:val="12"/>
          </w:rPr>
          <w:t> </w:t>
        </w:r>
        <w:r>
          <w:rPr>
            <w:color w:val="0080AC"/>
            <w:w w:val="115"/>
            <w:sz w:val="12"/>
          </w:rPr>
          <w:t>Zhou,</w:t>
        </w:r>
        <w:r>
          <w:rPr>
            <w:color w:val="0080AC"/>
            <w:spacing w:val="-8"/>
            <w:w w:val="115"/>
            <w:sz w:val="12"/>
          </w:rPr>
          <w:t> </w:t>
        </w:r>
        <w:r>
          <w:rPr>
            <w:color w:val="0080AC"/>
            <w:w w:val="115"/>
            <w:sz w:val="12"/>
          </w:rPr>
          <w:t>et</w:t>
        </w:r>
        <w:r>
          <w:rPr>
            <w:color w:val="0080AC"/>
            <w:spacing w:val="-9"/>
            <w:w w:val="115"/>
            <w:sz w:val="12"/>
          </w:rPr>
          <w:t> </w:t>
        </w:r>
        <w:r>
          <w:rPr>
            <w:color w:val="0080AC"/>
            <w:w w:val="115"/>
            <w:sz w:val="12"/>
          </w:rPr>
          <w:t>al.,</w:t>
        </w:r>
      </w:hyperlink>
      <w:r>
        <w:rPr>
          <w:color w:val="0080AC"/>
          <w:spacing w:val="40"/>
          <w:w w:val="115"/>
          <w:sz w:val="12"/>
        </w:rPr>
        <w:t> </w:t>
      </w:r>
      <w:hyperlink r:id="rId103">
        <w:r>
          <w:rPr>
            <w:color w:val="0080AC"/>
            <w:w w:val="115"/>
            <w:sz w:val="12"/>
          </w:rPr>
          <w:t>Chain-of-thought prompting elicits reasoning in large language models, Adv. Neu-</w:t>
        </w:r>
      </w:hyperlink>
      <w:r>
        <w:rPr>
          <w:color w:val="0080AC"/>
          <w:spacing w:val="40"/>
          <w:w w:val="115"/>
          <w:sz w:val="12"/>
        </w:rPr>
        <w:t> </w:t>
      </w:r>
      <w:bookmarkStart w:name="_bookmark34" w:id="99"/>
      <w:bookmarkEnd w:id="99"/>
      <w:r>
        <w:rPr>
          <w:color w:val="0080AC"/>
          <w:w w:val="111"/>
          <w:sz w:val="12"/>
        </w:rPr>
      </w:r>
      <w:hyperlink r:id="rId103">
        <w:r>
          <w:rPr>
            <w:color w:val="0080AC"/>
            <w:w w:val="115"/>
            <w:sz w:val="12"/>
          </w:rPr>
          <w:t>ral Inf. Process. Syst. 35 (2022) 24824–24837.</w:t>
        </w:r>
      </w:hyperlink>
    </w:p>
    <w:p>
      <w:pPr>
        <w:pStyle w:val="ListParagraph"/>
        <w:numPr>
          <w:ilvl w:val="0"/>
          <w:numId w:val="14"/>
        </w:numPr>
        <w:tabs>
          <w:tab w:pos="451" w:val="left" w:leader="none"/>
        </w:tabs>
        <w:spacing w:line="136" w:lineRule="exact" w:before="0" w:after="0"/>
        <w:ind w:left="451" w:right="0" w:hanging="258"/>
        <w:jc w:val="both"/>
        <w:rPr>
          <w:sz w:val="12"/>
        </w:rPr>
      </w:pPr>
      <w:hyperlink r:id="rId104">
        <w:r>
          <w:rPr>
            <w:color w:val="0080AC"/>
            <w:w w:val="110"/>
            <w:sz w:val="12"/>
          </w:rPr>
          <w:t>Z.</w:t>
        </w:r>
        <w:r>
          <w:rPr>
            <w:color w:val="0080AC"/>
            <w:spacing w:val="21"/>
            <w:w w:val="110"/>
            <w:sz w:val="12"/>
          </w:rPr>
          <w:t> </w:t>
        </w:r>
        <w:r>
          <w:rPr>
            <w:color w:val="0080AC"/>
            <w:w w:val="110"/>
            <w:sz w:val="12"/>
          </w:rPr>
          <w:t>Feng,</w:t>
        </w:r>
        <w:r>
          <w:rPr>
            <w:color w:val="0080AC"/>
            <w:spacing w:val="21"/>
            <w:w w:val="110"/>
            <w:sz w:val="12"/>
          </w:rPr>
          <w:t> </w:t>
        </w:r>
        <w:r>
          <w:rPr>
            <w:color w:val="0080AC"/>
            <w:w w:val="110"/>
            <w:sz w:val="12"/>
          </w:rPr>
          <w:t>D.</w:t>
        </w:r>
        <w:r>
          <w:rPr>
            <w:color w:val="0080AC"/>
            <w:spacing w:val="21"/>
            <w:w w:val="110"/>
            <w:sz w:val="12"/>
          </w:rPr>
          <w:t> </w:t>
        </w:r>
        <w:r>
          <w:rPr>
            <w:color w:val="0080AC"/>
            <w:w w:val="110"/>
            <w:sz w:val="12"/>
          </w:rPr>
          <w:t>Guo,</w:t>
        </w:r>
        <w:r>
          <w:rPr>
            <w:color w:val="0080AC"/>
            <w:spacing w:val="21"/>
            <w:w w:val="110"/>
            <w:sz w:val="12"/>
          </w:rPr>
          <w:t> </w:t>
        </w:r>
        <w:r>
          <w:rPr>
            <w:color w:val="0080AC"/>
            <w:w w:val="110"/>
            <w:sz w:val="12"/>
          </w:rPr>
          <w:t>D.</w:t>
        </w:r>
        <w:r>
          <w:rPr>
            <w:color w:val="0080AC"/>
            <w:spacing w:val="21"/>
            <w:w w:val="110"/>
            <w:sz w:val="12"/>
          </w:rPr>
          <w:t> </w:t>
        </w:r>
        <w:r>
          <w:rPr>
            <w:color w:val="0080AC"/>
            <w:w w:val="110"/>
            <w:sz w:val="12"/>
          </w:rPr>
          <w:t>Tang,</w:t>
        </w:r>
        <w:r>
          <w:rPr>
            <w:color w:val="0080AC"/>
            <w:spacing w:val="21"/>
            <w:w w:val="110"/>
            <w:sz w:val="12"/>
          </w:rPr>
          <w:t> </w:t>
        </w:r>
        <w:r>
          <w:rPr>
            <w:color w:val="0080AC"/>
            <w:w w:val="110"/>
            <w:sz w:val="12"/>
          </w:rPr>
          <w:t>N.</w:t>
        </w:r>
        <w:r>
          <w:rPr>
            <w:color w:val="0080AC"/>
            <w:spacing w:val="21"/>
            <w:w w:val="110"/>
            <w:sz w:val="12"/>
          </w:rPr>
          <w:t> </w:t>
        </w:r>
        <w:r>
          <w:rPr>
            <w:color w:val="0080AC"/>
            <w:w w:val="110"/>
            <w:sz w:val="12"/>
          </w:rPr>
          <w:t>Duan,</w:t>
        </w:r>
        <w:r>
          <w:rPr>
            <w:color w:val="0080AC"/>
            <w:spacing w:val="21"/>
            <w:w w:val="110"/>
            <w:sz w:val="12"/>
          </w:rPr>
          <w:t> </w:t>
        </w:r>
        <w:r>
          <w:rPr>
            <w:color w:val="0080AC"/>
            <w:w w:val="110"/>
            <w:sz w:val="12"/>
          </w:rPr>
          <w:t>X.</w:t>
        </w:r>
        <w:r>
          <w:rPr>
            <w:color w:val="0080AC"/>
            <w:spacing w:val="21"/>
            <w:w w:val="110"/>
            <w:sz w:val="12"/>
          </w:rPr>
          <w:t> </w:t>
        </w:r>
        <w:r>
          <w:rPr>
            <w:color w:val="0080AC"/>
            <w:w w:val="110"/>
            <w:sz w:val="12"/>
          </w:rPr>
          <w:t>Feng,</w:t>
        </w:r>
        <w:r>
          <w:rPr>
            <w:color w:val="0080AC"/>
            <w:spacing w:val="21"/>
            <w:w w:val="110"/>
            <w:sz w:val="12"/>
          </w:rPr>
          <w:t> </w:t>
        </w:r>
        <w:r>
          <w:rPr>
            <w:color w:val="0080AC"/>
            <w:w w:val="110"/>
            <w:sz w:val="12"/>
          </w:rPr>
          <w:t>M.</w:t>
        </w:r>
        <w:r>
          <w:rPr>
            <w:color w:val="0080AC"/>
            <w:spacing w:val="21"/>
            <w:w w:val="110"/>
            <w:sz w:val="12"/>
          </w:rPr>
          <w:t> </w:t>
        </w:r>
        <w:r>
          <w:rPr>
            <w:color w:val="0080AC"/>
            <w:w w:val="110"/>
            <w:sz w:val="12"/>
          </w:rPr>
          <w:t>Gong,</w:t>
        </w:r>
        <w:r>
          <w:rPr>
            <w:color w:val="0080AC"/>
            <w:spacing w:val="21"/>
            <w:w w:val="110"/>
            <w:sz w:val="12"/>
          </w:rPr>
          <w:t> </w:t>
        </w:r>
        <w:r>
          <w:rPr>
            <w:color w:val="0080AC"/>
            <w:w w:val="110"/>
            <w:sz w:val="12"/>
          </w:rPr>
          <w:t>L.</w:t>
        </w:r>
        <w:r>
          <w:rPr>
            <w:color w:val="0080AC"/>
            <w:spacing w:val="21"/>
            <w:w w:val="110"/>
            <w:sz w:val="12"/>
          </w:rPr>
          <w:t> </w:t>
        </w:r>
        <w:r>
          <w:rPr>
            <w:color w:val="0080AC"/>
            <w:w w:val="110"/>
            <w:sz w:val="12"/>
          </w:rPr>
          <w:t>Shou,</w:t>
        </w:r>
        <w:r>
          <w:rPr>
            <w:color w:val="0080AC"/>
            <w:spacing w:val="21"/>
            <w:w w:val="110"/>
            <w:sz w:val="12"/>
          </w:rPr>
          <w:t> </w:t>
        </w:r>
        <w:r>
          <w:rPr>
            <w:color w:val="0080AC"/>
            <w:w w:val="110"/>
            <w:sz w:val="12"/>
          </w:rPr>
          <w:t>B.</w:t>
        </w:r>
        <w:r>
          <w:rPr>
            <w:color w:val="0080AC"/>
            <w:spacing w:val="21"/>
            <w:w w:val="110"/>
            <w:sz w:val="12"/>
          </w:rPr>
          <w:t> </w:t>
        </w:r>
        <w:r>
          <w:rPr>
            <w:color w:val="0080AC"/>
            <w:w w:val="110"/>
            <w:sz w:val="12"/>
          </w:rPr>
          <w:t>Qin,</w:t>
        </w:r>
        <w:r>
          <w:rPr>
            <w:color w:val="0080AC"/>
            <w:spacing w:val="22"/>
            <w:w w:val="110"/>
            <w:sz w:val="12"/>
          </w:rPr>
          <w:t> </w:t>
        </w:r>
        <w:r>
          <w:rPr>
            <w:color w:val="0080AC"/>
            <w:w w:val="110"/>
            <w:sz w:val="12"/>
          </w:rPr>
          <w:t>T.</w:t>
        </w:r>
        <w:r>
          <w:rPr>
            <w:color w:val="0080AC"/>
            <w:spacing w:val="21"/>
            <w:w w:val="110"/>
            <w:sz w:val="12"/>
          </w:rPr>
          <w:t> </w:t>
        </w:r>
        <w:r>
          <w:rPr>
            <w:color w:val="0080AC"/>
            <w:spacing w:val="-4"/>
            <w:w w:val="110"/>
            <w:sz w:val="12"/>
          </w:rPr>
          <w:t>Liu,</w:t>
        </w:r>
      </w:hyperlink>
    </w:p>
    <w:p>
      <w:pPr>
        <w:spacing w:line="278" w:lineRule="auto" w:before="20"/>
        <w:ind w:left="452" w:right="0" w:firstLine="0"/>
        <w:jc w:val="both"/>
        <w:rPr>
          <w:sz w:val="12"/>
        </w:rPr>
      </w:pPr>
      <w:hyperlink r:id="rId104">
        <w:r>
          <w:rPr>
            <w:color w:val="0080AC"/>
            <w:w w:val="115"/>
            <w:sz w:val="12"/>
          </w:rPr>
          <w:t>D. Jiang, et al., Codebert: a pre-trained model for programming and natural lan-</w:t>
        </w:r>
      </w:hyperlink>
      <w:r>
        <w:rPr>
          <w:color w:val="0080AC"/>
          <w:spacing w:val="40"/>
          <w:w w:val="115"/>
          <w:sz w:val="12"/>
        </w:rPr>
        <w:t> </w:t>
      </w:r>
      <w:bookmarkStart w:name="_bookmark35" w:id="100"/>
      <w:bookmarkEnd w:id="100"/>
      <w:r>
        <w:rPr>
          <w:color w:val="0080AC"/>
          <w:w w:val="115"/>
          <w:sz w:val="12"/>
        </w:rPr>
      </w:r>
      <w:hyperlink r:id="rId104">
        <w:r>
          <w:rPr>
            <w:color w:val="0080AC"/>
            <w:w w:val="115"/>
            <w:sz w:val="12"/>
          </w:rPr>
          <w:t>guages,</w:t>
        </w:r>
      </w:hyperlink>
      <w:r>
        <w:rPr>
          <w:color w:val="0080AC"/>
          <w:w w:val="115"/>
          <w:sz w:val="12"/>
        </w:rPr>
        <w:t> </w:t>
      </w:r>
      <w:hyperlink r:id="rId105">
        <w:r>
          <w:rPr>
            <w:color w:val="0080AC"/>
            <w:w w:val="115"/>
            <w:sz w:val="12"/>
          </w:rPr>
          <w:t>arXiv:2002.08155</w:t>
        </w:r>
      </w:hyperlink>
      <w:r>
        <w:rPr>
          <w:color w:val="0080AC"/>
          <w:w w:val="115"/>
          <w:sz w:val="12"/>
        </w:rPr>
        <w:t> </w:t>
      </w:r>
      <w:hyperlink r:id="rId104">
        <w:r>
          <w:rPr>
            <w:color w:val="0080AC"/>
            <w:w w:val="115"/>
            <w:sz w:val="12"/>
          </w:rPr>
          <w:t>(2020).</w:t>
        </w:r>
      </w:hyperlink>
    </w:p>
    <w:p>
      <w:pPr>
        <w:pStyle w:val="ListParagraph"/>
        <w:numPr>
          <w:ilvl w:val="0"/>
          <w:numId w:val="14"/>
        </w:numPr>
        <w:tabs>
          <w:tab w:pos="450" w:val="left" w:leader="none"/>
          <w:tab w:pos="452" w:val="left" w:leader="none"/>
        </w:tabs>
        <w:spacing w:line="278" w:lineRule="auto" w:before="0" w:after="0"/>
        <w:ind w:left="452" w:right="0" w:hanging="260"/>
        <w:jc w:val="both"/>
        <w:rPr>
          <w:sz w:val="12"/>
        </w:rPr>
      </w:pPr>
      <w:hyperlink r:id="rId106">
        <w:r>
          <w:rPr>
            <w:color w:val="0080AC"/>
            <w:w w:val="110"/>
            <w:sz w:val="12"/>
          </w:rPr>
          <w:t>Y.</w:t>
        </w:r>
        <w:r>
          <w:rPr>
            <w:color w:val="0080AC"/>
            <w:spacing w:val="-3"/>
            <w:w w:val="110"/>
            <w:sz w:val="12"/>
          </w:rPr>
          <w:t> </w:t>
        </w:r>
        <w:r>
          <w:rPr>
            <w:color w:val="0080AC"/>
            <w:w w:val="110"/>
            <w:sz w:val="12"/>
          </w:rPr>
          <w:t>Cheng,</w:t>
        </w:r>
        <w:r>
          <w:rPr>
            <w:color w:val="0080AC"/>
            <w:spacing w:val="-3"/>
            <w:w w:val="110"/>
            <w:sz w:val="12"/>
          </w:rPr>
          <w:t> </w:t>
        </w:r>
        <w:r>
          <w:rPr>
            <w:color w:val="0080AC"/>
            <w:w w:val="110"/>
            <w:sz w:val="12"/>
          </w:rPr>
          <w:t>C.</w:t>
        </w:r>
        <w:r>
          <w:rPr>
            <w:color w:val="0080AC"/>
            <w:spacing w:val="-3"/>
            <w:w w:val="110"/>
            <w:sz w:val="12"/>
          </w:rPr>
          <w:t> </w:t>
        </w:r>
        <w:r>
          <w:rPr>
            <w:color w:val="0080AC"/>
            <w:w w:val="110"/>
            <w:sz w:val="12"/>
          </w:rPr>
          <w:t>Zhang,</w:t>
        </w:r>
        <w:r>
          <w:rPr>
            <w:color w:val="0080AC"/>
            <w:spacing w:val="-3"/>
            <w:w w:val="110"/>
            <w:sz w:val="12"/>
          </w:rPr>
          <w:t> </w:t>
        </w:r>
        <w:r>
          <w:rPr>
            <w:color w:val="0080AC"/>
            <w:w w:val="110"/>
            <w:sz w:val="12"/>
          </w:rPr>
          <w:t>Z.</w:t>
        </w:r>
        <w:r>
          <w:rPr>
            <w:color w:val="0080AC"/>
            <w:spacing w:val="-3"/>
            <w:w w:val="110"/>
            <w:sz w:val="12"/>
          </w:rPr>
          <w:t> </w:t>
        </w:r>
        <w:r>
          <w:rPr>
            <w:color w:val="0080AC"/>
            <w:w w:val="110"/>
            <w:sz w:val="12"/>
          </w:rPr>
          <w:t>Zhang,</w:t>
        </w:r>
        <w:r>
          <w:rPr>
            <w:color w:val="0080AC"/>
            <w:spacing w:val="-3"/>
            <w:w w:val="110"/>
            <w:sz w:val="12"/>
          </w:rPr>
          <w:t> </w:t>
        </w:r>
        <w:r>
          <w:rPr>
            <w:color w:val="0080AC"/>
            <w:w w:val="110"/>
            <w:sz w:val="12"/>
          </w:rPr>
          <w:t>X.</w:t>
        </w:r>
        <w:r>
          <w:rPr>
            <w:color w:val="0080AC"/>
            <w:spacing w:val="-3"/>
            <w:w w:val="110"/>
            <w:sz w:val="12"/>
          </w:rPr>
          <w:t> </w:t>
        </w:r>
        <w:r>
          <w:rPr>
            <w:color w:val="0080AC"/>
            <w:w w:val="110"/>
            <w:sz w:val="12"/>
          </w:rPr>
          <w:t>Meng,</w:t>
        </w:r>
        <w:r>
          <w:rPr>
            <w:color w:val="0080AC"/>
            <w:spacing w:val="-3"/>
            <w:w w:val="110"/>
            <w:sz w:val="12"/>
          </w:rPr>
          <w:t> </w:t>
        </w:r>
        <w:r>
          <w:rPr>
            <w:color w:val="0080AC"/>
            <w:w w:val="110"/>
            <w:sz w:val="12"/>
          </w:rPr>
          <w:t>S.</w:t>
        </w:r>
        <w:r>
          <w:rPr>
            <w:color w:val="0080AC"/>
            <w:spacing w:val="-3"/>
            <w:w w:val="110"/>
            <w:sz w:val="12"/>
          </w:rPr>
          <w:t> </w:t>
        </w:r>
        <w:r>
          <w:rPr>
            <w:color w:val="0080AC"/>
            <w:w w:val="110"/>
            <w:sz w:val="12"/>
          </w:rPr>
          <w:t>Hong,</w:t>
        </w:r>
        <w:r>
          <w:rPr>
            <w:color w:val="0080AC"/>
            <w:spacing w:val="-3"/>
            <w:w w:val="110"/>
            <w:sz w:val="12"/>
          </w:rPr>
          <w:t> </w:t>
        </w:r>
        <w:r>
          <w:rPr>
            <w:color w:val="0080AC"/>
            <w:w w:val="110"/>
            <w:sz w:val="12"/>
          </w:rPr>
          <w:t>W.</w:t>
        </w:r>
        <w:r>
          <w:rPr>
            <w:color w:val="0080AC"/>
            <w:spacing w:val="-3"/>
            <w:w w:val="110"/>
            <w:sz w:val="12"/>
          </w:rPr>
          <w:t> </w:t>
        </w:r>
        <w:r>
          <w:rPr>
            <w:color w:val="0080AC"/>
            <w:w w:val="110"/>
            <w:sz w:val="12"/>
          </w:rPr>
          <w:t>Li,</w:t>
        </w:r>
        <w:r>
          <w:rPr>
            <w:color w:val="0080AC"/>
            <w:spacing w:val="-3"/>
            <w:w w:val="110"/>
            <w:sz w:val="12"/>
          </w:rPr>
          <w:t> </w:t>
        </w:r>
        <w:r>
          <w:rPr>
            <w:color w:val="0080AC"/>
            <w:w w:val="110"/>
            <w:sz w:val="12"/>
          </w:rPr>
          <w:t>Z.</w:t>
        </w:r>
        <w:r>
          <w:rPr>
            <w:color w:val="0080AC"/>
            <w:spacing w:val="-3"/>
            <w:w w:val="110"/>
            <w:sz w:val="12"/>
          </w:rPr>
          <w:t> </w:t>
        </w:r>
        <w:r>
          <w:rPr>
            <w:color w:val="0080AC"/>
            <w:w w:val="110"/>
            <w:sz w:val="12"/>
          </w:rPr>
          <w:t>Wang,</w:t>
        </w:r>
        <w:r>
          <w:rPr>
            <w:color w:val="0080AC"/>
            <w:spacing w:val="-3"/>
            <w:w w:val="110"/>
            <w:sz w:val="12"/>
          </w:rPr>
          <w:t> </w:t>
        </w:r>
        <w:r>
          <w:rPr>
            <w:color w:val="0080AC"/>
            <w:w w:val="110"/>
            <w:sz w:val="12"/>
          </w:rPr>
          <w:t>Z.</w:t>
        </w:r>
        <w:r>
          <w:rPr>
            <w:color w:val="0080AC"/>
            <w:spacing w:val="-3"/>
            <w:w w:val="110"/>
            <w:sz w:val="12"/>
          </w:rPr>
          <w:t> </w:t>
        </w:r>
        <w:r>
          <w:rPr>
            <w:color w:val="0080AC"/>
            <w:w w:val="110"/>
            <w:sz w:val="12"/>
          </w:rPr>
          <w:t>Wang,</w:t>
        </w:r>
        <w:r>
          <w:rPr>
            <w:color w:val="0080AC"/>
            <w:spacing w:val="-3"/>
            <w:w w:val="110"/>
            <w:sz w:val="12"/>
          </w:rPr>
          <w:t> </w:t>
        </w:r>
        <w:r>
          <w:rPr>
            <w:color w:val="0080AC"/>
            <w:w w:val="110"/>
            <w:sz w:val="12"/>
          </w:rPr>
          <w:t>F.</w:t>
        </w:r>
        <w:r>
          <w:rPr>
            <w:color w:val="0080AC"/>
            <w:spacing w:val="-3"/>
            <w:w w:val="110"/>
            <w:sz w:val="12"/>
          </w:rPr>
          <w:t> </w:t>
        </w:r>
        <w:r>
          <w:rPr>
            <w:color w:val="0080AC"/>
            <w:w w:val="110"/>
            <w:sz w:val="12"/>
          </w:rPr>
          <w:t>Yin,</w:t>
        </w:r>
        <w:r>
          <w:rPr>
            <w:color w:val="0080AC"/>
            <w:spacing w:val="-3"/>
            <w:w w:val="110"/>
            <w:sz w:val="12"/>
          </w:rPr>
          <w:t> </w:t>
        </w:r>
        <w:r>
          <w:rPr>
            <w:color w:val="0080AC"/>
            <w:w w:val="110"/>
            <w:sz w:val="12"/>
          </w:rPr>
          <w:t>J.</w:t>
        </w:r>
      </w:hyperlink>
      <w:r>
        <w:rPr>
          <w:color w:val="0080AC"/>
          <w:spacing w:val="40"/>
          <w:w w:val="115"/>
          <w:sz w:val="12"/>
        </w:rPr>
        <w:t> </w:t>
      </w:r>
      <w:hyperlink r:id="rId106">
        <w:r>
          <w:rPr>
            <w:color w:val="0080AC"/>
            <w:w w:val="115"/>
            <w:sz w:val="12"/>
          </w:rPr>
          <w:t>Zhao, et al., Exploring large language model based intelligent agents: definitions,</w:t>
        </w:r>
      </w:hyperlink>
      <w:r>
        <w:rPr>
          <w:color w:val="0080AC"/>
          <w:spacing w:val="40"/>
          <w:w w:val="117"/>
          <w:sz w:val="12"/>
        </w:rPr>
        <w:t> </w:t>
      </w:r>
      <w:bookmarkStart w:name="_bookmark36" w:id="101"/>
      <w:bookmarkEnd w:id="101"/>
      <w:r>
        <w:rPr>
          <w:color w:val="0080AC"/>
          <w:w w:val="117"/>
          <w:sz w:val="12"/>
        </w:rPr>
      </w:r>
      <w:hyperlink r:id="rId106">
        <w:r>
          <w:rPr>
            <w:color w:val="0080AC"/>
            <w:w w:val="115"/>
            <w:sz w:val="12"/>
          </w:rPr>
          <w:t>methods, and prospects,</w:t>
        </w:r>
      </w:hyperlink>
      <w:r>
        <w:rPr>
          <w:color w:val="0080AC"/>
          <w:w w:val="115"/>
          <w:sz w:val="12"/>
        </w:rPr>
        <w:t> </w:t>
      </w:r>
      <w:hyperlink r:id="rId107">
        <w:r>
          <w:rPr>
            <w:color w:val="0080AC"/>
            <w:w w:val="115"/>
            <w:sz w:val="12"/>
          </w:rPr>
          <w:t>arXiv:2401.03428</w:t>
        </w:r>
      </w:hyperlink>
      <w:r>
        <w:rPr>
          <w:color w:val="0080AC"/>
          <w:w w:val="115"/>
          <w:sz w:val="12"/>
        </w:rPr>
        <w:t> </w:t>
      </w:r>
      <w:hyperlink r:id="rId106">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0" w:hanging="260"/>
        <w:jc w:val="both"/>
        <w:rPr>
          <w:sz w:val="12"/>
        </w:rPr>
      </w:pPr>
      <w:hyperlink r:id="rId108">
        <w:r>
          <w:rPr>
            <w:color w:val="0080AC"/>
            <w:w w:val="115"/>
            <w:sz w:val="12"/>
          </w:rPr>
          <w:t>Z.</w:t>
        </w:r>
        <w:r>
          <w:rPr>
            <w:color w:val="0080AC"/>
            <w:w w:val="115"/>
            <w:sz w:val="12"/>
          </w:rPr>
          <w:t> Xi,</w:t>
        </w:r>
        <w:r>
          <w:rPr>
            <w:color w:val="0080AC"/>
            <w:w w:val="115"/>
            <w:sz w:val="12"/>
          </w:rPr>
          <w:t> W.</w:t>
        </w:r>
        <w:r>
          <w:rPr>
            <w:color w:val="0080AC"/>
            <w:w w:val="115"/>
            <w:sz w:val="12"/>
          </w:rPr>
          <w:t> Chen,</w:t>
        </w:r>
        <w:r>
          <w:rPr>
            <w:color w:val="0080AC"/>
            <w:w w:val="115"/>
            <w:sz w:val="12"/>
          </w:rPr>
          <w:t> X.</w:t>
        </w:r>
        <w:r>
          <w:rPr>
            <w:color w:val="0080AC"/>
            <w:w w:val="115"/>
            <w:sz w:val="12"/>
          </w:rPr>
          <w:t> Guo,</w:t>
        </w:r>
        <w:r>
          <w:rPr>
            <w:color w:val="0080AC"/>
            <w:w w:val="115"/>
            <w:sz w:val="12"/>
          </w:rPr>
          <w:t> W.</w:t>
        </w:r>
        <w:r>
          <w:rPr>
            <w:color w:val="0080AC"/>
            <w:w w:val="115"/>
            <w:sz w:val="12"/>
          </w:rPr>
          <w:t> He,</w:t>
        </w:r>
        <w:r>
          <w:rPr>
            <w:color w:val="0080AC"/>
            <w:w w:val="115"/>
            <w:sz w:val="12"/>
          </w:rPr>
          <w:t> Y.</w:t>
        </w:r>
        <w:r>
          <w:rPr>
            <w:color w:val="0080AC"/>
            <w:w w:val="115"/>
            <w:sz w:val="12"/>
          </w:rPr>
          <w:t> Ding,</w:t>
        </w:r>
        <w:r>
          <w:rPr>
            <w:color w:val="0080AC"/>
            <w:w w:val="115"/>
            <w:sz w:val="12"/>
          </w:rPr>
          <w:t> B.</w:t>
        </w:r>
        <w:r>
          <w:rPr>
            <w:color w:val="0080AC"/>
            <w:w w:val="115"/>
            <w:sz w:val="12"/>
          </w:rPr>
          <w:t> Hong,</w:t>
        </w:r>
        <w:r>
          <w:rPr>
            <w:color w:val="0080AC"/>
            <w:w w:val="115"/>
            <w:sz w:val="12"/>
          </w:rPr>
          <w:t> M.</w:t>
        </w:r>
        <w:r>
          <w:rPr>
            <w:color w:val="0080AC"/>
            <w:w w:val="115"/>
            <w:sz w:val="12"/>
          </w:rPr>
          <w:t> Zhang,</w:t>
        </w:r>
        <w:r>
          <w:rPr>
            <w:color w:val="0080AC"/>
            <w:w w:val="115"/>
            <w:sz w:val="12"/>
          </w:rPr>
          <w:t> J.</w:t>
        </w:r>
        <w:r>
          <w:rPr>
            <w:color w:val="0080AC"/>
            <w:w w:val="115"/>
            <w:sz w:val="12"/>
          </w:rPr>
          <w:t> Wang,</w:t>
        </w:r>
        <w:r>
          <w:rPr>
            <w:color w:val="0080AC"/>
            <w:w w:val="115"/>
            <w:sz w:val="12"/>
          </w:rPr>
          <w:t> S.</w:t>
        </w:r>
        <w:r>
          <w:rPr>
            <w:color w:val="0080AC"/>
            <w:w w:val="115"/>
            <w:sz w:val="12"/>
          </w:rPr>
          <w:t> Jin,</w:t>
        </w:r>
        <w:r>
          <w:rPr>
            <w:color w:val="0080AC"/>
            <w:w w:val="115"/>
            <w:sz w:val="12"/>
          </w:rPr>
          <w:t> </w:t>
        </w:r>
        <w:r>
          <w:rPr>
            <w:color w:val="0080AC"/>
            <w:w w:val="115"/>
            <w:sz w:val="12"/>
          </w:rPr>
          <w:t>E.</w:t>
        </w:r>
      </w:hyperlink>
      <w:r>
        <w:rPr>
          <w:color w:val="0080AC"/>
          <w:spacing w:val="40"/>
          <w:w w:val="115"/>
          <w:sz w:val="12"/>
        </w:rPr>
        <w:t> </w:t>
      </w:r>
      <w:hyperlink r:id="rId108">
        <w:r>
          <w:rPr>
            <w:color w:val="0080AC"/>
            <w:w w:val="115"/>
            <w:sz w:val="12"/>
          </w:rPr>
          <w:t>Zhou, et al., The rise and potential of large language model based agents: a survey,</w:t>
        </w:r>
      </w:hyperlink>
      <w:r>
        <w:rPr>
          <w:color w:val="0080AC"/>
          <w:spacing w:val="40"/>
          <w:w w:val="116"/>
          <w:sz w:val="12"/>
        </w:rPr>
        <w:t> </w:t>
      </w:r>
      <w:bookmarkStart w:name="_bookmark37" w:id="102"/>
      <w:bookmarkEnd w:id="102"/>
      <w:r>
        <w:rPr>
          <w:color w:val="0080AC"/>
          <w:w w:val="116"/>
          <w:sz w:val="12"/>
        </w:rPr>
      </w:r>
      <w:hyperlink r:id="rId108">
        <w:r>
          <w:rPr>
            <w:color w:val="0080AC"/>
            <w:w w:val="115"/>
            <w:sz w:val="12"/>
          </w:rPr>
          <w:t>Sci. China Inf. Sci. 68 (2) (2025) 121101.</w:t>
        </w:r>
      </w:hyperlink>
    </w:p>
    <w:p>
      <w:pPr>
        <w:pStyle w:val="ListParagraph"/>
        <w:numPr>
          <w:ilvl w:val="0"/>
          <w:numId w:val="14"/>
        </w:numPr>
        <w:tabs>
          <w:tab w:pos="451" w:val="left" w:leader="none"/>
        </w:tabs>
        <w:spacing w:line="136" w:lineRule="exact" w:before="0" w:after="0"/>
        <w:ind w:left="451" w:right="0" w:hanging="258"/>
        <w:jc w:val="both"/>
        <w:rPr>
          <w:sz w:val="12"/>
        </w:rPr>
      </w:pPr>
      <w:bookmarkStart w:name="_bookmark38" w:id="103"/>
      <w:bookmarkEnd w:id="103"/>
      <w:r>
        <w:rPr/>
      </w:r>
      <w:hyperlink r:id="rId109">
        <w:r>
          <w:rPr>
            <w:color w:val="0080AC"/>
            <w:w w:val="115"/>
            <w:sz w:val="12"/>
          </w:rPr>
          <w:t>K.</w:t>
        </w:r>
        <w:r>
          <w:rPr>
            <w:color w:val="0080AC"/>
            <w:spacing w:val="1"/>
            <w:w w:val="115"/>
            <w:sz w:val="12"/>
          </w:rPr>
          <w:t> </w:t>
        </w:r>
        <w:r>
          <w:rPr>
            <w:color w:val="0080AC"/>
            <w:w w:val="115"/>
            <w:sz w:val="12"/>
          </w:rPr>
          <w:t>Sanderson,</w:t>
        </w:r>
        <w:r>
          <w:rPr>
            <w:color w:val="0080AC"/>
            <w:spacing w:val="2"/>
            <w:w w:val="115"/>
            <w:sz w:val="12"/>
          </w:rPr>
          <w:t> </w:t>
        </w:r>
        <w:r>
          <w:rPr>
            <w:color w:val="0080AC"/>
            <w:w w:val="115"/>
            <w:sz w:val="12"/>
          </w:rPr>
          <w:t>GPT-4</w:t>
        </w:r>
        <w:r>
          <w:rPr>
            <w:color w:val="0080AC"/>
            <w:spacing w:val="2"/>
            <w:w w:val="115"/>
            <w:sz w:val="12"/>
          </w:rPr>
          <w:t> </w:t>
        </w:r>
        <w:r>
          <w:rPr>
            <w:color w:val="0080AC"/>
            <w:w w:val="115"/>
            <w:sz w:val="12"/>
          </w:rPr>
          <w:t>Is</w:t>
        </w:r>
        <w:r>
          <w:rPr>
            <w:color w:val="0080AC"/>
            <w:spacing w:val="2"/>
            <w:w w:val="115"/>
            <w:sz w:val="12"/>
          </w:rPr>
          <w:t> </w:t>
        </w:r>
        <w:r>
          <w:rPr>
            <w:color w:val="0080AC"/>
            <w:w w:val="115"/>
            <w:sz w:val="12"/>
          </w:rPr>
          <w:t>here:</w:t>
        </w:r>
        <w:r>
          <w:rPr>
            <w:color w:val="0080AC"/>
            <w:spacing w:val="2"/>
            <w:w w:val="115"/>
            <w:sz w:val="12"/>
          </w:rPr>
          <w:t> </w:t>
        </w:r>
        <w:r>
          <w:rPr>
            <w:color w:val="0080AC"/>
            <w:w w:val="115"/>
            <w:sz w:val="12"/>
          </w:rPr>
          <w:t>what</w:t>
        </w:r>
        <w:r>
          <w:rPr>
            <w:color w:val="0080AC"/>
            <w:spacing w:val="2"/>
            <w:w w:val="115"/>
            <w:sz w:val="12"/>
          </w:rPr>
          <w:t> </w:t>
        </w:r>
        <w:r>
          <w:rPr>
            <w:color w:val="0080AC"/>
            <w:w w:val="115"/>
            <w:sz w:val="12"/>
          </w:rPr>
          <w:t>scientists</w:t>
        </w:r>
        <w:r>
          <w:rPr>
            <w:color w:val="0080AC"/>
            <w:spacing w:val="2"/>
            <w:w w:val="115"/>
            <w:sz w:val="12"/>
          </w:rPr>
          <w:t> </w:t>
        </w:r>
        <w:r>
          <w:rPr>
            <w:color w:val="0080AC"/>
            <w:w w:val="115"/>
            <w:sz w:val="12"/>
          </w:rPr>
          <w:t>think,</w:t>
        </w:r>
        <w:r>
          <w:rPr>
            <w:color w:val="0080AC"/>
            <w:spacing w:val="1"/>
            <w:w w:val="115"/>
            <w:sz w:val="12"/>
          </w:rPr>
          <w:t> </w:t>
        </w:r>
        <w:r>
          <w:rPr>
            <w:color w:val="0080AC"/>
            <w:w w:val="115"/>
            <w:sz w:val="12"/>
          </w:rPr>
          <w:t>Nature</w:t>
        </w:r>
        <w:r>
          <w:rPr>
            <w:color w:val="0080AC"/>
            <w:spacing w:val="2"/>
            <w:w w:val="115"/>
            <w:sz w:val="12"/>
          </w:rPr>
          <w:t> </w:t>
        </w:r>
        <w:r>
          <w:rPr>
            <w:color w:val="0080AC"/>
            <w:w w:val="115"/>
            <w:sz w:val="12"/>
          </w:rPr>
          <w:t>615</w:t>
        </w:r>
        <w:r>
          <w:rPr>
            <w:color w:val="0080AC"/>
            <w:spacing w:val="2"/>
            <w:w w:val="115"/>
            <w:sz w:val="12"/>
          </w:rPr>
          <w:t> </w:t>
        </w:r>
        <w:r>
          <w:rPr>
            <w:color w:val="0080AC"/>
            <w:w w:val="115"/>
            <w:sz w:val="12"/>
          </w:rPr>
          <w:t>(7954)</w:t>
        </w:r>
        <w:r>
          <w:rPr>
            <w:color w:val="0080AC"/>
            <w:spacing w:val="2"/>
            <w:w w:val="115"/>
            <w:sz w:val="12"/>
          </w:rPr>
          <w:t> </w:t>
        </w:r>
        <w:r>
          <w:rPr>
            <w:color w:val="0080AC"/>
            <w:w w:val="115"/>
            <w:sz w:val="12"/>
          </w:rPr>
          <w:t>(2023)</w:t>
        </w:r>
        <w:r>
          <w:rPr>
            <w:color w:val="0080AC"/>
            <w:spacing w:val="2"/>
            <w:w w:val="115"/>
            <w:sz w:val="12"/>
          </w:rPr>
          <w:t> </w:t>
        </w:r>
        <w:r>
          <w:rPr>
            <w:color w:val="0080AC"/>
            <w:spacing w:val="-4"/>
            <w:w w:val="115"/>
            <w:sz w:val="12"/>
          </w:rPr>
          <w:t>773.</w:t>
        </w:r>
      </w:hyperlink>
    </w:p>
    <w:p>
      <w:pPr>
        <w:pStyle w:val="ListParagraph"/>
        <w:numPr>
          <w:ilvl w:val="0"/>
          <w:numId w:val="14"/>
        </w:numPr>
        <w:tabs>
          <w:tab w:pos="450" w:val="left" w:leader="none"/>
          <w:tab w:pos="452" w:val="left" w:leader="none"/>
        </w:tabs>
        <w:spacing w:line="278" w:lineRule="auto" w:before="18" w:after="0"/>
        <w:ind w:left="452" w:right="0" w:hanging="260"/>
        <w:jc w:val="both"/>
        <w:rPr>
          <w:sz w:val="12"/>
        </w:rPr>
      </w:pPr>
      <w:hyperlink r:id="rId110">
        <w:r>
          <w:rPr>
            <w:color w:val="0080AC"/>
            <w:w w:val="115"/>
            <w:sz w:val="12"/>
          </w:rPr>
          <w:t>Q.</w:t>
        </w:r>
        <w:r>
          <w:rPr>
            <w:color w:val="0080AC"/>
            <w:spacing w:val="-9"/>
            <w:w w:val="115"/>
            <w:sz w:val="12"/>
          </w:rPr>
          <w:t> </w:t>
        </w:r>
        <w:r>
          <w:rPr>
            <w:color w:val="0080AC"/>
            <w:w w:val="115"/>
            <w:sz w:val="12"/>
          </w:rPr>
          <w:t>Jiang,</w:t>
        </w:r>
        <w:r>
          <w:rPr>
            <w:color w:val="0080AC"/>
            <w:spacing w:val="-9"/>
            <w:w w:val="115"/>
            <w:sz w:val="12"/>
          </w:rPr>
          <w:t> </w:t>
        </w:r>
        <w:r>
          <w:rPr>
            <w:color w:val="0080AC"/>
            <w:w w:val="115"/>
            <w:sz w:val="12"/>
          </w:rPr>
          <w:t>Z.</w:t>
        </w:r>
        <w:r>
          <w:rPr>
            <w:color w:val="0080AC"/>
            <w:spacing w:val="-8"/>
            <w:w w:val="115"/>
            <w:sz w:val="12"/>
          </w:rPr>
          <w:t> </w:t>
        </w:r>
        <w:r>
          <w:rPr>
            <w:color w:val="0080AC"/>
            <w:w w:val="115"/>
            <w:sz w:val="12"/>
          </w:rPr>
          <w:t>Gao,</w:t>
        </w:r>
        <w:r>
          <w:rPr>
            <w:color w:val="0080AC"/>
            <w:spacing w:val="-9"/>
            <w:w w:val="115"/>
            <w:sz w:val="12"/>
          </w:rPr>
          <w:t> </w:t>
        </w:r>
        <w:r>
          <w:rPr>
            <w:color w:val="0080AC"/>
            <w:w w:val="115"/>
            <w:sz w:val="12"/>
          </w:rPr>
          <w:t>G.E.</w:t>
        </w:r>
        <w:r>
          <w:rPr>
            <w:color w:val="0080AC"/>
            <w:spacing w:val="-9"/>
            <w:w w:val="115"/>
            <w:sz w:val="12"/>
          </w:rPr>
          <w:t> </w:t>
        </w:r>
        <w:r>
          <w:rPr>
            <w:color w:val="0080AC"/>
            <w:w w:val="115"/>
            <w:sz w:val="12"/>
          </w:rPr>
          <w:t>Karniadakis,</w:t>
        </w:r>
        <w:r>
          <w:rPr>
            <w:color w:val="0080AC"/>
            <w:spacing w:val="-8"/>
            <w:w w:val="115"/>
            <w:sz w:val="12"/>
          </w:rPr>
          <w:t> </w:t>
        </w:r>
        <w:r>
          <w:rPr>
            <w:color w:val="0080AC"/>
            <w:w w:val="115"/>
            <w:sz w:val="12"/>
          </w:rPr>
          <w:t>Deepseek</w:t>
        </w:r>
        <w:r>
          <w:rPr>
            <w:color w:val="0080AC"/>
            <w:spacing w:val="-9"/>
            <w:w w:val="115"/>
            <w:sz w:val="12"/>
          </w:rPr>
          <w:t> </w:t>
        </w:r>
        <w:r>
          <w:rPr>
            <w:color w:val="0080AC"/>
            <w:w w:val="115"/>
            <w:sz w:val="12"/>
          </w:rPr>
          <w:t>vs.</w:t>
        </w:r>
        <w:r>
          <w:rPr>
            <w:color w:val="0080AC"/>
            <w:spacing w:val="-8"/>
            <w:w w:val="115"/>
            <w:sz w:val="12"/>
          </w:rPr>
          <w:t> </w:t>
        </w:r>
        <w:r>
          <w:rPr>
            <w:color w:val="0080AC"/>
            <w:w w:val="115"/>
            <w:sz w:val="12"/>
          </w:rPr>
          <w:t>chatGPT</w:t>
        </w:r>
        <w:r>
          <w:rPr>
            <w:color w:val="0080AC"/>
            <w:spacing w:val="-9"/>
            <w:w w:val="115"/>
            <w:sz w:val="12"/>
          </w:rPr>
          <w:t> </w:t>
        </w:r>
        <w:r>
          <w:rPr>
            <w:color w:val="0080AC"/>
            <w:w w:val="115"/>
            <w:sz w:val="12"/>
          </w:rPr>
          <w:t>vs.</w:t>
        </w:r>
        <w:r>
          <w:rPr>
            <w:color w:val="0080AC"/>
            <w:spacing w:val="-9"/>
            <w:w w:val="115"/>
            <w:sz w:val="12"/>
          </w:rPr>
          <w:t> </w:t>
        </w:r>
        <w:r>
          <w:rPr>
            <w:color w:val="0080AC"/>
            <w:w w:val="115"/>
            <w:sz w:val="12"/>
          </w:rPr>
          <w:t>claude:</w:t>
        </w:r>
        <w:r>
          <w:rPr>
            <w:color w:val="0080AC"/>
            <w:spacing w:val="-8"/>
            <w:w w:val="115"/>
            <w:sz w:val="12"/>
          </w:rPr>
          <w:t> </w:t>
        </w:r>
        <w:r>
          <w:rPr>
            <w:color w:val="0080AC"/>
            <w:w w:val="115"/>
            <w:sz w:val="12"/>
          </w:rPr>
          <w:t>a</w:t>
        </w:r>
        <w:r>
          <w:rPr>
            <w:color w:val="0080AC"/>
            <w:spacing w:val="-9"/>
            <w:w w:val="115"/>
            <w:sz w:val="12"/>
          </w:rPr>
          <w:t> </w:t>
        </w:r>
        <w:r>
          <w:rPr>
            <w:color w:val="0080AC"/>
            <w:w w:val="115"/>
            <w:sz w:val="12"/>
          </w:rPr>
          <w:t>comparative</w:t>
        </w:r>
      </w:hyperlink>
      <w:r>
        <w:rPr>
          <w:color w:val="0080AC"/>
          <w:spacing w:val="40"/>
          <w:w w:val="115"/>
          <w:sz w:val="12"/>
        </w:rPr>
        <w:t> </w:t>
      </w:r>
      <w:hyperlink r:id="rId110">
        <w:r>
          <w:rPr>
            <w:color w:val="0080AC"/>
            <w:w w:val="115"/>
            <w:sz w:val="12"/>
          </w:rPr>
          <w:t>study for scientific computing and scientific machine learning tasks, Theor. </w:t>
        </w:r>
        <w:r>
          <w:rPr>
            <w:color w:val="0080AC"/>
            <w:w w:val="115"/>
            <w:sz w:val="12"/>
          </w:rPr>
          <w:t>Appl.</w:t>
        </w:r>
      </w:hyperlink>
      <w:r>
        <w:rPr>
          <w:color w:val="0080AC"/>
          <w:spacing w:val="40"/>
          <w:w w:val="115"/>
          <w:sz w:val="12"/>
        </w:rPr>
        <w:t> </w:t>
      </w:r>
      <w:bookmarkStart w:name="_bookmark39" w:id="104"/>
      <w:bookmarkEnd w:id="104"/>
      <w:r>
        <w:rPr>
          <w:color w:val="0080AC"/>
          <w:w w:val="111"/>
          <w:sz w:val="12"/>
        </w:rPr>
      </w:r>
      <w:hyperlink r:id="rId110">
        <w:r>
          <w:rPr>
            <w:color w:val="0080AC"/>
            <w:w w:val="115"/>
            <w:sz w:val="12"/>
          </w:rPr>
          <w:t>Mech. Lett. 15 (3) (2025) 100583.</w:t>
        </w:r>
      </w:hyperlink>
    </w:p>
    <w:p>
      <w:pPr>
        <w:pStyle w:val="ListParagraph"/>
        <w:numPr>
          <w:ilvl w:val="0"/>
          <w:numId w:val="14"/>
        </w:numPr>
        <w:tabs>
          <w:tab w:pos="450" w:val="left" w:leader="none"/>
          <w:tab w:pos="452" w:val="left" w:leader="none"/>
        </w:tabs>
        <w:spacing w:line="278" w:lineRule="auto" w:before="0" w:after="0"/>
        <w:ind w:left="452" w:right="0" w:hanging="260"/>
        <w:jc w:val="both"/>
        <w:rPr>
          <w:sz w:val="12"/>
        </w:rPr>
      </w:pPr>
      <w:hyperlink r:id="rId111">
        <w:r>
          <w:rPr>
            <w:color w:val="0080AC"/>
            <w:w w:val="115"/>
            <w:sz w:val="12"/>
          </w:rPr>
          <w:t>G.</w:t>
        </w:r>
        <w:r>
          <w:rPr>
            <w:color w:val="0080AC"/>
            <w:w w:val="115"/>
            <w:sz w:val="12"/>
          </w:rPr>
          <w:t> Wang,</w:t>
        </w:r>
        <w:r>
          <w:rPr>
            <w:color w:val="0080AC"/>
            <w:w w:val="115"/>
            <w:sz w:val="12"/>
          </w:rPr>
          <w:t> Y.</w:t>
        </w:r>
        <w:r>
          <w:rPr>
            <w:color w:val="0080AC"/>
            <w:w w:val="115"/>
            <w:sz w:val="12"/>
          </w:rPr>
          <w:t> Xie,</w:t>
        </w:r>
        <w:r>
          <w:rPr>
            <w:color w:val="0080AC"/>
            <w:w w:val="115"/>
            <w:sz w:val="12"/>
          </w:rPr>
          <w:t> Y.</w:t>
        </w:r>
        <w:r>
          <w:rPr>
            <w:color w:val="0080AC"/>
            <w:w w:val="115"/>
            <w:sz w:val="12"/>
          </w:rPr>
          <w:t> Jiang,</w:t>
        </w:r>
        <w:r>
          <w:rPr>
            <w:color w:val="0080AC"/>
            <w:w w:val="115"/>
            <w:sz w:val="12"/>
          </w:rPr>
          <w:t> A.</w:t>
        </w:r>
        <w:r>
          <w:rPr>
            <w:color w:val="0080AC"/>
            <w:w w:val="115"/>
            <w:sz w:val="12"/>
          </w:rPr>
          <w:t> Mandlekar,</w:t>
        </w:r>
        <w:r>
          <w:rPr>
            <w:color w:val="0080AC"/>
            <w:w w:val="115"/>
            <w:sz w:val="12"/>
          </w:rPr>
          <w:t> C.</w:t>
        </w:r>
        <w:r>
          <w:rPr>
            <w:color w:val="0080AC"/>
            <w:w w:val="115"/>
            <w:sz w:val="12"/>
          </w:rPr>
          <w:t> Xiao,</w:t>
        </w:r>
        <w:r>
          <w:rPr>
            <w:color w:val="0080AC"/>
            <w:w w:val="115"/>
            <w:sz w:val="12"/>
          </w:rPr>
          <w:t> Y.</w:t>
        </w:r>
        <w:r>
          <w:rPr>
            <w:color w:val="0080AC"/>
            <w:w w:val="115"/>
            <w:sz w:val="12"/>
          </w:rPr>
          <w:t> Zhu,</w:t>
        </w:r>
        <w:r>
          <w:rPr>
            <w:color w:val="0080AC"/>
            <w:w w:val="115"/>
            <w:sz w:val="12"/>
          </w:rPr>
          <w:t> L.</w:t>
        </w:r>
        <w:r>
          <w:rPr>
            <w:color w:val="0080AC"/>
            <w:w w:val="115"/>
            <w:sz w:val="12"/>
          </w:rPr>
          <w:t> Fan,</w:t>
        </w:r>
        <w:r>
          <w:rPr>
            <w:color w:val="0080AC"/>
            <w:w w:val="115"/>
            <w:sz w:val="12"/>
          </w:rPr>
          <w:t> A.</w:t>
        </w:r>
        <w:r>
          <w:rPr>
            <w:color w:val="0080AC"/>
            <w:w w:val="115"/>
            <w:sz w:val="12"/>
          </w:rPr>
          <w:t> </w:t>
        </w:r>
        <w:r>
          <w:rPr>
            <w:color w:val="0080AC"/>
            <w:w w:val="115"/>
            <w:sz w:val="12"/>
          </w:rPr>
          <w:t>Anand-</w:t>
        </w:r>
      </w:hyperlink>
      <w:r>
        <w:rPr>
          <w:color w:val="0080AC"/>
          <w:spacing w:val="40"/>
          <w:w w:val="115"/>
          <w:sz w:val="12"/>
        </w:rPr>
        <w:t> </w:t>
      </w:r>
      <w:hyperlink r:id="rId111">
        <w:r>
          <w:rPr>
            <w:color w:val="0080AC"/>
            <w:w w:val="115"/>
            <w:sz w:val="12"/>
          </w:rPr>
          <w:t>kumar,</w:t>
        </w:r>
        <w:r>
          <w:rPr>
            <w:color w:val="0080AC"/>
            <w:w w:val="115"/>
            <w:sz w:val="12"/>
          </w:rPr>
          <w:t> Voyager:</w:t>
        </w:r>
        <w:r>
          <w:rPr>
            <w:color w:val="0080AC"/>
            <w:w w:val="115"/>
            <w:sz w:val="12"/>
          </w:rPr>
          <w:t> an</w:t>
        </w:r>
        <w:r>
          <w:rPr>
            <w:color w:val="0080AC"/>
            <w:w w:val="115"/>
            <w:sz w:val="12"/>
          </w:rPr>
          <w:t> open-ended</w:t>
        </w:r>
        <w:r>
          <w:rPr>
            <w:color w:val="0080AC"/>
            <w:w w:val="115"/>
            <w:sz w:val="12"/>
          </w:rPr>
          <w:t> embodied</w:t>
        </w:r>
        <w:r>
          <w:rPr>
            <w:color w:val="0080AC"/>
            <w:w w:val="115"/>
            <w:sz w:val="12"/>
          </w:rPr>
          <w:t> agent</w:t>
        </w:r>
        <w:r>
          <w:rPr>
            <w:color w:val="0080AC"/>
            <w:w w:val="115"/>
            <w:sz w:val="12"/>
          </w:rPr>
          <w:t> with</w:t>
        </w:r>
        <w:r>
          <w:rPr>
            <w:color w:val="0080AC"/>
            <w:w w:val="115"/>
            <w:sz w:val="12"/>
          </w:rPr>
          <w:t> large</w:t>
        </w:r>
        <w:r>
          <w:rPr>
            <w:color w:val="0080AC"/>
            <w:w w:val="115"/>
            <w:sz w:val="12"/>
          </w:rPr>
          <w:t> language</w:t>
        </w:r>
        <w:r>
          <w:rPr>
            <w:color w:val="0080AC"/>
            <w:w w:val="115"/>
            <w:sz w:val="12"/>
          </w:rPr>
          <w:t> models,</w:t>
        </w:r>
      </w:hyperlink>
      <w:r>
        <w:rPr>
          <w:color w:val="0080AC"/>
          <w:spacing w:val="40"/>
          <w:w w:val="115"/>
          <w:sz w:val="12"/>
        </w:rPr>
        <w:t> </w:t>
      </w:r>
      <w:hyperlink r:id="rId112">
        <w:r>
          <w:rPr>
            <w:color w:val="0080AC"/>
            <w:w w:val="115"/>
            <w:sz w:val="12"/>
          </w:rPr>
          <w:t>arXiv:2305.16291</w:t>
        </w:r>
      </w:hyperlink>
      <w:r>
        <w:rPr>
          <w:color w:val="0080AC"/>
          <w:spacing w:val="-1"/>
          <w:w w:val="115"/>
          <w:sz w:val="12"/>
        </w:rPr>
        <w:t> </w:t>
      </w:r>
      <w:hyperlink r:id="rId111">
        <w:r>
          <w:rPr>
            <w:color w:val="0080AC"/>
            <w:w w:val="115"/>
            <w:sz w:val="12"/>
          </w:rPr>
          <w:t>(2023).</w:t>
        </w:r>
      </w:hyperlink>
    </w:p>
    <w:p>
      <w:pPr>
        <w:pStyle w:val="ListParagraph"/>
        <w:numPr>
          <w:ilvl w:val="0"/>
          <w:numId w:val="14"/>
        </w:numPr>
        <w:tabs>
          <w:tab w:pos="450" w:val="left" w:leader="none"/>
          <w:tab w:pos="452" w:val="left" w:leader="none"/>
        </w:tabs>
        <w:spacing w:line="278" w:lineRule="auto" w:before="0" w:after="0"/>
        <w:ind w:left="452" w:right="0" w:hanging="332"/>
        <w:jc w:val="both"/>
        <w:rPr>
          <w:sz w:val="12"/>
        </w:rPr>
      </w:pPr>
      <w:hyperlink r:id="rId113">
        <w:r>
          <w:rPr>
            <w:color w:val="0080AC"/>
            <w:w w:val="115"/>
            <w:sz w:val="12"/>
          </w:rPr>
          <w:t>Q.</w:t>
        </w:r>
        <w:r>
          <w:rPr>
            <w:color w:val="0080AC"/>
            <w:w w:val="115"/>
            <w:sz w:val="12"/>
          </w:rPr>
          <w:t> Zeng,</w:t>
        </w:r>
        <w:r>
          <w:rPr>
            <w:color w:val="0080AC"/>
            <w:w w:val="115"/>
            <w:sz w:val="12"/>
          </w:rPr>
          <w:t> Q.</w:t>
        </w:r>
        <w:r>
          <w:rPr>
            <w:color w:val="0080AC"/>
            <w:w w:val="115"/>
            <w:sz w:val="12"/>
          </w:rPr>
          <w:t> Yang,</w:t>
        </w:r>
        <w:r>
          <w:rPr>
            <w:color w:val="0080AC"/>
            <w:w w:val="115"/>
            <w:sz w:val="12"/>
          </w:rPr>
          <w:t> S.</w:t>
        </w:r>
        <w:r>
          <w:rPr>
            <w:color w:val="0080AC"/>
            <w:w w:val="115"/>
            <w:sz w:val="12"/>
          </w:rPr>
          <w:t> Dong,</w:t>
        </w:r>
        <w:r>
          <w:rPr>
            <w:color w:val="0080AC"/>
            <w:w w:val="115"/>
            <w:sz w:val="12"/>
          </w:rPr>
          <w:t> H.</w:t>
        </w:r>
        <w:r>
          <w:rPr>
            <w:color w:val="0080AC"/>
            <w:w w:val="115"/>
            <w:sz w:val="12"/>
          </w:rPr>
          <w:t> Du,</w:t>
        </w:r>
        <w:r>
          <w:rPr>
            <w:color w:val="0080AC"/>
            <w:w w:val="115"/>
            <w:sz w:val="12"/>
          </w:rPr>
          <w:t> L.</w:t>
        </w:r>
        <w:r>
          <w:rPr>
            <w:color w:val="0080AC"/>
            <w:w w:val="115"/>
            <w:sz w:val="12"/>
          </w:rPr>
          <w:t> Zheng,</w:t>
        </w:r>
        <w:r>
          <w:rPr>
            <w:color w:val="0080AC"/>
            <w:w w:val="115"/>
            <w:sz w:val="12"/>
          </w:rPr>
          <w:t> F.</w:t>
        </w:r>
        <w:r>
          <w:rPr>
            <w:color w:val="0080AC"/>
            <w:w w:val="115"/>
            <w:sz w:val="12"/>
          </w:rPr>
          <w:t> Xu,</w:t>
        </w:r>
        <w:r>
          <w:rPr>
            <w:color w:val="0080AC"/>
            <w:w w:val="115"/>
            <w:sz w:val="12"/>
          </w:rPr>
          <w:t> Y.</w:t>
        </w:r>
        <w:r>
          <w:rPr>
            <w:color w:val="0080AC"/>
            <w:w w:val="115"/>
            <w:sz w:val="12"/>
          </w:rPr>
          <w:t> Li,</w:t>
        </w:r>
        <w:r>
          <w:rPr>
            <w:color w:val="0080AC"/>
            <w:w w:val="115"/>
            <w:sz w:val="12"/>
          </w:rPr>
          <w:t> Perceive,</w:t>
        </w:r>
        <w:r>
          <w:rPr>
            <w:color w:val="0080AC"/>
            <w:w w:val="115"/>
            <w:sz w:val="12"/>
          </w:rPr>
          <w:t> reflect,</w:t>
        </w:r>
        <w:r>
          <w:rPr>
            <w:color w:val="0080AC"/>
            <w:w w:val="115"/>
            <w:sz w:val="12"/>
          </w:rPr>
          <w:t> and</w:t>
        </w:r>
      </w:hyperlink>
      <w:r>
        <w:rPr>
          <w:color w:val="0080AC"/>
          <w:spacing w:val="40"/>
          <w:w w:val="115"/>
          <w:sz w:val="12"/>
        </w:rPr>
        <w:t> </w:t>
      </w:r>
      <w:hyperlink r:id="rId113">
        <w:r>
          <w:rPr>
            <w:color w:val="0080AC"/>
            <w:w w:val="115"/>
            <w:sz w:val="12"/>
          </w:rPr>
          <w:t>plan:</w:t>
        </w:r>
        <w:r>
          <w:rPr>
            <w:color w:val="0080AC"/>
            <w:w w:val="115"/>
            <w:sz w:val="12"/>
          </w:rPr>
          <w:t> designing</w:t>
        </w:r>
        <w:r>
          <w:rPr>
            <w:color w:val="0080AC"/>
            <w:w w:val="115"/>
            <w:sz w:val="12"/>
          </w:rPr>
          <w:t> llm</w:t>
        </w:r>
        <w:r>
          <w:rPr>
            <w:color w:val="0080AC"/>
            <w:w w:val="115"/>
            <w:sz w:val="12"/>
          </w:rPr>
          <w:t> agent</w:t>
        </w:r>
        <w:r>
          <w:rPr>
            <w:color w:val="0080AC"/>
            <w:w w:val="115"/>
            <w:sz w:val="12"/>
          </w:rPr>
          <w:t> for</w:t>
        </w:r>
        <w:r>
          <w:rPr>
            <w:color w:val="0080AC"/>
            <w:w w:val="115"/>
            <w:sz w:val="12"/>
          </w:rPr>
          <w:t> goal-directed</w:t>
        </w:r>
        <w:r>
          <w:rPr>
            <w:color w:val="0080AC"/>
            <w:w w:val="115"/>
            <w:sz w:val="12"/>
          </w:rPr>
          <w:t> city</w:t>
        </w:r>
        <w:r>
          <w:rPr>
            <w:color w:val="0080AC"/>
            <w:w w:val="115"/>
            <w:sz w:val="12"/>
          </w:rPr>
          <w:t> navigation</w:t>
        </w:r>
        <w:r>
          <w:rPr>
            <w:color w:val="0080AC"/>
            <w:w w:val="115"/>
            <w:sz w:val="12"/>
          </w:rPr>
          <w:t> without</w:t>
        </w:r>
        <w:r>
          <w:rPr>
            <w:color w:val="0080AC"/>
            <w:w w:val="115"/>
            <w:sz w:val="12"/>
          </w:rPr>
          <w:t> </w:t>
        </w:r>
        <w:r>
          <w:rPr>
            <w:color w:val="0080AC"/>
            <w:w w:val="115"/>
            <w:sz w:val="12"/>
          </w:rPr>
          <w:t>instructions,</w:t>
        </w:r>
      </w:hyperlink>
      <w:r>
        <w:rPr>
          <w:color w:val="0080AC"/>
          <w:spacing w:val="40"/>
          <w:w w:val="118"/>
          <w:sz w:val="12"/>
        </w:rPr>
        <w:t> </w:t>
      </w:r>
      <w:bookmarkStart w:name="_bookmark40" w:id="105"/>
      <w:bookmarkEnd w:id="105"/>
      <w:r>
        <w:rPr>
          <w:color w:val="0080AC"/>
          <w:w w:val="118"/>
          <w:sz w:val="12"/>
        </w:rPr>
      </w:r>
      <w:hyperlink r:id="rId114">
        <w:r>
          <w:rPr>
            <w:color w:val="0080AC"/>
            <w:w w:val="115"/>
            <w:sz w:val="12"/>
          </w:rPr>
          <w:t>arXiv:2408.04168</w:t>
        </w:r>
      </w:hyperlink>
      <w:r>
        <w:rPr>
          <w:color w:val="0080AC"/>
          <w:spacing w:val="-1"/>
          <w:w w:val="115"/>
          <w:sz w:val="12"/>
        </w:rPr>
        <w:t> </w:t>
      </w:r>
      <w:hyperlink r:id="rId113">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0" w:hanging="332"/>
        <w:jc w:val="both"/>
        <w:rPr>
          <w:sz w:val="12"/>
        </w:rPr>
      </w:pPr>
      <w:hyperlink r:id="rId115">
        <w:r>
          <w:rPr>
            <w:color w:val="0080AC"/>
            <w:w w:val="115"/>
            <w:sz w:val="12"/>
          </w:rPr>
          <w:t>K.</w:t>
        </w:r>
        <w:r>
          <w:rPr>
            <w:color w:val="0080AC"/>
            <w:spacing w:val="28"/>
            <w:w w:val="115"/>
            <w:sz w:val="12"/>
          </w:rPr>
          <w:t> </w:t>
        </w:r>
        <w:r>
          <w:rPr>
            <w:color w:val="0080AC"/>
            <w:w w:val="115"/>
            <w:sz w:val="12"/>
          </w:rPr>
          <w:t>Zhang,</w:t>
        </w:r>
        <w:r>
          <w:rPr>
            <w:color w:val="0080AC"/>
            <w:spacing w:val="28"/>
            <w:w w:val="115"/>
            <w:sz w:val="12"/>
          </w:rPr>
          <w:t> </w:t>
        </w:r>
        <w:r>
          <w:rPr>
            <w:color w:val="0080AC"/>
            <w:w w:val="115"/>
            <w:sz w:val="12"/>
          </w:rPr>
          <w:t>J.</w:t>
        </w:r>
        <w:r>
          <w:rPr>
            <w:color w:val="0080AC"/>
            <w:spacing w:val="28"/>
            <w:w w:val="115"/>
            <w:sz w:val="12"/>
          </w:rPr>
          <w:t> </w:t>
        </w:r>
        <w:r>
          <w:rPr>
            <w:color w:val="0080AC"/>
            <w:w w:val="115"/>
            <w:sz w:val="12"/>
          </w:rPr>
          <w:t>Li,</w:t>
        </w:r>
        <w:r>
          <w:rPr>
            <w:color w:val="0080AC"/>
            <w:spacing w:val="28"/>
            <w:w w:val="115"/>
            <w:sz w:val="12"/>
          </w:rPr>
          <w:t> </w:t>
        </w:r>
        <w:r>
          <w:rPr>
            <w:color w:val="0080AC"/>
            <w:w w:val="115"/>
            <w:sz w:val="12"/>
          </w:rPr>
          <w:t>G.</w:t>
        </w:r>
        <w:r>
          <w:rPr>
            <w:color w:val="0080AC"/>
            <w:spacing w:val="28"/>
            <w:w w:val="115"/>
            <w:sz w:val="12"/>
          </w:rPr>
          <w:t> </w:t>
        </w:r>
        <w:r>
          <w:rPr>
            <w:color w:val="0080AC"/>
            <w:w w:val="115"/>
            <w:sz w:val="12"/>
          </w:rPr>
          <w:t>Li,</w:t>
        </w:r>
        <w:r>
          <w:rPr>
            <w:color w:val="0080AC"/>
            <w:spacing w:val="28"/>
            <w:w w:val="115"/>
            <w:sz w:val="12"/>
          </w:rPr>
          <w:t> </w:t>
        </w:r>
        <w:r>
          <w:rPr>
            <w:color w:val="0080AC"/>
            <w:w w:val="115"/>
            <w:sz w:val="12"/>
          </w:rPr>
          <w:t>X.</w:t>
        </w:r>
        <w:r>
          <w:rPr>
            <w:color w:val="0080AC"/>
            <w:spacing w:val="28"/>
            <w:w w:val="115"/>
            <w:sz w:val="12"/>
          </w:rPr>
          <w:t> </w:t>
        </w:r>
        <w:r>
          <w:rPr>
            <w:color w:val="0080AC"/>
            <w:w w:val="115"/>
            <w:sz w:val="12"/>
          </w:rPr>
          <w:t>Shi,</w:t>
        </w:r>
        <w:r>
          <w:rPr>
            <w:color w:val="0080AC"/>
            <w:spacing w:val="28"/>
            <w:w w:val="115"/>
            <w:sz w:val="12"/>
          </w:rPr>
          <w:t> </w:t>
        </w:r>
        <w:r>
          <w:rPr>
            <w:color w:val="0080AC"/>
            <w:w w:val="115"/>
            <w:sz w:val="12"/>
          </w:rPr>
          <w:t>Z.</w:t>
        </w:r>
        <w:r>
          <w:rPr>
            <w:color w:val="0080AC"/>
            <w:spacing w:val="28"/>
            <w:w w:val="115"/>
            <w:sz w:val="12"/>
          </w:rPr>
          <w:t> </w:t>
        </w:r>
        <w:r>
          <w:rPr>
            <w:color w:val="0080AC"/>
            <w:w w:val="115"/>
            <w:sz w:val="12"/>
          </w:rPr>
          <w:t>Jin,</w:t>
        </w:r>
        <w:r>
          <w:rPr>
            <w:color w:val="0080AC"/>
            <w:spacing w:val="28"/>
            <w:w w:val="115"/>
            <w:sz w:val="12"/>
          </w:rPr>
          <w:t> </w:t>
        </w:r>
        <w:r>
          <w:rPr>
            <w:color w:val="0080AC"/>
            <w:w w:val="115"/>
            <w:sz w:val="12"/>
          </w:rPr>
          <w:t>Codeagent:</w:t>
        </w:r>
        <w:r>
          <w:rPr>
            <w:color w:val="0080AC"/>
            <w:spacing w:val="29"/>
            <w:w w:val="115"/>
            <w:sz w:val="12"/>
          </w:rPr>
          <w:t> </w:t>
        </w:r>
        <w:r>
          <w:rPr>
            <w:color w:val="0080AC"/>
            <w:w w:val="115"/>
            <w:sz w:val="12"/>
          </w:rPr>
          <w:t>enhancing</w:t>
        </w:r>
        <w:r>
          <w:rPr>
            <w:color w:val="0080AC"/>
            <w:spacing w:val="28"/>
            <w:w w:val="115"/>
            <w:sz w:val="12"/>
          </w:rPr>
          <w:t> </w:t>
        </w:r>
        <w:r>
          <w:rPr>
            <w:color w:val="0080AC"/>
            <w:w w:val="115"/>
            <w:sz w:val="12"/>
          </w:rPr>
          <w:t>code</w:t>
        </w:r>
        <w:r>
          <w:rPr>
            <w:color w:val="0080AC"/>
            <w:spacing w:val="28"/>
            <w:w w:val="115"/>
            <w:sz w:val="12"/>
          </w:rPr>
          <w:t> </w:t>
        </w:r>
        <w:r>
          <w:rPr>
            <w:color w:val="0080AC"/>
            <w:w w:val="115"/>
            <w:sz w:val="12"/>
          </w:rPr>
          <w:t>generation</w:t>
        </w:r>
      </w:hyperlink>
      <w:r>
        <w:rPr>
          <w:color w:val="0080AC"/>
          <w:spacing w:val="40"/>
          <w:w w:val="115"/>
          <w:sz w:val="12"/>
        </w:rPr>
        <w:t> </w:t>
      </w:r>
      <w:hyperlink r:id="rId115">
        <w:r>
          <w:rPr>
            <w:color w:val="0080AC"/>
            <w:w w:val="115"/>
            <w:sz w:val="12"/>
          </w:rPr>
          <w:t>with</w:t>
        </w:r>
        <w:r>
          <w:rPr>
            <w:color w:val="0080AC"/>
            <w:w w:val="115"/>
            <w:sz w:val="12"/>
          </w:rPr>
          <w:t> tool-integrated</w:t>
        </w:r>
        <w:r>
          <w:rPr>
            <w:color w:val="0080AC"/>
            <w:w w:val="115"/>
            <w:sz w:val="12"/>
          </w:rPr>
          <w:t> agent</w:t>
        </w:r>
        <w:r>
          <w:rPr>
            <w:color w:val="0080AC"/>
            <w:w w:val="115"/>
            <w:sz w:val="12"/>
          </w:rPr>
          <w:t> systems</w:t>
        </w:r>
        <w:r>
          <w:rPr>
            <w:color w:val="0080AC"/>
            <w:w w:val="115"/>
            <w:sz w:val="12"/>
          </w:rPr>
          <w:t> for</w:t>
        </w:r>
        <w:r>
          <w:rPr>
            <w:color w:val="0080AC"/>
            <w:w w:val="115"/>
            <w:sz w:val="12"/>
          </w:rPr>
          <w:t> real-world</w:t>
        </w:r>
        <w:r>
          <w:rPr>
            <w:color w:val="0080AC"/>
            <w:w w:val="115"/>
            <w:sz w:val="12"/>
          </w:rPr>
          <w:t> repo-level</w:t>
        </w:r>
        <w:r>
          <w:rPr>
            <w:color w:val="0080AC"/>
            <w:w w:val="115"/>
            <w:sz w:val="12"/>
          </w:rPr>
          <w:t> coding</w:t>
        </w:r>
        <w:r>
          <w:rPr>
            <w:color w:val="0080AC"/>
            <w:w w:val="115"/>
            <w:sz w:val="12"/>
          </w:rPr>
          <w:t> </w:t>
        </w:r>
        <w:r>
          <w:rPr>
            <w:color w:val="0080AC"/>
            <w:w w:val="115"/>
            <w:sz w:val="12"/>
          </w:rPr>
          <w:t>challenges,</w:t>
        </w:r>
      </w:hyperlink>
      <w:r>
        <w:rPr>
          <w:color w:val="0080AC"/>
          <w:spacing w:val="40"/>
          <w:w w:val="116"/>
          <w:sz w:val="12"/>
        </w:rPr>
        <w:t> </w:t>
      </w:r>
      <w:bookmarkStart w:name="_bookmark41" w:id="106"/>
      <w:bookmarkEnd w:id="106"/>
      <w:r>
        <w:rPr>
          <w:color w:val="0080AC"/>
          <w:w w:val="116"/>
          <w:sz w:val="12"/>
        </w:rPr>
      </w:r>
      <w:hyperlink r:id="rId116">
        <w:r>
          <w:rPr>
            <w:color w:val="0080AC"/>
            <w:w w:val="115"/>
            <w:sz w:val="12"/>
          </w:rPr>
          <w:t>arXiv:2401.07339</w:t>
        </w:r>
      </w:hyperlink>
      <w:r>
        <w:rPr>
          <w:color w:val="0080AC"/>
          <w:spacing w:val="-1"/>
          <w:w w:val="115"/>
          <w:sz w:val="12"/>
        </w:rPr>
        <w:t> </w:t>
      </w:r>
      <w:hyperlink r:id="rId115">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0" w:hanging="332"/>
        <w:jc w:val="both"/>
        <w:rPr>
          <w:sz w:val="12"/>
        </w:rPr>
      </w:pPr>
      <w:hyperlink r:id="rId117">
        <w:r>
          <w:rPr>
            <w:color w:val="0080AC"/>
            <w:w w:val="115"/>
            <w:sz w:val="12"/>
          </w:rPr>
          <w:t>F. He, T. Zhu, D. Ye, B. Liu, W. Zhou, P.S. Yu, The emerged security and </w:t>
        </w:r>
        <w:r>
          <w:rPr>
            <w:color w:val="0080AC"/>
            <w:w w:val="115"/>
            <w:sz w:val="12"/>
          </w:rPr>
          <w:t>privacy</w:t>
        </w:r>
      </w:hyperlink>
      <w:r>
        <w:rPr>
          <w:color w:val="0080AC"/>
          <w:spacing w:val="40"/>
          <w:w w:val="115"/>
          <w:sz w:val="12"/>
        </w:rPr>
        <w:t> </w:t>
      </w:r>
      <w:hyperlink r:id="rId117">
        <w:r>
          <w:rPr>
            <w:color w:val="0080AC"/>
            <w:w w:val="115"/>
            <w:sz w:val="12"/>
          </w:rPr>
          <w:t>of llm agent: a survey with case studies,</w:t>
        </w:r>
      </w:hyperlink>
      <w:r>
        <w:rPr>
          <w:color w:val="0080AC"/>
          <w:w w:val="115"/>
          <w:sz w:val="12"/>
        </w:rPr>
        <w:t> </w:t>
      </w:r>
      <w:hyperlink r:id="rId118">
        <w:r>
          <w:rPr>
            <w:color w:val="0080AC"/>
            <w:w w:val="115"/>
            <w:sz w:val="12"/>
          </w:rPr>
          <w:t>arXiv:2407.19354</w:t>
        </w:r>
      </w:hyperlink>
      <w:r>
        <w:rPr>
          <w:color w:val="0080AC"/>
          <w:w w:val="115"/>
          <w:sz w:val="12"/>
        </w:rPr>
        <w:t> </w:t>
      </w:r>
      <w:hyperlink r:id="rId117">
        <w:r>
          <w:rPr>
            <w:color w:val="0080AC"/>
            <w:w w:val="115"/>
            <w:sz w:val="12"/>
          </w:rPr>
          <w:t>(2024).</w:t>
        </w:r>
      </w:hyperlink>
    </w:p>
    <w:p>
      <w:pPr>
        <w:pStyle w:val="ListParagraph"/>
        <w:numPr>
          <w:ilvl w:val="0"/>
          <w:numId w:val="14"/>
        </w:numPr>
        <w:tabs>
          <w:tab w:pos="378" w:val="left" w:leader="none"/>
          <w:tab w:pos="380" w:val="left" w:leader="none"/>
        </w:tabs>
        <w:spacing w:line="278" w:lineRule="auto" w:before="128" w:after="0"/>
        <w:ind w:left="380" w:right="36" w:hanging="332"/>
        <w:jc w:val="both"/>
        <w:rPr>
          <w:sz w:val="12"/>
        </w:rPr>
      </w:pPr>
      <w:r>
        <w:rPr/>
        <w:br w:type="column"/>
      </w:r>
      <w:bookmarkStart w:name="_bookmark42" w:id="107"/>
      <w:bookmarkEnd w:id="107"/>
      <w:r>
        <w:rPr/>
      </w:r>
      <w:hyperlink r:id="rId119">
        <w:r>
          <w:rPr>
            <w:color w:val="0080AC"/>
            <w:w w:val="115"/>
            <w:sz w:val="12"/>
          </w:rPr>
          <w:t>Z.</w:t>
        </w:r>
        <w:r>
          <w:rPr>
            <w:color w:val="0080AC"/>
            <w:spacing w:val="-9"/>
            <w:w w:val="115"/>
            <w:sz w:val="12"/>
          </w:rPr>
          <w:t> </w:t>
        </w:r>
        <w:r>
          <w:rPr>
            <w:color w:val="0080AC"/>
            <w:w w:val="115"/>
            <w:sz w:val="12"/>
          </w:rPr>
          <w:t>Deng,</w:t>
        </w:r>
        <w:r>
          <w:rPr>
            <w:color w:val="0080AC"/>
            <w:spacing w:val="-9"/>
            <w:w w:val="115"/>
            <w:sz w:val="12"/>
          </w:rPr>
          <w:t> </w:t>
        </w:r>
        <w:r>
          <w:rPr>
            <w:color w:val="0080AC"/>
            <w:w w:val="115"/>
            <w:sz w:val="12"/>
          </w:rPr>
          <w:t>Y.</w:t>
        </w:r>
        <w:r>
          <w:rPr>
            <w:color w:val="0080AC"/>
            <w:spacing w:val="-8"/>
            <w:w w:val="115"/>
            <w:sz w:val="12"/>
          </w:rPr>
          <w:t> </w:t>
        </w:r>
        <w:r>
          <w:rPr>
            <w:color w:val="0080AC"/>
            <w:w w:val="115"/>
            <w:sz w:val="12"/>
          </w:rPr>
          <w:t>Guo,</w:t>
        </w:r>
        <w:r>
          <w:rPr>
            <w:color w:val="0080AC"/>
            <w:spacing w:val="-9"/>
            <w:w w:val="115"/>
            <w:sz w:val="12"/>
          </w:rPr>
          <w:t> </w:t>
        </w:r>
        <w:r>
          <w:rPr>
            <w:color w:val="0080AC"/>
            <w:w w:val="115"/>
            <w:sz w:val="12"/>
          </w:rPr>
          <w:t>C.</w:t>
        </w:r>
        <w:r>
          <w:rPr>
            <w:color w:val="0080AC"/>
            <w:spacing w:val="-9"/>
            <w:w w:val="115"/>
            <w:sz w:val="12"/>
          </w:rPr>
          <w:t> </w:t>
        </w:r>
        <w:r>
          <w:rPr>
            <w:color w:val="0080AC"/>
            <w:w w:val="115"/>
            <w:sz w:val="12"/>
          </w:rPr>
          <w:t>Han,</w:t>
        </w:r>
        <w:r>
          <w:rPr>
            <w:color w:val="0080AC"/>
            <w:spacing w:val="-8"/>
            <w:w w:val="115"/>
            <w:sz w:val="12"/>
          </w:rPr>
          <w:t> </w:t>
        </w:r>
        <w:r>
          <w:rPr>
            <w:color w:val="0080AC"/>
            <w:w w:val="115"/>
            <w:sz w:val="12"/>
          </w:rPr>
          <w:t>W.</w:t>
        </w:r>
        <w:r>
          <w:rPr>
            <w:color w:val="0080AC"/>
            <w:spacing w:val="-9"/>
            <w:w w:val="115"/>
            <w:sz w:val="12"/>
          </w:rPr>
          <w:t> </w:t>
        </w:r>
        <w:r>
          <w:rPr>
            <w:color w:val="0080AC"/>
            <w:w w:val="115"/>
            <w:sz w:val="12"/>
          </w:rPr>
          <w:t>Ma,</w:t>
        </w:r>
        <w:r>
          <w:rPr>
            <w:color w:val="0080AC"/>
            <w:spacing w:val="-8"/>
            <w:w w:val="115"/>
            <w:sz w:val="12"/>
          </w:rPr>
          <w:t> </w:t>
        </w:r>
        <w:r>
          <w:rPr>
            <w:color w:val="0080AC"/>
            <w:w w:val="115"/>
            <w:sz w:val="12"/>
          </w:rPr>
          <w:t>J.</w:t>
        </w:r>
        <w:r>
          <w:rPr>
            <w:color w:val="0080AC"/>
            <w:spacing w:val="-9"/>
            <w:w w:val="115"/>
            <w:sz w:val="12"/>
          </w:rPr>
          <w:t> </w:t>
        </w:r>
        <w:r>
          <w:rPr>
            <w:color w:val="0080AC"/>
            <w:w w:val="115"/>
            <w:sz w:val="12"/>
          </w:rPr>
          <w:t>Xiong,</w:t>
        </w:r>
        <w:r>
          <w:rPr>
            <w:color w:val="0080AC"/>
            <w:spacing w:val="-9"/>
            <w:w w:val="115"/>
            <w:sz w:val="12"/>
          </w:rPr>
          <w:t> </w:t>
        </w:r>
        <w:r>
          <w:rPr>
            <w:color w:val="0080AC"/>
            <w:w w:val="115"/>
            <w:sz w:val="12"/>
          </w:rPr>
          <w:t>S.</w:t>
        </w:r>
        <w:r>
          <w:rPr>
            <w:color w:val="0080AC"/>
            <w:spacing w:val="-8"/>
            <w:w w:val="115"/>
            <w:sz w:val="12"/>
          </w:rPr>
          <w:t> </w:t>
        </w:r>
        <w:r>
          <w:rPr>
            <w:color w:val="0080AC"/>
            <w:w w:val="115"/>
            <w:sz w:val="12"/>
          </w:rPr>
          <w:t>Wen,</w:t>
        </w:r>
        <w:r>
          <w:rPr>
            <w:color w:val="0080AC"/>
            <w:spacing w:val="-9"/>
            <w:w w:val="115"/>
            <w:sz w:val="12"/>
          </w:rPr>
          <w:t> </w:t>
        </w:r>
        <w:r>
          <w:rPr>
            <w:color w:val="0080AC"/>
            <w:w w:val="115"/>
            <w:sz w:val="12"/>
          </w:rPr>
          <w:t>Y.</w:t>
        </w:r>
        <w:r>
          <w:rPr>
            <w:color w:val="0080AC"/>
            <w:spacing w:val="-9"/>
            <w:w w:val="115"/>
            <w:sz w:val="12"/>
          </w:rPr>
          <w:t> </w:t>
        </w:r>
        <w:r>
          <w:rPr>
            <w:color w:val="0080AC"/>
            <w:w w:val="115"/>
            <w:sz w:val="12"/>
          </w:rPr>
          <w:t>Xiang,</w:t>
        </w:r>
        <w:r>
          <w:rPr>
            <w:color w:val="0080AC"/>
            <w:spacing w:val="-8"/>
            <w:w w:val="115"/>
            <w:sz w:val="12"/>
          </w:rPr>
          <w:t> </w:t>
        </w:r>
        <w:r>
          <w:rPr>
            <w:color w:val="0080AC"/>
            <w:w w:val="115"/>
            <w:sz w:val="12"/>
          </w:rPr>
          <w:t>Ai</w:t>
        </w:r>
        <w:r>
          <w:rPr>
            <w:color w:val="0080AC"/>
            <w:spacing w:val="-9"/>
            <w:w w:val="115"/>
            <w:sz w:val="12"/>
          </w:rPr>
          <w:t> </w:t>
        </w:r>
        <w:r>
          <w:rPr>
            <w:color w:val="0080AC"/>
            <w:w w:val="115"/>
            <w:sz w:val="12"/>
          </w:rPr>
          <w:t>agents</w:t>
        </w:r>
        <w:r>
          <w:rPr>
            <w:color w:val="0080AC"/>
            <w:spacing w:val="-8"/>
            <w:w w:val="115"/>
            <w:sz w:val="12"/>
          </w:rPr>
          <w:t> </w:t>
        </w:r>
        <w:r>
          <w:rPr>
            <w:color w:val="0080AC"/>
            <w:w w:val="115"/>
            <w:sz w:val="12"/>
          </w:rPr>
          <w:t>under</w:t>
        </w:r>
        <w:r>
          <w:rPr>
            <w:color w:val="0080AC"/>
            <w:spacing w:val="-9"/>
            <w:w w:val="115"/>
            <w:sz w:val="12"/>
          </w:rPr>
          <w:t> </w:t>
        </w:r>
        <w:r>
          <w:rPr>
            <w:color w:val="0080AC"/>
            <w:w w:val="115"/>
            <w:sz w:val="12"/>
          </w:rPr>
          <w:t>threat:</w:t>
        </w:r>
      </w:hyperlink>
      <w:r>
        <w:rPr>
          <w:color w:val="0080AC"/>
          <w:spacing w:val="40"/>
          <w:w w:val="115"/>
          <w:sz w:val="12"/>
        </w:rPr>
        <w:t> </w:t>
      </w:r>
      <w:hyperlink r:id="rId119">
        <w:r>
          <w:rPr>
            <w:color w:val="0080AC"/>
            <w:w w:val="115"/>
            <w:sz w:val="12"/>
          </w:rPr>
          <w:t>a survey of key security challenges and future pathways, ACM Comput. Surv. 57</w:t>
        </w:r>
      </w:hyperlink>
    </w:p>
    <w:p>
      <w:pPr>
        <w:spacing w:line="137" w:lineRule="exact" w:before="0"/>
        <w:ind w:left="380" w:right="0" w:firstLine="0"/>
        <w:jc w:val="both"/>
        <w:rPr>
          <w:sz w:val="12"/>
        </w:rPr>
      </w:pPr>
      <w:hyperlink r:id="rId119">
        <w:r>
          <w:rPr>
            <w:color w:val="0080AC"/>
            <w:w w:val="120"/>
            <w:sz w:val="12"/>
          </w:rPr>
          <w:t>(7)</w:t>
        </w:r>
        <w:r>
          <w:rPr>
            <w:color w:val="0080AC"/>
            <w:spacing w:val="-2"/>
            <w:w w:val="120"/>
            <w:sz w:val="12"/>
          </w:rPr>
          <w:t> </w:t>
        </w:r>
        <w:r>
          <w:rPr>
            <w:color w:val="0080AC"/>
            <w:w w:val="120"/>
            <w:sz w:val="12"/>
          </w:rPr>
          <w:t>(2025)</w:t>
        </w:r>
        <w:r>
          <w:rPr>
            <w:color w:val="0080AC"/>
            <w:spacing w:val="-1"/>
            <w:w w:val="120"/>
            <w:sz w:val="12"/>
          </w:rPr>
          <w:t> </w:t>
        </w:r>
        <w:r>
          <w:rPr>
            <w:color w:val="0080AC"/>
            <w:spacing w:val="-4"/>
            <w:w w:val="120"/>
            <w:sz w:val="12"/>
          </w:rPr>
          <w:t>1–36.</w:t>
        </w:r>
      </w:hyperlink>
    </w:p>
    <w:p>
      <w:pPr>
        <w:pStyle w:val="ListParagraph"/>
        <w:numPr>
          <w:ilvl w:val="0"/>
          <w:numId w:val="14"/>
        </w:numPr>
        <w:tabs>
          <w:tab w:pos="378" w:val="left" w:leader="none"/>
          <w:tab w:pos="380" w:val="left" w:leader="none"/>
        </w:tabs>
        <w:spacing w:line="278" w:lineRule="auto" w:before="21" w:after="0"/>
        <w:ind w:left="380" w:right="36" w:hanging="332"/>
        <w:jc w:val="both"/>
        <w:rPr>
          <w:sz w:val="12"/>
        </w:rPr>
      </w:pPr>
      <w:hyperlink r:id="rId120">
        <w:r>
          <w:rPr>
            <w:color w:val="0080AC"/>
            <w:w w:val="115"/>
            <w:sz w:val="12"/>
          </w:rPr>
          <w:t>J.</w:t>
        </w:r>
        <w:r>
          <w:rPr>
            <w:color w:val="0080AC"/>
            <w:w w:val="115"/>
            <w:sz w:val="12"/>
          </w:rPr>
          <w:t> Luo,</w:t>
        </w:r>
        <w:r>
          <w:rPr>
            <w:color w:val="0080AC"/>
            <w:w w:val="115"/>
            <w:sz w:val="12"/>
          </w:rPr>
          <w:t> W.</w:t>
        </w:r>
        <w:r>
          <w:rPr>
            <w:color w:val="0080AC"/>
            <w:w w:val="115"/>
            <w:sz w:val="12"/>
          </w:rPr>
          <w:t> Zhang,</w:t>
        </w:r>
        <w:r>
          <w:rPr>
            <w:color w:val="0080AC"/>
            <w:w w:val="115"/>
            <w:sz w:val="12"/>
          </w:rPr>
          <w:t> Y.</w:t>
        </w:r>
        <w:r>
          <w:rPr>
            <w:color w:val="0080AC"/>
            <w:w w:val="115"/>
            <w:sz w:val="12"/>
          </w:rPr>
          <w:t> Yuan,</w:t>
        </w:r>
        <w:r>
          <w:rPr>
            <w:color w:val="0080AC"/>
            <w:w w:val="115"/>
            <w:sz w:val="12"/>
          </w:rPr>
          <w:t> Y.</w:t>
        </w:r>
        <w:r>
          <w:rPr>
            <w:color w:val="0080AC"/>
            <w:w w:val="115"/>
            <w:sz w:val="12"/>
          </w:rPr>
          <w:t> Zhao,</w:t>
        </w:r>
        <w:r>
          <w:rPr>
            <w:color w:val="0080AC"/>
            <w:w w:val="115"/>
            <w:sz w:val="12"/>
          </w:rPr>
          <w:t> J.</w:t>
        </w:r>
        <w:r>
          <w:rPr>
            <w:color w:val="0080AC"/>
            <w:w w:val="115"/>
            <w:sz w:val="12"/>
          </w:rPr>
          <w:t> Yang,</w:t>
        </w:r>
        <w:r>
          <w:rPr>
            <w:color w:val="0080AC"/>
            <w:w w:val="115"/>
            <w:sz w:val="12"/>
          </w:rPr>
          <w:t> Y.</w:t>
        </w:r>
        <w:r>
          <w:rPr>
            <w:color w:val="0080AC"/>
            <w:w w:val="115"/>
            <w:sz w:val="12"/>
          </w:rPr>
          <w:t> Gu,</w:t>
        </w:r>
        <w:r>
          <w:rPr>
            <w:color w:val="0080AC"/>
            <w:w w:val="115"/>
            <w:sz w:val="12"/>
          </w:rPr>
          <w:t> B.</w:t>
        </w:r>
        <w:r>
          <w:rPr>
            <w:color w:val="0080AC"/>
            <w:w w:val="115"/>
            <w:sz w:val="12"/>
          </w:rPr>
          <w:t> Wu,</w:t>
        </w:r>
        <w:r>
          <w:rPr>
            <w:color w:val="0080AC"/>
            <w:w w:val="115"/>
            <w:sz w:val="12"/>
          </w:rPr>
          <w:t> B.</w:t>
        </w:r>
        <w:r>
          <w:rPr>
            <w:color w:val="0080AC"/>
            <w:w w:val="115"/>
            <w:sz w:val="12"/>
          </w:rPr>
          <w:t> Chen,</w:t>
        </w:r>
        <w:r>
          <w:rPr>
            <w:color w:val="0080AC"/>
            <w:w w:val="115"/>
            <w:sz w:val="12"/>
          </w:rPr>
          <w:t> Z.</w:t>
        </w:r>
        <w:r>
          <w:rPr>
            <w:color w:val="0080AC"/>
            <w:w w:val="115"/>
            <w:sz w:val="12"/>
          </w:rPr>
          <w:t> Qiao,</w:t>
        </w:r>
        <w:r>
          <w:rPr>
            <w:color w:val="0080AC"/>
            <w:w w:val="115"/>
            <w:sz w:val="12"/>
          </w:rPr>
          <w:t> </w:t>
        </w:r>
        <w:r>
          <w:rPr>
            <w:color w:val="0080AC"/>
            <w:w w:val="115"/>
            <w:sz w:val="12"/>
          </w:rPr>
          <w:t>Q.</w:t>
        </w:r>
      </w:hyperlink>
      <w:r>
        <w:rPr>
          <w:color w:val="0080AC"/>
          <w:spacing w:val="40"/>
          <w:w w:val="115"/>
          <w:sz w:val="12"/>
        </w:rPr>
        <w:t> </w:t>
      </w:r>
      <w:hyperlink r:id="rId120">
        <w:r>
          <w:rPr>
            <w:color w:val="0080AC"/>
            <w:w w:val="115"/>
            <w:sz w:val="12"/>
          </w:rPr>
          <w:t>Long, et al., Large language model agent: a survey on methodology, applications</w:t>
        </w:r>
      </w:hyperlink>
      <w:r>
        <w:rPr>
          <w:color w:val="0080AC"/>
          <w:spacing w:val="40"/>
          <w:w w:val="117"/>
          <w:sz w:val="12"/>
        </w:rPr>
        <w:t> </w:t>
      </w:r>
      <w:bookmarkStart w:name="_bookmark43" w:id="108"/>
      <w:bookmarkEnd w:id="108"/>
      <w:r>
        <w:rPr>
          <w:color w:val="0080AC"/>
          <w:w w:val="117"/>
          <w:sz w:val="12"/>
        </w:rPr>
      </w:r>
      <w:hyperlink r:id="rId120">
        <w:r>
          <w:rPr>
            <w:color w:val="0080AC"/>
            <w:w w:val="115"/>
            <w:sz w:val="12"/>
          </w:rPr>
          <w:t>and challenges,</w:t>
        </w:r>
      </w:hyperlink>
      <w:r>
        <w:rPr>
          <w:color w:val="0080AC"/>
          <w:w w:val="115"/>
          <w:sz w:val="12"/>
        </w:rPr>
        <w:t> </w:t>
      </w:r>
      <w:hyperlink r:id="rId121">
        <w:r>
          <w:rPr>
            <w:color w:val="0080AC"/>
            <w:w w:val="115"/>
            <w:sz w:val="12"/>
          </w:rPr>
          <w:t>arXiv:2503.21460</w:t>
        </w:r>
      </w:hyperlink>
      <w:r>
        <w:rPr>
          <w:color w:val="0080AC"/>
          <w:w w:val="115"/>
          <w:sz w:val="12"/>
        </w:rPr>
        <w:t> </w:t>
      </w:r>
      <w:hyperlink r:id="rId120">
        <w:r>
          <w:rPr>
            <w:color w:val="0080AC"/>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22">
        <w:r>
          <w:rPr>
            <w:color w:val="0080AC"/>
            <w:w w:val="110"/>
            <w:sz w:val="12"/>
          </w:rPr>
          <w:t>Y.</w:t>
        </w:r>
        <w:r>
          <w:rPr>
            <w:color w:val="0080AC"/>
            <w:spacing w:val="-7"/>
            <w:w w:val="110"/>
            <w:sz w:val="12"/>
          </w:rPr>
          <w:t> </w:t>
        </w:r>
        <w:r>
          <w:rPr>
            <w:color w:val="0080AC"/>
            <w:w w:val="110"/>
            <w:sz w:val="12"/>
          </w:rPr>
          <w:t>Gan,</w:t>
        </w:r>
        <w:r>
          <w:rPr>
            <w:color w:val="0080AC"/>
            <w:spacing w:val="-7"/>
            <w:w w:val="110"/>
            <w:sz w:val="12"/>
          </w:rPr>
          <w:t> </w:t>
        </w:r>
        <w:r>
          <w:rPr>
            <w:color w:val="0080AC"/>
            <w:w w:val="110"/>
            <w:sz w:val="12"/>
          </w:rPr>
          <w:t>Y.</w:t>
        </w:r>
        <w:r>
          <w:rPr>
            <w:color w:val="0080AC"/>
            <w:spacing w:val="-7"/>
            <w:w w:val="110"/>
            <w:sz w:val="12"/>
          </w:rPr>
          <w:t> </w:t>
        </w:r>
        <w:r>
          <w:rPr>
            <w:color w:val="0080AC"/>
            <w:w w:val="110"/>
            <w:sz w:val="12"/>
          </w:rPr>
          <w:t>Yang,</w:t>
        </w:r>
        <w:r>
          <w:rPr>
            <w:color w:val="0080AC"/>
            <w:spacing w:val="-7"/>
            <w:w w:val="110"/>
            <w:sz w:val="12"/>
          </w:rPr>
          <w:t> </w:t>
        </w:r>
        <w:r>
          <w:rPr>
            <w:color w:val="0080AC"/>
            <w:w w:val="110"/>
            <w:sz w:val="12"/>
          </w:rPr>
          <w:t>Z.</w:t>
        </w:r>
        <w:r>
          <w:rPr>
            <w:color w:val="0080AC"/>
            <w:spacing w:val="-7"/>
            <w:w w:val="110"/>
            <w:sz w:val="12"/>
          </w:rPr>
          <w:t> </w:t>
        </w:r>
        <w:r>
          <w:rPr>
            <w:color w:val="0080AC"/>
            <w:w w:val="110"/>
            <w:sz w:val="12"/>
          </w:rPr>
          <w:t>Ma,</w:t>
        </w:r>
        <w:r>
          <w:rPr>
            <w:color w:val="0080AC"/>
            <w:spacing w:val="-7"/>
            <w:w w:val="110"/>
            <w:sz w:val="12"/>
          </w:rPr>
          <w:t> </w:t>
        </w:r>
        <w:r>
          <w:rPr>
            <w:color w:val="0080AC"/>
            <w:w w:val="110"/>
            <w:sz w:val="12"/>
          </w:rPr>
          <w:t>P.</w:t>
        </w:r>
        <w:r>
          <w:rPr>
            <w:color w:val="0080AC"/>
            <w:spacing w:val="-7"/>
            <w:w w:val="110"/>
            <w:sz w:val="12"/>
          </w:rPr>
          <w:t> </w:t>
        </w:r>
        <w:r>
          <w:rPr>
            <w:color w:val="0080AC"/>
            <w:w w:val="110"/>
            <w:sz w:val="12"/>
          </w:rPr>
          <w:t>He,</w:t>
        </w:r>
        <w:r>
          <w:rPr>
            <w:color w:val="0080AC"/>
            <w:spacing w:val="-7"/>
            <w:w w:val="110"/>
            <w:sz w:val="12"/>
          </w:rPr>
          <w:t> </w:t>
        </w:r>
        <w:r>
          <w:rPr>
            <w:color w:val="0080AC"/>
            <w:w w:val="110"/>
            <w:sz w:val="12"/>
          </w:rPr>
          <w:t>R.</w:t>
        </w:r>
        <w:r>
          <w:rPr>
            <w:color w:val="0080AC"/>
            <w:spacing w:val="-7"/>
            <w:w w:val="110"/>
            <w:sz w:val="12"/>
          </w:rPr>
          <w:t> </w:t>
        </w:r>
        <w:r>
          <w:rPr>
            <w:color w:val="0080AC"/>
            <w:w w:val="110"/>
            <w:sz w:val="12"/>
          </w:rPr>
          <w:t>Zeng,</w:t>
        </w:r>
        <w:r>
          <w:rPr>
            <w:color w:val="0080AC"/>
            <w:spacing w:val="-7"/>
            <w:w w:val="110"/>
            <w:sz w:val="12"/>
          </w:rPr>
          <w:t> </w:t>
        </w:r>
        <w:r>
          <w:rPr>
            <w:color w:val="0080AC"/>
            <w:w w:val="110"/>
            <w:sz w:val="12"/>
          </w:rPr>
          <w:t>Y.</w:t>
        </w:r>
        <w:r>
          <w:rPr>
            <w:color w:val="0080AC"/>
            <w:spacing w:val="-7"/>
            <w:w w:val="110"/>
            <w:sz w:val="12"/>
          </w:rPr>
          <w:t> </w:t>
        </w:r>
        <w:r>
          <w:rPr>
            <w:color w:val="0080AC"/>
            <w:w w:val="110"/>
            <w:sz w:val="12"/>
          </w:rPr>
          <w:t>Wang,</w:t>
        </w:r>
        <w:r>
          <w:rPr>
            <w:color w:val="0080AC"/>
            <w:spacing w:val="-7"/>
            <w:w w:val="110"/>
            <w:sz w:val="12"/>
          </w:rPr>
          <w:t> </w:t>
        </w:r>
        <w:r>
          <w:rPr>
            <w:color w:val="0080AC"/>
            <w:w w:val="110"/>
            <w:sz w:val="12"/>
          </w:rPr>
          <w:t>Q.</w:t>
        </w:r>
        <w:r>
          <w:rPr>
            <w:color w:val="0080AC"/>
            <w:spacing w:val="-7"/>
            <w:w w:val="110"/>
            <w:sz w:val="12"/>
          </w:rPr>
          <w:t> </w:t>
        </w:r>
        <w:r>
          <w:rPr>
            <w:color w:val="0080AC"/>
            <w:w w:val="110"/>
            <w:sz w:val="12"/>
          </w:rPr>
          <w:t>Li,</w:t>
        </w:r>
        <w:r>
          <w:rPr>
            <w:color w:val="0080AC"/>
            <w:spacing w:val="-7"/>
            <w:w w:val="110"/>
            <w:sz w:val="12"/>
          </w:rPr>
          <w:t> </w:t>
        </w:r>
        <w:r>
          <w:rPr>
            <w:color w:val="0080AC"/>
            <w:w w:val="110"/>
            <w:sz w:val="12"/>
          </w:rPr>
          <w:t>C.</w:t>
        </w:r>
        <w:r>
          <w:rPr>
            <w:color w:val="0080AC"/>
            <w:spacing w:val="-7"/>
            <w:w w:val="110"/>
            <w:sz w:val="12"/>
          </w:rPr>
          <w:t> </w:t>
        </w:r>
        <w:r>
          <w:rPr>
            <w:color w:val="0080AC"/>
            <w:w w:val="110"/>
            <w:sz w:val="12"/>
          </w:rPr>
          <w:t>Zhou,</w:t>
        </w:r>
        <w:r>
          <w:rPr>
            <w:color w:val="0080AC"/>
            <w:spacing w:val="-7"/>
            <w:w w:val="110"/>
            <w:sz w:val="12"/>
          </w:rPr>
          <w:t> </w:t>
        </w:r>
        <w:r>
          <w:rPr>
            <w:color w:val="0080AC"/>
            <w:w w:val="110"/>
            <w:sz w:val="12"/>
          </w:rPr>
          <w:t>S.</w:t>
        </w:r>
        <w:r>
          <w:rPr>
            <w:color w:val="0080AC"/>
            <w:spacing w:val="-7"/>
            <w:w w:val="110"/>
            <w:sz w:val="12"/>
          </w:rPr>
          <w:t> </w:t>
        </w:r>
        <w:r>
          <w:rPr>
            <w:color w:val="0080AC"/>
            <w:w w:val="110"/>
            <w:sz w:val="12"/>
          </w:rPr>
          <w:t>Li,</w:t>
        </w:r>
        <w:r>
          <w:rPr>
            <w:color w:val="0080AC"/>
            <w:spacing w:val="-7"/>
            <w:w w:val="110"/>
            <w:sz w:val="12"/>
          </w:rPr>
          <w:t> </w:t>
        </w:r>
        <w:r>
          <w:rPr>
            <w:color w:val="0080AC"/>
            <w:w w:val="110"/>
            <w:sz w:val="12"/>
          </w:rPr>
          <w:t>T.</w:t>
        </w:r>
        <w:r>
          <w:rPr>
            <w:color w:val="0080AC"/>
            <w:spacing w:val="-7"/>
            <w:w w:val="110"/>
            <w:sz w:val="12"/>
          </w:rPr>
          <w:t> </w:t>
        </w:r>
        <w:r>
          <w:rPr>
            <w:color w:val="0080AC"/>
            <w:w w:val="110"/>
            <w:sz w:val="12"/>
          </w:rPr>
          <w:t>Wang,</w:t>
        </w:r>
        <w:r>
          <w:rPr>
            <w:color w:val="0080AC"/>
            <w:spacing w:val="-7"/>
            <w:w w:val="110"/>
            <w:sz w:val="12"/>
          </w:rPr>
          <w:t> </w:t>
        </w:r>
        <w:r>
          <w:rPr>
            <w:color w:val="0080AC"/>
            <w:w w:val="110"/>
            <w:sz w:val="12"/>
          </w:rPr>
          <w:t>et</w:t>
        </w:r>
        <w:r>
          <w:rPr>
            <w:color w:val="0080AC"/>
            <w:spacing w:val="-7"/>
            <w:w w:val="110"/>
            <w:sz w:val="12"/>
          </w:rPr>
          <w:t> </w:t>
        </w:r>
        <w:r>
          <w:rPr>
            <w:color w:val="0080AC"/>
            <w:w w:val="110"/>
            <w:sz w:val="12"/>
          </w:rPr>
          <w:t>al.,</w:t>
        </w:r>
      </w:hyperlink>
      <w:r>
        <w:rPr>
          <w:color w:val="0080AC"/>
          <w:spacing w:val="40"/>
          <w:w w:val="115"/>
          <w:sz w:val="12"/>
        </w:rPr>
        <w:t> </w:t>
      </w:r>
      <w:hyperlink r:id="rId122">
        <w:r>
          <w:rPr>
            <w:color w:val="0080AC"/>
            <w:w w:val="115"/>
            <w:sz w:val="12"/>
          </w:rPr>
          <w:t>Navigating the risks: a survey of security, privacy, and ethics threats in llm-based</w:t>
        </w:r>
      </w:hyperlink>
      <w:r>
        <w:rPr>
          <w:color w:val="0080AC"/>
          <w:spacing w:val="40"/>
          <w:w w:val="115"/>
          <w:sz w:val="12"/>
        </w:rPr>
        <w:t> </w:t>
      </w:r>
      <w:bookmarkStart w:name="_bookmark44" w:id="109"/>
      <w:bookmarkEnd w:id="109"/>
      <w:r>
        <w:rPr>
          <w:color w:val="0080AC"/>
          <w:w w:val="115"/>
          <w:sz w:val="12"/>
        </w:rPr>
      </w:r>
      <w:hyperlink r:id="rId122">
        <w:r>
          <w:rPr>
            <w:color w:val="0080AC"/>
            <w:w w:val="115"/>
            <w:sz w:val="12"/>
          </w:rPr>
          <w:t>agents,</w:t>
        </w:r>
      </w:hyperlink>
      <w:r>
        <w:rPr>
          <w:color w:val="0080AC"/>
          <w:w w:val="115"/>
          <w:sz w:val="12"/>
        </w:rPr>
        <w:t> </w:t>
      </w:r>
      <w:hyperlink r:id="rId123">
        <w:r>
          <w:rPr>
            <w:color w:val="0080AC"/>
            <w:w w:val="115"/>
            <w:sz w:val="12"/>
          </w:rPr>
          <w:t>arXiv:2411.09523</w:t>
        </w:r>
      </w:hyperlink>
      <w:r>
        <w:rPr>
          <w:color w:val="0080AC"/>
          <w:w w:val="115"/>
          <w:sz w:val="12"/>
        </w:rPr>
        <w:t> </w:t>
      </w:r>
      <w:hyperlink r:id="rId122">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24">
        <w:r>
          <w:rPr>
            <w:color w:val="0080AC"/>
            <w:w w:val="110"/>
            <w:sz w:val="12"/>
          </w:rPr>
          <w:t>K.</w:t>
        </w:r>
        <w:r>
          <w:rPr>
            <w:color w:val="0080AC"/>
            <w:spacing w:val="7"/>
            <w:w w:val="110"/>
            <w:sz w:val="12"/>
          </w:rPr>
          <w:t> </w:t>
        </w:r>
        <w:r>
          <w:rPr>
            <w:color w:val="0080AC"/>
            <w:w w:val="110"/>
            <w:sz w:val="12"/>
          </w:rPr>
          <w:t>Wang,</w:t>
        </w:r>
        <w:r>
          <w:rPr>
            <w:color w:val="0080AC"/>
            <w:spacing w:val="7"/>
            <w:w w:val="110"/>
            <w:sz w:val="12"/>
          </w:rPr>
          <w:t> </w:t>
        </w:r>
        <w:r>
          <w:rPr>
            <w:color w:val="0080AC"/>
            <w:w w:val="110"/>
            <w:sz w:val="12"/>
          </w:rPr>
          <w:t>G.</w:t>
        </w:r>
        <w:r>
          <w:rPr>
            <w:color w:val="0080AC"/>
            <w:spacing w:val="7"/>
            <w:w w:val="110"/>
            <w:sz w:val="12"/>
          </w:rPr>
          <w:t> </w:t>
        </w:r>
        <w:r>
          <w:rPr>
            <w:color w:val="0080AC"/>
            <w:w w:val="110"/>
            <w:sz w:val="12"/>
          </w:rPr>
          <w:t>Zhang,</w:t>
        </w:r>
        <w:r>
          <w:rPr>
            <w:color w:val="0080AC"/>
            <w:spacing w:val="7"/>
            <w:w w:val="110"/>
            <w:sz w:val="12"/>
          </w:rPr>
          <w:t> </w:t>
        </w:r>
        <w:r>
          <w:rPr>
            <w:color w:val="0080AC"/>
            <w:w w:val="110"/>
            <w:sz w:val="12"/>
          </w:rPr>
          <w:t>Z.</w:t>
        </w:r>
        <w:r>
          <w:rPr>
            <w:color w:val="0080AC"/>
            <w:spacing w:val="7"/>
            <w:w w:val="110"/>
            <w:sz w:val="12"/>
          </w:rPr>
          <w:t> </w:t>
        </w:r>
        <w:r>
          <w:rPr>
            <w:color w:val="0080AC"/>
            <w:w w:val="110"/>
            <w:sz w:val="12"/>
          </w:rPr>
          <w:t>Zhou,</w:t>
        </w:r>
        <w:r>
          <w:rPr>
            <w:color w:val="0080AC"/>
            <w:spacing w:val="7"/>
            <w:w w:val="110"/>
            <w:sz w:val="12"/>
          </w:rPr>
          <w:t> </w:t>
        </w:r>
        <w:r>
          <w:rPr>
            <w:color w:val="0080AC"/>
            <w:w w:val="110"/>
            <w:sz w:val="12"/>
          </w:rPr>
          <w:t>J.</w:t>
        </w:r>
        <w:r>
          <w:rPr>
            <w:color w:val="0080AC"/>
            <w:spacing w:val="7"/>
            <w:w w:val="110"/>
            <w:sz w:val="12"/>
          </w:rPr>
          <w:t> </w:t>
        </w:r>
        <w:r>
          <w:rPr>
            <w:color w:val="0080AC"/>
            <w:w w:val="110"/>
            <w:sz w:val="12"/>
          </w:rPr>
          <w:t>Wu,</w:t>
        </w:r>
        <w:r>
          <w:rPr>
            <w:color w:val="0080AC"/>
            <w:spacing w:val="7"/>
            <w:w w:val="110"/>
            <w:sz w:val="12"/>
          </w:rPr>
          <w:t> </w:t>
        </w:r>
        <w:r>
          <w:rPr>
            <w:color w:val="0080AC"/>
            <w:w w:val="110"/>
            <w:sz w:val="12"/>
          </w:rPr>
          <w:t>M.</w:t>
        </w:r>
        <w:r>
          <w:rPr>
            <w:color w:val="0080AC"/>
            <w:spacing w:val="7"/>
            <w:w w:val="110"/>
            <w:sz w:val="12"/>
          </w:rPr>
          <w:t> </w:t>
        </w:r>
        <w:r>
          <w:rPr>
            <w:color w:val="0080AC"/>
            <w:w w:val="110"/>
            <w:sz w:val="12"/>
          </w:rPr>
          <w:t>Yu,</w:t>
        </w:r>
        <w:r>
          <w:rPr>
            <w:color w:val="0080AC"/>
            <w:spacing w:val="7"/>
            <w:w w:val="110"/>
            <w:sz w:val="12"/>
          </w:rPr>
          <w:t> </w:t>
        </w:r>
        <w:r>
          <w:rPr>
            <w:color w:val="0080AC"/>
            <w:w w:val="110"/>
            <w:sz w:val="12"/>
          </w:rPr>
          <w:t>S.</w:t>
        </w:r>
        <w:r>
          <w:rPr>
            <w:color w:val="0080AC"/>
            <w:spacing w:val="7"/>
            <w:w w:val="110"/>
            <w:sz w:val="12"/>
          </w:rPr>
          <w:t> </w:t>
        </w:r>
        <w:r>
          <w:rPr>
            <w:color w:val="0080AC"/>
            <w:w w:val="110"/>
            <w:sz w:val="12"/>
          </w:rPr>
          <w:t>Zhao,</w:t>
        </w:r>
        <w:r>
          <w:rPr>
            <w:color w:val="0080AC"/>
            <w:spacing w:val="7"/>
            <w:w w:val="110"/>
            <w:sz w:val="12"/>
          </w:rPr>
          <w:t> </w:t>
        </w:r>
        <w:r>
          <w:rPr>
            <w:color w:val="0080AC"/>
            <w:w w:val="110"/>
            <w:sz w:val="12"/>
          </w:rPr>
          <w:t>C.</w:t>
        </w:r>
        <w:r>
          <w:rPr>
            <w:color w:val="0080AC"/>
            <w:spacing w:val="7"/>
            <w:w w:val="110"/>
            <w:sz w:val="12"/>
          </w:rPr>
          <w:t> </w:t>
        </w:r>
        <w:r>
          <w:rPr>
            <w:color w:val="0080AC"/>
            <w:w w:val="110"/>
            <w:sz w:val="12"/>
          </w:rPr>
          <w:t>Yin,</w:t>
        </w:r>
        <w:r>
          <w:rPr>
            <w:color w:val="0080AC"/>
            <w:spacing w:val="7"/>
            <w:w w:val="110"/>
            <w:sz w:val="12"/>
          </w:rPr>
          <w:t> </w:t>
        </w:r>
        <w:r>
          <w:rPr>
            <w:color w:val="0080AC"/>
            <w:w w:val="110"/>
            <w:sz w:val="12"/>
          </w:rPr>
          <w:t>J.</w:t>
        </w:r>
        <w:r>
          <w:rPr>
            <w:color w:val="0080AC"/>
            <w:spacing w:val="7"/>
            <w:w w:val="110"/>
            <w:sz w:val="12"/>
          </w:rPr>
          <w:t> </w:t>
        </w:r>
        <w:r>
          <w:rPr>
            <w:color w:val="0080AC"/>
            <w:w w:val="110"/>
            <w:sz w:val="12"/>
          </w:rPr>
          <w:t>Fu,</w:t>
        </w:r>
        <w:r>
          <w:rPr>
            <w:color w:val="0080AC"/>
            <w:spacing w:val="7"/>
            <w:w w:val="110"/>
            <w:sz w:val="12"/>
          </w:rPr>
          <w:t> </w:t>
        </w:r>
        <w:r>
          <w:rPr>
            <w:color w:val="0080AC"/>
            <w:w w:val="110"/>
            <w:sz w:val="12"/>
          </w:rPr>
          <w:t>Y.</w:t>
        </w:r>
        <w:r>
          <w:rPr>
            <w:color w:val="0080AC"/>
            <w:spacing w:val="7"/>
            <w:w w:val="110"/>
            <w:sz w:val="12"/>
          </w:rPr>
          <w:t> </w:t>
        </w:r>
        <w:r>
          <w:rPr>
            <w:color w:val="0080AC"/>
            <w:w w:val="110"/>
            <w:sz w:val="12"/>
          </w:rPr>
          <w:t>Yan,</w:t>
        </w:r>
        <w:r>
          <w:rPr>
            <w:color w:val="0080AC"/>
            <w:spacing w:val="7"/>
            <w:w w:val="110"/>
            <w:sz w:val="12"/>
          </w:rPr>
          <w:t> </w:t>
        </w:r>
        <w:r>
          <w:rPr>
            <w:color w:val="0080AC"/>
            <w:w w:val="110"/>
            <w:sz w:val="12"/>
          </w:rPr>
          <w:t>H.</w:t>
        </w:r>
        <w:r>
          <w:rPr>
            <w:color w:val="0080AC"/>
            <w:spacing w:val="7"/>
            <w:w w:val="110"/>
            <w:sz w:val="12"/>
          </w:rPr>
          <w:t> </w:t>
        </w:r>
        <w:r>
          <w:rPr>
            <w:color w:val="0080AC"/>
            <w:w w:val="110"/>
            <w:sz w:val="12"/>
          </w:rPr>
          <w:t>Luo,</w:t>
        </w:r>
      </w:hyperlink>
      <w:r>
        <w:rPr>
          <w:color w:val="0080AC"/>
          <w:spacing w:val="40"/>
          <w:w w:val="110"/>
          <w:sz w:val="12"/>
        </w:rPr>
        <w:t> </w:t>
      </w:r>
      <w:hyperlink r:id="rId124">
        <w:r>
          <w:rPr>
            <w:color w:val="0080AC"/>
            <w:w w:val="110"/>
            <w:sz w:val="12"/>
          </w:rPr>
          <w:t>et al., A comprehensive survey in LLM (-Agent) full stack safety: data, training and</w:t>
        </w:r>
      </w:hyperlink>
      <w:r>
        <w:rPr>
          <w:color w:val="0080AC"/>
          <w:spacing w:val="40"/>
          <w:w w:val="120"/>
          <w:sz w:val="12"/>
        </w:rPr>
        <w:t> </w:t>
      </w:r>
      <w:bookmarkStart w:name="_bookmark45" w:id="110"/>
      <w:bookmarkEnd w:id="110"/>
      <w:r>
        <w:rPr>
          <w:color w:val="0080AC"/>
          <w:w w:val="120"/>
          <w:sz w:val="12"/>
        </w:rPr>
      </w:r>
      <w:hyperlink r:id="rId124">
        <w:r>
          <w:rPr>
            <w:color w:val="0080AC"/>
            <w:w w:val="110"/>
            <w:sz w:val="12"/>
          </w:rPr>
          <w:t>deployment,</w:t>
        </w:r>
      </w:hyperlink>
      <w:r>
        <w:rPr>
          <w:color w:val="0080AC"/>
          <w:spacing w:val="20"/>
          <w:w w:val="110"/>
          <w:sz w:val="12"/>
        </w:rPr>
        <w:t> </w:t>
      </w:r>
      <w:hyperlink r:id="rId125">
        <w:r>
          <w:rPr>
            <w:color w:val="0080AC"/>
            <w:w w:val="110"/>
            <w:sz w:val="12"/>
          </w:rPr>
          <w:t>arXiv:2504.15585</w:t>
        </w:r>
      </w:hyperlink>
      <w:r>
        <w:rPr>
          <w:color w:val="0080AC"/>
          <w:spacing w:val="20"/>
          <w:w w:val="110"/>
          <w:sz w:val="12"/>
        </w:rPr>
        <w:t> </w:t>
      </w:r>
      <w:hyperlink r:id="rId124">
        <w:r>
          <w:rPr>
            <w:color w:val="0080AC"/>
            <w:w w:val="110"/>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26">
        <w:r>
          <w:rPr>
            <w:color w:val="0080AC"/>
            <w:w w:val="110"/>
            <w:sz w:val="12"/>
          </w:rPr>
          <w:t>M.</w:t>
        </w:r>
        <w:r>
          <w:rPr>
            <w:color w:val="0080AC"/>
            <w:w w:val="110"/>
            <w:sz w:val="12"/>
          </w:rPr>
          <w:t> Yu,</w:t>
        </w:r>
        <w:r>
          <w:rPr>
            <w:color w:val="0080AC"/>
            <w:w w:val="110"/>
            <w:sz w:val="12"/>
          </w:rPr>
          <w:t> F.</w:t>
        </w:r>
        <w:r>
          <w:rPr>
            <w:color w:val="0080AC"/>
            <w:w w:val="110"/>
            <w:sz w:val="12"/>
          </w:rPr>
          <w:t> Meng,</w:t>
        </w:r>
        <w:r>
          <w:rPr>
            <w:color w:val="0080AC"/>
            <w:w w:val="110"/>
            <w:sz w:val="12"/>
          </w:rPr>
          <w:t> X.</w:t>
        </w:r>
        <w:r>
          <w:rPr>
            <w:color w:val="0080AC"/>
            <w:w w:val="110"/>
            <w:sz w:val="12"/>
          </w:rPr>
          <w:t> Zhou,</w:t>
        </w:r>
        <w:r>
          <w:rPr>
            <w:color w:val="0080AC"/>
            <w:w w:val="110"/>
            <w:sz w:val="12"/>
          </w:rPr>
          <w:t> S.</w:t>
        </w:r>
        <w:r>
          <w:rPr>
            <w:color w:val="0080AC"/>
            <w:w w:val="110"/>
            <w:sz w:val="12"/>
          </w:rPr>
          <w:t> Wang,</w:t>
        </w:r>
        <w:r>
          <w:rPr>
            <w:color w:val="0080AC"/>
            <w:w w:val="110"/>
            <w:sz w:val="12"/>
          </w:rPr>
          <w:t> J.</w:t>
        </w:r>
        <w:r>
          <w:rPr>
            <w:color w:val="0080AC"/>
            <w:w w:val="110"/>
            <w:sz w:val="12"/>
          </w:rPr>
          <w:t> Mao,</w:t>
        </w:r>
        <w:r>
          <w:rPr>
            <w:color w:val="0080AC"/>
            <w:w w:val="110"/>
            <w:sz w:val="12"/>
          </w:rPr>
          <w:t> L.</w:t>
        </w:r>
        <w:r>
          <w:rPr>
            <w:color w:val="0080AC"/>
            <w:w w:val="110"/>
            <w:sz w:val="12"/>
          </w:rPr>
          <w:t> Pang,</w:t>
        </w:r>
        <w:r>
          <w:rPr>
            <w:color w:val="0080AC"/>
            <w:w w:val="110"/>
            <w:sz w:val="12"/>
          </w:rPr>
          <w:t> T.</w:t>
        </w:r>
        <w:r>
          <w:rPr>
            <w:color w:val="0080AC"/>
            <w:w w:val="110"/>
            <w:sz w:val="12"/>
          </w:rPr>
          <w:t> Chen,</w:t>
        </w:r>
        <w:r>
          <w:rPr>
            <w:color w:val="0080AC"/>
            <w:w w:val="110"/>
            <w:sz w:val="12"/>
          </w:rPr>
          <w:t> K.</w:t>
        </w:r>
        <w:r>
          <w:rPr>
            <w:color w:val="0080AC"/>
            <w:w w:val="110"/>
            <w:sz w:val="12"/>
          </w:rPr>
          <w:t> Wang,</w:t>
        </w:r>
        <w:r>
          <w:rPr>
            <w:color w:val="0080AC"/>
            <w:w w:val="110"/>
            <w:sz w:val="12"/>
          </w:rPr>
          <w:t> X.</w:t>
        </w:r>
        <w:r>
          <w:rPr>
            <w:color w:val="0080AC"/>
            <w:w w:val="110"/>
            <w:sz w:val="12"/>
          </w:rPr>
          <w:t> Li,</w:t>
        </w:r>
        <w:r>
          <w:rPr>
            <w:color w:val="0080AC"/>
            <w:w w:val="110"/>
            <w:sz w:val="12"/>
          </w:rPr>
          <w:t> </w:t>
        </w:r>
        <w:r>
          <w:rPr>
            <w:color w:val="0080AC"/>
            <w:w w:val="110"/>
            <w:sz w:val="12"/>
          </w:rPr>
          <w:t>Y.</w:t>
        </w:r>
      </w:hyperlink>
      <w:r>
        <w:rPr>
          <w:color w:val="0080AC"/>
          <w:spacing w:val="40"/>
          <w:w w:val="110"/>
          <w:sz w:val="12"/>
        </w:rPr>
        <w:t> </w:t>
      </w:r>
      <w:hyperlink r:id="rId126">
        <w:r>
          <w:rPr>
            <w:color w:val="0080AC"/>
            <w:w w:val="110"/>
            <w:sz w:val="12"/>
          </w:rPr>
          <w:t>Zhang, et al., A survey on trustworthy LLM agents: threats and countermeasures,</w:t>
        </w:r>
      </w:hyperlink>
      <w:r>
        <w:rPr>
          <w:color w:val="0080AC"/>
          <w:spacing w:val="40"/>
          <w:w w:val="118"/>
          <w:sz w:val="12"/>
        </w:rPr>
        <w:t> </w:t>
      </w:r>
      <w:bookmarkStart w:name="_bookmark46" w:id="111"/>
      <w:bookmarkEnd w:id="111"/>
      <w:r>
        <w:rPr>
          <w:color w:val="0080AC"/>
          <w:w w:val="118"/>
          <w:sz w:val="12"/>
        </w:rPr>
      </w:r>
      <w:hyperlink r:id="rId127">
        <w:r>
          <w:rPr>
            <w:color w:val="0080AC"/>
            <w:w w:val="110"/>
            <w:sz w:val="12"/>
          </w:rPr>
          <w:t>arXiv:2503.09648</w:t>
        </w:r>
      </w:hyperlink>
      <w:r>
        <w:rPr>
          <w:color w:val="0080AC"/>
          <w:w w:val="110"/>
          <w:sz w:val="12"/>
        </w:rPr>
        <w:t> </w:t>
      </w:r>
      <w:hyperlink r:id="rId126">
        <w:r>
          <w:rPr>
            <w:color w:val="0080AC"/>
            <w:w w:val="110"/>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28">
        <w:r>
          <w:rPr>
            <w:color w:val="0080AC"/>
            <w:w w:val="115"/>
            <w:sz w:val="12"/>
          </w:rPr>
          <w:t>A.</w:t>
        </w:r>
        <w:r>
          <w:rPr>
            <w:color w:val="0080AC"/>
            <w:w w:val="115"/>
            <w:sz w:val="12"/>
          </w:rPr>
          <w:t> Chen,</w:t>
        </w:r>
        <w:r>
          <w:rPr>
            <w:color w:val="0080AC"/>
            <w:w w:val="115"/>
            <w:sz w:val="12"/>
          </w:rPr>
          <w:t> Y.</w:t>
        </w:r>
        <w:r>
          <w:rPr>
            <w:color w:val="0080AC"/>
            <w:w w:val="115"/>
            <w:sz w:val="12"/>
          </w:rPr>
          <w:t> Wu,</w:t>
        </w:r>
        <w:r>
          <w:rPr>
            <w:color w:val="0080AC"/>
            <w:w w:val="115"/>
            <w:sz w:val="12"/>
          </w:rPr>
          <w:t> J.</w:t>
        </w:r>
        <w:r>
          <w:rPr>
            <w:color w:val="0080AC"/>
            <w:w w:val="115"/>
            <w:sz w:val="12"/>
          </w:rPr>
          <w:t> Zhang,</w:t>
        </w:r>
        <w:r>
          <w:rPr>
            <w:color w:val="0080AC"/>
            <w:w w:val="115"/>
            <w:sz w:val="12"/>
          </w:rPr>
          <w:t> S.</w:t>
        </w:r>
        <w:r>
          <w:rPr>
            <w:color w:val="0080AC"/>
            <w:w w:val="115"/>
            <w:sz w:val="12"/>
          </w:rPr>
          <w:t> Yang,</w:t>
        </w:r>
        <w:r>
          <w:rPr>
            <w:color w:val="0080AC"/>
            <w:w w:val="115"/>
            <w:sz w:val="12"/>
          </w:rPr>
          <w:t> J.-t.</w:t>
        </w:r>
        <w:r>
          <w:rPr>
            <w:color w:val="0080AC"/>
            <w:w w:val="115"/>
            <w:sz w:val="12"/>
          </w:rPr>
          <w:t> Huang,</w:t>
        </w:r>
        <w:r>
          <w:rPr>
            <w:color w:val="0080AC"/>
            <w:w w:val="115"/>
            <w:sz w:val="12"/>
          </w:rPr>
          <w:t> K.</w:t>
        </w:r>
        <w:r>
          <w:rPr>
            <w:color w:val="0080AC"/>
            <w:w w:val="115"/>
            <w:sz w:val="12"/>
          </w:rPr>
          <w:t> Wang,</w:t>
        </w:r>
        <w:r>
          <w:rPr>
            <w:color w:val="0080AC"/>
            <w:w w:val="115"/>
            <w:sz w:val="12"/>
          </w:rPr>
          <w:t> W.</w:t>
        </w:r>
        <w:r>
          <w:rPr>
            <w:color w:val="0080AC"/>
            <w:w w:val="115"/>
            <w:sz w:val="12"/>
          </w:rPr>
          <w:t> Wang,</w:t>
        </w:r>
        <w:r>
          <w:rPr>
            <w:color w:val="0080AC"/>
            <w:w w:val="115"/>
            <w:sz w:val="12"/>
          </w:rPr>
          <w:t> S.</w:t>
        </w:r>
        <w:r>
          <w:rPr>
            <w:color w:val="0080AC"/>
            <w:w w:val="115"/>
            <w:sz w:val="12"/>
          </w:rPr>
          <w:t> Wang,</w:t>
        </w:r>
        <w:r>
          <w:rPr>
            <w:color w:val="0080AC"/>
            <w:w w:val="115"/>
            <w:sz w:val="12"/>
          </w:rPr>
          <w:t> A</w:t>
        </w:r>
      </w:hyperlink>
      <w:r>
        <w:rPr>
          <w:color w:val="0080AC"/>
          <w:spacing w:val="40"/>
          <w:w w:val="115"/>
          <w:sz w:val="12"/>
        </w:rPr>
        <w:t> </w:t>
      </w:r>
      <w:hyperlink r:id="rId128">
        <w:r>
          <w:rPr>
            <w:color w:val="0080AC"/>
            <w:w w:val="115"/>
            <w:sz w:val="12"/>
          </w:rPr>
          <w:t>survey</w:t>
        </w:r>
        <w:r>
          <w:rPr>
            <w:color w:val="0080AC"/>
            <w:w w:val="115"/>
            <w:sz w:val="12"/>
          </w:rPr>
          <w:t> on</w:t>
        </w:r>
        <w:r>
          <w:rPr>
            <w:color w:val="0080AC"/>
            <w:w w:val="115"/>
            <w:sz w:val="12"/>
          </w:rPr>
          <w:t> the</w:t>
        </w:r>
        <w:r>
          <w:rPr>
            <w:color w:val="0080AC"/>
            <w:w w:val="115"/>
            <w:sz w:val="12"/>
          </w:rPr>
          <w:t> safety</w:t>
        </w:r>
        <w:r>
          <w:rPr>
            <w:color w:val="0080AC"/>
            <w:w w:val="115"/>
            <w:sz w:val="12"/>
          </w:rPr>
          <w:t> and</w:t>
        </w:r>
        <w:r>
          <w:rPr>
            <w:color w:val="0080AC"/>
            <w:w w:val="115"/>
            <w:sz w:val="12"/>
          </w:rPr>
          <w:t> security</w:t>
        </w:r>
        <w:r>
          <w:rPr>
            <w:color w:val="0080AC"/>
            <w:w w:val="115"/>
            <w:sz w:val="12"/>
          </w:rPr>
          <w:t> threats</w:t>
        </w:r>
        <w:r>
          <w:rPr>
            <w:color w:val="0080AC"/>
            <w:w w:val="115"/>
            <w:sz w:val="12"/>
          </w:rPr>
          <w:t> of</w:t>
        </w:r>
        <w:r>
          <w:rPr>
            <w:color w:val="0080AC"/>
            <w:w w:val="115"/>
            <w:sz w:val="12"/>
          </w:rPr>
          <w:t> computer-Using</w:t>
        </w:r>
        <w:r>
          <w:rPr>
            <w:color w:val="0080AC"/>
            <w:w w:val="115"/>
            <w:sz w:val="12"/>
          </w:rPr>
          <w:t> agents:</w:t>
        </w:r>
        <w:r>
          <w:rPr>
            <w:color w:val="0080AC"/>
            <w:w w:val="115"/>
            <w:sz w:val="12"/>
          </w:rPr>
          <w:t> JARVIS</w:t>
        </w:r>
        <w:r>
          <w:rPr>
            <w:color w:val="0080AC"/>
            <w:w w:val="115"/>
            <w:sz w:val="12"/>
          </w:rPr>
          <w:t> </w:t>
        </w:r>
        <w:r>
          <w:rPr>
            <w:color w:val="0080AC"/>
            <w:w w:val="115"/>
            <w:sz w:val="12"/>
          </w:rPr>
          <w:t>or</w:t>
        </w:r>
      </w:hyperlink>
      <w:r>
        <w:rPr>
          <w:color w:val="0080AC"/>
          <w:spacing w:val="40"/>
          <w:w w:val="119"/>
          <w:sz w:val="12"/>
        </w:rPr>
        <w:t> </w:t>
      </w:r>
      <w:bookmarkStart w:name="_bookmark47" w:id="112"/>
      <w:bookmarkEnd w:id="112"/>
      <w:r>
        <w:rPr>
          <w:color w:val="0080AC"/>
          <w:w w:val="119"/>
          <w:sz w:val="12"/>
        </w:rPr>
      </w:r>
      <w:hyperlink r:id="rId128">
        <w:r>
          <w:rPr>
            <w:color w:val="0080AC"/>
            <w:w w:val="115"/>
            <w:sz w:val="12"/>
          </w:rPr>
          <w:t>ultron?,</w:t>
        </w:r>
      </w:hyperlink>
      <w:r>
        <w:rPr>
          <w:color w:val="0080AC"/>
          <w:w w:val="115"/>
          <w:sz w:val="12"/>
        </w:rPr>
        <w:t> </w:t>
      </w:r>
      <w:hyperlink r:id="rId129">
        <w:r>
          <w:rPr>
            <w:color w:val="0080AC"/>
            <w:w w:val="115"/>
            <w:sz w:val="12"/>
          </w:rPr>
          <w:t>arXiv:2505.10924</w:t>
        </w:r>
      </w:hyperlink>
      <w:r>
        <w:rPr>
          <w:color w:val="0080AC"/>
          <w:w w:val="115"/>
          <w:sz w:val="12"/>
        </w:rPr>
        <w:t> </w:t>
      </w:r>
      <w:hyperlink r:id="rId128">
        <w:r>
          <w:rPr>
            <w:color w:val="0080AC"/>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30">
        <w:r>
          <w:rPr>
            <w:color w:val="0080AC"/>
            <w:w w:val="110"/>
            <w:sz w:val="12"/>
          </w:rPr>
          <w:t>D. Kong, S. Lin, Z. Xu, Z. Wang, M. Li, Y. Li, Y. Zhang, Z. Sha, Y. Li, C. Lin, et </w:t>
        </w:r>
        <w:r>
          <w:rPr>
            <w:color w:val="0080AC"/>
            <w:w w:val="110"/>
            <w:sz w:val="12"/>
          </w:rPr>
          <w:t>al.,</w:t>
        </w:r>
      </w:hyperlink>
      <w:r>
        <w:rPr>
          <w:color w:val="0080AC"/>
          <w:spacing w:val="40"/>
          <w:w w:val="110"/>
          <w:sz w:val="12"/>
        </w:rPr>
        <w:t> </w:t>
      </w:r>
      <w:hyperlink r:id="rId130">
        <w:r>
          <w:rPr>
            <w:color w:val="0080AC"/>
            <w:w w:val="110"/>
            <w:sz w:val="12"/>
          </w:rPr>
          <w:t>A</w:t>
        </w:r>
        <w:r>
          <w:rPr>
            <w:color w:val="0080AC"/>
            <w:w w:val="110"/>
            <w:sz w:val="12"/>
          </w:rPr>
          <w:t> survey</w:t>
        </w:r>
        <w:r>
          <w:rPr>
            <w:color w:val="0080AC"/>
            <w:w w:val="110"/>
            <w:sz w:val="12"/>
          </w:rPr>
          <w:t> of</w:t>
        </w:r>
        <w:r>
          <w:rPr>
            <w:color w:val="0080AC"/>
            <w:w w:val="110"/>
            <w:sz w:val="12"/>
          </w:rPr>
          <w:t> LLM-driven</w:t>
        </w:r>
        <w:r>
          <w:rPr>
            <w:color w:val="0080AC"/>
            <w:w w:val="110"/>
            <w:sz w:val="12"/>
          </w:rPr>
          <w:t> AI</w:t>
        </w:r>
        <w:r>
          <w:rPr>
            <w:color w:val="0080AC"/>
            <w:w w:val="110"/>
            <w:sz w:val="12"/>
          </w:rPr>
          <w:t> agent</w:t>
        </w:r>
        <w:r>
          <w:rPr>
            <w:color w:val="0080AC"/>
            <w:w w:val="110"/>
            <w:sz w:val="12"/>
          </w:rPr>
          <w:t> communication:</w:t>
        </w:r>
        <w:r>
          <w:rPr>
            <w:color w:val="0080AC"/>
            <w:w w:val="110"/>
            <w:sz w:val="12"/>
          </w:rPr>
          <w:t> protocols,</w:t>
        </w:r>
        <w:r>
          <w:rPr>
            <w:color w:val="0080AC"/>
            <w:w w:val="110"/>
            <w:sz w:val="12"/>
          </w:rPr>
          <w:t> security</w:t>
        </w:r>
        <w:r>
          <w:rPr>
            <w:color w:val="0080AC"/>
            <w:w w:val="110"/>
            <w:sz w:val="12"/>
          </w:rPr>
          <w:t> risks,</w:t>
        </w:r>
        <w:r>
          <w:rPr>
            <w:color w:val="0080AC"/>
            <w:w w:val="110"/>
            <w:sz w:val="12"/>
          </w:rPr>
          <w:t> and</w:t>
        </w:r>
      </w:hyperlink>
      <w:r>
        <w:rPr>
          <w:color w:val="0080AC"/>
          <w:spacing w:val="40"/>
          <w:w w:val="120"/>
          <w:sz w:val="12"/>
        </w:rPr>
        <w:t> </w:t>
      </w:r>
      <w:bookmarkStart w:name="_bookmark48" w:id="113"/>
      <w:bookmarkEnd w:id="113"/>
      <w:r>
        <w:rPr>
          <w:color w:val="0080AC"/>
          <w:w w:val="120"/>
          <w:sz w:val="12"/>
        </w:rPr>
      </w:r>
      <w:hyperlink r:id="rId130">
        <w:r>
          <w:rPr>
            <w:color w:val="0080AC"/>
            <w:w w:val="110"/>
            <w:sz w:val="12"/>
          </w:rPr>
          <w:t>defense</w:t>
        </w:r>
        <w:r>
          <w:rPr>
            <w:color w:val="0080AC"/>
            <w:spacing w:val="27"/>
            <w:w w:val="110"/>
            <w:sz w:val="12"/>
          </w:rPr>
          <w:t> </w:t>
        </w:r>
        <w:r>
          <w:rPr>
            <w:color w:val="0080AC"/>
            <w:w w:val="110"/>
            <w:sz w:val="12"/>
          </w:rPr>
          <w:t>countermeasures,</w:t>
        </w:r>
      </w:hyperlink>
      <w:r>
        <w:rPr>
          <w:color w:val="0080AC"/>
          <w:spacing w:val="27"/>
          <w:w w:val="110"/>
          <w:sz w:val="12"/>
        </w:rPr>
        <w:t> </w:t>
      </w:r>
      <w:hyperlink r:id="rId131">
        <w:r>
          <w:rPr>
            <w:color w:val="0080AC"/>
            <w:w w:val="110"/>
            <w:sz w:val="12"/>
          </w:rPr>
          <w:t>arXiv:2506.19676</w:t>
        </w:r>
      </w:hyperlink>
      <w:r>
        <w:rPr>
          <w:color w:val="0080AC"/>
          <w:spacing w:val="27"/>
          <w:w w:val="110"/>
          <w:sz w:val="12"/>
        </w:rPr>
        <w:t> </w:t>
      </w:r>
      <w:hyperlink r:id="rId130">
        <w:r>
          <w:rPr>
            <w:color w:val="0080AC"/>
            <w:w w:val="110"/>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32">
        <w:r>
          <w:rPr>
            <w:color w:val="0080AC"/>
            <w:w w:val="115"/>
            <w:sz w:val="12"/>
          </w:rPr>
          <w:t>M.A.</w:t>
        </w:r>
        <w:r>
          <w:rPr>
            <w:color w:val="0080AC"/>
            <w:w w:val="115"/>
            <w:sz w:val="12"/>
          </w:rPr>
          <w:t> Ferrag,</w:t>
        </w:r>
        <w:r>
          <w:rPr>
            <w:color w:val="0080AC"/>
            <w:w w:val="115"/>
            <w:sz w:val="12"/>
          </w:rPr>
          <w:t> N.</w:t>
        </w:r>
        <w:r>
          <w:rPr>
            <w:color w:val="0080AC"/>
            <w:w w:val="115"/>
            <w:sz w:val="12"/>
          </w:rPr>
          <w:t> Tihanyi,</w:t>
        </w:r>
        <w:r>
          <w:rPr>
            <w:color w:val="0080AC"/>
            <w:w w:val="115"/>
            <w:sz w:val="12"/>
          </w:rPr>
          <w:t> D.</w:t>
        </w:r>
        <w:r>
          <w:rPr>
            <w:color w:val="0080AC"/>
            <w:w w:val="115"/>
            <w:sz w:val="12"/>
          </w:rPr>
          <w:t> Hamouda,</w:t>
        </w:r>
        <w:r>
          <w:rPr>
            <w:color w:val="0080AC"/>
            <w:w w:val="115"/>
            <w:sz w:val="12"/>
          </w:rPr>
          <w:t> L.</w:t>
        </w:r>
        <w:r>
          <w:rPr>
            <w:color w:val="0080AC"/>
            <w:w w:val="115"/>
            <w:sz w:val="12"/>
          </w:rPr>
          <w:t> Maglaras,</w:t>
        </w:r>
        <w:r>
          <w:rPr>
            <w:color w:val="0080AC"/>
            <w:w w:val="115"/>
            <w:sz w:val="12"/>
          </w:rPr>
          <w:t> M.</w:t>
        </w:r>
        <w:r>
          <w:rPr>
            <w:color w:val="0080AC"/>
            <w:w w:val="115"/>
            <w:sz w:val="12"/>
          </w:rPr>
          <w:t> Debbah,</w:t>
        </w:r>
        <w:r>
          <w:rPr>
            <w:color w:val="0080AC"/>
            <w:w w:val="115"/>
            <w:sz w:val="12"/>
          </w:rPr>
          <w:t> From</w:t>
        </w:r>
        <w:r>
          <w:rPr>
            <w:color w:val="0080AC"/>
            <w:w w:val="115"/>
            <w:sz w:val="12"/>
          </w:rPr>
          <w:t> </w:t>
        </w:r>
        <w:r>
          <w:rPr>
            <w:color w:val="0080AC"/>
            <w:w w:val="115"/>
            <w:sz w:val="12"/>
          </w:rPr>
          <w:t>prompt</w:t>
        </w:r>
      </w:hyperlink>
      <w:r>
        <w:rPr>
          <w:color w:val="0080AC"/>
          <w:spacing w:val="40"/>
          <w:w w:val="115"/>
          <w:sz w:val="12"/>
        </w:rPr>
        <w:t> </w:t>
      </w:r>
      <w:hyperlink r:id="rId132">
        <w:r>
          <w:rPr>
            <w:color w:val="0080AC"/>
            <w:w w:val="115"/>
            <w:sz w:val="12"/>
          </w:rPr>
          <w:t>injections</w:t>
        </w:r>
        <w:r>
          <w:rPr>
            <w:color w:val="0080AC"/>
            <w:w w:val="115"/>
            <w:sz w:val="12"/>
          </w:rPr>
          <w:t> to</w:t>
        </w:r>
        <w:r>
          <w:rPr>
            <w:color w:val="0080AC"/>
            <w:w w:val="115"/>
            <w:sz w:val="12"/>
          </w:rPr>
          <w:t> protocol</w:t>
        </w:r>
        <w:r>
          <w:rPr>
            <w:color w:val="0080AC"/>
            <w:w w:val="115"/>
            <w:sz w:val="12"/>
          </w:rPr>
          <w:t> exploits:</w:t>
        </w:r>
        <w:r>
          <w:rPr>
            <w:color w:val="0080AC"/>
            <w:w w:val="115"/>
            <w:sz w:val="12"/>
          </w:rPr>
          <w:t> threats</w:t>
        </w:r>
        <w:r>
          <w:rPr>
            <w:color w:val="0080AC"/>
            <w:w w:val="115"/>
            <w:sz w:val="12"/>
          </w:rPr>
          <w:t> in</w:t>
        </w:r>
        <w:r>
          <w:rPr>
            <w:color w:val="0080AC"/>
            <w:w w:val="115"/>
            <w:sz w:val="12"/>
          </w:rPr>
          <w:t> LLM-Powered</w:t>
        </w:r>
        <w:r>
          <w:rPr>
            <w:color w:val="0080AC"/>
            <w:w w:val="115"/>
            <w:sz w:val="12"/>
          </w:rPr>
          <w:t> AI</w:t>
        </w:r>
        <w:r>
          <w:rPr>
            <w:color w:val="0080AC"/>
            <w:w w:val="115"/>
            <w:sz w:val="12"/>
          </w:rPr>
          <w:t> agents</w:t>
        </w:r>
        <w:r>
          <w:rPr>
            <w:color w:val="0080AC"/>
            <w:w w:val="115"/>
            <w:sz w:val="12"/>
          </w:rPr>
          <w:t> workflows,</w:t>
        </w:r>
      </w:hyperlink>
      <w:r>
        <w:rPr>
          <w:color w:val="0080AC"/>
          <w:spacing w:val="40"/>
          <w:w w:val="115"/>
          <w:sz w:val="12"/>
        </w:rPr>
        <w:t> </w:t>
      </w:r>
      <w:bookmarkStart w:name="_bookmark49" w:id="114"/>
      <w:bookmarkEnd w:id="114"/>
      <w:r>
        <w:rPr>
          <w:color w:val="0080AC"/>
          <w:w w:val="114"/>
          <w:sz w:val="12"/>
        </w:rPr>
      </w:r>
      <w:hyperlink r:id="rId133">
        <w:r>
          <w:rPr>
            <w:color w:val="0080AC"/>
            <w:w w:val="115"/>
            <w:sz w:val="12"/>
          </w:rPr>
          <w:t>arXiv:2506.23260</w:t>
        </w:r>
      </w:hyperlink>
      <w:r>
        <w:rPr>
          <w:color w:val="0080AC"/>
          <w:spacing w:val="-1"/>
          <w:w w:val="115"/>
          <w:sz w:val="12"/>
        </w:rPr>
        <w:t> </w:t>
      </w:r>
      <w:hyperlink r:id="rId132">
        <w:r>
          <w:rPr>
            <w:color w:val="0080AC"/>
            <w:w w:val="115"/>
            <w:sz w:val="12"/>
          </w:rPr>
          <w:t>(2025).</w:t>
        </w:r>
      </w:hyperlink>
    </w:p>
    <w:p>
      <w:pPr>
        <w:pStyle w:val="ListParagraph"/>
        <w:numPr>
          <w:ilvl w:val="0"/>
          <w:numId w:val="14"/>
        </w:numPr>
        <w:tabs>
          <w:tab w:pos="379" w:val="left" w:leader="none"/>
        </w:tabs>
        <w:spacing w:line="136" w:lineRule="exact" w:before="0" w:after="0"/>
        <w:ind w:left="379" w:right="0" w:hanging="330"/>
        <w:jc w:val="both"/>
        <w:rPr>
          <w:sz w:val="12"/>
        </w:rPr>
      </w:pPr>
      <w:hyperlink r:id="rId134">
        <w:r>
          <w:rPr>
            <w:color w:val="0080AC"/>
            <w:w w:val="115"/>
            <w:sz w:val="12"/>
          </w:rPr>
          <w:t>L.</w:t>
        </w:r>
        <w:r>
          <w:rPr>
            <w:color w:val="0080AC"/>
            <w:spacing w:val="-2"/>
            <w:w w:val="115"/>
            <w:sz w:val="12"/>
          </w:rPr>
          <w:t> </w:t>
        </w:r>
        <w:r>
          <w:rPr>
            <w:color w:val="0080AC"/>
            <w:w w:val="115"/>
            <w:sz w:val="12"/>
          </w:rPr>
          <w:t>Wang,</w:t>
        </w:r>
        <w:r>
          <w:rPr>
            <w:color w:val="0080AC"/>
            <w:spacing w:val="-1"/>
            <w:w w:val="115"/>
            <w:sz w:val="12"/>
          </w:rPr>
          <w:t> </w:t>
        </w:r>
        <w:r>
          <w:rPr>
            <w:color w:val="0080AC"/>
            <w:w w:val="115"/>
            <w:sz w:val="12"/>
          </w:rPr>
          <w:t>C.</w:t>
        </w:r>
        <w:r>
          <w:rPr>
            <w:color w:val="0080AC"/>
            <w:spacing w:val="-2"/>
            <w:w w:val="115"/>
            <w:sz w:val="12"/>
          </w:rPr>
          <w:t> </w:t>
        </w:r>
        <w:r>
          <w:rPr>
            <w:color w:val="0080AC"/>
            <w:w w:val="115"/>
            <w:sz w:val="12"/>
          </w:rPr>
          <w:t>Ma,</w:t>
        </w:r>
        <w:r>
          <w:rPr>
            <w:color w:val="0080AC"/>
            <w:spacing w:val="-1"/>
            <w:w w:val="115"/>
            <w:sz w:val="12"/>
          </w:rPr>
          <w:t> </w:t>
        </w:r>
        <w:r>
          <w:rPr>
            <w:color w:val="0080AC"/>
            <w:w w:val="115"/>
            <w:sz w:val="12"/>
          </w:rPr>
          <w:t>X.</w:t>
        </w:r>
        <w:r>
          <w:rPr>
            <w:color w:val="0080AC"/>
            <w:spacing w:val="-1"/>
            <w:w w:val="115"/>
            <w:sz w:val="12"/>
          </w:rPr>
          <w:t> </w:t>
        </w:r>
        <w:r>
          <w:rPr>
            <w:color w:val="0080AC"/>
            <w:w w:val="115"/>
            <w:sz w:val="12"/>
          </w:rPr>
          <w:t>Feng,</w:t>
        </w:r>
        <w:r>
          <w:rPr>
            <w:color w:val="0080AC"/>
            <w:spacing w:val="-2"/>
            <w:w w:val="115"/>
            <w:sz w:val="12"/>
          </w:rPr>
          <w:t> </w:t>
        </w:r>
        <w:r>
          <w:rPr>
            <w:color w:val="0080AC"/>
            <w:w w:val="115"/>
            <w:sz w:val="12"/>
          </w:rPr>
          <w:t>Z.</w:t>
        </w:r>
        <w:r>
          <w:rPr>
            <w:color w:val="0080AC"/>
            <w:spacing w:val="-1"/>
            <w:w w:val="115"/>
            <w:sz w:val="12"/>
          </w:rPr>
          <w:t> </w:t>
        </w:r>
        <w:r>
          <w:rPr>
            <w:color w:val="0080AC"/>
            <w:w w:val="115"/>
            <w:sz w:val="12"/>
          </w:rPr>
          <w:t>Zhang,</w:t>
        </w:r>
        <w:r>
          <w:rPr>
            <w:color w:val="0080AC"/>
            <w:spacing w:val="-2"/>
            <w:w w:val="115"/>
            <w:sz w:val="12"/>
          </w:rPr>
          <w:t> </w:t>
        </w:r>
        <w:r>
          <w:rPr>
            <w:color w:val="0080AC"/>
            <w:w w:val="115"/>
            <w:sz w:val="12"/>
          </w:rPr>
          <w:t>H.</w:t>
        </w:r>
        <w:r>
          <w:rPr>
            <w:color w:val="0080AC"/>
            <w:spacing w:val="-1"/>
            <w:w w:val="115"/>
            <w:sz w:val="12"/>
          </w:rPr>
          <w:t> </w:t>
        </w:r>
        <w:r>
          <w:rPr>
            <w:color w:val="0080AC"/>
            <w:w w:val="115"/>
            <w:sz w:val="12"/>
          </w:rPr>
          <w:t>Yang,</w:t>
        </w:r>
        <w:r>
          <w:rPr>
            <w:color w:val="0080AC"/>
            <w:spacing w:val="-1"/>
            <w:w w:val="115"/>
            <w:sz w:val="12"/>
          </w:rPr>
          <w:t> </w:t>
        </w:r>
        <w:r>
          <w:rPr>
            <w:color w:val="0080AC"/>
            <w:w w:val="115"/>
            <w:sz w:val="12"/>
          </w:rPr>
          <w:t>J.</w:t>
        </w:r>
        <w:r>
          <w:rPr>
            <w:color w:val="0080AC"/>
            <w:spacing w:val="-2"/>
            <w:w w:val="115"/>
            <w:sz w:val="12"/>
          </w:rPr>
          <w:t> </w:t>
        </w:r>
        <w:r>
          <w:rPr>
            <w:color w:val="0080AC"/>
            <w:w w:val="115"/>
            <w:sz w:val="12"/>
          </w:rPr>
          <w:t>Zhang,</w:t>
        </w:r>
        <w:r>
          <w:rPr>
            <w:color w:val="0080AC"/>
            <w:spacing w:val="-1"/>
            <w:w w:val="115"/>
            <w:sz w:val="12"/>
          </w:rPr>
          <w:t> </w:t>
        </w:r>
        <w:r>
          <w:rPr>
            <w:color w:val="0080AC"/>
            <w:w w:val="115"/>
            <w:sz w:val="12"/>
          </w:rPr>
          <w:t>Z.</w:t>
        </w:r>
        <w:r>
          <w:rPr>
            <w:color w:val="0080AC"/>
            <w:spacing w:val="-1"/>
            <w:w w:val="115"/>
            <w:sz w:val="12"/>
          </w:rPr>
          <w:t> </w:t>
        </w:r>
        <w:r>
          <w:rPr>
            <w:color w:val="0080AC"/>
            <w:w w:val="115"/>
            <w:sz w:val="12"/>
          </w:rPr>
          <w:t>Chen,</w:t>
        </w:r>
        <w:r>
          <w:rPr>
            <w:color w:val="0080AC"/>
            <w:spacing w:val="-2"/>
            <w:w w:val="115"/>
            <w:sz w:val="12"/>
          </w:rPr>
          <w:t> </w:t>
        </w:r>
        <w:r>
          <w:rPr>
            <w:color w:val="0080AC"/>
            <w:w w:val="115"/>
            <w:sz w:val="12"/>
          </w:rPr>
          <w:t>J.</w:t>
        </w:r>
        <w:r>
          <w:rPr>
            <w:color w:val="0080AC"/>
            <w:spacing w:val="-1"/>
            <w:w w:val="115"/>
            <w:sz w:val="12"/>
          </w:rPr>
          <w:t> </w:t>
        </w:r>
        <w:r>
          <w:rPr>
            <w:color w:val="0080AC"/>
            <w:w w:val="115"/>
            <w:sz w:val="12"/>
          </w:rPr>
          <w:t>Tang,</w:t>
        </w:r>
        <w:r>
          <w:rPr>
            <w:color w:val="0080AC"/>
            <w:spacing w:val="-2"/>
            <w:w w:val="115"/>
            <w:sz w:val="12"/>
          </w:rPr>
          <w:t> </w:t>
        </w:r>
        <w:r>
          <w:rPr>
            <w:color w:val="0080AC"/>
            <w:w w:val="115"/>
            <w:sz w:val="12"/>
          </w:rPr>
          <w:t>X.</w:t>
        </w:r>
        <w:r>
          <w:rPr>
            <w:color w:val="0080AC"/>
            <w:spacing w:val="-1"/>
            <w:w w:val="115"/>
            <w:sz w:val="12"/>
          </w:rPr>
          <w:t> </w:t>
        </w:r>
        <w:r>
          <w:rPr>
            <w:color w:val="0080AC"/>
            <w:spacing w:val="-2"/>
            <w:w w:val="115"/>
            <w:sz w:val="12"/>
          </w:rPr>
          <w:t>Chen,</w:t>
        </w:r>
      </w:hyperlink>
    </w:p>
    <w:p>
      <w:pPr>
        <w:spacing w:line="278" w:lineRule="auto" w:before="10"/>
        <w:ind w:left="380" w:right="36" w:firstLine="0"/>
        <w:jc w:val="both"/>
        <w:rPr>
          <w:sz w:val="12"/>
        </w:rPr>
      </w:pPr>
      <w:hyperlink r:id="rId134">
        <w:r>
          <w:rPr>
            <w:color w:val="0080AC"/>
            <w:w w:val="115"/>
            <w:sz w:val="12"/>
          </w:rPr>
          <w:t>Y. Lin, et al., A survey on large language model based autonomous agents, Front.</w:t>
        </w:r>
      </w:hyperlink>
      <w:r>
        <w:rPr>
          <w:color w:val="0080AC"/>
          <w:spacing w:val="40"/>
          <w:w w:val="117"/>
          <w:sz w:val="12"/>
        </w:rPr>
        <w:t> </w:t>
      </w:r>
      <w:bookmarkStart w:name="_bookmark50" w:id="115"/>
      <w:bookmarkEnd w:id="115"/>
      <w:r>
        <w:rPr>
          <w:color w:val="0080AC"/>
          <w:w w:val="117"/>
          <w:sz w:val="12"/>
        </w:rPr>
      </w:r>
      <w:hyperlink r:id="rId134">
        <w:r>
          <w:rPr>
            <w:color w:val="0080AC"/>
            <w:w w:val="115"/>
            <w:sz w:val="12"/>
          </w:rPr>
          <w:t>Comput. Sci. 18 (6) (2024) 186345.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35">
        <w:r>
          <w:rPr>
            <w:color w:val="0080AC"/>
            <w:w w:val="115"/>
            <w:sz w:val="12"/>
          </w:rPr>
          <w:t>Y.</w:t>
        </w:r>
        <w:r>
          <w:rPr>
            <w:color w:val="0080AC"/>
            <w:spacing w:val="-7"/>
            <w:w w:val="115"/>
            <w:sz w:val="12"/>
          </w:rPr>
          <w:t> </w:t>
        </w:r>
        <w:r>
          <w:rPr>
            <w:color w:val="0080AC"/>
            <w:w w:val="115"/>
            <w:sz w:val="12"/>
          </w:rPr>
          <w:t>Du,</w:t>
        </w:r>
        <w:r>
          <w:rPr>
            <w:color w:val="0080AC"/>
            <w:spacing w:val="-7"/>
            <w:w w:val="115"/>
            <w:sz w:val="12"/>
          </w:rPr>
          <w:t> </w:t>
        </w:r>
        <w:r>
          <w:rPr>
            <w:color w:val="0080AC"/>
            <w:w w:val="115"/>
            <w:sz w:val="12"/>
          </w:rPr>
          <w:t>Z.</w:t>
        </w:r>
        <w:r>
          <w:rPr>
            <w:color w:val="0080AC"/>
            <w:spacing w:val="-7"/>
            <w:w w:val="115"/>
            <w:sz w:val="12"/>
          </w:rPr>
          <w:t> </w:t>
        </w:r>
        <w:r>
          <w:rPr>
            <w:color w:val="0080AC"/>
            <w:w w:val="115"/>
            <w:sz w:val="12"/>
          </w:rPr>
          <w:t>Ma,</w:t>
        </w:r>
        <w:r>
          <w:rPr>
            <w:color w:val="0080AC"/>
            <w:spacing w:val="-7"/>
            <w:w w:val="115"/>
            <w:sz w:val="12"/>
          </w:rPr>
          <w:t> </w:t>
        </w:r>
        <w:r>
          <w:rPr>
            <w:color w:val="0080AC"/>
            <w:w w:val="115"/>
            <w:sz w:val="12"/>
          </w:rPr>
          <w:t>Y.</w:t>
        </w:r>
        <w:r>
          <w:rPr>
            <w:color w:val="0080AC"/>
            <w:spacing w:val="-7"/>
            <w:w w:val="115"/>
            <w:sz w:val="12"/>
          </w:rPr>
          <w:t> </w:t>
        </w:r>
        <w:r>
          <w:rPr>
            <w:color w:val="0080AC"/>
            <w:w w:val="115"/>
            <w:sz w:val="12"/>
          </w:rPr>
          <w:t>Yang,</w:t>
        </w:r>
        <w:r>
          <w:rPr>
            <w:color w:val="0080AC"/>
            <w:spacing w:val="-7"/>
            <w:w w:val="115"/>
            <w:sz w:val="12"/>
          </w:rPr>
          <w:t> </w:t>
        </w:r>
        <w:r>
          <w:rPr>
            <w:color w:val="0080AC"/>
            <w:w w:val="115"/>
            <w:sz w:val="12"/>
          </w:rPr>
          <w:t>K.</w:t>
        </w:r>
        <w:r>
          <w:rPr>
            <w:color w:val="0080AC"/>
            <w:spacing w:val="-7"/>
            <w:w w:val="115"/>
            <w:sz w:val="12"/>
          </w:rPr>
          <w:t> </w:t>
        </w:r>
        <w:r>
          <w:rPr>
            <w:color w:val="0080AC"/>
            <w:w w:val="115"/>
            <w:sz w:val="12"/>
          </w:rPr>
          <w:t>Deng,</w:t>
        </w:r>
        <w:r>
          <w:rPr>
            <w:color w:val="0080AC"/>
            <w:spacing w:val="-7"/>
            <w:w w:val="115"/>
            <w:sz w:val="12"/>
          </w:rPr>
          <w:t> </w:t>
        </w:r>
        <w:r>
          <w:rPr>
            <w:color w:val="0080AC"/>
            <w:w w:val="115"/>
            <w:sz w:val="12"/>
          </w:rPr>
          <w:t>X.</w:t>
        </w:r>
        <w:r>
          <w:rPr>
            <w:color w:val="0080AC"/>
            <w:spacing w:val="-7"/>
            <w:w w:val="115"/>
            <w:sz w:val="12"/>
          </w:rPr>
          <w:t> </w:t>
        </w:r>
        <w:r>
          <w:rPr>
            <w:color w:val="0080AC"/>
            <w:w w:val="115"/>
            <w:sz w:val="12"/>
          </w:rPr>
          <w:t>Chen,</w:t>
        </w:r>
        <w:r>
          <w:rPr>
            <w:color w:val="0080AC"/>
            <w:spacing w:val="-7"/>
            <w:w w:val="115"/>
            <w:sz w:val="12"/>
          </w:rPr>
          <w:t> </w:t>
        </w:r>
        <w:r>
          <w:rPr>
            <w:color w:val="0080AC"/>
            <w:w w:val="115"/>
            <w:sz w:val="12"/>
          </w:rPr>
          <w:t>B.</w:t>
        </w:r>
        <w:r>
          <w:rPr>
            <w:color w:val="0080AC"/>
            <w:spacing w:val="-7"/>
            <w:w w:val="115"/>
            <w:sz w:val="12"/>
          </w:rPr>
          <w:t> </w:t>
        </w:r>
        <w:r>
          <w:rPr>
            <w:color w:val="0080AC"/>
            <w:w w:val="115"/>
            <w:sz w:val="12"/>
          </w:rPr>
          <w:t>Yang,</w:t>
        </w:r>
        <w:r>
          <w:rPr>
            <w:color w:val="0080AC"/>
            <w:spacing w:val="-7"/>
            <w:w w:val="115"/>
            <w:sz w:val="12"/>
          </w:rPr>
          <w:t> </w:t>
        </w:r>
        <w:r>
          <w:rPr>
            <w:color w:val="0080AC"/>
            <w:w w:val="115"/>
            <w:sz w:val="12"/>
          </w:rPr>
          <w:t>Y.</w:t>
        </w:r>
        <w:r>
          <w:rPr>
            <w:color w:val="0080AC"/>
            <w:spacing w:val="-7"/>
            <w:w w:val="115"/>
            <w:sz w:val="12"/>
          </w:rPr>
          <w:t> </w:t>
        </w:r>
        <w:r>
          <w:rPr>
            <w:color w:val="0080AC"/>
            <w:w w:val="115"/>
            <w:sz w:val="12"/>
          </w:rPr>
          <w:t>Xiang,</w:t>
        </w:r>
        <w:r>
          <w:rPr>
            <w:color w:val="0080AC"/>
            <w:spacing w:val="-7"/>
            <w:w w:val="115"/>
            <w:sz w:val="12"/>
          </w:rPr>
          <w:t> </w:t>
        </w:r>
        <w:r>
          <w:rPr>
            <w:color w:val="0080AC"/>
            <w:w w:val="115"/>
            <w:sz w:val="12"/>
          </w:rPr>
          <w:t>M.</w:t>
        </w:r>
        <w:r>
          <w:rPr>
            <w:color w:val="0080AC"/>
            <w:spacing w:val="-7"/>
            <w:w w:val="115"/>
            <w:sz w:val="12"/>
          </w:rPr>
          <w:t> </w:t>
        </w:r>
        <w:r>
          <w:rPr>
            <w:color w:val="0080AC"/>
            <w:w w:val="115"/>
            <w:sz w:val="12"/>
          </w:rPr>
          <w:t>Liu,</w:t>
        </w:r>
        <w:r>
          <w:rPr>
            <w:color w:val="0080AC"/>
            <w:spacing w:val="-7"/>
            <w:w w:val="115"/>
            <w:sz w:val="12"/>
          </w:rPr>
          <w:t> </w:t>
        </w:r>
        <w:r>
          <w:rPr>
            <w:color w:val="0080AC"/>
            <w:w w:val="115"/>
            <w:sz w:val="12"/>
          </w:rPr>
          <w:t>B.</w:t>
        </w:r>
        <w:r>
          <w:rPr>
            <w:color w:val="0080AC"/>
            <w:spacing w:val="-7"/>
            <w:w w:val="115"/>
            <w:sz w:val="12"/>
          </w:rPr>
          <w:t> </w:t>
        </w:r>
        <w:r>
          <w:rPr>
            <w:color w:val="0080AC"/>
            <w:w w:val="115"/>
            <w:sz w:val="12"/>
          </w:rPr>
          <w:t>Qin,</w:t>
        </w:r>
        <w:r>
          <w:rPr>
            <w:color w:val="0080AC"/>
            <w:spacing w:val="-7"/>
            <w:w w:val="115"/>
            <w:sz w:val="12"/>
          </w:rPr>
          <w:t> </w:t>
        </w:r>
        <w:r>
          <w:rPr>
            <w:color w:val="0080AC"/>
            <w:w w:val="115"/>
            <w:sz w:val="12"/>
          </w:rPr>
          <w:t>CoT-</w:t>
        </w:r>
      </w:hyperlink>
      <w:r>
        <w:rPr>
          <w:color w:val="0080AC"/>
          <w:spacing w:val="40"/>
          <w:w w:val="115"/>
          <w:sz w:val="12"/>
        </w:rPr>
        <w:t> </w:t>
      </w:r>
      <w:hyperlink r:id="rId135">
        <w:r>
          <w:rPr>
            <w:color w:val="0080AC"/>
            <w:w w:val="115"/>
            <w:sz w:val="12"/>
          </w:rPr>
          <w:t>ST:</w:t>
        </w:r>
        <w:r>
          <w:rPr>
            <w:color w:val="0080AC"/>
            <w:w w:val="115"/>
            <w:sz w:val="12"/>
          </w:rPr>
          <w:t> enhancing</w:t>
        </w:r>
        <w:r>
          <w:rPr>
            <w:color w:val="0080AC"/>
            <w:w w:val="115"/>
            <w:sz w:val="12"/>
          </w:rPr>
          <w:t> LLM-based</w:t>
        </w:r>
        <w:r>
          <w:rPr>
            <w:color w:val="0080AC"/>
            <w:w w:val="115"/>
            <w:sz w:val="12"/>
          </w:rPr>
          <w:t> speech</w:t>
        </w:r>
        <w:r>
          <w:rPr>
            <w:color w:val="0080AC"/>
            <w:w w:val="115"/>
            <w:sz w:val="12"/>
          </w:rPr>
          <w:t> translation</w:t>
        </w:r>
        <w:r>
          <w:rPr>
            <w:color w:val="0080AC"/>
            <w:w w:val="115"/>
            <w:sz w:val="12"/>
          </w:rPr>
          <w:t> with</w:t>
        </w:r>
        <w:r>
          <w:rPr>
            <w:color w:val="0080AC"/>
            <w:w w:val="115"/>
            <w:sz w:val="12"/>
          </w:rPr>
          <w:t> multimodal</w:t>
        </w:r>
        <w:r>
          <w:rPr>
            <w:color w:val="0080AC"/>
            <w:w w:val="115"/>
            <w:sz w:val="12"/>
          </w:rPr>
          <w:t> chain-of-thought,</w:t>
        </w:r>
      </w:hyperlink>
      <w:r>
        <w:rPr>
          <w:color w:val="0080AC"/>
          <w:spacing w:val="40"/>
          <w:w w:val="117"/>
          <w:sz w:val="12"/>
        </w:rPr>
        <w:t> </w:t>
      </w:r>
      <w:bookmarkStart w:name="_bookmark51" w:id="116"/>
      <w:bookmarkEnd w:id="116"/>
      <w:r>
        <w:rPr>
          <w:color w:val="0080AC"/>
          <w:w w:val="117"/>
          <w:sz w:val="12"/>
        </w:rPr>
      </w:r>
      <w:hyperlink r:id="rId136">
        <w:r>
          <w:rPr>
            <w:color w:val="0080AC"/>
            <w:w w:val="115"/>
            <w:sz w:val="12"/>
          </w:rPr>
          <w:t>arXiv:2409.19510</w:t>
        </w:r>
      </w:hyperlink>
      <w:r>
        <w:rPr>
          <w:color w:val="0080AC"/>
          <w:spacing w:val="-1"/>
          <w:w w:val="115"/>
          <w:sz w:val="12"/>
        </w:rPr>
        <w:t> </w:t>
      </w:r>
      <w:hyperlink r:id="rId135">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37">
        <w:r>
          <w:rPr>
            <w:color w:val="0080AC"/>
            <w:w w:val="115"/>
            <w:sz w:val="12"/>
          </w:rPr>
          <w:t>M.</w:t>
        </w:r>
        <w:r>
          <w:rPr>
            <w:color w:val="0080AC"/>
            <w:w w:val="115"/>
            <w:sz w:val="12"/>
          </w:rPr>
          <w:t> Sanwal,</w:t>
        </w:r>
        <w:r>
          <w:rPr>
            <w:color w:val="0080AC"/>
            <w:w w:val="115"/>
            <w:sz w:val="12"/>
          </w:rPr>
          <w:t> Layered</w:t>
        </w:r>
        <w:r>
          <w:rPr>
            <w:color w:val="0080AC"/>
            <w:w w:val="115"/>
            <w:sz w:val="12"/>
          </w:rPr>
          <w:t> chain-of-thought</w:t>
        </w:r>
        <w:r>
          <w:rPr>
            <w:color w:val="0080AC"/>
            <w:w w:val="115"/>
            <w:sz w:val="12"/>
          </w:rPr>
          <w:t> prompting</w:t>
        </w:r>
        <w:r>
          <w:rPr>
            <w:color w:val="0080AC"/>
            <w:w w:val="115"/>
            <w:sz w:val="12"/>
          </w:rPr>
          <w:t> for</w:t>
        </w:r>
        <w:r>
          <w:rPr>
            <w:color w:val="0080AC"/>
            <w:w w:val="115"/>
            <w:sz w:val="12"/>
          </w:rPr>
          <w:t> multi-agent</w:t>
        </w:r>
        <w:r>
          <w:rPr>
            <w:color w:val="0080AC"/>
            <w:w w:val="115"/>
            <w:sz w:val="12"/>
          </w:rPr>
          <w:t> LLM</w:t>
        </w:r>
        <w:r>
          <w:rPr>
            <w:color w:val="0080AC"/>
            <w:w w:val="115"/>
            <w:sz w:val="12"/>
          </w:rPr>
          <w:t> systems:</w:t>
        </w:r>
        <w:r>
          <w:rPr>
            <w:color w:val="0080AC"/>
            <w:w w:val="115"/>
            <w:sz w:val="12"/>
          </w:rPr>
          <w:t> </w:t>
        </w:r>
        <w:r>
          <w:rPr>
            <w:color w:val="0080AC"/>
            <w:w w:val="115"/>
            <w:sz w:val="12"/>
          </w:rPr>
          <w:t>a</w:t>
        </w:r>
      </w:hyperlink>
      <w:r>
        <w:rPr>
          <w:color w:val="0080AC"/>
          <w:spacing w:val="40"/>
          <w:w w:val="115"/>
          <w:sz w:val="12"/>
        </w:rPr>
        <w:t> </w:t>
      </w:r>
      <w:hyperlink r:id="rId137">
        <w:r>
          <w:rPr>
            <w:color w:val="0080AC"/>
            <w:w w:val="115"/>
            <w:sz w:val="12"/>
          </w:rPr>
          <w:t>comprehensive approach to explainable large language models,</w:t>
        </w:r>
      </w:hyperlink>
      <w:r>
        <w:rPr>
          <w:color w:val="0080AC"/>
          <w:w w:val="115"/>
          <w:sz w:val="12"/>
        </w:rPr>
        <w:t> </w:t>
      </w:r>
      <w:hyperlink r:id="rId138">
        <w:r>
          <w:rPr>
            <w:color w:val="0080AC"/>
            <w:w w:val="115"/>
            <w:sz w:val="12"/>
          </w:rPr>
          <w:t>arXiv:2501.18645</w:t>
        </w:r>
      </w:hyperlink>
      <w:r>
        <w:rPr>
          <w:color w:val="0080AC"/>
          <w:spacing w:val="40"/>
          <w:w w:val="116"/>
          <w:sz w:val="12"/>
        </w:rPr>
        <w:t> </w:t>
      </w:r>
      <w:bookmarkStart w:name="_bookmark52" w:id="117"/>
      <w:bookmarkEnd w:id="117"/>
      <w:r>
        <w:rPr>
          <w:color w:val="0080AC"/>
          <w:w w:val="116"/>
          <w:sz w:val="12"/>
        </w:rPr>
      </w:r>
      <w:hyperlink r:id="rId137">
        <w:r>
          <w:rPr>
            <w:color w:val="0080AC"/>
            <w:spacing w:val="-2"/>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39">
        <w:r>
          <w:rPr>
            <w:color w:val="0080AC"/>
            <w:w w:val="115"/>
            <w:sz w:val="12"/>
          </w:rPr>
          <w:t>S.</w:t>
        </w:r>
        <w:r>
          <w:rPr>
            <w:color w:val="0080AC"/>
            <w:w w:val="115"/>
            <w:sz w:val="12"/>
          </w:rPr>
          <w:t> Yao,</w:t>
        </w:r>
        <w:r>
          <w:rPr>
            <w:color w:val="0080AC"/>
            <w:w w:val="115"/>
            <w:sz w:val="12"/>
          </w:rPr>
          <w:t> D.</w:t>
        </w:r>
        <w:r>
          <w:rPr>
            <w:color w:val="0080AC"/>
            <w:w w:val="115"/>
            <w:sz w:val="12"/>
          </w:rPr>
          <w:t> Yu,</w:t>
        </w:r>
        <w:r>
          <w:rPr>
            <w:color w:val="0080AC"/>
            <w:w w:val="115"/>
            <w:sz w:val="12"/>
          </w:rPr>
          <w:t> J.</w:t>
        </w:r>
        <w:r>
          <w:rPr>
            <w:color w:val="0080AC"/>
            <w:w w:val="115"/>
            <w:sz w:val="12"/>
          </w:rPr>
          <w:t> Zhao,</w:t>
        </w:r>
        <w:r>
          <w:rPr>
            <w:color w:val="0080AC"/>
            <w:w w:val="115"/>
            <w:sz w:val="12"/>
          </w:rPr>
          <w:t> I.</w:t>
        </w:r>
        <w:r>
          <w:rPr>
            <w:color w:val="0080AC"/>
            <w:w w:val="115"/>
            <w:sz w:val="12"/>
          </w:rPr>
          <w:t> Shafran,</w:t>
        </w:r>
        <w:r>
          <w:rPr>
            <w:color w:val="0080AC"/>
            <w:w w:val="115"/>
            <w:sz w:val="12"/>
          </w:rPr>
          <w:t> T.</w:t>
        </w:r>
        <w:r>
          <w:rPr>
            <w:color w:val="0080AC"/>
            <w:w w:val="115"/>
            <w:sz w:val="12"/>
          </w:rPr>
          <w:t> Griﬃths,</w:t>
        </w:r>
        <w:r>
          <w:rPr>
            <w:color w:val="0080AC"/>
            <w:w w:val="115"/>
            <w:sz w:val="12"/>
          </w:rPr>
          <w:t> Y.</w:t>
        </w:r>
        <w:r>
          <w:rPr>
            <w:color w:val="0080AC"/>
            <w:w w:val="115"/>
            <w:sz w:val="12"/>
          </w:rPr>
          <w:t> Cao,</w:t>
        </w:r>
        <w:r>
          <w:rPr>
            <w:color w:val="0080AC"/>
            <w:w w:val="115"/>
            <w:sz w:val="12"/>
          </w:rPr>
          <w:t> K.</w:t>
        </w:r>
        <w:r>
          <w:rPr>
            <w:color w:val="0080AC"/>
            <w:w w:val="115"/>
            <w:sz w:val="12"/>
          </w:rPr>
          <w:t> Narasimhan,</w:t>
        </w:r>
        <w:r>
          <w:rPr>
            <w:color w:val="0080AC"/>
            <w:w w:val="115"/>
            <w:sz w:val="12"/>
          </w:rPr>
          <w:t> Tree</w:t>
        </w:r>
        <w:r>
          <w:rPr>
            <w:color w:val="0080AC"/>
            <w:w w:val="115"/>
            <w:sz w:val="12"/>
          </w:rPr>
          <w:t> of</w:t>
        </w:r>
      </w:hyperlink>
      <w:r>
        <w:rPr>
          <w:color w:val="0080AC"/>
          <w:spacing w:val="40"/>
          <w:w w:val="115"/>
          <w:sz w:val="12"/>
        </w:rPr>
        <w:t> </w:t>
      </w:r>
      <w:hyperlink r:id="rId139">
        <w:r>
          <w:rPr>
            <w:color w:val="0080AC"/>
            <w:w w:val="115"/>
            <w:sz w:val="12"/>
          </w:rPr>
          <w:t>thoughts: deliberate problem solving with large language models, Adv. Neural Inf.</w:t>
        </w:r>
      </w:hyperlink>
      <w:r>
        <w:rPr>
          <w:color w:val="0080AC"/>
          <w:spacing w:val="40"/>
          <w:w w:val="115"/>
          <w:sz w:val="12"/>
        </w:rPr>
        <w:t> </w:t>
      </w:r>
      <w:bookmarkStart w:name="_bookmark53" w:id="118"/>
      <w:bookmarkEnd w:id="118"/>
      <w:r>
        <w:rPr>
          <w:color w:val="0080AC"/>
          <w:w w:val="112"/>
          <w:sz w:val="12"/>
        </w:rPr>
      </w:r>
      <w:hyperlink r:id="rId139">
        <w:r>
          <w:rPr>
            <w:color w:val="0080AC"/>
            <w:w w:val="115"/>
            <w:sz w:val="12"/>
          </w:rPr>
          <w:t>Process. Syst. 36 (2023) 11809–11822.</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0">
        <w:r>
          <w:rPr>
            <w:color w:val="0080AC"/>
            <w:w w:val="115"/>
            <w:sz w:val="12"/>
          </w:rPr>
          <w:t>M.</w:t>
        </w:r>
        <w:r>
          <w:rPr>
            <w:color w:val="0080AC"/>
            <w:spacing w:val="-5"/>
            <w:w w:val="115"/>
            <w:sz w:val="12"/>
          </w:rPr>
          <w:t> </w:t>
        </w:r>
        <w:r>
          <w:rPr>
            <w:color w:val="0080AC"/>
            <w:w w:val="115"/>
            <w:sz w:val="12"/>
          </w:rPr>
          <w:t>Besta,</w:t>
        </w:r>
        <w:r>
          <w:rPr>
            <w:color w:val="0080AC"/>
            <w:spacing w:val="-5"/>
            <w:w w:val="115"/>
            <w:sz w:val="12"/>
          </w:rPr>
          <w:t> </w:t>
        </w:r>
        <w:r>
          <w:rPr>
            <w:color w:val="0080AC"/>
            <w:w w:val="115"/>
            <w:sz w:val="12"/>
          </w:rPr>
          <w:t>N.</w:t>
        </w:r>
        <w:r>
          <w:rPr>
            <w:color w:val="0080AC"/>
            <w:spacing w:val="-5"/>
            <w:w w:val="115"/>
            <w:sz w:val="12"/>
          </w:rPr>
          <w:t> </w:t>
        </w:r>
        <w:r>
          <w:rPr>
            <w:color w:val="0080AC"/>
            <w:w w:val="115"/>
            <w:sz w:val="12"/>
          </w:rPr>
          <w:t>Blach,</w:t>
        </w:r>
        <w:r>
          <w:rPr>
            <w:color w:val="0080AC"/>
            <w:spacing w:val="-5"/>
            <w:w w:val="115"/>
            <w:sz w:val="12"/>
          </w:rPr>
          <w:t> </w:t>
        </w:r>
        <w:r>
          <w:rPr>
            <w:color w:val="0080AC"/>
            <w:w w:val="115"/>
            <w:sz w:val="12"/>
          </w:rPr>
          <w:t>A.</w:t>
        </w:r>
        <w:r>
          <w:rPr>
            <w:color w:val="0080AC"/>
            <w:spacing w:val="-5"/>
            <w:w w:val="115"/>
            <w:sz w:val="12"/>
          </w:rPr>
          <w:t> </w:t>
        </w:r>
        <w:r>
          <w:rPr>
            <w:color w:val="0080AC"/>
            <w:w w:val="115"/>
            <w:sz w:val="12"/>
          </w:rPr>
          <w:t>Kubicek,</w:t>
        </w:r>
        <w:r>
          <w:rPr>
            <w:color w:val="0080AC"/>
            <w:spacing w:val="-5"/>
            <w:w w:val="115"/>
            <w:sz w:val="12"/>
          </w:rPr>
          <w:t> </w:t>
        </w:r>
        <w:r>
          <w:rPr>
            <w:color w:val="0080AC"/>
            <w:w w:val="115"/>
            <w:sz w:val="12"/>
          </w:rPr>
          <w:t>R.</w:t>
        </w:r>
        <w:r>
          <w:rPr>
            <w:color w:val="0080AC"/>
            <w:spacing w:val="-5"/>
            <w:w w:val="115"/>
            <w:sz w:val="12"/>
          </w:rPr>
          <w:t> </w:t>
        </w:r>
        <w:r>
          <w:rPr>
            <w:color w:val="0080AC"/>
            <w:w w:val="115"/>
            <w:sz w:val="12"/>
          </w:rPr>
          <w:t>Gerstenberger,</w:t>
        </w:r>
        <w:r>
          <w:rPr>
            <w:color w:val="0080AC"/>
            <w:spacing w:val="-5"/>
            <w:w w:val="115"/>
            <w:sz w:val="12"/>
          </w:rPr>
          <w:t> </w:t>
        </w:r>
        <w:r>
          <w:rPr>
            <w:color w:val="0080AC"/>
            <w:w w:val="115"/>
            <w:sz w:val="12"/>
          </w:rPr>
          <w:t>M.</w:t>
        </w:r>
        <w:r>
          <w:rPr>
            <w:color w:val="0080AC"/>
            <w:spacing w:val="-5"/>
            <w:w w:val="115"/>
            <w:sz w:val="12"/>
          </w:rPr>
          <w:t> </w:t>
        </w:r>
        <w:r>
          <w:rPr>
            <w:color w:val="0080AC"/>
            <w:w w:val="115"/>
            <w:sz w:val="12"/>
          </w:rPr>
          <w:t>Podstawski,</w:t>
        </w:r>
        <w:r>
          <w:rPr>
            <w:color w:val="0080AC"/>
            <w:spacing w:val="-5"/>
            <w:w w:val="115"/>
            <w:sz w:val="12"/>
          </w:rPr>
          <w:t> </w:t>
        </w:r>
        <w:r>
          <w:rPr>
            <w:color w:val="0080AC"/>
            <w:w w:val="115"/>
            <w:sz w:val="12"/>
          </w:rPr>
          <w:t>L.</w:t>
        </w:r>
        <w:r>
          <w:rPr>
            <w:color w:val="0080AC"/>
            <w:spacing w:val="-5"/>
            <w:w w:val="115"/>
            <w:sz w:val="12"/>
          </w:rPr>
          <w:t> </w:t>
        </w:r>
        <w:r>
          <w:rPr>
            <w:color w:val="0080AC"/>
            <w:w w:val="115"/>
            <w:sz w:val="12"/>
          </w:rPr>
          <w:t>Gianinazzi,</w:t>
        </w:r>
        <w:r>
          <w:rPr>
            <w:color w:val="0080AC"/>
            <w:spacing w:val="-5"/>
            <w:w w:val="115"/>
            <w:sz w:val="12"/>
          </w:rPr>
          <w:t> </w:t>
        </w:r>
        <w:r>
          <w:rPr>
            <w:color w:val="0080AC"/>
            <w:w w:val="115"/>
            <w:sz w:val="12"/>
          </w:rPr>
          <w:t>J.</w:t>
        </w:r>
      </w:hyperlink>
      <w:r>
        <w:rPr>
          <w:color w:val="0080AC"/>
          <w:spacing w:val="40"/>
          <w:w w:val="115"/>
          <w:sz w:val="12"/>
        </w:rPr>
        <w:t> </w:t>
      </w:r>
      <w:hyperlink r:id="rId140">
        <w:r>
          <w:rPr>
            <w:color w:val="0080AC"/>
            <w:w w:val="115"/>
            <w:sz w:val="12"/>
          </w:rPr>
          <w:t>Gajda, T. Lehmann, H. Niewiadomski, P. Nyczyk, et al., Graph of thoughts: solv-</w:t>
        </w:r>
      </w:hyperlink>
      <w:r>
        <w:rPr>
          <w:color w:val="0080AC"/>
          <w:spacing w:val="40"/>
          <w:w w:val="115"/>
          <w:sz w:val="12"/>
        </w:rPr>
        <w:t> </w:t>
      </w:r>
      <w:hyperlink r:id="rId140">
        <w:r>
          <w:rPr>
            <w:color w:val="0080AC"/>
            <w:w w:val="115"/>
            <w:sz w:val="12"/>
          </w:rPr>
          <w:t>ing</w:t>
        </w:r>
        <w:r>
          <w:rPr>
            <w:color w:val="0080AC"/>
            <w:w w:val="115"/>
            <w:sz w:val="12"/>
          </w:rPr>
          <w:t> elaborate</w:t>
        </w:r>
        <w:r>
          <w:rPr>
            <w:color w:val="0080AC"/>
            <w:w w:val="115"/>
            <w:sz w:val="12"/>
          </w:rPr>
          <w:t> problems</w:t>
        </w:r>
        <w:r>
          <w:rPr>
            <w:color w:val="0080AC"/>
            <w:w w:val="115"/>
            <w:sz w:val="12"/>
          </w:rPr>
          <w:t> with</w:t>
        </w:r>
        <w:r>
          <w:rPr>
            <w:color w:val="0080AC"/>
            <w:w w:val="115"/>
            <w:sz w:val="12"/>
          </w:rPr>
          <w:t> large</w:t>
        </w:r>
        <w:r>
          <w:rPr>
            <w:color w:val="0080AC"/>
            <w:w w:val="115"/>
            <w:sz w:val="12"/>
          </w:rPr>
          <w:t> language</w:t>
        </w:r>
        <w:r>
          <w:rPr>
            <w:color w:val="0080AC"/>
            <w:w w:val="115"/>
            <w:sz w:val="12"/>
          </w:rPr>
          <w:t> models,</w:t>
        </w:r>
        <w:r>
          <w:rPr>
            <w:color w:val="0080AC"/>
            <w:w w:val="115"/>
            <w:sz w:val="12"/>
          </w:rPr>
          <w:t> in:</w:t>
        </w:r>
        <w:r>
          <w:rPr>
            <w:color w:val="0080AC"/>
            <w:w w:val="115"/>
            <w:sz w:val="12"/>
          </w:rPr>
          <w:t> Proceedings</w:t>
        </w:r>
        <w:r>
          <w:rPr>
            <w:color w:val="0080AC"/>
            <w:w w:val="115"/>
            <w:sz w:val="12"/>
          </w:rPr>
          <w:t> of</w:t>
        </w:r>
        <w:r>
          <w:rPr>
            <w:color w:val="0080AC"/>
            <w:w w:val="115"/>
            <w:sz w:val="12"/>
          </w:rPr>
          <w:t> the</w:t>
        </w:r>
        <w:r>
          <w:rPr>
            <w:color w:val="0080AC"/>
            <w:w w:val="115"/>
            <w:sz w:val="12"/>
          </w:rPr>
          <w:t> </w:t>
        </w:r>
        <w:r>
          <w:rPr>
            <w:color w:val="0080AC"/>
            <w:w w:val="115"/>
            <w:sz w:val="12"/>
          </w:rPr>
          <w:t>AAAI</w:t>
        </w:r>
      </w:hyperlink>
      <w:r>
        <w:rPr>
          <w:color w:val="0080AC"/>
          <w:spacing w:val="40"/>
          <w:w w:val="115"/>
          <w:sz w:val="12"/>
        </w:rPr>
        <w:t> </w:t>
      </w:r>
      <w:bookmarkStart w:name="_bookmark54" w:id="119"/>
      <w:bookmarkEnd w:id="119"/>
      <w:r>
        <w:rPr>
          <w:color w:val="0080AC"/>
          <w:w w:val="99"/>
          <w:sz w:val="12"/>
        </w:rPr>
      </w:r>
      <w:hyperlink r:id="rId140">
        <w:r>
          <w:rPr>
            <w:color w:val="0080AC"/>
            <w:w w:val="115"/>
            <w:sz w:val="12"/>
          </w:rPr>
          <w:t>Conference on Artificial Intelligence,</w:t>
        </w:r>
        <w:r>
          <w:rPr>
            <w:color w:val="0080AC"/>
            <w:spacing w:val="40"/>
            <w:w w:val="115"/>
            <w:sz w:val="12"/>
          </w:rPr>
          <w:t> </w:t>
        </w:r>
        <w:r>
          <w:rPr>
            <w:color w:val="0080AC"/>
            <w:w w:val="115"/>
            <w:sz w:val="12"/>
          </w:rPr>
          <w:t>38, 2024, pp. 17682–17690.</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1">
        <w:r>
          <w:rPr>
            <w:color w:val="0080AC"/>
            <w:w w:val="115"/>
            <w:sz w:val="12"/>
          </w:rPr>
          <w:t>T.</w:t>
        </w:r>
        <w:r>
          <w:rPr>
            <w:color w:val="0080AC"/>
            <w:spacing w:val="-1"/>
            <w:w w:val="115"/>
            <w:sz w:val="12"/>
          </w:rPr>
          <w:t> </w:t>
        </w:r>
        <w:r>
          <w:rPr>
            <w:color w:val="0080AC"/>
            <w:w w:val="115"/>
            <w:sz w:val="12"/>
          </w:rPr>
          <w:t>Schick,</w:t>
        </w:r>
        <w:r>
          <w:rPr>
            <w:color w:val="0080AC"/>
            <w:spacing w:val="-1"/>
            <w:w w:val="115"/>
            <w:sz w:val="12"/>
          </w:rPr>
          <w:t> </w:t>
        </w:r>
        <w:r>
          <w:rPr>
            <w:color w:val="0080AC"/>
            <w:w w:val="115"/>
            <w:sz w:val="12"/>
          </w:rPr>
          <w:t>J.</w:t>
        </w:r>
        <w:r>
          <w:rPr>
            <w:color w:val="0080AC"/>
            <w:spacing w:val="-1"/>
            <w:w w:val="115"/>
            <w:sz w:val="12"/>
          </w:rPr>
          <w:t> </w:t>
        </w:r>
        <w:r>
          <w:rPr>
            <w:color w:val="0080AC"/>
            <w:w w:val="115"/>
            <w:sz w:val="12"/>
          </w:rPr>
          <w:t>Dwivedi-Yu,</w:t>
        </w:r>
        <w:r>
          <w:rPr>
            <w:color w:val="0080AC"/>
            <w:spacing w:val="-1"/>
            <w:w w:val="115"/>
            <w:sz w:val="12"/>
          </w:rPr>
          <w:t> </w:t>
        </w:r>
        <w:r>
          <w:rPr>
            <w:color w:val="0080AC"/>
            <w:w w:val="115"/>
            <w:sz w:val="12"/>
          </w:rPr>
          <w:t>R.</w:t>
        </w:r>
        <w:r>
          <w:rPr>
            <w:color w:val="0080AC"/>
            <w:spacing w:val="-1"/>
            <w:w w:val="115"/>
            <w:sz w:val="12"/>
          </w:rPr>
          <w:t> </w:t>
        </w:r>
        <w:r>
          <w:rPr>
            <w:color w:val="0080AC"/>
            <w:w w:val="115"/>
            <w:sz w:val="12"/>
          </w:rPr>
          <w:t>Dessì,</w:t>
        </w:r>
        <w:r>
          <w:rPr>
            <w:color w:val="0080AC"/>
            <w:spacing w:val="-1"/>
            <w:w w:val="115"/>
            <w:sz w:val="12"/>
          </w:rPr>
          <w:t> </w:t>
        </w:r>
        <w:r>
          <w:rPr>
            <w:color w:val="0080AC"/>
            <w:w w:val="115"/>
            <w:sz w:val="12"/>
          </w:rPr>
          <w:t>R.</w:t>
        </w:r>
        <w:r>
          <w:rPr>
            <w:color w:val="0080AC"/>
            <w:spacing w:val="-1"/>
            <w:w w:val="115"/>
            <w:sz w:val="12"/>
          </w:rPr>
          <w:t> </w:t>
        </w:r>
        <w:r>
          <w:rPr>
            <w:color w:val="0080AC"/>
            <w:w w:val="115"/>
            <w:sz w:val="12"/>
          </w:rPr>
          <w:t>Raileanu,</w:t>
        </w:r>
        <w:r>
          <w:rPr>
            <w:color w:val="0080AC"/>
            <w:spacing w:val="-1"/>
            <w:w w:val="115"/>
            <w:sz w:val="12"/>
          </w:rPr>
          <w:t> </w:t>
        </w:r>
        <w:r>
          <w:rPr>
            <w:color w:val="0080AC"/>
            <w:w w:val="115"/>
            <w:sz w:val="12"/>
          </w:rPr>
          <w:t>M.</w:t>
        </w:r>
        <w:r>
          <w:rPr>
            <w:color w:val="0080AC"/>
            <w:spacing w:val="-1"/>
            <w:w w:val="115"/>
            <w:sz w:val="12"/>
          </w:rPr>
          <w:t> </w:t>
        </w:r>
        <w:r>
          <w:rPr>
            <w:color w:val="0080AC"/>
            <w:w w:val="115"/>
            <w:sz w:val="12"/>
          </w:rPr>
          <w:t>Lomeli,</w:t>
        </w:r>
        <w:r>
          <w:rPr>
            <w:color w:val="0080AC"/>
            <w:spacing w:val="-1"/>
            <w:w w:val="115"/>
            <w:sz w:val="12"/>
          </w:rPr>
          <w:t> </w:t>
        </w:r>
        <w:r>
          <w:rPr>
            <w:color w:val="0080AC"/>
            <w:w w:val="115"/>
            <w:sz w:val="12"/>
          </w:rPr>
          <w:t>E.</w:t>
        </w:r>
        <w:r>
          <w:rPr>
            <w:color w:val="0080AC"/>
            <w:spacing w:val="-1"/>
            <w:w w:val="115"/>
            <w:sz w:val="12"/>
          </w:rPr>
          <w:t> </w:t>
        </w:r>
        <w:r>
          <w:rPr>
            <w:color w:val="0080AC"/>
            <w:w w:val="115"/>
            <w:sz w:val="12"/>
          </w:rPr>
          <w:t>Hambro,</w:t>
        </w:r>
        <w:r>
          <w:rPr>
            <w:color w:val="0080AC"/>
            <w:spacing w:val="-1"/>
            <w:w w:val="115"/>
            <w:sz w:val="12"/>
          </w:rPr>
          <w:t> </w:t>
        </w:r>
        <w:r>
          <w:rPr>
            <w:color w:val="0080AC"/>
            <w:w w:val="115"/>
            <w:sz w:val="12"/>
          </w:rPr>
          <w:t>L.</w:t>
        </w:r>
        <w:r>
          <w:rPr>
            <w:color w:val="0080AC"/>
            <w:spacing w:val="-1"/>
            <w:w w:val="115"/>
            <w:sz w:val="12"/>
          </w:rPr>
          <w:t> </w:t>
        </w:r>
        <w:r>
          <w:rPr>
            <w:color w:val="0080AC"/>
            <w:w w:val="115"/>
            <w:sz w:val="12"/>
          </w:rPr>
          <w:t>Zettle-</w:t>
        </w:r>
      </w:hyperlink>
      <w:r>
        <w:rPr>
          <w:color w:val="0080AC"/>
          <w:spacing w:val="40"/>
          <w:w w:val="115"/>
          <w:sz w:val="12"/>
        </w:rPr>
        <w:t> </w:t>
      </w:r>
      <w:hyperlink r:id="rId141">
        <w:r>
          <w:rPr>
            <w:color w:val="0080AC"/>
            <w:w w:val="115"/>
            <w:sz w:val="12"/>
          </w:rPr>
          <w:t>moyer,</w:t>
        </w:r>
        <w:r>
          <w:rPr>
            <w:color w:val="0080AC"/>
            <w:w w:val="115"/>
            <w:sz w:val="12"/>
          </w:rPr>
          <w:t> N.</w:t>
        </w:r>
        <w:r>
          <w:rPr>
            <w:color w:val="0080AC"/>
            <w:w w:val="115"/>
            <w:sz w:val="12"/>
          </w:rPr>
          <w:t> Cancedda,</w:t>
        </w:r>
        <w:r>
          <w:rPr>
            <w:color w:val="0080AC"/>
            <w:w w:val="115"/>
            <w:sz w:val="12"/>
          </w:rPr>
          <w:t> T.</w:t>
        </w:r>
        <w:r>
          <w:rPr>
            <w:color w:val="0080AC"/>
            <w:w w:val="115"/>
            <w:sz w:val="12"/>
          </w:rPr>
          <w:t> Scialom,</w:t>
        </w:r>
        <w:r>
          <w:rPr>
            <w:color w:val="0080AC"/>
            <w:w w:val="115"/>
            <w:sz w:val="12"/>
          </w:rPr>
          <w:t> Toolformer:</w:t>
        </w:r>
        <w:r>
          <w:rPr>
            <w:color w:val="0080AC"/>
            <w:w w:val="115"/>
            <w:sz w:val="12"/>
          </w:rPr>
          <w:t> language</w:t>
        </w:r>
        <w:r>
          <w:rPr>
            <w:color w:val="0080AC"/>
            <w:w w:val="115"/>
            <w:sz w:val="12"/>
          </w:rPr>
          <w:t> models</w:t>
        </w:r>
        <w:r>
          <w:rPr>
            <w:color w:val="0080AC"/>
            <w:w w:val="115"/>
            <w:sz w:val="12"/>
          </w:rPr>
          <w:t> can</w:t>
        </w:r>
        <w:r>
          <w:rPr>
            <w:color w:val="0080AC"/>
            <w:w w:val="115"/>
            <w:sz w:val="12"/>
          </w:rPr>
          <w:t> teach</w:t>
        </w:r>
        <w:r>
          <w:rPr>
            <w:color w:val="0080AC"/>
            <w:w w:val="115"/>
            <w:sz w:val="12"/>
          </w:rPr>
          <w:t> them-</w:t>
        </w:r>
      </w:hyperlink>
      <w:r>
        <w:rPr>
          <w:color w:val="0080AC"/>
          <w:spacing w:val="40"/>
          <w:w w:val="117"/>
          <w:sz w:val="12"/>
        </w:rPr>
        <w:t> </w:t>
      </w:r>
      <w:bookmarkStart w:name="_bookmark55" w:id="120"/>
      <w:bookmarkEnd w:id="120"/>
      <w:r>
        <w:rPr>
          <w:color w:val="0080AC"/>
          <w:w w:val="117"/>
          <w:sz w:val="12"/>
        </w:rPr>
      </w:r>
      <w:hyperlink r:id="rId141">
        <w:r>
          <w:rPr>
            <w:color w:val="0080AC"/>
            <w:w w:val="115"/>
            <w:sz w:val="12"/>
          </w:rPr>
          <w:t>selves to use tools, Adv. Neural Inf. Process. Syst. 36 (2023) 68539–68551.</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2">
        <w:r>
          <w:rPr>
            <w:color w:val="0080AC"/>
            <w:w w:val="115"/>
            <w:sz w:val="12"/>
          </w:rPr>
          <w:t>J.S.</w:t>
        </w:r>
        <w:r>
          <w:rPr>
            <w:color w:val="0080AC"/>
            <w:spacing w:val="24"/>
            <w:w w:val="115"/>
            <w:sz w:val="12"/>
          </w:rPr>
          <w:t> </w:t>
        </w:r>
        <w:r>
          <w:rPr>
            <w:color w:val="0080AC"/>
            <w:w w:val="115"/>
            <w:sz w:val="12"/>
          </w:rPr>
          <w:t>Park,</w:t>
        </w:r>
        <w:r>
          <w:rPr>
            <w:color w:val="0080AC"/>
            <w:spacing w:val="24"/>
            <w:w w:val="115"/>
            <w:sz w:val="12"/>
          </w:rPr>
          <w:t> </w:t>
        </w:r>
        <w:r>
          <w:rPr>
            <w:color w:val="0080AC"/>
            <w:w w:val="115"/>
            <w:sz w:val="12"/>
          </w:rPr>
          <w:t>J.</w:t>
        </w:r>
        <w:r>
          <w:rPr>
            <w:color w:val="0080AC"/>
            <w:spacing w:val="24"/>
            <w:w w:val="115"/>
            <w:sz w:val="12"/>
          </w:rPr>
          <w:t> </w:t>
        </w:r>
        <w:r>
          <w:rPr>
            <w:color w:val="0080AC"/>
            <w:w w:val="115"/>
            <w:sz w:val="12"/>
          </w:rPr>
          <w:t>O’Brien,</w:t>
        </w:r>
        <w:r>
          <w:rPr>
            <w:color w:val="0080AC"/>
            <w:spacing w:val="24"/>
            <w:w w:val="115"/>
            <w:sz w:val="12"/>
          </w:rPr>
          <w:t> </w:t>
        </w:r>
        <w:r>
          <w:rPr>
            <w:color w:val="0080AC"/>
            <w:w w:val="115"/>
            <w:sz w:val="12"/>
          </w:rPr>
          <w:t>C.J.</w:t>
        </w:r>
        <w:r>
          <w:rPr>
            <w:color w:val="0080AC"/>
            <w:spacing w:val="24"/>
            <w:w w:val="115"/>
            <w:sz w:val="12"/>
          </w:rPr>
          <w:t> </w:t>
        </w:r>
        <w:r>
          <w:rPr>
            <w:color w:val="0080AC"/>
            <w:w w:val="115"/>
            <w:sz w:val="12"/>
          </w:rPr>
          <w:t>Cai,</w:t>
        </w:r>
        <w:r>
          <w:rPr>
            <w:color w:val="0080AC"/>
            <w:spacing w:val="24"/>
            <w:w w:val="115"/>
            <w:sz w:val="12"/>
          </w:rPr>
          <w:t> </w:t>
        </w:r>
        <w:r>
          <w:rPr>
            <w:color w:val="0080AC"/>
            <w:w w:val="115"/>
            <w:sz w:val="12"/>
          </w:rPr>
          <w:t>M.R.</w:t>
        </w:r>
        <w:r>
          <w:rPr>
            <w:color w:val="0080AC"/>
            <w:spacing w:val="24"/>
            <w:w w:val="115"/>
            <w:sz w:val="12"/>
          </w:rPr>
          <w:t> </w:t>
        </w:r>
        <w:r>
          <w:rPr>
            <w:color w:val="0080AC"/>
            <w:w w:val="115"/>
            <w:sz w:val="12"/>
          </w:rPr>
          <w:t>Morris,</w:t>
        </w:r>
        <w:r>
          <w:rPr>
            <w:color w:val="0080AC"/>
            <w:spacing w:val="24"/>
            <w:w w:val="115"/>
            <w:sz w:val="12"/>
          </w:rPr>
          <w:t> </w:t>
        </w:r>
        <w:r>
          <w:rPr>
            <w:color w:val="0080AC"/>
            <w:w w:val="115"/>
            <w:sz w:val="12"/>
          </w:rPr>
          <w:t>P.</w:t>
        </w:r>
        <w:r>
          <w:rPr>
            <w:color w:val="0080AC"/>
            <w:spacing w:val="24"/>
            <w:w w:val="115"/>
            <w:sz w:val="12"/>
          </w:rPr>
          <w:t> </w:t>
        </w:r>
        <w:r>
          <w:rPr>
            <w:color w:val="0080AC"/>
            <w:w w:val="115"/>
            <w:sz w:val="12"/>
          </w:rPr>
          <w:t>Liang,</w:t>
        </w:r>
        <w:r>
          <w:rPr>
            <w:color w:val="0080AC"/>
            <w:spacing w:val="24"/>
            <w:w w:val="115"/>
            <w:sz w:val="12"/>
          </w:rPr>
          <w:t> </w:t>
        </w:r>
        <w:r>
          <w:rPr>
            <w:color w:val="0080AC"/>
            <w:w w:val="115"/>
            <w:sz w:val="12"/>
          </w:rPr>
          <w:t>M.S.</w:t>
        </w:r>
        <w:r>
          <w:rPr>
            <w:color w:val="0080AC"/>
            <w:spacing w:val="24"/>
            <w:w w:val="115"/>
            <w:sz w:val="12"/>
          </w:rPr>
          <w:t> </w:t>
        </w:r>
        <w:r>
          <w:rPr>
            <w:color w:val="0080AC"/>
            <w:w w:val="115"/>
            <w:sz w:val="12"/>
          </w:rPr>
          <w:t>Bernstein,</w:t>
        </w:r>
        <w:r>
          <w:rPr>
            <w:color w:val="0080AC"/>
            <w:spacing w:val="24"/>
            <w:w w:val="115"/>
            <w:sz w:val="12"/>
          </w:rPr>
          <w:t> </w:t>
        </w:r>
        <w:r>
          <w:rPr>
            <w:color w:val="0080AC"/>
            <w:w w:val="115"/>
            <w:sz w:val="12"/>
          </w:rPr>
          <w:t>Gener-</w:t>
        </w:r>
      </w:hyperlink>
      <w:r>
        <w:rPr>
          <w:color w:val="0080AC"/>
          <w:spacing w:val="40"/>
          <w:w w:val="115"/>
          <w:sz w:val="12"/>
        </w:rPr>
        <w:t> </w:t>
      </w:r>
      <w:hyperlink r:id="rId142">
        <w:r>
          <w:rPr>
            <w:color w:val="0080AC"/>
            <w:w w:val="115"/>
            <w:sz w:val="12"/>
          </w:rPr>
          <w:t>ative</w:t>
        </w:r>
        <w:r>
          <w:rPr>
            <w:color w:val="0080AC"/>
            <w:spacing w:val="35"/>
            <w:w w:val="115"/>
            <w:sz w:val="12"/>
          </w:rPr>
          <w:t> </w:t>
        </w:r>
        <w:r>
          <w:rPr>
            <w:color w:val="0080AC"/>
            <w:w w:val="115"/>
            <w:sz w:val="12"/>
          </w:rPr>
          <w:t>agents:</w:t>
        </w:r>
        <w:r>
          <w:rPr>
            <w:color w:val="0080AC"/>
            <w:spacing w:val="35"/>
            <w:w w:val="115"/>
            <w:sz w:val="12"/>
          </w:rPr>
          <w:t> </w:t>
        </w:r>
        <w:r>
          <w:rPr>
            <w:color w:val="0080AC"/>
            <w:w w:val="115"/>
            <w:sz w:val="12"/>
          </w:rPr>
          <w:t>interactive</w:t>
        </w:r>
        <w:r>
          <w:rPr>
            <w:color w:val="0080AC"/>
            <w:spacing w:val="35"/>
            <w:w w:val="115"/>
            <w:sz w:val="12"/>
          </w:rPr>
          <w:t> </w:t>
        </w:r>
        <w:r>
          <w:rPr>
            <w:color w:val="0080AC"/>
            <w:w w:val="115"/>
            <w:sz w:val="12"/>
          </w:rPr>
          <w:t>simulacra</w:t>
        </w:r>
        <w:r>
          <w:rPr>
            <w:color w:val="0080AC"/>
            <w:spacing w:val="35"/>
            <w:w w:val="115"/>
            <w:sz w:val="12"/>
          </w:rPr>
          <w:t> </w:t>
        </w:r>
        <w:r>
          <w:rPr>
            <w:color w:val="0080AC"/>
            <w:w w:val="115"/>
            <w:sz w:val="12"/>
          </w:rPr>
          <w:t>of</w:t>
        </w:r>
        <w:r>
          <w:rPr>
            <w:color w:val="0080AC"/>
            <w:spacing w:val="35"/>
            <w:w w:val="115"/>
            <w:sz w:val="12"/>
          </w:rPr>
          <w:t> </w:t>
        </w:r>
        <w:r>
          <w:rPr>
            <w:color w:val="0080AC"/>
            <w:w w:val="115"/>
            <w:sz w:val="12"/>
          </w:rPr>
          <w:t>human</w:t>
        </w:r>
        <w:r>
          <w:rPr>
            <w:color w:val="0080AC"/>
            <w:spacing w:val="35"/>
            <w:w w:val="115"/>
            <w:sz w:val="12"/>
          </w:rPr>
          <w:t> </w:t>
        </w:r>
        <w:r>
          <w:rPr>
            <w:color w:val="0080AC"/>
            <w:w w:val="115"/>
            <w:sz w:val="12"/>
          </w:rPr>
          <w:t>behavior,</w:t>
        </w:r>
        <w:r>
          <w:rPr>
            <w:color w:val="0080AC"/>
            <w:spacing w:val="35"/>
            <w:w w:val="115"/>
            <w:sz w:val="12"/>
          </w:rPr>
          <w:t> </w:t>
        </w:r>
        <w:r>
          <w:rPr>
            <w:color w:val="0080AC"/>
            <w:w w:val="115"/>
            <w:sz w:val="12"/>
          </w:rPr>
          <w:t>in:</w:t>
        </w:r>
        <w:r>
          <w:rPr>
            <w:color w:val="0080AC"/>
            <w:spacing w:val="35"/>
            <w:w w:val="115"/>
            <w:sz w:val="12"/>
          </w:rPr>
          <w:t> </w:t>
        </w:r>
        <w:r>
          <w:rPr>
            <w:color w:val="0080AC"/>
            <w:w w:val="115"/>
            <w:sz w:val="12"/>
          </w:rPr>
          <w:t>Proceedings</w:t>
        </w:r>
        <w:r>
          <w:rPr>
            <w:color w:val="0080AC"/>
            <w:spacing w:val="35"/>
            <w:w w:val="115"/>
            <w:sz w:val="12"/>
          </w:rPr>
          <w:t> </w:t>
        </w:r>
        <w:r>
          <w:rPr>
            <w:color w:val="0080AC"/>
            <w:w w:val="115"/>
            <w:sz w:val="12"/>
          </w:rPr>
          <w:t>of</w:t>
        </w:r>
        <w:r>
          <w:rPr>
            <w:color w:val="0080AC"/>
            <w:spacing w:val="35"/>
            <w:w w:val="115"/>
            <w:sz w:val="12"/>
          </w:rPr>
          <w:t> </w:t>
        </w:r>
        <w:r>
          <w:rPr>
            <w:color w:val="0080AC"/>
            <w:w w:val="115"/>
            <w:sz w:val="12"/>
          </w:rPr>
          <w:t>the</w:t>
        </w:r>
      </w:hyperlink>
      <w:r>
        <w:rPr>
          <w:color w:val="0080AC"/>
          <w:spacing w:val="40"/>
          <w:w w:val="115"/>
          <w:sz w:val="12"/>
        </w:rPr>
        <w:t> </w:t>
      </w:r>
      <w:hyperlink r:id="rId142">
        <w:r>
          <w:rPr>
            <w:color w:val="0080AC"/>
            <w:w w:val="115"/>
            <w:sz w:val="12"/>
          </w:rPr>
          <w:t>36th Annual Acm Symposium on User Interface Software and Technology, 2023,</w:t>
        </w:r>
      </w:hyperlink>
    </w:p>
    <w:p>
      <w:pPr>
        <w:spacing w:line="136" w:lineRule="exact" w:before="0"/>
        <w:ind w:left="380" w:right="0" w:firstLine="0"/>
        <w:jc w:val="both"/>
        <w:rPr>
          <w:sz w:val="12"/>
        </w:rPr>
      </w:pPr>
      <w:bookmarkStart w:name="_bookmark56" w:id="121"/>
      <w:bookmarkEnd w:id="121"/>
      <w:r>
        <w:rPr/>
      </w:r>
      <w:hyperlink r:id="rId142">
        <w:r>
          <w:rPr>
            <w:color w:val="0080AC"/>
            <w:w w:val="115"/>
            <w:sz w:val="12"/>
          </w:rPr>
          <w:t>pp.</w:t>
        </w:r>
        <w:r>
          <w:rPr>
            <w:color w:val="0080AC"/>
            <w:spacing w:val="7"/>
            <w:w w:val="115"/>
            <w:sz w:val="12"/>
          </w:rPr>
          <w:t> </w:t>
        </w:r>
        <w:r>
          <w:rPr>
            <w:color w:val="0080AC"/>
            <w:spacing w:val="-2"/>
            <w:w w:val="115"/>
            <w:sz w:val="12"/>
          </w:rPr>
          <w:t>1–22.</w:t>
        </w:r>
      </w:hyperlink>
    </w:p>
    <w:p>
      <w:pPr>
        <w:pStyle w:val="ListParagraph"/>
        <w:numPr>
          <w:ilvl w:val="0"/>
          <w:numId w:val="14"/>
        </w:numPr>
        <w:tabs>
          <w:tab w:pos="378" w:val="left" w:leader="none"/>
          <w:tab w:pos="380" w:val="left" w:leader="none"/>
        </w:tabs>
        <w:spacing w:line="278" w:lineRule="auto" w:before="9" w:after="0"/>
        <w:ind w:left="380" w:right="36" w:hanging="332"/>
        <w:jc w:val="both"/>
        <w:rPr>
          <w:sz w:val="12"/>
        </w:rPr>
      </w:pPr>
      <w:hyperlink r:id="rId143">
        <w:r>
          <w:rPr>
            <w:color w:val="0080AC"/>
            <w:w w:val="115"/>
            <w:sz w:val="12"/>
          </w:rPr>
          <w:t>R.K.</w:t>
        </w:r>
        <w:r>
          <w:rPr>
            <w:color w:val="0080AC"/>
            <w:spacing w:val="-1"/>
            <w:w w:val="115"/>
            <w:sz w:val="12"/>
          </w:rPr>
          <w:t> </w:t>
        </w:r>
        <w:r>
          <w:rPr>
            <w:color w:val="0080AC"/>
            <w:w w:val="115"/>
            <w:sz w:val="12"/>
          </w:rPr>
          <w:t>Sharma,</w:t>
        </w:r>
        <w:r>
          <w:rPr>
            <w:color w:val="0080AC"/>
            <w:spacing w:val="-1"/>
            <w:w w:val="115"/>
            <w:sz w:val="12"/>
          </w:rPr>
          <w:t> </w:t>
        </w:r>
        <w:r>
          <w:rPr>
            <w:color w:val="0080AC"/>
            <w:w w:val="115"/>
            <w:sz w:val="12"/>
          </w:rPr>
          <w:t>V.</w:t>
        </w:r>
        <w:r>
          <w:rPr>
            <w:color w:val="0080AC"/>
            <w:spacing w:val="-1"/>
            <w:w w:val="115"/>
            <w:sz w:val="12"/>
          </w:rPr>
          <w:t> </w:t>
        </w:r>
        <w:r>
          <w:rPr>
            <w:color w:val="0080AC"/>
            <w:w w:val="115"/>
            <w:sz w:val="12"/>
          </w:rPr>
          <w:t>Gupta,</w:t>
        </w:r>
        <w:r>
          <w:rPr>
            <w:color w:val="0080AC"/>
            <w:spacing w:val="-1"/>
            <w:w w:val="115"/>
            <w:sz w:val="12"/>
          </w:rPr>
          <w:t> </w:t>
        </w:r>
        <w:r>
          <w:rPr>
            <w:color w:val="0080AC"/>
            <w:w w:val="115"/>
            <w:sz w:val="12"/>
          </w:rPr>
          <w:t>D.</w:t>
        </w:r>
        <w:r>
          <w:rPr>
            <w:color w:val="0080AC"/>
            <w:spacing w:val="-1"/>
            <w:w w:val="115"/>
            <w:sz w:val="12"/>
          </w:rPr>
          <w:t> </w:t>
        </w:r>
        <w:r>
          <w:rPr>
            <w:color w:val="0080AC"/>
            <w:w w:val="115"/>
            <w:sz w:val="12"/>
          </w:rPr>
          <w:t>Grossman,</w:t>
        </w:r>
        <w:r>
          <w:rPr>
            <w:color w:val="0080AC"/>
            <w:spacing w:val="-1"/>
            <w:w w:val="115"/>
            <w:sz w:val="12"/>
          </w:rPr>
          <w:t> </w:t>
        </w:r>
        <w:r>
          <w:rPr>
            <w:color w:val="0080AC"/>
            <w:w w:val="115"/>
            <w:sz w:val="12"/>
          </w:rPr>
          <w:t>SPML:</w:t>
        </w:r>
        <w:r>
          <w:rPr>
            <w:color w:val="0080AC"/>
            <w:spacing w:val="-1"/>
            <w:w w:val="115"/>
            <w:sz w:val="12"/>
          </w:rPr>
          <w:t> </w:t>
        </w:r>
        <w:r>
          <w:rPr>
            <w:color w:val="0080AC"/>
            <w:w w:val="115"/>
            <w:sz w:val="12"/>
          </w:rPr>
          <w:t>a</w:t>
        </w:r>
        <w:r>
          <w:rPr>
            <w:color w:val="0080AC"/>
            <w:spacing w:val="-1"/>
            <w:w w:val="115"/>
            <w:sz w:val="12"/>
          </w:rPr>
          <w:t> </w:t>
        </w:r>
        <w:r>
          <w:rPr>
            <w:color w:val="0080AC"/>
            <w:w w:val="115"/>
            <w:sz w:val="12"/>
          </w:rPr>
          <w:t>dsl</w:t>
        </w:r>
        <w:r>
          <w:rPr>
            <w:color w:val="0080AC"/>
            <w:spacing w:val="-1"/>
            <w:w w:val="115"/>
            <w:sz w:val="12"/>
          </w:rPr>
          <w:t> </w:t>
        </w:r>
        <w:r>
          <w:rPr>
            <w:color w:val="0080AC"/>
            <w:w w:val="115"/>
            <w:sz w:val="12"/>
          </w:rPr>
          <w:t>for</w:t>
        </w:r>
        <w:r>
          <w:rPr>
            <w:color w:val="0080AC"/>
            <w:spacing w:val="-1"/>
            <w:w w:val="115"/>
            <w:sz w:val="12"/>
          </w:rPr>
          <w:t> </w:t>
        </w:r>
        <w:r>
          <w:rPr>
            <w:color w:val="0080AC"/>
            <w:w w:val="115"/>
            <w:sz w:val="12"/>
          </w:rPr>
          <w:t>defending</w:t>
        </w:r>
        <w:r>
          <w:rPr>
            <w:color w:val="0080AC"/>
            <w:spacing w:val="-1"/>
            <w:w w:val="115"/>
            <w:sz w:val="12"/>
          </w:rPr>
          <w:t> </w:t>
        </w:r>
        <w:r>
          <w:rPr>
            <w:color w:val="0080AC"/>
            <w:w w:val="115"/>
            <w:sz w:val="12"/>
          </w:rPr>
          <w:t>language</w:t>
        </w:r>
        <w:r>
          <w:rPr>
            <w:color w:val="0080AC"/>
            <w:spacing w:val="-1"/>
            <w:w w:val="115"/>
            <w:sz w:val="12"/>
          </w:rPr>
          <w:t> </w:t>
        </w:r>
        <w:r>
          <w:rPr>
            <w:color w:val="0080AC"/>
            <w:w w:val="115"/>
            <w:sz w:val="12"/>
          </w:rPr>
          <w:t>models</w:t>
        </w:r>
      </w:hyperlink>
      <w:r>
        <w:rPr>
          <w:color w:val="0080AC"/>
          <w:spacing w:val="40"/>
          <w:w w:val="115"/>
          <w:sz w:val="12"/>
        </w:rPr>
        <w:t> </w:t>
      </w:r>
      <w:bookmarkStart w:name="_bookmark57" w:id="122"/>
      <w:bookmarkEnd w:id="122"/>
      <w:r>
        <w:rPr>
          <w:color w:val="0080AC"/>
          <w:w w:val="115"/>
          <w:sz w:val="12"/>
        </w:rPr>
      </w:r>
      <w:hyperlink r:id="rId143">
        <w:r>
          <w:rPr>
            <w:color w:val="0080AC"/>
            <w:w w:val="115"/>
            <w:sz w:val="12"/>
          </w:rPr>
          <w:t>against prompt attacks,</w:t>
        </w:r>
      </w:hyperlink>
      <w:r>
        <w:rPr>
          <w:color w:val="0080AC"/>
          <w:w w:val="115"/>
          <w:sz w:val="12"/>
        </w:rPr>
        <w:t> </w:t>
      </w:r>
      <w:hyperlink r:id="rId144">
        <w:r>
          <w:rPr>
            <w:color w:val="0080AC"/>
            <w:w w:val="115"/>
            <w:sz w:val="12"/>
          </w:rPr>
          <w:t>arXiv:2402.11755</w:t>
        </w:r>
      </w:hyperlink>
      <w:r>
        <w:rPr>
          <w:color w:val="0080AC"/>
          <w:w w:val="115"/>
          <w:sz w:val="12"/>
        </w:rPr>
        <w:t> </w:t>
      </w:r>
      <w:hyperlink r:id="rId143">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5">
        <w:r>
          <w:rPr>
            <w:color w:val="0080AC"/>
            <w:w w:val="115"/>
            <w:sz w:val="12"/>
          </w:rPr>
          <w:t>R.</w:t>
        </w:r>
        <w:r>
          <w:rPr>
            <w:color w:val="0080AC"/>
            <w:spacing w:val="-9"/>
            <w:w w:val="115"/>
            <w:sz w:val="12"/>
          </w:rPr>
          <w:t> </w:t>
        </w:r>
        <w:r>
          <w:rPr>
            <w:color w:val="0080AC"/>
            <w:w w:val="115"/>
            <w:sz w:val="12"/>
          </w:rPr>
          <w:t>Huang,</w:t>
        </w:r>
        <w:r>
          <w:rPr>
            <w:color w:val="0080AC"/>
            <w:spacing w:val="-9"/>
            <w:w w:val="115"/>
            <w:sz w:val="12"/>
          </w:rPr>
          <w:t> </w:t>
        </w:r>
        <w:r>
          <w:rPr>
            <w:color w:val="0080AC"/>
            <w:w w:val="115"/>
            <w:sz w:val="12"/>
          </w:rPr>
          <w:t>M.</w:t>
        </w:r>
        <w:r>
          <w:rPr>
            <w:color w:val="0080AC"/>
            <w:spacing w:val="-8"/>
            <w:w w:val="115"/>
            <w:sz w:val="12"/>
          </w:rPr>
          <w:t> </w:t>
        </w:r>
        <w:r>
          <w:rPr>
            <w:color w:val="0080AC"/>
            <w:w w:val="115"/>
            <w:sz w:val="12"/>
          </w:rPr>
          <w:t>Li,</w:t>
        </w:r>
        <w:r>
          <w:rPr>
            <w:color w:val="0080AC"/>
            <w:spacing w:val="-9"/>
            <w:w w:val="115"/>
            <w:sz w:val="12"/>
          </w:rPr>
          <w:t> </w:t>
        </w:r>
        <w:r>
          <w:rPr>
            <w:color w:val="0080AC"/>
            <w:w w:val="115"/>
            <w:sz w:val="12"/>
          </w:rPr>
          <w:t>D.</w:t>
        </w:r>
        <w:r>
          <w:rPr>
            <w:color w:val="0080AC"/>
            <w:spacing w:val="-8"/>
            <w:w w:val="115"/>
            <w:sz w:val="12"/>
          </w:rPr>
          <w:t> </w:t>
        </w:r>
        <w:r>
          <w:rPr>
            <w:color w:val="0080AC"/>
            <w:w w:val="115"/>
            <w:sz w:val="12"/>
          </w:rPr>
          <w:t>Yang,</w:t>
        </w:r>
        <w:r>
          <w:rPr>
            <w:color w:val="0080AC"/>
            <w:spacing w:val="-9"/>
            <w:w w:val="115"/>
            <w:sz w:val="12"/>
          </w:rPr>
          <w:t> </w:t>
        </w:r>
        <w:r>
          <w:rPr>
            <w:color w:val="0080AC"/>
            <w:w w:val="115"/>
            <w:sz w:val="12"/>
          </w:rPr>
          <w:t>J.</w:t>
        </w:r>
        <w:r>
          <w:rPr>
            <w:color w:val="0080AC"/>
            <w:spacing w:val="-9"/>
            <w:w w:val="115"/>
            <w:sz w:val="12"/>
          </w:rPr>
          <w:t> </w:t>
        </w:r>
        <w:r>
          <w:rPr>
            <w:color w:val="0080AC"/>
            <w:w w:val="115"/>
            <w:sz w:val="12"/>
          </w:rPr>
          <w:t>Shi,</w:t>
        </w:r>
        <w:r>
          <w:rPr>
            <w:color w:val="0080AC"/>
            <w:spacing w:val="-8"/>
            <w:w w:val="115"/>
            <w:sz w:val="12"/>
          </w:rPr>
          <w:t> </w:t>
        </w:r>
        <w:r>
          <w:rPr>
            <w:color w:val="0080AC"/>
            <w:w w:val="115"/>
            <w:sz w:val="12"/>
          </w:rPr>
          <w:t>X.</w:t>
        </w:r>
        <w:r>
          <w:rPr>
            <w:color w:val="0080AC"/>
            <w:spacing w:val="-9"/>
            <w:w w:val="115"/>
            <w:sz w:val="12"/>
          </w:rPr>
          <w:t> </w:t>
        </w:r>
        <w:r>
          <w:rPr>
            <w:color w:val="0080AC"/>
            <w:w w:val="115"/>
            <w:sz w:val="12"/>
          </w:rPr>
          <w:t>Chang,</w:t>
        </w:r>
        <w:r>
          <w:rPr>
            <w:color w:val="0080AC"/>
            <w:spacing w:val="-8"/>
            <w:w w:val="115"/>
            <w:sz w:val="12"/>
          </w:rPr>
          <w:t> </w:t>
        </w:r>
        <w:r>
          <w:rPr>
            <w:color w:val="0080AC"/>
            <w:w w:val="115"/>
            <w:sz w:val="12"/>
          </w:rPr>
          <w:t>Z.</w:t>
        </w:r>
        <w:r>
          <w:rPr>
            <w:color w:val="0080AC"/>
            <w:spacing w:val="-9"/>
            <w:w w:val="115"/>
            <w:sz w:val="12"/>
          </w:rPr>
          <w:t> </w:t>
        </w:r>
        <w:r>
          <w:rPr>
            <w:color w:val="0080AC"/>
            <w:w w:val="115"/>
            <w:sz w:val="12"/>
          </w:rPr>
          <w:t>Ye,</w:t>
        </w:r>
        <w:r>
          <w:rPr>
            <w:color w:val="0080AC"/>
            <w:spacing w:val="-9"/>
            <w:w w:val="115"/>
            <w:sz w:val="12"/>
          </w:rPr>
          <w:t> </w:t>
        </w:r>
        <w:r>
          <w:rPr>
            <w:color w:val="0080AC"/>
            <w:w w:val="115"/>
            <w:sz w:val="12"/>
          </w:rPr>
          <w:t>Y.</w:t>
        </w:r>
        <w:r>
          <w:rPr>
            <w:color w:val="0080AC"/>
            <w:spacing w:val="-8"/>
            <w:w w:val="115"/>
            <w:sz w:val="12"/>
          </w:rPr>
          <w:t> </w:t>
        </w:r>
        <w:r>
          <w:rPr>
            <w:color w:val="0080AC"/>
            <w:w w:val="115"/>
            <w:sz w:val="12"/>
          </w:rPr>
          <w:t>Wu,</w:t>
        </w:r>
        <w:r>
          <w:rPr>
            <w:color w:val="0080AC"/>
            <w:spacing w:val="-9"/>
            <w:w w:val="115"/>
            <w:sz w:val="12"/>
          </w:rPr>
          <w:t> </w:t>
        </w:r>
        <w:r>
          <w:rPr>
            <w:color w:val="0080AC"/>
            <w:w w:val="115"/>
            <w:sz w:val="12"/>
          </w:rPr>
          <w:t>Z.</w:t>
        </w:r>
        <w:r>
          <w:rPr>
            <w:color w:val="0080AC"/>
            <w:spacing w:val="-8"/>
            <w:w w:val="115"/>
            <w:sz w:val="12"/>
          </w:rPr>
          <w:t> </w:t>
        </w:r>
        <w:r>
          <w:rPr>
            <w:color w:val="0080AC"/>
            <w:w w:val="115"/>
            <w:sz w:val="12"/>
          </w:rPr>
          <w:t>Hong,</w:t>
        </w:r>
        <w:r>
          <w:rPr>
            <w:color w:val="0080AC"/>
            <w:spacing w:val="-9"/>
            <w:w w:val="115"/>
            <w:sz w:val="12"/>
          </w:rPr>
          <w:t> </w:t>
        </w:r>
        <w:r>
          <w:rPr>
            <w:color w:val="0080AC"/>
            <w:w w:val="115"/>
            <w:sz w:val="12"/>
          </w:rPr>
          <w:t>J.</w:t>
        </w:r>
        <w:r>
          <w:rPr>
            <w:color w:val="0080AC"/>
            <w:spacing w:val="-9"/>
            <w:w w:val="115"/>
            <w:sz w:val="12"/>
          </w:rPr>
          <w:t> </w:t>
        </w:r>
        <w:r>
          <w:rPr>
            <w:color w:val="0080AC"/>
            <w:w w:val="115"/>
            <w:sz w:val="12"/>
          </w:rPr>
          <w:t>Huang,</w:t>
        </w:r>
        <w:r>
          <w:rPr>
            <w:color w:val="0080AC"/>
            <w:spacing w:val="-8"/>
            <w:w w:val="115"/>
            <w:sz w:val="12"/>
          </w:rPr>
          <w:t> </w:t>
        </w:r>
        <w:r>
          <w:rPr>
            <w:color w:val="0080AC"/>
            <w:w w:val="115"/>
            <w:sz w:val="12"/>
          </w:rPr>
          <w:t>J.</w:t>
        </w:r>
        <w:r>
          <w:rPr>
            <w:color w:val="0080AC"/>
            <w:spacing w:val="-9"/>
            <w:w w:val="115"/>
            <w:sz w:val="12"/>
          </w:rPr>
          <w:t> </w:t>
        </w:r>
        <w:r>
          <w:rPr>
            <w:color w:val="0080AC"/>
            <w:w w:val="115"/>
            <w:sz w:val="12"/>
          </w:rPr>
          <w:t>Liu,</w:t>
        </w:r>
      </w:hyperlink>
      <w:r>
        <w:rPr>
          <w:color w:val="0080AC"/>
          <w:spacing w:val="40"/>
          <w:w w:val="115"/>
          <w:sz w:val="12"/>
        </w:rPr>
        <w:t> </w:t>
      </w:r>
      <w:hyperlink r:id="rId145">
        <w:r>
          <w:rPr>
            <w:color w:val="0080AC"/>
            <w:w w:val="115"/>
            <w:sz w:val="12"/>
          </w:rPr>
          <w:t>et al., AudioGPT: understanding and generating speech, music, sound, and </w:t>
        </w:r>
        <w:r>
          <w:rPr>
            <w:color w:val="0080AC"/>
            <w:w w:val="115"/>
            <w:sz w:val="12"/>
          </w:rPr>
          <w:t>talking</w:t>
        </w:r>
      </w:hyperlink>
      <w:r>
        <w:rPr>
          <w:color w:val="0080AC"/>
          <w:spacing w:val="40"/>
          <w:w w:val="115"/>
          <w:sz w:val="12"/>
        </w:rPr>
        <w:t> </w:t>
      </w:r>
      <w:hyperlink r:id="rId145">
        <w:r>
          <w:rPr>
            <w:color w:val="0080AC"/>
            <w:w w:val="115"/>
            <w:sz w:val="12"/>
          </w:rPr>
          <w:t>head,</w:t>
        </w:r>
        <w:r>
          <w:rPr>
            <w:color w:val="0080AC"/>
            <w:spacing w:val="-2"/>
            <w:w w:val="115"/>
            <w:sz w:val="12"/>
          </w:rPr>
          <w:t> </w:t>
        </w:r>
        <w:r>
          <w:rPr>
            <w:color w:val="0080AC"/>
            <w:w w:val="115"/>
            <w:sz w:val="12"/>
          </w:rPr>
          <w:t>in:</w:t>
        </w:r>
        <w:r>
          <w:rPr>
            <w:color w:val="0080AC"/>
            <w:spacing w:val="-2"/>
            <w:w w:val="115"/>
            <w:sz w:val="12"/>
          </w:rPr>
          <w:t> </w:t>
        </w:r>
        <w:r>
          <w:rPr>
            <w:color w:val="0080AC"/>
            <w:w w:val="115"/>
            <w:sz w:val="12"/>
          </w:rPr>
          <w:t>Proceedings</w:t>
        </w:r>
        <w:r>
          <w:rPr>
            <w:color w:val="0080AC"/>
            <w:spacing w:val="-2"/>
            <w:w w:val="115"/>
            <w:sz w:val="12"/>
          </w:rPr>
          <w:t> </w:t>
        </w:r>
        <w:r>
          <w:rPr>
            <w:color w:val="0080AC"/>
            <w:w w:val="115"/>
            <w:sz w:val="12"/>
          </w:rPr>
          <w:t>of</w:t>
        </w:r>
        <w:r>
          <w:rPr>
            <w:color w:val="0080AC"/>
            <w:spacing w:val="-2"/>
            <w:w w:val="115"/>
            <w:sz w:val="12"/>
          </w:rPr>
          <w:t> </w:t>
        </w:r>
        <w:r>
          <w:rPr>
            <w:color w:val="0080AC"/>
            <w:w w:val="115"/>
            <w:sz w:val="12"/>
          </w:rPr>
          <w:t>the</w:t>
        </w:r>
        <w:r>
          <w:rPr>
            <w:color w:val="0080AC"/>
            <w:spacing w:val="-2"/>
            <w:w w:val="115"/>
            <w:sz w:val="12"/>
          </w:rPr>
          <w:t> </w:t>
        </w:r>
        <w:r>
          <w:rPr>
            <w:color w:val="0080AC"/>
            <w:w w:val="115"/>
            <w:sz w:val="12"/>
          </w:rPr>
          <w:t>AAAI</w:t>
        </w:r>
        <w:r>
          <w:rPr>
            <w:color w:val="0080AC"/>
            <w:spacing w:val="-2"/>
            <w:w w:val="115"/>
            <w:sz w:val="12"/>
          </w:rPr>
          <w:t> </w:t>
        </w:r>
        <w:r>
          <w:rPr>
            <w:color w:val="0080AC"/>
            <w:w w:val="115"/>
            <w:sz w:val="12"/>
          </w:rPr>
          <w:t>Conference</w:t>
        </w:r>
        <w:r>
          <w:rPr>
            <w:color w:val="0080AC"/>
            <w:spacing w:val="-2"/>
            <w:w w:val="115"/>
            <w:sz w:val="12"/>
          </w:rPr>
          <w:t> </w:t>
        </w:r>
        <w:r>
          <w:rPr>
            <w:color w:val="0080AC"/>
            <w:w w:val="115"/>
            <w:sz w:val="12"/>
          </w:rPr>
          <w:t>on</w:t>
        </w:r>
        <w:r>
          <w:rPr>
            <w:color w:val="0080AC"/>
            <w:spacing w:val="-2"/>
            <w:w w:val="115"/>
            <w:sz w:val="12"/>
          </w:rPr>
          <w:t> </w:t>
        </w:r>
        <w:r>
          <w:rPr>
            <w:color w:val="0080AC"/>
            <w:w w:val="115"/>
            <w:sz w:val="12"/>
          </w:rPr>
          <w:t>Artificial</w:t>
        </w:r>
        <w:r>
          <w:rPr>
            <w:color w:val="0080AC"/>
            <w:spacing w:val="-2"/>
            <w:w w:val="115"/>
            <w:sz w:val="12"/>
          </w:rPr>
          <w:t> </w:t>
        </w:r>
        <w:r>
          <w:rPr>
            <w:color w:val="0080AC"/>
            <w:w w:val="115"/>
            <w:sz w:val="12"/>
          </w:rPr>
          <w:t>Intelligence,</w:t>
        </w:r>
        <w:r>
          <w:rPr>
            <w:color w:val="0080AC"/>
            <w:spacing w:val="32"/>
            <w:w w:val="115"/>
            <w:sz w:val="12"/>
          </w:rPr>
          <w:t> </w:t>
        </w:r>
        <w:r>
          <w:rPr>
            <w:color w:val="0080AC"/>
            <w:w w:val="115"/>
            <w:sz w:val="12"/>
          </w:rPr>
          <w:t>38,</w:t>
        </w:r>
        <w:r>
          <w:rPr>
            <w:color w:val="0080AC"/>
            <w:spacing w:val="-2"/>
            <w:w w:val="115"/>
            <w:sz w:val="12"/>
          </w:rPr>
          <w:t> </w:t>
        </w:r>
        <w:r>
          <w:rPr>
            <w:color w:val="0080AC"/>
            <w:w w:val="115"/>
            <w:sz w:val="12"/>
          </w:rPr>
          <w:t>2024,</w:t>
        </w:r>
      </w:hyperlink>
    </w:p>
    <w:p>
      <w:pPr>
        <w:spacing w:line="136" w:lineRule="exact" w:before="0"/>
        <w:ind w:left="380" w:right="0" w:firstLine="0"/>
        <w:jc w:val="both"/>
        <w:rPr>
          <w:sz w:val="12"/>
        </w:rPr>
      </w:pPr>
      <w:bookmarkStart w:name="_bookmark58" w:id="123"/>
      <w:bookmarkEnd w:id="123"/>
      <w:r>
        <w:rPr/>
      </w:r>
      <w:hyperlink r:id="rId145">
        <w:r>
          <w:rPr>
            <w:color w:val="0080AC"/>
            <w:w w:val="120"/>
            <w:sz w:val="12"/>
          </w:rPr>
          <w:t>pp.</w:t>
        </w:r>
        <w:r>
          <w:rPr>
            <w:color w:val="0080AC"/>
            <w:spacing w:val="-2"/>
            <w:w w:val="120"/>
            <w:sz w:val="12"/>
          </w:rPr>
          <w:t> 23802–23804.</w:t>
        </w:r>
      </w:hyperlink>
    </w:p>
    <w:p>
      <w:pPr>
        <w:pStyle w:val="ListParagraph"/>
        <w:numPr>
          <w:ilvl w:val="0"/>
          <w:numId w:val="14"/>
        </w:numPr>
        <w:tabs>
          <w:tab w:pos="378" w:val="left" w:leader="none"/>
          <w:tab w:pos="380" w:val="left" w:leader="none"/>
        </w:tabs>
        <w:spacing w:line="278" w:lineRule="auto" w:before="20" w:after="0"/>
        <w:ind w:left="380" w:right="36" w:hanging="332"/>
        <w:jc w:val="both"/>
        <w:rPr>
          <w:sz w:val="12"/>
        </w:rPr>
      </w:pPr>
      <w:hyperlink r:id="rId146">
        <w:r>
          <w:rPr>
            <w:color w:val="0080AC"/>
            <w:w w:val="115"/>
            <w:sz w:val="12"/>
          </w:rPr>
          <w:t>M.</w:t>
        </w:r>
        <w:r>
          <w:rPr>
            <w:color w:val="0080AC"/>
            <w:spacing w:val="-8"/>
            <w:w w:val="115"/>
            <w:sz w:val="12"/>
          </w:rPr>
          <w:t> </w:t>
        </w:r>
        <w:r>
          <w:rPr>
            <w:color w:val="0080AC"/>
            <w:w w:val="115"/>
            <w:sz w:val="12"/>
          </w:rPr>
          <w:t>Jafaripour,</w:t>
        </w:r>
        <w:r>
          <w:rPr>
            <w:color w:val="0080AC"/>
            <w:spacing w:val="-8"/>
            <w:w w:val="115"/>
            <w:sz w:val="12"/>
          </w:rPr>
          <w:t> </w:t>
        </w:r>
        <w:r>
          <w:rPr>
            <w:color w:val="0080AC"/>
            <w:w w:val="115"/>
            <w:sz w:val="12"/>
          </w:rPr>
          <w:t>S.</w:t>
        </w:r>
        <w:r>
          <w:rPr>
            <w:color w:val="0080AC"/>
            <w:spacing w:val="-8"/>
            <w:w w:val="115"/>
            <w:sz w:val="12"/>
          </w:rPr>
          <w:t> </w:t>
        </w:r>
        <w:r>
          <w:rPr>
            <w:color w:val="0080AC"/>
            <w:w w:val="115"/>
            <w:sz w:val="12"/>
          </w:rPr>
          <w:t>Golestan,</w:t>
        </w:r>
        <w:r>
          <w:rPr>
            <w:color w:val="0080AC"/>
            <w:spacing w:val="-8"/>
            <w:w w:val="115"/>
            <w:sz w:val="12"/>
          </w:rPr>
          <w:t> </w:t>
        </w:r>
        <w:r>
          <w:rPr>
            <w:color w:val="0080AC"/>
            <w:w w:val="115"/>
            <w:sz w:val="12"/>
          </w:rPr>
          <w:t>S.</w:t>
        </w:r>
        <w:r>
          <w:rPr>
            <w:color w:val="0080AC"/>
            <w:spacing w:val="-8"/>
            <w:w w:val="115"/>
            <w:sz w:val="12"/>
          </w:rPr>
          <w:t> </w:t>
        </w:r>
        <w:r>
          <w:rPr>
            <w:color w:val="0080AC"/>
            <w:w w:val="115"/>
            <w:sz w:val="12"/>
          </w:rPr>
          <w:t>Miwa,</w:t>
        </w:r>
        <w:r>
          <w:rPr>
            <w:color w:val="0080AC"/>
            <w:spacing w:val="-8"/>
            <w:w w:val="115"/>
            <w:sz w:val="12"/>
          </w:rPr>
          <w:t> </w:t>
        </w:r>
        <w:r>
          <w:rPr>
            <w:color w:val="0080AC"/>
            <w:w w:val="115"/>
            <w:sz w:val="12"/>
          </w:rPr>
          <w:t>Y.</w:t>
        </w:r>
        <w:r>
          <w:rPr>
            <w:color w:val="0080AC"/>
            <w:spacing w:val="-8"/>
            <w:w w:val="115"/>
            <w:sz w:val="12"/>
          </w:rPr>
          <w:t> </w:t>
        </w:r>
        <w:r>
          <w:rPr>
            <w:color w:val="0080AC"/>
            <w:w w:val="115"/>
            <w:sz w:val="12"/>
          </w:rPr>
          <w:t>Mitsuka,</w:t>
        </w:r>
        <w:r>
          <w:rPr>
            <w:color w:val="0080AC"/>
            <w:spacing w:val="-8"/>
            <w:w w:val="115"/>
            <w:sz w:val="12"/>
          </w:rPr>
          <w:t> </w:t>
        </w:r>
        <w:r>
          <w:rPr>
            <w:color w:val="0080AC"/>
            <w:w w:val="115"/>
            <w:sz w:val="12"/>
          </w:rPr>
          <w:t>O.</w:t>
        </w:r>
        <w:r>
          <w:rPr>
            <w:color w:val="0080AC"/>
            <w:spacing w:val="-8"/>
            <w:w w:val="115"/>
            <w:sz w:val="12"/>
          </w:rPr>
          <w:t> </w:t>
        </w:r>
        <w:r>
          <w:rPr>
            <w:color w:val="0080AC"/>
            <w:w w:val="115"/>
            <w:sz w:val="12"/>
          </w:rPr>
          <w:t>Zaiane,</w:t>
        </w:r>
        <w:r>
          <w:rPr>
            <w:color w:val="0080AC"/>
            <w:spacing w:val="-8"/>
            <w:w w:val="115"/>
            <w:sz w:val="12"/>
          </w:rPr>
          <w:t> </w:t>
        </w:r>
        <w:r>
          <w:rPr>
            <w:color w:val="0080AC"/>
            <w:w w:val="115"/>
            <w:sz w:val="12"/>
          </w:rPr>
          <w:t>Adaptive</w:t>
        </w:r>
        <w:r>
          <w:rPr>
            <w:color w:val="0080AC"/>
            <w:spacing w:val="-8"/>
            <w:w w:val="115"/>
            <w:sz w:val="12"/>
          </w:rPr>
          <w:t> </w:t>
        </w:r>
        <w:r>
          <w:rPr>
            <w:color w:val="0080AC"/>
            <w:w w:val="115"/>
            <w:sz w:val="12"/>
          </w:rPr>
          <w:t>iterative</w:t>
        </w:r>
        <w:r>
          <w:rPr>
            <w:color w:val="0080AC"/>
            <w:spacing w:val="-8"/>
            <w:w w:val="115"/>
            <w:sz w:val="12"/>
          </w:rPr>
          <w:t> </w:t>
        </w:r>
        <w:r>
          <w:rPr>
            <w:color w:val="0080AC"/>
            <w:w w:val="115"/>
            <w:sz w:val="12"/>
          </w:rPr>
          <w:t>feed-</w:t>
        </w:r>
      </w:hyperlink>
      <w:r>
        <w:rPr>
          <w:color w:val="0080AC"/>
          <w:spacing w:val="40"/>
          <w:w w:val="115"/>
          <w:sz w:val="12"/>
        </w:rPr>
        <w:t> </w:t>
      </w:r>
      <w:hyperlink r:id="rId146">
        <w:r>
          <w:rPr>
            <w:color w:val="0080AC"/>
            <w:w w:val="115"/>
            <w:sz w:val="12"/>
          </w:rPr>
          <w:t>back</w:t>
        </w:r>
        <w:r>
          <w:rPr>
            <w:color w:val="0080AC"/>
            <w:w w:val="115"/>
            <w:sz w:val="12"/>
          </w:rPr>
          <w:t> prompting</w:t>
        </w:r>
        <w:r>
          <w:rPr>
            <w:color w:val="0080AC"/>
            <w:w w:val="115"/>
            <w:sz w:val="12"/>
          </w:rPr>
          <w:t> for</w:t>
        </w:r>
        <w:r>
          <w:rPr>
            <w:color w:val="0080AC"/>
            <w:w w:val="115"/>
            <w:sz w:val="12"/>
          </w:rPr>
          <w:t> obstacle-aware</w:t>
        </w:r>
        <w:r>
          <w:rPr>
            <w:color w:val="0080AC"/>
            <w:w w:val="115"/>
            <w:sz w:val="12"/>
          </w:rPr>
          <w:t> path</w:t>
        </w:r>
        <w:r>
          <w:rPr>
            <w:color w:val="0080AC"/>
            <w:w w:val="115"/>
            <w:sz w:val="12"/>
          </w:rPr>
          <w:t> planning</w:t>
        </w:r>
        <w:r>
          <w:rPr>
            <w:color w:val="0080AC"/>
            <w:w w:val="115"/>
            <w:sz w:val="12"/>
          </w:rPr>
          <w:t> via</w:t>
        </w:r>
        <w:r>
          <w:rPr>
            <w:color w:val="0080AC"/>
            <w:w w:val="115"/>
            <w:sz w:val="12"/>
          </w:rPr>
          <w:t> llms,</w:t>
        </w:r>
        <w:r>
          <w:rPr>
            <w:color w:val="0080AC"/>
            <w:w w:val="115"/>
            <w:sz w:val="12"/>
          </w:rPr>
          <w:t> in:</w:t>
        </w:r>
        <w:r>
          <w:rPr>
            <w:color w:val="0080AC"/>
            <w:w w:val="115"/>
            <w:sz w:val="12"/>
          </w:rPr>
          <w:t> AAAI</w:t>
        </w:r>
        <w:r>
          <w:rPr>
            <w:color w:val="0080AC"/>
            <w:w w:val="115"/>
            <w:sz w:val="12"/>
          </w:rPr>
          <w:t> Workshop,</w:t>
        </w:r>
      </w:hyperlink>
      <w:r>
        <w:rPr>
          <w:color w:val="0080AC"/>
          <w:spacing w:val="40"/>
          <w:w w:val="115"/>
          <w:sz w:val="12"/>
        </w:rPr>
        <w:t> </w:t>
      </w:r>
      <w:bookmarkStart w:name="_bookmark59" w:id="124"/>
      <w:bookmarkEnd w:id="124"/>
      <w:r>
        <w:rPr>
          <w:color w:val="0080AC"/>
          <w:w w:val="114"/>
          <w:sz w:val="12"/>
        </w:rPr>
      </w:r>
      <w:hyperlink r:id="rId146">
        <w:r>
          <w:rPr>
            <w:color w:val="0080AC"/>
            <w:spacing w:val="-2"/>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7">
        <w:r>
          <w:rPr>
            <w:color w:val="0080AC"/>
            <w:w w:val="115"/>
            <w:sz w:val="12"/>
          </w:rPr>
          <w:t>Z.</w:t>
        </w:r>
        <w:r>
          <w:rPr>
            <w:color w:val="0080AC"/>
            <w:spacing w:val="-9"/>
            <w:w w:val="115"/>
            <w:sz w:val="12"/>
          </w:rPr>
          <w:t> </w:t>
        </w:r>
        <w:r>
          <w:rPr>
            <w:color w:val="0080AC"/>
            <w:w w:val="115"/>
            <w:sz w:val="12"/>
          </w:rPr>
          <w:t>Zhang,</w:t>
        </w:r>
        <w:r>
          <w:rPr>
            <w:color w:val="0080AC"/>
            <w:spacing w:val="-9"/>
            <w:w w:val="115"/>
            <w:sz w:val="12"/>
          </w:rPr>
          <w:t> </w:t>
        </w:r>
        <w:r>
          <w:rPr>
            <w:color w:val="0080AC"/>
            <w:w w:val="115"/>
            <w:sz w:val="12"/>
          </w:rPr>
          <w:t>Q.</w:t>
        </w:r>
        <w:r>
          <w:rPr>
            <w:color w:val="0080AC"/>
            <w:spacing w:val="-8"/>
            <w:w w:val="115"/>
            <w:sz w:val="12"/>
          </w:rPr>
          <w:t> </w:t>
        </w:r>
        <w:r>
          <w:rPr>
            <w:color w:val="0080AC"/>
            <w:w w:val="115"/>
            <w:sz w:val="12"/>
          </w:rPr>
          <w:t>Dai,</w:t>
        </w:r>
        <w:r>
          <w:rPr>
            <w:color w:val="0080AC"/>
            <w:spacing w:val="-9"/>
            <w:w w:val="115"/>
            <w:sz w:val="12"/>
          </w:rPr>
          <w:t> </w:t>
        </w:r>
        <w:r>
          <w:rPr>
            <w:color w:val="0080AC"/>
            <w:w w:val="115"/>
            <w:sz w:val="12"/>
          </w:rPr>
          <w:t>X.</w:t>
        </w:r>
        <w:r>
          <w:rPr>
            <w:color w:val="0080AC"/>
            <w:spacing w:val="-9"/>
            <w:w w:val="115"/>
            <w:sz w:val="12"/>
          </w:rPr>
          <w:t> </w:t>
        </w:r>
        <w:r>
          <w:rPr>
            <w:color w:val="0080AC"/>
            <w:w w:val="115"/>
            <w:sz w:val="12"/>
          </w:rPr>
          <w:t>Bo,</w:t>
        </w:r>
        <w:r>
          <w:rPr>
            <w:color w:val="0080AC"/>
            <w:spacing w:val="-8"/>
            <w:w w:val="115"/>
            <w:sz w:val="12"/>
          </w:rPr>
          <w:t> </w:t>
        </w:r>
        <w:r>
          <w:rPr>
            <w:color w:val="0080AC"/>
            <w:w w:val="115"/>
            <w:sz w:val="12"/>
          </w:rPr>
          <w:t>C.</w:t>
        </w:r>
        <w:r>
          <w:rPr>
            <w:color w:val="0080AC"/>
            <w:spacing w:val="-9"/>
            <w:w w:val="115"/>
            <w:sz w:val="12"/>
          </w:rPr>
          <w:t> </w:t>
        </w:r>
        <w:r>
          <w:rPr>
            <w:color w:val="0080AC"/>
            <w:w w:val="115"/>
            <w:sz w:val="12"/>
          </w:rPr>
          <w:t>Ma,</w:t>
        </w:r>
        <w:r>
          <w:rPr>
            <w:color w:val="0080AC"/>
            <w:spacing w:val="-8"/>
            <w:w w:val="115"/>
            <w:sz w:val="12"/>
          </w:rPr>
          <w:t> </w:t>
        </w:r>
        <w:r>
          <w:rPr>
            <w:color w:val="0080AC"/>
            <w:w w:val="115"/>
            <w:sz w:val="12"/>
          </w:rPr>
          <w:t>R.</w:t>
        </w:r>
        <w:r>
          <w:rPr>
            <w:color w:val="0080AC"/>
            <w:spacing w:val="-9"/>
            <w:w w:val="115"/>
            <w:sz w:val="12"/>
          </w:rPr>
          <w:t> </w:t>
        </w:r>
        <w:r>
          <w:rPr>
            <w:color w:val="0080AC"/>
            <w:w w:val="115"/>
            <w:sz w:val="12"/>
          </w:rPr>
          <w:t>Li,</w:t>
        </w:r>
        <w:r>
          <w:rPr>
            <w:color w:val="0080AC"/>
            <w:spacing w:val="-9"/>
            <w:w w:val="115"/>
            <w:sz w:val="12"/>
          </w:rPr>
          <w:t> </w:t>
        </w:r>
        <w:r>
          <w:rPr>
            <w:color w:val="0080AC"/>
            <w:w w:val="115"/>
            <w:sz w:val="12"/>
          </w:rPr>
          <w:t>X.</w:t>
        </w:r>
        <w:r>
          <w:rPr>
            <w:color w:val="0080AC"/>
            <w:spacing w:val="-8"/>
            <w:w w:val="115"/>
            <w:sz w:val="12"/>
          </w:rPr>
          <w:t> </w:t>
        </w:r>
        <w:r>
          <w:rPr>
            <w:color w:val="0080AC"/>
            <w:w w:val="115"/>
            <w:sz w:val="12"/>
          </w:rPr>
          <w:t>Chen,</w:t>
        </w:r>
        <w:r>
          <w:rPr>
            <w:color w:val="0080AC"/>
            <w:spacing w:val="-9"/>
            <w:w w:val="115"/>
            <w:sz w:val="12"/>
          </w:rPr>
          <w:t> </w:t>
        </w:r>
        <w:r>
          <w:rPr>
            <w:color w:val="0080AC"/>
            <w:w w:val="115"/>
            <w:sz w:val="12"/>
          </w:rPr>
          <w:t>J.</w:t>
        </w:r>
        <w:r>
          <w:rPr>
            <w:color w:val="0080AC"/>
            <w:spacing w:val="-9"/>
            <w:w w:val="115"/>
            <w:sz w:val="12"/>
          </w:rPr>
          <w:t> </w:t>
        </w:r>
        <w:r>
          <w:rPr>
            <w:color w:val="0080AC"/>
            <w:w w:val="115"/>
            <w:sz w:val="12"/>
          </w:rPr>
          <w:t>Zhu,</w:t>
        </w:r>
        <w:r>
          <w:rPr>
            <w:color w:val="0080AC"/>
            <w:spacing w:val="-8"/>
            <w:w w:val="115"/>
            <w:sz w:val="12"/>
          </w:rPr>
          <w:t> </w:t>
        </w:r>
        <w:r>
          <w:rPr>
            <w:color w:val="0080AC"/>
            <w:w w:val="115"/>
            <w:sz w:val="12"/>
          </w:rPr>
          <w:t>Z.</w:t>
        </w:r>
        <w:r>
          <w:rPr>
            <w:color w:val="0080AC"/>
            <w:spacing w:val="-9"/>
            <w:w w:val="115"/>
            <w:sz w:val="12"/>
          </w:rPr>
          <w:t> </w:t>
        </w:r>
        <w:r>
          <w:rPr>
            <w:color w:val="0080AC"/>
            <w:w w:val="115"/>
            <w:sz w:val="12"/>
          </w:rPr>
          <w:t>Dong,</w:t>
        </w:r>
        <w:r>
          <w:rPr>
            <w:color w:val="0080AC"/>
            <w:spacing w:val="-8"/>
            <w:w w:val="115"/>
            <w:sz w:val="12"/>
          </w:rPr>
          <w:t> </w:t>
        </w:r>
        <w:r>
          <w:rPr>
            <w:color w:val="0080AC"/>
            <w:w w:val="115"/>
            <w:sz w:val="12"/>
          </w:rPr>
          <w:t>J.-R.</w:t>
        </w:r>
        <w:r>
          <w:rPr>
            <w:color w:val="0080AC"/>
            <w:spacing w:val="-9"/>
            <w:w w:val="115"/>
            <w:sz w:val="12"/>
          </w:rPr>
          <w:t> </w:t>
        </w:r>
        <w:r>
          <w:rPr>
            <w:color w:val="0080AC"/>
            <w:w w:val="115"/>
            <w:sz w:val="12"/>
          </w:rPr>
          <w:t>Wen,</w:t>
        </w:r>
        <w:r>
          <w:rPr>
            <w:color w:val="0080AC"/>
            <w:spacing w:val="-9"/>
            <w:w w:val="115"/>
            <w:sz w:val="12"/>
          </w:rPr>
          <w:t> </w:t>
        </w:r>
        <w:r>
          <w:rPr>
            <w:color w:val="0080AC"/>
            <w:w w:val="115"/>
            <w:sz w:val="12"/>
          </w:rPr>
          <w:t>A</w:t>
        </w:r>
        <w:r>
          <w:rPr>
            <w:color w:val="0080AC"/>
            <w:spacing w:val="-8"/>
            <w:w w:val="115"/>
            <w:sz w:val="12"/>
          </w:rPr>
          <w:t> </w:t>
        </w:r>
        <w:r>
          <w:rPr>
            <w:color w:val="0080AC"/>
            <w:w w:val="115"/>
            <w:sz w:val="12"/>
          </w:rPr>
          <w:t>survey</w:t>
        </w:r>
      </w:hyperlink>
      <w:r>
        <w:rPr>
          <w:color w:val="0080AC"/>
          <w:spacing w:val="40"/>
          <w:w w:val="115"/>
          <w:sz w:val="12"/>
        </w:rPr>
        <w:t> </w:t>
      </w:r>
      <w:hyperlink r:id="rId147">
        <w:r>
          <w:rPr>
            <w:color w:val="0080AC"/>
            <w:w w:val="115"/>
            <w:sz w:val="12"/>
          </w:rPr>
          <w:t>on</w:t>
        </w:r>
        <w:r>
          <w:rPr>
            <w:color w:val="0080AC"/>
            <w:spacing w:val="-3"/>
            <w:w w:val="115"/>
            <w:sz w:val="12"/>
          </w:rPr>
          <w:t> </w:t>
        </w:r>
        <w:r>
          <w:rPr>
            <w:color w:val="0080AC"/>
            <w:w w:val="115"/>
            <w:sz w:val="12"/>
          </w:rPr>
          <w:t>the</w:t>
        </w:r>
        <w:r>
          <w:rPr>
            <w:color w:val="0080AC"/>
            <w:spacing w:val="-3"/>
            <w:w w:val="115"/>
            <w:sz w:val="12"/>
          </w:rPr>
          <w:t> </w:t>
        </w:r>
        <w:r>
          <w:rPr>
            <w:color w:val="0080AC"/>
            <w:w w:val="115"/>
            <w:sz w:val="12"/>
          </w:rPr>
          <w:t>memory</w:t>
        </w:r>
        <w:r>
          <w:rPr>
            <w:color w:val="0080AC"/>
            <w:spacing w:val="-3"/>
            <w:w w:val="115"/>
            <w:sz w:val="12"/>
          </w:rPr>
          <w:t> </w:t>
        </w:r>
        <w:r>
          <w:rPr>
            <w:color w:val="0080AC"/>
            <w:w w:val="115"/>
            <w:sz w:val="12"/>
          </w:rPr>
          <w:t>mechanism</w:t>
        </w:r>
        <w:r>
          <w:rPr>
            <w:color w:val="0080AC"/>
            <w:spacing w:val="-3"/>
            <w:w w:val="115"/>
            <w:sz w:val="12"/>
          </w:rPr>
          <w:t> </w:t>
        </w:r>
        <w:r>
          <w:rPr>
            <w:color w:val="0080AC"/>
            <w:w w:val="115"/>
            <w:sz w:val="12"/>
          </w:rPr>
          <w:t>of</w:t>
        </w:r>
        <w:r>
          <w:rPr>
            <w:color w:val="0080AC"/>
            <w:spacing w:val="-3"/>
            <w:w w:val="115"/>
            <w:sz w:val="12"/>
          </w:rPr>
          <w:t> </w:t>
        </w:r>
        <w:r>
          <w:rPr>
            <w:color w:val="0080AC"/>
            <w:w w:val="115"/>
            <w:sz w:val="12"/>
          </w:rPr>
          <w:t>large</w:t>
        </w:r>
        <w:r>
          <w:rPr>
            <w:color w:val="0080AC"/>
            <w:spacing w:val="-3"/>
            <w:w w:val="115"/>
            <w:sz w:val="12"/>
          </w:rPr>
          <w:t> </w:t>
        </w:r>
        <w:r>
          <w:rPr>
            <w:color w:val="0080AC"/>
            <w:w w:val="115"/>
            <w:sz w:val="12"/>
          </w:rPr>
          <w:t>language</w:t>
        </w:r>
        <w:r>
          <w:rPr>
            <w:color w:val="0080AC"/>
            <w:spacing w:val="-3"/>
            <w:w w:val="115"/>
            <w:sz w:val="12"/>
          </w:rPr>
          <w:t> </w:t>
        </w:r>
        <w:r>
          <w:rPr>
            <w:color w:val="0080AC"/>
            <w:w w:val="115"/>
            <w:sz w:val="12"/>
          </w:rPr>
          <w:t>model-based</w:t>
        </w:r>
        <w:r>
          <w:rPr>
            <w:color w:val="0080AC"/>
            <w:spacing w:val="-3"/>
            <w:w w:val="115"/>
            <w:sz w:val="12"/>
          </w:rPr>
          <w:t> </w:t>
        </w:r>
        <w:r>
          <w:rPr>
            <w:color w:val="0080AC"/>
            <w:w w:val="115"/>
            <w:sz w:val="12"/>
          </w:rPr>
          <w:t>agents,</w:t>
        </w:r>
        <w:r>
          <w:rPr>
            <w:color w:val="0080AC"/>
            <w:spacing w:val="-3"/>
            <w:w w:val="115"/>
            <w:sz w:val="12"/>
          </w:rPr>
          <w:t> </w:t>
        </w:r>
        <w:r>
          <w:rPr>
            <w:color w:val="0080AC"/>
            <w:w w:val="115"/>
            <w:sz w:val="12"/>
          </w:rPr>
          <w:t>ACM</w:t>
        </w:r>
        <w:r>
          <w:rPr>
            <w:color w:val="0080AC"/>
            <w:spacing w:val="-3"/>
            <w:w w:val="115"/>
            <w:sz w:val="12"/>
          </w:rPr>
          <w:t> </w:t>
        </w:r>
        <w:r>
          <w:rPr>
            <w:color w:val="0080AC"/>
            <w:w w:val="115"/>
            <w:sz w:val="12"/>
          </w:rPr>
          <w:t>Trans.</w:t>
        </w:r>
        <w:r>
          <w:rPr>
            <w:color w:val="0080AC"/>
            <w:spacing w:val="-3"/>
            <w:w w:val="115"/>
            <w:sz w:val="12"/>
          </w:rPr>
          <w:t> </w:t>
        </w:r>
        <w:r>
          <w:rPr>
            <w:color w:val="0080AC"/>
            <w:w w:val="115"/>
            <w:sz w:val="12"/>
          </w:rPr>
          <w:t>Inf.</w:t>
        </w:r>
      </w:hyperlink>
      <w:r>
        <w:rPr>
          <w:color w:val="0080AC"/>
          <w:spacing w:val="40"/>
          <w:w w:val="115"/>
          <w:sz w:val="12"/>
        </w:rPr>
        <w:t> </w:t>
      </w:r>
      <w:bookmarkStart w:name="_bookmark60" w:id="125"/>
      <w:bookmarkEnd w:id="125"/>
      <w:r>
        <w:rPr>
          <w:color w:val="0080AC"/>
          <w:w w:val="112"/>
          <w:sz w:val="12"/>
        </w:rPr>
      </w:r>
      <w:hyperlink r:id="rId147">
        <w:r>
          <w:rPr>
            <w:color w:val="0080AC"/>
            <w:w w:val="115"/>
            <w:sz w:val="12"/>
          </w:rPr>
          <w:t>Syst. 43 (6) (2025) 1–47.</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8">
        <w:r>
          <w:rPr>
            <w:color w:val="0080AC"/>
            <w:w w:val="115"/>
            <w:sz w:val="12"/>
          </w:rPr>
          <w:t>P.</w:t>
        </w:r>
        <w:r>
          <w:rPr>
            <w:color w:val="0080AC"/>
            <w:spacing w:val="37"/>
            <w:w w:val="115"/>
            <w:sz w:val="12"/>
          </w:rPr>
          <w:t> </w:t>
        </w:r>
        <w:r>
          <w:rPr>
            <w:color w:val="0080AC"/>
            <w:w w:val="115"/>
            <w:sz w:val="12"/>
          </w:rPr>
          <w:t>Lewis,</w:t>
        </w:r>
        <w:r>
          <w:rPr>
            <w:color w:val="0080AC"/>
            <w:spacing w:val="37"/>
            <w:w w:val="115"/>
            <w:sz w:val="12"/>
          </w:rPr>
          <w:t> </w:t>
        </w:r>
        <w:r>
          <w:rPr>
            <w:color w:val="0080AC"/>
            <w:w w:val="115"/>
            <w:sz w:val="12"/>
          </w:rPr>
          <w:t>E.</w:t>
        </w:r>
        <w:r>
          <w:rPr>
            <w:color w:val="0080AC"/>
            <w:spacing w:val="37"/>
            <w:w w:val="115"/>
            <w:sz w:val="12"/>
          </w:rPr>
          <w:t> </w:t>
        </w:r>
        <w:r>
          <w:rPr>
            <w:color w:val="0080AC"/>
            <w:w w:val="115"/>
            <w:sz w:val="12"/>
          </w:rPr>
          <w:t>Perez,</w:t>
        </w:r>
        <w:r>
          <w:rPr>
            <w:color w:val="0080AC"/>
            <w:spacing w:val="37"/>
            <w:w w:val="115"/>
            <w:sz w:val="12"/>
          </w:rPr>
          <w:t> </w:t>
        </w:r>
        <w:r>
          <w:rPr>
            <w:color w:val="0080AC"/>
            <w:w w:val="115"/>
            <w:sz w:val="12"/>
          </w:rPr>
          <w:t>A.</w:t>
        </w:r>
        <w:r>
          <w:rPr>
            <w:color w:val="0080AC"/>
            <w:spacing w:val="37"/>
            <w:w w:val="115"/>
            <w:sz w:val="12"/>
          </w:rPr>
          <w:t> </w:t>
        </w:r>
        <w:r>
          <w:rPr>
            <w:color w:val="0080AC"/>
            <w:w w:val="115"/>
            <w:sz w:val="12"/>
          </w:rPr>
          <w:t>Piktus,</w:t>
        </w:r>
        <w:r>
          <w:rPr>
            <w:color w:val="0080AC"/>
            <w:spacing w:val="37"/>
            <w:w w:val="115"/>
            <w:sz w:val="12"/>
          </w:rPr>
          <w:t> </w:t>
        </w:r>
        <w:r>
          <w:rPr>
            <w:color w:val="0080AC"/>
            <w:w w:val="115"/>
            <w:sz w:val="12"/>
          </w:rPr>
          <w:t>F.</w:t>
        </w:r>
        <w:r>
          <w:rPr>
            <w:color w:val="0080AC"/>
            <w:spacing w:val="37"/>
            <w:w w:val="115"/>
            <w:sz w:val="12"/>
          </w:rPr>
          <w:t> </w:t>
        </w:r>
        <w:r>
          <w:rPr>
            <w:color w:val="0080AC"/>
            <w:w w:val="115"/>
            <w:sz w:val="12"/>
          </w:rPr>
          <w:t>Petroni,</w:t>
        </w:r>
        <w:r>
          <w:rPr>
            <w:color w:val="0080AC"/>
            <w:spacing w:val="37"/>
            <w:w w:val="115"/>
            <w:sz w:val="12"/>
          </w:rPr>
          <w:t> </w:t>
        </w:r>
        <w:r>
          <w:rPr>
            <w:color w:val="0080AC"/>
            <w:w w:val="115"/>
            <w:sz w:val="12"/>
          </w:rPr>
          <w:t>V.</w:t>
        </w:r>
        <w:r>
          <w:rPr>
            <w:color w:val="0080AC"/>
            <w:spacing w:val="37"/>
            <w:w w:val="115"/>
            <w:sz w:val="12"/>
          </w:rPr>
          <w:t> </w:t>
        </w:r>
        <w:r>
          <w:rPr>
            <w:color w:val="0080AC"/>
            <w:w w:val="115"/>
            <w:sz w:val="12"/>
          </w:rPr>
          <w:t>Karpukhin,</w:t>
        </w:r>
        <w:r>
          <w:rPr>
            <w:color w:val="0080AC"/>
            <w:spacing w:val="37"/>
            <w:w w:val="115"/>
            <w:sz w:val="12"/>
          </w:rPr>
          <w:t> </w:t>
        </w:r>
        <w:r>
          <w:rPr>
            <w:color w:val="0080AC"/>
            <w:w w:val="115"/>
            <w:sz w:val="12"/>
          </w:rPr>
          <w:t>N.</w:t>
        </w:r>
        <w:r>
          <w:rPr>
            <w:color w:val="0080AC"/>
            <w:spacing w:val="37"/>
            <w:w w:val="115"/>
            <w:sz w:val="12"/>
          </w:rPr>
          <w:t> </w:t>
        </w:r>
        <w:r>
          <w:rPr>
            <w:color w:val="0080AC"/>
            <w:w w:val="115"/>
            <w:sz w:val="12"/>
          </w:rPr>
          <w:t>Goyal,</w:t>
        </w:r>
        <w:r>
          <w:rPr>
            <w:color w:val="0080AC"/>
            <w:spacing w:val="37"/>
            <w:w w:val="115"/>
            <w:sz w:val="12"/>
          </w:rPr>
          <w:t> </w:t>
        </w:r>
        <w:r>
          <w:rPr>
            <w:color w:val="0080AC"/>
            <w:w w:val="115"/>
            <w:sz w:val="12"/>
          </w:rPr>
          <w:t>H.</w:t>
        </w:r>
        <w:r>
          <w:rPr>
            <w:color w:val="0080AC"/>
            <w:spacing w:val="37"/>
            <w:w w:val="115"/>
            <w:sz w:val="12"/>
          </w:rPr>
          <w:t> </w:t>
        </w:r>
        <w:r>
          <w:rPr>
            <w:color w:val="0080AC"/>
            <w:w w:val="115"/>
            <w:sz w:val="12"/>
          </w:rPr>
          <w:t>Küt-</w:t>
        </w:r>
      </w:hyperlink>
      <w:r>
        <w:rPr>
          <w:color w:val="0080AC"/>
          <w:spacing w:val="40"/>
          <w:w w:val="115"/>
          <w:sz w:val="12"/>
        </w:rPr>
        <w:t> </w:t>
      </w:r>
      <w:hyperlink r:id="rId148">
        <w:r>
          <w:rPr>
            <w:color w:val="0080AC"/>
            <w:w w:val="115"/>
            <w:sz w:val="12"/>
          </w:rPr>
          <w:t>tler,</w:t>
        </w:r>
        <w:r>
          <w:rPr>
            <w:color w:val="0080AC"/>
            <w:spacing w:val="30"/>
            <w:w w:val="115"/>
            <w:sz w:val="12"/>
          </w:rPr>
          <w:t> </w:t>
        </w:r>
        <w:r>
          <w:rPr>
            <w:color w:val="0080AC"/>
            <w:w w:val="115"/>
            <w:sz w:val="12"/>
          </w:rPr>
          <w:t>M.</w:t>
        </w:r>
        <w:r>
          <w:rPr>
            <w:color w:val="0080AC"/>
            <w:spacing w:val="30"/>
            <w:w w:val="115"/>
            <w:sz w:val="12"/>
          </w:rPr>
          <w:t> </w:t>
        </w:r>
        <w:r>
          <w:rPr>
            <w:color w:val="0080AC"/>
            <w:w w:val="115"/>
            <w:sz w:val="12"/>
          </w:rPr>
          <w:t>Lewis,</w:t>
        </w:r>
        <w:r>
          <w:rPr>
            <w:color w:val="0080AC"/>
            <w:spacing w:val="30"/>
            <w:w w:val="115"/>
            <w:sz w:val="12"/>
          </w:rPr>
          <w:t> </w:t>
        </w:r>
        <w:r>
          <w:rPr>
            <w:color w:val="0080AC"/>
            <w:w w:val="115"/>
            <w:sz w:val="12"/>
          </w:rPr>
          <w:t>W.-t.</w:t>
        </w:r>
        <w:r>
          <w:rPr>
            <w:color w:val="0080AC"/>
            <w:spacing w:val="30"/>
            <w:w w:val="115"/>
            <w:sz w:val="12"/>
          </w:rPr>
          <w:t> </w:t>
        </w:r>
        <w:r>
          <w:rPr>
            <w:color w:val="0080AC"/>
            <w:w w:val="115"/>
            <w:sz w:val="12"/>
          </w:rPr>
          <w:t>Yih,</w:t>
        </w:r>
        <w:r>
          <w:rPr>
            <w:color w:val="0080AC"/>
            <w:spacing w:val="30"/>
            <w:w w:val="115"/>
            <w:sz w:val="12"/>
          </w:rPr>
          <w:t> </w:t>
        </w:r>
        <w:r>
          <w:rPr>
            <w:color w:val="0080AC"/>
            <w:w w:val="115"/>
            <w:sz w:val="12"/>
          </w:rPr>
          <w:t>T.</w:t>
        </w:r>
        <w:r>
          <w:rPr>
            <w:color w:val="0080AC"/>
            <w:spacing w:val="30"/>
            <w:w w:val="115"/>
            <w:sz w:val="12"/>
          </w:rPr>
          <w:t> </w:t>
        </w:r>
        <w:r>
          <w:rPr>
            <w:color w:val="0080AC"/>
            <w:w w:val="115"/>
            <w:sz w:val="12"/>
          </w:rPr>
          <w:t>Rocktäschel,</w:t>
        </w:r>
        <w:r>
          <w:rPr>
            <w:color w:val="0080AC"/>
            <w:spacing w:val="30"/>
            <w:w w:val="115"/>
            <w:sz w:val="12"/>
          </w:rPr>
          <w:t> </w:t>
        </w:r>
        <w:r>
          <w:rPr>
            <w:color w:val="0080AC"/>
            <w:w w:val="115"/>
            <w:sz w:val="12"/>
          </w:rPr>
          <w:t>et</w:t>
        </w:r>
        <w:r>
          <w:rPr>
            <w:color w:val="0080AC"/>
            <w:spacing w:val="30"/>
            <w:w w:val="115"/>
            <w:sz w:val="12"/>
          </w:rPr>
          <w:t> </w:t>
        </w:r>
        <w:r>
          <w:rPr>
            <w:color w:val="0080AC"/>
            <w:w w:val="115"/>
            <w:sz w:val="12"/>
          </w:rPr>
          <w:t>al.,</w:t>
        </w:r>
        <w:r>
          <w:rPr>
            <w:color w:val="0080AC"/>
            <w:spacing w:val="31"/>
            <w:w w:val="115"/>
            <w:sz w:val="12"/>
          </w:rPr>
          <w:t> </w:t>
        </w:r>
        <w:r>
          <w:rPr>
            <w:color w:val="0080AC"/>
            <w:w w:val="115"/>
            <w:sz w:val="12"/>
          </w:rPr>
          <w:t>Retrieval-augmented</w:t>
        </w:r>
        <w:r>
          <w:rPr>
            <w:color w:val="0080AC"/>
            <w:spacing w:val="30"/>
            <w:w w:val="115"/>
            <w:sz w:val="12"/>
          </w:rPr>
          <w:t> </w:t>
        </w:r>
        <w:r>
          <w:rPr>
            <w:color w:val="0080AC"/>
            <w:w w:val="115"/>
            <w:sz w:val="12"/>
          </w:rPr>
          <w:t>genera-</w:t>
        </w:r>
      </w:hyperlink>
      <w:r>
        <w:rPr>
          <w:color w:val="0080AC"/>
          <w:spacing w:val="40"/>
          <w:w w:val="115"/>
          <w:sz w:val="12"/>
        </w:rPr>
        <w:t> </w:t>
      </w:r>
      <w:hyperlink r:id="rId148">
        <w:r>
          <w:rPr>
            <w:color w:val="0080AC"/>
            <w:w w:val="115"/>
            <w:sz w:val="12"/>
          </w:rPr>
          <w:t>tion</w:t>
        </w:r>
        <w:r>
          <w:rPr>
            <w:color w:val="0080AC"/>
            <w:w w:val="115"/>
            <w:sz w:val="12"/>
          </w:rPr>
          <w:t> for</w:t>
        </w:r>
        <w:r>
          <w:rPr>
            <w:color w:val="0080AC"/>
            <w:w w:val="115"/>
            <w:sz w:val="12"/>
          </w:rPr>
          <w:t> knowledge-intensive</w:t>
        </w:r>
        <w:r>
          <w:rPr>
            <w:color w:val="0080AC"/>
            <w:w w:val="115"/>
            <w:sz w:val="12"/>
          </w:rPr>
          <w:t> nlp</w:t>
        </w:r>
        <w:r>
          <w:rPr>
            <w:color w:val="0080AC"/>
            <w:w w:val="115"/>
            <w:sz w:val="12"/>
          </w:rPr>
          <w:t> tasks,</w:t>
        </w:r>
        <w:r>
          <w:rPr>
            <w:color w:val="0080AC"/>
            <w:w w:val="115"/>
            <w:sz w:val="12"/>
          </w:rPr>
          <w:t> Adv.</w:t>
        </w:r>
        <w:r>
          <w:rPr>
            <w:color w:val="0080AC"/>
            <w:w w:val="115"/>
            <w:sz w:val="12"/>
          </w:rPr>
          <w:t> Neural</w:t>
        </w:r>
        <w:r>
          <w:rPr>
            <w:color w:val="0080AC"/>
            <w:w w:val="115"/>
            <w:sz w:val="12"/>
          </w:rPr>
          <w:t> Inf.</w:t>
        </w:r>
        <w:r>
          <w:rPr>
            <w:color w:val="0080AC"/>
            <w:w w:val="115"/>
            <w:sz w:val="12"/>
          </w:rPr>
          <w:t> Process.</w:t>
        </w:r>
        <w:r>
          <w:rPr>
            <w:color w:val="0080AC"/>
            <w:w w:val="115"/>
            <w:sz w:val="12"/>
          </w:rPr>
          <w:t> Syst.</w:t>
        </w:r>
        <w:r>
          <w:rPr>
            <w:color w:val="0080AC"/>
            <w:w w:val="115"/>
            <w:sz w:val="12"/>
          </w:rPr>
          <w:t> 33</w:t>
        </w:r>
        <w:r>
          <w:rPr>
            <w:color w:val="0080AC"/>
            <w:w w:val="115"/>
            <w:sz w:val="12"/>
          </w:rPr>
          <w:t> (2020)</w:t>
        </w:r>
      </w:hyperlink>
      <w:r>
        <w:rPr>
          <w:color w:val="0080AC"/>
          <w:spacing w:val="40"/>
          <w:w w:val="119"/>
          <w:sz w:val="12"/>
        </w:rPr>
        <w:t> </w:t>
      </w:r>
      <w:bookmarkStart w:name="_bookmark61" w:id="126"/>
      <w:bookmarkEnd w:id="126"/>
      <w:r>
        <w:rPr>
          <w:color w:val="0080AC"/>
          <w:w w:val="119"/>
          <w:sz w:val="12"/>
        </w:rPr>
      </w:r>
      <w:hyperlink r:id="rId148">
        <w:r>
          <w:rPr>
            <w:color w:val="0080AC"/>
            <w:spacing w:val="-2"/>
            <w:w w:val="115"/>
            <w:sz w:val="12"/>
          </w:rPr>
          <w:t>9459–9474.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49">
        <w:r>
          <w:rPr>
            <w:color w:val="0080AC"/>
            <w:w w:val="115"/>
            <w:sz w:val="12"/>
          </w:rPr>
          <w:t>J. Chen, S.L. Cong, Agentguard: repurposing agentic orchestrator for safety evalu-</w:t>
        </w:r>
      </w:hyperlink>
      <w:r>
        <w:rPr>
          <w:color w:val="0080AC"/>
          <w:spacing w:val="40"/>
          <w:w w:val="115"/>
          <w:sz w:val="12"/>
        </w:rPr>
        <w:t> </w:t>
      </w:r>
      <w:bookmarkStart w:name="_bookmark62" w:id="127"/>
      <w:bookmarkEnd w:id="127"/>
      <w:r>
        <w:rPr>
          <w:color w:val="0080AC"/>
          <w:w w:val="115"/>
          <w:sz w:val="12"/>
        </w:rPr>
      </w:r>
      <w:hyperlink r:id="rId149">
        <w:r>
          <w:rPr>
            <w:color w:val="0080AC"/>
            <w:w w:val="115"/>
            <w:sz w:val="12"/>
          </w:rPr>
          <w:t>ation of tool orchestration,</w:t>
        </w:r>
      </w:hyperlink>
      <w:r>
        <w:rPr>
          <w:color w:val="0080AC"/>
          <w:w w:val="115"/>
          <w:sz w:val="12"/>
        </w:rPr>
        <w:t> </w:t>
      </w:r>
      <w:hyperlink r:id="rId150">
        <w:r>
          <w:rPr>
            <w:color w:val="0080AC"/>
            <w:w w:val="115"/>
            <w:sz w:val="12"/>
          </w:rPr>
          <w:t>arXiv:2502.09809</w:t>
        </w:r>
      </w:hyperlink>
      <w:r>
        <w:rPr>
          <w:color w:val="0080AC"/>
          <w:w w:val="115"/>
          <w:sz w:val="12"/>
        </w:rPr>
        <w:t> </w:t>
      </w:r>
      <w:hyperlink r:id="rId149">
        <w:r>
          <w:rPr>
            <w:color w:val="0080AC"/>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51">
        <w:r>
          <w:rPr>
            <w:color w:val="0080AC"/>
            <w:w w:val="115"/>
            <w:sz w:val="12"/>
          </w:rPr>
          <w:t>M.</w:t>
        </w:r>
        <w:r>
          <w:rPr>
            <w:color w:val="0080AC"/>
            <w:spacing w:val="-7"/>
            <w:w w:val="115"/>
            <w:sz w:val="12"/>
          </w:rPr>
          <w:t> </w:t>
        </w:r>
        <w:r>
          <w:rPr>
            <w:color w:val="0080AC"/>
            <w:w w:val="115"/>
            <w:sz w:val="12"/>
          </w:rPr>
          <w:t>Renze,</w:t>
        </w:r>
        <w:r>
          <w:rPr>
            <w:color w:val="0080AC"/>
            <w:spacing w:val="-7"/>
            <w:w w:val="115"/>
            <w:sz w:val="12"/>
          </w:rPr>
          <w:t> </w:t>
        </w:r>
        <w:r>
          <w:rPr>
            <w:color w:val="0080AC"/>
            <w:w w:val="115"/>
            <w:sz w:val="12"/>
          </w:rPr>
          <w:t>E.</w:t>
        </w:r>
        <w:r>
          <w:rPr>
            <w:color w:val="0080AC"/>
            <w:spacing w:val="-7"/>
            <w:w w:val="115"/>
            <w:sz w:val="12"/>
          </w:rPr>
          <w:t> </w:t>
        </w:r>
        <w:r>
          <w:rPr>
            <w:color w:val="0080AC"/>
            <w:w w:val="115"/>
            <w:sz w:val="12"/>
          </w:rPr>
          <w:t>Guven,</w:t>
        </w:r>
        <w:r>
          <w:rPr>
            <w:color w:val="0080AC"/>
            <w:spacing w:val="-7"/>
            <w:w w:val="115"/>
            <w:sz w:val="12"/>
          </w:rPr>
          <w:t> </w:t>
        </w:r>
        <w:r>
          <w:rPr>
            <w:color w:val="0080AC"/>
            <w:w w:val="115"/>
            <w:sz w:val="12"/>
          </w:rPr>
          <w:t>Self-reflection</w:t>
        </w:r>
        <w:r>
          <w:rPr>
            <w:color w:val="0080AC"/>
            <w:spacing w:val="-7"/>
            <w:w w:val="115"/>
            <w:sz w:val="12"/>
          </w:rPr>
          <w:t> </w:t>
        </w:r>
        <w:r>
          <w:rPr>
            <w:color w:val="0080AC"/>
            <w:w w:val="115"/>
            <w:sz w:val="12"/>
          </w:rPr>
          <w:t>in</w:t>
        </w:r>
        <w:r>
          <w:rPr>
            <w:color w:val="0080AC"/>
            <w:spacing w:val="-7"/>
            <w:w w:val="115"/>
            <w:sz w:val="12"/>
          </w:rPr>
          <w:t> </w:t>
        </w:r>
        <w:r>
          <w:rPr>
            <w:color w:val="0080AC"/>
            <w:w w:val="115"/>
            <w:sz w:val="12"/>
          </w:rPr>
          <w:t>LLM</w:t>
        </w:r>
        <w:r>
          <w:rPr>
            <w:color w:val="0080AC"/>
            <w:spacing w:val="-7"/>
            <w:w w:val="115"/>
            <w:sz w:val="12"/>
          </w:rPr>
          <w:t> </w:t>
        </w:r>
        <w:r>
          <w:rPr>
            <w:color w:val="0080AC"/>
            <w:w w:val="115"/>
            <w:sz w:val="12"/>
          </w:rPr>
          <w:t>agents:</w:t>
        </w:r>
        <w:r>
          <w:rPr>
            <w:color w:val="0080AC"/>
            <w:spacing w:val="-7"/>
            <w:w w:val="115"/>
            <w:sz w:val="12"/>
          </w:rPr>
          <w:t> </w:t>
        </w:r>
        <w:r>
          <w:rPr>
            <w:color w:val="0080AC"/>
            <w:w w:val="115"/>
            <w:sz w:val="12"/>
          </w:rPr>
          <w:t>effects</w:t>
        </w:r>
        <w:r>
          <w:rPr>
            <w:color w:val="0080AC"/>
            <w:spacing w:val="-7"/>
            <w:w w:val="115"/>
            <w:sz w:val="12"/>
          </w:rPr>
          <w:t> </w:t>
        </w:r>
        <w:r>
          <w:rPr>
            <w:color w:val="0080AC"/>
            <w:w w:val="115"/>
            <w:sz w:val="12"/>
          </w:rPr>
          <w:t>on</w:t>
        </w:r>
        <w:r>
          <w:rPr>
            <w:color w:val="0080AC"/>
            <w:spacing w:val="-7"/>
            <w:w w:val="115"/>
            <w:sz w:val="12"/>
          </w:rPr>
          <w:t> </w:t>
        </w:r>
        <w:r>
          <w:rPr>
            <w:color w:val="0080AC"/>
            <w:w w:val="115"/>
            <w:sz w:val="12"/>
          </w:rPr>
          <w:t>problem-solving</w:t>
        </w:r>
        <w:r>
          <w:rPr>
            <w:color w:val="0080AC"/>
            <w:spacing w:val="-7"/>
            <w:w w:val="115"/>
            <w:sz w:val="12"/>
          </w:rPr>
          <w:t> </w:t>
        </w:r>
        <w:r>
          <w:rPr>
            <w:color w:val="0080AC"/>
            <w:w w:val="115"/>
            <w:sz w:val="12"/>
          </w:rPr>
          <w:t>per-</w:t>
        </w:r>
      </w:hyperlink>
      <w:r>
        <w:rPr>
          <w:color w:val="0080AC"/>
          <w:spacing w:val="40"/>
          <w:w w:val="116"/>
          <w:sz w:val="12"/>
        </w:rPr>
        <w:t> </w:t>
      </w:r>
      <w:bookmarkStart w:name="_bookmark63" w:id="128"/>
      <w:bookmarkEnd w:id="128"/>
      <w:r>
        <w:rPr>
          <w:color w:val="0080AC"/>
          <w:w w:val="116"/>
          <w:sz w:val="12"/>
        </w:rPr>
      </w:r>
      <w:hyperlink r:id="rId151">
        <w:r>
          <w:rPr>
            <w:color w:val="0080AC"/>
            <w:w w:val="115"/>
            <w:sz w:val="12"/>
          </w:rPr>
          <w:t>formance,</w:t>
        </w:r>
      </w:hyperlink>
      <w:r>
        <w:rPr>
          <w:color w:val="0080AC"/>
          <w:w w:val="115"/>
          <w:sz w:val="12"/>
        </w:rPr>
        <w:t> </w:t>
      </w:r>
      <w:hyperlink r:id="rId152">
        <w:r>
          <w:rPr>
            <w:color w:val="0080AC"/>
            <w:w w:val="115"/>
            <w:sz w:val="12"/>
          </w:rPr>
          <w:t>arXiv:2405.06682</w:t>
        </w:r>
      </w:hyperlink>
      <w:r>
        <w:rPr>
          <w:color w:val="0080AC"/>
          <w:w w:val="115"/>
          <w:sz w:val="12"/>
        </w:rPr>
        <w:t> </w:t>
      </w:r>
      <w:hyperlink r:id="rId151">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53">
        <w:r>
          <w:rPr>
            <w:color w:val="0080AC"/>
            <w:spacing w:val="-2"/>
            <w:w w:val="115"/>
            <w:sz w:val="12"/>
          </w:rPr>
          <w:t>T. Rahmatullaev, P. Druzhinina, M. Mikhalchuk, A. Kuznetsov, A. Razzhigaev, Uni-</w:t>
        </w:r>
      </w:hyperlink>
      <w:r>
        <w:rPr>
          <w:color w:val="0080AC"/>
          <w:spacing w:val="40"/>
          <w:w w:val="115"/>
          <w:sz w:val="12"/>
        </w:rPr>
        <w:t> </w:t>
      </w:r>
      <w:bookmarkStart w:name="_bookmark64" w:id="129"/>
      <w:bookmarkEnd w:id="129"/>
      <w:r>
        <w:rPr>
          <w:color w:val="0080AC"/>
          <w:w w:val="110"/>
          <w:sz w:val="12"/>
        </w:rPr>
      </w:r>
      <w:hyperlink r:id="rId153">
        <w:r>
          <w:rPr>
            <w:color w:val="0080AC"/>
            <w:w w:val="115"/>
            <w:sz w:val="12"/>
          </w:rPr>
          <w:t>versal adversarial attack on aligned multimodal LLMs,</w:t>
        </w:r>
      </w:hyperlink>
      <w:r>
        <w:rPr>
          <w:color w:val="0080AC"/>
          <w:w w:val="115"/>
          <w:sz w:val="12"/>
        </w:rPr>
        <w:t> </w:t>
      </w:r>
      <w:hyperlink r:id="rId154">
        <w:r>
          <w:rPr>
            <w:color w:val="0080AC"/>
            <w:w w:val="115"/>
            <w:sz w:val="12"/>
          </w:rPr>
          <w:t>arXiv:2502.07987</w:t>
        </w:r>
      </w:hyperlink>
      <w:r>
        <w:rPr>
          <w:color w:val="0080AC"/>
          <w:w w:val="115"/>
          <w:sz w:val="12"/>
        </w:rPr>
        <w:t> </w:t>
      </w:r>
      <w:hyperlink r:id="rId153">
        <w:r>
          <w:rPr>
            <w:color w:val="0080AC"/>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55">
        <w:r>
          <w:rPr>
            <w:color w:val="0080AC"/>
            <w:w w:val="115"/>
            <w:sz w:val="12"/>
          </w:rPr>
          <w:t>Z.</w:t>
        </w:r>
        <w:r>
          <w:rPr>
            <w:color w:val="0080AC"/>
            <w:spacing w:val="-1"/>
            <w:w w:val="115"/>
            <w:sz w:val="12"/>
          </w:rPr>
          <w:t> </w:t>
        </w:r>
        <w:r>
          <w:rPr>
            <w:color w:val="0080AC"/>
            <w:w w:val="115"/>
            <w:sz w:val="12"/>
          </w:rPr>
          <w:t>Dong,</w:t>
        </w:r>
        <w:r>
          <w:rPr>
            <w:color w:val="0080AC"/>
            <w:spacing w:val="-2"/>
            <w:w w:val="115"/>
            <w:sz w:val="12"/>
          </w:rPr>
          <w:t> </w:t>
        </w:r>
        <w:r>
          <w:rPr>
            <w:color w:val="0080AC"/>
            <w:w w:val="115"/>
            <w:sz w:val="12"/>
          </w:rPr>
          <w:t>Z.</w:t>
        </w:r>
        <w:r>
          <w:rPr>
            <w:color w:val="0080AC"/>
            <w:spacing w:val="-1"/>
            <w:w w:val="115"/>
            <w:sz w:val="12"/>
          </w:rPr>
          <w:t> </w:t>
        </w:r>
        <w:r>
          <w:rPr>
            <w:color w:val="0080AC"/>
            <w:w w:val="115"/>
            <w:sz w:val="12"/>
          </w:rPr>
          <w:t>Zhou,</w:t>
        </w:r>
        <w:r>
          <w:rPr>
            <w:color w:val="0080AC"/>
            <w:spacing w:val="-2"/>
            <w:w w:val="115"/>
            <w:sz w:val="12"/>
          </w:rPr>
          <w:t> </w:t>
        </w:r>
        <w:r>
          <w:rPr>
            <w:color w:val="0080AC"/>
            <w:w w:val="115"/>
            <w:sz w:val="12"/>
          </w:rPr>
          <w:t>C.</w:t>
        </w:r>
        <w:r>
          <w:rPr>
            <w:color w:val="0080AC"/>
            <w:spacing w:val="-1"/>
            <w:w w:val="115"/>
            <w:sz w:val="12"/>
          </w:rPr>
          <w:t> </w:t>
        </w:r>
        <w:r>
          <w:rPr>
            <w:color w:val="0080AC"/>
            <w:w w:val="115"/>
            <w:sz w:val="12"/>
          </w:rPr>
          <w:t>Yang,</w:t>
        </w:r>
        <w:r>
          <w:rPr>
            <w:color w:val="0080AC"/>
            <w:spacing w:val="-2"/>
            <w:w w:val="115"/>
            <w:sz w:val="12"/>
          </w:rPr>
          <w:t> </w:t>
        </w:r>
        <w:r>
          <w:rPr>
            <w:color w:val="0080AC"/>
            <w:w w:val="115"/>
            <w:sz w:val="12"/>
          </w:rPr>
          <w:t>J.</w:t>
        </w:r>
        <w:r>
          <w:rPr>
            <w:color w:val="0080AC"/>
            <w:spacing w:val="-1"/>
            <w:w w:val="115"/>
            <w:sz w:val="12"/>
          </w:rPr>
          <w:t> </w:t>
        </w:r>
        <w:r>
          <w:rPr>
            <w:color w:val="0080AC"/>
            <w:w w:val="115"/>
            <w:sz w:val="12"/>
          </w:rPr>
          <w:t>Shao,</w:t>
        </w:r>
        <w:r>
          <w:rPr>
            <w:color w:val="0080AC"/>
            <w:spacing w:val="-2"/>
            <w:w w:val="115"/>
            <w:sz w:val="12"/>
          </w:rPr>
          <w:t> </w:t>
        </w:r>
        <w:r>
          <w:rPr>
            <w:color w:val="0080AC"/>
            <w:w w:val="115"/>
            <w:sz w:val="12"/>
          </w:rPr>
          <w:t>Y.</w:t>
        </w:r>
        <w:r>
          <w:rPr>
            <w:color w:val="0080AC"/>
            <w:spacing w:val="-1"/>
            <w:w w:val="115"/>
            <w:sz w:val="12"/>
          </w:rPr>
          <w:t> </w:t>
        </w:r>
        <w:r>
          <w:rPr>
            <w:color w:val="0080AC"/>
            <w:w w:val="115"/>
            <w:sz w:val="12"/>
          </w:rPr>
          <w:t>Qiao,</w:t>
        </w:r>
        <w:r>
          <w:rPr>
            <w:color w:val="0080AC"/>
            <w:spacing w:val="-2"/>
            <w:w w:val="115"/>
            <w:sz w:val="12"/>
          </w:rPr>
          <w:t> </w:t>
        </w:r>
        <w:r>
          <w:rPr>
            <w:color w:val="0080AC"/>
            <w:w w:val="115"/>
            <w:sz w:val="12"/>
          </w:rPr>
          <w:t>Attacks,</w:t>
        </w:r>
        <w:r>
          <w:rPr>
            <w:color w:val="0080AC"/>
            <w:spacing w:val="-1"/>
            <w:w w:val="115"/>
            <w:sz w:val="12"/>
          </w:rPr>
          <w:t> </w:t>
        </w:r>
        <w:r>
          <w:rPr>
            <w:color w:val="0080AC"/>
            <w:w w:val="115"/>
            <w:sz w:val="12"/>
          </w:rPr>
          <w:t>defenses</w:t>
        </w:r>
        <w:r>
          <w:rPr>
            <w:color w:val="0080AC"/>
            <w:spacing w:val="-2"/>
            <w:w w:val="115"/>
            <w:sz w:val="12"/>
          </w:rPr>
          <w:t> </w:t>
        </w:r>
        <w:r>
          <w:rPr>
            <w:color w:val="0080AC"/>
            <w:w w:val="115"/>
            <w:sz w:val="12"/>
          </w:rPr>
          <w:t>and</w:t>
        </w:r>
        <w:r>
          <w:rPr>
            <w:color w:val="0080AC"/>
            <w:spacing w:val="-1"/>
            <w:w w:val="115"/>
            <w:sz w:val="12"/>
          </w:rPr>
          <w:t> </w:t>
        </w:r>
        <w:r>
          <w:rPr>
            <w:color w:val="0080AC"/>
            <w:w w:val="115"/>
            <w:sz w:val="12"/>
          </w:rPr>
          <w:t>evaluations</w:t>
        </w:r>
        <w:r>
          <w:rPr>
            <w:color w:val="0080AC"/>
            <w:spacing w:val="-2"/>
            <w:w w:val="115"/>
            <w:sz w:val="12"/>
          </w:rPr>
          <w:t> </w:t>
        </w:r>
        <w:r>
          <w:rPr>
            <w:color w:val="0080AC"/>
            <w:w w:val="115"/>
            <w:sz w:val="12"/>
          </w:rPr>
          <w:t>for</w:t>
        </w:r>
      </w:hyperlink>
      <w:r>
        <w:rPr>
          <w:color w:val="0080AC"/>
          <w:spacing w:val="40"/>
          <w:w w:val="115"/>
          <w:sz w:val="12"/>
        </w:rPr>
        <w:t> </w:t>
      </w:r>
      <w:bookmarkStart w:name="_bookmark65" w:id="130"/>
      <w:bookmarkEnd w:id="130"/>
      <w:r>
        <w:rPr>
          <w:color w:val="0080AC"/>
          <w:w w:val="114"/>
          <w:sz w:val="12"/>
        </w:rPr>
      </w:r>
      <w:hyperlink r:id="rId155">
        <w:r>
          <w:rPr>
            <w:color w:val="0080AC"/>
            <w:w w:val="115"/>
            <w:sz w:val="12"/>
          </w:rPr>
          <w:t>llm conversation safety: a survey,</w:t>
        </w:r>
      </w:hyperlink>
      <w:r>
        <w:rPr>
          <w:color w:val="0080AC"/>
          <w:w w:val="115"/>
          <w:sz w:val="12"/>
        </w:rPr>
        <w:t> </w:t>
      </w:r>
      <w:hyperlink r:id="rId156">
        <w:r>
          <w:rPr>
            <w:color w:val="0080AC"/>
            <w:w w:val="115"/>
            <w:sz w:val="12"/>
          </w:rPr>
          <w:t>arXiv:2402.09283</w:t>
        </w:r>
      </w:hyperlink>
      <w:r>
        <w:rPr>
          <w:color w:val="0080AC"/>
          <w:w w:val="115"/>
          <w:sz w:val="12"/>
        </w:rPr>
        <w:t> </w:t>
      </w:r>
      <w:hyperlink r:id="rId155">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57">
        <w:r>
          <w:rPr>
            <w:color w:val="0080AC"/>
            <w:w w:val="115"/>
            <w:sz w:val="12"/>
          </w:rPr>
          <w:t>J.</w:t>
        </w:r>
        <w:r>
          <w:rPr>
            <w:color w:val="0080AC"/>
            <w:w w:val="115"/>
            <w:sz w:val="12"/>
          </w:rPr>
          <w:t> Ji,</w:t>
        </w:r>
        <w:r>
          <w:rPr>
            <w:color w:val="0080AC"/>
            <w:w w:val="115"/>
            <w:sz w:val="12"/>
          </w:rPr>
          <w:t> D.</w:t>
        </w:r>
        <w:r>
          <w:rPr>
            <w:color w:val="0080AC"/>
            <w:w w:val="115"/>
            <w:sz w:val="12"/>
          </w:rPr>
          <w:t> Hong,</w:t>
        </w:r>
        <w:r>
          <w:rPr>
            <w:color w:val="0080AC"/>
            <w:w w:val="115"/>
            <w:sz w:val="12"/>
          </w:rPr>
          <w:t> B.</w:t>
        </w:r>
        <w:r>
          <w:rPr>
            <w:color w:val="0080AC"/>
            <w:w w:val="115"/>
            <w:sz w:val="12"/>
          </w:rPr>
          <w:t> Zhang,</w:t>
        </w:r>
        <w:r>
          <w:rPr>
            <w:color w:val="0080AC"/>
            <w:w w:val="115"/>
            <w:sz w:val="12"/>
          </w:rPr>
          <w:t> B.</w:t>
        </w:r>
        <w:r>
          <w:rPr>
            <w:color w:val="0080AC"/>
            <w:w w:val="115"/>
            <w:sz w:val="12"/>
          </w:rPr>
          <w:t> Chen,</w:t>
        </w:r>
        <w:r>
          <w:rPr>
            <w:color w:val="0080AC"/>
            <w:w w:val="115"/>
            <w:sz w:val="12"/>
          </w:rPr>
          <w:t> J.</w:t>
        </w:r>
        <w:r>
          <w:rPr>
            <w:color w:val="0080AC"/>
            <w:w w:val="115"/>
            <w:sz w:val="12"/>
          </w:rPr>
          <w:t> Dai,</w:t>
        </w:r>
        <w:r>
          <w:rPr>
            <w:color w:val="0080AC"/>
            <w:w w:val="115"/>
            <w:sz w:val="12"/>
          </w:rPr>
          <w:t> B.</w:t>
        </w:r>
        <w:r>
          <w:rPr>
            <w:color w:val="0080AC"/>
            <w:w w:val="115"/>
            <w:sz w:val="12"/>
          </w:rPr>
          <w:t> Zheng,</w:t>
        </w:r>
        <w:r>
          <w:rPr>
            <w:color w:val="0080AC"/>
            <w:w w:val="115"/>
            <w:sz w:val="12"/>
          </w:rPr>
          <w:t> T.</w:t>
        </w:r>
        <w:r>
          <w:rPr>
            <w:color w:val="0080AC"/>
            <w:w w:val="115"/>
            <w:sz w:val="12"/>
          </w:rPr>
          <w:t> Qiu,</w:t>
        </w:r>
        <w:r>
          <w:rPr>
            <w:color w:val="0080AC"/>
            <w:w w:val="115"/>
            <w:sz w:val="12"/>
          </w:rPr>
          <w:t> B.</w:t>
        </w:r>
        <w:r>
          <w:rPr>
            <w:color w:val="0080AC"/>
            <w:w w:val="115"/>
            <w:sz w:val="12"/>
          </w:rPr>
          <w:t> Li,</w:t>
        </w:r>
        <w:r>
          <w:rPr>
            <w:color w:val="0080AC"/>
            <w:w w:val="115"/>
            <w:sz w:val="12"/>
          </w:rPr>
          <w:t> Y.</w:t>
        </w:r>
        <w:r>
          <w:rPr>
            <w:color w:val="0080AC"/>
            <w:w w:val="115"/>
            <w:sz w:val="12"/>
          </w:rPr>
          <w:t> Yang,</w:t>
        </w:r>
        <w:r>
          <w:rPr>
            <w:color w:val="0080AC"/>
            <w:w w:val="115"/>
            <w:sz w:val="12"/>
          </w:rPr>
          <w:t> </w:t>
        </w:r>
        <w:r>
          <w:rPr>
            <w:color w:val="0080AC"/>
            <w:w w:val="115"/>
            <w:sz w:val="12"/>
          </w:rPr>
          <w:t>Pku-</w:t>
        </w:r>
      </w:hyperlink>
      <w:r>
        <w:rPr>
          <w:color w:val="0080AC"/>
          <w:spacing w:val="40"/>
          <w:w w:val="115"/>
          <w:sz w:val="12"/>
        </w:rPr>
        <w:t> </w:t>
      </w:r>
      <w:hyperlink r:id="rId157">
        <w:r>
          <w:rPr>
            <w:color w:val="0080AC"/>
            <w:w w:val="115"/>
            <w:sz w:val="12"/>
          </w:rPr>
          <w:t>saferlhf:</w:t>
        </w:r>
        <w:r>
          <w:rPr>
            <w:color w:val="0080AC"/>
            <w:w w:val="115"/>
            <w:sz w:val="12"/>
          </w:rPr>
          <w:t> towards</w:t>
        </w:r>
        <w:r>
          <w:rPr>
            <w:color w:val="0080AC"/>
            <w:w w:val="115"/>
            <w:sz w:val="12"/>
          </w:rPr>
          <w:t> multi-level</w:t>
        </w:r>
        <w:r>
          <w:rPr>
            <w:color w:val="0080AC"/>
            <w:w w:val="115"/>
            <w:sz w:val="12"/>
          </w:rPr>
          <w:t> safety</w:t>
        </w:r>
        <w:r>
          <w:rPr>
            <w:color w:val="0080AC"/>
            <w:w w:val="115"/>
            <w:sz w:val="12"/>
          </w:rPr>
          <w:t> alignment</w:t>
        </w:r>
        <w:r>
          <w:rPr>
            <w:color w:val="0080AC"/>
            <w:w w:val="115"/>
            <w:sz w:val="12"/>
          </w:rPr>
          <w:t> for</w:t>
        </w:r>
        <w:r>
          <w:rPr>
            <w:color w:val="0080AC"/>
            <w:w w:val="115"/>
            <w:sz w:val="12"/>
          </w:rPr>
          <w:t> llms</w:t>
        </w:r>
        <w:r>
          <w:rPr>
            <w:color w:val="0080AC"/>
            <w:w w:val="115"/>
            <w:sz w:val="12"/>
          </w:rPr>
          <w:t> with</w:t>
        </w:r>
        <w:r>
          <w:rPr>
            <w:color w:val="0080AC"/>
            <w:w w:val="115"/>
            <w:sz w:val="12"/>
          </w:rPr>
          <w:t> human</w:t>
        </w:r>
        <w:r>
          <w:rPr>
            <w:color w:val="0080AC"/>
            <w:w w:val="115"/>
            <w:sz w:val="12"/>
          </w:rPr>
          <w:t> preference,</w:t>
        </w:r>
      </w:hyperlink>
      <w:r>
        <w:rPr>
          <w:color w:val="0080AC"/>
          <w:spacing w:val="40"/>
          <w:w w:val="117"/>
          <w:sz w:val="12"/>
        </w:rPr>
        <w:t> </w:t>
      </w:r>
      <w:bookmarkStart w:name="_bookmark66" w:id="131"/>
      <w:bookmarkEnd w:id="131"/>
      <w:r>
        <w:rPr>
          <w:color w:val="0080AC"/>
          <w:w w:val="117"/>
          <w:sz w:val="12"/>
        </w:rPr>
      </w:r>
      <w:hyperlink r:id="rId158">
        <w:r>
          <w:rPr>
            <w:color w:val="0080AC"/>
            <w:w w:val="115"/>
            <w:sz w:val="12"/>
          </w:rPr>
          <w:t>arXiv:2406.15513</w:t>
        </w:r>
      </w:hyperlink>
      <w:r>
        <w:rPr>
          <w:color w:val="0080AC"/>
          <w:spacing w:val="-1"/>
          <w:w w:val="115"/>
          <w:sz w:val="12"/>
        </w:rPr>
        <w:t> </w:t>
      </w:r>
      <w:hyperlink r:id="rId157">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59">
        <w:r>
          <w:rPr>
            <w:color w:val="0080AC"/>
            <w:w w:val="115"/>
            <w:sz w:val="12"/>
          </w:rPr>
          <w:t>A.</w:t>
        </w:r>
        <w:r>
          <w:rPr>
            <w:color w:val="0080AC"/>
            <w:w w:val="115"/>
            <w:sz w:val="12"/>
          </w:rPr>
          <w:t> Liu,</w:t>
        </w:r>
        <w:r>
          <w:rPr>
            <w:color w:val="0080AC"/>
            <w:w w:val="115"/>
            <w:sz w:val="12"/>
          </w:rPr>
          <w:t> Y.</w:t>
        </w:r>
        <w:r>
          <w:rPr>
            <w:color w:val="0080AC"/>
            <w:w w:val="115"/>
            <w:sz w:val="12"/>
          </w:rPr>
          <w:t> Zhou,</w:t>
        </w:r>
        <w:r>
          <w:rPr>
            <w:color w:val="0080AC"/>
            <w:w w:val="115"/>
            <w:sz w:val="12"/>
          </w:rPr>
          <w:t> X.</w:t>
        </w:r>
        <w:r>
          <w:rPr>
            <w:color w:val="0080AC"/>
            <w:w w:val="115"/>
            <w:sz w:val="12"/>
          </w:rPr>
          <w:t> Liu,</w:t>
        </w:r>
        <w:r>
          <w:rPr>
            <w:color w:val="0080AC"/>
            <w:w w:val="115"/>
            <w:sz w:val="12"/>
          </w:rPr>
          <w:t> T.</w:t>
        </w:r>
        <w:r>
          <w:rPr>
            <w:color w:val="0080AC"/>
            <w:w w:val="115"/>
            <w:sz w:val="12"/>
          </w:rPr>
          <w:t> Zhang,</w:t>
        </w:r>
        <w:r>
          <w:rPr>
            <w:color w:val="0080AC"/>
            <w:w w:val="115"/>
            <w:sz w:val="12"/>
          </w:rPr>
          <w:t> S.</w:t>
        </w:r>
        <w:r>
          <w:rPr>
            <w:color w:val="0080AC"/>
            <w:w w:val="115"/>
            <w:sz w:val="12"/>
          </w:rPr>
          <w:t> Liang,</w:t>
        </w:r>
        <w:r>
          <w:rPr>
            <w:color w:val="0080AC"/>
            <w:w w:val="115"/>
            <w:sz w:val="12"/>
          </w:rPr>
          <w:t> J.</w:t>
        </w:r>
        <w:r>
          <w:rPr>
            <w:color w:val="0080AC"/>
            <w:w w:val="115"/>
            <w:sz w:val="12"/>
          </w:rPr>
          <w:t> Wang,</w:t>
        </w:r>
        <w:r>
          <w:rPr>
            <w:color w:val="0080AC"/>
            <w:w w:val="115"/>
            <w:sz w:val="12"/>
          </w:rPr>
          <w:t> Y.</w:t>
        </w:r>
        <w:r>
          <w:rPr>
            <w:color w:val="0080AC"/>
            <w:w w:val="115"/>
            <w:sz w:val="12"/>
          </w:rPr>
          <w:t> Pu,</w:t>
        </w:r>
        <w:r>
          <w:rPr>
            <w:color w:val="0080AC"/>
            <w:w w:val="115"/>
            <w:sz w:val="12"/>
          </w:rPr>
          <w:t> T.</w:t>
        </w:r>
        <w:r>
          <w:rPr>
            <w:color w:val="0080AC"/>
            <w:w w:val="115"/>
            <w:sz w:val="12"/>
          </w:rPr>
          <w:t> Li,</w:t>
        </w:r>
        <w:r>
          <w:rPr>
            <w:color w:val="0080AC"/>
            <w:w w:val="115"/>
            <w:sz w:val="12"/>
          </w:rPr>
          <w:t> J.</w:t>
        </w:r>
        <w:r>
          <w:rPr>
            <w:color w:val="0080AC"/>
            <w:w w:val="115"/>
            <w:sz w:val="12"/>
          </w:rPr>
          <w:t> Zhang,</w:t>
        </w:r>
        <w:r>
          <w:rPr>
            <w:color w:val="0080AC"/>
            <w:w w:val="115"/>
            <w:sz w:val="12"/>
          </w:rPr>
          <w:t> </w:t>
        </w:r>
        <w:r>
          <w:rPr>
            <w:color w:val="0080AC"/>
            <w:w w:val="115"/>
            <w:sz w:val="12"/>
          </w:rPr>
          <w:t>W.</w:t>
        </w:r>
      </w:hyperlink>
      <w:r>
        <w:rPr>
          <w:color w:val="0080AC"/>
          <w:spacing w:val="40"/>
          <w:w w:val="115"/>
          <w:sz w:val="12"/>
        </w:rPr>
        <w:t> </w:t>
      </w:r>
      <w:hyperlink r:id="rId159">
        <w:r>
          <w:rPr>
            <w:color w:val="0080AC"/>
            <w:w w:val="115"/>
            <w:sz w:val="12"/>
          </w:rPr>
          <w:t>Zhou,</w:t>
        </w:r>
        <w:r>
          <w:rPr>
            <w:color w:val="0080AC"/>
            <w:w w:val="115"/>
            <w:sz w:val="12"/>
          </w:rPr>
          <w:t> et</w:t>
        </w:r>
        <w:r>
          <w:rPr>
            <w:color w:val="0080AC"/>
            <w:w w:val="115"/>
            <w:sz w:val="12"/>
          </w:rPr>
          <w:t> al.,</w:t>
        </w:r>
        <w:r>
          <w:rPr>
            <w:color w:val="0080AC"/>
            <w:w w:val="115"/>
            <w:sz w:val="12"/>
          </w:rPr>
          <w:t> Compromising</w:t>
        </w:r>
        <w:r>
          <w:rPr>
            <w:color w:val="0080AC"/>
            <w:w w:val="115"/>
            <w:sz w:val="12"/>
          </w:rPr>
          <w:t> embodied</w:t>
        </w:r>
        <w:r>
          <w:rPr>
            <w:color w:val="0080AC"/>
            <w:w w:val="115"/>
            <w:sz w:val="12"/>
          </w:rPr>
          <w:t> agents</w:t>
        </w:r>
        <w:r>
          <w:rPr>
            <w:color w:val="0080AC"/>
            <w:w w:val="115"/>
            <w:sz w:val="12"/>
          </w:rPr>
          <w:t> with</w:t>
        </w:r>
        <w:r>
          <w:rPr>
            <w:color w:val="0080AC"/>
            <w:w w:val="115"/>
            <w:sz w:val="12"/>
          </w:rPr>
          <w:t> contextual</w:t>
        </w:r>
        <w:r>
          <w:rPr>
            <w:color w:val="0080AC"/>
            <w:w w:val="115"/>
            <w:sz w:val="12"/>
          </w:rPr>
          <w:t> backdoor</w:t>
        </w:r>
        <w:r>
          <w:rPr>
            <w:color w:val="0080AC"/>
            <w:w w:val="115"/>
            <w:sz w:val="12"/>
          </w:rPr>
          <w:t> attacks,</w:t>
        </w:r>
      </w:hyperlink>
      <w:r>
        <w:rPr>
          <w:color w:val="0080AC"/>
          <w:spacing w:val="40"/>
          <w:w w:val="118"/>
          <w:sz w:val="12"/>
        </w:rPr>
        <w:t> </w:t>
      </w:r>
      <w:bookmarkStart w:name="_bookmark67" w:id="132"/>
      <w:bookmarkEnd w:id="132"/>
      <w:r>
        <w:rPr>
          <w:color w:val="0080AC"/>
          <w:w w:val="118"/>
          <w:sz w:val="12"/>
        </w:rPr>
      </w:r>
      <w:hyperlink r:id="rId160">
        <w:r>
          <w:rPr>
            <w:color w:val="0080AC"/>
            <w:w w:val="115"/>
            <w:sz w:val="12"/>
          </w:rPr>
          <w:t>arXiv:2408.02882</w:t>
        </w:r>
      </w:hyperlink>
      <w:r>
        <w:rPr>
          <w:color w:val="0080AC"/>
          <w:spacing w:val="-1"/>
          <w:w w:val="115"/>
          <w:sz w:val="12"/>
        </w:rPr>
        <w:t> </w:t>
      </w:r>
      <w:hyperlink r:id="rId159">
        <w:r>
          <w:rPr>
            <w:color w:val="0080AC"/>
            <w:w w:val="115"/>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61">
        <w:r>
          <w:rPr>
            <w:color w:val="0080AC"/>
            <w:w w:val="115"/>
            <w:sz w:val="12"/>
          </w:rPr>
          <w:t>K.</w:t>
        </w:r>
        <w:r>
          <w:rPr>
            <w:color w:val="0080AC"/>
            <w:w w:val="115"/>
            <w:sz w:val="12"/>
          </w:rPr>
          <w:t> Domico,</w:t>
        </w:r>
        <w:r>
          <w:rPr>
            <w:color w:val="0080AC"/>
            <w:w w:val="115"/>
            <w:sz w:val="12"/>
          </w:rPr>
          <w:t> J.-C.N.</w:t>
        </w:r>
        <w:r>
          <w:rPr>
            <w:color w:val="0080AC"/>
            <w:w w:val="115"/>
            <w:sz w:val="12"/>
          </w:rPr>
          <w:t> Ferrand,</w:t>
        </w:r>
        <w:r>
          <w:rPr>
            <w:color w:val="0080AC"/>
            <w:w w:val="115"/>
            <w:sz w:val="12"/>
          </w:rPr>
          <w:t> R.</w:t>
        </w:r>
        <w:r>
          <w:rPr>
            <w:color w:val="0080AC"/>
            <w:w w:val="115"/>
            <w:sz w:val="12"/>
          </w:rPr>
          <w:t> Sheatsley,</w:t>
        </w:r>
        <w:r>
          <w:rPr>
            <w:color w:val="0080AC"/>
            <w:w w:val="115"/>
            <w:sz w:val="12"/>
          </w:rPr>
          <w:t> E.</w:t>
        </w:r>
        <w:r>
          <w:rPr>
            <w:color w:val="0080AC"/>
            <w:w w:val="115"/>
            <w:sz w:val="12"/>
          </w:rPr>
          <w:t> Pauley,</w:t>
        </w:r>
        <w:r>
          <w:rPr>
            <w:color w:val="0080AC"/>
            <w:w w:val="115"/>
            <w:sz w:val="12"/>
          </w:rPr>
          <w:t> J.</w:t>
        </w:r>
        <w:r>
          <w:rPr>
            <w:color w:val="0080AC"/>
            <w:w w:val="115"/>
            <w:sz w:val="12"/>
          </w:rPr>
          <w:t> Hanna,</w:t>
        </w:r>
        <w:r>
          <w:rPr>
            <w:color w:val="0080AC"/>
            <w:w w:val="115"/>
            <w:sz w:val="12"/>
          </w:rPr>
          <w:t> P.</w:t>
        </w:r>
        <w:r>
          <w:rPr>
            <w:color w:val="0080AC"/>
            <w:w w:val="115"/>
            <w:sz w:val="12"/>
          </w:rPr>
          <w:t> </w:t>
        </w:r>
        <w:r>
          <w:rPr>
            <w:color w:val="0080AC"/>
            <w:w w:val="115"/>
            <w:sz w:val="12"/>
          </w:rPr>
          <w:t>McDaniel,</w:t>
        </w:r>
      </w:hyperlink>
      <w:r>
        <w:rPr>
          <w:color w:val="0080AC"/>
          <w:spacing w:val="40"/>
          <w:w w:val="115"/>
          <w:sz w:val="12"/>
        </w:rPr>
        <w:t> </w:t>
      </w:r>
      <w:hyperlink r:id="rId161">
        <w:r>
          <w:rPr>
            <w:color w:val="0080AC"/>
            <w:w w:val="115"/>
            <w:sz w:val="12"/>
          </w:rPr>
          <w:t>Adversarial</w:t>
        </w:r>
        <w:r>
          <w:rPr>
            <w:color w:val="0080AC"/>
            <w:w w:val="115"/>
            <w:sz w:val="12"/>
          </w:rPr>
          <w:t> agents:</w:t>
        </w:r>
        <w:r>
          <w:rPr>
            <w:color w:val="0080AC"/>
            <w:w w:val="115"/>
            <w:sz w:val="12"/>
          </w:rPr>
          <w:t> black-box</w:t>
        </w:r>
        <w:r>
          <w:rPr>
            <w:color w:val="0080AC"/>
            <w:w w:val="115"/>
            <w:sz w:val="12"/>
          </w:rPr>
          <w:t> evasion</w:t>
        </w:r>
        <w:r>
          <w:rPr>
            <w:color w:val="0080AC"/>
            <w:w w:val="115"/>
            <w:sz w:val="12"/>
          </w:rPr>
          <w:t> attacks</w:t>
        </w:r>
        <w:r>
          <w:rPr>
            <w:color w:val="0080AC"/>
            <w:w w:val="115"/>
            <w:sz w:val="12"/>
          </w:rPr>
          <w:t> with</w:t>
        </w:r>
        <w:r>
          <w:rPr>
            <w:color w:val="0080AC"/>
            <w:w w:val="115"/>
            <w:sz w:val="12"/>
          </w:rPr>
          <w:t> reinforcement</w:t>
        </w:r>
        <w:r>
          <w:rPr>
            <w:color w:val="0080AC"/>
            <w:w w:val="115"/>
            <w:sz w:val="12"/>
          </w:rPr>
          <w:t> learning,</w:t>
        </w:r>
      </w:hyperlink>
      <w:r>
        <w:rPr>
          <w:color w:val="0080AC"/>
          <w:spacing w:val="40"/>
          <w:w w:val="118"/>
          <w:sz w:val="12"/>
        </w:rPr>
        <w:t> </w:t>
      </w:r>
      <w:bookmarkStart w:name="_bookmark68" w:id="133"/>
      <w:bookmarkEnd w:id="133"/>
      <w:r>
        <w:rPr>
          <w:color w:val="0080AC"/>
          <w:w w:val="118"/>
          <w:sz w:val="12"/>
        </w:rPr>
      </w:r>
      <w:hyperlink r:id="rId162">
        <w:r>
          <w:rPr>
            <w:color w:val="0080AC"/>
            <w:w w:val="115"/>
            <w:sz w:val="12"/>
          </w:rPr>
          <w:t>arXiv:2503.01734</w:t>
        </w:r>
      </w:hyperlink>
      <w:r>
        <w:rPr>
          <w:color w:val="0080AC"/>
          <w:spacing w:val="-1"/>
          <w:w w:val="115"/>
          <w:sz w:val="12"/>
        </w:rPr>
        <w:t> </w:t>
      </w:r>
      <w:hyperlink r:id="rId161">
        <w:r>
          <w:rPr>
            <w:color w:val="0080AC"/>
            <w:w w:val="115"/>
            <w:sz w:val="12"/>
          </w:rPr>
          <w:t>(2025).</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63">
        <w:r>
          <w:rPr>
            <w:color w:val="0080AC"/>
            <w:w w:val="110"/>
            <w:sz w:val="12"/>
          </w:rPr>
          <w:t>Q.</w:t>
        </w:r>
        <w:r>
          <w:rPr>
            <w:color w:val="0080AC"/>
            <w:w w:val="110"/>
            <w:sz w:val="12"/>
          </w:rPr>
          <w:t> Xu,</w:t>
        </w:r>
        <w:r>
          <w:rPr>
            <w:color w:val="0080AC"/>
            <w:w w:val="110"/>
            <w:sz w:val="12"/>
          </w:rPr>
          <w:t> Z.</w:t>
        </w:r>
        <w:r>
          <w:rPr>
            <w:color w:val="0080AC"/>
            <w:w w:val="110"/>
            <w:sz w:val="12"/>
          </w:rPr>
          <w:t> Tian,</w:t>
        </w:r>
        <w:r>
          <w:rPr>
            <w:color w:val="0080AC"/>
            <w:w w:val="110"/>
            <w:sz w:val="12"/>
          </w:rPr>
          <w:t> H.</w:t>
        </w:r>
        <w:r>
          <w:rPr>
            <w:color w:val="0080AC"/>
            <w:w w:val="110"/>
            <w:sz w:val="12"/>
          </w:rPr>
          <w:t> Wu,</w:t>
        </w:r>
        <w:r>
          <w:rPr>
            <w:color w:val="0080AC"/>
            <w:w w:val="110"/>
            <w:sz w:val="12"/>
          </w:rPr>
          <w:t> Z.</w:t>
        </w:r>
        <w:r>
          <w:rPr>
            <w:color w:val="0080AC"/>
            <w:w w:val="110"/>
            <w:sz w:val="12"/>
          </w:rPr>
          <w:t> Huang,</w:t>
        </w:r>
        <w:r>
          <w:rPr>
            <w:color w:val="0080AC"/>
            <w:w w:val="110"/>
            <w:sz w:val="12"/>
          </w:rPr>
          <w:t> Y.</w:t>
        </w:r>
        <w:r>
          <w:rPr>
            <w:color w:val="0080AC"/>
            <w:w w:val="110"/>
            <w:sz w:val="12"/>
          </w:rPr>
          <w:t> Song,</w:t>
        </w:r>
        <w:r>
          <w:rPr>
            <w:color w:val="0080AC"/>
            <w:w w:val="110"/>
            <w:sz w:val="12"/>
          </w:rPr>
          <w:t> F.</w:t>
        </w:r>
        <w:r>
          <w:rPr>
            <w:color w:val="0080AC"/>
            <w:w w:val="110"/>
            <w:sz w:val="12"/>
          </w:rPr>
          <w:t> Liu,</w:t>
        </w:r>
        <w:r>
          <w:rPr>
            <w:color w:val="0080AC"/>
            <w:w w:val="110"/>
            <w:sz w:val="12"/>
          </w:rPr>
          <w:t> D.</w:t>
        </w:r>
        <w:r>
          <w:rPr>
            <w:color w:val="0080AC"/>
            <w:w w:val="110"/>
            <w:sz w:val="12"/>
          </w:rPr>
          <w:t> Li,</w:t>
        </w:r>
        <w:r>
          <w:rPr>
            <w:color w:val="0080AC"/>
            <w:w w:val="110"/>
            <w:sz w:val="12"/>
          </w:rPr>
          <w:t> Learn</w:t>
        </w:r>
        <w:r>
          <w:rPr>
            <w:color w:val="0080AC"/>
            <w:w w:val="110"/>
            <w:sz w:val="12"/>
          </w:rPr>
          <w:t> to</w:t>
        </w:r>
        <w:r>
          <w:rPr>
            <w:color w:val="0080AC"/>
            <w:w w:val="110"/>
            <w:sz w:val="12"/>
          </w:rPr>
          <w:t> disguise:</w:t>
        </w:r>
        <w:r>
          <w:rPr>
            <w:color w:val="0080AC"/>
            <w:w w:val="110"/>
            <w:sz w:val="12"/>
          </w:rPr>
          <w:t> </w:t>
        </w:r>
        <w:r>
          <w:rPr>
            <w:color w:val="0080AC"/>
            <w:w w:val="110"/>
            <w:sz w:val="12"/>
          </w:rPr>
          <w:t>avoid</w:t>
        </w:r>
      </w:hyperlink>
      <w:r>
        <w:rPr>
          <w:color w:val="0080AC"/>
          <w:spacing w:val="40"/>
          <w:w w:val="110"/>
          <w:sz w:val="12"/>
        </w:rPr>
        <w:t> </w:t>
      </w:r>
      <w:hyperlink r:id="rId163">
        <w:r>
          <w:rPr>
            <w:color w:val="0080AC"/>
            <w:w w:val="110"/>
            <w:sz w:val="12"/>
          </w:rPr>
          <w:t>refusal</w:t>
        </w:r>
        <w:r>
          <w:rPr>
            <w:color w:val="0080AC"/>
            <w:w w:val="110"/>
            <w:sz w:val="12"/>
          </w:rPr>
          <w:t> responses</w:t>
        </w:r>
        <w:r>
          <w:rPr>
            <w:color w:val="0080AC"/>
            <w:w w:val="110"/>
            <w:sz w:val="12"/>
          </w:rPr>
          <w:t> in</w:t>
        </w:r>
        <w:r>
          <w:rPr>
            <w:color w:val="0080AC"/>
            <w:w w:val="110"/>
            <w:sz w:val="12"/>
          </w:rPr>
          <w:t> LLM’s</w:t>
        </w:r>
        <w:r>
          <w:rPr>
            <w:color w:val="0080AC"/>
            <w:w w:val="110"/>
            <w:sz w:val="12"/>
          </w:rPr>
          <w:t> defense</w:t>
        </w:r>
        <w:r>
          <w:rPr>
            <w:color w:val="0080AC"/>
            <w:w w:val="110"/>
            <w:sz w:val="12"/>
          </w:rPr>
          <w:t> via</w:t>
        </w:r>
        <w:r>
          <w:rPr>
            <w:color w:val="0080AC"/>
            <w:w w:val="110"/>
            <w:sz w:val="12"/>
          </w:rPr>
          <w:t> a</w:t>
        </w:r>
        <w:r>
          <w:rPr>
            <w:color w:val="0080AC"/>
            <w:w w:val="110"/>
            <w:sz w:val="12"/>
          </w:rPr>
          <w:t> multi-agent</w:t>
        </w:r>
        <w:r>
          <w:rPr>
            <w:color w:val="0080AC"/>
            <w:w w:val="110"/>
            <w:sz w:val="12"/>
          </w:rPr>
          <w:t> attacker-Disguiser</w:t>
        </w:r>
        <w:r>
          <w:rPr>
            <w:color w:val="0080AC"/>
            <w:w w:val="110"/>
            <w:sz w:val="12"/>
          </w:rPr>
          <w:t> game,</w:t>
        </w:r>
      </w:hyperlink>
      <w:r>
        <w:rPr>
          <w:color w:val="0080AC"/>
          <w:spacing w:val="40"/>
          <w:w w:val="116"/>
          <w:sz w:val="12"/>
        </w:rPr>
        <w:t> </w:t>
      </w:r>
      <w:bookmarkStart w:name="_bookmark69" w:id="134"/>
      <w:bookmarkEnd w:id="134"/>
      <w:r>
        <w:rPr>
          <w:color w:val="0080AC"/>
          <w:w w:val="116"/>
          <w:sz w:val="12"/>
        </w:rPr>
      </w:r>
      <w:hyperlink r:id="rId164">
        <w:r>
          <w:rPr>
            <w:color w:val="0080AC"/>
            <w:w w:val="110"/>
            <w:sz w:val="12"/>
          </w:rPr>
          <w:t>arXiv:2404.02532</w:t>
        </w:r>
      </w:hyperlink>
      <w:r>
        <w:rPr>
          <w:color w:val="0080AC"/>
          <w:w w:val="110"/>
          <w:sz w:val="12"/>
        </w:rPr>
        <w:t> </w:t>
      </w:r>
      <w:hyperlink r:id="rId163">
        <w:r>
          <w:rPr>
            <w:color w:val="0080AC"/>
            <w:w w:val="110"/>
            <w:sz w:val="12"/>
          </w:rPr>
          <w:t>(2024).</w:t>
        </w:r>
      </w:hyperlink>
    </w:p>
    <w:p>
      <w:pPr>
        <w:pStyle w:val="ListParagraph"/>
        <w:numPr>
          <w:ilvl w:val="0"/>
          <w:numId w:val="14"/>
        </w:numPr>
        <w:tabs>
          <w:tab w:pos="378" w:val="left" w:leader="none"/>
          <w:tab w:pos="380" w:val="left" w:leader="none"/>
        </w:tabs>
        <w:spacing w:line="278" w:lineRule="auto" w:before="0" w:after="0"/>
        <w:ind w:left="380" w:right="36" w:hanging="332"/>
        <w:jc w:val="both"/>
        <w:rPr>
          <w:sz w:val="12"/>
        </w:rPr>
      </w:pPr>
      <w:hyperlink r:id="rId165">
        <w:r>
          <w:rPr>
            <w:color w:val="0080AC"/>
            <w:w w:val="115"/>
            <w:sz w:val="12"/>
          </w:rPr>
          <w:t>A.</w:t>
        </w:r>
        <w:r>
          <w:rPr>
            <w:color w:val="0080AC"/>
            <w:w w:val="115"/>
            <w:sz w:val="12"/>
          </w:rPr>
          <w:t> Bilal,</w:t>
        </w:r>
        <w:r>
          <w:rPr>
            <w:color w:val="0080AC"/>
            <w:w w:val="115"/>
            <w:sz w:val="12"/>
          </w:rPr>
          <w:t> D.</w:t>
        </w:r>
        <w:r>
          <w:rPr>
            <w:color w:val="0080AC"/>
            <w:w w:val="115"/>
            <w:sz w:val="12"/>
          </w:rPr>
          <w:t> Ebert,</w:t>
        </w:r>
        <w:r>
          <w:rPr>
            <w:color w:val="0080AC"/>
            <w:w w:val="115"/>
            <w:sz w:val="12"/>
          </w:rPr>
          <w:t> B.</w:t>
        </w:r>
        <w:r>
          <w:rPr>
            <w:color w:val="0080AC"/>
            <w:w w:val="115"/>
            <w:sz w:val="12"/>
          </w:rPr>
          <w:t> Lin,</w:t>
        </w:r>
        <w:r>
          <w:rPr>
            <w:color w:val="0080AC"/>
            <w:w w:val="115"/>
            <w:sz w:val="12"/>
          </w:rPr>
          <w:t> Llms</w:t>
        </w:r>
        <w:r>
          <w:rPr>
            <w:color w:val="0080AC"/>
            <w:w w:val="115"/>
            <w:sz w:val="12"/>
          </w:rPr>
          <w:t> for</w:t>
        </w:r>
        <w:r>
          <w:rPr>
            <w:color w:val="0080AC"/>
            <w:w w:val="115"/>
            <w:sz w:val="12"/>
          </w:rPr>
          <w:t> explainable</w:t>
        </w:r>
        <w:r>
          <w:rPr>
            <w:color w:val="0080AC"/>
            <w:w w:val="115"/>
            <w:sz w:val="12"/>
          </w:rPr>
          <w:t> ai:</w:t>
        </w:r>
        <w:r>
          <w:rPr>
            <w:color w:val="0080AC"/>
            <w:w w:val="115"/>
            <w:sz w:val="12"/>
          </w:rPr>
          <w:t> a</w:t>
        </w:r>
        <w:r>
          <w:rPr>
            <w:color w:val="0080AC"/>
            <w:w w:val="115"/>
            <w:sz w:val="12"/>
          </w:rPr>
          <w:t> comprehensive</w:t>
        </w:r>
        <w:r>
          <w:rPr>
            <w:color w:val="0080AC"/>
            <w:w w:val="115"/>
            <w:sz w:val="12"/>
          </w:rPr>
          <w:t> survey,</w:t>
        </w:r>
      </w:hyperlink>
      <w:r>
        <w:rPr>
          <w:color w:val="0080AC"/>
          <w:spacing w:val="40"/>
          <w:w w:val="115"/>
          <w:sz w:val="12"/>
        </w:rPr>
        <w:t> </w:t>
      </w:r>
      <w:hyperlink r:id="rId166">
        <w:r>
          <w:rPr>
            <w:color w:val="0080AC"/>
            <w:w w:val="115"/>
            <w:sz w:val="12"/>
          </w:rPr>
          <w:t>arXiv:2504.00125</w:t>
        </w:r>
      </w:hyperlink>
      <w:r>
        <w:rPr>
          <w:color w:val="0080AC"/>
          <w:spacing w:val="-1"/>
          <w:w w:val="115"/>
          <w:sz w:val="12"/>
        </w:rPr>
        <w:t> </w:t>
      </w:r>
      <w:hyperlink r:id="rId165">
        <w:r>
          <w:rPr>
            <w:color w:val="0080AC"/>
            <w:w w:val="115"/>
            <w:sz w:val="12"/>
          </w:rPr>
          <w:t>(2025).</w:t>
        </w:r>
      </w:hyperlink>
    </w:p>
    <w:p>
      <w:pPr>
        <w:pStyle w:val="ListParagraph"/>
        <w:spacing w:after="0" w:line="278" w:lineRule="auto"/>
        <w:jc w:val="both"/>
        <w:rPr>
          <w:sz w:val="12"/>
        </w:rPr>
        <w:sectPr>
          <w:type w:val="continuous"/>
          <w:pgSz w:w="11910" w:h="15880"/>
          <w:pgMar w:header="670" w:footer="544" w:top="620" w:bottom="280" w:left="708" w:right="708"/>
          <w:cols w:num="2" w:equalWidth="0">
            <w:col w:w="5071" w:space="380"/>
            <w:col w:w="5043"/>
          </w:cols>
        </w:sectPr>
      </w:pPr>
    </w:p>
    <w:p>
      <w:pPr>
        <w:pStyle w:val="BodyText"/>
        <w:spacing w:before="7"/>
      </w:pPr>
    </w:p>
    <w:p>
      <w:pPr>
        <w:pStyle w:val="BodyText"/>
        <w:spacing w:after="0"/>
        <w:sectPr>
          <w:pgSz w:w="11910" w:h="15880"/>
          <w:pgMar w:header="670" w:footer="544" w:top="860" w:bottom="740" w:left="708" w:right="708"/>
        </w:sectPr>
      </w:pPr>
    </w:p>
    <w:p>
      <w:pPr>
        <w:pStyle w:val="ListParagraph"/>
        <w:numPr>
          <w:ilvl w:val="0"/>
          <w:numId w:val="14"/>
        </w:numPr>
        <w:tabs>
          <w:tab w:pos="451" w:val="left" w:leader="none"/>
        </w:tabs>
        <w:spacing w:line="240" w:lineRule="auto" w:before="100" w:after="0"/>
        <w:ind w:left="451" w:right="0" w:hanging="330"/>
        <w:jc w:val="both"/>
        <w:rPr>
          <w:sz w:val="12"/>
        </w:rPr>
      </w:pPr>
      <w:bookmarkStart w:name="_bookmark70" w:id="135"/>
      <w:bookmarkEnd w:id="135"/>
      <w:r>
        <w:rPr/>
      </w:r>
      <w:hyperlink r:id="rId167">
        <w:r>
          <w:rPr>
            <w:color w:val="0080AC"/>
            <w:w w:val="110"/>
            <w:sz w:val="12"/>
          </w:rPr>
          <w:t>N.</w:t>
        </w:r>
        <w:r>
          <w:rPr>
            <w:color w:val="0080AC"/>
            <w:spacing w:val="4"/>
            <w:w w:val="110"/>
            <w:sz w:val="12"/>
          </w:rPr>
          <w:t> </w:t>
        </w:r>
        <w:r>
          <w:rPr>
            <w:color w:val="0080AC"/>
            <w:w w:val="110"/>
            <w:sz w:val="12"/>
          </w:rPr>
          <w:t>Carlini,</w:t>
        </w:r>
        <w:r>
          <w:rPr>
            <w:color w:val="0080AC"/>
            <w:spacing w:val="5"/>
            <w:w w:val="110"/>
            <w:sz w:val="12"/>
          </w:rPr>
          <w:t> </w:t>
        </w:r>
        <w:r>
          <w:rPr>
            <w:color w:val="0080AC"/>
            <w:w w:val="110"/>
            <w:sz w:val="12"/>
          </w:rPr>
          <w:t>F.</w:t>
        </w:r>
        <w:r>
          <w:rPr>
            <w:color w:val="0080AC"/>
            <w:spacing w:val="4"/>
            <w:w w:val="110"/>
            <w:sz w:val="12"/>
          </w:rPr>
          <w:t> </w:t>
        </w:r>
        <w:r>
          <w:rPr>
            <w:color w:val="0080AC"/>
            <w:w w:val="110"/>
            <w:sz w:val="12"/>
          </w:rPr>
          <w:t>Tramer,</w:t>
        </w:r>
        <w:r>
          <w:rPr>
            <w:color w:val="0080AC"/>
            <w:spacing w:val="5"/>
            <w:w w:val="110"/>
            <w:sz w:val="12"/>
          </w:rPr>
          <w:t> </w:t>
        </w:r>
        <w:r>
          <w:rPr>
            <w:color w:val="0080AC"/>
            <w:w w:val="110"/>
            <w:sz w:val="12"/>
          </w:rPr>
          <w:t>E.</w:t>
        </w:r>
        <w:r>
          <w:rPr>
            <w:color w:val="0080AC"/>
            <w:spacing w:val="5"/>
            <w:w w:val="110"/>
            <w:sz w:val="12"/>
          </w:rPr>
          <w:t> </w:t>
        </w:r>
        <w:r>
          <w:rPr>
            <w:color w:val="0080AC"/>
            <w:w w:val="110"/>
            <w:sz w:val="12"/>
          </w:rPr>
          <w:t>Wallace,</w:t>
        </w:r>
        <w:r>
          <w:rPr>
            <w:color w:val="0080AC"/>
            <w:spacing w:val="4"/>
            <w:w w:val="110"/>
            <w:sz w:val="12"/>
          </w:rPr>
          <w:t> </w:t>
        </w:r>
        <w:r>
          <w:rPr>
            <w:color w:val="0080AC"/>
            <w:w w:val="110"/>
            <w:sz w:val="12"/>
          </w:rPr>
          <w:t>M.</w:t>
        </w:r>
        <w:r>
          <w:rPr>
            <w:color w:val="0080AC"/>
            <w:spacing w:val="5"/>
            <w:w w:val="110"/>
            <w:sz w:val="12"/>
          </w:rPr>
          <w:t> </w:t>
        </w:r>
        <w:r>
          <w:rPr>
            <w:color w:val="0080AC"/>
            <w:w w:val="110"/>
            <w:sz w:val="12"/>
          </w:rPr>
          <w:t>Jagielski,</w:t>
        </w:r>
        <w:r>
          <w:rPr>
            <w:color w:val="0080AC"/>
            <w:spacing w:val="4"/>
            <w:w w:val="110"/>
            <w:sz w:val="12"/>
          </w:rPr>
          <w:t> </w:t>
        </w:r>
        <w:r>
          <w:rPr>
            <w:color w:val="0080AC"/>
            <w:w w:val="110"/>
            <w:sz w:val="12"/>
          </w:rPr>
          <w:t>A.</w:t>
        </w:r>
        <w:r>
          <w:rPr>
            <w:color w:val="0080AC"/>
            <w:spacing w:val="5"/>
            <w:w w:val="110"/>
            <w:sz w:val="12"/>
          </w:rPr>
          <w:t> </w:t>
        </w:r>
        <w:r>
          <w:rPr>
            <w:color w:val="0080AC"/>
            <w:w w:val="110"/>
            <w:sz w:val="12"/>
          </w:rPr>
          <w:t>Herbert-Voss,</w:t>
        </w:r>
        <w:r>
          <w:rPr>
            <w:color w:val="0080AC"/>
            <w:spacing w:val="5"/>
            <w:w w:val="110"/>
            <w:sz w:val="12"/>
          </w:rPr>
          <w:t> </w:t>
        </w:r>
        <w:r>
          <w:rPr>
            <w:color w:val="0080AC"/>
            <w:w w:val="110"/>
            <w:sz w:val="12"/>
          </w:rPr>
          <w:t>K.</w:t>
        </w:r>
        <w:r>
          <w:rPr>
            <w:color w:val="0080AC"/>
            <w:spacing w:val="4"/>
            <w:w w:val="110"/>
            <w:sz w:val="12"/>
          </w:rPr>
          <w:t> </w:t>
        </w:r>
        <w:r>
          <w:rPr>
            <w:color w:val="0080AC"/>
            <w:w w:val="110"/>
            <w:sz w:val="12"/>
          </w:rPr>
          <w:t>Lee,</w:t>
        </w:r>
        <w:r>
          <w:rPr>
            <w:color w:val="0080AC"/>
            <w:spacing w:val="5"/>
            <w:w w:val="110"/>
            <w:sz w:val="12"/>
          </w:rPr>
          <w:t> </w:t>
        </w:r>
        <w:r>
          <w:rPr>
            <w:color w:val="0080AC"/>
            <w:w w:val="110"/>
            <w:sz w:val="12"/>
          </w:rPr>
          <w:t>A.</w:t>
        </w:r>
        <w:r>
          <w:rPr>
            <w:color w:val="0080AC"/>
            <w:spacing w:val="4"/>
            <w:w w:val="110"/>
            <w:sz w:val="12"/>
          </w:rPr>
          <w:t> </w:t>
        </w:r>
        <w:r>
          <w:rPr>
            <w:color w:val="0080AC"/>
            <w:spacing w:val="-2"/>
            <w:w w:val="110"/>
            <w:sz w:val="12"/>
          </w:rPr>
          <w:t>Roberts,</w:t>
        </w:r>
      </w:hyperlink>
    </w:p>
    <w:p>
      <w:pPr>
        <w:spacing w:line="278" w:lineRule="auto" w:before="21"/>
        <w:ind w:left="452" w:right="38" w:firstLine="0"/>
        <w:jc w:val="both"/>
        <w:rPr>
          <w:sz w:val="12"/>
        </w:rPr>
      </w:pPr>
      <w:hyperlink r:id="rId167">
        <w:r>
          <w:rPr>
            <w:color w:val="0080AC"/>
            <w:w w:val="115"/>
            <w:sz w:val="12"/>
          </w:rPr>
          <w:t>T.</w:t>
        </w:r>
        <w:r>
          <w:rPr>
            <w:color w:val="0080AC"/>
            <w:w w:val="115"/>
            <w:sz w:val="12"/>
          </w:rPr>
          <w:t> Brown,</w:t>
        </w:r>
        <w:r>
          <w:rPr>
            <w:color w:val="0080AC"/>
            <w:w w:val="115"/>
            <w:sz w:val="12"/>
          </w:rPr>
          <w:t> D.</w:t>
        </w:r>
        <w:r>
          <w:rPr>
            <w:color w:val="0080AC"/>
            <w:w w:val="115"/>
            <w:sz w:val="12"/>
          </w:rPr>
          <w:t> Song,</w:t>
        </w:r>
        <w:r>
          <w:rPr>
            <w:color w:val="0080AC"/>
            <w:w w:val="115"/>
            <w:sz w:val="12"/>
          </w:rPr>
          <w:t> U.</w:t>
        </w:r>
        <w:r>
          <w:rPr>
            <w:color w:val="0080AC"/>
            <w:w w:val="115"/>
            <w:sz w:val="12"/>
          </w:rPr>
          <w:t> Erlingsson,</w:t>
        </w:r>
        <w:r>
          <w:rPr>
            <w:color w:val="0080AC"/>
            <w:w w:val="115"/>
            <w:sz w:val="12"/>
          </w:rPr>
          <w:t> et</w:t>
        </w:r>
        <w:r>
          <w:rPr>
            <w:color w:val="0080AC"/>
            <w:w w:val="115"/>
            <w:sz w:val="12"/>
          </w:rPr>
          <w:t> al.,</w:t>
        </w:r>
        <w:r>
          <w:rPr>
            <w:color w:val="0080AC"/>
            <w:w w:val="115"/>
            <w:sz w:val="12"/>
          </w:rPr>
          <w:t> Extracting</w:t>
        </w:r>
        <w:r>
          <w:rPr>
            <w:color w:val="0080AC"/>
            <w:w w:val="115"/>
            <w:sz w:val="12"/>
          </w:rPr>
          <w:t> training</w:t>
        </w:r>
        <w:r>
          <w:rPr>
            <w:color w:val="0080AC"/>
            <w:w w:val="115"/>
            <w:sz w:val="12"/>
          </w:rPr>
          <w:t> data</w:t>
        </w:r>
        <w:r>
          <w:rPr>
            <w:color w:val="0080AC"/>
            <w:w w:val="115"/>
            <w:sz w:val="12"/>
          </w:rPr>
          <w:t> from</w:t>
        </w:r>
        <w:r>
          <w:rPr>
            <w:color w:val="0080AC"/>
            <w:w w:val="115"/>
            <w:sz w:val="12"/>
          </w:rPr>
          <w:t> large</w:t>
        </w:r>
        <w:r>
          <w:rPr>
            <w:color w:val="0080AC"/>
            <w:w w:val="115"/>
            <w:sz w:val="12"/>
          </w:rPr>
          <w:t> </w:t>
        </w:r>
        <w:r>
          <w:rPr>
            <w:color w:val="0080AC"/>
            <w:w w:val="115"/>
            <w:sz w:val="12"/>
          </w:rPr>
          <w:t>lan-</w:t>
        </w:r>
      </w:hyperlink>
      <w:r>
        <w:rPr>
          <w:color w:val="0080AC"/>
          <w:spacing w:val="40"/>
          <w:w w:val="115"/>
          <w:sz w:val="12"/>
        </w:rPr>
        <w:t> </w:t>
      </w:r>
      <w:hyperlink r:id="rId167">
        <w:r>
          <w:rPr>
            <w:color w:val="0080AC"/>
            <w:w w:val="115"/>
            <w:sz w:val="12"/>
          </w:rPr>
          <w:t>guage</w:t>
        </w:r>
        <w:r>
          <w:rPr>
            <w:color w:val="0080AC"/>
            <w:spacing w:val="-9"/>
            <w:w w:val="115"/>
            <w:sz w:val="12"/>
          </w:rPr>
          <w:t> </w:t>
        </w:r>
        <w:r>
          <w:rPr>
            <w:color w:val="0080AC"/>
            <w:w w:val="115"/>
            <w:sz w:val="12"/>
          </w:rPr>
          <w:t>models,</w:t>
        </w:r>
        <w:r>
          <w:rPr>
            <w:color w:val="0080AC"/>
            <w:spacing w:val="-8"/>
            <w:w w:val="115"/>
            <w:sz w:val="12"/>
          </w:rPr>
          <w:t> </w:t>
        </w:r>
        <w:r>
          <w:rPr>
            <w:color w:val="0080AC"/>
            <w:w w:val="115"/>
            <w:sz w:val="12"/>
          </w:rPr>
          <w:t>in:</w:t>
        </w:r>
        <w:r>
          <w:rPr>
            <w:color w:val="0080AC"/>
            <w:spacing w:val="-8"/>
            <w:w w:val="115"/>
            <w:sz w:val="12"/>
          </w:rPr>
          <w:t> </w:t>
        </w:r>
        <w:r>
          <w:rPr>
            <w:color w:val="0080AC"/>
            <w:w w:val="115"/>
            <w:sz w:val="12"/>
          </w:rPr>
          <w:t>30th</w:t>
        </w:r>
        <w:r>
          <w:rPr>
            <w:color w:val="0080AC"/>
            <w:spacing w:val="-8"/>
            <w:w w:val="115"/>
            <w:sz w:val="12"/>
          </w:rPr>
          <w:t> </w:t>
        </w:r>
        <w:r>
          <w:rPr>
            <w:color w:val="0080AC"/>
            <w:w w:val="115"/>
            <w:sz w:val="12"/>
          </w:rPr>
          <w:t>USENIX</w:t>
        </w:r>
        <w:r>
          <w:rPr>
            <w:color w:val="0080AC"/>
            <w:spacing w:val="-9"/>
            <w:w w:val="115"/>
            <w:sz w:val="12"/>
          </w:rPr>
          <w:t> </w:t>
        </w:r>
        <w:r>
          <w:rPr>
            <w:color w:val="0080AC"/>
            <w:w w:val="115"/>
            <w:sz w:val="12"/>
          </w:rPr>
          <w:t>Security</w:t>
        </w:r>
        <w:r>
          <w:rPr>
            <w:color w:val="0080AC"/>
            <w:spacing w:val="-8"/>
            <w:w w:val="115"/>
            <w:sz w:val="12"/>
          </w:rPr>
          <w:t> </w:t>
        </w:r>
        <w:r>
          <w:rPr>
            <w:color w:val="0080AC"/>
            <w:w w:val="115"/>
            <w:sz w:val="12"/>
          </w:rPr>
          <w:t>Symposium</w:t>
        </w:r>
        <w:r>
          <w:rPr>
            <w:color w:val="0080AC"/>
            <w:spacing w:val="-8"/>
            <w:w w:val="115"/>
            <w:sz w:val="12"/>
          </w:rPr>
          <w:t> </w:t>
        </w:r>
        <w:r>
          <w:rPr>
            <w:color w:val="0080AC"/>
            <w:w w:val="115"/>
            <w:sz w:val="12"/>
          </w:rPr>
          <w:t>(USENIX</w:t>
        </w:r>
        <w:r>
          <w:rPr>
            <w:color w:val="0080AC"/>
            <w:spacing w:val="-8"/>
            <w:w w:val="115"/>
            <w:sz w:val="12"/>
          </w:rPr>
          <w:t> </w:t>
        </w:r>
        <w:r>
          <w:rPr>
            <w:color w:val="0080AC"/>
            <w:w w:val="115"/>
            <w:sz w:val="12"/>
          </w:rPr>
          <w:t>Security</w:t>
        </w:r>
        <w:r>
          <w:rPr>
            <w:color w:val="0080AC"/>
            <w:spacing w:val="-9"/>
            <w:w w:val="115"/>
            <w:sz w:val="12"/>
          </w:rPr>
          <w:t> </w:t>
        </w:r>
        <w:r>
          <w:rPr>
            <w:color w:val="0080AC"/>
            <w:w w:val="115"/>
            <w:sz w:val="12"/>
          </w:rPr>
          <w:t>21),</w:t>
        </w:r>
        <w:r>
          <w:rPr>
            <w:color w:val="0080AC"/>
            <w:spacing w:val="-8"/>
            <w:w w:val="115"/>
            <w:sz w:val="12"/>
          </w:rPr>
          <w:t> </w:t>
        </w:r>
        <w:r>
          <w:rPr>
            <w:color w:val="0080AC"/>
            <w:spacing w:val="-2"/>
            <w:w w:val="115"/>
            <w:sz w:val="12"/>
          </w:rPr>
          <w:t>2021</w:t>
        </w:r>
        <w:r>
          <w:rPr>
            <w:color w:val="0080AC"/>
            <w:spacing w:val="-2"/>
            <w:w w:val="115"/>
            <w:sz w:val="12"/>
          </w:rPr>
          <w:t>,</w:t>
        </w:r>
      </w:hyperlink>
    </w:p>
    <w:p>
      <w:pPr>
        <w:spacing w:line="137" w:lineRule="exact" w:before="0"/>
        <w:ind w:left="452" w:right="0" w:firstLine="0"/>
        <w:jc w:val="both"/>
        <w:rPr>
          <w:sz w:val="12"/>
        </w:rPr>
      </w:pPr>
      <w:bookmarkStart w:name="_bookmark71" w:id="136"/>
      <w:bookmarkEnd w:id="136"/>
      <w:r>
        <w:rPr/>
      </w:r>
      <w:hyperlink r:id="rId167">
        <w:r>
          <w:rPr>
            <w:color w:val="0080AC"/>
            <w:w w:val="120"/>
            <w:sz w:val="12"/>
          </w:rPr>
          <w:t>pp.</w:t>
        </w:r>
        <w:r>
          <w:rPr>
            <w:color w:val="0080AC"/>
            <w:spacing w:val="-2"/>
            <w:w w:val="120"/>
            <w:sz w:val="12"/>
          </w:rPr>
          <w:t> 2633–2650.</w:t>
        </w:r>
      </w:hyperlink>
    </w:p>
    <w:p>
      <w:pPr>
        <w:pStyle w:val="ListParagraph"/>
        <w:numPr>
          <w:ilvl w:val="0"/>
          <w:numId w:val="14"/>
        </w:numPr>
        <w:tabs>
          <w:tab w:pos="450" w:val="left" w:leader="none"/>
          <w:tab w:pos="452" w:val="left" w:leader="none"/>
        </w:tabs>
        <w:spacing w:line="278" w:lineRule="auto" w:before="22" w:after="0"/>
        <w:ind w:left="452" w:right="38" w:hanging="332"/>
        <w:jc w:val="both"/>
        <w:rPr>
          <w:sz w:val="12"/>
        </w:rPr>
      </w:pPr>
      <w:hyperlink r:id="rId168">
        <w:r>
          <w:rPr>
            <w:color w:val="0080AC"/>
            <w:w w:val="115"/>
            <w:sz w:val="12"/>
          </w:rPr>
          <w:t>Y.</w:t>
        </w:r>
        <w:r>
          <w:rPr>
            <w:color w:val="0080AC"/>
            <w:w w:val="115"/>
            <w:sz w:val="12"/>
          </w:rPr>
          <w:t> Bai,</w:t>
        </w:r>
        <w:r>
          <w:rPr>
            <w:color w:val="0080AC"/>
            <w:w w:val="115"/>
            <w:sz w:val="12"/>
          </w:rPr>
          <w:t> G.</w:t>
        </w:r>
        <w:r>
          <w:rPr>
            <w:color w:val="0080AC"/>
            <w:w w:val="115"/>
            <w:sz w:val="12"/>
          </w:rPr>
          <w:t> Pei,</w:t>
        </w:r>
        <w:r>
          <w:rPr>
            <w:color w:val="0080AC"/>
            <w:w w:val="115"/>
            <w:sz w:val="12"/>
          </w:rPr>
          <w:t> J.</w:t>
        </w:r>
        <w:r>
          <w:rPr>
            <w:color w:val="0080AC"/>
            <w:w w:val="115"/>
            <w:sz w:val="12"/>
          </w:rPr>
          <w:t> Gu,</w:t>
        </w:r>
        <w:r>
          <w:rPr>
            <w:color w:val="0080AC"/>
            <w:w w:val="115"/>
            <w:sz w:val="12"/>
          </w:rPr>
          <w:t> Y.</w:t>
        </w:r>
        <w:r>
          <w:rPr>
            <w:color w:val="0080AC"/>
            <w:w w:val="115"/>
            <w:sz w:val="12"/>
          </w:rPr>
          <w:t> Yang,</w:t>
        </w:r>
        <w:r>
          <w:rPr>
            <w:color w:val="0080AC"/>
            <w:w w:val="115"/>
            <w:sz w:val="12"/>
          </w:rPr>
          <w:t> X.</w:t>
        </w:r>
        <w:r>
          <w:rPr>
            <w:color w:val="0080AC"/>
            <w:w w:val="115"/>
            <w:sz w:val="12"/>
          </w:rPr>
          <w:t> Ma,</w:t>
        </w:r>
        <w:r>
          <w:rPr>
            <w:color w:val="0080AC"/>
            <w:w w:val="115"/>
            <w:sz w:val="12"/>
          </w:rPr>
          <w:t> Special</w:t>
        </w:r>
        <w:r>
          <w:rPr>
            <w:color w:val="0080AC"/>
            <w:w w:val="115"/>
            <w:sz w:val="12"/>
          </w:rPr>
          <w:t> characters</w:t>
        </w:r>
        <w:r>
          <w:rPr>
            <w:color w:val="0080AC"/>
            <w:w w:val="115"/>
            <w:sz w:val="12"/>
          </w:rPr>
          <w:t> attack:</w:t>
        </w:r>
        <w:r>
          <w:rPr>
            <w:color w:val="0080AC"/>
            <w:w w:val="115"/>
            <w:sz w:val="12"/>
          </w:rPr>
          <w:t> toward</w:t>
        </w:r>
        <w:r>
          <w:rPr>
            <w:color w:val="0080AC"/>
            <w:w w:val="115"/>
            <w:sz w:val="12"/>
          </w:rPr>
          <w:t> </w:t>
        </w:r>
        <w:r>
          <w:rPr>
            <w:color w:val="0080AC"/>
            <w:w w:val="115"/>
            <w:sz w:val="12"/>
          </w:rPr>
          <w:t>scalable</w:t>
        </w:r>
      </w:hyperlink>
      <w:r>
        <w:rPr>
          <w:color w:val="0080AC"/>
          <w:spacing w:val="40"/>
          <w:w w:val="116"/>
          <w:sz w:val="12"/>
        </w:rPr>
        <w:t> </w:t>
      </w:r>
      <w:bookmarkStart w:name="_bookmark72" w:id="137"/>
      <w:bookmarkEnd w:id="137"/>
      <w:r>
        <w:rPr>
          <w:color w:val="0080AC"/>
          <w:w w:val="116"/>
          <w:sz w:val="12"/>
        </w:rPr>
      </w:r>
      <w:hyperlink r:id="rId168">
        <w:r>
          <w:rPr>
            <w:color w:val="0080AC"/>
            <w:w w:val="115"/>
            <w:sz w:val="12"/>
          </w:rPr>
          <w:t>training data extraction from large language models,</w:t>
        </w:r>
      </w:hyperlink>
      <w:r>
        <w:rPr>
          <w:color w:val="0080AC"/>
          <w:w w:val="115"/>
          <w:sz w:val="12"/>
        </w:rPr>
        <w:t> </w:t>
      </w:r>
      <w:hyperlink r:id="rId169">
        <w:r>
          <w:rPr>
            <w:color w:val="0080AC"/>
            <w:w w:val="115"/>
            <w:sz w:val="12"/>
          </w:rPr>
          <w:t>arXiv:2405.05990</w:t>
        </w:r>
      </w:hyperlink>
      <w:r>
        <w:rPr>
          <w:color w:val="0080AC"/>
          <w:w w:val="115"/>
          <w:sz w:val="12"/>
        </w:rPr>
        <w:t> </w:t>
      </w:r>
      <w:hyperlink r:id="rId168">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70">
        <w:r>
          <w:rPr>
            <w:color w:val="0080AC"/>
            <w:w w:val="115"/>
            <w:sz w:val="12"/>
          </w:rPr>
          <w:t>M.</w:t>
        </w:r>
        <w:r>
          <w:rPr>
            <w:color w:val="0080AC"/>
            <w:spacing w:val="-9"/>
            <w:w w:val="115"/>
            <w:sz w:val="12"/>
          </w:rPr>
          <w:t> </w:t>
        </w:r>
        <w:r>
          <w:rPr>
            <w:color w:val="0080AC"/>
            <w:w w:val="115"/>
            <w:sz w:val="12"/>
          </w:rPr>
          <w:t>Juuti,</w:t>
        </w:r>
        <w:r>
          <w:rPr>
            <w:color w:val="0080AC"/>
            <w:spacing w:val="-9"/>
            <w:w w:val="115"/>
            <w:sz w:val="12"/>
          </w:rPr>
          <w:t> </w:t>
        </w:r>
        <w:r>
          <w:rPr>
            <w:color w:val="0080AC"/>
            <w:w w:val="115"/>
            <w:sz w:val="12"/>
          </w:rPr>
          <w:t>S.</w:t>
        </w:r>
        <w:r>
          <w:rPr>
            <w:color w:val="0080AC"/>
            <w:spacing w:val="-8"/>
            <w:w w:val="115"/>
            <w:sz w:val="12"/>
          </w:rPr>
          <w:t> </w:t>
        </w:r>
        <w:r>
          <w:rPr>
            <w:color w:val="0080AC"/>
            <w:w w:val="115"/>
            <w:sz w:val="12"/>
          </w:rPr>
          <w:t>Szyller,</w:t>
        </w:r>
        <w:r>
          <w:rPr>
            <w:color w:val="0080AC"/>
            <w:spacing w:val="-9"/>
            <w:w w:val="115"/>
            <w:sz w:val="12"/>
          </w:rPr>
          <w:t> </w:t>
        </w:r>
        <w:r>
          <w:rPr>
            <w:color w:val="0080AC"/>
            <w:w w:val="115"/>
            <w:sz w:val="12"/>
          </w:rPr>
          <w:t>S.</w:t>
        </w:r>
        <w:r>
          <w:rPr>
            <w:color w:val="0080AC"/>
            <w:spacing w:val="-9"/>
            <w:w w:val="115"/>
            <w:sz w:val="12"/>
          </w:rPr>
          <w:t> </w:t>
        </w:r>
        <w:r>
          <w:rPr>
            <w:color w:val="0080AC"/>
            <w:w w:val="115"/>
            <w:sz w:val="12"/>
          </w:rPr>
          <w:t>Marchal,</w:t>
        </w:r>
        <w:r>
          <w:rPr>
            <w:color w:val="0080AC"/>
            <w:spacing w:val="-8"/>
            <w:w w:val="115"/>
            <w:sz w:val="12"/>
          </w:rPr>
          <w:t> </w:t>
        </w:r>
        <w:r>
          <w:rPr>
            <w:color w:val="0080AC"/>
            <w:w w:val="115"/>
            <w:sz w:val="12"/>
          </w:rPr>
          <w:t>N.</w:t>
        </w:r>
        <w:r>
          <w:rPr>
            <w:color w:val="0080AC"/>
            <w:spacing w:val="-9"/>
            <w:w w:val="115"/>
            <w:sz w:val="12"/>
          </w:rPr>
          <w:t> </w:t>
        </w:r>
        <w:r>
          <w:rPr>
            <w:color w:val="0080AC"/>
            <w:w w:val="115"/>
            <w:sz w:val="12"/>
          </w:rPr>
          <w:t>Asokan,</w:t>
        </w:r>
        <w:r>
          <w:rPr>
            <w:color w:val="0080AC"/>
            <w:spacing w:val="-8"/>
            <w:w w:val="115"/>
            <w:sz w:val="12"/>
          </w:rPr>
          <w:t> </w:t>
        </w:r>
        <w:r>
          <w:rPr>
            <w:color w:val="0080AC"/>
            <w:w w:val="115"/>
            <w:sz w:val="12"/>
          </w:rPr>
          <w:t>PRADA:</w:t>
        </w:r>
        <w:r>
          <w:rPr>
            <w:color w:val="0080AC"/>
            <w:spacing w:val="-9"/>
            <w:w w:val="115"/>
            <w:sz w:val="12"/>
          </w:rPr>
          <w:t> </w:t>
        </w:r>
        <w:r>
          <w:rPr>
            <w:color w:val="0080AC"/>
            <w:w w:val="115"/>
            <w:sz w:val="12"/>
          </w:rPr>
          <w:t>Protecting</w:t>
        </w:r>
        <w:r>
          <w:rPr>
            <w:color w:val="0080AC"/>
            <w:spacing w:val="-9"/>
            <w:w w:val="115"/>
            <w:sz w:val="12"/>
          </w:rPr>
          <w:t> </w:t>
        </w:r>
        <w:r>
          <w:rPr>
            <w:color w:val="0080AC"/>
            <w:w w:val="115"/>
            <w:sz w:val="12"/>
          </w:rPr>
          <w:t>against</w:t>
        </w:r>
        <w:r>
          <w:rPr>
            <w:color w:val="0080AC"/>
            <w:spacing w:val="-8"/>
            <w:w w:val="115"/>
            <w:sz w:val="12"/>
          </w:rPr>
          <w:t> </w:t>
        </w:r>
        <w:r>
          <w:rPr>
            <w:color w:val="0080AC"/>
            <w:w w:val="115"/>
            <w:sz w:val="12"/>
          </w:rPr>
          <w:t>DNN</w:t>
        </w:r>
        <w:r>
          <w:rPr>
            <w:color w:val="0080AC"/>
            <w:spacing w:val="-9"/>
            <w:w w:val="115"/>
            <w:sz w:val="12"/>
          </w:rPr>
          <w:t> </w:t>
        </w:r>
        <w:r>
          <w:rPr>
            <w:color w:val="0080AC"/>
            <w:w w:val="115"/>
            <w:sz w:val="12"/>
          </w:rPr>
          <w:t>model</w:t>
        </w:r>
      </w:hyperlink>
      <w:r>
        <w:rPr>
          <w:color w:val="0080AC"/>
          <w:spacing w:val="40"/>
          <w:w w:val="115"/>
          <w:sz w:val="12"/>
        </w:rPr>
        <w:t> </w:t>
      </w:r>
      <w:hyperlink r:id="rId170">
        <w:r>
          <w:rPr>
            <w:color w:val="0080AC"/>
            <w:w w:val="115"/>
            <w:sz w:val="12"/>
          </w:rPr>
          <w:t>stealing</w:t>
        </w:r>
        <w:r>
          <w:rPr>
            <w:color w:val="0080AC"/>
            <w:spacing w:val="-2"/>
            <w:w w:val="115"/>
            <w:sz w:val="12"/>
          </w:rPr>
          <w:t> </w:t>
        </w:r>
        <w:r>
          <w:rPr>
            <w:color w:val="0080AC"/>
            <w:w w:val="115"/>
            <w:sz w:val="12"/>
          </w:rPr>
          <w:t>attacks,</w:t>
        </w:r>
        <w:r>
          <w:rPr>
            <w:color w:val="0080AC"/>
            <w:spacing w:val="-2"/>
            <w:w w:val="115"/>
            <w:sz w:val="12"/>
          </w:rPr>
          <w:t> </w:t>
        </w:r>
        <w:r>
          <w:rPr>
            <w:color w:val="0080AC"/>
            <w:w w:val="115"/>
            <w:sz w:val="12"/>
          </w:rPr>
          <w:t>in:</w:t>
        </w:r>
        <w:r>
          <w:rPr>
            <w:color w:val="0080AC"/>
            <w:spacing w:val="-2"/>
            <w:w w:val="115"/>
            <w:sz w:val="12"/>
          </w:rPr>
          <w:t> </w:t>
        </w:r>
        <w:r>
          <w:rPr>
            <w:color w:val="0080AC"/>
            <w:w w:val="115"/>
            <w:sz w:val="12"/>
          </w:rPr>
          <w:t>2019</w:t>
        </w:r>
        <w:r>
          <w:rPr>
            <w:color w:val="0080AC"/>
            <w:spacing w:val="-2"/>
            <w:w w:val="115"/>
            <w:sz w:val="12"/>
          </w:rPr>
          <w:t> </w:t>
        </w:r>
        <w:r>
          <w:rPr>
            <w:color w:val="0080AC"/>
            <w:w w:val="115"/>
            <w:sz w:val="12"/>
          </w:rPr>
          <w:t>IEEE</w:t>
        </w:r>
        <w:r>
          <w:rPr>
            <w:color w:val="0080AC"/>
            <w:spacing w:val="-2"/>
            <w:w w:val="115"/>
            <w:sz w:val="12"/>
          </w:rPr>
          <w:t> </w:t>
        </w:r>
        <w:r>
          <w:rPr>
            <w:color w:val="0080AC"/>
            <w:w w:val="115"/>
            <w:sz w:val="12"/>
          </w:rPr>
          <w:t>European</w:t>
        </w:r>
        <w:r>
          <w:rPr>
            <w:color w:val="0080AC"/>
            <w:spacing w:val="-2"/>
            <w:w w:val="115"/>
            <w:sz w:val="12"/>
          </w:rPr>
          <w:t> </w:t>
        </w:r>
        <w:r>
          <w:rPr>
            <w:color w:val="0080AC"/>
            <w:w w:val="115"/>
            <w:sz w:val="12"/>
          </w:rPr>
          <w:t>Symposium</w:t>
        </w:r>
        <w:r>
          <w:rPr>
            <w:color w:val="0080AC"/>
            <w:spacing w:val="-2"/>
            <w:w w:val="115"/>
            <w:sz w:val="12"/>
          </w:rPr>
          <w:t> </w:t>
        </w:r>
        <w:r>
          <w:rPr>
            <w:color w:val="0080AC"/>
            <w:w w:val="115"/>
            <w:sz w:val="12"/>
          </w:rPr>
          <w:t>on</w:t>
        </w:r>
        <w:r>
          <w:rPr>
            <w:color w:val="0080AC"/>
            <w:spacing w:val="-2"/>
            <w:w w:val="115"/>
            <w:sz w:val="12"/>
          </w:rPr>
          <w:t> </w:t>
        </w:r>
        <w:r>
          <w:rPr>
            <w:color w:val="0080AC"/>
            <w:w w:val="115"/>
            <w:sz w:val="12"/>
          </w:rPr>
          <w:t>Security</w:t>
        </w:r>
        <w:r>
          <w:rPr>
            <w:color w:val="0080AC"/>
            <w:spacing w:val="-2"/>
            <w:w w:val="115"/>
            <w:sz w:val="12"/>
          </w:rPr>
          <w:t> </w:t>
        </w:r>
        <w:r>
          <w:rPr>
            <w:color w:val="0080AC"/>
            <w:w w:val="115"/>
            <w:sz w:val="12"/>
          </w:rPr>
          <w:t>and</w:t>
        </w:r>
        <w:r>
          <w:rPr>
            <w:color w:val="0080AC"/>
            <w:spacing w:val="-2"/>
            <w:w w:val="115"/>
            <w:sz w:val="12"/>
          </w:rPr>
          <w:t> </w:t>
        </w:r>
        <w:r>
          <w:rPr>
            <w:color w:val="0080AC"/>
            <w:w w:val="115"/>
            <w:sz w:val="12"/>
          </w:rPr>
          <w:t>Privacy</w:t>
        </w:r>
        <w:r>
          <w:rPr>
            <w:color w:val="0080AC"/>
            <w:spacing w:val="-2"/>
            <w:w w:val="115"/>
            <w:sz w:val="12"/>
          </w:rPr>
          <w:t> </w:t>
        </w:r>
        <w:r>
          <w:rPr>
            <w:color w:val="0080AC"/>
            <w:w w:val="115"/>
            <w:sz w:val="12"/>
          </w:rPr>
          <w:t>(Eu-</w:t>
        </w:r>
      </w:hyperlink>
      <w:r>
        <w:rPr>
          <w:color w:val="0080AC"/>
          <w:spacing w:val="40"/>
          <w:w w:val="115"/>
          <w:sz w:val="12"/>
        </w:rPr>
        <w:t> </w:t>
      </w:r>
      <w:bookmarkStart w:name="_bookmark73" w:id="138"/>
      <w:bookmarkEnd w:id="138"/>
      <w:r>
        <w:rPr>
          <w:color w:val="0080AC"/>
          <w:w w:val="110"/>
          <w:sz w:val="12"/>
        </w:rPr>
      </w:r>
      <w:hyperlink r:id="rId170">
        <w:r>
          <w:rPr>
            <w:color w:val="0080AC"/>
            <w:w w:val="115"/>
            <w:sz w:val="12"/>
          </w:rPr>
          <w:t>roS&amp;P), IEEE, 2019, pp. 512–527.</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71">
        <w:r>
          <w:rPr>
            <w:color w:val="0080AC"/>
            <w:w w:val="115"/>
            <w:sz w:val="12"/>
          </w:rPr>
          <w:t>S.</w:t>
        </w:r>
        <w:r>
          <w:rPr>
            <w:color w:val="0080AC"/>
            <w:spacing w:val="-9"/>
            <w:w w:val="115"/>
            <w:sz w:val="12"/>
          </w:rPr>
          <w:t> </w:t>
        </w:r>
        <w:r>
          <w:rPr>
            <w:color w:val="0080AC"/>
            <w:w w:val="115"/>
            <w:sz w:val="12"/>
          </w:rPr>
          <w:t>Kariyappa,</w:t>
        </w:r>
        <w:r>
          <w:rPr>
            <w:color w:val="0080AC"/>
            <w:spacing w:val="-9"/>
            <w:w w:val="115"/>
            <w:sz w:val="12"/>
          </w:rPr>
          <w:t> </w:t>
        </w:r>
        <w:r>
          <w:rPr>
            <w:color w:val="0080AC"/>
            <w:w w:val="115"/>
            <w:sz w:val="12"/>
          </w:rPr>
          <w:t>A.</w:t>
        </w:r>
        <w:r>
          <w:rPr>
            <w:color w:val="0080AC"/>
            <w:spacing w:val="-8"/>
            <w:w w:val="115"/>
            <w:sz w:val="12"/>
          </w:rPr>
          <w:t> </w:t>
        </w:r>
        <w:r>
          <w:rPr>
            <w:color w:val="0080AC"/>
            <w:w w:val="115"/>
            <w:sz w:val="12"/>
          </w:rPr>
          <w:t>Prakash,</w:t>
        </w:r>
        <w:r>
          <w:rPr>
            <w:color w:val="0080AC"/>
            <w:spacing w:val="-9"/>
            <w:w w:val="115"/>
            <w:sz w:val="12"/>
          </w:rPr>
          <w:t> </w:t>
        </w:r>
        <w:r>
          <w:rPr>
            <w:color w:val="0080AC"/>
            <w:w w:val="115"/>
            <w:sz w:val="12"/>
          </w:rPr>
          <w:t>M.K.</w:t>
        </w:r>
        <w:r>
          <w:rPr>
            <w:color w:val="0080AC"/>
            <w:spacing w:val="-9"/>
            <w:w w:val="115"/>
            <w:sz w:val="12"/>
          </w:rPr>
          <w:t> </w:t>
        </w:r>
        <w:r>
          <w:rPr>
            <w:color w:val="0080AC"/>
            <w:w w:val="115"/>
            <w:sz w:val="12"/>
          </w:rPr>
          <w:t>Qureshi,</w:t>
        </w:r>
        <w:r>
          <w:rPr>
            <w:color w:val="0080AC"/>
            <w:spacing w:val="-8"/>
            <w:w w:val="115"/>
            <w:sz w:val="12"/>
          </w:rPr>
          <w:t> </w:t>
        </w:r>
        <w:r>
          <w:rPr>
            <w:color w:val="0080AC"/>
            <w:w w:val="115"/>
            <w:sz w:val="12"/>
          </w:rPr>
          <w:t>Maze:</w:t>
        </w:r>
        <w:r>
          <w:rPr>
            <w:color w:val="0080AC"/>
            <w:spacing w:val="-9"/>
            <w:w w:val="115"/>
            <w:sz w:val="12"/>
          </w:rPr>
          <w:t> </w:t>
        </w:r>
        <w:r>
          <w:rPr>
            <w:color w:val="0080AC"/>
            <w:w w:val="115"/>
            <w:sz w:val="12"/>
          </w:rPr>
          <w:t>data-free</w:t>
        </w:r>
        <w:r>
          <w:rPr>
            <w:color w:val="0080AC"/>
            <w:spacing w:val="-8"/>
            <w:w w:val="115"/>
            <w:sz w:val="12"/>
          </w:rPr>
          <w:t> </w:t>
        </w:r>
        <w:r>
          <w:rPr>
            <w:color w:val="0080AC"/>
            <w:w w:val="115"/>
            <w:sz w:val="12"/>
          </w:rPr>
          <w:t>model</w:t>
        </w:r>
        <w:r>
          <w:rPr>
            <w:color w:val="0080AC"/>
            <w:spacing w:val="-9"/>
            <w:w w:val="115"/>
            <w:sz w:val="12"/>
          </w:rPr>
          <w:t> </w:t>
        </w:r>
        <w:r>
          <w:rPr>
            <w:color w:val="0080AC"/>
            <w:w w:val="115"/>
            <w:sz w:val="12"/>
          </w:rPr>
          <w:t>stealing</w:t>
        </w:r>
        <w:r>
          <w:rPr>
            <w:color w:val="0080AC"/>
            <w:spacing w:val="-9"/>
            <w:w w:val="115"/>
            <w:sz w:val="12"/>
          </w:rPr>
          <w:t> </w:t>
        </w:r>
        <w:r>
          <w:rPr>
            <w:color w:val="0080AC"/>
            <w:w w:val="115"/>
            <w:sz w:val="12"/>
          </w:rPr>
          <w:t>attack</w:t>
        </w:r>
        <w:r>
          <w:rPr>
            <w:color w:val="0080AC"/>
            <w:spacing w:val="-8"/>
            <w:w w:val="115"/>
            <w:sz w:val="12"/>
          </w:rPr>
          <w:t> </w:t>
        </w:r>
        <w:r>
          <w:rPr>
            <w:color w:val="0080AC"/>
            <w:w w:val="115"/>
            <w:sz w:val="12"/>
          </w:rPr>
          <w:t>using</w:t>
        </w:r>
      </w:hyperlink>
      <w:r>
        <w:rPr>
          <w:color w:val="0080AC"/>
          <w:spacing w:val="40"/>
          <w:w w:val="115"/>
          <w:sz w:val="12"/>
        </w:rPr>
        <w:t> </w:t>
      </w:r>
      <w:hyperlink r:id="rId171">
        <w:r>
          <w:rPr>
            <w:color w:val="0080AC"/>
            <w:w w:val="115"/>
            <w:sz w:val="12"/>
          </w:rPr>
          <w:t>zeroth-order gradient estimation, in: Proceedings of the IEEE/CVF Conference on</w:t>
        </w:r>
      </w:hyperlink>
      <w:r>
        <w:rPr>
          <w:color w:val="0080AC"/>
          <w:spacing w:val="40"/>
          <w:w w:val="118"/>
          <w:sz w:val="12"/>
        </w:rPr>
        <w:t> </w:t>
      </w:r>
      <w:bookmarkStart w:name="_bookmark74" w:id="139"/>
      <w:bookmarkEnd w:id="139"/>
      <w:r>
        <w:rPr>
          <w:color w:val="0080AC"/>
          <w:w w:val="118"/>
          <w:sz w:val="12"/>
        </w:rPr>
      </w:r>
      <w:hyperlink r:id="rId171">
        <w:r>
          <w:rPr>
            <w:color w:val="0080AC"/>
            <w:w w:val="115"/>
            <w:sz w:val="12"/>
          </w:rPr>
          <w:t>Computer Vision and Pattern Recognition, 2021, pp. 13814–13823.</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72">
        <w:r>
          <w:rPr>
            <w:color w:val="0080AC"/>
            <w:w w:val="115"/>
            <w:sz w:val="12"/>
          </w:rPr>
          <w:t>T.</w:t>
        </w:r>
        <w:r>
          <w:rPr>
            <w:color w:val="0080AC"/>
            <w:w w:val="115"/>
            <w:sz w:val="12"/>
          </w:rPr>
          <w:t> Green,</w:t>
        </w:r>
        <w:r>
          <w:rPr>
            <w:color w:val="0080AC"/>
            <w:w w:val="115"/>
            <w:sz w:val="12"/>
          </w:rPr>
          <w:t> M.</w:t>
        </w:r>
        <w:r>
          <w:rPr>
            <w:color w:val="0080AC"/>
            <w:w w:val="115"/>
            <w:sz w:val="12"/>
          </w:rPr>
          <w:t> Gubri,</w:t>
        </w:r>
        <w:r>
          <w:rPr>
            <w:color w:val="0080AC"/>
            <w:w w:val="115"/>
            <w:sz w:val="12"/>
          </w:rPr>
          <w:t> H.</w:t>
        </w:r>
        <w:r>
          <w:rPr>
            <w:color w:val="0080AC"/>
            <w:w w:val="115"/>
            <w:sz w:val="12"/>
          </w:rPr>
          <w:t> Puerto,</w:t>
        </w:r>
        <w:r>
          <w:rPr>
            <w:color w:val="0080AC"/>
            <w:w w:val="115"/>
            <w:sz w:val="12"/>
          </w:rPr>
          <w:t> S.</w:t>
        </w:r>
        <w:r>
          <w:rPr>
            <w:color w:val="0080AC"/>
            <w:w w:val="115"/>
            <w:sz w:val="12"/>
          </w:rPr>
          <w:t> Yun,</w:t>
        </w:r>
        <w:r>
          <w:rPr>
            <w:color w:val="0080AC"/>
            <w:w w:val="115"/>
            <w:sz w:val="12"/>
          </w:rPr>
          <w:t> S.J.</w:t>
        </w:r>
        <w:r>
          <w:rPr>
            <w:color w:val="0080AC"/>
            <w:w w:val="115"/>
            <w:sz w:val="12"/>
          </w:rPr>
          <w:t> Oh,</w:t>
        </w:r>
        <w:r>
          <w:rPr>
            <w:color w:val="0080AC"/>
            <w:w w:val="115"/>
            <w:sz w:val="12"/>
          </w:rPr>
          <w:t> Leaky</w:t>
        </w:r>
        <w:r>
          <w:rPr>
            <w:color w:val="0080AC"/>
            <w:w w:val="115"/>
            <w:sz w:val="12"/>
          </w:rPr>
          <w:t> thoughts:</w:t>
        </w:r>
        <w:r>
          <w:rPr>
            <w:color w:val="0080AC"/>
            <w:w w:val="115"/>
            <w:sz w:val="12"/>
          </w:rPr>
          <w:t> large</w:t>
        </w:r>
        <w:r>
          <w:rPr>
            <w:color w:val="0080AC"/>
            <w:w w:val="115"/>
            <w:sz w:val="12"/>
          </w:rPr>
          <w:t> </w:t>
        </w:r>
        <w:r>
          <w:rPr>
            <w:color w:val="0080AC"/>
            <w:w w:val="115"/>
            <w:sz w:val="12"/>
          </w:rPr>
          <w:t>reasoning</w:t>
        </w:r>
      </w:hyperlink>
      <w:r>
        <w:rPr>
          <w:color w:val="0080AC"/>
          <w:spacing w:val="40"/>
          <w:w w:val="117"/>
          <w:sz w:val="12"/>
        </w:rPr>
        <w:t> </w:t>
      </w:r>
      <w:bookmarkStart w:name="_bookmark75" w:id="140"/>
      <w:bookmarkEnd w:id="140"/>
      <w:r>
        <w:rPr>
          <w:color w:val="0080AC"/>
          <w:w w:val="117"/>
          <w:sz w:val="12"/>
        </w:rPr>
      </w:r>
      <w:hyperlink r:id="rId172">
        <w:r>
          <w:rPr>
            <w:color w:val="0080AC"/>
            <w:w w:val="115"/>
            <w:sz w:val="12"/>
          </w:rPr>
          <w:t>models are not private thinkers,</w:t>
        </w:r>
      </w:hyperlink>
      <w:r>
        <w:rPr>
          <w:color w:val="0080AC"/>
          <w:w w:val="115"/>
          <w:sz w:val="12"/>
        </w:rPr>
        <w:t> </w:t>
      </w:r>
      <w:hyperlink r:id="rId173">
        <w:r>
          <w:rPr>
            <w:color w:val="0080AC"/>
            <w:w w:val="115"/>
            <w:sz w:val="12"/>
          </w:rPr>
          <w:t>arXiv:2506.15674</w:t>
        </w:r>
      </w:hyperlink>
      <w:r>
        <w:rPr>
          <w:color w:val="0080AC"/>
          <w:w w:val="115"/>
          <w:sz w:val="12"/>
        </w:rPr>
        <w:t> </w:t>
      </w:r>
      <w:hyperlink r:id="rId172">
        <w:r>
          <w:rPr>
            <w:color w:val="0080AC"/>
            <w:w w:val="115"/>
            <w:sz w:val="12"/>
          </w:rPr>
          <w:t>(2025).</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74">
        <w:r>
          <w:rPr>
            <w:color w:val="0080AC"/>
            <w:w w:val="115"/>
            <w:sz w:val="12"/>
          </w:rPr>
          <w:t>N.</w:t>
        </w:r>
        <w:r>
          <w:rPr>
            <w:color w:val="0080AC"/>
            <w:spacing w:val="-1"/>
            <w:w w:val="115"/>
            <w:sz w:val="12"/>
          </w:rPr>
          <w:t> </w:t>
        </w:r>
        <w:r>
          <w:rPr>
            <w:color w:val="0080AC"/>
            <w:w w:val="115"/>
            <w:sz w:val="12"/>
          </w:rPr>
          <w:t>Mireshghallah,</w:t>
        </w:r>
        <w:r>
          <w:rPr>
            <w:color w:val="0080AC"/>
            <w:spacing w:val="-1"/>
            <w:w w:val="115"/>
            <w:sz w:val="12"/>
          </w:rPr>
          <w:t> </w:t>
        </w:r>
        <w:r>
          <w:rPr>
            <w:color w:val="0080AC"/>
            <w:w w:val="115"/>
            <w:sz w:val="12"/>
          </w:rPr>
          <w:t>H.</w:t>
        </w:r>
        <w:r>
          <w:rPr>
            <w:color w:val="0080AC"/>
            <w:spacing w:val="-1"/>
            <w:w w:val="115"/>
            <w:sz w:val="12"/>
          </w:rPr>
          <w:t> </w:t>
        </w:r>
        <w:r>
          <w:rPr>
            <w:color w:val="0080AC"/>
            <w:w w:val="115"/>
            <w:sz w:val="12"/>
          </w:rPr>
          <w:t>Kim,</w:t>
        </w:r>
        <w:r>
          <w:rPr>
            <w:color w:val="0080AC"/>
            <w:spacing w:val="-1"/>
            <w:w w:val="115"/>
            <w:sz w:val="12"/>
          </w:rPr>
          <w:t> </w:t>
        </w:r>
        <w:r>
          <w:rPr>
            <w:color w:val="0080AC"/>
            <w:w w:val="115"/>
            <w:sz w:val="12"/>
          </w:rPr>
          <w:t>X.</w:t>
        </w:r>
        <w:r>
          <w:rPr>
            <w:color w:val="0080AC"/>
            <w:spacing w:val="-1"/>
            <w:w w:val="115"/>
            <w:sz w:val="12"/>
          </w:rPr>
          <w:t> </w:t>
        </w:r>
        <w:r>
          <w:rPr>
            <w:color w:val="0080AC"/>
            <w:w w:val="115"/>
            <w:sz w:val="12"/>
          </w:rPr>
          <w:t>Zhou,</w:t>
        </w:r>
        <w:r>
          <w:rPr>
            <w:color w:val="0080AC"/>
            <w:spacing w:val="-1"/>
            <w:w w:val="115"/>
            <w:sz w:val="12"/>
          </w:rPr>
          <w:t> </w:t>
        </w:r>
        <w:r>
          <w:rPr>
            <w:color w:val="0080AC"/>
            <w:w w:val="115"/>
            <w:sz w:val="12"/>
          </w:rPr>
          <w:t>Y.</w:t>
        </w:r>
        <w:r>
          <w:rPr>
            <w:color w:val="0080AC"/>
            <w:spacing w:val="-1"/>
            <w:w w:val="115"/>
            <w:sz w:val="12"/>
          </w:rPr>
          <w:t> </w:t>
        </w:r>
        <w:r>
          <w:rPr>
            <w:color w:val="0080AC"/>
            <w:w w:val="115"/>
            <w:sz w:val="12"/>
          </w:rPr>
          <w:t>Tsvetkov,</w:t>
        </w:r>
        <w:r>
          <w:rPr>
            <w:color w:val="0080AC"/>
            <w:spacing w:val="-1"/>
            <w:w w:val="115"/>
            <w:sz w:val="12"/>
          </w:rPr>
          <w:t> </w:t>
        </w:r>
        <w:r>
          <w:rPr>
            <w:color w:val="0080AC"/>
            <w:w w:val="115"/>
            <w:sz w:val="12"/>
          </w:rPr>
          <w:t>M.</w:t>
        </w:r>
        <w:r>
          <w:rPr>
            <w:color w:val="0080AC"/>
            <w:spacing w:val="-1"/>
            <w:w w:val="115"/>
            <w:sz w:val="12"/>
          </w:rPr>
          <w:t> </w:t>
        </w:r>
        <w:r>
          <w:rPr>
            <w:color w:val="0080AC"/>
            <w:w w:val="115"/>
            <w:sz w:val="12"/>
          </w:rPr>
          <w:t>Sap,</w:t>
        </w:r>
        <w:r>
          <w:rPr>
            <w:color w:val="0080AC"/>
            <w:spacing w:val="-1"/>
            <w:w w:val="115"/>
            <w:sz w:val="12"/>
          </w:rPr>
          <w:t> </w:t>
        </w:r>
        <w:r>
          <w:rPr>
            <w:color w:val="0080AC"/>
            <w:w w:val="115"/>
            <w:sz w:val="12"/>
          </w:rPr>
          <w:t>R.</w:t>
        </w:r>
        <w:r>
          <w:rPr>
            <w:color w:val="0080AC"/>
            <w:spacing w:val="-1"/>
            <w:w w:val="115"/>
            <w:sz w:val="12"/>
          </w:rPr>
          <w:t> </w:t>
        </w:r>
        <w:r>
          <w:rPr>
            <w:color w:val="0080AC"/>
            <w:w w:val="115"/>
            <w:sz w:val="12"/>
          </w:rPr>
          <w:t>Shokri,</w:t>
        </w:r>
        <w:r>
          <w:rPr>
            <w:color w:val="0080AC"/>
            <w:spacing w:val="-1"/>
            <w:w w:val="115"/>
            <w:sz w:val="12"/>
          </w:rPr>
          <w:t> </w:t>
        </w:r>
        <w:r>
          <w:rPr>
            <w:color w:val="0080AC"/>
            <w:w w:val="115"/>
            <w:sz w:val="12"/>
          </w:rPr>
          <w:t>Y.</w:t>
        </w:r>
        <w:r>
          <w:rPr>
            <w:color w:val="0080AC"/>
            <w:spacing w:val="-1"/>
            <w:w w:val="115"/>
            <w:sz w:val="12"/>
          </w:rPr>
          <w:t> </w:t>
        </w:r>
        <w:r>
          <w:rPr>
            <w:color w:val="0080AC"/>
            <w:w w:val="115"/>
            <w:sz w:val="12"/>
          </w:rPr>
          <w:t>Choi,</w:t>
        </w:r>
        <w:r>
          <w:rPr>
            <w:color w:val="0080AC"/>
            <w:spacing w:val="-1"/>
            <w:w w:val="115"/>
            <w:sz w:val="12"/>
          </w:rPr>
          <w:t> </w:t>
        </w:r>
        <w:r>
          <w:rPr>
            <w:color w:val="0080AC"/>
            <w:w w:val="115"/>
            <w:sz w:val="12"/>
          </w:rPr>
          <w:t>Can</w:t>
        </w:r>
      </w:hyperlink>
      <w:r>
        <w:rPr>
          <w:color w:val="0080AC"/>
          <w:spacing w:val="40"/>
          <w:w w:val="115"/>
          <w:sz w:val="12"/>
        </w:rPr>
        <w:t> </w:t>
      </w:r>
      <w:hyperlink r:id="rId174">
        <w:r>
          <w:rPr>
            <w:color w:val="0080AC"/>
            <w:w w:val="115"/>
            <w:sz w:val="12"/>
          </w:rPr>
          <w:t>llms keep a secret? testing privacy implications of language models via </w:t>
        </w:r>
        <w:r>
          <w:rPr>
            <w:color w:val="0080AC"/>
            <w:w w:val="115"/>
            <w:sz w:val="12"/>
          </w:rPr>
          <w:t>contextual</w:t>
        </w:r>
      </w:hyperlink>
      <w:r>
        <w:rPr>
          <w:color w:val="0080AC"/>
          <w:spacing w:val="40"/>
          <w:w w:val="118"/>
          <w:sz w:val="12"/>
        </w:rPr>
        <w:t> </w:t>
      </w:r>
      <w:bookmarkStart w:name="_bookmark76" w:id="141"/>
      <w:bookmarkEnd w:id="141"/>
      <w:r>
        <w:rPr>
          <w:color w:val="0080AC"/>
          <w:w w:val="118"/>
          <w:sz w:val="12"/>
        </w:rPr>
      </w:r>
      <w:hyperlink r:id="rId174">
        <w:r>
          <w:rPr>
            <w:color w:val="0080AC"/>
            <w:w w:val="115"/>
            <w:sz w:val="12"/>
          </w:rPr>
          <w:t>integrity theory,</w:t>
        </w:r>
      </w:hyperlink>
      <w:r>
        <w:rPr>
          <w:color w:val="0080AC"/>
          <w:w w:val="115"/>
          <w:sz w:val="12"/>
        </w:rPr>
        <w:t> </w:t>
      </w:r>
      <w:hyperlink r:id="rId175">
        <w:r>
          <w:rPr>
            <w:color w:val="0080AC"/>
            <w:w w:val="115"/>
            <w:sz w:val="12"/>
          </w:rPr>
          <w:t>arXiv:2310.17884</w:t>
        </w:r>
      </w:hyperlink>
      <w:r>
        <w:rPr>
          <w:color w:val="0080AC"/>
          <w:w w:val="115"/>
          <w:sz w:val="12"/>
        </w:rPr>
        <w:t> </w:t>
      </w:r>
      <w:hyperlink r:id="rId174">
        <w:r>
          <w:rPr>
            <w:color w:val="0080AC"/>
            <w:w w:val="115"/>
            <w:sz w:val="12"/>
          </w:rPr>
          <w:t>(2023).</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76">
        <w:r>
          <w:rPr>
            <w:color w:val="0080AC"/>
            <w:w w:val="115"/>
            <w:sz w:val="12"/>
          </w:rPr>
          <w:t>B.</w:t>
        </w:r>
        <w:r>
          <w:rPr>
            <w:color w:val="0080AC"/>
            <w:spacing w:val="-8"/>
            <w:w w:val="115"/>
            <w:sz w:val="12"/>
          </w:rPr>
          <w:t> </w:t>
        </w:r>
        <w:r>
          <w:rPr>
            <w:color w:val="0080AC"/>
            <w:w w:val="115"/>
            <w:sz w:val="12"/>
          </w:rPr>
          <w:t>Wang,</w:t>
        </w:r>
        <w:r>
          <w:rPr>
            <w:color w:val="0080AC"/>
            <w:spacing w:val="-8"/>
            <w:w w:val="115"/>
            <w:sz w:val="12"/>
          </w:rPr>
          <w:t> </w:t>
        </w:r>
        <w:r>
          <w:rPr>
            <w:color w:val="0080AC"/>
            <w:w w:val="115"/>
            <w:sz w:val="12"/>
          </w:rPr>
          <w:t>W.</w:t>
        </w:r>
        <w:r>
          <w:rPr>
            <w:color w:val="0080AC"/>
            <w:spacing w:val="-8"/>
            <w:w w:val="115"/>
            <w:sz w:val="12"/>
          </w:rPr>
          <w:t> </w:t>
        </w:r>
        <w:r>
          <w:rPr>
            <w:color w:val="0080AC"/>
            <w:w w:val="115"/>
            <w:sz w:val="12"/>
          </w:rPr>
          <w:t>He,</w:t>
        </w:r>
        <w:r>
          <w:rPr>
            <w:color w:val="0080AC"/>
            <w:spacing w:val="-8"/>
            <w:w w:val="115"/>
            <w:sz w:val="12"/>
          </w:rPr>
          <w:t> </w:t>
        </w:r>
        <w:r>
          <w:rPr>
            <w:color w:val="0080AC"/>
            <w:w w:val="115"/>
            <w:sz w:val="12"/>
          </w:rPr>
          <w:t>S.</w:t>
        </w:r>
        <w:r>
          <w:rPr>
            <w:color w:val="0080AC"/>
            <w:spacing w:val="-8"/>
            <w:w w:val="115"/>
            <w:sz w:val="12"/>
          </w:rPr>
          <w:t> </w:t>
        </w:r>
        <w:r>
          <w:rPr>
            <w:color w:val="0080AC"/>
            <w:w w:val="115"/>
            <w:sz w:val="12"/>
          </w:rPr>
          <w:t>Zeng,</w:t>
        </w:r>
        <w:r>
          <w:rPr>
            <w:color w:val="0080AC"/>
            <w:spacing w:val="-8"/>
            <w:w w:val="115"/>
            <w:sz w:val="12"/>
          </w:rPr>
          <w:t> </w:t>
        </w:r>
        <w:r>
          <w:rPr>
            <w:color w:val="0080AC"/>
            <w:w w:val="115"/>
            <w:sz w:val="12"/>
          </w:rPr>
          <w:t>Z.</w:t>
        </w:r>
        <w:r>
          <w:rPr>
            <w:color w:val="0080AC"/>
            <w:spacing w:val="-8"/>
            <w:w w:val="115"/>
            <w:sz w:val="12"/>
          </w:rPr>
          <w:t> </w:t>
        </w:r>
        <w:r>
          <w:rPr>
            <w:color w:val="0080AC"/>
            <w:w w:val="115"/>
            <w:sz w:val="12"/>
          </w:rPr>
          <w:t>Xiang,</w:t>
        </w:r>
        <w:r>
          <w:rPr>
            <w:color w:val="0080AC"/>
            <w:spacing w:val="-8"/>
            <w:w w:val="115"/>
            <w:sz w:val="12"/>
          </w:rPr>
          <w:t> </w:t>
        </w:r>
        <w:r>
          <w:rPr>
            <w:color w:val="0080AC"/>
            <w:w w:val="115"/>
            <w:sz w:val="12"/>
          </w:rPr>
          <w:t>Y.</w:t>
        </w:r>
        <w:r>
          <w:rPr>
            <w:color w:val="0080AC"/>
            <w:spacing w:val="-8"/>
            <w:w w:val="115"/>
            <w:sz w:val="12"/>
          </w:rPr>
          <w:t> </w:t>
        </w:r>
        <w:r>
          <w:rPr>
            <w:color w:val="0080AC"/>
            <w:w w:val="115"/>
            <w:sz w:val="12"/>
          </w:rPr>
          <w:t>Xing,</w:t>
        </w:r>
        <w:r>
          <w:rPr>
            <w:color w:val="0080AC"/>
            <w:spacing w:val="-8"/>
            <w:w w:val="115"/>
            <w:sz w:val="12"/>
          </w:rPr>
          <w:t> </w:t>
        </w:r>
        <w:r>
          <w:rPr>
            <w:color w:val="0080AC"/>
            <w:w w:val="115"/>
            <w:sz w:val="12"/>
          </w:rPr>
          <w:t>J.</w:t>
        </w:r>
        <w:r>
          <w:rPr>
            <w:color w:val="0080AC"/>
            <w:spacing w:val="-8"/>
            <w:w w:val="115"/>
            <w:sz w:val="12"/>
          </w:rPr>
          <w:t> </w:t>
        </w:r>
        <w:r>
          <w:rPr>
            <w:color w:val="0080AC"/>
            <w:w w:val="115"/>
            <w:sz w:val="12"/>
          </w:rPr>
          <w:t>Tang,</w:t>
        </w:r>
        <w:r>
          <w:rPr>
            <w:color w:val="0080AC"/>
            <w:spacing w:val="-8"/>
            <w:w w:val="115"/>
            <w:sz w:val="12"/>
          </w:rPr>
          <w:t> </w:t>
        </w:r>
        <w:r>
          <w:rPr>
            <w:color w:val="0080AC"/>
            <w:w w:val="115"/>
            <w:sz w:val="12"/>
          </w:rPr>
          <w:t>P.</w:t>
        </w:r>
        <w:r>
          <w:rPr>
            <w:color w:val="0080AC"/>
            <w:spacing w:val="-8"/>
            <w:w w:val="115"/>
            <w:sz w:val="12"/>
          </w:rPr>
          <w:t> </w:t>
        </w:r>
        <w:r>
          <w:rPr>
            <w:color w:val="0080AC"/>
            <w:w w:val="115"/>
            <w:sz w:val="12"/>
          </w:rPr>
          <w:t>He,</w:t>
        </w:r>
        <w:r>
          <w:rPr>
            <w:color w:val="0080AC"/>
            <w:spacing w:val="-8"/>
            <w:w w:val="115"/>
            <w:sz w:val="12"/>
          </w:rPr>
          <w:t> </w:t>
        </w:r>
        <w:r>
          <w:rPr>
            <w:color w:val="0080AC"/>
            <w:w w:val="115"/>
            <w:sz w:val="12"/>
          </w:rPr>
          <w:t>Unveiling</w:t>
        </w:r>
        <w:r>
          <w:rPr>
            <w:color w:val="0080AC"/>
            <w:spacing w:val="-8"/>
            <w:w w:val="115"/>
            <w:sz w:val="12"/>
          </w:rPr>
          <w:t> </w:t>
        </w:r>
        <w:r>
          <w:rPr>
            <w:color w:val="0080AC"/>
            <w:w w:val="115"/>
            <w:sz w:val="12"/>
          </w:rPr>
          <w:t>privacy</w:t>
        </w:r>
        <w:r>
          <w:rPr>
            <w:color w:val="0080AC"/>
            <w:spacing w:val="-8"/>
            <w:w w:val="115"/>
            <w:sz w:val="12"/>
          </w:rPr>
          <w:t> </w:t>
        </w:r>
        <w:r>
          <w:rPr>
            <w:color w:val="0080AC"/>
            <w:w w:val="115"/>
            <w:sz w:val="12"/>
          </w:rPr>
          <w:t>risks</w:t>
        </w:r>
      </w:hyperlink>
      <w:r>
        <w:rPr>
          <w:color w:val="0080AC"/>
          <w:spacing w:val="40"/>
          <w:w w:val="115"/>
          <w:sz w:val="12"/>
        </w:rPr>
        <w:t> </w:t>
      </w:r>
      <w:bookmarkStart w:name="_bookmark77" w:id="142"/>
      <w:bookmarkEnd w:id="142"/>
      <w:r>
        <w:rPr>
          <w:color w:val="0080AC"/>
          <w:w w:val="113"/>
          <w:sz w:val="12"/>
        </w:rPr>
      </w:r>
      <w:hyperlink r:id="rId176">
        <w:r>
          <w:rPr>
            <w:color w:val="0080AC"/>
            <w:w w:val="115"/>
            <w:sz w:val="12"/>
          </w:rPr>
          <w:t>in llm agent memory,</w:t>
        </w:r>
      </w:hyperlink>
      <w:r>
        <w:rPr>
          <w:color w:val="0080AC"/>
          <w:w w:val="115"/>
          <w:sz w:val="12"/>
        </w:rPr>
        <w:t> </w:t>
      </w:r>
      <w:hyperlink r:id="rId177">
        <w:r>
          <w:rPr>
            <w:color w:val="0080AC"/>
            <w:w w:val="115"/>
            <w:sz w:val="12"/>
          </w:rPr>
          <w:t>arXiv:2502.13172</w:t>
        </w:r>
      </w:hyperlink>
      <w:r>
        <w:rPr>
          <w:color w:val="0080AC"/>
          <w:w w:val="115"/>
          <w:sz w:val="12"/>
        </w:rPr>
        <w:t> </w:t>
      </w:r>
      <w:hyperlink r:id="rId176">
        <w:r>
          <w:rPr>
            <w:color w:val="0080AC"/>
            <w:w w:val="115"/>
            <w:sz w:val="12"/>
          </w:rPr>
          <w:t>(2025).</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78">
        <w:r>
          <w:rPr>
            <w:color w:val="0080AC"/>
            <w:w w:val="115"/>
            <w:sz w:val="12"/>
          </w:rPr>
          <w:t>S.</w:t>
        </w:r>
        <w:r>
          <w:rPr>
            <w:color w:val="0080AC"/>
            <w:spacing w:val="-8"/>
            <w:w w:val="115"/>
            <w:sz w:val="12"/>
          </w:rPr>
          <w:t> </w:t>
        </w:r>
        <w:r>
          <w:rPr>
            <w:color w:val="0080AC"/>
            <w:w w:val="115"/>
            <w:sz w:val="12"/>
          </w:rPr>
          <w:t>Zeng,</w:t>
        </w:r>
        <w:r>
          <w:rPr>
            <w:color w:val="0080AC"/>
            <w:spacing w:val="-8"/>
            <w:w w:val="115"/>
            <w:sz w:val="12"/>
          </w:rPr>
          <w:t> </w:t>
        </w:r>
        <w:r>
          <w:rPr>
            <w:color w:val="0080AC"/>
            <w:w w:val="115"/>
            <w:sz w:val="12"/>
          </w:rPr>
          <w:t>J.</w:t>
        </w:r>
        <w:r>
          <w:rPr>
            <w:color w:val="0080AC"/>
            <w:spacing w:val="-8"/>
            <w:w w:val="115"/>
            <w:sz w:val="12"/>
          </w:rPr>
          <w:t> </w:t>
        </w:r>
        <w:r>
          <w:rPr>
            <w:color w:val="0080AC"/>
            <w:w w:val="115"/>
            <w:sz w:val="12"/>
          </w:rPr>
          <w:t>Zhang,</w:t>
        </w:r>
        <w:r>
          <w:rPr>
            <w:color w:val="0080AC"/>
            <w:spacing w:val="-8"/>
            <w:w w:val="115"/>
            <w:sz w:val="12"/>
          </w:rPr>
          <w:t> </w:t>
        </w:r>
        <w:r>
          <w:rPr>
            <w:color w:val="0080AC"/>
            <w:w w:val="115"/>
            <w:sz w:val="12"/>
          </w:rPr>
          <w:t>P.</w:t>
        </w:r>
        <w:r>
          <w:rPr>
            <w:color w:val="0080AC"/>
            <w:spacing w:val="-8"/>
            <w:w w:val="115"/>
            <w:sz w:val="12"/>
          </w:rPr>
          <w:t> </w:t>
        </w:r>
        <w:r>
          <w:rPr>
            <w:color w:val="0080AC"/>
            <w:w w:val="115"/>
            <w:sz w:val="12"/>
          </w:rPr>
          <w:t>He,</w:t>
        </w:r>
        <w:r>
          <w:rPr>
            <w:color w:val="0080AC"/>
            <w:spacing w:val="-8"/>
            <w:w w:val="115"/>
            <w:sz w:val="12"/>
          </w:rPr>
          <w:t> </w:t>
        </w:r>
        <w:r>
          <w:rPr>
            <w:color w:val="0080AC"/>
            <w:w w:val="115"/>
            <w:sz w:val="12"/>
          </w:rPr>
          <w:t>Y.</w:t>
        </w:r>
        <w:r>
          <w:rPr>
            <w:color w:val="0080AC"/>
            <w:spacing w:val="-8"/>
            <w:w w:val="115"/>
            <w:sz w:val="12"/>
          </w:rPr>
          <w:t> </w:t>
        </w:r>
        <w:r>
          <w:rPr>
            <w:color w:val="0080AC"/>
            <w:w w:val="115"/>
            <w:sz w:val="12"/>
          </w:rPr>
          <w:t>Xing,</w:t>
        </w:r>
        <w:r>
          <w:rPr>
            <w:color w:val="0080AC"/>
            <w:spacing w:val="-8"/>
            <w:w w:val="115"/>
            <w:sz w:val="12"/>
          </w:rPr>
          <w:t> </w:t>
        </w:r>
        <w:r>
          <w:rPr>
            <w:color w:val="0080AC"/>
            <w:w w:val="115"/>
            <w:sz w:val="12"/>
          </w:rPr>
          <w:t>Y.</w:t>
        </w:r>
        <w:r>
          <w:rPr>
            <w:color w:val="0080AC"/>
            <w:spacing w:val="-8"/>
            <w:w w:val="115"/>
            <w:sz w:val="12"/>
          </w:rPr>
          <w:t> </w:t>
        </w:r>
        <w:r>
          <w:rPr>
            <w:color w:val="0080AC"/>
            <w:w w:val="115"/>
            <w:sz w:val="12"/>
          </w:rPr>
          <w:t>Liu,</w:t>
        </w:r>
        <w:r>
          <w:rPr>
            <w:color w:val="0080AC"/>
            <w:spacing w:val="-8"/>
            <w:w w:val="115"/>
            <w:sz w:val="12"/>
          </w:rPr>
          <w:t> </w:t>
        </w:r>
        <w:r>
          <w:rPr>
            <w:color w:val="0080AC"/>
            <w:w w:val="115"/>
            <w:sz w:val="12"/>
          </w:rPr>
          <w:t>H.</w:t>
        </w:r>
        <w:r>
          <w:rPr>
            <w:color w:val="0080AC"/>
            <w:spacing w:val="-8"/>
            <w:w w:val="115"/>
            <w:sz w:val="12"/>
          </w:rPr>
          <w:t> </w:t>
        </w:r>
        <w:r>
          <w:rPr>
            <w:color w:val="0080AC"/>
            <w:w w:val="115"/>
            <w:sz w:val="12"/>
          </w:rPr>
          <w:t>Xu,</w:t>
        </w:r>
        <w:r>
          <w:rPr>
            <w:color w:val="0080AC"/>
            <w:spacing w:val="-8"/>
            <w:w w:val="115"/>
            <w:sz w:val="12"/>
          </w:rPr>
          <w:t> </w:t>
        </w:r>
        <w:r>
          <w:rPr>
            <w:color w:val="0080AC"/>
            <w:w w:val="115"/>
            <w:sz w:val="12"/>
          </w:rPr>
          <w:t>J.</w:t>
        </w:r>
        <w:r>
          <w:rPr>
            <w:color w:val="0080AC"/>
            <w:spacing w:val="-8"/>
            <w:w w:val="115"/>
            <w:sz w:val="12"/>
          </w:rPr>
          <w:t> </w:t>
        </w:r>
        <w:r>
          <w:rPr>
            <w:color w:val="0080AC"/>
            <w:w w:val="115"/>
            <w:sz w:val="12"/>
          </w:rPr>
          <w:t>Ren,</w:t>
        </w:r>
        <w:r>
          <w:rPr>
            <w:color w:val="0080AC"/>
            <w:spacing w:val="-8"/>
            <w:w w:val="115"/>
            <w:sz w:val="12"/>
          </w:rPr>
          <w:t> </w:t>
        </w:r>
        <w:r>
          <w:rPr>
            <w:color w:val="0080AC"/>
            <w:w w:val="115"/>
            <w:sz w:val="12"/>
          </w:rPr>
          <w:t>S.</w:t>
        </w:r>
        <w:r>
          <w:rPr>
            <w:color w:val="0080AC"/>
            <w:spacing w:val="-8"/>
            <w:w w:val="115"/>
            <w:sz w:val="12"/>
          </w:rPr>
          <w:t> </w:t>
        </w:r>
        <w:r>
          <w:rPr>
            <w:color w:val="0080AC"/>
            <w:w w:val="115"/>
            <w:sz w:val="12"/>
          </w:rPr>
          <w:t>Wang,</w:t>
        </w:r>
        <w:r>
          <w:rPr>
            <w:color w:val="0080AC"/>
            <w:spacing w:val="-8"/>
            <w:w w:val="115"/>
            <w:sz w:val="12"/>
          </w:rPr>
          <w:t> </w:t>
        </w:r>
        <w:r>
          <w:rPr>
            <w:color w:val="0080AC"/>
            <w:w w:val="115"/>
            <w:sz w:val="12"/>
          </w:rPr>
          <w:t>D.</w:t>
        </w:r>
        <w:r>
          <w:rPr>
            <w:color w:val="0080AC"/>
            <w:spacing w:val="-8"/>
            <w:w w:val="115"/>
            <w:sz w:val="12"/>
          </w:rPr>
          <w:t> </w:t>
        </w:r>
        <w:r>
          <w:rPr>
            <w:color w:val="0080AC"/>
            <w:w w:val="115"/>
            <w:sz w:val="12"/>
          </w:rPr>
          <w:t>Yin,</w:t>
        </w:r>
        <w:r>
          <w:rPr>
            <w:color w:val="0080AC"/>
            <w:spacing w:val="-8"/>
            <w:w w:val="115"/>
            <w:sz w:val="12"/>
          </w:rPr>
          <w:t> </w:t>
        </w:r>
        <w:r>
          <w:rPr>
            <w:color w:val="0080AC"/>
            <w:w w:val="115"/>
            <w:sz w:val="12"/>
          </w:rPr>
          <w:t>Y.</w:t>
        </w:r>
        <w:r>
          <w:rPr>
            <w:color w:val="0080AC"/>
            <w:spacing w:val="-8"/>
            <w:w w:val="115"/>
            <w:sz w:val="12"/>
          </w:rPr>
          <w:t> </w:t>
        </w:r>
        <w:r>
          <w:rPr>
            <w:color w:val="0080AC"/>
            <w:w w:val="115"/>
            <w:sz w:val="12"/>
          </w:rPr>
          <w:t>Chang,</w:t>
        </w:r>
      </w:hyperlink>
      <w:r>
        <w:rPr>
          <w:color w:val="0080AC"/>
          <w:spacing w:val="40"/>
          <w:w w:val="115"/>
          <w:sz w:val="12"/>
        </w:rPr>
        <w:t> </w:t>
      </w:r>
      <w:hyperlink r:id="rId178">
        <w:r>
          <w:rPr>
            <w:color w:val="0080AC"/>
            <w:w w:val="115"/>
            <w:sz w:val="12"/>
          </w:rPr>
          <w:t>et al., The good and the bad: exploring privacy issues in retrieval-augmented gen-</w:t>
        </w:r>
      </w:hyperlink>
      <w:r>
        <w:rPr>
          <w:color w:val="0080AC"/>
          <w:spacing w:val="40"/>
          <w:w w:val="115"/>
          <w:sz w:val="12"/>
        </w:rPr>
        <w:t> </w:t>
      </w:r>
      <w:bookmarkStart w:name="_bookmark78" w:id="143"/>
      <w:bookmarkEnd w:id="143"/>
      <w:r>
        <w:rPr>
          <w:color w:val="0080AC"/>
          <w:w w:val="113"/>
          <w:sz w:val="12"/>
        </w:rPr>
      </w:r>
      <w:hyperlink r:id="rId178">
        <w:r>
          <w:rPr>
            <w:color w:val="0080AC"/>
            <w:w w:val="115"/>
            <w:sz w:val="12"/>
          </w:rPr>
          <w:t>eration (rag),</w:t>
        </w:r>
      </w:hyperlink>
      <w:r>
        <w:rPr>
          <w:color w:val="0080AC"/>
          <w:w w:val="115"/>
          <w:sz w:val="12"/>
        </w:rPr>
        <w:t> </w:t>
      </w:r>
      <w:hyperlink r:id="rId179">
        <w:r>
          <w:rPr>
            <w:color w:val="0080AC"/>
            <w:w w:val="115"/>
            <w:sz w:val="12"/>
          </w:rPr>
          <w:t>arXiv:2402.16893</w:t>
        </w:r>
      </w:hyperlink>
      <w:r>
        <w:rPr>
          <w:color w:val="0080AC"/>
          <w:w w:val="115"/>
          <w:sz w:val="12"/>
        </w:rPr>
        <w:t> </w:t>
      </w:r>
      <w:hyperlink r:id="rId178">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0">
        <w:r>
          <w:rPr>
            <w:color w:val="0080AC"/>
            <w:w w:val="110"/>
            <w:sz w:val="12"/>
          </w:rPr>
          <w:t>Y. Huang, S. Gupta, Z. Zhong, K. Li, D. Chen, Privacy implications of retrieval-based</w:t>
        </w:r>
      </w:hyperlink>
      <w:r>
        <w:rPr>
          <w:color w:val="0080AC"/>
          <w:spacing w:val="40"/>
          <w:w w:val="117"/>
          <w:sz w:val="12"/>
        </w:rPr>
        <w:t> </w:t>
      </w:r>
      <w:bookmarkStart w:name="_bookmark79" w:id="144"/>
      <w:bookmarkEnd w:id="144"/>
      <w:r>
        <w:rPr>
          <w:color w:val="0080AC"/>
          <w:w w:val="117"/>
          <w:sz w:val="12"/>
        </w:rPr>
      </w:r>
      <w:hyperlink r:id="rId180">
        <w:r>
          <w:rPr>
            <w:color w:val="0080AC"/>
            <w:w w:val="115"/>
            <w:sz w:val="12"/>
          </w:rPr>
          <w:t>language models,</w:t>
        </w:r>
      </w:hyperlink>
      <w:r>
        <w:rPr>
          <w:color w:val="0080AC"/>
          <w:w w:val="115"/>
          <w:sz w:val="12"/>
        </w:rPr>
        <w:t> </w:t>
      </w:r>
      <w:hyperlink r:id="rId181">
        <w:r>
          <w:rPr>
            <w:color w:val="0080AC"/>
            <w:w w:val="115"/>
            <w:sz w:val="12"/>
          </w:rPr>
          <w:t>arXiv:2305.14888</w:t>
        </w:r>
      </w:hyperlink>
      <w:r>
        <w:rPr>
          <w:color w:val="0080AC"/>
          <w:w w:val="115"/>
          <w:sz w:val="12"/>
        </w:rPr>
        <w:t> </w:t>
      </w:r>
      <w:hyperlink r:id="rId180">
        <w:r>
          <w:rPr>
            <w:color w:val="0080AC"/>
            <w:w w:val="115"/>
            <w:sz w:val="12"/>
          </w:rPr>
          <w:t>(2023).</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2">
        <w:r>
          <w:rPr>
            <w:color w:val="0080AC"/>
            <w:w w:val="110"/>
            <w:sz w:val="12"/>
          </w:rPr>
          <w:t>W. Jiang, H. Li, G. Xu, T. Zhang, R. Lu, A comprehensive defense framework against</w:t>
        </w:r>
      </w:hyperlink>
      <w:r>
        <w:rPr>
          <w:color w:val="0080AC"/>
          <w:spacing w:val="40"/>
          <w:w w:val="115"/>
          <w:sz w:val="12"/>
        </w:rPr>
        <w:t> </w:t>
      </w:r>
      <w:hyperlink r:id="rId182">
        <w:r>
          <w:rPr>
            <w:color w:val="0080AC"/>
            <w:w w:val="115"/>
            <w:sz w:val="12"/>
          </w:rPr>
          <w:t>model extraction attacks, IEEE Trans. Dependable Secure Comput. 21 (2) </w:t>
        </w:r>
        <w:r>
          <w:rPr>
            <w:color w:val="0080AC"/>
            <w:w w:val="115"/>
            <w:sz w:val="12"/>
          </w:rPr>
          <w:t>(2023)</w:t>
        </w:r>
      </w:hyperlink>
      <w:r>
        <w:rPr>
          <w:color w:val="0080AC"/>
          <w:spacing w:val="40"/>
          <w:w w:val="119"/>
          <w:sz w:val="12"/>
        </w:rPr>
        <w:t> </w:t>
      </w:r>
      <w:bookmarkStart w:name="_bookmark80" w:id="145"/>
      <w:bookmarkEnd w:id="145"/>
      <w:r>
        <w:rPr>
          <w:color w:val="0080AC"/>
          <w:w w:val="119"/>
          <w:sz w:val="12"/>
        </w:rPr>
      </w:r>
      <w:hyperlink r:id="rId182">
        <w:r>
          <w:rPr>
            <w:color w:val="0080AC"/>
            <w:spacing w:val="-2"/>
            <w:w w:val="115"/>
            <w:sz w:val="12"/>
          </w:rPr>
          <w:t>685–700.</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3">
        <w:r>
          <w:rPr>
            <w:color w:val="0080AC"/>
            <w:w w:val="115"/>
            <w:sz w:val="12"/>
          </w:rPr>
          <w:t>B.</w:t>
        </w:r>
        <w:r>
          <w:rPr>
            <w:color w:val="0080AC"/>
            <w:spacing w:val="-7"/>
            <w:w w:val="115"/>
            <w:sz w:val="12"/>
          </w:rPr>
          <w:t> </w:t>
        </w:r>
        <w:r>
          <w:rPr>
            <w:color w:val="0080AC"/>
            <w:w w:val="115"/>
            <w:sz w:val="12"/>
          </w:rPr>
          <w:t>Hui,</w:t>
        </w:r>
        <w:r>
          <w:rPr>
            <w:color w:val="0080AC"/>
            <w:spacing w:val="-7"/>
            <w:w w:val="115"/>
            <w:sz w:val="12"/>
          </w:rPr>
          <w:t> </w:t>
        </w:r>
        <w:r>
          <w:rPr>
            <w:color w:val="0080AC"/>
            <w:w w:val="115"/>
            <w:sz w:val="12"/>
          </w:rPr>
          <w:t>H.</w:t>
        </w:r>
        <w:r>
          <w:rPr>
            <w:color w:val="0080AC"/>
            <w:spacing w:val="-7"/>
            <w:w w:val="115"/>
            <w:sz w:val="12"/>
          </w:rPr>
          <w:t> </w:t>
        </w:r>
        <w:r>
          <w:rPr>
            <w:color w:val="0080AC"/>
            <w:w w:val="115"/>
            <w:sz w:val="12"/>
          </w:rPr>
          <w:t>Yuan,</w:t>
        </w:r>
        <w:r>
          <w:rPr>
            <w:color w:val="0080AC"/>
            <w:spacing w:val="-7"/>
            <w:w w:val="115"/>
            <w:sz w:val="12"/>
          </w:rPr>
          <w:t> </w:t>
        </w:r>
        <w:r>
          <w:rPr>
            <w:color w:val="0080AC"/>
            <w:w w:val="115"/>
            <w:sz w:val="12"/>
          </w:rPr>
          <w:t>N.</w:t>
        </w:r>
        <w:r>
          <w:rPr>
            <w:color w:val="0080AC"/>
            <w:spacing w:val="-7"/>
            <w:w w:val="115"/>
            <w:sz w:val="12"/>
          </w:rPr>
          <w:t> </w:t>
        </w:r>
        <w:r>
          <w:rPr>
            <w:color w:val="0080AC"/>
            <w:w w:val="115"/>
            <w:sz w:val="12"/>
          </w:rPr>
          <w:t>Gong,</w:t>
        </w:r>
        <w:r>
          <w:rPr>
            <w:color w:val="0080AC"/>
            <w:spacing w:val="-7"/>
            <w:w w:val="115"/>
            <w:sz w:val="12"/>
          </w:rPr>
          <w:t> </w:t>
        </w:r>
        <w:r>
          <w:rPr>
            <w:color w:val="0080AC"/>
            <w:w w:val="115"/>
            <w:sz w:val="12"/>
          </w:rPr>
          <w:t>P.</w:t>
        </w:r>
        <w:r>
          <w:rPr>
            <w:color w:val="0080AC"/>
            <w:spacing w:val="-7"/>
            <w:w w:val="115"/>
            <w:sz w:val="12"/>
          </w:rPr>
          <w:t> </w:t>
        </w:r>
        <w:r>
          <w:rPr>
            <w:color w:val="0080AC"/>
            <w:w w:val="115"/>
            <w:sz w:val="12"/>
          </w:rPr>
          <w:t>Burlina,</w:t>
        </w:r>
        <w:r>
          <w:rPr>
            <w:color w:val="0080AC"/>
            <w:spacing w:val="-7"/>
            <w:w w:val="115"/>
            <w:sz w:val="12"/>
          </w:rPr>
          <w:t> </w:t>
        </w:r>
        <w:r>
          <w:rPr>
            <w:color w:val="0080AC"/>
            <w:w w:val="115"/>
            <w:sz w:val="12"/>
          </w:rPr>
          <w:t>Y.</w:t>
        </w:r>
        <w:r>
          <w:rPr>
            <w:color w:val="0080AC"/>
            <w:spacing w:val="-7"/>
            <w:w w:val="115"/>
            <w:sz w:val="12"/>
          </w:rPr>
          <w:t> </w:t>
        </w:r>
        <w:r>
          <w:rPr>
            <w:color w:val="0080AC"/>
            <w:w w:val="115"/>
            <w:sz w:val="12"/>
          </w:rPr>
          <w:t>Cao,</w:t>
        </w:r>
        <w:r>
          <w:rPr>
            <w:color w:val="0080AC"/>
            <w:spacing w:val="-7"/>
            <w:w w:val="115"/>
            <w:sz w:val="12"/>
          </w:rPr>
          <w:t> </w:t>
        </w:r>
        <w:r>
          <w:rPr>
            <w:color w:val="0080AC"/>
            <w:w w:val="115"/>
            <w:sz w:val="12"/>
          </w:rPr>
          <w:t>Pleak:</w:t>
        </w:r>
        <w:r>
          <w:rPr>
            <w:color w:val="0080AC"/>
            <w:spacing w:val="-7"/>
            <w:w w:val="115"/>
            <w:sz w:val="12"/>
          </w:rPr>
          <w:t> </w:t>
        </w:r>
        <w:r>
          <w:rPr>
            <w:color w:val="0080AC"/>
            <w:w w:val="115"/>
            <w:sz w:val="12"/>
          </w:rPr>
          <w:t>prompt</w:t>
        </w:r>
        <w:r>
          <w:rPr>
            <w:color w:val="0080AC"/>
            <w:spacing w:val="-7"/>
            <w:w w:val="115"/>
            <w:sz w:val="12"/>
          </w:rPr>
          <w:t> </w:t>
        </w:r>
        <w:r>
          <w:rPr>
            <w:color w:val="0080AC"/>
            <w:w w:val="115"/>
            <w:sz w:val="12"/>
          </w:rPr>
          <w:t>leaking</w:t>
        </w:r>
        <w:r>
          <w:rPr>
            <w:color w:val="0080AC"/>
            <w:spacing w:val="-7"/>
            <w:w w:val="115"/>
            <w:sz w:val="12"/>
          </w:rPr>
          <w:t> </w:t>
        </w:r>
        <w:r>
          <w:rPr>
            <w:color w:val="0080AC"/>
            <w:w w:val="115"/>
            <w:sz w:val="12"/>
          </w:rPr>
          <w:t>attacks</w:t>
        </w:r>
        <w:r>
          <w:rPr>
            <w:color w:val="0080AC"/>
            <w:spacing w:val="-7"/>
            <w:w w:val="115"/>
            <w:sz w:val="12"/>
          </w:rPr>
          <w:t> </w:t>
        </w:r>
        <w:r>
          <w:rPr>
            <w:color w:val="0080AC"/>
            <w:w w:val="115"/>
            <w:sz w:val="12"/>
          </w:rPr>
          <w:t>against</w:t>
        </w:r>
      </w:hyperlink>
      <w:r>
        <w:rPr>
          <w:color w:val="0080AC"/>
          <w:spacing w:val="40"/>
          <w:w w:val="115"/>
          <w:sz w:val="12"/>
        </w:rPr>
        <w:t> </w:t>
      </w:r>
      <w:hyperlink r:id="rId183">
        <w:r>
          <w:rPr>
            <w:color w:val="0080AC"/>
            <w:w w:val="115"/>
            <w:sz w:val="12"/>
          </w:rPr>
          <w:t>large</w:t>
        </w:r>
        <w:r>
          <w:rPr>
            <w:color w:val="0080AC"/>
            <w:w w:val="115"/>
            <w:sz w:val="12"/>
          </w:rPr>
          <w:t> language</w:t>
        </w:r>
        <w:r>
          <w:rPr>
            <w:color w:val="0080AC"/>
            <w:w w:val="115"/>
            <w:sz w:val="12"/>
          </w:rPr>
          <w:t> model</w:t>
        </w:r>
        <w:r>
          <w:rPr>
            <w:color w:val="0080AC"/>
            <w:w w:val="115"/>
            <w:sz w:val="12"/>
          </w:rPr>
          <w:t> applications,</w:t>
        </w:r>
        <w:r>
          <w:rPr>
            <w:color w:val="0080AC"/>
            <w:w w:val="115"/>
            <w:sz w:val="12"/>
          </w:rPr>
          <w:t> in:</w:t>
        </w:r>
        <w:r>
          <w:rPr>
            <w:color w:val="0080AC"/>
            <w:w w:val="115"/>
            <w:sz w:val="12"/>
          </w:rPr>
          <w:t> Proceedings</w:t>
        </w:r>
        <w:r>
          <w:rPr>
            <w:color w:val="0080AC"/>
            <w:w w:val="115"/>
            <w:sz w:val="12"/>
          </w:rPr>
          <w:t> of</w:t>
        </w:r>
        <w:r>
          <w:rPr>
            <w:color w:val="0080AC"/>
            <w:w w:val="115"/>
            <w:sz w:val="12"/>
          </w:rPr>
          <w:t> the</w:t>
        </w:r>
        <w:r>
          <w:rPr>
            <w:color w:val="0080AC"/>
            <w:w w:val="115"/>
            <w:sz w:val="12"/>
          </w:rPr>
          <w:t> 2024</w:t>
        </w:r>
        <w:r>
          <w:rPr>
            <w:color w:val="0080AC"/>
            <w:w w:val="115"/>
            <w:sz w:val="12"/>
          </w:rPr>
          <w:t> on</w:t>
        </w:r>
        <w:r>
          <w:rPr>
            <w:color w:val="0080AC"/>
            <w:w w:val="115"/>
            <w:sz w:val="12"/>
          </w:rPr>
          <w:t> ACM</w:t>
        </w:r>
        <w:r>
          <w:rPr>
            <w:color w:val="0080AC"/>
            <w:w w:val="115"/>
            <w:sz w:val="12"/>
          </w:rPr>
          <w:t> </w:t>
        </w:r>
        <w:r>
          <w:rPr>
            <w:color w:val="0080AC"/>
            <w:w w:val="115"/>
            <w:sz w:val="12"/>
          </w:rPr>
          <w:t>SIGSAC</w:t>
        </w:r>
      </w:hyperlink>
      <w:r>
        <w:rPr>
          <w:color w:val="0080AC"/>
          <w:spacing w:val="40"/>
          <w:w w:val="115"/>
          <w:sz w:val="12"/>
        </w:rPr>
        <w:t> </w:t>
      </w:r>
      <w:bookmarkStart w:name="_bookmark81" w:id="146"/>
      <w:bookmarkEnd w:id="146"/>
      <w:r>
        <w:rPr>
          <w:color w:val="0080AC"/>
          <w:sz w:val="12"/>
        </w:rPr>
      </w:r>
      <w:hyperlink r:id="rId183">
        <w:r>
          <w:rPr>
            <w:color w:val="0080AC"/>
            <w:w w:val="115"/>
            <w:sz w:val="12"/>
          </w:rPr>
          <w:t>Conference on Computer and Communications Security, 2024, pp. 3600–3614.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4">
        <w:r>
          <w:rPr>
            <w:color w:val="0080AC"/>
            <w:w w:val="115"/>
            <w:sz w:val="12"/>
          </w:rPr>
          <w:t>Y.</w:t>
        </w:r>
        <w:r>
          <w:rPr>
            <w:color w:val="0080AC"/>
            <w:spacing w:val="-8"/>
            <w:w w:val="115"/>
            <w:sz w:val="12"/>
          </w:rPr>
          <w:t> </w:t>
        </w:r>
        <w:r>
          <w:rPr>
            <w:color w:val="0080AC"/>
            <w:w w:val="115"/>
            <w:sz w:val="12"/>
          </w:rPr>
          <w:t>Yao,</w:t>
        </w:r>
        <w:r>
          <w:rPr>
            <w:color w:val="0080AC"/>
            <w:spacing w:val="-8"/>
            <w:w w:val="115"/>
            <w:sz w:val="12"/>
          </w:rPr>
          <w:t> </w:t>
        </w:r>
        <w:r>
          <w:rPr>
            <w:color w:val="0080AC"/>
            <w:w w:val="115"/>
            <w:sz w:val="12"/>
          </w:rPr>
          <w:t>J.</w:t>
        </w:r>
        <w:r>
          <w:rPr>
            <w:color w:val="0080AC"/>
            <w:spacing w:val="-8"/>
            <w:w w:val="115"/>
            <w:sz w:val="12"/>
          </w:rPr>
          <w:t> </w:t>
        </w:r>
        <w:r>
          <w:rPr>
            <w:color w:val="0080AC"/>
            <w:w w:val="115"/>
            <w:sz w:val="12"/>
          </w:rPr>
          <w:t>Duan,</w:t>
        </w:r>
        <w:r>
          <w:rPr>
            <w:color w:val="0080AC"/>
            <w:spacing w:val="-8"/>
            <w:w w:val="115"/>
            <w:sz w:val="12"/>
          </w:rPr>
          <w:t> </w:t>
        </w:r>
        <w:r>
          <w:rPr>
            <w:color w:val="0080AC"/>
            <w:w w:val="115"/>
            <w:sz w:val="12"/>
          </w:rPr>
          <w:t>K.</w:t>
        </w:r>
        <w:r>
          <w:rPr>
            <w:color w:val="0080AC"/>
            <w:spacing w:val="-8"/>
            <w:w w:val="115"/>
            <w:sz w:val="12"/>
          </w:rPr>
          <w:t> </w:t>
        </w:r>
        <w:r>
          <w:rPr>
            <w:color w:val="0080AC"/>
            <w:w w:val="115"/>
            <w:sz w:val="12"/>
          </w:rPr>
          <w:t>Xu,</w:t>
        </w:r>
        <w:r>
          <w:rPr>
            <w:color w:val="0080AC"/>
            <w:spacing w:val="-8"/>
            <w:w w:val="115"/>
            <w:sz w:val="12"/>
          </w:rPr>
          <w:t> </w:t>
        </w:r>
        <w:r>
          <w:rPr>
            <w:color w:val="0080AC"/>
            <w:w w:val="115"/>
            <w:sz w:val="12"/>
          </w:rPr>
          <w:t>Y.</w:t>
        </w:r>
        <w:r>
          <w:rPr>
            <w:color w:val="0080AC"/>
            <w:spacing w:val="-8"/>
            <w:w w:val="115"/>
            <w:sz w:val="12"/>
          </w:rPr>
          <w:t> </w:t>
        </w:r>
        <w:r>
          <w:rPr>
            <w:color w:val="0080AC"/>
            <w:w w:val="115"/>
            <w:sz w:val="12"/>
          </w:rPr>
          <w:t>Cai,</w:t>
        </w:r>
        <w:r>
          <w:rPr>
            <w:color w:val="0080AC"/>
            <w:spacing w:val="-8"/>
            <w:w w:val="115"/>
            <w:sz w:val="12"/>
          </w:rPr>
          <w:t> </w:t>
        </w:r>
        <w:r>
          <w:rPr>
            <w:color w:val="0080AC"/>
            <w:w w:val="115"/>
            <w:sz w:val="12"/>
          </w:rPr>
          <w:t>Z.</w:t>
        </w:r>
        <w:r>
          <w:rPr>
            <w:color w:val="0080AC"/>
            <w:spacing w:val="-8"/>
            <w:w w:val="115"/>
            <w:sz w:val="12"/>
          </w:rPr>
          <w:t> </w:t>
        </w:r>
        <w:r>
          <w:rPr>
            <w:color w:val="0080AC"/>
            <w:w w:val="115"/>
            <w:sz w:val="12"/>
          </w:rPr>
          <w:t>Sun,</w:t>
        </w:r>
        <w:r>
          <w:rPr>
            <w:color w:val="0080AC"/>
            <w:spacing w:val="-8"/>
            <w:w w:val="115"/>
            <w:sz w:val="12"/>
          </w:rPr>
          <w:t> </w:t>
        </w:r>
        <w:r>
          <w:rPr>
            <w:color w:val="0080AC"/>
            <w:w w:val="115"/>
            <w:sz w:val="12"/>
          </w:rPr>
          <w:t>Y.</w:t>
        </w:r>
        <w:r>
          <w:rPr>
            <w:color w:val="0080AC"/>
            <w:spacing w:val="-8"/>
            <w:w w:val="115"/>
            <w:sz w:val="12"/>
          </w:rPr>
          <w:t> </w:t>
        </w:r>
        <w:r>
          <w:rPr>
            <w:color w:val="0080AC"/>
            <w:w w:val="115"/>
            <w:sz w:val="12"/>
          </w:rPr>
          <w:t>Zhang,</w:t>
        </w:r>
        <w:r>
          <w:rPr>
            <w:color w:val="0080AC"/>
            <w:spacing w:val="-8"/>
            <w:w w:val="115"/>
            <w:sz w:val="12"/>
          </w:rPr>
          <w:t> </w:t>
        </w:r>
        <w:r>
          <w:rPr>
            <w:color w:val="0080AC"/>
            <w:w w:val="115"/>
            <w:sz w:val="12"/>
          </w:rPr>
          <w:t>A</w:t>
        </w:r>
        <w:r>
          <w:rPr>
            <w:color w:val="0080AC"/>
            <w:spacing w:val="-8"/>
            <w:w w:val="115"/>
            <w:sz w:val="12"/>
          </w:rPr>
          <w:t> </w:t>
        </w:r>
        <w:r>
          <w:rPr>
            <w:color w:val="0080AC"/>
            <w:w w:val="115"/>
            <w:sz w:val="12"/>
          </w:rPr>
          <w:t>survey</w:t>
        </w:r>
        <w:r>
          <w:rPr>
            <w:color w:val="0080AC"/>
            <w:spacing w:val="-8"/>
            <w:w w:val="115"/>
            <w:sz w:val="12"/>
          </w:rPr>
          <w:t> </w:t>
        </w:r>
        <w:r>
          <w:rPr>
            <w:color w:val="0080AC"/>
            <w:w w:val="115"/>
            <w:sz w:val="12"/>
          </w:rPr>
          <w:t>on</w:t>
        </w:r>
        <w:r>
          <w:rPr>
            <w:color w:val="0080AC"/>
            <w:spacing w:val="-8"/>
            <w:w w:val="115"/>
            <w:sz w:val="12"/>
          </w:rPr>
          <w:t> </w:t>
        </w:r>
        <w:r>
          <w:rPr>
            <w:color w:val="0080AC"/>
            <w:w w:val="115"/>
            <w:sz w:val="12"/>
          </w:rPr>
          <w:t>large</w:t>
        </w:r>
        <w:r>
          <w:rPr>
            <w:color w:val="0080AC"/>
            <w:spacing w:val="-8"/>
            <w:w w:val="115"/>
            <w:sz w:val="12"/>
          </w:rPr>
          <w:t> </w:t>
        </w:r>
        <w:r>
          <w:rPr>
            <w:color w:val="0080AC"/>
            <w:w w:val="115"/>
            <w:sz w:val="12"/>
          </w:rPr>
          <w:t>language</w:t>
        </w:r>
        <w:r>
          <w:rPr>
            <w:color w:val="0080AC"/>
            <w:spacing w:val="-8"/>
            <w:w w:val="115"/>
            <w:sz w:val="12"/>
          </w:rPr>
          <w:t> </w:t>
        </w:r>
        <w:r>
          <w:rPr>
            <w:color w:val="0080AC"/>
            <w:w w:val="115"/>
            <w:sz w:val="12"/>
          </w:rPr>
          <w:t>model</w:t>
        </w:r>
      </w:hyperlink>
      <w:r>
        <w:rPr>
          <w:color w:val="0080AC"/>
          <w:spacing w:val="40"/>
          <w:w w:val="115"/>
          <w:sz w:val="12"/>
        </w:rPr>
        <w:t> </w:t>
      </w:r>
      <w:hyperlink r:id="rId184">
        <w:r>
          <w:rPr>
            <w:color w:val="0080AC"/>
            <w:w w:val="115"/>
            <w:sz w:val="12"/>
          </w:rPr>
          <w:t>(llm) security and privacy: the good, the bad, and the ugly, High-Confidence Com-</w:t>
        </w:r>
      </w:hyperlink>
      <w:r>
        <w:rPr>
          <w:color w:val="0080AC"/>
          <w:spacing w:val="40"/>
          <w:w w:val="115"/>
          <w:sz w:val="12"/>
        </w:rPr>
        <w:t> </w:t>
      </w:r>
      <w:bookmarkStart w:name="_bookmark82" w:id="147"/>
      <w:bookmarkEnd w:id="147"/>
      <w:r>
        <w:rPr>
          <w:color w:val="0080AC"/>
          <w:w w:val="109"/>
          <w:sz w:val="12"/>
        </w:rPr>
      </w:r>
      <w:hyperlink r:id="rId184">
        <w:r>
          <w:rPr>
            <w:color w:val="0080AC"/>
            <w:w w:val="115"/>
            <w:sz w:val="12"/>
          </w:rPr>
          <w:t>puting (2024) 100211.</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5">
        <w:r>
          <w:rPr>
            <w:color w:val="0080AC"/>
            <w:w w:val="115"/>
            <w:sz w:val="12"/>
          </w:rPr>
          <w:t>N. Carlini, J. Hayes, M. Nasr, M. Jagielski, V. Sehwag, F. Tramer, B. Balle, D. </w:t>
        </w:r>
        <w:r>
          <w:rPr>
            <w:color w:val="0080AC"/>
            <w:w w:val="115"/>
            <w:sz w:val="12"/>
          </w:rPr>
          <w:t>Ip-</w:t>
        </w:r>
      </w:hyperlink>
      <w:r>
        <w:rPr>
          <w:color w:val="0080AC"/>
          <w:spacing w:val="40"/>
          <w:w w:val="115"/>
          <w:sz w:val="12"/>
        </w:rPr>
        <w:t> </w:t>
      </w:r>
      <w:hyperlink r:id="rId185">
        <w:r>
          <w:rPr>
            <w:color w:val="0080AC"/>
            <w:spacing w:val="-2"/>
            <w:w w:val="115"/>
            <w:sz w:val="12"/>
          </w:rPr>
          <w:t>polito, E. Wallace, Extracting training data from diffusion models, in: 32Nd USENIX</w:t>
        </w:r>
      </w:hyperlink>
      <w:r>
        <w:rPr>
          <w:color w:val="0080AC"/>
          <w:spacing w:val="40"/>
          <w:w w:val="115"/>
          <w:sz w:val="12"/>
        </w:rPr>
        <w:t> </w:t>
      </w:r>
      <w:bookmarkStart w:name="_bookmark83" w:id="148"/>
      <w:bookmarkEnd w:id="148"/>
      <w:r>
        <w:rPr>
          <w:color w:val="0080AC"/>
          <w:w w:val="101"/>
          <w:sz w:val="12"/>
        </w:rPr>
      </w:r>
      <w:hyperlink r:id="rId185">
        <w:r>
          <w:rPr>
            <w:color w:val="0080AC"/>
            <w:w w:val="115"/>
            <w:sz w:val="12"/>
          </w:rPr>
          <w:t>Security Symposium (USENIX Security 23), 2023, pp. 5253–5270.</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6">
        <w:r>
          <w:rPr>
            <w:color w:val="0080AC"/>
            <w:w w:val="115"/>
            <w:sz w:val="12"/>
          </w:rPr>
          <w:t>B.C.</w:t>
        </w:r>
        <w:r>
          <w:rPr>
            <w:color w:val="0080AC"/>
            <w:w w:val="115"/>
            <w:sz w:val="12"/>
          </w:rPr>
          <w:t> Das,</w:t>
        </w:r>
        <w:r>
          <w:rPr>
            <w:color w:val="0080AC"/>
            <w:w w:val="115"/>
            <w:sz w:val="12"/>
          </w:rPr>
          <w:t> M.H.</w:t>
        </w:r>
        <w:r>
          <w:rPr>
            <w:color w:val="0080AC"/>
            <w:w w:val="115"/>
            <w:sz w:val="12"/>
          </w:rPr>
          <w:t> Amini,</w:t>
        </w:r>
        <w:r>
          <w:rPr>
            <w:color w:val="0080AC"/>
            <w:w w:val="115"/>
            <w:sz w:val="12"/>
          </w:rPr>
          <w:t> Y.</w:t>
        </w:r>
        <w:r>
          <w:rPr>
            <w:color w:val="0080AC"/>
            <w:w w:val="115"/>
            <w:sz w:val="12"/>
          </w:rPr>
          <w:t> Wu,</w:t>
        </w:r>
        <w:r>
          <w:rPr>
            <w:color w:val="0080AC"/>
            <w:w w:val="115"/>
            <w:sz w:val="12"/>
          </w:rPr>
          <w:t> Security</w:t>
        </w:r>
        <w:r>
          <w:rPr>
            <w:color w:val="0080AC"/>
            <w:w w:val="115"/>
            <w:sz w:val="12"/>
          </w:rPr>
          <w:t> and</w:t>
        </w:r>
        <w:r>
          <w:rPr>
            <w:color w:val="0080AC"/>
            <w:w w:val="115"/>
            <w:sz w:val="12"/>
          </w:rPr>
          <w:t> privacy</w:t>
        </w:r>
        <w:r>
          <w:rPr>
            <w:color w:val="0080AC"/>
            <w:w w:val="115"/>
            <w:sz w:val="12"/>
          </w:rPr>
          <w:t> challenges</w:t>
        </w:r>
        <w:r>
          <w:rPr>
            <w:color w:val="0080AC"/>
            <w:w w:val="115"/>
            <w:sz w:val="12"/>
          </w:rPr>
          <w:t> of</w:t>
        </w:r>
        <w:r>
          <w:rPr>
            <w:color w:val="0080AC"/>
            <w:w w:val="115"/>
            <w:sz w:val="12"/>
          </w:rPr>
          <w:t> large</w:t>
        </w:r>
        <w:r>
          <w:rPr>
            <w:color w:val="0080AC"/>
            <w:w w:val="115"/>
            <w:sz w:val="12"/>
          </w:rPr>
          <w:t> language</w:t>
        </w:r>
      </w:hyperlink>
      <w:r>
        <w:rPr>
          <w:color w:val="0080AC"/>
          <w:spacing w:val="40"/>
          <w:w w:val="117"/>
          <w:sz w:val="12"/>
        </w:rPr>
        <w:t> </w:t>
      </w:r>
      <w:bookmarkStart w:name="_bookmark84" w:id="149"/>
      <w:bookmarkEnd w:id="149"/>
      <w:r>
        <w:rPr>
          <w:color w:val="0080AC"/>
          <w:w w:val="117"/>
          <w:sz w:val="12"/>
        </w:rPr>
      </w:r>
      <w:hyperlink r:id="rId186">
        <w:r>
          <w:rPr>
            <w:color w:val="0080AC"/>
            <w:w w:val="115"/>
            <w:sz w:val="12"/>
          </w:rPr>
          <w:t>models: a survey, ACM Comput. Surv. 57 (6) (2025) 1–39.</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7">
        <w:r>
          <w:rPr>
            <w:color w:val="0080AC"/>
            <w:w w:val="115"/>
            <w:sz w:val="12"/>
          </w:rPr>
          <w:t>L. Wang, J. Wang, J. Wan, L. Long, Z. Yang, Z. Qin, Property existence </w:t>
        </w:r>
        <w:r>
          <w:rPr>
            <w:color w:val="0080AC"/>
            <w:w w:val="115"/>
            <w:sz w:val="12"/>
          </w:rPr>
          <w:t>inference</w:t>
        </w:r>
      </w:hyperlink>
      <w:r>
        <w:rPr>
          <w:color w:val="0080AC"/>
          <w:spacing w:val="40"/>
          <w:w w:val="115"/>
          <w:sz w:val="12"/>
        </w:rPr>
        <w:t> </w:t>
      </w:r>
      <w:hyperlink r:id="rId187">
        <w:r>
          <w:rPr>
            <w:color w:val="0080AC"/>
            <w:w w:val="110"/>
            <w:sz w:val="12"/>
          </w:rPr>
          <w:t>against generative models, in: 33rd USENIX Security Symposium (USENIX Security</w:t>
        </w:r>
      </w:hyperlink>
      <w:r>
        <w:rPr>
          <w:color w:val="0080AC"/>
          <w:spacing w:val="40"/>
          <w:w w:val="115"/>
          <w:sz w:val="12"/>
        </w:rPr>
        <w:t> </w:t>
      </w:r>
      <w:bookmarkStart w:name="_bookmark85" w:id="150"/>
      <w:bookmarkEnd w:id="150"/>
      <w:r>
        <w:rPr>
          <w:color w:val="0080AC"/>
          <w:w w:val="115"/>
          <w:sz w:val="12"/>
        </w:rPr>
      </w:r>
      <w:hyperlink r:id="rId187">
        <w:r>
          <w:rPr>
            <w:color w:val="0080AC"/>
            <w:w w:val="115"/>
            <w:sz w:val="12"/>
          </w:rPr>
          <w:t>24), 2024, pp. 2423–2440.</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88">
        <w:r>
          <w:rPr>
            <w:color w:val="0080AC"/>
            <w:w w:val="115"/>
            <w:sz w:val="12"/>
          </w:rPr>
          <w:t>R.</w:t>
        </w:r>
        <w:r>
          <w:rPr>
            <w:color w:val="0080AC"/>
            <w:spacing w:val="-7"/>
            <w:w w:val="115"/>
            <w:sz w:val="12"/>
          </w:rPr>
          <w:t> </w:t>
        </w:r>
        <w:r>
          <w:rPr>
            <w:color w:val="0080AC"/>
            <w:w w:val="115"/>
            <w:sz w:val="12"/>
          </w:rPr>
          <w:t>Staab,</w:t>
        </w:r>
        <w:r>
          <w:rPr>
            <w:color w:val="0080AC"/>
            <w:spacing w:val="-7"/>
            <w:w w:val="115"/>
            <w:sz w:val="12"/>
          </w:rPr>
          <w:t> </w:t>
        </w:r>
        <w:r>
          <w:rPr>
            <w:color w:val="0080AC"/>
            <w:w w:val="115"/>
            <w:sz w:val="12"/>
          </w:rPr>
          <w:t>M.</w:t>
        </w:r>
        <w:r>
          <w:rPr>
            <w:color w:val="0080AC"/>
            <w:spacing w:val="-7"/>
            <w:w w:val="115"/>
            <w:sz w:val="12"/>
          </w:rPr>
          <w:t> </w:t>
        </w:r>
        <w:r>
          <w:rPr>
            <w:color w:val="0080AC"/>
            <w:w w:val="115"/>
            <w:sz w:val="12"/>
          </w:rPr>
          <w:t>Vero,</w:t>
        </w:r>
        <w:r>
          <w:rPr>
            <w:color w:val="0080AC"/>
            <w:spacing w:val="-7"/>
            <w:w w:val="115"/>
            <w:sz w:val="12"/>
          </w:rPr>
          <w:t> </w:t>
        </w:r>
        <w:r>
          <w:rPr>
            <w:color w:val="0080AC"/>
            <w:w w:val="115"/>
            <w:sz w:val="12"/>
          </w:rPr>
          <w:t>M.</w:t>
        </w:r>
        <w:r>
          <w:rPr>
            <w:color w:val="0080AC"/>
            <w:spacing w:val="-7"/>
            <w:w w:val="115"/>
            <w:sz w:val="12"/>
          </w:rPr>
          <w:t> </w:t>
        </w:r>
        <w:r>
          <w:rPr>
            <w:color w:val="0080AC"/>
            <w:w w:val="115"/>
            <w:sz w:val="12"/>
          </w:rPr>
          <w:t>Balunovic´,</w:t>
        </w:r>
        <w:r>
          <w:rPr>
            <w:color w:val="0080AC"/>
            <w:spacing w:val="-7"/>
            <w:w w:val="115"/>
            <w:sz w:val="12"/>
          </w:rPr>
          <w:t> </w:t>
        </w:r>
        <w:r>
          <w:rPr>
            <w:color w:val="0080AC"/>
            <w:w w:val="115"/>
            <w:sz w:val="12"/>
          </w:rPr>
          <w:t>M.</w:t>
        </w:r>
        <w:r>
          <w:rPr>
            <w:color w:val="0080AC"/>
            <w:spacing w:val="-7"/>
            <w:w w:val="115"/>
            <w:sz w:val="12"/>
          </w:rPr>
          <w:t> </w:t>
        </w:r>
        <w:r>
          <w:rPr>
            <w:color w:val="0080AC"/>
            <w:w w:val="115"/>
            <w:sz w:val="12"/>
          </w:rPr>
          <w:t>Vechev,</w:t>
        </w:r>
        <w:r>
          <w:rPr>
            <w:color w:val="0080AC"/>
            <w:spacing w:val="-7"/>
            <w:w w:val="115"/>
            <w:sz w:val="12"/>
          </w:rPr>
          <w:t> </w:t>
        </w:r>
        <w:r>
          <w:rPr>
            <w:color w:val="0080AC"/>
            <w:w w:val="115"/>
            <w:sz w:val="12"/>
          </w:rPr>
          <w:t>Beyond</w:t>
        </w:r>
        <w:r>
          <w:rPr>
            <w:color w:val="0080AC"/>
            <w:spacing w:val="-7"/>
            <w:w w:val="115"/>
            <w:sz w:val="12"/>
          </w:rPr>
          <w:t> </w:t>
        </w:r>
        <w:r>
          <w:rPr>
            <w:color w:val="0080AC"/>
            <w:w w:val="115"/>
            <w:sz w:val="12"/>
          </w:rPr>
          <w:t>memorization:</w:t>
        </w:r>
        <w:r>
          <w:rPr>
            <w:color w:val="0080AC"/>
            <w:spacing w:val="-7"/>
            <w:w w:val="115"/>
            <w:sz w:val="12"/>
          </w:rPr>
          <w:t> </w:t>
        </w:r>
        <w:r>
          <w:rPr>
            <w:color w:val="0080AC"/>
            <w:w w:val="115"/>
            <w:sz w:val="12"/>
          </w:rPr>
          <w:t>violating</w:t>
        </w:r>
        <w:r>
          <w:rPr>
            <w:color w:val="0080AC"/>
            <w:spacing w:val="-7"/>
            <w:w w:val="115"/>
            <w:sz w:val="12"/>
          </w:rPr>
          <w:t> </w:t>
        </w:r>
        <w:r>
          <w:rPr>
            <w:color w:val="0080AC"/>
            <w:w w:val="115"/>
            <w:sz w:val="12"/>
          </w:rPr>
          <w:t>pri-</w:t>
        </w:r>
      </w:hyperlink>
      <w:r>
        <w:rPr>
          <w:color w:val="0080AC"/>
          <w:spacing w:val="40"/>
          <w:w w:val="115"/>
          <w:sz w:val="12"/>
        </w:rPr>
        <w:t> </w:t>
      </w:r>
      <w:bookmarkStart w:name="_bookmark86" w:id="151"/>
      <w:bookmarkEnd w:id="151"/>
      <w:r>
        <w:rPr>
          <w:color w:val="0080AC"/>
          <w:w w:val="115"/>
          <w:sz w:val="12"/>
        </w:rPr>
      </w:r>
      <w:hyperlink r:id="rId188">
        <w:r>
          <w:rPr>
            <w:color w:val="0080AC"/>
            <w:w w:val="115"/>
            <w:sz w:val="12"/>
          </w:rPr>
          <w:t>vacy via inference with large language models,</w:t>
        </w:r>
      </w:hyperlink>
      <w:r>
        <w:rPr>
          <w:color w:val="0080AC"/>
          <w:w w:val="115"/>
          <w:sz w:val="12"/>
        </w:rPr>
        <w:t> </w:t>
      </w:r>
      <w:hyperlink r:id="rId189">
        <w:r>
          <w:rPr>
            <w:color w:val="0080AC"/>
            <w:w w:val="115"/>
            <w:sz w:val="12"/>
          </w:rPr>
          <w:t>arXiv:2310.07298</w:t>
        </w:r>
      </w:hyperlink>
      <w:r>
        <w:rPr>
          <w:color w:val="0080AC"/>
          <w:w w:val="115"/>
          <w:sz w:val="12"/>
        </w:rPr>
        <w:t> </w:t>
      </w:r>
      <w:hyperlink r:id="rId188">
        <w:r>
          <w:rPr>
            <w:color w:val="0080AC"/>
            <w:w w:val="115"/>
            <w:sz w:val="12"/>
          </w:rPr>
          <w:t>(2023).</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90">
        <w:r>
          <w:rPr>
            <w:color w:val="0080AC"/>
            <w:w w:val="115"/>
            <w:sz w:val="12"/>
          </w:rPr>
          <w:t>B.</w:t>
        </w:r>
        <w:r>
          <w:rPr>
            <w:color w:val="0080AC"/>
            <w:spacing w:val="-5"/>
            <w:w w:val="115"/>
            <w:sz w:val="12"/>
          </w:rPr>
          <w:t> </w:t>
        </w:r>
        <w:r>
          <w:rPr>
            <w:color w:val="0080AC"/>
            <w:w w:val="115"/>
            <w:sz w:val="12"/>
          </w:rPr>
          <w:t>Yan,</w:t>
        </w:r>
        <w:r>
          <w:rPr>
            <w:color w:val="0080AC"/>
            <w:spacing w:val="-5"/>
            <w:w w:val="115"/>
            <w:sz w:val="12"/>
          </w:rPr>
          <w:t> </w:t>
        </w:r>
        <w:r>
          <w:rPr>
            <w:color w:val="0080AC"/>
            <w:w w:val="115"/>
            <w:sz w:val="12"/>
          </w:rPr>
          <w:t>K.</w:t>
        </w:r>
        <w:r>
          <w:rPr>
            <w:color w:val="0080AC"/>
            <w:spacing w:val="-5"/>
            <w:w w:val="115"/>
            <w:sz w:val="12"/>
          </w:rPr>
          <w:t> </w:t>
        </w:r>
        <w:r>
          <w:rPr>
            <w:color w:val="0080AC"/>
            <w:w w:val="115"/>
            <w:sz w:val="12"/>
          </w:rPr>
          <w:t>Li,</w:t>
        </w:r>
        <w:r>
          <w:rPr>
            <w:color w:val="0080AC"/>
            <w:spacing w:val="-5"/>
            <w:w w:val="115"/>
            <w:sz w:val="12"/>
          </w:rPr>
          <w:t> </w:t>
        </w:r>
        <w:r>
          <w:rPr>
            <w:color w:val="0080AC"/>
            <w:w w:val="115"/>
            <w:sz w:val="12"/>
          </w:rPr>
          <w:t>M.</w:t>
        </w:r>
        <w:r>
          <w:rPr>
            <w:color w:val="0080AC"/>
            <w:spacing w:val="-5"/>
            <w:w w:val="115"/>
            <w:sz w:val="12"/>
          </w:rPr>
          <w:t> </w:t>
        </w:r>
        <w:r>
          <w:rPr>
            <w:color w:val="0080AC"/>
            <w:w w:val="115"/>
            <w:sz w:val="12"/>
          </w:rPr>
          <w:t>Xu,</w:t>
        </w:r>
        <w:r>
          <w:rPr>
            <w:color w:val="0080AC"/>
            <w:spacing w:val="-5"/>
            <w:w w:val="115"/>
            <w:sz w:val="12"/>
          </w:rPr>
          <w:t> </w:t>
        </w:r>
        <w:r>
          <w:rPr>
            <w:color w:val="0080AC"/>
            <w:w w:val="115"/>
            <w:sz w:val="12"/>
          </w:rPr>
          <w:t>Y.</w:t>
        </w:r>
        <w:r>
          <w:rPr>
            <w:color w:val="0080AC"/>
            <w:spacing w:val="-5"/>
            <w:w w:val="115"/>
            <w:sz w:val="12"/>
          </w:rPr>
          <w:t> </w:t>
        </w:r>
        <w:r>
          <w:rPr>
            <w:color w:val="0080AC"/>
            <w:w w:val="115"/>
            <w:sz w:val="12"/>
          </w:rPr>
          <w:t>Dong,</w:t>
        </w:r>
        <w:r>
          <w:rPr>
            <w:color w:val="0080AC"/>
            <w:spacing w:val="-5"/>
            <w:w w:val="115"/>
            <w:sz w:val="12"/>
          </w:rPr>
          <w:t> </w:t>
        </w:r>
        <w:r>
          <w:rPr>
            <w:color w:val="0080AC"/>
            <w:w w:val="115"/>
            <w:sz w:val="12"/>
          </w:rPr>
          <w:t>Y.</w:t>
        </w:r>
        <w:r>
          <w:rPr>
            <w:color w:val="0080AC"/>
            <w:spacing w:val="-5"/>
            <w:w w:val="115"/>
            <w:sz w:val="12"/>
          </w:rPr>
          <w:t> </w:t>
        </w:r>
        <w:r>
          <w:rPr>
            <w:color w:val="0080AC"/>
            <w:w w:val="115"/>
            <w:sz w:val="12"/>
          </w:rPr>
          <w:t>Zhang,</w:t>
        </w:r>
        <w:r>
          <w:rPr>
            <w:color w:val="0080AC"/>
            <w:spacing w:val="-5"/>
            <w:w w:val="115"/>
            <w:sz w:val="12"/>
          </w:rPr>
          <w:t> </w:t>
        </w:r>
        <w:r>
          <w:rPr>
            <w:color w:val="0080AC"/>
            <w:w w:val="115"/>
            <w:sz w:val="12"/>
          </w:rPr>
          <w:t>Z.</w:t>
        </w:r>
        <w:r>
          <w:rPr>
            <w:color w:val="0080AC"/>
            <w:spacing w:val="-5"/>
            <w:w w:val="115"/>
            <w:sz w:val="12"/>
          </w:rPr>
          <w:t> </w:t>
        </w:r>
        <w:r>
          <w:rPr>
            <w:color w:val="0080AC"/>
            <w:w w:val="115"/>
            <w:sz w:val="12"/>
          </w:rPr>
          <w:t>Ren,</w:t>
        </w:r>
        <w:r>
          <w:rPr>
            <w:color w:val="0080AC"/>
            <w:spacing w:val="-5"/>
            <w:w w:val="115"/>
            <w:sz w:val="12"/>
          </w:rPr>
          <w:t> </w:t>
        </w:r>
        <w:r>
          <w:rPr>
            <w:color w:val="0080AC"/>
            <w:w w:val="115"/>
            <w:sz w:val="12"/>
          </w:rPr>
          <w:t>X.</w:t>
        </w:r>
        <w:r>
          <w:rPr>
            <w:color w:val="0080AC"/>
            <w:spacing w:val="-5"/>
            <w:w w:val="115"/>
            <w:sz w:val="12"/>
          </w:rPr>
          <w:t> </w:t>
        </w:r>
        <w:r>
          <w:rPr>
            <w:color w:val="0080AC"/>
            <w:w w:val="115"/>
            <w:sz w:val="12"/>
          </w:rPr>
          <w:t>Cheng,</w:t>
        </w:r>
        <w:r>
          <w:rPr>
            <w:color w:val="0080AC"/>
            <w:spacing w:val="-5"/>
            <w:w w:val="115"/>
            <w:sz w:val="12"/>
          </w:rPr>
          <w:t> </w:t>
        </w:r>
        <w:r>
          <w:rPr>
            <w:color w:val="0080AC"/>
            <w:w w:val="115"/>
            <w:sz w:val="12"/>
          </w:rPr>
          <w:t>On</w:t>
        </w:r>
        <w:r>
          <w:rPr>
            <w:color w:val="0080AC"/>
            <w:spacing w:val="-5"/>
            <w:w w:val="115"/>
            <w:sz w:val="12"/>
          </w:rPr>
          <w:t> </w:t>
        </w:r>
        <w:r>
          <w:rPr>
            <w:color w:val="0080AC"/>
            <w:w w:val="115"/>
            <w:sz w:val="12"/>
          </w:rPr>
          <w:t>protecting</w:t>
        </w:r>
        <w:r>
          <w:rPr>
            <w:color w:val="0080AC"/>
            <w:spacing w:val="-5"/>
            <w:w w:val="115"/>
            <w:sz w:val="12"/>
          </w:rPr>
          <w:t> </w:t>
        </w:r>
        <w:r>
          <w:rPr>
            <w:color w:val="0080AC"/>
            <w:w w:val="115"/>
            <w:sz w:val="12"/>
          </w:rPr>
          <w:t>the</w:t>
        </w:r>
        <w:r>
          <w:rPr>
            <w:color w:val="0080AC"/>
            <w:spacing w:val="-5"/>
            <w:w w:val="115"/>
            <w:sz w:val="12"/>
          </w:rPr>
          <w:t> </w:t>
        </w:r>
        <w:r>
          <w:rPr>
            <w:color w:val="0080AC"/>
            <w:w w:val="115"/>
            <w:sz w:val="12"/>
          </w:rPr>
          <w:t>data</w:t>
        </w:r>
      </w:hyperlink>
      <w:r>
        <w:rPr>
          <w:color w:val="0080AC"/>
          <w:spacing w:val="40"/>
          <w:w w:val="122"/>
          <w:sz w:val="12"/>
        </w:rPr>
        <w:t> </w:t>
      </w:r>
      <w:bookmarkStart w:name="_bookmark87" w:id="152"/>
      <w:bookmarkEnd w:id="152"/>
      <w:r>
        <w:rPr>
          <w:color w:val="0080AC"/>
          <w:w w:val="122"/>
          <w:sz w:val="12"/>
        </w:rPr>
      </w:r>
      <w:hyperlink r:id="rId190">
        <w:r>
          <w:rPr>
            <w:color w:val="0080AC"/>
            <w:w w:val="115"/>
            <w:sz w:val="12"/>
          </w:rPr>
          <w:t>privacy of large language models (llms): a survey,</w:t>
        </w:r>
      </w:hyperlink>
      <w:r>
        <w:rPr>
          <w:color w:val="0080AC"/>
          <w:w w:val="115"/>
          <w:sz w:val="12"/>
        </w:rPr>
        <w:t> </w:t>
      </w:r>
      <w:hyperlink r:id="rId191">
        <w:r>
          <w:rPr>
            <w:color w:val="0080AC"/>
            <w:w w:val="115"/>
            <w:sz w:val="12"/>
          </w:rPr>
          <w:t>arXiv:2403.05156</w:t>
        </w:r>
      </w:hyperlink>
      <w:r>
        <w:rPr>
          <w:color w:val="0080AC"/>
          <w:w w:val="115"/>
          <w:sz w:val="12"/>
        </w:rPr>
        <w:t> </w:t>
      </w:r>
      <w:hyperlink r:id="rId190">
        <w:r>
          <w:rPr>
            <w:color w:val="0080AC"/>
            <w:w w:val="115"/>
            <w:sz w:val="12"/>
          </w:rPr>
          <w:t>(2024).</w:t>
        </w:r>
      </w:hyperlink>
    </w:p>
    <w:p>
      <w:pPr>
        <w:pStyle w:val="ListParagraph"/>
        <w:numPr>
          <w:ilvl w:val="0"/>
          <w:numId w:val="14"/>
        </w:numPr>
        <w:tabs>
          <w:tab w:pos="451" w:val="left" w:leader="none"/>
        </w:tabs>
        <w:spacing w:line="137" w:lineRule="exact" w:before="0" w:after="0"/>
        <w:ind w:left="451" w:right="0" w:hanging="330"/>
        <w:jc w:val="both"/>
        <w:rPr>
          <w:sz w:val="12"/>
        </w:rPr>
      </w:pPr>
      <w:hyperlink r:id="rId192">
        <w:r>
          <w:rPr>
            <w:color w:val="0080AC"/>
            <w:w w:val="115"/>
            <w:sz w:val="12"/>
          </w:rPr>
          <w:t>E.</w:t>
        </w:r>
        <w:r>
          <w:rPr>
            <w:color w:val="0080AC"/>
            <w:spacing w:val="5"/>
            <w:w w:val="115"/>
            <w:sz w:val="12"/>
          </w:rPr>
          <w:t> </w:t>
        </w:r>
        <w:r>
          <w:rPr>
            <w:color w:val="0080AC"/>
            <w:w w:val="115"/>
            <w:sz w:val="12"/>
          </w:rPr>
          <w:t>Bagdasarian,</w:t>
        </w:r>
        <w:r>
          <w:rPr>
            <w:color w:val="0080AC"/>
            <w:spacing w:val="5"/>
            <w:w w:val="115"/>
            <w:sz w:val="12"/>
          </w:rPr>
          <w:t> </w:t>
        </w:r>
        <w:r>
          <w:rPr>
            <w:color w:val="0080AC"/>
            <w:w w:val="115"/>
            <w:sz w:val="12"/>
          </w:rPr>
          <w:t>R.</w:t>
        </w:r>
        <w:r>
          <w:rPr>
            <w:color w:val="0080AC"/>
            <w:spacing w:val="5"/>
            <w:w w:val="115"/>
            <w:sz w:val="12"/>
          </w:rPr>
          <w:t> </w:t>
        </w:r>
        <w:r>
          <w:rPr>
            <w:color w:val="0080AC"/>
            <w:w w:val="115"/>
            <w:sz w:val="12"/>
          </w:rPr>
          <w:t>Yi,</w:t>
        </w:r>
        <w:r>
          <w:rPr>
            <w:color w:val="0080AC"/>
            <w:spacing w:val="5"/>
            <w:w w:val="115"/>
            <w:sz w:val="12"/>
          </w:rPr>
          <w:t> </w:t>
        </w:r>
        <w:r>
          <w:rPr>
            <w:color w:val="0080AC"/>
            <w:w w:val="115"/>
            <w:sz w:val="12"/>
          </w:rPr>
          <w:t>S.</w:t>
        </w:r>
        <w:r>
          <w:rPr>
            <w:color w:val="0080AC"/>
            <w:spacing w:val="5"/>
            <w:w w:val="115"/>
            <w:sz w:val="12"/>
          </w:rPr>
          <w:t> </w:t>
        </w:r>
        <w:r>
          <w:rPr>
            <w:color w:val="0080AC"/>
            <w:w w:val="115"/>
            <w:sz w:val="12"/>
          </w:rPr>
          <w:t>Ghalebikesabi,</w:t>
        </w:r>
        <w:r>
          <w:rPr>
            <w:color w:val="0080AC"/>
            <w:spacing w:val="5"/>
            <w:w w:val="115"/>
            <w:sz w:val="12"/>
          </w:rPr>
          <w:t> </w:t>
        </w:r>
        <w:r>
          <w:rPr>
            <w:color w:val="0080AC"/>
            <w:w w:val="115"/>
            <w:sz w:val="12"/>
          </w:rPr>
          <w:t>P.</w:t>
        </w:r>
        <w:r>
          <w:rPr>
            <w:color w:val="0080AC"/>
            <w:spacing w:val="5"/>
            <w:w w:val="115"/>
            <w:sz w:val="12"/>
          </w:rPr>
          <w:t> </w:t>
        </w:r>
        <w:r>
          <w:rPr>
            <w:color w:val="0080AC"/>
            <w:w w:val="115"/>
            <w:sz w:val="12"/>
          </w:rPr>
          <w:t>Kairouz,</w:t>
        </w:r>
        <w:r>
          <w:rPr>
            <w:color w:val="0080AC"/>
            <w:spacing w:val="5"/>
            <w:w w:val="115"/>
            <w:sz w:val="12"/>
          </w:rPr>
          <w:t> </w:t>
        </w:r>
        <w:r>
          <w:rPr>
            <w:color w:val="0080AC"/>
            <w:w w:val="115"/>
            <w:sz w:val="12"/>
          </w:rPr>
          <w:t>M.</w:t>
        </w:r>
        <w:r>
          <w:rPr>
            <w:color w:val="0080AC"/>
            <w:spacing w:val="5"/>
            <w:w w:val="115"/>
            <w:sz w:val="12"/>
          </w:rPr>
          <w:t> </w:t>
        </w:r>
        <w:r>
          <w:rPr>
            <w:color w:val="0080AC"/>
            <w:w w:val="115"/>
            <w:sz w:val="12"/>
          </w:rPr>
          <w:t>Gruteser,</w:t>
        </w:r>
        <w:r>
          <w:rPr>
            <w:color w:val="0080AC"/>
            <w:spacing w:val="5"/>
            <w:w w:val="115"/>
            <w:sz w:val="12"/>
          </w:rPr>
          <w:t> </w:t>
        </w:r>
        <w:r>
          <w:rPr>
            <w:color w:val="0080AC"/>
            <w:w w:val="115"/>
            <w:sz w:val="12"/>
          </w:rPr>
          <w:t>S.</w:t>
        </w:r>
        <w:r>
          <w:rPr>
            <w:color w:val="0080AC"/>
            <w:spacing w:val="5"/>
            <w:w w:val="115"/>
            <w:sz w:val="12"/>
          </w:rPr>
          <w:t> </w:t>
        </w:r>
        <w:r>
          <w:rPr>
            <w:color w:val="0080AC"/>
            <w:w w:val="115"/>
            <w:sz w:val="12"/>
          </w:rPr>
          <w:t>Oh,</w:t>
        </w:r>
        <w:r>
          <w:rPr>
            <w:color w:val="0080AC"/>
            <w:spacing w:val="5"/>
            <w:w w:val="115"/>
            <w:sz w:val="12"/>
          </w:rPr>
          <w:t> </w:t>
        </w:r>
        <w:r>
          <w:rPr>
            <w:color w:val="0080AC"/>
            <w:w w:val="115"/>
            <w:sz w:val="12"/>
          </w:rPr>
          <w:t>B.</w:t>
        </w:r>
        <w:r>
          <w:rPr>
            <w:color w:val="0080AC"/>
            <w:spacing w:val="5"/>
            <w:w w:val="115"/>
            <w:sz w:val="12"/>
          </w:rPr>
          <w:t> </w:t>
        </w:r>
        <w:r>
          <w:rPr>
            <w:color w:val="0080AC"/>
            <w:spacing w:val="-2"/>
            <w:w w:val="115"/>
            <w:sz w:val="12"/>
          </w:rPr>
          <w:t>Balle,</w:t>
        </w:r>
      </w:hyperlink>
    </w:p>
    <w:p>
      <w:pPr>
        <w:spacing w:line="278" w:lineRule="auto" w:before="0"/>
        <w:ind w:left="452" w:right="38" w:firstLine="0"/>
        <w:jc w:val="both"/>
        <w:rPr>
          <w:sz w:val="12"/>
        </w:rPr>
      </w:pPr>
      <w:hyperlink r:id="rId192">
        <w:r>
          <w:rPr>
            <w:color w:val="0080AC"/>
            <w:w w:val="115"/>
            <w:sz w:val="12"/>
          </w:rPr>
          <w:t>D.</w:t>
        </w:r>
        <w:r>
          <w:rPr>
            <w:color w:val="0080AC"/>
            <w:w w:val="115"/>
            <w:sz w:val="12"/>
          </w:rPr>
          <w:t> Ramage,</w:t>
        </w:r>
        <w:r>
          <w:rPr>
            <w:color w:val="0080AC"/>
            <w:w w:val="115"/>
            <w:sz w:val="12"/>
          </w:rPr>
          <w:t> Airgapagent:</w:t>
        </w:r>
        <w:r>
          <w:rPr>
            <w:color w:val="0080AC"/>
            <w:w w:val="115"/>
            <w:sz w:val="12"/>
          </w:rPr>
          <w:t> protecting</w:t>
        </w:r>
        <w:r>
          <w:rPr>
            <w:color w:val="0080AC"/>
            <w:w w:val="115"/>
            <w:sz w:val="12"/>
          </w:rPr>
          <w:t> privacy-conscious</w:t>
        </w:r>
        <w:r>
          <w:rPr>
            <w:color w:val="0080AC"/>
            <w:w w:val="115"/>
            <w:sz w:val="12"/>
          </w:rPr>
          <w:t> conversational</w:t>
        </w:r>
        <w:r>
          <w:rPr>
            <w:color w:val="0080AC"/>
            <w:w w:val="115"/>
            <w:sz w:val="12"/>
          </w:rPr>
          <w:t> agents,</w:t>
        </w:r>
        <w:r>
          <w:rPr>
            <w:color w:val="0080AC"/>
            <w:w w:val="115"/>
            <w:sz w:val="12"/>
          </w:rPr>
          <w:t> </w:t>
        </w:r>
        <w:r>
          <w:rPr>
            <w:color w:val="0080AC"/>
            <w:w w:val="115"/>
            <w:sz w:val="12"/>
          </w:rPr>
          <w:t>in:</w:t>
        </w:r>
      </w:hyperlink>
      <w:r>
        <w:rPr>
          <w:color w:val="0080AC"/>
          <w:spacing w:val="40"/>
          <w:w w:val="115"/>
          <w:sz w:val="12"/>
        </w:rPr>
        <w:t> </w:t>
      </w:r>
      <w:hyperlink r:id="rId192">
        <w:r>
          <w:rPr>
            <w:color w:val="0080AC"/>
            <w:w w:val="115"/>
            <w:sz w:val="12"/>
          </w:rPr>
          <w:t>Proceedings</w:t>
        </w:r>
        <w:r>
          <w:rPr>
            <w:color w:val="0080AC"/>
            <w:spacing w:val="-9"/>
            <w:w w:val="115"/>
            <w:sz w:val="12"/>
          </w:rPr>
          <w:t> </w:t>
        </w:r>
        <w:r>
          <w:rPr>
            <w:color w:val="0080AC"/>
            <w:w w:val="115"/>
            <w:sz w:val="12"/>
          </w:rPr>
          <w:t>of</w:t>
        </w:r>
        <w:r>
          <w:rPr>
            <w:color w:val="0080AC"/>
            <w:spacing w:val="-9"/>
            <w:w w:val="115"/>
            <w:sz w:val="12"/>
          </w:rPr>
          <w:t> </w:t>
        </w:r>
        <w:r>
          <w:rPr>
            <w:color w:val="0080AC"/>
            <w:w w:val="115"/>
            <w:sz w:val="12"/>
          </w:rPr>
          <w:t>the</w:t>
        </w:r>
        <w:r>
          <w:rPr>
            <w:color w:val="0080AC"/>
            <w:spacing w:val="-8"/>
            <w:w w:val="115"/>
            <w:sz w:val="12"/>
          </w:rPr>
          <w:t> </w:t>
        </w:r>
        <w:r>
          <w:rPr>
            <w:color w:val="0080AC"/>
            <w:w w:val="115"/>
            <w:sz w:val="12"/>
          </w:rPr>
          <w:t>2024</w:t>
        </w:r>
        <w:r>
          <w:rPr>
            <w:color w:val="0080AC"/>
            <w:spacing w:val="-9"/>
            <w:w w:val="115"/>
            <w:sz w:val="12"/>
          </w:rPr>
          <w:t> </w:t>
        </w:r>
        <w:r>
          <w:rPr>
            <w:color w:val="0080AC"/>
            <w:w w:val="115"/>
            <w:sz w:val="12"/>
          </w:rPr>
          <w:t>on</w:t>
        </w:r>
        <w:r>
          <w:rPr>
            <w:color w:val="0080AC"/>
            <w:spacing w:val="-9"/>
            <w:w w:val="115"/>
            <w:sz w:val="12"/>
          </w:rPr>
          <w:t> </w:t>
        </w:r>
        <w:r>
          <w:rPr>
            <w:color w:val="0080AC"/>
            <w:w w:val="115"/>
            <w:sz w:val="12"/>
          </w:rPr>
          <w:t>ACM</w:t>
        </w:r>
        <w:r>
          <w:rPr>
            <w:color w:val="0080AC"/>
            <w:spacing w:val="-8"/>
            <w:w w:val="115"/>
            <w:sz w:val="12"/>
          </w:rPr>
          <w:t> </w:t>
        </w:r>
        <w:r>
          <w:rPr>
            <w:color w:val="0080AC"/>
            <w:w w:val="115"/>
            <w:sz w:val="12"/>
          </w:rPr>
          <w:t>SIGSAC</w:t>
        </w:r>
        <w:r>
          <w:rPr>
            <w:color w:val="0080AC"/>
            <w:spacing w:val="-9"/>
            <w:w w:val="115"/>
            <w:sz w:val="12"/>
          </w:rPr>
          <w:t> </w:t>
        </w:r>
        <w:r>
          <w:rPr>
            <w:color w:val="0080AC"/>
            <w:w w:val="115"/>
            <w:sz w:val="12"/>
          </w:rPr>
          <w:t>Conference</w:t>
        </w:r>
        <w:r>
          <w:rPr>
            <w:color w:val="0080AC"/>
            <w:spacing w:val="-8"/>
            <w:w w:val="115"/>
            <w:sz w:val="12"/>
          </w:rPr>
          <w:t> </w:t>
        </w:r>
        <w:r>
          <w:rPr>
            <w:color w:val="0080AC"/>
            <w:w w:val="115"/>
            <w:sz w:val="12"/>
          </w:rPr>
          <w:t>on</w:t>
        </w:r>
        <w:r>
          <w:rPr>
            <w:color w:val="0080AC"/>
            <w:spacing w:val="-9"/>
            <w:w w:val="115"/>
            <w:sz w:val="12"/>
          </w:rPr>
          <w:t> </w:t>
        </w:r>
        <w:r>
          <w:rPr>
            <w:color w:val="0080AC"/>
            <w:w w:val="115"/>
            <w:sz w:val="12"/>
          </w:rPr>
          <w:t>Computer</w:t>
        </w:r>
        <w:r>
          <w:rPr>
            <w:color w:val="0080AC"/>
            <w:spacing w:val="-9"/>
            <w:w w:val="115"/>
            <w:sz w:val="12"/>
          </w:rPr>
          <w:t> </w:t>
        </w:r>
        <w:r>
          <w:rPr>
            <w:color w:val="0080AC"/>
            <w:w w:val="115"/>
            <w:sz w:val="12"/>
          </w:rPr>
          <w:t>and</w:t>
        </w:r>
        <w:r>
          <w:rPr>
            <w:color w:val="0080AC"/>
            <w:spacing w:val="-8"/>
            <w:w w:val="115"/>
            <w:sz w:val="12"/>
          </w:rPr>
          <w:t> </w:t>
        </w:r>
        <w:r>
          <w:rPr>
            <w:color w:val="0080AC"/>
            <w:w w:val="115"/>
            <w:sz w:val="12"/>
          </w:rPr>
          <w:t>Communi-</w:t>
        </w:r>
      </w:hyperlink>
      <w:r>
        <w:rPr>
          <w:color w:val="0080AC"/>
          <w:spacing w:val="40"/>
          <w:w w:val="115"/>
          <w:sz w:val="12"/>
        </w:rPr>
        <w:t> </w:t>
      </w:r>
      <w:bookmarkStart w:name="_bookmark88" w:id="153"/>
      <w:bookmarkEnd w:id="153"/>
      <w:r>
        <w:rPr>
          <w:color w:val="0080AC"/>
          <w:w w:val="113"/>
          <w:sz w:val="12"/>
        </w:rPr>
      </w:r>
      <w:hyperlink r:id="rId192">
        <w:r>
          <w:rPr>
            <w:color w:val="0080AC"/>
            <w:w w:val="115"/>
            <w:sz w:val="12"/>
          </w:rPr>
          <w:t>cations Security, 2024, pp. 3868–3882.</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93">
        <w:r>
          <w:rPr>
            <w:color w:val="0080AC"/>
            <w:w w:val="110"/>
            <w:sz w:val="12"/>
          </w:rPr>
          <w:t>X.</w:t>
        </w:r>
        <w:r>
          <w:rPr>
            <w:color w:val="0080AC"/>
            <w:w w:val="110"/>
            <w:sz w:val="12"/>
          </w:rPr>
          <w:t> Fu,</w:t>
        </w:r>
        <w:r>
          <w:rPr>
            <w:color w:val="0080AC"/>
            <w:w w:val="110"/>
            <w:sz w:val="12"/>
          </w:rPr>
          <w:t> S.</w:t>
        </w:r>
        <w:r>
          <w:rPr>
            <w:color w:val="0080AC"/>
            <w:w w:val="110"/>
            <w:sz w:val="12"/>
          </w:rPr>
          <w:t> Li,</w:t>
        </w:r>
        <w:r>
          <w:rPr>
            <w:color w:val="0080AC"/>
            <w:w w:val="110"/>
            <w:sz w:val="12"/>
          </w:rPr>
          <w:t> Z.</w:t>
        </w:r>
        <w:r>
          <w:rPr>
            <w:color w:val="0080AC"/>
            <w:w w:val="110"/>
            <w:sz w:val="12"/>
          </w:rPr>
          <w:t> Wang,</w:t>
        </w:r>
        <w:r>
          <w:rPr>
            <w:color w:val="0080AC"/>
            <w:w w:val="110"/>
            <w:sz w:val="12"/>
          </w:rPr>
          <w:t> Y.</w:t>
        </w:r>
        <w:r>
          <w:rPr>
            <w:color w:val="0080AC"/>
            <w:w w:val="110"/>
            <w:sz w:val="12"/>
          </w:rPr>
          <w:t> Liu,</w:t>
        </w:r>
        <w:r>
          <w:rPr>
            <w:color w:val="0080AC"/>
            <w:w w:val="110"/>
            <w:sz w:val="12"/>
          </w:rPr>
          <w:t> R.K.</w:t>
        </w:r>
        <w:r>
          <w:rPr>
            <w:color w:val="0080AC"/>
            <w:w w:val="110"/>
            <w:sz w:val="12"/>
          </w:rPr>
          <w:t> Gupta,</w:t>
        </w:r>
        <w:r>
          <w:rPr>
            <w:color w:val="0080AC"/>
            <w:w w:val="110"/>
            <w:sz w:val="12"/>
          </w:rPr>
          <w:t> T.</w:t>
        </w:r>
        <w:r>
          <w:rPr>
            <w:color w:val="0080AC"/>
            <w:w w:val="110"/>
            <w:sz w:val="12"/>
          </w:rPr>
          <w:t> Berg-Kirkpatrick,</w:t>
        </w:r>
        <w:r>
          <w:rPr>
            <w:color w:val="0080AC"/>
            <w:w w:val="110"/>
            <w:sz w:val="12"/>
          </w:rPr>
          <w:t> E.</w:t>
        </w:r>
        <w:r>
          <w:rPr>
            <w:color w:val="0080AC"/>
            <w:w w:val="110"/>
            <w:sz w:val="12"/>
          </w:rPr>
          <w:t> Fernandes,</w:t>
        </w:r>
        <w:r>
          <w:rPr>
            <w:color w:val="0080AC"/>
            <w:w w:val="110"/>
            <w:sz w:val="12"/>
          </w:rPr>
          <w:t> Im-</w:t>
        </w:r>
      </w:hyperlink>
      <w:r>
        <w:rPr>
          <w:color w:val="0080AC"/>
          <w:spacing w:val="40"/>
          <w:w w:val="110"/>
          <w:sz w:val="12"/>
        </w:rPr>
        <w:t> </w:t>
      </w:r>
      <w:bookmarkStart w:name="_bookmark89" w:id="154"/>
      <w:bookmarkEnd w:id="154"/>
      <w:r>
        <w:rPr>
          <w:color w:val="0080AC"/>
          <w:w w:val="110"/>
          <w:sz w:val="12"/>
        </w:rPr>
      </w:r>
      <w:hyperlink r:id="rId193">
        <w:r>
          <w:rPr>
            <w:color w:val="0080AC"/>
            <w:w w:val="110"/>
            <w:sz w:val="12"/>
          </w:rPr>
          <w:t>prompter:</w:t>
        </w:r>
        <w:r>
          <w:rPr>
            <w:color w:val="0080AC"/>
            <w:spacing w:val="31"/>
            <w:w w:val="110"/>
            <w:sz w:val="12"/>
          </w:rPr>
          <w:t> </w:t>
        </w:r>
        <w:r>
          <w:rPr>
            <w:color w:val="0080AC"/>
            <w:w w:val="110"/>
            <w:sz w:val="12"/>
          </w:rPr>
          <w:t>tricking</w:t>
        </w:r>
        <w:r>
          <w:rPr>
            <w:color w:val="0080AC"/>
            <w:spacing w:val="31"/>
            <w:w w:val="110"/>
            <w:sz w:val="12"/>
          </w:rPr>
          <w:t> </w:t>
        </w:r>
        <w:r>
          <w:rPr>
            <w:color w:val="0080AC"/>
            <w:w w:val="110"/>
            <w:sz w:val="12"/>
          </w:rPr>
          <w:t>LLM</w:t>
        </w:r>
        <w:r>
          <w:rPr>
            <w:color w:val="0080AC"/>
            <w:spacing w:val="31"/>
            <w:w w:val="110"/>
            <w:sz w:val="12"/>
          </w:rPr>
          <w:t> </w:t>
        </w:r>
        <w:r>
          <w:rPr>
            <w:color w:val="0080AC"/>
            <w:w w:val="110"/>
            <w:sz w:val="12"/>
          </w:rPr>
          <w:t>agents</w:t>
        </w:r>
        <w:r>
          <w:rPr>
            <w:color w:val="0080AC"/>
            <w:spacing w:val="31"/>
            <w:w w:val="110"/>
            <w:sz w:val="12"/>
          </w:rPr>
          <w:t> </w:t>
        </w:r>
        <w:r>
          <w:rPr>
            <w:color w:val="0080AC"/>
            <w:w w:val="110"/>
            <w:sz w:val="12"/>
          </w:rPr>
          <w:t>into</w:t>
        </w:r>
        <w:r>
          <w:rPr>
            <w:color w:val="0080AC"/>
            <w:spacing w:val="31"/>
            <w:w w:val="110"/>
            <w:sz w:val="12"/>
          </w:rPr>
          <w:t> </w:t>
        </w:r>
        <w:r>
          <w:rPr>
            <w:color w:val="0080AC"/>
            <w:w w:val="110"/>
            <w:sz w:val="12"/>
          </w:rPr>
          <w:t>improper</w:t>
        </w:r>
        <w:r>
          <w:rPr>
            <w:color w:val="0080AC"/>
            <w:spacing w:val="31"/>
            <w:w w:val="110"/>
            <w:sz w:val="12"/>
          </w:rPr>
          <w:t> </w:t>
        </w:r>
        <w:r>
          <w:rPr>
            <w:color w:val="0080AC"/>
            <w:w w:val="110"/>
            <w:sz w:val="12"/>
          </w:rPr>
          <w:t>tool</w:t>
        </w:r>
        <w:r>
          <w:rPr>
            <w:color w:val="0080AC"/>
            <w:spacing w:val="31"/>
            <w:w w:val="110"/>
            <w:sz w:val="12"/>
          </w:rPr>
          <w:t> </w:t>
        </w:r>
        <w:r>
          <w:rPr>
            <w:color w:val="0080AC"/>
            <w:w w:val="110"/>
            <w:sz w:val="12"/>
          </w:rPr>
          <w:t>use,</w:t>
        </w:r>
      </w:hyperlink>
      <w:r>
        <w:rPr>
          <w:color w:val="0080AC"/>
          <w:spacing w:val="31"/>
          <w:w w:val="110"/>
          <w:sz w:val="12"/>
        </w:rPr>
        <w:t> </w:t>
      </w:r>
      <w:hyperlink r:id="rId194">
        <w:r>
          <w:rPr>
            <w:color w:val="0080AC"/>
            <w:w w:val="110"/>
            <w:sz w:val="12"/>
          </w:rPr>
          <w:t>arXiv:2410.14923</w:t>
        </w:r>
      </w:hyperlink>
      <w:r>
        <w:rPr>
          <w:color w:val="0080AC"/>
          <w:spacing w:val="31"/>
          <w:w w:val="110"/>
          <w:sz w:val="12"/>
        </w:rPr>
        <w:t> </w:t>
      </w:r>
      <w:hyperlink r:id="rId193">
        <w:r>
          <w:rPr>
            <w:color w:val="0080AC"/>
            <w:w w:val="110"/>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95">
        <w:r>
          <w:rPr>
            <w:color w:val="0080AC"/>
            <w:w w:val="115"/>
            <w:sz w:val="12"/>
          </w:rPr>
          <w:t>Z.</w:t>
        </w:r>
        <w:r>
          <w:rPr>
            <w:color w:val="0080AC"/>
            <w:w w:val="115"/>
            <w:sz w:val="12"/>
          </w:rPr>
          <w:t> Jiang,</w:t>
        </w:r>
        <w:r>
          <w:rPr>
            <w:color w:val="0080AC"/>
            <w:w w:val="115"/>
            <w:sz w:val="12"/>
          </w:rPr>
          <w:t> M.</w:t>
        </w:r>
        <w:r>
          <w:rPr>
            <w:color w:val="0080AC"/>
            <w:w w:val="115"/>
            <w:sz w:val="12"/>
          </w:rPr>
          <w:t> Li,</w:t>
        </w:r>
        <w:r>
          <w:rPr>
            <w:color w:val="0080AC"/>
            <w:w w:val="115"/>
            <w:sz w:val="12"/>
          </w:rPr>
          <w:t> G.</w:t>
        </w:r>
        <w:r>
          <w:rPr>
            <w:color w:val="0080AC"/>
            <w:w w:val="115"/>
            <w:sz w:val="12"/>
          </w:rPr>
          <w:t> Yang,</w:t>
        </w:r>
        <w:r>
          <w:rPr>
            <w:color w:val="0080AC"/>
            <w:w w:val="115"/>
            <w:sz w:val="12"/>
          </w:rPr>
          <w:t> J.</w:t>
        </w:r>
        <w:r>
          <w:rPr>
            <w:color w:val="0080AC"/>
            <w:w w:val="115"/>
            <w:sz w:val="12"/>
          </w:rPr>
          <w:t> Wang,</w:t>
        </w:r>
        <w:r>
          <w:rPr>
            <w:color w:val="0080AC"/>
            <w:w w:val="115"/>
            <w:sz w:val="12"/>
          </w:rPr>
          <w:t> Y.</w:t>
        </w:r>
        <w:r>
          <w:rPr>
            <w:color w:val="0080AC"/>
            <w:w w:val="115"/>
            <w:sz w:val="12"/>
          </w:rPr>
          <w:t> Huang,</w:t>
        </w:r>
        <w:r>
          <w:rPr>
            <w:color w:val="0080AC"/>
            <w:w w:val="115"/>
            <w:sz w:val="12"/>
          </w:rPr>
          <w:t> Z.</w:t>
        </w:r>
        <w:r>
          <w:rPr>
            <w:color w:val="0080AC"/>
            <w:w w:val="115"/>
            <w:sz w:val="12"/>
          </w:rPr>
          <w:t> Chang,</w:t>
        </w:r>
        <w:r>
          <w:rPr>
            <w:color w:val="0080AC"/>
            <w:w w:val="115"/>
            <w:sz w:val="12"/>
          </w:rPr>
          <w:t> Q.</w:t>
        </w:r>
        <w:r>
          <w:rPr>
            <w:color w:val="0080AC"/>
            <w:w w:val="115"/>
            <w:sz w:val="12"/>
          </w:rPr>
          <w:t> Wang,</w:t>
        </w:r>
        <w:r>
          <w:rPr>
            <w:color w:val="0080AC"/>
            <w:w w:val="115"/>
            <w:sz w:val="12"/>
          </w:rPr>
          <w:t> Mimicking</w:t>
        </w:r>
        <w:r>
          <w:rPr>
            <w:color w:val="0080AC"/>
            <w:w w:val="115"/>
            <w:sz w:val="12"/>
          </w:rPr>
          <w:t> the</w:t>
        </w:r>
      </w:hyperlink>
      <w:r>
        <w:rPr>
          <w:color w:val="0080AC"/>
          <w:spacing w:val="40"/>
          <w:w w:val="115"/>
          <w:sz w:val="12"/>
        </w:rPr>
        <w:t> </w:t>
      </w:r>
      <w:hyperlink r:id="rId195">
        <w:r>
          <w:rPr>
            <w:color w:val="0080AC"/>
            <w:w w:val="115"/>
            <w:sz w:val="12"/>
          </w:rPr>
          <w:t>familiar: dynamic command generation for information theft attacks in LLM </w:t>
        </w:r>
        <w:r>
          <w:rPr>
            <w:color w:val="0080AC"/>
            <w:w w:val="115"/>
            <w:sz w:val="12"/>
          </w:rPr>
          <w:t>tool-</w:t>
        </w:r>
      </w:hyperlink>
      <w:r>
        <w:rPr>
          <w:color w:val="0080AC"/>
          <w:spacing w:val="40"/>
          <w:w w:val="115"/>
          <w:sz w:val="12"/>
        </w:rPr>
        <w:t> </w:t>
      </w:r>
      <w:bookmarkStart w:name="_bookmark90" w:id="155"/>
      <w:bookmarkEnd w:id="155"/>
      <w:r>
        <w:rPr>
          <w:color w:val="0080AC"/>
          <w:w w:val="115"/>
          <w:sz w:val="12"/>
        </w:rPr>
      </w:r>
      <w:hyperlink r:id="rId195">
        <w:r>
          <w:rPr>
            <w:color w:val="0080AC"/>
            <w:w w:val="115"/>
            <w:sz w:val="12"/>
          </w:rPr>
          <w:t>learning system,</w:t>
        </w:r>
      </w:hyperlink>
      <w:r>
        <w:rPr>
          <w:color w:val="0080AC"/>
          <w:w w:val="115"/>
          <w:sz w:val="12"/>
        </w:rPr>
        <w:t> </w:t>
      </w:r>
      <w:hyperlink r:id="rId196">
        <w:r>
          <w:rPr>
            <w:color w:val="0080AC"/>
            <w:w w:val="115"/>
            <w:sz w:val="12"/>
          </w:rPr>
          <w:t>arXiv:2502.11358</w:t>
        </w:r>
      </w:hyperlink>
      <w:r>
        <w:rPr>
          <w:color w:val="0080AC"/>
          <w:w w:val="115"/>
          <w:sz w:val="12"/>
        </w:rPr>
        <w:t> </w:t>
      </w:r>
      <w:hyperlink r:id="rId195">
        <w:r>
          <w:rPr>
            <w:color w:val="0080AC"/>
            <w:w w:val="115"/>
            <w:sz w:val="12"/>
          </w:rPr>
          <w:t>(2025).</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97">
        <w:r>
          <w:rPr>
            <w:color w:val="0080AC"/>
            <w:w w:val="115"/>
            <w:sz w:val="12"/>
          </w:rPr>
          <w:t>Z.</w:t>
        </w:r>
        <w:r>
          <w:rPr>
            <w:color w:val="0080AC"/>
            <w:w w:val="115"/>
            <w:sz w:val="12"/>
          </w:rPr>
          <w:t> Liao,</w:t>
        </w:r>
        <w:r>
          <w:rPr>
            <w:color w:val="0080AC"/>
            <w:w w:val="115"/>
            <w:sz w:val="12"/>
          </w:rPr>
          <w:t> L.</w:t>
        </w:r>
        <w:r>
          <w:rPr>
            <w:color w:val="0080AC"/>
            <w:w w:val="115"/>
            <w:sz w:val="12"/>
          </w:rPr>
          <w:t> Mo,</w:t>
        </w:r>
        <w:r>
          <w:rPr>
            <w:color w:val="0080AC"/>
            <w:w w:val="115"/>
            <w:sz w:val="12"/>
          </w:rPr>
          <w:t> C.</w:t>
        </w:r>
        <w:r>
          <w:rPr>
            <w:color w:val="0080AC"/>
            <w:w w:val="115"/>
            <w:sz w:val="12"/>
          </w:rPr>
          <w:t> Xu,</w:t>
        </w:r>
        <w:r>
          <w:rPr>
            <w:color w:val="0080AC"/>
            <w:w w:val="115"/>
            <w:sz w:val="12"/>
          </w:rPr>
          <w:t> M.</w:t>
        </w:r>
        <w:r>
          <w:rPr>
            <w:color w:val="0080AC"/>
            <w:w w:val="115"/>
            <w:sz w:val="12"/>
          </w:rPr>
          <w:t> Kang,</w:t>
        </w:r>
        <w:r>
          <w:rPr>
            <w:color w:val="0080AC"/>
            <w:w w:val="115"/>
            <w:sz w:val="12"/>
          </w:rPr>
          <w:t> J.</w:t>
        </w:r>
        <w:r>
          <w:rPr>
            <w:color w:val="0080AC"/>
            <w:w w:val="115"/>
            <w:sz w:val="12"/>
          </w:rPr>
          <w:t> Zhang,</w:t>
        </w:r>
        <w:r>
          <w:rPr>
            <w:color w:val="0080AC"/>
            <w:w w:val="115"/>
            <w:sz w:val="12"/>
          </w:rPr>
          <w:t> C.</w:t>
        </w:r>
        <w:r>
          <w:rPr>
            <w:color w:val="0080AC"/>
            <w:w w:val="115"/>
            <w:sz w:val="12"/>
          </w:rPr>
          <w:t> Xiao,</w:t>
        </w:r>
        <w:r>
          <w:rPr>
            <w:color w:val="0080AC"/>
            <w:w w:val="115"/>
            <w:sz w:val="12"/>
          </w:rPr>
          <w:t> Y.</w:t>
        </w:r>
        <w:r>
          <w:rPr>
            <w:color w:val="0080AC"/>
            <w:w w:val="115"/>
            <w:sz w:val="12"/>
          </w:rPr>
          <w:t> Tian,</w:t>
        </w:r>
        <w:r>
          <w:rPr>
            <w:color w:val="0080AC"/>
            <w:w w:val="115"/>
            <w:sz w:val="12"/>
          </w:rPr>
          <w:t> B.</w:t>
        </w:r>
        <w:r>
          <w:rPr>
            <w:color w:val="0080AC"/>
            <w:w w:val="115"/>
            <w:sz w:val="12"/>
          </w:rPr>
          <w:t> Li,</w:t>
        </w:r>
        <w:r>
          <w:rPr>
            <w:color w:val="0080AC"/>
            <w:w w:val="115"/>
            <w:sz w:val="12"/>
          </w:rPr>
          <w:t> H.</w:t>
        </w:r>
        <w:r>
          <w:rPr>
            <w:color w:val="0080AC"/>
            <w:w w:val="115"/>
            <w:sz w:val="12"/>
          </w:rPr>
          <w:t> Sun,</w:t>
        </w:r>
        <w:r>
          <w:rPr>
            <w:color w:val="0080AC"/>
            <w:w w:val="115"/>
            <w:sz w:val="12"/>
          </w:rPr>
          <w:t> Eia:</w:t>
        </w:r>
      </w:hyperlink>
      <w:r>
        <w:rPr>
          <w:color w:val="0080AC"/>
          <w:spacing w:val="40"/>
          <w:w w:val="115"/>
          <w:sz w:val="12"/>
        </w:rPr>
        <w:t> </w:t>
      </w:r>
      <w:hyperlink r:id="rId197">
        <w:r>
          <w:rPr>
            <w:color w:val="0080AC"/>
            <w:w w:val="115"/>
            <w:sz w:val="12"/>
          </w:rPr>
          <w:t>environmental</w:t>
        </w:r>
        <w:r>
          <w:rPr>
            <w:color w:val="0080AC"/>
            <w:w w:val="115"/>
            <w:sz w:val="12"/>
          </w:rPr>
          <w:t> injection</w:t>
        </w:r>
        <w:r>
          <w:rPr>
            <w:color w:val="0080AC"/>
            <w:w w:val="115"/>
            <w:sz w:val="12"/>
          </w:rPr>
          <w:t> attack</w:t>
        </w:r>
        <w:r>
          <w:rPr>
            <w:color w:val="0080AC"/>
            <w:w w:val="115"/>
            <w:sz w:val="12"/>
          </w:rPr>
          <w:t> on</w:t>
        </w:r>
        <w:r>
          <w:rPr>
            <w:color w:val="0080AC"/>
            <w:w w:val="115"/>
            <w:sz w:val="12"/>
          </w:rPr>
          <w:t> generalist</w:t>
        </w:r>
        <w:r>
          <w:rPr>
            <w:color w:val="0080AC"/>
            <w:w w:val="115"/>
            <w:sz w:val="12"/>
          </w:rPr>
          <w:t> web</w:t>
        </w:r>
        <w:r>
          <w:rPr>
            <w:color w:val="0080AC"/>
            <w:w w:val="115"/>
            <w:sz w:val="12"/>
          </w:rPr>
          <w:t> agents</w:t>
        </w:r>
        <w:r>
          <w:rPr>
            <w:color w:val="0080AC"/>
            <w:w w:val="115"/>
            <w:sz w:val="12"/>
          </w:rPr>
          <w:t> for</w:t>
        </w:r>
        <w:r>
          <w:rPr>
            <w:color w:val="0080AC"/>
            <w:w w:val="115"/>
            <w:sz w:val="12"/>
          </w:rPr>
          <w:t> privacy</w:t>
        </w:r>
        <w:r>
          <w:rPr>
            <w:color w:val="0080AC"/>
            <w:w w:val="115"/>
            <w:sz w:val="12"/>
          </w:rPr>
          <w:t> </w:t>
        </w:r>
        <w:r>
          <w:rPr>
            <w:color w:val="0080AC"/>
            <w:w w:val="115"/>
            <w:sz w:val="12"/>
          </w:rPr>
          <w:t>leakage,</w:t>
        </w:r>
      </w:hyperlink>
      <w:r>
        <w:rPr>
          <w:color w:val="0080AC"/>
          <w:spacing w:val="40"/>
          <w:w w:val="116"/>
          <w:sz w:val="12"/>
        </w:rPr>
        <w:t> </w:t>
      </w:r>
      <w:bookmarkStart w:name="_bookmark91" w:id="156"/>
      <w:bookmarkEnd w:id="156"/>
      <w:r>
        <w:rPr>
          <w:color w:val="0080AC"/>
          <w:w w:val="116"/>
          <w:sz w:val="12"/>
        </w:rPr>
      </w:r>
      <w:hyperlink r:id="rId198">
        <w:r>
          <w:rPr>
            <w:color w:val="0080AC"/>
            <w:w w:val="115"/>
            <w:sz w:val="12"/>
          </w:rPr>
          <w:t>arXiv:2409.11295</w:t>
        </w:r>
      </w:hyperlink>
      <w:r>
        <w:rPr>
          <w:color w:val="0080AC"/>
          <w:spacing w:val="-1"/>
          <w:w w:val="115"/>
          <w:sz w:val="12"/>
        </w:rPr>
        <w:t> </w:t>
      </w:r>
      <w:hyperlink r:id="rId197">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199">
        <w:r>
          <w:rPr>
            <w:color w:val="0080AC"/>
            <w:w w:val="115"/>
            <w:sz w:val="12"/>
          </w:rPr>
          <w:t>P. He, H. Xu, Y. Xing, H. Liu, M. Yamada, J. Tang, Data poisoning for in-</w:t>
        </w:r>
        <w:r>
          <w:rPr>
            <w:color w:val="0080AC"/>
            <w:w w:val="115"/>
            <w:sz w:val="12"/>
          </w:rPr>
          <w:t>context</w:t>
        </w:r>
      </w:hyperlink>
      <w:r>
        <w:rPr>
          <w:color w:val="0080AC"/>
          <w:spacing w:val="40"/>
          <w:w w:val="116"/>
          <w:sz w:val="12"/>
        </w:rPr>
        <w:t> </w:t>
      </w:r>
      <w:bookmarkStart w:name="_bookmark92" w:id="157"/>
      <w:bookmarkEnd w:id="157"/>
      <w:r>
        <w:rPr>
          <w:color w:val="0080AC"/>
          <w:w w:val="116"/>
          <w:sz w:val="12"/>
        </w:rPr>
      </w:r>
      <w:hyperlink r:id="rId199">
        <w:r>
          <w:rPr>
            <w:color w:val="0080AC"/>
            <w:w w:val="115"/>
            <w:sz w:val="12"/>
          </w:rPr>
          <w:t>learning,</w:t>
        </w:r>
      </w:hyperlink>
      <w:r>
        <w:rPr>
          <w:color w:val="0080AC"/>
          <w:w w:val="115"/>
          <w:sz w:val="12"/>
        </w:rPr>
        <w:t> </w:t>
      </w:r>
      <w:hyperlink r:id="rId200">
        <w:r>
          <w:rPr>
            <w:color w:val="0080AC"/>
            <w:w w:val="115"/>
            <w:sz w:val="12"/>
          </w:rPr>
          <w:t>arXiv:2402.02160</w:t>
        </w:r>
      </w:hyperlink>
      <w:r>
        <w:rPr>
          <w:color w:val="0080AC"/>
          <w:w w:val="115"/>
          <w:sz w:val="12"/>
        </w:rPr>
        <w:t> </w:t>
      </w:r>
      <w:hyperlink r:id="rId199">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01">
        <w:r>
          <w:rPr>
            <w:color w:val="0080AC"/>
            <w:w w:val="115"/>
            <w:sz w:val="12"/>
          </w:rPr>
          <w:t>M.</w:t>
        </w:r>
        <w:r>
          <w:rPr>
            <w:color w:val="0080AC"/>
            <w:w w:val="115"/>
            <w:sz w:val="12"/>
          </w:rPr>
          <w:t> Russinovich,</w:t>
        </w:r>
        <w:r>
          <w:rPr>
            <w:color w:val="0080AC"/>
            <w:w w:val="115"/>
            <w:sz w:val="12"/>
          </w:rPr>
          <w:t> A.</w:t>
        </w:r>
        <w:r>
          <w:rPr>
            <w:color w:val="0080AC"/>
            <w:w w:val="115"/>
            <w:sz w:val="12"/>
          </w:rPr>
          <w:t> Salem,</w:t>
        </w:r>
        <w:r>
          <w:rPr>
            <w:color w:val="0080AC"/>
            <w:w w:val="115"/>
            <w:sz w:val="12"/>
          </w:rPr>
          <w:t> R.</w:t>
        </w:r>
        <w:r>
          <w:rPr>
            <w:color w:val="0080AC"/>
            <w:w w:val="115"/>
            <w:sz w:val="12"/>
          </w:rPr>
          <w:t> Eldan,</w:t>
        </w:r>
        <w:r>
          <w:rPr>
            <w:color w:val="0080AC"/>
            <w:w w:val="115"/>
            <w:sz w:val="12"/>
          </w:rPr>
          <w:t> Great,</w:t>
        </w:r>
        <w:r>
          <w:rPr>
            <w:color w:val="0080AC"/>
            <w:w w:val="115"/>
            <w:sz w:val="12"/>
          </w:rPr>
          <w:t> now</w:t>
        </w:r>
        <w:r>
          <w:rPr>
            <w:color w:val="0080AC"/>
            <w:w w:val="115"/>
            <w:sz w:val="12"/>
          </w:rPr>
          <w:t> write</w:t>
        </w:r>
        <w:r>
          <w:rPr>
            <w:color w:val="0080AC"/>
            <w:w w:val="115"/>
            <w:sz w:val="12"/>
          </w:rPr>
          <w:t> an</w:t>
        </w:r>
        <w:r>
          <w:rPr>
            <w:color w:val="0080AC"/>
            <w:w w:val="115"/>
            <w:sz w:val="12"/>
          </w:rPr>
          <w:t> article</w:t>
        </w:r>
        <w:r>
          <w:rPr>
            <w:color w:val="0080AC"/>
            <w:w w:val="115"/>
            <w:sz w:val="12"/>
          </w:rPr>
          <w:t> about</w:t>
        </w:r>
        <w:r>
          <w:rPr>
            <w:color w:val="0080AC"/>
            <w:w w:val="115"/>
            <w:sz w:val="12"/>
          </w:rPr>
          <w:t> that:</w:t>
        </w:r>
        <w:r>
          <w:rPr>
            <w:color w:val="0080AC"/>
            <w:w w:val="115"/>
            <w:sz w:val="12"/>
          </w:rPr>
          <w:t> </w:t>
        </w:r>
        <w:r>
          <w:rPr>
            <w:color w:val="0080AC"/>
            <w:w w:val="115"/>
            <w:sz w:val="12"/>
          </w:rPr>
          <w:t>the</w:t>
        </w:r>
      </w:hyperlink>
      <w:r>
        <w:rPr>
          <w:color w:val="0080AC"/>
          <w:spacing w:val="40"/>
          <w:w w:val="122"/>
          <w:sz w:val="12"/>
        </w:rPr>
        <w:t> </w:t>
      </w:r>
      <w:bookmarkStart w:name="_bookmark93" w:id="158"/>
      <w:bookmarkEnd w:id="158"/>
      <w:r>
        <w:rPr>
          <w:color w:val="0080AC"/>
          <w:w w:val="122"/>
          <w:sz w:val="12"/>
        </w:rPr>
      </w:r>
      <w:hyperlink r:id="rId201">
        <w:r>
          <w:rPr>
            <w:color w:val="0080AC"/>
            <w:w w:val="115"/>
            <w:sz w:val="12"/>
          </w:rPr>
          <w:t>crescendo multi-turn llm jailbreak attack,</w:t>
        </w:r>
      </w:hyperlink>
      <w:r>
        <w:rPr>
          <w:color w:val="0080AC"/>
          <w:w w:val="115"/>
          <w:sz w:val="12"/>
        </w:rPr>
        <w:t> </w:t>
      </w:r>
      <w:hyperlink r:id="rId202">
        <w:r>
          <w:rPr>
            <w:color w:val="0080AC"/>
            <w:w w:val="115"/>
            <w:sz w:val="12"/>
          </w:rPr>
          <w:t>arXiv:2404.01833</w:t>
        </w:r>
      </w:hyperlink>
      <w:r>
        <w:rPr>
          <w:color w:val="0080AC"/>
          <w:w w:val="115"/>
          <w:sz w:val="12"/>
        </w:rPr>
        <w:t> </w:t>
      </w:r>
      <w:hyperlink r:id="rId201">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03">
        <w:r>
          <w:rPr>
            <w:color w:val="0080AC"/>
            <w:w w:val="115"/>
            <w:sz w:val="12"/>
          </w:rPr>
          <w:t>X. Cao, N.Z. Gong, Mitigating evasion attacks to deep neural networks via </w:t>
        </w:r>
        <w:r>
          <w:rPr>
            <w:color w:val="0080AC"/>
            <w:w w:val="115"/>
            <w:sz w:val="12"/>
          </w:rPr>
          <w:t>region-</w:t>
        </w:r>
      </w:hyperlink>
      <w:r>
        <w:rPr>
          <w:color w:val="0080AC"/>
          <w:spacing w:val="40"/>
          <w:w w:val="115"/>
          <w:sz w:val="12"/>
        </w:rPr>
        <w:t> </w:t>
      </w:r>
      <w:hyperlink r:id="rId203">
        <w:r>
          <w:rPr>
            <w:color w:val="0080AC"/>
            <w:w w:val="115"/>
            <w:sz w:val="12"/>
          </w:rPr>
          <w:t>based</w:t>
        </w:r>
        <w:r>
          <w:rPr>
            <w:color w:val="0080AC"/>
            <w:spacing w:val="-3"/>
            <w:w w:val="115"/>
            <w:sz w:val="12"/>
          </w:rPr>
          <w:t> </w:t>
        </w:r>
        <w:r>
          <w:rPr>
            <w:color w:val="0080AC"/>
            <w:w w:val="115"/>
            <w:sz w:val="12"/>
          </w:rPr>
          <w:t>classification,</w:t>
        </w:r>
        <w:r>
          <w:rPr>
            <w:color w:val="0080AC"/>
            <w:spacing w:val="-3"/>
            <w:w w:val="115"/>
            <w:sz w:val="12"/>
          </w:rPr>
          <w:t> </w:t>
        </w:r>
        <w:r>
          <w:rPr>
            <w:color w:val="0080AC"/>
            <w:w w:val="115"/>
            <w:sz w:val="12"/>
          </w:rPr>
          <w:t>in:</w:t>
        </w:r>
        <w:r>
          <w:rPr>
            <w:color w:val="0080AC"/>
            <w:spacing w:val="-3"/>
            <w:w w:val="115"/>
            <w:sz w:val="12"/>
          </w:rPr>
          <w:t> </w:t>
        </w:r>
        <w:r>
          <w:rPr>
            <w:color w:val="0080AC"/>
            <w:w w:val="115"/>
            <w:sz w:val="12"/>
          </w:rPr>
          <w:t>Proceedings</w:t>
        </w:r>
        <w:r>
          <w:rPr>
            <w:color w:val="0080AC"/>
            <w:spacing w:val="-3"/>
            <w:w w:val="115"/>
            <w:sz w:val="12"/>
          </w:rPr>
          <w:t> </w:t>
        </w:r>
        <w:r>
          <w:rPr>
            <w:color w:val="0080AC"/>
            <w:w w:val="115"/>
            <w:sz w:val="12"/>
          </w:rPr>
          <w:t>of</w:t>
        </w:r>
        <w:r>
          <w:rPr>
            <w:color w:val="0080AC"/>
            <w:spacing w:val="-3"/>
            <w:w w:val="115"/>
            <w:sz w:val="12"/>
          </w:rPr>
          <w:t> </w:t>
        </w:r>
        <w:r>
          <w:rPr>
            <w:color w:val="0080AC"/>
            <w:w w:val="115"/>
            <w:sz w:val="12"/>
          </w:rPr>
          <w:t>the</w:t>
        </w:r>
        <w:r>
          <w:rPr>
            <w:color w:val="0080AC"/>
            <w:spacing w:val="-3"/>
            <w:w w:val="115"/>
            <w:sz w:val="12"/>
          </w:rPr>
          <w:t> </w:t>
        </w:r>
        <w:r>
          <w:rPr>
            <w:color w:val="0080AC"/>
            <w:w w:val="115"/>
            <w:sz w:val="12"/>
          </w:rPr>
          <w:t>33Rd</w:t>
        </w:r>
        <w:r>
          <w:rPr>
            <w:color w:val="0080AC"/>
            <w:spacing w:val="-3"/>
            <w:w w:val="115"/>
            <w:sz w:val="12"/>
          </w:rPr>
          <w:t> </w:t>
        </w:r>
        <w:r>
          <w:rPr>
            <w:color w:val="0080AC"/>
            <w:w w:val="115"/>
            <w:sz w:val="12"/>
          </w:rPr>
          <w:t>Annual</w:t>
        </w:r>
        <w:r>
          <w:rPr>
            <w:color w:val="0080AC"/>
            <w:spacing w:val="-3"/>
            <w:w w:val="115"/>
            <w:sz w:val="12"/>
          </w:rPr>
          <w:t> </w:t>
        </w:r>
        <w:r>
          <w:rPr>
            <w:color w:val="0080AC"/>
            <w:w w:val="115"/>
            <w:sz w:val="12"/>
          </w:rPr>
          <w:t>Computer</w:t>
        </w:r>
        <w:r>
          <w:rPr>
            <w:color w:val="0080AC"/>
            <w:spacing w:val="-3"/>
            <w:w w:val="115"/>
            <w:sz w:val="12"/>
          </w:rPr>
          <w:t> </w:t>
        </w:r>
        <w:r>
          <w:rPr>
            <w:color w:val="0080AC"/>
            <w:w w:val="115"/>
            <w:sz w:val="12"/>
          </w:rPr>
          <w:t>Security</w:t>
        </w:r>
        <w:r>
          <w:rPr>
            <w:color w:val="0080AC"/>
            <w:spacing w:val="-3"/>
            <w:w w:val="115"/>
            <w:sz w:val="12"/>
          </w:rPr>
          <w:t> </w:t>
        </w:r>
        <w:r>
          <w:rPr>
            <w:color w:val="0080AC"/>
            <w:w w:val="115"/>
            <w:sz w:val="12"/>
          </w:rPr>
          <w:t>Appli-</w:t>
        </w:r>
      </w:hyperlink>
      <w:r>
        <w:rPr>
          <w:color w:val="0080AC"/>
          <w:spacing w:val="40"/>
          <w:w w:val="115"/>
          <w:sz w:val="12"/>
        </w:rPr>
        <w:t> </w:t>
      </w:r>
      <w:bookmarkStart w:name="_bookmark94" w:id="159"/>
      <w:bookmarkEnd w:id="159"/>
      <w:r>
        <w:rPr>
          <w:color w:val="0080AC"/>
          <w:w w:val="110"/>
          <w:sz w:val="12"/>
        </w:rPr>
      </w:r>
      <w:hyperlink r:id="rId203">
        <w:r>
          <w:rPr>
            <w:color w:val="0080AC"/>
            <w:w w:val="115"/>
            <w:sz w:val="12"/>
          </w:rPr>
          <w:t>cations Conference, 2017, pp. 278–287.</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04">
        <w:r>
          <w:rPr>
            <w:color w:val="0080AC"/>
            <w:w w:val="115"/>
            <w:sz w:val="12"/>
          </w:rPr>
          <w:t>H.</w:t>
        </w:r>
        <w:r>
          <w:rPr>
            <w:color w:val="0080AC"/>
            <w:w w:val="115"/>
            <w:sz w:val="12"/>
          </w:rPr>
          <w:t> Aghakhani,</w:t>
        </w:r>
        <w:r>
          <w:rPr>
            <w:color w:val="0080AC"/>
            <w:w w:val="115"/>
            <w:sz w:val="12"/>
          </w:rPr>
          <w:t> W.</w:t>
        </w:r>
        <w:r>
          <w:rPr>
            <w:color w:val="0080AC"/>
            <w:w w:val="115"/>
            <w:sz w:val="12"/>
          </w:rPr>
          <w:t> Dai,</w:t>
        </w:r>
        <w:r>
          <w:rPr>
            <w:color w:val="0080AC"/>
            <w:w w:val="115"/>
            <w:sz w:val="12"/>
          </w:rPr>
          <w:t> A.</w:t>
        </w:r>
        <w:r>
          <w:rPr>
            <w:color w:val="0080AC"/>
            <w:w w:val="115"/>
            <w:sz w:val="12"/>
          </w:rPr>
          <w:t> Manoel,</w:t>
        </w:r>
        <w:r>
          <w:rPr>
            <w:color w:val="0080AC"/>
            <w:w w:val="115"/>
            <w:sz w:val="12"/>
          </w:rPr>
          <w:t> X.</w:t>
        </w:r>
        <w:r>
          <w:rPr>
            <w:color w:val="0080AC"/>
            <w:w w:val="115"/>
            <w:sz w:val="12"/>
          </w:rPr>
          <w:t> Fernandes,</w:t>
        </w:r>
        <w:r>
          <w:rPr>
            <w:color w:val="0080AC"/>
            <w:w w:val="115"/>
            <w:sz w:val="12"/>
          </w:rPr>
          <w:t> A.</w:t>
        </w:r>
        <w:r>
          <w:rPr>
            <w:color w:val="0080AC"/>
            <w:w w:val="115"/>
            <w:sz w:val="12"/>
          </w:rPr>
          <w:t> Kharkar,</w:t>
        </w:r>
        <w:r>
          <w:rPr>
            <w:color w:val="0080AC"/>
            <w:w w:val="115"/>
            <w:sz w:val="12"/>
          </w:rPr>
          <w:t> C.</w:t>
        </w:r>
        <w:r>
          <w:rPr>
            <w:color w:val="0080AC"/>
            <w:w w:val="115"/>
            <w:sz w:val="12"/>
          </w:rPr>
          <w:t> Kruegel,</w:t>
        </w:r>
        <w:r>
          <w:rPr>
            <w:color w:val="0080AC"/>
            <w:w w:val="115"/>
            <w:sz w:val="12"/>
          </w:rPr>
          <w:t> G.</w:t>
        </w:r>
        <w:r>
          <w:rPr>
            <w:color w:val="0080AC"/>
            <w:w w:val="115"/>
            <w:sz w:val="12"/>
          </w:rPr>
          <w:t> Vi-</w:t>
        </w:r>
      </w:hyperlink>
      <w:r>
        <w:rPr>
          <w:color w:val="0080AC"/>
          <w:spacing w:val="40"/>
          <w:w w:val="115"/>
          <w:sz w:val="12"/>
        </w:rPr>
        <w:t> </w:t>
      </w:r>
      <w:hyperlink r:id="rId204">
        <w:r>
          <w:rPr>
            <w:color w:val="0080AC"/>
            <w:w w:val="115"/>
            <w:sz w:val="12"/>
          </w:rPr>
          <w:t>gna, D. Evans, B. Zorn, R. Sim, Trojanpuzzle: covertly poisoning code-</w:t>
        </w:r>
        <w:r>
          <w:rPr>
            <w:color w:val="0080AC"/>
            <w:w w:val="115"/>
            <w:sz w:val="12"/>
          </w:rPr>
          <w:t>suggestion</w:t>
        </w:r>
      </w:hyperlink>
      <w:r>
        <w:rPr>
          <w:color w:val="0080AC"/>
          <w:spacing w:val="40"/>
          <w:w w:val="115"/>
          <w:sz w:val="12"/>
        </w:rPr>
        <w:t> </w:t>
      </w:r>
      <w:hyperlink r:id="rId204">
        <w:r>
          <w:rPr>
            <w:color w:val="0080AC"/>
            <w:w w:val="115"/>
            <w:sz w:val="12"/>
          </w:rPr>
          <w:t>models, in: 2024 IEEE Symposium on Security and Privacy (SP), IEEE, 2024, pp.</w:t>
        </w:r>
      </w:hyperlink>
      <w:r>
        <w:rPr>
          <w:color w:val="0080AC"/>
          <w:spacing w:val="40"/>
          <w:w w:val="118"/>
          <w:sz w:val="12"/>
        </w:rPr>
        <w:t> </w:t>
      </w:r>
      <w:bookmarkStart w:name="_bookmark95" w:id="160"/>
      <w:bookmarkEnd w:id="160"/>
      <w:r>
        <w:rPr>
          <w:color w:val="0080AC"/>
          <w:w w:val="118"/>
          <w:sz w:val="12"/>
        </w:rPr>
      </w:r>
      <w:hyperlink r:id="rId204">
        <w:r>
          <w:rPr>
            <w:color w:val="0080AC"/>
            <w:spacing w:val="-2"/>
            <w:w w:val="115"/>
            <w:sz w:val="12"/>
          </w:rPr>
          <w:t>1122–1140.</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05">
        <w:r>
          <w:rPr>
            <w:color w:val="0080AC"/>
            <w:w w:val="115"/>
            <w:sz w:val="12"/>
          </w:rPr>
          <w:t>J.</w:t>
        </w:r>
        <w:r>
          <w:rPr>
            <w:color w:val="0080AC"/>
            <w:spacing w:val="-9"/>
            <w:w w:val="115"/>
            <w:sz w:val="12"/>
          </w:rPr>
          <w:t> </w:t>
        </w:r>
        <w:r>
          <w:rPr>
            <w:color w:val="0080AC"/>
            <w:w w:val="115"/>
            <w:sz w:val="12"/>
          </w:rPr>
          <w:t>Wang,</w:t>
        </w:r>
        <w:r>
          <w:rPr>
            <w:color w:val="0080AC"/>
            <w:spacing w:val="-9"/>
            <w:w w:val="115"/>
            <w:sz w:val="12"/>
          </w:rPr>
          <w:t> </w:t>
        </w:r>
        <w:r>
          <w:rPr>
            <w:color w:val="0080AC"/>
            <w:w w:val="115"/>
            <w:sz w:val="12"/>
          </w:rPr>
          <w:t>J.</w:t>
        </w:r>
        <w:r>
          <w:rPr>
            <w:color w:val="0080AC"/>
            <w:spacing w:val="-8"/>
            <w:w w:val="115"/>
            <w:sz w:val="12"/>
          </w:rPr>
          <w:t> </w:t>
        </w:r>
        <w:r>
          <w:rPr>
            <w:color w:val="0080AC"/>
            <w:w w:val="115"/>
            <w:sz w:val="12"/>
          </w:rPr>
          <w:t>Wu,</w:t>
        </w:r>
        <w:r>
          <w:rPr>
            <w:color w:val="0080AC"/>
            <w:spacing w:val="-9"/>
            <w:w w:val="115"/>
            <w:sz w:val="12"/>
          </w:rPr>
          <w:t> </w:t>
        </w:r>
        <w:r>
          <w:rPr>
            <w:color w:val="0080AC"/>
            <w:w w:val="115"/>
            <w:sz w:val="12"/>
          </w:rPr>
          <w:t>M.</w:t>
        </w:r>
        <w:r>
          <w:rPr>
            <w:color w:val="0080AC"/>
            <w:spacing w:val="-8"/>
            <w:w w:val="115"/>
            <w:sz w:val="12"/>
          </w:rPr>
          <w:t> </w:t>
        </w:r>
        <w:r>
          <w:rPr>
            <w:color w:val="0080AC"/>
            <w:w w:val="115"/>
            <w:sz w:val="12"/>
          </w:rPr>
          <w:t>Chen,</w:t>
        </w:r>
        <w:r>
          <w:rPr>
            <w:color w:val="0080AC"/>
            <w:spacing w:val="-9"/>
            <w:w w:val="115"/>
            <w:sz w:val="12"/>
          </w:rPr>
          <w:t> </w:t>
        </w:r>
        <w:r>
          <w:rPr>
            <w:color w:val="0080AC"/>
            <w:w w:val="115"/>
            <w:sz w:val="12"/>
          </w:rPr>
          <w:t>Y.</w:t>
        </w:r>
        <w:r>
          <w:rPr>
            <w:color w:val="0080AC"/>
            <w:spacing w:val="-9"/>
            <w:w w:val="115"/>
            <w:sz w:val="12"/>
          </w:rPr>
          <w:t> </w:t>
        </w:r>
        <w:r>
          <w:rPr>
            <w:color w:val="0080AC"/>
            <w:w w:val="115"/>
            <w:sz w:val="12"/>
          </w:rPr>
          <w:t>Vorobeychik,</w:t>
        </w:r>
        <w:r>
          <w:rPr>
            <w:color w:val="0080AC"/>
            <w:spacing w:val="-8"/>
            <w:w w:val="115"/>
            <w:sz w:val="12"/>
          </w:rPr>
          <w:t> </w:t>
        </w:r>
        <w:r>
          <w:rPr>
            <w:color w:val="0080AC"/>
            <w:w w:val="115"/>
            <w:sz w:val="12"/>
          </w:rPr>
          <w:t>C.</w:t>
        </w:r>
        <w:r>
          <w:rPr>
            <w:color w:val="0080AC"/>
            <w:spacing w:val="-9"/>
            <w:w w:val="115"/>
            <w:sz w:val="12"/>
          </w:rPr>
          <w:t> </w:t>
        </w:r>
        <w:r>
          <w:rPr>
            <w:color w:val="0080AC"/>
            <w:w w:val="115"/>
            <w:sz w:val="12"/>
          </w:rPr>
          <w:t>Xiao,</w:t>
        </w:r>
        <w:r>
          <w:rPr>
            <w:color w:val="0080AC"/>
            <w:spacing w:val="-8"/>
            <w:w w:val="115"/>
            <w:sz w:val="12"/>
          </w:rPr>
          <w:t> </w:t>
        </w:r>
        <w:r>
          <w:rPr>
            <w:color w:val="0080AC"/>
            <w:w w:val="115"/>
            <w:sz w:val="12"/>
          </w:rPr>
          <w:t>RLHFPoison:</w:t>
        </w:r>
        <w:r>
          <w:rPr>
            <w:color w:val="0080AC"/>
            <w:spacing w:val="-9"/>
            <w:w w:val="115"/>
            <w:sz w:val="12"/>
          </w:rPr>
          <w:t> </w:t>
        </w:r>
        <w:r>
          <w:rPr>
            <w:color w:val="0080AC"/>
            <w:w w:val="115"/>
            <w:sz w:val="12"/>
          </w:rPr>
          <w:t>reward</w:t>
        </w:r>
        <w:r>
          <w:rPr>
            <w:color w:val="0080AC"/>
            <w:spacing w:val="-9"/>
            <w:w w:val="115"/>
            <w:sz w:val="12"/>
          </w:rPr>
          <w:t> </w:t>
        </w:r>
        <w:r>
          <w:rPr>
            <w:color w:val="0080AC"/>
            <w:w w:val="115"/>
            <w:sz w:val="12"/>
          </w:rPr>
          <w:t>poisoning</w:t>
        </w:r>
      </w:hyperlink>
      <w:r>
        <w:rPr>
          <w:color w:val="0080AC"/>
          <w:spacing w:val="40"/>
          <w:w w:val="115"/>
          <w:sz w:val="12"/>
        </w:rPr>
        <w:t> </w:t>
      </w:r>
      <w:hyperlink r:id="rId205">
        <w:r>
          <w:rPr>
            <w:color w:val="0080AC"/>
            <w:w w:val="115"/>
            <w:sz w:val="12"/>
          </w:rPr>
          <w:t>attack for reinforcement learning with human feedback in large language models,</w:t>
        </w:r>
      </w:hyperlink>
      <w:r>
        <w:rPr>
          <w:color w:val="0080AC"/>
          <w:spacing w:val="40"/>
          <w:w w:val="115"/>
          <w:sz w:val="12"/>
        </w:rPr>
        <w:t> </w:t>
      </w:r>
      <w:bookmarkStart w:name="_bookmark96" w:id="161"/>
      <w:bookmarkEnd w:id="161"/>
      <w:r>
        <w:rPr>
          <w:color w:val="0080AC"/>
          <w:w w:val="115"/>
          <w:sz w:val="12"/>
        </w:rPr>
      </w:r>
      <w:hyperlink r:id="rId206">
        <w:r>
          <w:rPr>
            <w:color w:val="0080AC"/>
            <w:w w:val="115"/>
            <w:sz w:val="12"/>
          </w:rPr>
          <w:t>arXiv:2311.09641</w:t>
        </w:r>
      </w:hyperlink>
      <w:r>
        <w:rPr>
          <w:color w:val="0080AC"/>
          <w:spacing w:val="-1"/>
          <w:w w:val="115"/>
          <w:sz w:val="12"/>
        </w:rPr>
        <w:t> </w:t>
      </w:r>
      <w:hyperlink r:id="rId205">
        <w:r>
          <w:rPr>
            <w:color w:val="0080AC"/>
            <w:w w:val="115"/>
            <w:sz w:val="12"/>
          </w:rPr>
          <w:t>(2023).</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07">
        <w:r>
          <w:rPr>
            <w:color w:val="0080AC"/>
            <w:w w:val="115"/>
            <w:sz w:val="12"/>
          </w:rPr>
          <w:t>Z.</w:t>
        </w:r>
        <w:r>
          <w:rPr>
            <w:color w:val="0080AC"/>
            <w:w w:val="115"/>
            <w:sz w:val="12"/>
          </w:rPr>
          <w:t> Xiang,</w:t>
        </w:r>
        <w:r>
          <w:rPr>
            <w:color w:val="0080AC"/>
            <w:w w:val="115"/>
            <w:sz w:val="12"/>
          </w:rPr>
          <w:t> F.</w:t>
        </w:r>
        <w:r>
          <w:rPr>
            <w:color w:val="0080AC"/>
            <w:w w:val="115"/>
            <w:sz w:val="12"/>
          </w:rPr>
          <w:t> Jiang,</w:t>
        </w:r>
        <w:r>
          <w:rPr>
            <w:color w:val="0080AC"/>
            <w:w w:val="115"/>
            <w:sz w:val="12"/>
          </w:rPr>
          <w:t> Z.</w:t>
        </w:r>
        <w:r>
          <w:rPr>
            <w:color w:val="0080AC"/>
            <w:w w:val="115"/>
            <w:sz w:val="12"/>
          </w:rPr>
          <w:t> Xiong,</w:t>
        </w:r>
        <w:r>
          <w:rPr>
            <w:color w:val="0080AC"/>
            <w:w w:val="115"/>
            <w:sz w:val="12"/>
          </w:rPr>
          <w:t> B.</w:t>
        </w:r>
        <w:r>
          <w:rPr>
            <w:color w:val="0080AC"/>
            <w:w w:val="115"/>
            <w:sz w:val="12"/>
          </w:rPr>
          <w:t> Ramasubramanian,</w:t>
        </w:r>
        <w:r>
          <w:rPr>
            <w:color w:val="0080AC"/>
            <w:w w:val="115"/>
            <w:sz w:val="12"/>
          </w:rPr>
          <w:t> R.</w:t>
        </w:r>
        <w:r>
          <w:rPr>
            <w:color w:val="0080AC"/>
            <w:w w:val="115"/>
            <w:sz w:val="12"/>
          </w:rPr>
          <w:t> Poovendran,</w:t>
        </w:r>
        <w:r>
          <w:rPr>
            <w:color w:val="0080AC"/>
            <w:w w:val="115"/>
            <w:sz w:val="12"/>
          </w:rPr>
          <w:t> B.</w:t>
        </w:r>
        <w:r>
          <w:rPr>
            <w:color w:val="0080AC"/>
            <w:w w:val="115"/>
            <w:sz w:val="12"/>
          </w:rPr>
          <w:t> </w:t>
        </w:r>
        <w:r>
          <w:rPr>
            <w:color w:val="0080AC"/>
            <w:w w:val="115"/>
            <w:sz w:val="12"/>
          </w:rPr>
          <w:t>Li,</w:t>
        </w:r>
      </w:hyperlink>
      <w:r>
        <w:rPr>
          <w:color w:val="0080AC"/>
          <w:spacing w:val="40"/>
          <w:w w:val="115"/>
          <w:sz w:val="12"/>
        </w:rPr>
        <w:t> </w:t>
      </w:r>
      <w:hyperlink r:id="rId207">
        <w:r>
          <w:rPr>
            <w:color w:val="0080AC"/>
            <w:w w:val="115"/>
            <w:sz w:val="12"/>
          </w:rPr>
          <w:t>Badchain:</w:t>
        </w:r>
        <w:r>
          <w:rPr>
            <w:color w:val="0080AC"/>
            <w:w w:val="115"/>
            <w:sz w:val="12"/>
          </w:rPr>
          <w:t> backdoor</w:t>
        </w:r>
        <w:r>
          <w:rPr>
            <w:color w:val="0080AC"/>
            <w:w w:val="115"/>
            <w:sz w:val="12"/>
          </w:rPr>
          <w:t> chain-of-thought</w:t>
        </w:r>
        <w:r>
          <w:rPr>
            <w:color w:val="0080AC"/>
            <w:w w:val="115"/>
            <w:sz w:val="12"/>
          </w:rPr>
          <w:t> prompting</w:t>
        </w:r>
        <w:r>
          <w:rPr>
            <w:color w:val="0080AC"/>
            <w:w w:val="115"/>
            <w:sz w:val="12"/>
          </w:rPr>
          <w:t> for</w:t>
        </w:r>
        <w:r>
          <w:rPr>
            <w:color w:val="0080AC"/>
            <w:w w:val="115"/>
            <w:sz w:val="12"/>
          </w:rPr>
          <w:t> large</w:t>
        </w:r>
        <w:r>
          <w:rPr>
            <w:color w:val="0080AC"/>
            <w:w w:val="115"/>
            <w:sz w:val="12"/>
          </w:rPr>
          <w:t> language</w:t>
        </w:r>
        <w:r>
          <w:rPr>
            <w:color w:val="0080AC"/>
            <w:w w:val="115"/>
            <w:sz w:val="12"/>
          </w:rPr>
          <w:t> models,</w:t>
        </w:r>
      </w:hyperlink>
      <w:r>
        <w:rPr>
          <w:color w:val="0080AC"/>
          <w:spacing w:val="40"/>
          <w:w w:val="115"/>
          <w:sz w:val="12"/>
        </w:rPr>
        <w:t> </w:t>
      </w:r>
      <w:bookmarkStart w:name="_bookmark97" w:id="162"/>
      <w:bookmarkEnd w:id="162"/>
      <w:r>
        <w:rPr>
          <w:color w:val="0080AC"/>
          <w:w w:val="115"/>
          <w:sz w:val="12"/>
        </w:rPr>
      </w:r>
      <w:hyperlink r:id="rId208">
        <w:r>
          <w:rPr>
            <w:color w:val="0080AC"/>
            <w:w w:val="115"/>
            <w:sz w:val="12"/>
          </w:rPr>
          <w:t>arXiv:2401.12242</w:t>
        </w:r>
      </w:hyperlink>
      <w:r>
        <w:rPr>
          <w:color w:val="0080AC"/>
          <w:spacing w:val="-1"/>
          <w:w w:val="115"/>
          <w:sz w:val="12"/>
        </w:rPr>
        <w:t> </w:t>
      </w:r>
      <w:hyperlink r:id="rId207">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09">
        <w:r>
          <w:rPr>
            <w:color w:val="0080AC"/>
            <w:w w:val="115"/>
            <w:sz w:val="12"/>
          </w:rPr>
          <w:t>Z.</w:t>
        </w:r>
        <w:r>
          <w:rPr>
            <w:color w:val="0080AC"/>
            <w:spacing w:val="-9"/>
            <w:w w:val="115"/>
            <w:sz w:val="12"/>
          </w:rPr>
          <w:t> </w:t>
        </w:r>
        <w:r>
          <w:rPr>
            <w:color w:val="0080AC"/>
            <w:w w:val="115"/>
            <w:sz w:val="12"/>
          </w:rPr>
          <w:t>Chen,</w:t>
        </w:r>
        <w:r>
          <w:rPr>
            <w:color w:val="0080AC"/>
            <w:spacing w:val="-8"/>
            <w:w w:val="115"/>
            <w:sz w:val="12"/>
          </w:rPr>
          <w:t> </w:t>
        </w:r>
        <w:r>
          <w:rPr>
            <w:color w:val="0080AC"/>
            <w:w w:val="115"/>
            <w:sz w:val="12"/>
          </w:rPr>
          <w:t>Z.</w:t>
        </w:r>
        <w:r>
          <w:rPr>
            <w:color w:val="0080AC"/>
            <w:spacing w:val="-9"/>
            <w:w w:val="115"/>
            <w:sz w:val="12"/>
          </w:rPr>
          <w:t> </w:t>
        </w:r>
        <w:r>
          <w:rPr>
            <w:color w:val="0080AC"/>
            <w:w w:val="115"/>
            <w:sz w:val="12"/>
          </w:rPr>
          <w:t>Xiang,</w:t>
        </w:r>
        <w:r>
          <w:rPr>
            <w:color w:val="0080AC"/>
            <w:spacing w:val="-8"/>
            <w:w w:val="115"/>
            <w:sz w:val="12"/>
          </w:rPr>
          <w:t> </w:t>
        </w:r>
        <w:r>
          <w:rPr>
            <w:color w:val="0080AC"/>
            <w:w w:val="115"/>
            <w:sz w:val="12"/>
          </w:rPr>
          <w:t>C.</w:t>
        </w:r>
        <w:r>
          <w:rPr>
            <w:color w:val="0080AC"/>
            <w:spacing w:val="-9"/>
            <w:w w:val="115"/>
            <w:sz w:val="12"/>
          </w:rPr>
          <w:t> </w:t>
        </w:r>
        <w:r>
          <w:rPr>
            <w:color w:val="0080AC"/>
            <w:w w:val="115"/>
            <w:sz w:val="12"/>
          </w:rPr>
          <w:t>Xiao,</w:t>
        </w:r>
        <w:r>
          <w:rPr>
            <w:color w:val="0080AC"/>
            <w:spacing w:val="-8"/>
            <w:w w:val="115"/>
            <w:sz w:val="12"/>
          </w:rPr>
          <w:t> </w:t>
        </w:r>
        <w:r>
          <w:rPr>
            <w:color w:val="0080AC"/>
            <w:w w:val="115"/>
            <w:sz w:val="12"/>
          </w:rPr>
          <w:t>D.</w:t>
        </w:r>
        <w:r>
          <w:rPr>
            <w:color w:val="0080AC"/>
            <w:spacing w:val="-9"/>
            <w:w w:val="115"/>
            <w:sz w:val="12"/>
          </w:rPr>
          <w:t> </w:t>
        </w:r>
        <w:r>
          <w:rPr>
            <w:color w:val="0080AC"/>
            <w:w w:val="115"/>
            <w:sz w:val="12"/>
          </w:rPr>
          <w:t>Song,</w:t>
        </w:r>
        <w:r>
          <w:rPr>
            <w:color w:val="0080AC"/>
            <w:spacing w:val="-8"/>
            <w:w w:val="115"/>
            <w:sz w:val="12"/>
          </w:rPr>
          <w:t> </w:t>
        </w:r>
        <w:r>
          <w:rPr>
            <w:color w:val="0080AC"/>
            <w:w w:val="115"/>
            <w:sz w:val="12"/>
          </w:rPr>
          <w:t>B.</w:t>
        </w:r>
        <w:r>
          <w:rPr>
            <w:color w:val="0080AC"/>
            <w:spacing w:val="-9"/>
            <w:w w:val="115"/>
            <w:sz w:val="12"/>
          </w:rPr>
          <w:t> </w:t>
        </w:r>
        <w:r>
          <w:rPr>
            <w:color w:val="0080AC"/>
            <w:w w:val="115"/>
            <w:sz w:val="12"/>
          </w:rPr>
          <w:t>Li,</w:t>
        </w:r>
        <w:r>
          <w:rPr>
            <w:color w:val="0080AC"/>
            <w:spacing w:val="-8"/>
            <w:w w:val="115"/>
            <w:sz w:val="12"/>
          </w:rPr>
          <w:t> </w:t>
        </w:r>
        <w:r>
          <w:rPr>
            <w:color w:val="0080AC"/>
            <w:w w:val="115"/>
            <w:sz w:val="12"/>
          </w:rPr>
          <w:t>Agentpoison:</w:t>
        </w:r>
        <w:r>
          <w:rPr>
            <w:color w:val="0080AC"/>
            <w:spacing w:val="-9"/>
            <w:w w:val="115"/>
            <w:sz w:val="12"/>
          </w:rPr>
          <w:t> </w:t>
        </w:r>
        <w:r>
          <w:rPr>
            <w:color w:val="0080AC"/>
            <w:w w:val="115"/>
            <w:sz w:val="12"/>
          </w:rPr>
          <w:t>red-teaming</w:t>
        </w:r>
        <w:r>
          <w:rPr>
            <w:color w:val="0080AC"/>
            <w:spacing w:val="-8"/>
            <w:w w:val="115"/>
            <w:sz w:val="12"/>
          </w:rPr>
          <w:t> </w:t>
        </w:r>
        <w:r>
          <w:rPr>
            <w:color w:val="0080AC"/>
            <w:w w:val="115"/>
            <w:sz w:val="12"/>
          </w:rPr>
          <w:t>llm</w:t>
        </w:r>
        <w:r>
          <w:rPr>
            <w:color w:val="0080AC"/>
            <w:spacing w:val="-9"/>
            <w:w w:val="115"/>
            <w:sz w:val="12"/>
          </w:rPr>
          <w:t> </w:t>
        </w:r>
        <w:r>
          <w:rPr>
            <w:color w:val="0080AC"/>
            <w:w w:val="115"/>
            <w:sz w:val="12"/>
          </w:rPr>
          <w:t>agents</w:t>
        </w:r>
        <w:r>
          <w:rPr>
            <w:color w:val="0080AC"/>
            <w:spacing w:val="-8"/>
            <w:w w:val="115"/>
            <w:sz w:val="12"/>
          </w:rPr>
          <w:t> </w:t>
        </w:r>
        <w:r>
          <w:rPr>
            <w:color w:val="0080AC"/>
            <w:w w:val="115"/>
            <w:sz w:val="12"/>
          </w:rPr>
          <w:t>via</w:t>
        </w:r>
      </w:hyperlink>
      <w:r>
        <w:rPr>
          <w:color w:val="0080AC"/>
          <w:spacing w:val="40"/>
          <w:w w:val="115"/>
          <w:sz w:val="12"/>
        </w:rPr>
        <w:t> </w:t>
      </w:r>
      <w:hyperlink r:id="rId209">
        <w:r>
          <w:rPr>
            <w:color w:val="0080AC"/>
            <w:w w:val="115"/>
            <w:sz w:val="12"/>
          </w:rPr>
          <w:t>poisoning memory or knowledge bases, Adv. Neural Inf. Process. Syst. 37 (2024)</w:t>
        </w:r>
      </w:hyperlink>
      <w:r>
        <w:rPr>
          <w:color w:val="0080AC"/>
          <w:spacing w:val="40"/>
          <w:w w:val="119"/>
          <w:sz w:val="12"/>
        </w:rPr>
        <w:t> </w:t>
      </w:r>
      <w:bookmarkStart w:name="_bookmark98" w:id="163"/>
      <w:bookmarkEnd w:id="163"/>
      <w:r>
        <w:rPr>
          <w:color w:val="0080AC"/>
          <w:w w:val="119"/>
          <w:sz w:val="12"/>
        </w:rPr>
      </w:r>
      <w:hyperlink r:id="rId209">
        <w:r>
          <w:rPr>
            <w:color w:val="0080AC"/>
            <w:spacing w:val="-2"/>
            <w:w w:val="115"/>
            <w:sz w:val="12"/>
          </w:rPr>
          <w:t>130185–130213.</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10">
        <w:r>
          <w:rPr>
            <w:color w:val="0080AC"/>
            <w:w w:val="110"/>
            <w:sz w:val="12"/>
          </w:rPr>
          <w:t>T.</w:t>
        </w:r>
        <w:r>
          <w:rPr>
            <w:color w:val="0080AC"/>
            <w:spacing w:val="-3"/>
            <w:w w:val="110"/>
            <w:sz w:val="12"/>
          </w:rPr>
          <w:t> </w:t>
        </w:r>
        <w:r>
          <w:rPr>
            <w:color w:val="0080AC"/>
            <w:w w:val="110"/>
            <w:sz w:val="12"/>
          </w:rPr>
          <w:t>Cui,</w:t>
        </w:r>
        <w:r>
          <w:rPr>
            <w:color w:val="0080AC"/>
            <w:spacing w:val="-3"/>
            <w:w w:val="110"/>
            <w:sz w:val="12"/>
          </w:rPr>
          <w:t> </w:t>
        </w:r>
        <w:r>
          <w:rPr>
            <w:color w:val="0080AC"/>
            <w:w w:val="110"/>
            <w:sz w:val="12"/>
          </w:rPr>
          <w:t>Y.</w:t>
        </w:r>
        <w:r>
          <w:rPr>
            <w:color w:val="0080AC"/>
            <w:spacing w:val="-2"/>
            <w:w w:val="110"/>
            <w:sz w:val="12"/>
          </w:rPr>
          <w:t> </w:t>
        </w:r>
        <w:r>
          <w:rPr>
            <w:color w:val="0080AC"/>
            <w:w w:val="110"/>
            <w:sz w:val="12"/>
          </w:rPr>
          <w:t>Wang,</w:t>
        </w:r>
        <w:r>
          <w:rPr>
            <w:color w:val="0080AC"/>
            <w:spacing w:val="-2"/>
            <w:w w:val="110"/>
            <w:sz w:val="12"/>
          </w:rPr>
          <w:t> </w:t>
        </w:r>
        <w:r>
          <w:rPr>
            <w:color w:val="0080AC"/>
            <w:w w:val="110"/>
            <w:sz w:val="12"/>
          </w:rPr>
          <w:t>C.</w:t>
        </w:r>
        <w:r>
          <w:rPr>
            <w:color w:val="0080AC"/>
            <w:spacing w:val="-3"/>
            <w:w w:val="110"/>
            <w:sz w:val="12"/>
          </w:rPr>
          <w:t> </w:t>
        </w:r>
        <w:r>
          <w:rPr>
            <w:color w:val="0080AC"/>
            <w:w w:val="110"/>
            <w:sz w:val="12"/>
          </w:rPr>
          <w:t>Fu,</w:t>
        </w:r>
        <w:r>
          <w:rPr>
            <w:color w:val="0080AC"/>
            <w:spacing w:val="-3"/>
            <w:w w:val="110"/>
            <w:sz w:val="12"/>
          </w:rPr>
          <w:t> </w:t>
        </w:r>
        <w:r>
          <w:rPr>
            <w:color w:val="0080AC"/>
            <w:w w:val="110"/>
            <w:sz w:val="12"/>
          </w:rPr>
          <w:t>Y.</w:t>
        </w:r>
        <w:r>
          <w:rPr>
            <w:color w:val="0080AC"/>
            <w:spacing w:val="-2"/>
            <w:w w:val="110"/>
            <w:sz w:val="12"/>
          </w:rPr>
          <w:t> </w:t>
        </w:r>
        <w:r>
          <w:rPr>
            <w:color w:val="0080AC"/>
            <w:w w:val="110"/>
            <w:sz w:val="12"/>
          </w:rPr>
          <w:t>Xiao,</w:t>
        </w:r>
        <w:r>
          <w:rPr>
            <w:color w:val="0080AC"/>
            <w:spacing w:val="-3"/>
            <w:w w:val="110"/>
            <w:sz w:val="12"/>
          </w:rPr>
          <w:t> </w:t>
        </w:r>
        <w:r>
          <w:rPr>
            <w:color w:val="0080AC"/>
            <w:w w:val="110"/>
            <w:sz w:val="12"/>
          </w:rPr>
          <w:t>S.</w:t>
        </w:r>
        <w:r>
          <w:rPr>
            <w:color w:val="0080AC"/>
            <w:spacing w:val="-3"/>
            <w:w w:val="110"/>
            <w:sz w:val="12"/>
          </w:rPr>
          <w:t> </w:t>
        </w:r>
        <w:r>
          <w:rPr>
            <w:color w:val="0080AC"/>
            <w:w w:val="110"/>
            <w:sz w:val="12"/>
          </w:rPr>
          <w:t>Li,</w:t>
        </w:r>
        <w:r>
          <w:rPr>
            <w:color w:val="0080AC"/>
            <w:spacing w:val="-3"/>
            <w:w w:val="110"/>
            <w:sz w:val="12"/>
          </w:rPr>
          <w:t> </w:t>
        </w:r>
        <w:r>
          <w:rPr>
            <w:color w:val="0080AC"/>
            <w:w w:val="110"/>
            <w:sz w:val="12"/>
          </w:rPr>
          <w:t>X.</w:t>
        </w:r>
        <w:r>
          <w:rPr>
            <w:color w:val="0080AC"/>
            <w:spacing w:val="-2"/>
            <w:w w:val="110"/>
            <w:sz w:val="12"/>
          </w:rPr>
          <w:t> </w:t>
        </w:r>
        <w:r>
          <w:rPr>
            <w:color w:val="0080AC"/>
            <w:w w:val="110"/>
            <w:sz w:val="12"/>
          </w:rPr>
          <w:t>Deng,</w:t>
        </w:r>
        <w:r>
          <w:rPr>
            <w:color w:val="0080AC"/>
            <w:spacing w:val="-3"/>
            <w:w w:val="110"/>
            <w:sz w:val="12"/>
          </w:rPr>
          <w:t> </w:t>
        </w:r>
        <w:r>
          <w:rPr>
            <w:color w:val="0080AC"/>
            <w:w w:val="110"/>
            <w:sz w:val="12"/>
          </w:rPr>
          <w:t>Y.</w:t>
        </w:r>
        <w:r>
          <w:rPr>
            <w:color w:val="0080AC"/>
            <w:spacing w:val="-2"/>
            <w:w w:val="110"/>
            <w:sz w:val="12"/>
          </w:rPr>
          <w:t> </w:t>
        </w:r>
        <w:r>
          <w:rPr>
            <w:color w:val="0080AC"/>
            <w:w w:val="110"/>
            <w:sz w:val="12"/>
          </w:rPr>
          <w:t>Liu,</w:t>
        </w:r>
        <w:r>
          <w:rPr>
            <w:color w:val="0080AC"/>
            <w:spacing w:val="-3"/>
            <w:w w:val="110"/>
            <w:sz w:val="12"/>
          </w:rPr>
          <w:t> </w:t>
        </w:r>
        <w:r>
          <w:rPr>
            <w:color w:val="0080AC"/>
            <w:w w:val="110"/>
            <w:sz w:val="12"/>
          </w:rPr>
          <w:t>Q.</w:t>
        </w:r>
        <w:r>
          <w:rPr>
            <w:color w:val="0080AC"/>
            <w:spacing w:val="-2"/>
            <w:w w:val="110"/>
            <w:sz w:val="12"/>
          </w:rPr>
          <w:t> </w:t>
        </w:r>
        <w:r>
          <w:rPr>
            <w:color w:val="0080AC"/>
            <w:w w:val="110"/>
            <w:sz w:val="12"/>
          </w:rPr>
          <w:t>Zhang,</w:t>
        </w:r>
        <w:r>
          <w:rPr>
            <w:color w:val="0080AC"/>
            <w:spacing w:val="-3"/>
            <w:w w:val="110"/>
            <w:sz w:val="12"/>
          </w:rPr>
          <w:t> </w:t>
        </w:r>
        <w:r>
          <w:rPr>
            <w:color w:val="0080AC"/>
            <w:w w:val="110"/>
            <w:sz w:val="12"/>
          </w:rPr>
          <w:t>Z.</w:t>
        </w:r>
        <w:r>
          <w:rPr>
            <w:color w:val="0080AC"/>
            <w:spacing w:val="-3"/>
            <w:w w:val="110"/>
            <w:sz w:val="12"/>
          </w:rPr>
          <w:t> </w:t>
        </w:r>
        <w:r>
          <w:rPr>
            <w:color w:val="0080AC"/>
            <w:w w:val="110"/>
            <w:sz w:val="12"/>
          </w:rPr>
          <w:t>Qiu,</w:t>
        </w:r>
        <w:r>
          <w:rPr>
            <w:color w:val="0080AC"/>
            <w:spacing w:val="-3"/>
            <w:w w:val="110"/>
            <w:sz w:val="12"/>
          </w:rPr>
          <w:t> </w:t>
        </w:r>
        <w:r>
          <w:rPr>
            <w:color w:val="0080AC"/>
            <w:w w:val="110"/>
            <w:sz w:val="12"/>
          </w:rPr>
          <w:t>P.</w:t>
        </w:r>
        <w:r>
          <w:rPr>
            <w:color w:val="0080AC"/>
            <w:spacing w:val="-2"/>
            <w:w w:val="110"/>
            <w:sz w:val="12"/>
          </w:rPr>
          <w:t> </w:t>
        </w:r>
        <w:r>
          <w:rPr>
            <w:color w:val="0080AC"/>
            <w:w w:val="110"/>
            <w:sz w:val="12"/>
          </w:rPr>
          <w:t>Li,</w:t>
        </w:r>
        <w:r>
          <w:rPr>
            <w:color w:val="0080AC"/>
            <w:spacing w:val="-3"/>
            <w:w w:val="110"/>
            <w:sz w:val="12"/>
          </w:rPr>
          <w:t> </w:t>
        </w:r>
        <w:r>
          <w:rPr>
            <w:color w:val="0080AC"/>
            <w:w w:val="110"/>
            <w:sz w:val="12"/>
          </w:rPr>
          <w:t>et</w:t>
        </w:r>
        <w:r>
          <w:rPr>
            <w:color w:val="0080AC"/>
            <w:spacing w:val="-3"/>
            <w:w w:val="110"/>
            <w:sz w:val="12"/>
          </w:rPr>
          <w:t> </w:t>
        </w:r>
        <w:r>
          <w:rPr>
            <w:color w:val="0080AC"/>
            <w:w w:val="110"/>
            <w:sz w:val="12"/>
          </w:rPr>
          <w:t>al.,</w:t>
        </w:r>
      </w:hyperlink>
      <w:r>
        <w:rPr>
          <w:color w:val="0080AC"/>
          <w:spacing w:val="40"/>
          <w:w w:val="115"/>
          <w:sz w:val="12"/>
        </w:rPr>
        <w:t> </w:t>
      </w:r>
      <w:hyperlink r:id="rId210">
        <w:r>
          <w:rPr>
            <w:color w:val="0080AC"/>
            <w:w w:val="115"/>
            <w:sz w:val="12"/>
          </w:rPr>
          <w:t>Risk taxonomy, mitigation, and assessment benchmarks of large language model</w:t>
        </w:r>
      </w:hyperlink>
      <w:r>
        <w:rPr>
          <w:color w:val="0080AC"/>
          <w:spacing w:val="40"/>
          <w:w w:val="116"/>
          <w:sz w:val="12"/>
        </w:rPr>
        <w:t> </w:t>
      </w:r>
      <w:bookmarkStart w:name="_bookmark99" w:id="164"/>
      <w:bookmarkEnd w:id="164"/>
      <w:r>
        <w:rPr>
          <w:color w:val="0080AC"/>
          <w:w w:val="116"/>
          <w:sz w:val="12"/>
        </w:rPr>
      </w:r>
      <w:hyperlink r:id="rId210">
        <w:r>
          <w:rPr>
            <w:color w:val="0080AC"/>
            <w:w w:val="115"/>
            <w:sz w:val="12"/>
          </w:rPr>
          <w:t>systems,</w:t>
        </w:r>
      </w:hyperlink>
      <w:r>
        <w:rPr>
          <w:color w:val="0080AC"/>
          <w:w w:val="115"/>
          <w:sz w:val="12"/>
        </w:rPr>
        <w:t> </w:t>
      </w:r>
      <w:hyperlink r:id="rId211">
        <w:r>
          <w:rPr>
            <w:color w:val="0080AC"/>
            <w:w w:val="115"/>
            <w:sz w:val="12"/>
          </w:rPr>
          <w:t>arXiv:2401.05778</w:t>
        </w:r>
      </w:hyperlink>
      <w:r>
        <w:rPr>
          <w:color w:val="0080AC"/>
          <w:w w:val="115"/>
          <w:sz w:val="12"/>
        </w:rPr>
        <w:t> </w:t>
      </w:r>
      <w:hyperlink r:id="rId210">
        <w:r>
          <w:rPr>
            <w:color w:val="0080AC"/>
            <w:w w:val="115"/>
            <w:sz w:val="12"/>
          </w:rPr>
          <w:t>(2024).</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12">
        <w:r>
          <w:rPr>
            <w:color w:val="0080AC"/>
            <w:w w:val="110"/>
            <w:sz w:val="12"/>
          </w:rPr>
          <w:t>R. Zhang, H.-W. Li, X.-Y. Qian, W.-B. Jiang, H.-X. Chen, On large language models</w:t>
        </w:r>
      </w:hyperlink>
      <w:r>
        <w:rPr>
          <w:color w:val="0080AC"/>
          <w:spacing w:val="40"/>
          <w:w w:val="115"/>
          <w:sz w:val="12"/>
        </w:rPr>
        <w:t> </w:t>
      </w:r>
      <w:bookmarkStart w:name="_bookmark100" w:id="165"/>
      <w:bookmarkEnd w:id="165"/>
      <w:r>
        <w:rPr>
          <w:color w:val="0080AC"/>
          <w:w w:val="115"/>
          <w:sz w:val="12"/>
        </w:rPr>
      </w:r>
      <w:hyperlink r:id="rId212">
        <w:r>
          <w:rPr>
            <w:color w:val="0080AC"/>
            <w:w w:val="110"/>
            <w:sz w:val="12"/>
          </w:rPr>
          <w:t>safety,</w:t>
        </w:r>
        <w:r>
          <w:rPr>
            <w:color w:val="0080AC"/>
            <w:spacing w:val="30"/>
            <w:w w:val="110"/>
            <w:sz w:val="12"/>
          </w:rPr>
          <w:t> </w:t>
        </w:r>
        <w:r>
          <w:rPr>
            <w:color w:val="0080AC"/>
            <w:w w:val="110"/>
            <w:sz w:val="12"/>
          </w:rPr>
          <w:t>security,</w:t>
        </w:r>
        <w:r>
          <w:rPr>
            <w:color w:val="0080AC"/>
            <w:spacing w:val="30"/>
            <w:w w:val="110"/>
            <w:sz w:val="12"/>
          </w:rPr>
          <w:t> </w:t>
        </w:r>
        <w:r>
          <w:rPr>
            <w:color w:val="0080AC"/>
            <w:w w:val="110"/>
            <w:sz w:val="12"/>
          </w:rPr>
          <w:t>and</w:t>
        </w:r>
        <w:r>
          <w:rPr>
            <w:color w:val="0080AC"/>
            <w:spacing w:val="30"/>
            <w:w w:val="110"/>
            <w:sz w:val="12"/>
          </w:rPr>
          <w:t> </w:t>
        </w:r>
        <w:r>
          <w:rPr>
            <w:color w:val="0080AC"/>
            <w:w w:val="110"/>
            <w:sz w:val="12"/>
          </w:rPr>
          <w:t>privacy:</w:t>
        </w:r>
        <w:r>
          <w:rPr>
            <w:color w:val="0080AC"/>
            <w:spacing w:val="30"/>
            <w:w w:val="110"/>
            <w:sz w:val="12"/>
          </w:rPr>
          <w:t> </w:t>
        </w:r>
        <w:r>
          <w:rPr>
            <w:color w:val="0080AC"/>
            <w:w w:val="110"/>
            <w:sz w:val="12"/>
          </w:rPr>
          <w:t>a</w:t>
        </w:r>
        <w:r>
          <w:rPr>
            <w:color w:val="0080AC"/>
            <w:spacing w:val="30"/>
            <w:w w:val="110"/>
            <w:sz w:val="12"/>
          </w:rPr>
          <w:t> </w:t>
        </w:r>
        <w:r>
          <w:rPr>
            <w:color w:val="0080AC"/>
            <w:w w:val="110"/>
            <w:sz w:val="12"/>
          </w:rPr>
          <w:t>survey,</w:t>
        </w:r>
        <w:r>
          <w:rPr>
            <w:color w:val="0080AC"/>
            <w:spacing w:val="30"/>
            <w:w w:val="110"/>
            <w:sz w:val="12"/>
          </w:rPr>
          <w:t> </w:t>
        </w:r>
        <w:r>
          <w:rPr>
            <w:color w:val="0080AC"/>
            <w:w w:val="110"/>
            <w:sz w:val="12"/>
          </w:rPr>
          <w:t>J.</w:t>
        </w:r>
        <w:r>
          <w:rPr>
            <w:color w:val="0080AC"/>
            <w:spacing w:val="30"/>
            <w:w w:val="110"/>
            <w:sz w:val="12"/>
          </w:rPr>
          <w:t> </w:t>
        </w:r>
        <w:r>
          <w:rPr>
            <w:color w:val="0080AC"/>
            <w:w w:val="110"/>
            <w:sz w:val="12"/>
          </w:rPr>
          <w:t>Electron.</w:t>
        </w:r>
        <w:r>
          <w:rPr>
            <w:color w:val="0080AC"/>
            <w:spacing w:val="30"/>
            <w:w w:val="110"/>
            <w:sz w:val="12"/>
          </w:rPr>
          <w:t> </w:t>
        </w:r>
        <w:r>
          <w:rPr>
            <w:color w:val="0080AC"/>
            <w:w w:val="110"/>
            <w:sz w:val="12"/>
          </w:rPr>
          <w:t>Sci.</w:t>
        </w:r>
        <w:r>
          <w:rPr>
            <w:color w:val="0080AC"/>
            <w:spacing w:val="30"/>
            <w:w w:val="110"/>
            <w:sz w:val="12"/>
          </w:rPr>
          <w:t> </w:t>
        </w:r>
        <w:r>
          <w:rPr>
            <w:color w:val="0080AC"/>
            <w:w w:val="110"/>
            <w:sz w:val="12"/>
          </w:rPr>
          <w:t>Technol.</w:t>
        </w:r>
        <w:r>
          <w:rPr>
            <w:color w:val="0080AC"/>
            <w:spacing w:val="30"/>
            <w:w w:val="110"/>
            <w:sz w:val="12"/>
          </w:rPr>
          <w:t> </w:t>
        </w:r>
        <w:r>
          <w:rPr>
            <w:color w:val="0080AC"/>
            <w:w w:val="110"/>
            <w:sz w:val="12"/>
          </w:rPr>
          <w:t>(2025)</w:t>
        </w:r>
        <w:r>
          <w:rPr>
            <w:color w:val="0080AC"/>
            <w:spacing w:val="30"/>
            <w:w w:val="110"/>
            <w:sz w:val="12"/>
          </w:rPr>
          <w:t> </w:t>
        </w:r>
        <w:r>
          <w:rPr>
            <w:color w:val="0080AC"/>
            <w:w w:val="110"/>
            <w:sz w:val="12"/>
          </w:rPr>
          <w:t>100301.</w:t>
        </w:r>
      </w:hyperlink>
    </w:p>
    <w:p>
      <w:pPr>
        <w:pStyle w:val="ListParagraph"/>
        <w:numPr>
          <w:ilvl w:val="0"/>
          <w:numId w:val="14"/>
        </w:numPr>
        <w:tabs>
          <w:tab w:pos="450" w:val="left" w:leader="none"/>
          <w:tab w:pos="452" w:val="left" w:leader="none"/>
        </w:tabs>
        <w:spacing w:line="278" w:lineRule="auto" w:before="0" w:after="0"/>
        <w:ind w:left="452" w:right="38" w:hanging="332"/>
        <w:jc w:val="both"/>
        <w:rPr>
          <w:sz w:val="12"/>
        </w:rPr>
      </w:pPr>
      <w:hyperlink r:id="rId213">
        <w:r>
          <w:rPr>
            <w:color w:val="0080AC"/>
            <w:w w:val="115"/>
            <w:sz w:val="12"/>
          </w:rPr>
          <w:t>H.</w:t>
        </w:r>
        <w:r>
          <w:rPr>
            <w:color w:val="0080AC"/>
            <w:spacing w:val="-6"/>
            <w:w w:val="115"/>
            <w:sz w:val="12"/>
          </w:rPr>
          <w:t> </w:t>
        </w:r>
        <w:r>
          <w:rPr>
            <w:color w:val="0080AC"/>
            <w:w w:val="115"/>
            <w:sz w:val="12"/>
          </w:rPr>
          <w:t>Wang,</w:t>
        </w:r>
        <w:r>
          <w:rPr>
            <w:color w:val="0080AC"/>
            <w:spacing w:val="-6"/>
            <w:w w:val="115"/>
            <w:sz w:val="12"/>
          </w:rPr>
          <w:t> </w:t>
        </w:r>
        <w:r>
          <w:rPr>
            <w:color w:val="0080AC"/>
            <w:w w:val="115"/>
            <w:sz w:val="12"/>
          </w:rPr>
          <w:t>R.</w:t>
        </w:r>
        <w:r>
          <w:rPr>
            <w:color w:val="0080AC"/>
            <w:spacing w:val="-6"/>
            <w:w w:val="115"/>
            <w:sz w:val="12"/>
          </w:rPr>
          <w:t> </w:t>
        </w:r>
        <w:r>
          <w:rPr>
            <w:color w:val="0080AC"/>
            <w:w w:val="115"/>
            <w:sz w:val="12"/>
          </w:rPr>
          <w:t>Zhong,</w:t>
        </w:r>
        <w:r>
          <w:rPr>
            <w:color w:val="0080AC"/>
            <w:spacing w:val="-6"/>
            <w:w w:val="115"/>
            <w:sz w:val="12"/>
          </w:rPr>
          <w:t> </w:t>
        </w:r>
        <w:r>
          <w:rPr>
            <w:color w:val="0080AC"/>
            <w:w w:val="115"/>
            <w:sz w:val="12"/>
          </w:rPr>
          <w:t>J.</w:t>
        </w:r>
        <w:r>
          <w:rPr>
            <w:color w:val="0080AC"/>
            <w:spacing w:val="-6"/>
            <w:w w:val="115"/>
            <w:sz w:val="12"/>
          </w:rPr>
          <w:t> </w:t>
        </w:r>
        <w:r>
          <w:rPr>
            <w:color w:val="0080AC"/>
            <w:w w:val="115"/>
            <w:sz w:val="12"/>
          </w:rPr>
          <w:t>Wen,</w:t>
        </w:r>
        <w:r>
          <w:rPr>
            <w:color w:val="0080AC"/>
            <w:spacing w:val="-6"/>
            <w:w w:val="115"/>
            <w:sz w:val="12"/>
          </w:rPr>
          <w:t> </w:t>
        </w:r>
        <w:r>
          <w:rPr>
            <w:color w:val="0080AC"/>
            <w:w w:val="115"/>
            <w:sz w:val="12"/>
          </w:rPr>
          <w:t>J.</w:t>
        </w:r>
        <w:r>
          <w:rPr>
            <w:color w:val="0080AC"/>
            <w:spacing w:val="-6"/>
            <w:w w:val="115"/>
            <w:sz w:val="12"/>
          </w:rPr>
          <w:t> </w:t>
        </w:r>
        <w:r>
          <w:rPr>
            <w:color w:val="0080AC"/>
            <w:w w:val="115"/>
            <w:sz w:val="12"/>
          </w:rPr>
          <w:t>Steinhardt,</w:t>
        </w:r>
        <w:r>
          <w:rPr>
            <w:color w:val="0080AC"/>
            <w:spacing w:val="-6"/>
            <w:w w:val="115"/>
            <w:sz w:val="12"/>
          </w:rPr>
          <w:t> </w:t>
        </w:r>
        <w:r>
          <w:rPr>
            <w:color w:val="0080AC"/>
            <w:w w:val="115"/>
            <w:sz w:val="12"/>
          </w:rPr>
          <w:t>Adaptivebackdoor:</w:t>
        </w:r>
        <w:r>
          <w:rPr>
            <w:color w:val="0080AC"/>
            <w:spacing w:val="-6"/>
            <w:w w:val="115"/>
            <w:sz w:val="12"/>
          </w:rPr>
          <w:t> </w:t>
        </w:r>
        <w:r>
          <w:rPr>
            <w:color w:val="0080AC"/>
            <w:w w:val="115"/>
            <w:sz w:val="12"/>
          </w:rPr>
          <w:t>backdoored</w:t>
        </w:r>
        <w:r>
          <w:rPr>
            <w:color w:val="0080AC"/>
            <w:spacing w:val="-6"/>
            <w:w w:val="115"/>
            <w:sz w:val="12"/>
          </w:rPr>
          <w:t> </w:t>
        </w:r>
        <w:r>
          <w:rPr>
            <w:color w:val="0080AC"/>
            <w:w w:val="115"/>
            <w:sz w:val="12"/>
          </w:rPr>
          <w:t>language</w:t>
        </w:r>
      </w:hyperlink>
      <w:r>
        <w:rPr>
          <w:color w:val="0080AC"/>
          <w:spacing w:val="40"/>
          <w:w w:val="115"/>
          <w:sz w:val="12"/>
        </w:rPr>
        <w:t> </w:t>
      </w:r>
      <w:hyperlink r:id="rId213">
        <w:r>
          <w:rPr>
            <w:color w:val="0080AC"/>
            <w:w w:val="115"/>
            <w:sz w:val="12"/>
          </w:rPr>
          <w:t>model agents that detect human overseers, in: ICML 2024 Next Generation of AI</w:t>
        </w:r>
      </w:hyperlink>
      <w:r>
        <w:rPr>
          <w:color w:val="0080AC"/>
          <w:spacing w:val="40"/>
          <w:w w:val="115"/>
          <w:sz w:val="12"/>
        </w:rPr>
        <w:t> </w:t>
      </w:r>
      <w:hyperlink r:id="rId213">
        <w:r>
          <w:rPr>
            <w:color w:val="0080AC"/>
            <w:w w:val="115"/>
            <w:sz w:val="12"/>
          </w:rPr>
          <w:t>Safety Workshop, 2024.</w:t>
        </w:r>
      </w:hyperlink>
    </w:p>
    <w:p>
      <w:pPr>
        <w:pStyle w:val="ListParagraph"/>
        <w:numPr>
          <w:ilvl w:val="0"/>
          <w:numId w:val="14"/>
        </w:numPr>
        <w:tabs>
          <w:tab w:pos="522" w:val="left" w:leader="none"/>
          <w:tab w:pos="524" w:val="left" w:leader="none"/>
        </w:tabs>
        <w:spacing w:line="278" w:lineRule="auto" w:before="100" w:after="0"/>
        <w:ind w:left="524" w:right="36" w:hanging="332"/>
        <w:jc w:val="both"/>
        <w:rPr>
          <w:sz w:val="12"/>
        </w:rPr>
      </w:pPr>
      <w:r>
        <w:rPr/>
        <w:br w:type="column"/>
      </w:r>
      <w:bookmarkStart w:name="_bookmark101" w:id="166"/>
      <w:bookmarkEnd w:id="166"/>
      <w:r>
        <w:rPr/>
      </w:r>
      <w:hyperlink r:id="rId214">
        <w:r>
          <w:rPr>
            <w:color w:val="0080AC"/>
            <w:w w:val="115"/>
            <w:sz w:val="12"/>
          </w:rPr>
          <w:t>Y. Wang, D. Xue, S. Zhang, S. Qian, Badagent: inserting and activating backdoor</w:t>
        </w:r>
      </w:hyperlink>
      <w:r>
        <w:rPr>
          <w:color w:val="0080AC"/>
          <w:spacing w:val="40"/>
          <w:w w:val="117"/>
          <w:sz w:val="12"/>
        </w:rPr>
        <w:t> </w:t>
      </w:r>
      <w:bookmarkStart w:name="_bookmark102" w:id="167"/>
      <w:bookmarkEnd w:id="167"/>
      <w:r>
        <w:rPr>
          <w:color w:val="0080AC"/>
          <w:w w:val="117"/>
          <w:sz w:val="12"/>
        </w:rPr>
      </w:r>
      <w:hyperlink r:id="rId214">
        <w:r>
          <w:rPr>
            <w:color w:val="0080AC"/>
            <w:w w:val="115"/>
            <w:sz w:val="12"/>
          </w:rPr>
          <w:t>attacks in llm agents,</w:t>
        </w:r>
      </w:hyperlink>
      <w:r>
        <w:rPr>
          <w:color w:val="0080AC"/>
          <w:w w:val="115"/>
          <w:sz w:val="12"/>
        </w:rPr>
        <w:t> </w:t>
      </w:r>
      <w:hyperlink r:id="rId215">
        <w:r>
          <w:rPr>
            <w:color w:val="0080AC"/>
            <w:w w:val="115"/>
            <w:sz w:val="12"/>
          </w:rPr>
          <w:t>arXiv:2406.03007</w:t>
        </w:r>
      </w:hyperlink>
      <w:r>
        <w:rPr>
          <w:color w:val="0080AC"/>
          <w:w w:val="115"/>
          <w:sz w:val="12"/>
        </w:rPr>
        <w:t> </w:t>
      </w:r>
      <w:hyperlink r:id="rId214">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16">
        <w:r>
          <w:rPr>
            <w:color w:val="0080AC"/>
            <w:w w:val="115"/>
            <w:sz w:val="12"/>
          </w:rPr>
          <w:t>N.</w:t>
        </w:r>
        <w:r>
          <w:rPr>
            <w:color w:val="0080AC"/>
            <w:w w:val="115"/>
            <w:sz w:val="12"/>
          </w:rPr>
          <w:t> Kandpal,</w:t>
        </w:r>
        <w:r>
          <w:rPr>
            <w:color w:val="0080AC"/>
            <w:w w:val="115"/>
            <w:sz w:val="12"/>
          </w:rPr>
          <w:t> M.</w:t>
        </w:r>
        <w:r>
          <w:rPr>
            <w:color w:val="0080AC"/>
            <w:w w:val="115"/>
            <w:sz w:val="12"/>
          </w:rPr>
          <w:t> Jagielski,</w:t>
        </w:r>
        <w:r>
          <w:rPr>
            <w:color w:val="0080AC"/>
            <w:w w:val="115"/>
            <w:sz w:val="12"/>
          </w:rPr>
          <w:t> F.</w:t>
        </w:r>
        <w:r>
          <w:rPr>
            <w:color w:val="0080AC"/>
            <w:w w:val="115"/>
            <w:sz w:val="12"/>
          </w:rPr>
          <w:t> Tramèr,</w:t>
        </w:r>
        <w:r>
          <w:rPr>
            <w:color w:val="0080AC"/>
            <w:w w:val="115"/>
            <w:sz w:val="12"/>
          </w:rPr>
          <w:t> N.</w:t>
        </w:r>
        <w:r>
          <w:rPr>
            <w:color w:val="0080AC"/>
            <w:w w:val="115"/>
            <w:sz w:val="12"/>
          </w:rPr>
          <w:t> Carlini,</w:t>
        </w:r>
        <w:r>
          <w:rPr>
            <w:color w:val="0080AC"/>
            <w:w w:val="115"/>
            <w:sz w:val="12"/>
          </w:rPr>
          <w:t> Backdoor</w:t>
        </w:r>
        <w:r>
          <w:rPr>
            <w:color w:val="0080AC"/>
            <w:w w:val="115"/>
            <w:sz w:val="12"/>
          </w:rPr>
          <w:t> attacks</w:t>
        </w:r>
        <w:r>
          <w:rPr>
            <w:color w:val="0080AC"/>
            <w:w w:val="115"/>
            <w:sz w:val="12"/>
          </w:rPr>
          <w:t> for</w:t>
        </w:r>
        <w:r>
          <w:rPr>
            <w:color w:val="0080AC"/>
            <w:w w:val="115"/>
            <w:sz w:val="12"/>
          </w:rPr>
          <w:t> in-context</w:t>
        </w:r>
      </w:hyperlink>
      <w:r>
        <w:rPr>
          <w:color w:val="0080AC"/>
          <w:spacing w:val="40"/>
          <w:w w:val="116"/>
          <w:sz w:val="12"/>
        </w:rPr>
        <w:t> </w:t>
      </w:r>
      <w:bookmarkStart w:name="_bookmark103" w:id="168"/>
      <w:bookmarkEnd w:id="168"/>
      <w:r>
        <w:rPr>
          <w:color w:val="0080AC"/>
          <w:w w:val="116"/>
          <w:sz w:val="12"/>
        </w:rPr>
      </w:r>
      <w:hyperlink r:id="rId216">
        <w:r>
          <w:rPr>
            <w:color w:val="0080AC"/>
            <w:w w:val="115"/>
            <w:sz w:val="12"/>
          </w:rPr>
          <w:t>learning with language models,</w:t>
        </w:r>
      </w:hyperlink>
      <w:r>
        <w:rPr>
          <w:color w:val="0080AC"/>
          <w:w w:val="115"/>
          <w:sz w:val="12"/>
        </w:rPr>
        <w:t> </w:t>
      </w:r>
      <w:hyperlink r:id="rId217">
        <w:r>
          <w:rPr>
            <w:color w:val="0080AC"/>
            <w:w w:val="115"/>
            <w:sz w:val="12"/>
          </w:rPr>
          <w:t>arXiv:2307.14692</w:t>
        </w:r>
      </w:hyperlink>
      <w:r>
        <w:rPr>
          <w:color w:val="0080AC"/>
          <w:w w:val="115"/>
          <w:sz w:val="12"/>
        </w:rPr>
        <w:t> </w:t>
      </w:r>
      <w:hyperlink r:id="rId216">
        <w:r>
          <w:rPr>
            <w:color w:val="0080AC"/>
            <w:w w:val="115"/>
            <w:sz w:val="12"/>
          </w:rPr>
          <w:t>(2023).</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18">
        <w:r>
          <w:rPr>
            <w:color w:val="0080AC"/>
            <w:w w:val="115"/>
            <w:sz w:val="12"/>
          </w:rPr>
          <w:t>S. Zhao, M. Jia, L.A. Tuan, F. Pan, J. Wen, Universal vulnerabilities in large lan-</w:t>
        </w:r>
      </w:hyperlink>
      <w:r>
        <w:rPr>
          <w:color w:val="0080AC"/>
          <w:spacing w:val="40"/>
          <w:w w:val="115"/>
          <w:sz w:val="12"/>
        </w:rPr>
        <w:t> </w:t>
      </w:r>
      <w:bookmarkStart w:name="_bookmark104" w:id="169"/>
      <w:bookmarkEnd w:id="169"/>
      <w:r>
        <w:rPr>
          <w:color w:val="0080AC"/>
          <w:w w:val="115"/>
          <w:sz w:val="12"/>
        </w:rPr>
      </w:r>
      <w:hyperlink r:id="rId218">
        <w:r>
          <w:rPr>
            <w:color w:val="0080AC"/>
            <w:w w:val="115"/>
            <w:sz w:val="12"/>
          </w:rPr>
          <w:t>guage models: backdoor attacks for in-context learning,</w:t>
        </w:r>
      </w:hyperlink>
      <w:r>
        <w:rPr>
          <w:color w:val="0080AC"/>
          <w:w w:val="115"/>
          <w:sz w:val="12"/>
        </w:rPr>
        <w:t> </w:t>
      </w:r>
      <w:hyperlink r:id="rId219">
        <w:r>
          <w:rPr>
            <w:color w:val="0080AC"/>
            <w:w w:val="115"/>
            <w:sz w:val="12"/>
          </w:rPr>
          <w:t>arXiv:2401.05949</w:t>
        </w:r>
      </w:hyperlink>
      <w:r>
        <w:rPr>
          <w:color w:val="0080AC"/>
          <w:w w:val="115"/>
          <w:sz w:val="12"/>
        </w:rPr>
        <w:t> </w:t>
      </w:r>
      <w:hyperlink r:id="rId218">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20">
        <w:r>
          <w:rPr>
            <w:color w:val="0080AC"/>
            <w:w w:val="115"/>
            <w:sz w:val="12"/>
          </w:rPr>
          <w:t>J.</w:t>
        </w:r>
        <w:r>
          <w:rPr>
            <w:color w:val="0080AC"/>
            <w:w w:val="115"/>
            <w:sz w:val="12"/>
          </w:rPr>
          <w:t> Xu,</w:t>
        </w:r>
        <w:r>
          <w:rPr>
            <w:color w:val="0080AC"/>
            <w:w w:val="115"/>
            <w:sz w:val="12"/>
          </w:rPr>
          <w:t> M.D.</w:t>
        </w:r>
        <w:r>
          <w:rPr>
            <w:color w:val="0080AC"/>
            <w:w w:val="115"/>
            <w:sz w:val="12"/>
          </w:rPr>
          <w:t> Ma,</w:t>
        </w:r>
        <w:r>
          <w:rPr>
            <w:color w:val="0080AC"/>
            <w:w w:val="115"/>
            <w:sz w:val="12"/>
          </w:rPr>
          <w:t> F.</w:t>
        </w:r>
        <w:r>
          <w:rPr>
            <w:color w:val="0080AC"/>
            <w:w w:val="115"/>
            <w:sz w:val="12"/>
          </w:rPr>
          <w:t> Wang,</w:t>
        </w:r>
        <w:r>
          <w:rPr>
            <w:color w:val="0080AC"/>
            <w:w w:val="115"/>
            <w:sz w:val="12"/>
          </w:rPr>
          <w:t> C.</w:t>
        </w:r>
        <w:r>
          <w:rPr>
            <w:color w:val="0080AC"/>
            <w:w w:val="115"/>
            <w:sz w:val="12"/>
          </w:rPr>
          <w:t> Xiao,</w:t>
        </w:r>
        <w:r>
          <w:rPr>
            <w:color w:val="0080AC"/>
            <w:w w:val="115"/>
            <w:sz w:val="12"/>
          </w:rPr>
          <w:t> M.</w:t>
        </w:r>
        <w:r>
          <w:rPr>
            <w:color w:val="0080AC"/>
            <w:w w:val="115"/>
            <w:sz w:val="12"/>
          </w:rPr>
          <w:t> Chen,</w:t>
        </w:r>
        <w:r>
          <w:rPr>
            <w:color w:val="0080AC"/>
            <w:w w:val="115"/>
            <w:sz w:val="12"/>
          </w:rPr>
          <w:t> Instructions</w:t>
        </w:r>
        <w:r>
          <w:rPr>
            <w:color w:val="0080AC"/>
            <w:w w:val="115"/>
            <w:sz w:val="12"/>
          </w:rPr>
          <w:t> as</w:t>
        </w:r>
        <w:r>
          <w:rPr>
            <w:color w:val="0080AC"/>
            <w:w w:val="115"/>
            <w:sz w:val="12"/>
          </w:rPr>
          <w:t> backdoors:</w:t>
        </w:r>
        <w:r>
          <w:rPr>
            <w:color w:val="0080AC"/>
            <w:w w:val="115"/>
            <w:sz w:val="12"/>
          </w:rPr>
          <w:t> backdoor</w:t>
        </w:r>
      </w:hyperlink>
      <w:r>
        <w:rPr>
          <w:color w:val="0080AC"/>
          <w:spacing w:val="40"/>
          <w:w w:val="115"/>
          <w:sz w:val="12"/>
        </w:rPr>
        <w:t> </w:t>
      </w:r>
      <w:hyperlink r:id="rId220">
        <w:r>
          <w:rPr>
            <w:color w:val="0080AC"/>
            <w:w w:val="115"/>
            <w:sz w:val="12"/>
          </w:rPr>
          <w:t>vulnerabilities of instruction tuning for large language models,</w:t>
        </w:r>
      </w:hyperlink>
      <w:r>
        <w:rPr>
          <w:color w:val="0080AC"/>
          <w:w w:val="115"/>
          <w:sz w:val="12"/>
        </w:rPr>
        <w:t> </w:t>
      </w:r>
      <w:hyperlink r:id="rId221">
        <w:r>
          <w:rPr>
            <w:color w:val="0080AC"/>
            <w:w w:val="115"/>
            <w:sz w:val="12"/>
          </w:rPr>
          <w:t>arXiv:2305.14710</w:t>
        </w:r>
      </w:hyperlink>
      <w:r>
        <w:rPr>
          <w:color w:val="0080AC"/>
          <w:spacing w:val="40"/>
          <w:w w:val="116"/>
          <w:sz w:val="12"/>
        </w:rPr>
        <w:t> </w:t>
      </w:r>
      <w:bookmarkStart w:name="_bookmark105" w:id="170"/>
      <w:bookmarkEnd w:id="170"/>
      <w:r>
        <w:rPr>
          <w:color w:val="0080AC"/>
          <w:w w:val="116"/>
          <w:sz w:val="12"/>
        </w:rPr>
      </w:r>
      <w:hyperlink r:id="rId220">
        <w:r>
          <w:rPr>
            <w:color w:val="0080AC"/>
            <w:spacing w:val="-2"/>
            <w:w w:val="115"/>
            <w:sz w:val="12"/>
          </w:rPr>
          <w:t>(2023).</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22">
        <w:r>
          <w:rPr>
            <w:color w:val="0080AC"/>
            <w:w w:val="115"/>
            <w:sz w:val="12"/>
          </w:rPr>
          <w:t>W.</w:t>
        </w:r>
        <w:r>
          <w:rPr>
            <w:color w:val="0080AC"/>
            <w:spacing w:val="-5"/>
            <w:w w:val="115"/>
            <w:sz w:val="12"/>
          </w:rPr>
          <w:t> </w:t>
        </w:r>
        <w:r>
          <w:rPr>
            <w:color w:val="0080AC"/>
            <w:w w:val="115"/>
            <w:sz w:val="12"/>
          </w:rPr>
          <w:t>Yang,</w:t>
        </w:r>
        <w:r>
          <w:rPr>
            <w:color w:val="0080AC"/>
            <w:spacing w:val="-5"/>
            <w:w w:val="115"/>
            <w:sz w:val="12"/>
          </w:rPr>
          <w:t> </w:t>
        </w:r>
        <w:r>
          <w:rPr>
            <w:color w:val="0080AC"/>
            <w:w w:val="115"/>
            <w:sz w:val="12"/>
          </w:rPr>
          <w:t>X.</w:t>
        </w:r>
        <w:r>
          <w:rPr>
            <w:color w:val="0080AC"/>
            <w:spacing w:val="-5"/>
            <w:w w:val="115"/>
            <w:sz w:val="12"/>
          </w:rPr>
          <w:t> </w:t>
        </w:r>
        <w:r>
          <w:rPr>
            <w:color w:val="0080AC"/>
            <w:w w:val="115"/>
            <w:sz w:val="12"/>
          </w:rPr>
          <w:t>Bi,</w:t>
        </w:r>
        <w:r>
          <w:rPr>
            <w:color w:val="0080AC"/>
            <w:spacing w:val="-5"/>
            <w:w w:val="115"/>
            <w:sz w:val="12"/>
          </w:rPr>
          <w:t> </w:t>
        </w:r>
        <w:r>
          <w:rPr>
            <w:color w:val="0080AC"/>
            <w:w w:val="115"/>
            <w:sz w:val="12"/>
          </w:rPr>
          <w:t>Y.</w:t>
        </w:r>
        <w:r>
          <w:rPr>
            <w:color w:val="0080AC"/>
            <w:spacing w:val="-5"/>
            <w:w w:val="115"/>
            <w:sz w:val="12"/>
          </w:rPr>
          <w:t> </w:t>
        </w:r>
        <w:r>
          <w:rPr>
            <w:color w:val="0080AC"/>
            <w:w w:val="115"/>
            <w:sz w:val="12"/>
          </w:rPr>
          <w:t>Lin,</w:t>
        </w:r>
        <w:r>
          <w:rPr>
            <w:color w:val="0080AC"/>
            <w:spacing w:val="-5"/>
            <w:w w:val="115"/>
            <w:sz w:val="12"/>
          </w:rPr>
          <w:t> </w:t>
        </w:r>
        <w:r>
          <w:rPr>
            <w:color w:val="0080AC"/>
            <w:w w:val="115"/>
            <w:sz w:val="12"/>
          </w:rPr>
          <w:t>S.</w:t>
        </w:r>
        <w:r>
          <w:rPr>
            <w:color w:val="0080AC"/>
            <w:spacing w:val="-5"/>
            <w:w w:val="115"/>
            <w:sz w:val="12"/>
          </w:rPr>
          <w:t> </w:t>
        </w:r>
        <w:r>
          <w:rPr>
            <w:color w:val="0080AC"/>
            <w:w w:val="115"/>
            <w:sz w:val="12"/>
          </w:rPr>
          <w:t>Chen,</w:t>
        </w:r>
        <w:r>
          <w:rPr>
            <w:color w:val="0080AC"/>
            <w:spacing w:val="-5"/>
            <w:w w:val="115"/>
            <w:sz w:val="12"/>
          </w:rPr>
          <w:t> </w:t>
        </w:r>
        <w:r>
          <w:rPr>
            <w:color w:val="0080AC"/>
            <w:w w:val="115"/>
            <w:sz w:val="12"/>
          </w:rPr>
          <w:t>J.</w:t>
        </w:r>
        <w:r>
          <w:rPr>
            <w:color w:val="0080AC"/>
            <w:spacing w:val="-5"/>
            <w:w w:val="115"/>
            <w:sz w:val="12"/>
          </w:rPr>
          <w:t> </w:t>
        </w:r>
        <w:r>
          <w:rPr>
            <w:color w:val="0080AC"/>
            <w:w w:val="115"/>
            <w:sz w:val="12"/>
          </w:rPr>
          <w:t>Zhou,</w:t>
        </w:r>
        <w:r>
          <w:rPr>
            <w:color w:val="0080AC"/>
            <w:spacing w:val="-5"/>
            <w:w w:val="115"/>
            <w:sz w:val="12"/>
          </w:rPr>
          <w:t> </w:t>
        </w:r>
        <w:r>
          <w:rPr>
            <w:color w:val="0080AC"/>
            <w:w w:val="115"/>
            <w:sz w:val="12"/>
          </w:rPr>
          <w:t>X.</w:t>
        </w:r>
        <w:r>
          <w:rPr>
            <w:color w:val="0080AC"/>
            <w:spacing w:val="-5"/>
            <w:w w:val="115"/>
            <w:sz w:val="12"/>
          </w:rPr>
          <w:t> </w:t>
        </w:r>
        <w:r>
          <w:rPr>
            <w:color w:val="0080AC"/>
            <w:w w:val="115"/>
            <w:sz w:val="12"/>
          </w:rPr>
          <w:t>Sun,</w:t>
        </w:r>
        <w:r>
          <w:rPr>
            <w:color w:val="0080AC"/>
            <w:spacing w:val="-5"/>
            <w:w w:val="115"/>
            <w:sz w:val="12"/>
          </w:rPr>
          <w:t> </w:t>
        </w:r>
        <w:r>
          <w:rPr>
            <w:color w:val="0080AC"/>
            <w:w w:val="115"/>
            <w:sz w:val="12"/>
          </w:rPr>
          <w:t>Watch</w:t>
        </w:r>
        <w:r>
          <w:rPr>
            <w:color w:val="0080AC"/>
            <w:spacing w:val="-5"/>
            <w:w w:val="115"/>
            <w:sz w:val="12"/>
          </w:rPr>
          <w:t> </w:t>
        </w:r>
        <w:r>
          <w:rPr>
            <w:color w:val="0080AC"/>
            <w:w w:val="115"/>
            <w:sz w:val="12"/>
          </w:rPr>
          <w:t>out</w:t>
        </w:r>
        <w:r>
          <w:rPr>
            <w:color w:val="0080AC"/>
            <w:spacing w:val="-5"/>
            <w:w w:val="115"/>
            <w:sz w:val="12"/>
          </w:rPr>
          <w:t> </w:t>
        </w:r>
        <w:r>
          <w:rPr>
            <w:color w:val="0080AC"/>
            <w:w w:val="115"/>
            <w:sz w:val="12"/>
          </w:rPr>
          <w:t>for</w:t>
        </w:r>
        <w:r>
          <w:rPr>
            <w:color w:val="0080AC"/>
            <w:spacing w:val="-5"/>
            <w:w w:val="115"/>
            <w:sz w:val="12"/>
          </w:rPr>
          <w:t> </w:t>
        </w:r>
        <w:r>
          <w:rPr>
            <w:color w:val="0080AC"/>
            <w:w w:val="115"/>
            <w:sz w:val="12"/>
          </w:rPr>
          <w:t>your</w:t>
        </w:r>
        <w:r>
          <w:rPr>
            <w:color w:val="0080AC"/>
            <w:spacing w:val="-5"/>
            <w:w w:val="115"/>
            <w:sz w:val="12"/>
          </w:rPr>
          <w:t> </w:t>
        </w:r>
        <w:r>
          <w:rPr>
            <w:color w:val="0080AC"/>
            <w:w w:val="115"/>
            <w:sz w:val="12"/>
          </w:rPr>
          <w:t>agents!</w:t>
        </w:r>
        <w:r>
          <w:rPr>
            <w:color w:val="0080AC"/>
            <w:spacing w:val="-5"/>
            <w:w w:val="115"/>
            <w:sz w:val="12"/>
          </w:rPr>
          <w:t> </w:t>
        </w:r>
        <w:r>
          <w:rPr>
            <w:color w:val="0080AC"/>
            <w:w w:val="115"/>
            <w:sz w:val="12"/>
          </w:rPr>
          <w:t>inves-</w:t>
        </w:r>
      </w:hyperlink>
      <w:r>
        <w:rPr>
          <w:color w:val="0080AC"/>
          <w:spacing w:val="40"/>
          <w:w w:val="115"/>
          <w:sz w:val="12"/>
        </w:rPr>
        <w:t> </w:t>
      </w:r>
      <w:hyperlink r:id="rId222">
        <w:r>
          <w:rPr>
            <w:color w:val="0080AC"/>
            <w:w w:val="115"/>
            <w:sz w:val="12"/>
          </w:rPr>
          <w:t>tigating</w:t>
        </w:r>
        <w:r>
          <w:rPr>
            <w:color w:val="0080AC"/>
            <w:w w:val="115"/>
            <w:sz w:val="12"/>
          </w:rPr>
          <w:t> backdoor</w:t>
        </w:r>
        <w:r>
          <w:rPr>
            <w:color w:val="0080AC"/>
            <w:w w:val="115"/>
            <w:sz w:val="12"/>
          </w:rPr>
          <w:t> threats</w:t>
        </w:r>
        <w:r>
          <w:rPr>
            <w:color w:val="0080AC"/>
            <w:w w:val="115"/>
            <w:sz w:val="12"/>
          </w:rPr>
          <w:t> to</w:t>
        </w:r>
        <w:r>
          <w:rPr>
            <w:color w:val="0080AC"/>
            <w:w w:val="115"/>
            <w:sz w:val="12"/>
          </w:rPr>
          <w:t> llm-based</w:t>
        </w:r>
        <w:r>
          <w:rPr>
            <w:color w:val="0080AC"/>
            <w:w w:val="115"/>
            <w:sz w:val="12"/>
          </w:rPr>
          <w:t> agents,</w:t>
        </w:r>
        <w:r>
          <w:rPr>
            <w:color w:val="0080AC"/>
            <w:w w:val="115"/>
            <w:sz w:val="12"/>
          </w:rPr>
          <w:t> Adv.</w:t>
        </w:r>
        <w:r>
          <w:rPr>
            <w:color w:val="0080AC"/>
            <w:w w:val="115"/>
            <w:sz w:val="12"/>
          </w:rPr>
          <w:t> Neural</w:t>
        </w:r>
        <w:r>
          <w:rPr>
            <w:color w:val="0080AC"/>
            <w:w w:val="115"/>
            <w:sz w:val="12"/>
          </w:rPr>
          <w:t> Inf.</w:t>
        </w:r>
        <w:r>
          <w:rPr>
            <w:color w:val="0080AC"/>
            <w:w w:val="115"/>
            <w:sz w:val="12"/>
          </w:rPr>
          <w:t> Process.</w:t>
        </w:r>
        <w:r>
          <w:rPr>
            <w:color w:val="0080AC"/>
            <w:w w:val="115"/>
            <w:sz w:val="12"/>
          </w:rPr>
          <w:t> Syst.</w:t>
        </w:r>
        <w:r>
          <w:rPr>
            <w:color w:val="0080AC"/>
            <w:w w:val="115"/>
            <w:sz w:val="12"/>
          </w:rPr>
          <w:t> 37</w:t>
        </w:r>
      </w:hyperlink>
      <w:r>
        <w:rPr>
          <w:color w:val="0080AC"/>
          <w:spacing w:val="40"/>
          <w:w w:val="119"/>
          <w:sz w:val="12"/>
        </w:rPr>
        <w:t> </w:t>
      </w:r>
      <w:bookmarkStart w:name="_bookmark106" w:id="171"/>
      <w:bookmarkEnd w:id="171"/>
      <w:r>
        <w:rPr>
          <w:color w:val="0080AC"/>
          <w:w w:val="119"/>
          <w:sz w:val="12"/>
        </w:rPr>
      </w:r>
      <w:hyperlink r:id="rId222">
        <w:r>
          <w:rPr>
            <w:color w:val="0080AC"/>
            <w:w w:val="115"/>
            <w:sz w:val="12"/>
          </w:rPr>
          <w:t>(2024)</w:t>
        </w:r>
        <w:r>
          <w:rPr>
            <w:color w:val="0080AC"/>
            <w:spacing w:val="-1"/>
            <w:w w:val="115"/>
            <w:sz w:val="12"/>
          </w:rPr>
          <w:t> </w:t>
        </w:r>
        <w:r>
          <w:rPr>
            <w:color w:val="0080AC"/>
            <w:w w:val="115"/>
            <w:sz w:val="12"/>
          </w:rPr>
          <w:t>100938–100964.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23">
        <w:r>
          <w:rPr>
            <w:color w:val="0080AC"/>
            <w:w w:val="110"/>
            <w:sz w:val="12"/>
          </w:rPr>
          <w:t>A. Panda, C.A. Choquette-Choo, Z. Zhang, Y. Yang, P. Mittal, Teach LLMs to phish:</w:t>
        </w:r>
      </w:hyperlink>
      <w:r>
        <w:rPr>
          <w:color w:val="0080AC"/>
          <w:spacing w:val="40"/>
          <w:w w:val="116"/>
          <w:sz w:val="12"/>
        </w:rPr>
        <w:t> </w:t>
      </w:r>
      <w:bookmarkStart w:name="_bookmark107" w:id="172"/>
      <w:bookmarkEnd w:id="172"/>
      <w:r>
        <w:rPr>
          <w:color w:val="0080AC"/>
          <w:w w:val="116"/>
          <w:sz w:val="12"/>
        </w:rPr>
      </w:r>
      <w:hyperlink r:id="rId223">
        <w:r>
          <w:rPr>
            <w:color w:val="0080AC"/>
            <w:w w:val="115"/>
            <w:sz w:val="12"/>
          </w:rPr>
          <w:t>stealing private information from language models,</w:t>
        </w:r>
      </w:hyperlink>
      <w:r>
        <w:rPr>
          <w:color w:val="0080AC"/>
          <w:w w:val="115"/>
          <w:sz w:val="12"/>
        </w:rPr>
        <w:t> </w:t>
      </w:r>
      <w:hyperlink r:id="rId224">
        <w:r>
          <w:rPr>
            <w:color w:val="0080AC"/>
            <w:w w:val="115"/>
            <w:sz w:val="12"/>
          </w:rPr>
          <w:t>arXiv:2403.00871</w:t>
        </w:r>
      </w:hyperlink>
      <w:r>
        <w:rPr>
          <w:color w:val="0080AC"/>
          <w:w w:val="115"/>
          <w:sz w:val="12"/>
        </w:rPr>
        <w:t> </w:t>
      </w:r>
      <w:hyperlink r:id="rId223">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25">
        <w:r>
          <w:rPr>
            <w:color w:val="0080AC"/>
            <w:w w:val="115"/>
            <w:sz w:val="12"/>
          </w:rPr>
          <w:t>Y. Peng, L. Zhang, P. Lv, K. Chen, Repeatleakage: leak prompts from repeating as</w:t>
        </w:r>
      </w:hyperlink>
      <w:r>
        <w:rPr>
          <w:color w:val="0080AC"/>
          <w:spacing w:val="40"/>
          <w:w w:val="115"/>
          <w:sz w:val="12"/>
        </w:rPr>
        <w:t> </w:t>
      </w:r>
      <w:hyperlink r:id="rId225">
        <w:r>
          <w:rPr>
            <w:color w:val="0080AC"/>
            <w:w w:val="115"/>
            <w:sz w:val="12"/>
          </w:rPr>
          <w:t>large language model is a good repeater, in: Proceedings of the AAAI </w:t>
        </w:r>
        <w:r>
          <w:rPr>
            <w:color w:val="0080AC"/>
            <w:w w:val="115"/>
            <w:sz w:val="12"/>
          </w:rPr>
          <w:t>Conference</w:t>
        </w:r>
      </w:hyperlink>
      <w:r>
        <w:rPr>
          <w:color w:val="0080AC"/>
          <w:spacing w:val="40"/>
          <w:w w:val="115"/>
          <w:sz w:val="12"/>
        </w:rPr>
        <w:t> </w:t>
      </w:r>
      <w:bookmarkStart w:name="_bookmark108" w:id="173"/>
      <w:bookmarkEnd w:id="173"/>
      <w:r>
        <w:rPr>
          <w:color w:val="0080AC"/>
          <w:w w:val="114"/>
          <w:sz w:val="12"/>
        </w:rPr>
      </w:r>
      <w:hyperlink r:id="rId225">
        <w:r>
          <w:rPr>
            <w:color w:val="0080AC"/>
            <w:w w:val="115"/>
            <w:sz w:val="12"/>
          </w:rPr>
          <w:t>on Artificial Intelligence,</w:t>
        </w:r>
        <w:r>
          <w:rPr>
            <w:color w:val="0080AC"/>
            <w:spacing w:val="40"/>
            <w:w w:val="115"/>
            <w:sz w:val="12"/>
          </w:rPr>
          <w:t> </w:t>
        </w:r>
        <w:r>
          <w:rPr>
            <w:color w:val="0080AC"/>
            <w:w w:val="115"/>
            <w:sz w:val="12"/>
          </w:rPr>
          <w:t>39, 2025, pp. 26335–26343.</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26">
        <w:r>
          <w:rPr>
            <w:color w:val="0080AC"/>
            <w:w w:val="115"/>
            <w:sz w:val="12"/>
          </w:rPr>
          <w:t>Z.</w:t>
        </w:r>
        <w:r>
          <w:rPr>
            <w:color w:val="0080AC"/>
            <w:w w:val="115"/>
            <w:sz w:val="12"/>
          </w:rPr>
          <w:t> Liang,</w:t>
        </w:r>
        <w:r>
          <w:rPr>
            <w:color w:val="0080AC"/>
            <w:w w:val="115"/>
            <w:sz w:val="12"/>
          </w:rPr>
          <w:t> Q.</w:t>
        </w:r>
        <w:r>
          <w:rPr>
            <w:color w:val="0080AC"/>
            <w:w w:val="115"/>
            <w:sz w:val="12"/>
          </w:rPr>
          <w:t> Ye,</w:t>
        </w:r>
        <w:r>
          <w:rPr>
            <w:color w:val="0080AC"/>
            <w:w w:val="115"/>
            <w:sz w:val="12"/>
          </w:rPr>
          <w:t> Y.</w:t>
        </w:r>
        <w:r>
          <w:rPr>
            <w:color w:val="0080AC"/>
            <w:w w:val="115"/>
            <w:sz w:val="12"/>
          </w:rPr>
          <w:t> Wang,</w:t>
        </w:r>
        <w:r>
          <w:rPr>
            <w:color w:val="0080AC"/>
            <w:w w:val="115"/>
            <w:sz w:val="12"/>
          </w:rPr>
          <w:t> S.</w:t>
        </w:r>
        <w:r>
          <w:rPr>
            <w:color w:val="0080AC"/>
            <w:w w:val="115"/>
            <w:sz w:val="12"/>
          </w:rPr>
          <w:t> Zhang,</w:t>
        </w:r>
        <w:r>
          <w:rPr>
            <w:color w:val="0080AC"/>
            <w:w w:val="115"/>
            <w:sz w:val="12"/>
          </w:rPr>
          <w:t> Y.</w:t>
        </w:r>
        <w:r>
          <w:rPr>
            <w:color w:val="0080AC"/>
            <w:w w:val="115"/>
            <w:sz w:val="12"/>
          </w:rPr>
          <w:t> Xiao,</w:t>
        </w:r>
        <w:r>
          <w:rPr>
            <w:color w:val="0080AC"/>
            <w:w w:val="115"/>
            <w:sz w:val="12"/>
          </w:rPr>
          <w:t> R.</w:t>
        </w:r>
        <w:r>
          <w:rPr>
            <w:color w:val="0080AC"/>
            <w:w w:val="115"/>
            <w:sz w:val="12"/>
          </w:rPr>
          <w:t> Li,</w:t>
        </w:r>
        <w:r>
          <w:rPr>
            <w:color w:val="0080AC"/>
            <w:w w:val="115"/>
            <w:sz w:val="12"/>
          </w:rPr>
          <w:t> J.</w:t>
        </w:r>
        <w:r>
          <w:rPr>
            <w:color w:val="0080AC"/>
            <w:w w:val="115"/>
            <w:sz w:val="12"/>
          </w:rPr>
          <w:t> Xu,</w:t>
        </w:r>
        <w:r>
          <w:rPr>
            <w:color w:val="0080AC"/>
            <w:w w:val="115"/>
            <w:sz w:val="12"/>
          </w:rPr>
          <w:t> H.</w:t>
        </w:r>
        <w:r>
          <w:rPr>
            <w:color w:val="0080AC"/>
            <w:w w:val="115"/>
            <w:sz w:val="12"/>
          </w:rPr>
          <w:t> Hu,</w:t>
        </w:r>
        <w:r>
          <w:rPr>
            <w:color w:val="0080AC"/>
            <w:w w:val="115"/>
            <w:sz w:val="12"/>
          </w:rPr>
          <w:t> </w:t>
        </w:r>
        <w:r>
          <w:rPr>
            <w:color w:val="0080AC"/>
            <w:w w:val="115"/>
            <w:sz w:val="12"/>
          </w:rPr>
          <w:t>Alignment-</w:t>
        </w:r>
      </w:hyperlink>
      <w:r>
        <w:rPr>
          <w:color w:val="0080AC"/>
          <w:spacing w:val="40"/>
          <w:w w:val="115"/>
          <w:sz w:val="12"/>
        </w:rPr>
        <w:t> </w:t>
      </w:r>
      <w:hyperlink r:id="rId226">
        <w:r>
          <w:rPr>
            <w:color w:val="0080AC"/>
            <w:w w:val="115"/>
            <w:sz w:val="12"/>
          </w:rPr>
          <w:t>Aware</w:t>
        </w:r>
        <w:r>
          <w:rPr>
            <w:color w:val="0080AC"/>
            <w:w w:val="115"/>
            <w:sz w:val="12"/>
          </w:rPr>
          <w:t> model</w:t>
        </w:r>
        <w:r>
          <w:rPr>
            <w:color w:val="0080AC"/>
            <w:w w:val="115"/>
            <w:sz w:val="12"/>
          </w:rPr>
          <w:t> extraction</w:t>
        </w:r>
        <w:r>
          <w:rPr>
            <w:color w:val="0080AC"/>
            <w:w w:val="115"/>
            <w:sz w:val="12"/>
          </w:rPr>
          <w:t> attacks</w:t>
        </w:r>
        <w:r>
          <w:rPr>
            <w:color w:val="0080AC"/>
            <w:w w:val="115"/>
            <w:sz w:val="12"/>
          </w:rPr>
          <w:t> on</w:t>
        </w:r>
        <w:r>
          <w:rPr>
            <w:color w:val="0080AC"/>
            <w:w w:val="115"/>
            <w:sz w:val="12"/>
          </w:rPr>
          <w:t> large</w:t>
        </w:r>
        <w:r>
          <w:rPr>
            <w:color w:val="0080AC"/>
            <w:w w:val="115"/>
            <w:sz w:val="12"/>
          </w:rPr>
          <w:t> language</w:t>
        </w:r>
        <w:r>
          <w:rPr>
            <w:color w:val="0080AC"/>
            <w:w w:val="115"/>
            <w:sz w:val="12"/>
          </w:rPr>
          <w:t> models,</w:t>
        </w:r>
      </w:hyperlink>
      <w:r>
        <w:rPr>
          <w:color w:val="0080AC"/>
          <w:w w:val="115"/>
          <w:sz w:val="12"/>
        </w:rPr>
        <w:t> </w:t>
      </w:r>
      <w:hyperlink r:id="rId227">
        <w:r>
          <w:rPr>
            <w:color w:val="0080AC"/>
            <w:w w:val="115"/>
            <w:sz w:val="12"/>
          </w:rPr>
          <w:t>arXiv:2409.02718</w:t>
        </w:r>
      </w:hyperlink>
      <w:r>
        <w:rPr>
          <w:color w:val="0080AC"/>
          <w:spacing w:val="40"/>
          <w:w w:val="116"/>
          <w:sz w:val="12"/>
        </w:rPr>
        <w:t> </w:t>
      </w:r>
      <w:bookmarkStart w:name="_bookmark109" w:id="174"/>
      <w:bookmarkEnd w:id="174"/>
      <w:r>
        <w:rPr>
          <w:color w:val="0080AC"/>
          <w:w w:val="116"/>
          <w:sz w:val="12"/>
        </w:rPr>
      </w:r>
      <w:hyperlink r:id="rId226">
        <w:r>
          <w:rPr>
            <w:color w:val="0080AC"/>
            <w:spacing w:val="-2"/>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28">
        <w:r>
          <w:rPr>
            <w:color w:val="0080AC"/>
            <w:w w:val="115"/>
            <w:sz w:val="12"/>
          </w:rPr>
          <w:t>W.</w:t>
        </w:r>
        <w:r>
          <w:rPr>
            <w:color w:val="0080AC"/>
            <w:spacing w:val="29"/>
            <w:w w:val="115"/>
            <w:sz w:val="12"/>
          </w:rPr>
          <w:t> </w:t>
        </w:r>
        <w:r>
          <w:rPr>
            <w:color w:val="0080AC"/>
            <w:w w:val="115"/>
            <w:sz w:val="12"/>
          </w:rPr>
          <w:t>Fu,</w:t>
        </w:r>
        <w:r>
          <w:rPr>
            <w:color w:val="0080AC"/>
            <w:spacing w:val="29"/>
            <w:w w:val="115"/>
            <w:sz w:val="12"/>
          </w:rPr>
          <w:t> </w:t>
        </w:r>
        <w:r>
          <w:rPr>
            <w:color w:val="0080AC"/>
            <w:w w:val="115"/>
            <w:sz w:val="12"/>
          </w:rPr>
          <w:t>H.</w:t>
        </w:r>
        <w:r>
          <w:rPr>
            <w:color w:val="0080AC"/>
            <w:spacing w:val="29"/>
            <w:w w:val="115"/>
            <w:sz w:val="12"/>
          </w:rPr>
          <w:t> </w:t>
        </w:r>
        <w:r>
          <w:rPr>
            <w:color w:val="0080AC"/>
            <w:w w:val="115"/>
            <w:sz w:val="12"/>
          </w:rPr>
          <w:t>Wang,</w:t>
        </w:r>
        <w:r>
          <w:rPr>
            <w:color w:val="0080AC"/>
            <w:spacing w:val="29"/>
            <w:w w:val="115"/>
            <w:sz w:val="12"/>
          </w:rPr>
          <w:t> </w:t>
        </w:r>
        <w:r>
          <w:rPr>
            <w:color w:val="0080AC"/>
            <w:w w:val="115"/>
            <w:sz w:val="12"/>
          </w:rPr>
          <w:t>C.</w:t>
        </w:r>
        <w:r>
          <w:rPr>
            <w:color w:val="0080AC"/>
            <w:spacing w:val="29"/>
            <w:w w:val="115"/>
            <w:sz w:val="12"/>
          </w:rPr>
          <w:t> </w:t>
        </w:r>
        <w:r>
          <w:rPr>
            <w:color w:val="0080AC"/>
            <w:w w:val="115"/>
            <w:sz w:val="12"/>
          </w:rPr>
          <w:t>Gao,</w:t>
        </w:r>
        <w:r>
          <w:rPr>
            <w:color w:val="0080AC"/>
            <w:spacing w:val="29"/>
            <w:w w:val="115"/>
            <w:sz w:val="12"/>
          </w:rPr>
          <w:t> </w:t>
        </w:r>
        <w:r>
          <w:rPr>
            <w:color w:val="0080AC"/>
            <w:w w:val="115"/>
            <w:sz w:val="12"/>
          </w:rPr>
          <w:t>G.</w:t>
        </w:r>
        <w:r>
          <w:rPr>
            <w:color w:val="0080AC"/>
            <w:spacing w:val="29"/>
            <w:w w:val="115"/>
            <w:sz w:val="12"/>
          </w:rPr>
          <w:t> </w:t>
        </w:r>
        <w:r>
          <w:rPr>
            <w:color w:val="0080AC"/>
            <w:w w:val="115"/>
            <w:sz w:val="12"/>
          </w:rPr>
          <w:t>Liu,</w:t>
        </w:r>
        <w:r>
          <w:rPr>
            <w:color w:val="0080AC"/>
            <w:spacing w:val="29"/>
            <w:w w:val="115"/>
            <w:sz w:val="12"/>
          </w:rPr>
          <w:t> </w:t>
        </w:r>
        <w:r>
          <w:rPr>
            <w:color w:val="0080AC"/>
            <w:w w:val="115"/>
            <w:sz w:val="12"/>
          </w:rPr>
          <w:t>Y.</w:t>
        </w:r>
        <w:r>
          <w:rPr>
            <w:color w:val="0080AC"/>
            <w:spacing w:val="29"/>
            <w:w w:val="115"/>
            <w:sz w:val="12"/>
          </w:rPr>
          <w:t> </w:t>
        </w:r>
        <w:r>
          <w:rPr>
            <w:color w:val="0080AC"/>
            <w:w w:val="115"/>
            <w:sz w:val="12"/>
          </w:rPr>
          <w:t>Li,</w:t>
        </w:r>
        <w:r>
          <w:rPr>
            <w:color w:val="0080AC"/>
            <w:spacing w:val="29"/>
            <w:w w:val="115"/>
            <w:sz w:val="12"/>
          </w:rPr>
          <w:t> </w:t>
        </w:r>
        <w:r>
          <w:rPr>
            <w:color w:val="0080AC"/>
            <w:w w:val="115"/>
            <w:sz w:val="12"/>
          </w:rPr>
          <w:t>T.</w:t>
        </w:r>
        <w:r>
          <w:rPr>
            <w:color w:val="0080AC"/>
            <w:spacing w:val="29"/>
            <w:w w:val="115"/>
            <w:sz w:val="12"/>
          </w:rPr>
          <w:t> </w:t>
        </w:r>
        <w:r>
          <w:rPr>
            <w:color w:val="0080AC"/>
            <w:w w:val="115"/>
            <w:sz w:val="12"/>
          </w:rPr>
          <w:t>Jiang,</w:t>
        </w:r>
        <w:r>
          <w:rPr>
            <w:color w:val="0080AC"/>
            <w:spacing w:val="29"/>
            <w:w w:val="115"/>
            <w:sz w:val="12"/>
          </w:rPr>
          <w:t> </w:t>
        </w:r>
        <w:r>
          <w:rPr>
            <w:color w:val="0080AC"/>
            <w:w w:val="115"/>
            <w:sz w:val="12"/>
          </w:rPr>
          <w:t>Membership</w:t>
        </w:r>
        <w:r>
          <w:rPr>
            <w:color w:val="0080AC"/>
            <w:spacing w:val="29"/>
            <w:w w:val="115"/>
            <w:sz w:val="12"/>
          </w:rPr>
          <w:t> </w:t>
        </w:r>
        <w:r>
          <w:rPr>
            <w:color w:val="0080AC"/>
            <w:w w:val="115"/>
            <w:sz w:val="12"/>
          </w:rPr>
          <w:t>inference</w:t>
        </w:r>
        <w:r>
          <w:rPr>
            <w:color w:val="0080AC"/>
            <w:spacing w:val="29"/>
            <w:w w:val="115"/>
            <w:sz w:val="12"/>
          </w:rPr>
          <w:t> </w:t>
        </w:r>
        <w:r>
          <w:rPr>
            <w:color w:val="0080AC"/>
            <w:w w:val="115"/>
            <w:sz w:val="12"/>
          </w:rPr>
          <w:t>at-</w:t>
        </w:r>
      </w:hyperlink>
      <w:r>
        <w:rPr>
          <w:color w:val="0080AC"/>
          <w:spacing w:val="40"/>
          <w:w w:val="115"/>
          <w:sz w:val="12"/>
        </w:rPr>
        <w:t> </w:t>
      </w:r>
      <w:hyperlink r:id="rId228">
        <w:r>
          <w:rPr>
            <w:color w:val="0080AC"/>
            <w:w w:val="115"/>
            <w:sz w:val="12"/>
          </w:rPr>
          <w:t>tacks</w:t>
        </w:r>
        <w:r>
          <w:rPr>
            <w:color w:val="0080AC"/>
            <w:spacing w:val="30"/>
            <w:w w:val="115"/>
            <w:sz w:val="12"/>
          </w:rPr>
          <w:t> </w:t>
        </w:r>
        <w:r>
          <w:rPr>
            <w:color w:val="0080AC"/>
            <w:w w:val="115"/>
            <w:sz w:val="12"/>
          </w:rPr>
          <w:t>against</w:t>
        </w:r>
        <w:r>
          <w:rPr>
            <w:color w:val="0080AC"/>
            <w:spacing w:val="30"/>
            <w:w w:val="115"/>
            <w:sz w:val="12"/>
          </w:rPr>
          <w:t> </w:t>
        </w:r>
        <w:r>
          <w:rPr>
            <w:color w:val="0080AC"/>
            <w:w w:val="115"/>
            <w:sz w:val="12"/>
          </w:rPr>
          <w:t>fine-tuned</w:t>
        </w:r>
        <w:r>
          <w:rPr>
            <w:color w:val="0080AC"/>
            <w:spacing w:val="30"/>
            <w:w w:val="115"/>
            <w:sz w:val="12"/>
          </w:rPr>
          <w:t> </w:t>
        </w:r>
        <w:r>
          <w:rPr>
            <w:color w:val="0080AC"/>
            <w:w w:val="115"/>
            <w:sz w:val="12"/>
          </w:rPr>
          <w:t>large</w:t>
        </w:r>
        <w:r>
          <w:rPr>
            <w:color w:val="0080AC"/>
            <w:spacing w:val="30"/>
            <w:w w:val="115"/>
            <w:sz w:val="12"/>
          </w:rPr>
          <w:t> </w:t>
        </w:r>
        <w:r>
          <w:rPr>
            <w:color w:val="0080AC"/>
            <w:w w:val="115"/>
            <w:sz w:val="12"/>
          </w:rPr>
          <w:t>language</w:t>
        </w:r>
        <w:r>
          <w:rPr>
            <w:color w:val="0080AC"/>
            <w:spacing w:val="30"/>
            <w:w w:val="115"/>
            <w:sz w:val="12"/>
          </w:rPr>
          <w:t> </w:t>
        </w:r>
        <w:r>
          <w:rPr>
            <w:color w:val="0080AC"/>
            <w:w w:val="115"/>
            <w:sz w:val="12"/>
          </w:rPr>
          <w:t>models</w:t>
        </w:r>
        <w:r>
          <w:rPr>
            <w:color w:val="0080AC"/>
            <w:spacing w:val="30"/>
            <w:w w:val="115"/>
            <w:sz w:val="12"/>
          </w:rPr>
          <w:t> </w:t>
        </w:r>
        <w:r>
          <w:rPr>
            <w:color w:val="0080AC"/>
            <w:w w:val="115"/>
            <w:sz w:val="12"/>
          </w:rPr>
          <w:t>via</w:t>
        </w:r>
        <w:r>
          <w:rPr>
            <w:color w:val="0080AC"/>
            <w:spacing w:val="30"/>
            <w:w w:val="115"/>
            <w:sz w:val="12"/>
          </w:rPr>
          <w:t> </w:t>
        </w:r>
        <w:r>
          <w:rPr>
            <w:color w:val="0080AC"/>
            <w:w w:val="115"/>
            <w:sz w:val="12"/>
          </w:rPr>
          <w:t>self-prompt</w:t>
        </w:r>
        <w:r>
          <w:rPr>
            <w:color w:val="0080AC"/>
            <w:spacing w:val="30"/>
            <w:w w:val="115"/>
            <w:sz w:val="12"/>
          </w:rPr>
          <w:t> </w:t>
        </w:r>
        <w:r>
          <w:rPr>
            <w:color w:val="0080AC"/>
            <w:w w:val="115"/>
            <w:sz w:val="12"/>
          </w:rPr>
          <w:t>calibration,</w:t>
        </w:r>
        <w:r>
          <w:rPr>
            <w:color w:val="0080AC"/>
            <w:spacing w:val="30"/>
            <w:w w:val="115"/>
            <w:sz w:val="12"/>
          </w:rPr>
          <w:t> </w:t>
        </w:r>
        <w:r>
          <w:rPr>
            <w:color w:val="0080AC"/>
            <w:w w:val="115"/>
            <w:sz w:val="12"/>
          </w:rPr>
          <w:t>in:</w:t>
        </w:r>
      </w:hyperlink>
      <w:r>
        <w:rPr>
          <w:color w:val="0080AC"/>
          <w:spacing w:val="40"/>
          <w:w w:val="115"/>
          <w:sz w:val="12"/>
        </w:rPr>
        <w:t> </w:t>
      </w:r>
      <w:hyperlink r:id="rId228">
        <w:r>
          <w:rPr>
            <w:color w:val="0080AC"/>
            <w:w w:val="115"/>
            <w:sz w:val="12"/>
          </w:rPr>
          <w:t>The Thirty-eighth Annual Conference on Neural Information Processing Systems,</w:t>
        </w:r>
      </w:hyperlink>
      <w:r>
        <w:rPr>
          <w:color w:val="0080AC"/>
          <w:spacing w:val="40"/>
          <w:w w:val="115"/>
          <w:sz w:val="12"/>
        </w:rPr>
        <w:t> </w:t>
      </w:r>
      <w:bookmarkStart w:name="_bookmark110" w:id="175"/>
      <w:bookmarkEnd w:id="175"/>
      <w:r>
        <w:rPr>
          <w:color w:val="0080AC"/>
          <w:w w:val="112"/>
          <w:sz w:val="12"/>
        </w:rPr>
      </w:r>
      <w:hyperlink r:id="rId228">
        <w:r>
          <w:rPr>
            <w:color w:val="0080AC"/>
            <w:spacing w:val="-2"/>
            <w:w w:val="115"/>
            <w:sz w:val="12"/>
          </w:rPr>
          <w:t>2024.</w:t>
        </w:r>
      </w:hyperlink>
    </w:p>
    <w:p>
      <w:pPr>
        <w:pStyle w:val="ListParagraph"/>
        <w:numPr>
          <w:ilvl w:val="0"/>
          <w:numId w:val="14"/>
        </w:numPr>
        <w:tabs>
          <w:tab w:pos="522" w:val="left" w:leader="none"/>
          <w:tab w:pos="524" w:val="left" w:leader="none"/>
        </w:tabs>
        <w:spacing w:line="206" w:lineRule="auto" w:before="0" w:after="0"/>
        <w:ind w:left="524" w:right="36" w:hanging="332"/>
        <w:jc w:val="both"/>
        <w:rPr>
          <w:sz w:val="12"/>
        </w:rPr>
      </w:pPr>
      <w:hyperlink r:id="rId229">
        <w:r>
          <w:rPr>
            <w:color w:val="0080AC"/>
            <w:w w:val="115"/>
            <w:sz w:val="12"/>
          </w:rPr>
          <w:t>X.</w:t>
        </w:r>
        <w:r>
          <w:rPr>
            <w:color w:val="0080AC"/>
            <w:w w:val="115"/>
            <w:sz w:val="12"/>
          </w:rPr>
          <w:t> Shen,</w:t>
        </w:r>
        <w:r>
          <w:rPr>
            <w:color w:val="0080AC"/>
            <w:w w:val="115"/>
            <w:sz w:val="12"/>
          </w:rPr>
          <w:t> Y.</w:t>
        </w:r>
        <w:r>
          <w:rPr>
            <w:color w:val="0080AC"/>
            <w:w w:val="115"/>
            <w:sz w:val="12"/>
          </w:rPr>
          <w:t> Qu,</w:t>
        </w:r>
        <w:r>
          <w:rPr>
            <w:color w:val="0080AC"/>
            <w:w w:val="115"/>
            <w:sz w:val="12"/>
          </w:rPr>
          <w:t> M.</w:t>
        </w:r>
        <w:r>
          <w:rPr>
            <w:color w:val="0080AC"/>
            <w:w w:val="115"/>
            <w:sz w:val="12"/>
          </w:rPr>
          <w:t> Backes,</w:t>
        </w:r>
        <w:r>
          <w:rPr>
            <w:color w:val="0080AC"/>
            <w:w w:val="115"/>
            <w:sz w:val="12"/>
          </w:rPr>
          <w:t> Y.</w:t>
        </w:r>
        <w:r>
          <w:rPr>
            <w:color w:val="0080AC"/>
            <w:w w:val="115"/>
            <w:sz w:val="12"/>
          </w:rPr>
          <w:t> Zhang,</w:t>
        </w:r>
        <w:r>
          <w:rPr>
            <w:color w:val="0080AC"/>
            <w:w w:val="115"/>
            <w:sz w:val="12"/>
          </w:rPr>
          <w:t> Prompt</w:t>
        </w:r>
        <w:r>
          <w:rPr>
            <w:color w:val="0080AC"/>
            <w:w w:val="115"/>
            <w:sz w:val="12"/>
          </w:rPr>
          <w:t> stealing</w:t>
        </w:r>
        <w:r>
          <w:rPr>
            <w:color w:val="0080AC"/>
            <w:w w:val="115"/>
            <w:sz w:val="12"/>
          </w:rPr>
          <w:t> attacks</w:t>
        </w:r>
        <w:r>
          <w:rPr>
            <w:color w:val="0080AC"/>
            <w:w w:val="115"/>
            <w:sz w:val="12"/>
          </w:rPr>
          <w:t> against</w:t>
        </w:r>
        <w:r>
          <w:rPr>
            <w:color w:val="0080AC"/>
            <w:w w:val="115"/>
            <w:sz w:val="12"/>
          </w:rPr>
          <w:t> </w:t>
        </w:r>
        <w:r>
          <w:rPr>
            <w:rFonts w:ascii="Lucida Sans Unicode"/>
            <w:color w:val="0080AC"/>
            <w:w w:val="115"/>
            <w:sz w:val="12"/>
          </w:rPr>
          <w:t>{</w:t>
        </w:r>
        <w:r>
          <w:rPr>
            <w:color w:val="0080AC"/>
            <w:w w:val="115"/>
            <w:sz w:val="12"/>
          </w:rPr>
          <w:t>Text-to-</w:t>
        </w:r>
      </w:hyperlink>
      <w:r>
        <w:rPr>
          <w:color w:val="0080AC"/>
          <w:spacing w:val="40"/>
          <w:w w:val="115"/>
          <w:sz w:val="12"/>
        </w:rPr>
        <w:t> </w:t>
      </w:r>
      <w:hyperlink r:id="rId229">
        <w:r>
          <w:rPr>
            <w:color w:val="0080AC"/>
            <w:w w:val="110"/>
            <w:sz w:val="12"/>
          </w:rPr>
          <w:t>Image</w:t>
        </w:r>
        <w:r>
          <w:rPr>
            <w:rFonts w:ascii="Lucida Sans Unicode"/>
            <w:color w:val="0080AC"/>
            <w:w w:val="110"/>
            <w:sz w:val="12"/>
          </w:rPr>
          <w:t>}</w:t>
        </w:r>
        <w:r>
          <w:rPr>
            <w:rFonts w:ascii="Lucida Sans Unicode"/>
            <w:color w:val="0080AC"/>
            <w:spacing w:val="-5"/>
            <w:w w:val="110"/>
            <w:sz w:val="12"/>
          </w:rPr>
          <w:t> </w:t>
        </w:r>
        <w:r>
          <w:rPr>
            <w:color w:val="0080AC"/>
            <w:w w:val="110"/>
            <w:sz w:val="12"/>
          </w:rPr>
          <w:t>generation models, in: 33rd USENIX Security Symposium (USENIX </w:t>
        </w:r>
        <w:r>
          <w:rPr>
            <w:color w:val="0080AC"/>
            <w:w w:val="110"/>
            <w:sz w:val="12"/>
          </w:rPr>
          <w:t>Security</w:t>
        </w:r>
      </w:hyperlink>
    </w:p>
    <w:p>
      <w:pPr>
        <w:spacing w:before="0"/>
        <w:ind w:left="524" w:right="0" w:firstLine="0"/>
        <w:jc w:val="both"/>
        <w:rPr>
          <w:sz w:val="12"/>
        </w:rPr>
      </w:pPr>
      <w:bookmarkStart w:name="_bookmark111" w:id="176"/>
      <w:bookmarkEnd w:id="176"/>
      <w:r>
        <w:rPr/>
      </w:r>
      <w:hyperlink r:id="rId229">
        <w:r>
          <w:rPr>
            <w:color w:val="0080AC"/>
            <w:w w:val="120"/>
            <w:sz w:val="12"/>
          </w:rPr>
          <w:t>24),</w:t>
        </w:r>
        <w:r>
          <w:rPr>
            <w:color w:val="0080AC"/>
            <w:spacing w:val="-2"/>
            <w:w w:val="120"/>
            <w:sz w:val="12"/>
          </w:rPr>
          <w:t> </w:t>
        </w:r>
        <w:r>
          <w:rPr>
            <w:color w:val="0080AC"/>
            <w:w w:val="120"/>
            <w:sz w:val="12"/>
          </w:rPr>
          <w:t>2024,</w:t>
        </w:r>
        <w:r>
          <w:rPr>
            <w:color w:val="0080AC"/>
            <w:spacing w:val="-2"/>
            <w:w w:val="120"/>
            <w:sz w:val="12"/>
          </w:rPr>
          <w:t> </w:t>
        </w:r>
        <w:r>
          <w:rPr>
            <w:color w:val="0080AC"/>
            <w:w w:val="120"/>
            <w:sz w:val="12"/>
          </w:rPr>
          <w:t>pp.</w:t>
        </w:r>
        <w:r>
          <w:rPr>
            <w:color w:val="0080AC"/>
            <w:spacing w:val="-1"/>
            <w:w w:val="120"/>
            <w:sz w:val="12"/>
          </w:rPr>
          <w:t> </w:t>
        </w:r>
        <w:r>
          <w:rPr>
            <w:color w:val="0080AC"/>
            <w:spacing w:val="-2"/>
            <w:w w:val="120"/>
            <w:sz w:val="12"/>
          </w:rPr>
          <w:t>5823–5840.</w:t>
        </w:r>
      </w:hyperlink>
    </w:p>
    <w:p>
      <w:pPr>
        <w:pStyle w:val="ListParagraph"/>
        <w:numPr>
          <w:ilvl w:val="0"/>
          <w:numId w:val="14"/>
        </w:numPr>
        <w:tabs>
          <w:tab w:pos="522" w:val="left" w:leader="none"/>
          <w:tab w:pos="524" w:val="left" w:leader="none"/>
        </w:tabs>
        <w:spacing w:line="278" w:lineRule="auto" w:before="7" w:after="0"/>
        <w:ind w:left="524" w:right="36" w:hanging="332"/>
        <w:jc w:val="both"/>
        <w:rPr>
          <w:sz w:val="12"/>
        </w:rPr>
      </w:pPr>
      <w:hyperlink r:id="rId230">
        <w:r>
          <w:rPr>
            <w:color w:val="0080AC"/>
            <w:w w:val="110"/>
            <w:sz w:val="12"/>
          </w:rPr>
          <w:t>A. Zou, Z. Wang, N. Carlini, M. Nasr, J.Z. Kolter, M. Fredrikson, Universal and </w:t>
        </w:r>
        <w:r>
          <w:rPr>
            <w:color w:val="0080AC"/>
            <w:w w:val="110"/>
            <w:sz w:val="12"/>
          </w:rPr>
          <w:t>trans-</w:t>
        </w:r>
      </w:hyperlink>
      <w:r>
        <w:rPr>
          <w:color w:val="0080AC"/>
          <w:spacing w:val="40"/>
          <w:w w:val="117"/>
          <w:sz w:val="12"/>
        </w:rPr>
        <w:t> </w:t>
      </w:r>
      <w:bookmarkStart w:name="_bookmark112" w:id="177"/>
      <w:bookmarkEnd w:id="177"/>
      <w:r>
        <w:rPr>
          <w:color w:val="0080AC"/>
          <w:w w:val="117"/>
          <w:sz w:val="12"/>
        </w:rPr>
      </w:r>
      <w:hyperlink r:id="rId230">
        <w:r>
          <w:rPr>
            <w:color w:val="0080AC"/>
            <w:w w:val="115"/>
            <w:sz w:val="12"/>
          </w:rPr>
          <w:t>ferable adversarial attacks on aligned language models,</w:t>
        </w:r>
      </w:hyperlink>
      <w:r>
        <w:rPr>
          <w:color w:val="0080AC"/>
          <w:w w:val="115"/>
          <w:sz w:val="12"/>
        </w:rPr>
        <w:t> </w:t>
      </w:r>
      <w:hyperlink r:id="rId231">
        <w:r>
          <w:rPr>
            <w:color w:val="0080AC"/>
            <w:w w:val="115"/>
            <w:sz w:val="12"/>
          </w:rPr>
          <w:t>arXiv:2307.15043</w:t>
        </w:r>
      </w:hyperlink>
      <w:r>
        <w:rPr>
          <w:color w:val="0080AC"/>
          <w:w w:val="115"/>
          <w:sz w:val="12"/>
        </w:rPr>
        <w:t> </w:t>
      </w:r>
      <w:hyperlink r:id="rId230">
        <w:r>
          <w:rPr>
            <w:color w:val="0080AC"/>
            <w:w w:val="115"/>
            <w:sz w:val="12"/>
          </w:rPr>
          <w:t>(2023).</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32">
        <w:r>
          <w:rPr>
            <w:color w:val="0080AC"/>
            <w:spacing w:val="-2"/>
            <w:w w:val="115"/>
            <w:sz w:val="12"/>
          </w:rPr>
          <w:t>R.O. Ogundokun, R. Maskeliunas, S. Misra, R. Damaševicˇius, Improved CNN based</w:t>
        </w:r>
      </w:hyperlink>
      <w:r>
        <w:rPr>
          <w:color w:val="0080AC"/>
          <w:spacing w:val="40"/>
          <w:w w:val="115"/>
          <w:sz w:val="12"/>
        </w:rPr>
        <w:t> </w:t>
      </w:r>
      <w:hyperlink r:id="rId232">
        <w:r>
          <w:rPr>
            <w:color w:val="0080AC"/>
            <w:w w:val="115"/>
            <w:sz w:val="12"/>
          </w:rPr>
          <w:t>on batch normalization and adam optimizer, in: International Conference on Com-</w:t>
        </w:r>
      </w:hyperlink>
      <w:r>
        <w:rPr>
          <w:color w:val="0080AC"/>
          <w:spacing w:val="40"/>
          <w:w w:val="115"/>
          <w:sz w:val="12"/>
        </w:rPr>
        <w:t> </w:t>
      </w:r>
      <w:bookmarkStart w:name="_bookmark113" w:id="178"/>
      <w:bookmarkEnd w:id="178"/>
      <w:r>
        <w:rPr>
          <w:color w:val="0080AC"/>
          <w:w w:val="109"/>
          <w:sz w:val="12"/>
        </w:rPr>
      </w:r>
      <w:hyperlink r:id="rId232">
        <w:r>
          <w:rPr>
            <w:color w:val="0080AC"/>
            <w:w w:val="115"/>
            <w:sz w:val="12"/>
          </w:rPr>
          <w:t>putational Science and Its Applications, Springer, 2022, pp. 593–604.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33">
        <w:r>
          <w:rPr>
            <w:color w:val="0080AC"/>
            <w:w w:val="115"/>
            <w:sz w:val="12"/>
          </w:rPr>
          <w:t>J.</w:t>
        </w:r>
        <w:r>
          <w:rPr>
            <w:color w:val="0080AC"/>
            <w:w w:val="115"/>
            <w:sz w:val="12"/>
          </w:rPr>
          <w:t> Shi,</w:t>
        </w:r>
        <w:r>
          <w:rPr>
            <w:color w:val="0080AC"/>
            <w:w w:val="115"/>
            <w:sz w:val="12"/>
          </w:rPr>
          <w:t> Z.</w:t>
        </w:r>
        <w:r>
          <w:rPr>
            <w:color w:val="0080AC"/>
            <w:w w:val="115"/>
            <w:sz w:val="12"/>
          </w:rPr>
          <w:t> Yuan,</w:t>
        </w:r>
        <w:r>
          <w:rPr>
            <w:color w:val="0080AC"/>
            <w:w w:val="115"/>
            <w:sz w:val="12"/>
          </w:rPr>
          <w:t> Y.</w:t>
        </w:r>
        <w:r>
          <w:rPr>
            <w:color w:val="0080AC"/>
            <w:w w:val="115"/>
            <w:sz w:val="12"/>
          </w:rPr>
          <w:t> Liu,</w:t>
        </w:r>
        <w:r>
          <w:rPr>
            <w:color w:val="0080AC"/>
            <w:w w:val="115"/>
            <w:sz w:val="12"/>
          </w:rPr>
          <w:t> Y.</w:t>
        </w:r>
        <w:r>
          <w:rPr>
            <w:color w:val="0080AC"/>
            <w:w w:val="115"/>
            <w:sz w:val="12"/>
          </w:rPr>
          <w:t> Huang,</w:t>
        </w:r>
        <w:r>
          <w:rPr>
            <w:color w:val="0080AC"/>
            <w:w w:val="115"/>
            <w:sz w:val="12"/>
          </w:rPr>
          <w:t> P.</w:t>
        </w:r>
        <w:r>
          <w:rPr>
            <w:color w:val="0080AC"/>
            <w:w w:val="115"/>
            <w:sz w:val="12"/>
          </w:rPr>
          <w:t> Zhou,</w:t>
        </w:r>
        <w:r>
          <w:rPr>
            <w:color w:val="0080AC"/>
            <w:w w:val="115"/>
            <w:sz w:val="12"/>
          </w:rPr>
          <w:t> L.</w:t>
        </w:r>
        <w:r>
          <w:rPr>
            <w:color w:val="0080AC"/>
            <w:w w:val="115"/>
            <w:sz w:val="12"/>
          </w:rPr>
          <w:t> Sun,</w:t>
        </w:r>
        <w:r>
          <w:rPr>
            <w:color w:val="0080AC"/>
            <w:w w:val="115"/>
            <w:sz w:val="12"/>
          </w:rPr>
          <w:t> N.Z.</w:t>
        </w:r>
        <w:r>
          <w:rPr>
            <w:color w:val="0080AC"/>
            <w:w w:val="115"/>
            <w:sz w:val="12"/>
          </w:rPr>
          <w:t> Gong,</w:t>
        </w:r>
        <w:r>
          <w:rPr>
            <w:color w:val="0080AC"/>
            <w:w w:val="115"/>
            <w:sz w:val="12"/>
          </w:rPr>
          <w:t> </w:t>
        </w:r>
        <w:r>
          <w:rPr>
            <w:color w:val="0080AC"/>
            <w:w w:val="115"/>
            <w:sz w:val="12"/>
          </w:rPr>
          <w:t>Optimization-</w:t>
        </w:r>
      </w:hyperlink>
      <w:r>
        <w:rPr>
          <w:color w:val="0080AC"/>
          <w:spacing w:val="40"/>
          <w:w w:val="115"/>
          <w:sz w:val="12"/>
        </w:rPr>
        <w:t> </w:t>
      </w:r>
      <w:hyperlink r:id="rId233">
        <w:r>
          <w:rPr>
            <w:color w:val="0080AC"/>
            <w:w w:val="115"/>
            <w:sz w:val="12"/>
          </w:rPr>
          <w:t>based</w:t>
        </w:r>
        <w:r>
          <w:rPr>
            <w:color w:val="0080AC"/>
            <w:w w:val="115"/>
            <w:sz w:val="12"/>
          </w:rPr>
          <w:t> prompt</w:t>
        </w:r>
        <w:r>
          <w:rPr>
            <w:color w:val="0080AC"/>
            <w:w w:val="115"/>
            <w:sz w:val="12"/>
          </w:rPr>
          <w:t> injection</w:t>
        </w:r>
        <w:r>
          <w:rPr>
            <w:color w:val="0080AC"/>
            <w:w w:val="115"/>
            <w:sz w:val="12"/>
          </w:rPr>
          <w:t> attack</w:t>
        </w:r>
        <w:r>
          <w:rPr>
            <w:color w:val="0080AC"/>
            <w:w w:val="115"/>
            <w:sz w:val="12"/>
          </w:rPr>
          <w:t> to</w:t>
        </w:r>
        <w:r>
          <w:rPr>
            <w:color w:val="0080AC"/>
            <w:w w:val="115"/>
            <w:sz w:val="12"/>
          </w:rPr>
          <w:t> llm-as-a-judge,</w:t>
        </w:r>
        <w:r>
          <w:rPr>
            <w:color w:val="0080AC"/>
            <w:w w:val="115"/>
            <w:sz w:val="12"/>
          </w:rPr>
          <w:t> in:</w:t>
        </w:r>
        <w:r>
          <w:rPr>
            <w:color w:val="0080AC"/>
            <w:w w:val="115"/>
            <w:sz w:val="12"/>
          </w:rPr>
          <w:t> Proceedings</w:t>
        </w:r>
        <w:r>
          <w:rPr>
            <w:color w:val="0080AC"/>
            <w:w w:val="115"/>
            <w:sz w:val="12"/>
          </w:rPr>
          <w:t> of</w:t>
        </w:r>
        <w:r>
          <w:rPr>
            <w:color w:val="0080AC"/>
            <w:w w:val="115"/>
            <w:sz w:val="12"/>
          </w:rPr>
          <w:t> the</w:t>
        </w:r>
        <w:r>
          <w:rPr>
            <w:color w:val="0080AC"/>
            <w:w w:val="115"/>
            <w:sz w:val="12"/>
          </w:rPr>
          <w:t> 2024</w:t>
        </w:r>
        <w:r>
          <w:rPr>
            <w:color w:val="0080AC"/>
            <w:w w:val="115"/>
            <w:sz w:val="12"/>
          </w:rPr>
          <w:t> on</w:t>
        </w:r>
      </w:hyperlink>
      <w:r>
        <w:rPr>
          <w:color w:val="0080AC"/>
          <w:spacing w:val="40"/>
          <w:w w:val="115"/>
          <w:sz w:val="12"/>
        </w:rPr>
        <w:t> </w:t>
      </w:r>
      <w:hyperlink r:id="rId233">
        <w:r>
          <w:rPr>
            <w:color w:val="0080AC"/>
            <w:w w:val="115"/>
            <w:sz w:val="12"/>
          </w:rPr>
          <w:t>ACM</w:t>
        </w:r>
        <w:r>
          <w:rPr>
            <w:color w:val="0080AC"/>
            <w:w w:val="115"/>
            <w:sz w:val="12"/>
          </w:rPr>
          <w:t> SIGSAC</w:t>
        </w:r>
        <w:r>
          <w:rPr>
            <w:color w:val="0080AC"/>
            <w:w w:val="115"/>
            <w:sz w:val="12"/>
          </w:rPr>
          <w:t> Conference</w:t>
        </w:r>
        <w:r>
          <w:rPr>
            <w:color w:val="0080AC"/>
            <w:w w:val="115"/>
            <w:sz w:val="12"/>
          </w:rPr>
          <w:t> on</w:t>
        </w:r>
        <w:r>
          <w:rPr>
            <w:color w:val="0080AC"/>
            <w:w w:val="115"/>
            <w:sz w:val="12"/>
          </w:rPr>
          <w:t> Computer</w:t>
        </w:r>
        <w:r>
          <w:rPr>
            <w:color w:val="0080AC"/>
            <w:w w:val="115"/>
            <w:sz w:val="12"/>
          </w:rPr>
          <w:t> and</w:t>
        </w:r>
        <w:r>
          <w:rPr>
            <w:color w:val="0080AC"/>
            <w:w w:val="115"/>
            <w:sz w:val="12"/>
          </w:rPr>
          <w:t> Communications</w:t>
        </w:r>
        <w:r>
          <w:rPr>
            <w:color w:val="0080AC"/>
            <w:w w:val="115"/>
            <w:sz w:val="12"/>
          </w:rPr>
          <w:t> Security,</w:t>
        </w:r>
        <w:r>
          <w:rPr>
            <w:color w:val="0080AC"/>
            <w:w w:val="115"/>
            <w:sz w:val="12"/>
          </w:rPr>
          <w:t> 2024,</w:t>
        </w:r>
        <w:r>
          <w:rPr>
            <w:color w:val="0080AC"/>
            <w:w w:val="115"/>
            <w:sz w:val="12"/>
          </w:rPr>
          <w:t> pp.</w:t>
        </w:r>
      </w:hyperlink>
      <w:r>
        <w:rPr>
          <w:color w:val="0080AC"/>
          <w:spacing w:val="40"/>
          <w:w w:val="118"/>
          <w:sz w:val="12"/>
        </w:rPr>
        <w:t> </w:t>
      </w:r>
      <w:bookmarkStart w:name="_bookmark114" w:id="179"/>
      <w:bookmarkEnd w:id="179"/>
      <w:r>
        <w:rPr>
          <w:color w:val="0080AC"/>
          <w:w w:val="118"/>
          <w:sz w:val="12"/>
        </w:rPr>
      </w:r>
      <w:hyperlink r:id="rId233">
        <w:r>
          <w:rPr>
            <w:color w:val="0080AC"/>
            <w:spacing w:val="-2"/>
            <w:w w:val="115"/>
            <w:sz w:val="12"/>
          </w:rPr>
          <w:t>660–674.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34">
        <w:r>
          <w:rPr>
            <w:color w:val="0080AC"/>
            <w:w w:val="115"/>
            <w:sz w:val="12"/>
          </w:rPr>
          <w:t>I.</w:t>
        </w:r>
        <w:r>
          <w:rPr>
            <w:color w:val="0080AC"/>
            <w:w w:val="115"/>
            <w:sz w:val="12"/>
          </w:rPr>
          <w:t> Nakash,</w:t>
        </w:r>
        <w:r>
          <w:rPr>
            <w:color w:val="0080AC"/>
            <w:w w:val="115"/>
            <w:sz w:val="12"/>
          </w:rPr>
          <w:t> G.</w:t>
        </w:r>
        <w:r>
          <w:rPr>
            <w:color w:val="0080AC"/>
            <w:w w:val="115"/>
            <w:sz w:val="12"/>
          </w:rPr>
          <w:t> Kour,</w:t>
        </w:r>
        <w:r>
          <w:rPr>
            <w:color w:val="0080AC"/>
            <w:w w:val="115"/>
            <w:sz w:val="12"/>
          </w:rPr>
          <w:t> G.</w:t>
        </w:r>
        <w:r>
          <w:rPr>
            <w:color w:val="0080AC"/>
            <w:w w:val="115"/>
            <w:sz w:val="12"/>
          </w:rPr>
          <w:t> Uziel,</w:t>
        </w:r>
        <w:r>
          <w:rPr>
            <w:color w:val="0080AC"/>
            <w:w w:val="115"/>
            <w:sz w:val="12"/>
          </w:rPr>
          <w:t> A.</w:t>
        </w:r>
        <w:r>
          <w:rPr>
            <w:color w:val="0080AC"/>
            <w:w w:val="115"/>
            <w:sz w:val="12"/>
          </w:rPr>
          <w:t> Anaby-Tavor,</w:t>
        </w:r>
        <w:r>
          <w:rPr>
            <w:color w:val="0080AC"/>
            <w:w w:val="115"/>
            <w:sz w:val="12"/>
          </w:rPr>
          <w:t> Breaking</w:t>
        </w:r>
        <w:r>
          <w:rPr>
            <w:color w:val="0080AC"/>
            <w:w w:val="115"/>
            <w:sz w:val="12"/>
          </w:rPr>
          <w:t> react</w:t>
        </w:r>
        <w:r>
          <w:rPr>
            <w:color w:val="0080AC"/>
            <w:w w:val="115"/>
            <w:sz w:val="12"/>
          </w:rPr>
          <w:t> agents:</w:t>
        </w:r>
        <w:r>
          <w:rPr>
            <w:color w:val="0080AC"/>
            <w:w w:val="115"/>
            <w:sz w:val="12"/>
          </w:rPr>
          <w:t> foot-in-</w:t>
        </w:r>
        <w:r>
          <w:rPr>
            <w:color w:val="0080AC"/>
            <w:w w:val="115"/>
            <w:sz w:val="12"/>
          </w:rPr>
          <w:t>the-</w:t>
        </w:r>
      </w:hyperlink>
      <w:r>
        <w:rPr>
          <w:color w:val="0080AC"/>
          <w:spacing w:val="40"/>
          <w:w w:val="115"/>
          <w:sz w:val="12"/>
        </w:rPr>
        <w:t> </w:t>
      </w:r>
      <w:bookmarkStart w:name="_bookmark115" w:id="180"/>
      <w:bookmarkEnd w:id="180"/>
      <w:r>
        <w:rPr>
          <w:color w:val="0080AC"/>
          <w:w w:val="114"/>
          <w:sz w:val="12"/>
        </w:rPr>
      </w:r>
      <w:hyperlink r:id="rId234">
        <w:r>
          <w:rPr>
            <w:color w:val="0080AC"/>
            <w:w w:val="115"/>
            <w:sz w:val="12"/>
          </w:rPr>
          <w:t>Door attack will get you in,</w:t>
        </w:r>
      </w:hyperlink>
      <w:r>
        <w:rPr>
          <w:color w:val="0080AC"/>
          <w:w w:val="115"/>
          <w:sz w:val="12"/>
        </w:rPr>
        <w:t> </w:t>
      </w:r>
      <w:hyperlink r:id="rId235">
        <w:r>
          <w:rPr>
            <w:color w:val="0080AC"/>
            <w:w w:val="115"/>
            <w:sz w:val="12"/>
          </w:rPr>
          <w:t>arXiv:2410.16950</w:t>
        </w:r>
      </w:hyperlink>
      <w:r>
        <w:rPr>
          <w:color w:val="0080AC"/>
          <w:w w:val="115"/>
          <w:sz w:val="12"/>
        </w:rPr>
        <w:t> </w:t>
      </w:r>
      <w:hyperlink r:id="rId234">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36">
        <w:r>
          <w:rPr>
            <w:color w:val="0080AC"/>
            <w:w w:val="115"/>
            <w:sz w:val="12"/>
          </w:rPr>
          <w:t>G. Deng, Y. Liu, Y. Li, K. Wang, Y. Zhang, Z. Li, H. Wang, T. Zhang, Y. Liu,</w:t>
        </w:r>
      </w:hyperlink>
      <w:r>
        <w:rPr>
          <w:color w:val="0080AC"/>
          <w:spacing w:val="40"/>
          <w:w w:val="115"/>
          <w:sz w:val="12"/>
        </w:rPr>
        <w:t> </w:t>
      </w:r>
      <w:hyperlink r:id="rId236">
        <w:r>
          <w:rPr>
            <w:color w:val="0080AC"/>
            <w:w w:val="115"/>
            <w:sz w:val="12"/>
          </w:rPr>
          <w:t>Masterkey:</w:t>
        </w:r>
        <w:r>
          <w:rPr>
            <w:color w:val="0080AC"/>
            <w:w w:val="115"/>
            <w:sz w:val="12"/>
          </w:rPr>
          <w:t> automated</w:t>
        </w:r>
        <w:r>
          <w:rPr>
            <w:color w:val="0080AC"/>
            <w:w w:val="115"/>
            <w:sz w:val="12"/>
          </w:rPr>
          <w:t> jailbreak</w:t>
        </w:r>
        <w:r>
          <w:rPr>
            <w:color w:val="0080AC"/>
            <w:w w:val="115"/>
            <w:sz w:val="12"/>
          </w:rPr>
          <w:t> across</w:t>
        </w:r>
        <w:r>
          <w:rPr>
            <w:color w:val="0080AC"/>
            <w:w w:val="115"/>
            <w:sz w:val="12"/>
          </w:rPr>
          <w:t> multiple</w:t>
        </w:r>
        <w:r>
          <w:rPr>
            <w:color w:val="0080AC"/>
            <w:w w:val="115"/>
            <w:sz w:val="12"/>
          </w:rPr>
          <w:t> large</w:t>
        </w:r>
        <w:r>
          <w:rPr>
            <w:color w:val="0080AC"/>
            <w:w w:val="115"/>
            <w:sz w:val="12"/>
          </w:rPr>
          <w:t> language</w:t>
        </w:r>
        <w:r>
          <w:rPr>
            <w:color w:val="0080AC"/>
            <w:w w:val="115"/>
            <w:sz w:val="12"/>
          </w:rPr>
          <w:t> model</w:t>
        </w:r>
        <w:r>
          <w:rPr>
            <w:color w:val="0080AC"/>
            <w:w w:val="115"/>
            <w:sz w:val="12"/>
          </w:rPr>
          <w:t> </w:t>
        </w:r>
        <w:r>
          <w:rPr>
            <w:color w:val="0080AC"/>
            <w:w w:val="115"/>
            <w:sz w:val="12"/>
          </w:rPr>
          <w:t>chatbots,</w:t>
        </w:r>
      </w:hyperlink>
      <w:r>
        <w:rPr>
          <w:color w:val="0080AC"/>
          <w:spacing w:val="40"/>
          <w:w w:val="118"/>
          <w:sz w:val="12"/>
        </w:rPr>
        <w:t> </w:t>
      </w:r>
      <w:bookmarkStart w:name="_bookmark116" w:id="181"/>
      <w:bookmarkEnd w:id="181"/>
      <w:r>
        <w:rPr>
          <w:color w:val="0080AC"/>
          <w:w w:val="118"/>
          <w:sz w:val="12"/>
        </w:rPr>
      </w:r>
      <w:hyperlink r:id="rId237">
        <w:r>
          <w:rPr>
            <w:color w:val="0080AC"/>
            <w:w w:val="115"/>
            <w:sz w:val="12"/>
          </w:rPr>
          <w:t>arXiv:2307.08715</w:t>
        </w:r>
      </w:hyperlink>
      <w:r>
        <w:rPr>
          <w:color w:val="0080AC"/>
          <w:spacing w:val="-1"/>
          <w:w w:val="115"/>
          <w:sz w:val="12"/>
        </w:rPr>
        <w:t> </w:t>
      </w:r>
      <w:hyperlink r:id="rId236">
        <w:r>
          <w:rPr>
            <w:color w:val="0080AC"/>
            <w:w w:val="115"/>
            <w:sz w:val="12"/>
          </w:rPr>
          <w:t>(2023).</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38">
        <w:r>
          <w:rPr>
            <w:color w:val="0080AC"/>
            <w:w w:val="115"/>
            <w:sz w:val="12"/>
          </w:rPr>
          <w:t>A. Wan, E. Wallace, S. Shen, D. Klein, Poisoning language models during instruc-</w:t>
        </w:r>
      </w:hyperlink>
      <w:r>
        <w:rPr>
          <w:color w:val="0080AC"/>
          <w:spacing w:val="40"/>
          <w:w w:val="115"/>
          <w:sz w:val="12"/>
        </w:rPr>
        <w:t> </w:t>
      </w:r>
      <w:hyperlink r:id="rId238">
        <w:r>
          <w:rPr>
            <w:color w:val="0080AC"/>
            <w:w w:val="115"/>
            <w:sz w:val="12"/>
          </w:rPr>
          <w:t>tion</w:t>
        </w:r>
        <w:r>
          <w:rPr>
            <w:color w:val="0080AC"/>
            <w:w w:val="115"/>
            <w:sz w:val="12"/>
          </w:rPr>
          <w:t> tuning,</w:t>
        </w:r>
        <w:r>
          <w:rPr>
            <w:color w:val="0080AC"/>
            <w:w w:val="115"/>
            <w:sz w:val="12"/>
          </w:rPr>
          <w:t> in:</w:t>
        </w:r>
        <w:r>
          <w:rPr>
            <w:color w:val="0080AC"/>
            <w:w w:val="115"/>
            <w:sz w:val="12"/>
          </w:rPr>
          <w:t> International</w:t>
        </w:r>
        <w:r>
          <w:rPr>
            <w:color w:val="0080AC"/>
            <w:w w:val="115"/>
            <w:sz w:val="12"/>
          </w:rPr>
          <w:t> Conference</w:t>
        </w:r>
        <w:r>
          <w:rPr>
            <w:color w:val="0080AC"/>
            <w:w w:val="115"/>
            <w:sz w:val="12"/>
          </w:rPr>
          <w:t> on</w:t>
        </w:r>
        <w:r>
          <w:rPr>
            <w:color w:val="0080AC"/>
            <w:w w:val="115"/>
            <w:sz w:val="12"/>
          </w:rPr>
          <w:t> Machine</w:t>
        </w:r>
        <w:r>
          <w:rPr>
            <w:color w:val="0080AC"/>
            <w:w w:val="115"/>
            <w:sz w:val="12"/>
          </w:rPr>
          <w:t> Learning,</w:t>
        </w:r>
        <w:r>
          <w:rPr>
            <w:color w:val="0080AC"/>
            <w:w w:val="115"/>
            <w:sz w:val="12"/>
          </w:rPr>
          <w:t> PMLR,</w:t>
        </w:r>
        <w:r>
          <w:rPr>
            <w:color w:val="0080AC"/>
            <w:w w:val="115"/>
            <w:sz w:val="12"/>
          </w:rPr>
          <w:t> 2023,</w:t>
        </w:r>
        <w:r>
          <w:rPr>
            <w:color w:val="0080AC"/>
            <w:w w:val="115"/>
            <w:sz w:val="12"/>
          </w:rPr>
          <w:t> </w:t>
        </w:r>
        <w:r>
          <w:rPr>
            <w:color w:val="0080AC"/>
            <w:w w:val="115"/>
            <w:sz w:val="12"/>
          </w:rPr>
          <w:t>pp.</w:t>
        </w:r>
      </w:hyperlink>
      <w:r>
        <w:rPr>
          <w:color w:val="0080AC"/>
          <w:spacing w:val="40"/>
          <w:w w:val="118"/>
          <w:sz w:val="12"/>
        </w:rPr>
        <w:t> </w:t>
      </w:r>
      <w:bookmarkStart w:name="_bookmark117" w:id="182"/>
      <w:bookmarkEnd w:id="182"/>
      <w:r>
        <w:rPr>
          <w:color w:val="0080AC"/>
          <w:w w:val="118"/>
          <w:sz w:val="12"/>
        </w:rPr>
      </w:r>
      <w:hyperlink r:id="rId238">
        <w:r>
          <w:rPr>
            <w:color w:val="0080AC"/>
            <w:spacing w:val="-2"/>
            <w:w w:val="115"/>
            <w:sz w:val="12"/>
          </w:rPr>
          <w:t>35413–35425.</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39">
        <w:r>
          <w:rPr>
            <w:color w:val="0080AC"/>
            <w:w w:val="115"/>
            <w:sz w:val="12"/>
          </w:rPr>
          <w:t>W.</w:t>
        </w:r>
        <w:r>
          <w:rPr>
            <w:color w:val="0080AC"/>
            <w:spacing w:val="25"/>
            <w:w w:val="115"/>
            <w:sz w:val="12"/>
          </w:rPr>
          <w:t> </w:t>
        </w:r>
        <w:r>
          <w:rPr>
            <w:color w:val="0080AC"/>
            <w:w w:val="115"/>
            <w:sz w:val="12"/>
          </w:rPr>
          <w:t>Zou,</w:t>
        </w:r>
        <w:r>
          <w:rPr>
            <w:color w:val="0080AC"/>
            <w:spacing w:val="25"/>
            <w:w w:val="115"/>
            <w:sz w:val="12"/>
          </w:rPr>
          <w:t> </w:t>
        </w:r>
        <w:r>
          <w:rPr>
            <w:color w:val="0080AC"/>
            <w:w w:val="115"/>
            <w:sz w:val="12"/>
          </w:rPr>
          <w:t>R.</w:t>
        </w:r>
        <w:r>
          <w:rPr>
            <w:color w:val="0080AC"/>
            <w:spacing w:val="25"/>
            <w:w w:val="115"/>
            <w:sz w:val="12"/>
          </w:rPr>
          <w:t> </w:t>
        </w:r>
        <w:r>
          <w:rPr>
            <w:color w:val="0080AC"/>
            <w:w w:val="115"/>
            <w:sz w:val="12"/>
          </w:rPr>
          <w:t>Geng,</w:t>
        </w:r>
        <w:r>
          <w:rPr>
            <w:color w:val="0080AC"/>
            <w:spacing w:val="25"/>
            <w:w w:val="115"/>
            <w:sz w:val="12"/>
          </w:rPr>
          <w:t> </w:t>
        </w:r>
        <w:r>
          <w:rPr>
            <w:color w:val="0080AC"/>
            <w:w w:val="115"/>
            <w:sz w:val="12"/>
          </w:rPr>
          <w:t>B.</w:t>
        </w:r>
        <w:r>
          <w:rPr>
            <w:color w:val="0080AC"/>
            <w:spacing w:val="25"/>
            <w:w w:val="115"/>
            <w:sz w:val="12"/>
          </w:rPr>
          <w:t> </w:t>
        </w:r>
        <w:r>
          <w:rPr>
            <w:color w:val="0080AC"/>
            <w:w w:val="115"/>
            <w:sz w:val="12"/>
          </w:rPr>
          <w:t>Wang,</w:t>
        </w:r>
        <w:r>
          <w:rPr>
            <w:color w:val="0080AC"/>
            <w:spacing w:val="25"/>
            <w:w w:val="115"/>
            <w:sz w:val="12"/>
          </w:rPr>
          <w:t> </w:t>
        </w:r>
        <w:r>
          <w:rPr>
            <w:color w:val="0080AC"/>
            <w:w w:val="115"/>
            <w:sz w:val="12"/>
          </w:rPr>
          <w:t>J.</w:t>
        </w:r>
        <w:r>
          <w:rPr>
            <w:color w:val="0080AC"/>
            <w:spacing w:val="25"/>
            <w:w w:val="115"/>
            <w:sz w:val="12"/>
          </w:rPr>
          <w:t> </w:t>
        </w:r>
        <w:r>
          <w:rPr>
            <w:color w:val="0080AC"/>
            <w:w w:val="115"/>
            <w:sz w:val="12"/>
          </w:rPr>
          <w:t>Jia,</w:t>
        </w:r>
        <w:r>
          <w:rPr>
            <w:color w:val="0080AC"/>
            <w:spacing w:val="25"/>
            <w:w w:val="115"/>
            <w:sz w:val="12"/>
          </w:rPr>
          <w:t> </w:t>
        </w:r>
        <w:r>
          <w:rPr>
            <w:color w:val="0080AC"/>
            <w:w w:val="115"/>
            <w:sz w:val="12"/>
          </w:rPr>
          <w:t>Poisonedrag:</w:t>
        </w:r>
        <w:r>
          <w:rPr>
            <w:color w:val="0080AC"/>
            <w:spacing w:val="25"/>
            <w:w w:val="115"/>
            <w:sz w:val="12"/>
          </w:rPr>
          <w:t> </w:t>
        </w:r>
        <w:r>
          <w:rPr>
            <w:color w:val="0080AC"/>
            <w:w w:val="115"/>
            <w:sz w:val="12"/>
          </w:rPr>
          <w:t>knowledge</w:t>
        </w:r>
        <w:r>
          <w:rPr>
            <w:color w:val="0080AC"/>
            <w:spacing w:val="25"/>
            <w:w w:val="115"/>
            <w:sz w:val="12"/>
          </w:rPr>
          <w:t> </w:t>
        </w:r>
        <w:r>
          <w:rPr>
            <w:color w:val="0080AC"/>
            <w:w w:val="115"/>
            <w:sz w:val="12"/>
          </w:rPr>
          <w:t>corruption</w:t>
        </w:r>
        <w:r>
          <w:rPr>
            <w:color w:val="0080AC"/>
            <w:spacing w:val="25"/>
            <w:w w:val="115"/>
            <w:sz w:val="12"/>
          </w:rPr>
          <w:t> </w:t>
        </w:r>
        <w:r>
          <w:rPr>
            <w:color w:val="0080AC"/>
            <w:w w:val="115"/>
            <w:sz w:val="12"/>
          </w:rPr>
          <w:t>attacks</w:t>
        </w:r>
      </w:hyperlink>
      <w:r>
        <w:rPr>
          <w:color w:val="0080AC"/>
          <w:spacing w:val="40"/>
          <w:w w:val="115"/>
          <w:sz w:val="12"/>
        </w:rPr>
        <w:t> </w:t>
      </w:r>
      <w:hyperlink r:id="rId239">
        <w:r>
          <w:rPr>
            <w:color w:val="0080AC"/>
            <w:w w:val="115"/>
            <w:sz w:val="12"/>
          </w:rPr>
          <w:t>to</w:t>
        </w:r>
        <w:r>
          <w:rPr>
            <w:color w:val="0080AC"/>
            <w:w w:val="115"/>
            <w:sz w:val="12"/>
          </w:rPr>
          <w:t> retrieval-augmented</w:t>
        </w:r>
        <w:r>
          <w:rPr>
            <w:color w:val="0080AC"/>
            <w:w w:val="115"/>
            <w:sz w:val="12"/>
          </w:rPr>
          <w:t> generation</w:t>
        </w:r>
        <w:r>
          <w:rPr>
            <w:color w:val="0080AC"/>
            <w:w w:val="115"/>
            <w:sz w:val="12"/>
          </w:rPr>
          <w:t> of</w:t>
        </w:r>
        <w:r>
          <w:rPr>
            <w:color w:val="0080AC"/>
            <w:w w:val="115"/>
            <w:sz w:val="12"/>
          </w:rPr>
          <w:t> large</w:t>
        </w:r>
        <w:r>
          <w:rPr>
            <w:color w:val="0080AC"/>
            <w:w w:val="115"/>
            <w:sz w:val="12"/>
          </w:rPr>
          <w:t> language</w:t>
        </w:r>
        <w:r>
          <w:rPr>
            <w:color w:val="0080AC"/>
            <w:w w:val="115"/>
            <w:sz w:val="12"/>
          </w:rPr>
          <w:t> models,</w:t>
        </w:r>
      </w:hyperlink>
      <w:r>
        <w:rPr>
          <w:color w:val="0080AC"/>
          <w:w w:val="115"/>
          <w:sz w:val="12"/>
        </w:rPr>
        <w:t> </w:t>
      </w:r>
      <w:hyperlink r:id="rId240">
        <w:r>
          <w:rPr>
            <w:color w:val="0080AC"/>
            <w:w w:val="115"/>
            <w:sz w:val="12"/>
          </w:rPr>
          <w:t>arXiv:2402.07867</w:t>
        </w:r>
      </w:hyperlink>
      <w:r>
        <w:rPr>
          <w:color w:val="0080AC"/>
          <w:spacing w:val="40"/>
          <w:w w:val="116"/>
          <w:sz w:val="12"/>
        </w:rPr>
        <w:t> </w:t>
      </w:r>
      <w:bookmarkStart w:name="_bookmark118" w:id="183"/>
      <w:bookmarkEnd w:id="183"/>
      <w:r>
        <w:rPr>
          <w:color w:val="0080AC"/>
          <w:w w:val="116"/>
          <w:sz w:val="12"/>
        </w:rPr>
      </w:r>
      <w:hyperlink r:id="rId239">
        <w:r>
          <w:rPr>
            <w:color w:val="0080AC"/>
            <w:spacing w:val="-2"/>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41">
        <w:r>
          <w:rPr>
            <w:color w:val="0080AC"/>
            <w:w w:val="115"/>
            <w:sz w:val="12"/>
          </w:rPr>
          <w:t>X.</w:t>
        </w:r>
        <w:r>
          <w:rPr>
            <w:color w:val="0080AC"/>
            <w:spacing w:val="-3"/>
            <w:w w:val="115"/>
            <w:sz w:val="12"/>
          </w:rPr>
          <w:t> </w:t>
        </w:r>
        <w:r>
          <w:rPr>
            <w:color w:val="0080AC"/>
            <w:w w:val="115"/>
            <w:sz w:val="12"/>
          </w:rPr>
          <w:t>Gu,</w:t>
        </w:r>
        <w:r>
          <w:rPr>
            <w:color w:val="0080AC"/>
            <w:spacing w:val="-3"/>
            <w:w w:val="115"/>
            <w:sz w:val="12"/>
          </w:rPr>
          <w:t> </w:t>
        </w:r>
        <w:r>
          <w:rPr>
            <w:color w:val="0080AC"/>
            <w:w w:val="115"/>
            <w:sz w:val="12"/>
          </w:rPr>
          <w:t>X.</w:t>
        </w:r>
        <w:r>
          <w:rPr>
            <w:color w:val="0080AC"/>
            <w:spacing w:val="-3"/>
            <w:w w:val="115"/>
            <w:sz w:val="12"/>
          </w:rPr>
          <w:t> </w:t>
        </w:r>
        <w:r>
          <w:rPr>
            <w:color w:val="0080AC"/>
            <w:w w:val="115"/>
            <w:sz w:val="12"/>
          </w:rPr>
          <w:t>Zheng,</w:t>
        </w:r>
        <w:r>
          <w:rPr>
            <w:color w:val="0080AC"/>
            <w:spacing w:val="-3"/>
            <w:w w:val="115"/>
            <w:sz w:val="12"/>
          </w:rPr>
          <w:t> </w:t>
        </w:r>
        <w:r>
          <w:rPr>
            <w:color w:val="0080AC"/>
            <w:w w:val="115"/>
            <w:sz w:val="12"/>
          </w:rPr>
          <w:t>T.</w:t>
        </w:r>
        <w:r>
          <w:rPr>
            <w:color w:val="0080AC"/>
            <w:spacing w:val="-3"/>
            <w:w w:val="115"/>
            <w:sz w:val="12"/>
          </w:rPr>
          <w:t> </w:t>
        </w:r>
        <w:r>
          <w:rPr>
            <w:color w:val="0080AC"/>
            <w:w w:val="115"/>
            <w:sz w:val="12"/>
          </w:rPr>
          <w:t>Pang,</w:t>
        </w:r>
        <w:r>
          <w:rPr>
            <w:color w:val="0080AC"/>
            <w:spacing w:val="-3"/>
            <w:w w:val="115"/>
            <w:sz w:val="12"/>
          </w:rPr>
          <w:t> </w:t>
        </w:r>
        <w:r>
          <w:rPr>
            <w:color w:val="0080AC"/>
            <w:w w:val="115"/>
            <w:sz w:val="12"/>
          </w:rPr>
          <w:t>C.</w:t>
        </w:r>
        <w:r>
          <w:rPr>
            <w:color w:val="0080AC"/>
            <w:spacing w:val="-3"/>
            <w:w w:val="115"/>
            <w:sz w:val="12"/>
          </w:rPr>
          <w:t> </w:t>
        </w:r>
        <w:r>
          <w:rPr>
            <w:color w:val="0080AC"/>
            <w:w w:val="115"/>
            <w:sz w:val="12"/>
          </w:rPr>
          <w:t>Du,</w:t>
        </w:r>
        <w:r>
          <w:rPr>
            <w:color w:val="0080AC"/>
            <w:spacing w:val="-4"/>
            <w:w w:val="115"/>
            <w:sz w:val="12"/>
          </w:rPr>
          <w:t> </w:t>
        </w:r>
        <w:r>
          <w:rPr>
            <w:color w:val="0080AC"/>
            <w:w w:val="115"/>
            <w:sz w:val="12"/>
          </w:rPr>
          <w:t>Q.</w:t>
        </w:r>
        <w:r>
          <w:rPr>
            <w:color w:val="0080AC"/>
            <w:spacing w:val="-3"/>
            <w:w w:val="115"/>
            <w:sz w:val="12"/>
          </w:rPr>
          <w:t> </w:t>
        </w:r>
        <w:r>
          <w:rPr>
            <w:color w:val="0080AC"/>
            <w:w w:val="115"/>
            <w:sz w:val="12"/>
          </w:rPr>
          <w:t>Liu,</w:t>
        </w:r>
        <w:r>
          <w:rPr>
            <w:color w:val="0080AC"/>
            <w:spacing w:val="-4"/>
            <w:w w:val="115"/>
            <w:sz w:val="12"/>
          </w:rPr>
          <w:t> </w:t>
        </w:r>
        <w:r>
          <w:rPr>
            <w:color w:val="0080AC"/>
            <w:w w:val="115"/>
            <w:sz w:val="12"/>
          </w:rPr>
          <w:t>Y.</w:t>
        </w:r>
        <w:r>
          <w:rPr>
            <w:color w:val="0080AC"/>
            <w:spacing w:val="-3"/>
            <w:w w:val="115"/>
            <w:sz w:val="12"/>
          </w:rPr>
          <w:t> </w:t>
        </w:r>
        <w:r>
          <w:rPr>
            <w:color w:val="0080AC"/>
            <w:w w:val="115"/>
            <w:sz w:val="12"/>
          </w:rPr>
          <w:t>Wang,</w:t>
        </w:r>
        <w:r>
          <w:rPr>
            <w:color w:val="0080AC"/>
            <w:spacing w:val="-3"/>
            <w:w w:val="115"/>
            <w:sz w:val="12"/>
          </w:rPr>
          <w:t> </w:t>
        </w:r>
        <w:r>
          <w:rPr>
            <w:color w:val="0080AC"/>
            <w:w w:val="115"/>
            <w:sz w:val="12"/>
          </w:rPr>
          <w:t>J.</w:t>
        </w:r>
        <w:r>
          <w:rPr>
            <w:color w:val="0080AC"/>
            <w:spacing w:val="-3"/>
            <w:w w:val="115"/>
            <w:sz w:val="12"/>
          </w:rPr>
          <w:t> </w:t>
        </w:r>
        <w:r>
          <w:rPr>
            <w:color w:val="0080AC"/>
            <w:w w:val="115"/>
            <w:sz w:val="12"/>
          </w:rPr>
          <w:t>Jiang,</w:t>
        </w:r>
        <w:r>
          <w:rPr>
            <w:color w:val="0080AC"/>
            <w:spacing w:val="-3"/>
            <w:w w:val="115"/>
            <w:sz w:val="12"/>
          </w:rPr>
          <w:t> </w:t>
        </w:r>
        <w:r>
          <w:rPr>
            <w:color w:val="0080AC"/>
            <w:w w:val="115"/>
            <w:sz w:val="12"/>
          </w:rPr>
          <w:t>M.</w:t>
        </w:r>
        <w:r>
          <w:rPr>
            <w:color w:val="0080AC"/>
            <w:spacing w:val="-3"/>
            <w:w w:val="115"/>
            <w:sz w:val="12"/>
          </w:rPr>
          <w:t> </w:t>
        </w:r>
        <w:r>
          <w:rPr>
            <w:color w:val="0080AC"/>
            <w:w w:val="115"/>
            <w:sz w:val="12"/>
          </w:rPr>
          <w:t>Lin,</w:t>
        </w:r>
        <w:r>
          <w:rPr>
            <w:color w:val="0080AC"/>
            <w:spacing w:val="-3"/>
            <w:w w:val="115"/>
            <w:sz w:val="12"/>
          </w:rPr>
          <w:t> </w:t>
        </w:r>
        <w:r>
          <w:rPr>
            <w:color w:val="0080AC"/>
            <w:w w:val="115"/>
            <w:sz w:val="12"/>
          </w:rPr>
          <w:t>Agent</w:t>
        </w:r>
        <w:r>
          <w:rPr>
            <w:color w:val="0080AC"/>
            <w:spacing w:val="-3"/>
            <w:w w:val="115"/>
            <w:sz w:val="12"/>
          </w:rPr>
          <w:t> </w:t>
        </w:r>
        <w:r>
          <w:rPr>
            <w:color w:val="0080AC"/>
            <w:w w:val="115"/>
            <w:sz w:val="12"/>
          </w:rPr>
          <w:t>smith:</w:t>
        </w:r>
        <w:r>
          <w:rPr>
            <w:color w:val="0080AC"/>
            <w:spacing w:val="-4"/>
            <w:w w:val="115"/>
            <w:sz w:val="12"/>
          </w:rPr>
          <w:t> </w:t>
        </w:r>
        <w:r>
          <w:rPr>
            <w:color w:val="0080AC"/>
            <w:w w:val="115"/>
            <w:sz w:val="12"/>
          </w:rPr>
          <w:t>a</w:t>
        </w:r>
      </w:hyperlink>
      <w:r>
        <w:rPr>
          <w:color w:val="0080AC"/>
          <w:spacing w:val="40"/>
          <w:w w:val="115"/>
          <w:sz w:val="12"/>
        </w:rPr>
        <w:t> </w:t>
      </w:r>
      <w:hyperlink r:id="rId241">
        <w:r>
          <w:rPr>
            <w:color w:val="0080AC"/>
            <w:w w:val="115"/>
            <w:sz w:val="12"/>
          </w:rPr>
          <w:t>single image can jailbreak one million multimodal llm agents exponentially fast,</w:t>
        </w:r>
      </w:hyperlink>
      <w:r>
        <w:rPr>
          <w:color w:val="0080AC"/>
          <w:spacing w:val="40"/>
          <w:w w:val="116"/>
          <w:sz w:val="12"/>
        </w:rPr>
        <w:t> </w:t>
      </w:r>
      <w:bookmarkStart w:name="_bookmark119" w:id="184"/>
      <w:bookmarkEnd w:id="184"/>
      <w:r>
        <w:rPr>
          <w:color w:val="0080AC"/>
          <w:w w:val="116"/>
          <w:sz w:val="12"/>
        </w:rPr>
      </w:r>
      <w:hyperlink r:id="rId242">
        <w:r>
          <w:rPr>
            <w:color w:val="0080AC"/>
            <w:w w:val="115"/>
            <w:sz w:val="12"/>
          </w:rPr>
          <w:t>arXiv:2402.08567</w:t>
        </w:r>
      </w:hyperlink>
      <w:r>
        <w:rPr>
          <w:color w:val="0080AC"/>
          <w:spacing w:val="-1"/>
          <w:w w:val="115"/>
          <w:sz w:val="12"/>
        </w:rPr>
        <w:t> </w:t>
      </w:r>
      <w:hyperlink r:id="rId241">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43">
        <w:r>
          <w:rPr>
            <w:color w:val="0080AC"/>
            <w:w w:val="110"/>
            <w:sz w:val="12"/>
          </w:rPr>
          <w:t>Z.</w:t>
        </w:r>
        <w:r>
          <w:rPr>
            <w:color w:val="0080AC"/>
            <w:spacing w:val="-4"/>
            <w:w w:val="110"/>
            <w:sz w:val="12"/>
          </w:rPr>
          <w:t> </w:t>
        </w:r>
        <w:r>
          <w:rPr>
            <w:color w:val="0080AC"/>
            <w:w w:val="110"/>
            <w:sz w:val="12"/>
          </w:rPr>
          <w:t>Tan,</w:t>
        </w:r>
        <w:r>
          <w:rPr>
            <w:color w:val="0080AC"/>
            <w:spacing w:val="-4"/>
            <w:w w:val="110"/>
            <w:sz w:val="12"/>
          </w:rPr>
          <w:t> </w:t>
        </w:r>
        <w:r>
          <w:rPr>
            <w:color w:val="0080AC"/>
            <w:w w:val="110"/>
            <w:sz w:val="12"/>
          </w:rPr>
          <w:t>C.</w:t>
        </w:r>
        <w:r>
          <w:rPr>
            <w:color w:val="0080AC"/>
            <w:spacing w:val="-4"/>
            <w:w w:val="110"/>
            <w:sz w:val="12"/>
          </w:rPr>
          <w:t> </w:t>
        </w:r>
        <w:r>
          <w:rPr>
            <w:color w:val="0080AC"/>
            <w:w w:val="110"/>
            <w:sz w:val="12"/>
          </w:rPr>
          <w:t>Zhao,</w:t>
        </w:r>
        <w:r>
          <w:rPr>
            <w:color w:val="0080AC"/>
            <w:spacing w:val="-4"/>
            <w:w w:val="110"/>
            <w:sz w:val="12"/>
          </w:rPr>
          <w:t> </w:t>
        </w:r>
        <w:r>
          <w:rPr>
            <w:color w:val="0080AC"/>
            <w:w w:val="110"/>
            <w:sz w:val="12"/>
          </w:rPr>
          <w:t>R.</w:t>
        </w:r>
        <w:r>
          <w:rPr>
            <w:color w:val="0080AC"/>
            <w:spacing w:val="-4"/>
            <w:w w:val="110"/>
            <w:sz w:val="12"/>
          </w:rPr>
          <w:t> </w:t>
        </w:r>
        <w:r>
          <w:rPr>
            <w:color w:val="0080AC"/>
            <w:w w:val="110"/>
            <w:sz w:val="12"/>
          </w:rPr>
          <w:t>Moraffah,</w:t>
        </w:r>
        <w:r>
          <w:rPr>
            <w:color w:val="0080AC"/>
            <w:spacing w:val="-4"/>
            <w:w w:val="110"/>
            <w:sz w:val="12"/>
          </w:rPr>
          <w:t> </w:t>
        </w:r>
        <w:r>
          <w:rPr>
            <w:color w:val="0080AC"/>
            <w:w w:val="110"/>
            <w:sz w:val="12"/>
          </w:rPr>
          <w:t>Y.</w:t>
        </w:r>
        <w:r>
          <w:rPr>
            <w:color w:val="0080AC"/>
            <w:spacing w:val="-4"/>
            <w:w w:val="110"/>
            <w:sz w:val="12"/>
          </w:rPr>
          <w:t> </w:t>
        </w:r>
        <w:r>
          <w:rPr>
            <w:color w:val="0080AC"/>
            <w:w w:val="110"/>
            <w:sz w:val="12"/>
          </w:rPr>
          <w:t>Li,</w:t>
        </w:r>
        <w:r>
          <w:rPr>
            <w:color w:val="0080AC"/>
            <w:spacing w:val="-4"/>
            <w:w w:val="110"/>
            <w:sz w:val="12"/>
          </w:rPr>
          <w:t> </w:t>
        </w:r>
        <w:r>
          <w:rPr>
            <w:color w:val="0080AC"/>
            <w:w w:val="110"/>
            <w:sz w:val="12"/>
          </w:rPr>
          <w:t>Y.</w:t>
        </w:r>
        <w:r>
          <w:rPr>
            <w:color w:val="0080AC"/>
            <w:spacing w:val="-4"/>
            <w:w w:val="110"/>
            <w:sz w:val="12"/>
          </w:rPr>
          <w:t> </w:t>
        </w:r>
        <w:r>
          <w:rPr>
            <w:color w:val="0080AC"/>
            <w:w w:val="110"/>
            <w:sz w:val="12"/>
          </w:rPr>
          <w:t>Kong,</w:t>
        </w:r>
        <w:r>
          <w:rPr>
            <w:color w:val="0080AC"/>
            <w:spacing w:val="-4"/>
            <w:w w:val="110"/>
            <w:sz w:val="12"/>
          </w:rPr>
          <w:t> </w:t>
        </w:r>
        <w:r>
          <w:rPr>
            <w:color w:val="0080AC"/>
            <w:w w:val="110"/>
            <w:sz w:val="12"/>
          </w:rPr>
          <w:t>T.</w:t>
        </w:r>
        <w:r>
          <w:rPr>
            <w:color w:val="0080AC"/>
            <w:spacing w:val="-4"/>
            <w:w w:val="110"/>
            <w:sz w:val="12"/>
          </w:rPr>
          <w:t> </w:t>
        </w:r>
        <w:r>
          <w:rPr>
            <w:color w:val="0080AC"/>
            <w:w w:val="110"/>
            <w:sz w:val="12"/>
          </w:rPr>
          <w:t>Chen,</w:t>
        </w:r>
        <w:r>
          <w:rPr>
            <w:color w:val="0080AC"/>
            <w:spacing w:val="-4"/>
            <w:w w:val="110"/>
            <w:sz w:val="12"/>
          </w:rPr>
          <w:t> </w:t>
        </w:r>
        <w:r>
          <w:rPr>
            <w:color w:val="0080AC"/>
            <w:w w:val="110"/>
            <w:sz w:val="12"/>
          </w:rPr>
          <w:t>H.</w:t>
        </w:r>
        <w:r>
          <w:rPr>
            <w:color w:val="0080AC"/>
            <w:spacing w:val="-4"/>
            <w:w w:val="110"/>
            <w:sz w:val="12"/>
          </w:rPr>
          <w:t> </w:t>
        </w:r>
        <w:r>
          <w:rPr>
            <w:color w:val="0080AC"/>
            <w:w w:val="110"/>
            <w:sz w:val="12"/>
          </w:rPr>
          <w:t>Liu,</w:t>
        </w:r>
        <w:r>
          <w:rPr>
            <w:color w:val="0080AC"/>
            <w:spacing w:val="-4"/>
            <w:w w:val="110"/>
            <w:sz w:val="12"/>
          </w:rPr>
          <w:t> </w:t>
        </w:r>
        <w:r>
          <w:rPr>
            <w:color w:val="0080AC"/>
            <w:w w:val="110"/>
            <w:sz w:val="12"/>
          </w:rPr>
          <w:t>The</w:t>
        </w:r>
        <w:r>
          <w:rPr>
            <w:color w:val="0080AC"/>
            <w:spacing w:val="-4"/>
            <w:w w:val="110"/>
            <w:sz w:val="12"/>
          </w:rPr>
          <w:t> </w:t>
        </w:r>
        <w:r>
          <w:rPr>
            <w:color w:val="0080AC"/>
            <w:w w:val="110"/>
            <w:sz w:val="12"/>
          </w:rPr>
          <w:t>wolf</w:t>
        </w:r>
        <w:r>
          <w:rPr>
            <w:color w:val="0080AC"/>
            <w:spacing w:val="-4"/>
            <w:w w:val="110"/>
            <w:sz w:val="12"/>
          </w:rPr>
          <w:t> </w:t>
        </w:r>
        <w:r>
          <w:rPr>
            <w:color w:val="0080AC"/>
            <w:w w:val="110"/>
            <w:sz w:val="12"/>
          </w:rPr>
          <w:t>within:</w:t>
        </w:r>
        <w:r>
          <w:rPr>
            <w:color w:val="0080AC"/>
            <w:spacing w:val="-4"/>
            <w:w w:val="110"/>
            <w:sz w:val="12"/>
          </w:rPr>
          <w:t> </w:t>
        </w:r>
        <w:r>
          <w:rPr>
            <w:color w:val="0080AC"/>
            <w:w w:val="110"/>
            <w:sz w:val="12"/>
          </w:rPr>
          <w:t>covert</w:t>
        </w:r>
      </w:hyperlink>
      <w:r>
        <w:rPr>
          <w:color w:val="0080AC"/>
          <w:spacing w:val="40"/>
          <w:w w:val="115"/>
          <w:sz w:val="12"/>
        </w:rPr>
        <w:t> </w:t>
      </w:r>
      <w:hyperlink r:id="rId243">
        <w:r>
          <w:rPr>
            <w:color w:val="0080AC"/>
            <w:w w:val="115"/>
            <w:sz w:val="12"/>
          </w:rPr>
          <w:t>injection</w:t>
        </w:r>
        <w:r>
          <w:rPr>
            <w:color w:val="0080AC"/>
            <w:w w:val="115"/>
            <w:sz w:val="12"/>
          </w:rPr>
          <w:t> of</w:t>
        </w:r>
        <w:r>
          <w:rPr>
            <w:color w:val="0080AC"/>
            <w:w w:val="115"/>
            <w:sz w:val="12"/>
          </w:rPr>
          <w:t> malice</w:t>
        </w:r>
        <w:r>
          <w:rPr>
            <w:color w:val="0080AC"/>
            <w:w w:val="115"/>
            <w:sz w:val="12"/>
          </w:rPr>
          <w:t> into</w:t>
        </w:r>
        <w:r>
          <w:rPr>
            <w:color w:val="0080AC"/>
            <w:w w:val="115"/>
            <w:sz w:val="12"/>
          </w:rPr>
          <w:t> mllm</w:t>
        </w:r>
        <w:r>
          <w:rPr>
            <w:color w:val="0080AC"/>
            <w:w w:val="115"/>
            <w:sz w:val="12"/>
          </w:rPr>
          <w:t> societies</w:t>
        </w:r>
        <w:r>
          <w:rPr>
            <w:color w:val="0080AC"/>
            <w:w w:val="115"/>
            <w:sz w:val="12"/>
          </w:rPr>
          <w:t> via</w:t>
        </w:r>
        <w:r>
          <w:rPr>
            <w:color w:val="0080AC"/>
            <w:w w:val="115"/>
            <w:sz w:val="12"/>
          </w:rPr>
          <w:t> an</w:t>
        </w:r>
        <w:r>
          <w:rPr>
            <w:color w:val="0080AC"/>
            <w:w w:val="115"/>
            <w:sz w:val="12"/>
          </w:rPr>
          <w:t> mllm</w:t>
        </w:r>
        <w:r>
          <w:rPr>
            <w:color w:val="0080AC"/>
            <w:w w:val="115"/>
            <w:sz w:val="12"/>
          </w:rPr>
          <w:t> operative,</w:t>
        </w:r>
      </w:hyperlink>
      <w:r>
        <w:rPr>
          <w:color w:val="0080AC"/>
          <w:w w:val="115"/>
          <w:sz w:val="12"/>
        </w:rPr>
        <w:t> </w:t>
      </w:r>
      <w:hyperlink r:id="rId244">
        <w:r>
          <w:rPr>
            <w:color w:val="0080AC"/>
            <w:w w:val="115"/>
            <w:sz w:val="12"/>
          </w:rPr>
          <w:t>arXiv:2402.14859</w:t>
        </w:r>
      </w:hyperlink>
      <w:r>
        <w:rPr>
          <w:color w:val="0080AC"/>
          <w:spacing w:val="40"/>
          <w:w w:val="116"/>
          <w:sz w:val="12"/>
        </w:rPr>
        <w:t> </w:t>
      </w:r>
      <w:bookmarkStart w:name="_bookmark120" w:id="185"/>
      <w:bookmarkEnd w:id="185"/>
      <w:r>
        <w:rPr>
          <w:color w:val="0080AC"/>
          <w:w w:val="116"/>
          <w:sz w:val="12"/>
        </w:rPr>
      </w:r>
      <w:hyperlink r:id="rId243">
        <w:r>
          <w:rPr>
            <w:color w:val="0080AC"/>
            <w:spacing w:val="-2"/>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45">
        <w:r>
          <w:rPr>
            <w:color w:val="0080AC"/>
            <w:w w:val="110"/>
            <w:sz w:val="12"/>
          </w:rPr>
          <w:t>W.</w:t>
        </w:r>
        <w:r>
          <w:rPr>
            <w:color w:val="0080AC"/>
            <w:w w:val="110"/>
            <w:sz w:val="12"/>
          </w:rPr>
          <w:t> Yu,</w:t>
        </w:r>
        <w:r>
          <w:rPr>
            <w:color w:val="0080AC"/>
            <w:w w:val="110"/>
            <w:sz w:val="12"/>
          </w:rPr>
          <w:t> K.</w:t>
        </w:r>
        <w:r>
          <w:rPr>
            <w:color w:val="0080AC"/>
            <w:w w:val="110"/>
            <w:sz w:val="12"/>
          </w:rPr>
          <w:t> Hu,</w:t>
        </w:r>
        <w:r>
          <w:rPr>
            <w:color w:val="0080AC"/>
            <w:w w:val="110"/>
            <w:sz w:val="12"/>
          </w:rPr>
          <w:t> T.</w:t>
        </w:r>
        <w:r>
          <w:rPr>
            <w:color w:val="0080AC"/>
            <w:w w:val="110"/>
            <w:sz w:val="12"/>
          </w:rPr>
          <w:t> Pang,</w:t>
        </w:r>
        <w:r>
          <w:rPr>
            <w:color w:val="0080AC"/>
            <w:w w:val="110"/>
            <w:sz w:val="12"/>
          </w:rPr>
          <w:t> C.</w:t>
        </w:r>
        <w:r>
          <w:rPr>
            <w:color w:val="0080AC"/>
            <w:w w:val="110"/>
            <w:sz w:val="12"/>
          </w:rPr>
          <w:t> Du,</w:t>
        </w:r>
        <w:r>
          <w:rPr>
            <w:color w:val="0080AC"/>
            <w:w w:val="110"/>
            <w:sz w:val="12"/>
          </w:rPr>
          <w:t> M.</w:t>
        </w:r>
        <w:r>
          <w:rPr>
            <w:color w:val="0080AC"/>
            <w:w w:val="110"/>
            <w:sz w:val="12"/>
          </w:rPr>
          <w:t> Lin,</w:t>
        </w:r>
        <w:r>
          <w:rPr>
            <w:color w:val="0080AC"/>
            <w:w w:val="110"/>
            <w:sz w:val="12"/>
          </w:rPr>
          <w:t> M.</w:t>
        </w:r>
        <w:r>
          <w:rPr>
            <w:color w:val="0080AC"/>
            <w:w w:val="110"/>
            <w:sz w:val="12"/>
          </w:rPr>
          <w:t> Fredrikson,</w:t>
        </w:r>
        <w:r>
          <w:rPr>
            <w:color w:val="0080AC"/>
            <w:w w:val="110"/>
            <w:sz w:val="12"/>
          </w:rPr>
          <w:t> Infecting</w:t>
        </w:r>
        <w:r>
          <w:rPr>
            <w:color w:val="0080AC"/>
            <w:w w:val="110"/>
            <w:sz w:val="12"/>
          </w:rPr>
          <w:t> LLM</w:t>
        </w:r>
        <w:r>
          <w:rPr>
            <w:color w:val="0080AC"/>
            <w:w w:val="110"/>
            <w:sz w:val="12"/>
          </w:rPr>
          <w:t> agents</w:t>
        </w:r>
        <w:r>
          <w:rPr>
            <w:color w:val="0080AC"/>
            <w:w w:val="110"/>
            <w:sz w:val="12"/>
          </w:rPr>
          <w:t> via</w:t>
        </w:r>
      </w:hyperlink>
      <w:r>
        <w:rPr>
          <w:color w:val="0080AC"/>
          <w:spacing w:val="40"/>
          <w:w w:val="110"/>
          <w:sz w:val="12"/>
        </w:rPr>
        <w:t> </w:t>
      </w:r>
      <w:hyperlink r:id="rId245">
        <w:r>
          <w:rPr>
            <w:color w:val="0080AC"/>
            <w:w w:val="110"/>
            <w:sz w:val="12"/>
          </w:rPr>
          <w:t>generalizable adversarial attack, in: Red Teaming GenAI: What Can We Learn from</w:t>
        </w:r>
      </w:hyperlink>
      <w:r>
        <w:rPr>
          <w:color w:val="0080AC"/>
          <w:spacing w:val="40"/>
          <w:w w:val="115"/>
          <w:sz w:val="12"/>
        </w:rPr>
        <w:t> </w:t>
      </w:r>
      <w:bookmarkStart w:name="_bookmark121" w:id="186"/>
      <w:bookmarkEnd w:id="186"/>
      <w:r>
        <w:rPr>
          <w:color w:val="0080AC"/>
          <w:w w:val="115"/>
          <w:sz w:val="12"/>
        </w:rPr>
      </w:r>
      <w:hyperlink r:id="rId245">
        <w:r>
          <w:rPr>
            <w:color w:val="0080AC"/>
            <w:spacing w:val="-2"/>
            <w:w w:val="110"/>
            <w:sz w:val="12"/>
          </w:rPr>
          <w:t>Adversaries?,</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46">
        <w:r>
          <w:rPr>
            <w:color w:val="0080AC"/>
            <w:w w:val="115"/>
            <w:sz w:val="12"/>
          </w:rPr>
          <w:t>A.</w:t>
        </w:r>
        <w:r>
          <w:rPr>
            <w:color w:val="0080AC"/>
            <w:spacing w:val="-5"/>
            <w:w w:val="115"/>
            <w:sz w:val="12"/>
          </w:rPr>
          <w:t> </w:t>
        </w:r>
        <w:r>
          <w:rPr>
            <w:color w:val="0080AC"/>
            <w:w w:val="115"/>
            <w:sz w:val="12"/>
          </w:rPr>
          <w:t>Amayuelas,</w:t>
        </w:r>
        <w:r>
          <w:rPr>
            <w:color w:val="0080AC"/>
            <w:spacing w:val="-5"/>
            <w:w w:val="115"/>
            <w:sz w:val="12"/>
          </w:rPr>
          <w:t> </w:t>
        </w:r>
        <w:r>
          <w:rPr>
            <w:color w:val="0080AC"/>
            <w:w w:val="115"/>
            <w:sz w:val="12"/>
          </w:rPr>
          <w:t>X.</w:t>
        </w:r>
        <w:r>
          <w:rPr>
            <w:color w:val="0080AC"/>
            <w:spacing w:val="-5"/>
            <w:w w:val="115"/>
            <w:sz w:val="12"/>
          </w:rPr>
          <w:t> </w:t>
        </w:r>
        <w:r>
          <w:rPr>
            <w:color w:val="0080AC"/>
            <w:w w:val="115"/>
            <w:sz w:val="12"/>
          </w:rPr>
          <w:t>Yang,</w:t>
        </w:r>
        <w:r>
          <w:rPr>
            <w:color w:val="0080AC"/>
            <w:spacing w:val="-5"/>
            <w:w w:val="115"/>
            <w:sz w:val="12"/>
          </w:rPr>
          <w:t> </w:t>
        </w:r>
        <w:r>
          <w:rPr>
            <w:color w:val="0080AC"/>
            <w:w w:val="115"/>
            <w:sz w:val="12"/>
          </w:rPr>
          <w:t>A.</w:t>
        </w:r>
        <w:r>
          <w:rPr>
            <w:color w:val="0080AC"/>
            <w:spacing w:val="-5"/>
            <w:w w:val="115"/>
            <w:sz w:val="12"/>
          </w:rPr>
          <w:t> </w:t>
        </w:r>
        <w:r>
          <w:rPr>
            <w:color w:val="0080AC"/>
            <w:w w:val="115"/>
            <w:sz w:val="12"/>
          </w:rPr>
          <w:t>Antoniades,</w:t>
        </w:r>
        <w:r>
          <w:rPr>
            <w:color w:val="0080AC"/>
            <w:spacing w:val="-5"/>
            <w:w w:val="115"/>
            <w:sz w:val="12"/>
          </w:rPr>
          <w:t> </w:t>
        </w:r>
        <w:r>
          <w:rPr>
            <w:color w:val="0080AC"/>
            <w:w w:val="115"/>
            <w:sz w:val="12"/>
          </w:rPr>
          <w:t>W.</w:t>
        </w:r>
        <w:r>
          <w:rPr>
            <w:color w:val="0080AC"/>
            <w:spacing w:val="-5"/>
            <w:w w:val="115"/>
            <w:sz w:val="12"/>
          </w:rPr>
          <w:t> </w:t>
        </w:r>
        <w:r>
          <w:rPr>
            <w:color w:val="0080AC"/>
            <w:w w:val="115"/>
            <w:sz w:val="12"/>
          </w:rPr>
          <w:t>Hua,</w:t>
        </w:r>
        <w:r>
          <w:rPr>
            <w:color w:val="0080AC"/>
            <w:spacing w:val="-5"/>
            <w:w w:val="115"/>
            <w:sz w:val="12"/>
          </w:rPr>
          <w:t> </w:t>
        </w:r>
        <w:r>
          <w:rPr>
            <w:color w:val="0080AC"/>
            <w:w w:val="115"/>
            <w:sz w:val="12"/>
          </w:rPr>
          <w:t>L.</w:t>
        </w:r>
        <w:r>
          <w:rPr>
            <w:color w:val="0080AC"/>
            <w:spacing w:val="-5"/>
            <w:w w:val="115"/>
            <w:sz w:val="12"/>
          </w:rPr>
          <w:t> </w:t>
        </w:r>
        <w:r>
          <w:rPr>
            <w:color w:val="0080AC"/>
            <w:w w:val="115"/>
            <w:sz w:val="12"/>
          </w:rPr>
          <w:t>Pan,</w:t>
        </w:r>
        <w:r>
          <w:rPr>
            <w:color w:val="0080AC"/>
            <w:spacing w:val="-5"/>
            <w:w w:val="115"/>
            <w:sz w:val="12"/>
          </w:rPr>
          <w:t> </w:t>
        </w:r>
        <w:r>
          <w:rPr>
            <w:color w:val="0080AC"/>
            <w:w w:val="115"/>
            <w:sz w:val="12"/>
          </w:rPr>
          <w:t>W.</w:t>
        </w:r>
        <w:r>
          <w:rPr>
            <w:color w:val="0080AC"/>
            <w:spacing w:val="-5"/>
            <w:w w:val="115"/>
            <w:sz w:val="12"/>
          </w:rPr>
          <w:t> </w:t>
        </w:r>
        <w:r>
          <w:rPr>
            <w:color w:val="0080AC"/>
            <w:w w:val="115"/>
            <w:sz w:val="12"/>
          </w:rPr>
          <w:t>Wang,</w:t>
        </w:r>
        <w:r>
          <w:rPr>
            <w:color w:val="0080AC"/>
            <w:spacing w:val="-5"/>
            <w:w w:val="115"/>
            <w:sz w:val="12"/>
          </w:rPr>
          <w:t> </w:t>
        </w:r>
        <w:r>
          <w:rPr>
            <w:color w:val="0080AC"/>
            <w:w w:val="115"/>
            <w:sz w:val="12"/>
          </w:rPr>
          <w:t>Multiagent</w:t>
        </w:r>
        <w:r>
          <w:rPr>
            <w:color w:val="0080AC"/>
            <w:spacing w:val="-5"/>
            <w:w w:val="115"/>
            <w:sz w:val="12"/>
          </w:rPr>
          <w:t> </w:t>
        </w:r>
        <w:r>
          <w:rPr>
            <w:color w:val="0080AC"/>
            <w:w w:val="115"/>
            <w:sz w:val="12"/>
          </w:rPr>
          <w:t>col-</w:t>
        </w:r>
      </w:hyperlink>
      <w:r>
        <w:rPr>
          <w:color w:val="0080AC"/>
          <w:spacing w:val="40"/>
          <w:w w:val="115"/>
          <w:sz w:val="12"/>
        </w:rPr>
        <w:t> </w:t>
      </w:r>
      <w:hyperlink r:id="rId246">
        <w:r>
          <w:rPr>
            <w:color w:val="0080AC"/>
            <w:w w:val="115"/>
            <w:sz w:val="12"/>
          </w:rPr>
          <w:t>laboration attack: investigating adversarial attacks in large language model </w:t>
        </w:r>
        <w:r>
          <w:rPr>
            <w:color w:val="0080AC"/>
            <w:w w:val="115"/>
            <w:sz w:val="12"/>
          </w:rPr>
          <w:t>collab-</w:t>
        </w:r>
      </w:hyperlink>
      <w:r>
        <w:rPr>
          <w:color w:val="0080AC"/>
          <w:spacing w:val="40"/>
          <w:w w:val="115"/>
          <w:sz w:val="12"/>
        </w:rPr>
        <w:t> </w:t>
      </w:r>
      <w:bookmarkStart w:name="_bookmark122" w:id="187"/>
      <w:bookmarkEnd w:id="187"/>
      <w:r>
        <w:rPr>
          <w:color w:val="0080AC"/>
          <w:w w:val="114"/>
          <w:sz w:val="12"/>
        </w:rPr>
      </w:r>
      <w:hyperlink r:id="rId246">
        <w:r>
          <w:rPr>
            <w:color w:val="0080AC"/>
            <w:w w:val="115"/>
            <w:sz w:val="12"/>
          </w:rPr>
          <w:t>orations via debate,</w:t>
        </w:r>
      </w:hyperlink>
      <w:r>
        <w:rPr>
          <w:color w:val="0080AC"/>
          <w:w w:val="115"/>
          <w:sz w:val="12"/>
        </w:rPr>
        <w:t> </w:t>
      </w:r>
      <w:hyperlink r:id="rId247">
        <w:r>
          <w:rPr>
            <w:color w:val="0080AC"/>
            <w:w w:val="115"/>
            <w:sz w:val="12"/>
          </w:rPr>
          <w:t>arXiv:2406.14711</w:t>
        </w:r>
      </w:hyperlink>
      <w:r>
        <w:rPr>
          <w:color w:val="0080AC"/>
          <w:w w:val="115"/>
          <w:sz w:val="12"/>
        </w:rPr>
        <w:t> </w:t>
      </w:r>
      <w:hyperlink r:id="rId246">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48">
        <w:r>
          <w:rPr>
            <w:color w:val="0080AC"/>
            <w:w w:val="115"/>
            <w:sz w:val="12"/>
          </w:rPr>
          <w:t>J. Zhang, C. Xu, B. Li, Chatscene: knowledge-enabled safety-critical scenario </w:t>
        </w:r>
        <w:r>
          <w:rPr>
            <w:color w:val="0080AC"/>
            <w:w w:val="115"/>
            <w:sz w:val="12"/>
          </w:rPr>
          <w:t>gen-</w:t>
        </w:r>
      </w:hyperlink>
      <w:r>
        <w:rPr>
          <w:color w:val="0080AC"/>
          <w:spacing w:val="40"/>
          <w:w w:val="115"/>
          <w:sz w:val="12"/>
        </w:rPr>
        <w:t> </w:t>
      </w:r>
      <w:hyperlink r:id="rId248">
        <w:r>
          <w:rPr>
            <w:color w:val="0080AC"/>
            <w:w w:val="115"/>
            <w:sz w:val="12"/>
          </w:rPr>
          <w:t>eration for autonomous vehicles, in: Proceedings of the IEEE/CVF Conference on</w:t>
        </w:r>
      </w:hyperlink>
      <w:r>
        <w:rPr>
          <w:color w:val="0080AC"/>
          <w:spacing w:val="40"/>
          <w:w w:val="118"/>
          <w:sz w:val="12"/>
        </w:rPr>
        <w:t> </w:t>
      </w:r>
      <w:bookmarkStart w:name="_bookmark123" w:id="188"/>
      <w:bookmarkEnd w:id="188"/>
      <w:r>
        <w:rPr>
          <w:color w:val="0080AC"/>
          <w:w w:val="118"/>
          <w:sz w:val="12"/>
        </w:rPr>
      </w:r>
      <w:hyperlink r:id="rId248">
        <w:r>
          <w:rPr>
            <w:color w:val="0080AC"/>
            <w:w w:val="115"/>
            <w:sz w:val="12"/>
          </w:rPr>
          <w:t>Computer Vision and Pattern Recognition, 2024, pp. 15459–15469.</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49">
        <w:r>
          <w:rPr>
            <w:color w:val="0080AC"/>
            <w:w w:val="115"/>
            <w:sz w:val="12"/>
          </w:rPr>
          <w:t>R.</w:t>
        </w:r>
        <w:r>
          <w:rPr>
            <w:color w:val="0080AC"/>
            <w:spacing w:val="-1"/>
            <w:w w:val="115"/>
            <w:sz w:val="12"/>
          </w:rPr>
          <w:t> </w:t>
        </w:r>
        <w:r>
          <w:rPr>
            <w:color w:val="0080AC"/>
            <w:w w:val="115"/>
            <w:sz w:val="12"/>
          </w:rPr>
          <w:t>Song,</w:t>
        </w:r>
        <w:r>
          <w:rPr>
            <w:color w:val="0080AC"/>
            <w:spacing w:val="-1"/>
            <w:w w:val="115"/>
            <w:sz w:val="12"/>
          </w:rPr>
          <w:t> </w:t>
        </w:r>
        <w:r>
          <w:rPr>
            <w:color w:val="0080AC"/>
            <w:w w:val="115"/>
            <w:sz w:val="12"/>
          </w:rPr>
          <w:t>M.O.</w:t>
        </w:r>
        <w:r>
          <w:rPr>
            <w:color w:val="0080AC"/>
            <w:spacing w:val="-1"/>
            <w:w w:val="115"/>
            <w:sz w:val="12"/>
          </w:rPr>
          <w:t> </w:t>
        </w:r>
        <w:r>
          <w:rPr>
            <w:color w:val="0080AC"/>
            <w:w w:val="115"/>
            <w:sz w:val="12"/>
          </w:rPr>
          <w:t>Ozmen,</w:t>
        </w:r>
        <w:r>
          <w:rPr>
            <w:color w:val="0080AC"/>
            <w:spacing w:val="-1"/>
            <w:w w:val="115"/>
            <w:sz w:val="12"/>
          </w:rPr>
          <w:t> </w:t>
        </w:r>
        <w:r>
          <w:rPr>
            <w:color w:val="0080AC"/>
            <w:w w:val="115"/>
            <w:sz w:val="12"/>
          </w:rPr>
          <w:t>H.</w:t>
        </w:r>
        <w:r>
          <w:rPr>
            <w:color w:val="0080AC"/>
            <w:spacing w:val="-1"/>
            <w:w w:val="115"/>
            <w:sz w:val="12"/>
          </w:rPr>
          <w:t> </w:t>
        </w:r>
        <w:r>
          <w:rPr>
            <w:color w:val="0080AC"/>
            <w:w w:val="115"/>
            <w:sz w:val="12"/>
          </w:rPr>
          <w:t>Kim,</w:t>
        </w:r>
        <w:r>
          <w:rPr>
            <w:color w:val="0080AC"/>
            <w:spacing w:val="-1"/>
            <w:w w:val="115"/>
            <w:sz w:val="12"/>
          </w:rPr>
          <w:t> </w:t>
        </w:r>
        <w:r>
          <w:rPr>
            <w:color w:val="0080AC"/>
            <w:w w:val="115"/>
            <w:sz w:val="12"/>
          </w:rPr>
          <w:t>A.</w:t>
        </w:r>
        <w:r>
          <w:rPr>
            <w:color w:val="0080AC"/>
            <w:spacing w:val="-1"/>
            <w:w w:val="115"/>
            <w:sz w:val="12"/>
          </w:rPr>
          <w:t> </w:t>
        </w:r>
        <w:r>
          <w:rPr>
            <w:color w:val="0080AC"/>
            <w:w w:val="115"/>
            <w:sz w:val="12"/>
          </w:rPr>
          <w:t>Bianchi,</w:t>
        </w:r>
        <w:r>
          <w:rPr>
            <w:color w:val="0080AC"/>
            <w:spacing w:val="-1"/>
            <w:w w:val="115"/>
            <w:sz w:val="12"/>
          </w:rPr>
          <w:t> </w:t>
        </w:r>
        <w:r>
          <w:rPr>
            <w:color w:val="0080AC"/>
            <w:w w:val="115"/>
            <w:sz w:val="12"/>
          </w:rPr>
          <w:t>Z.B.</w:t>
        </w:r>
        <w:r>
          <w:rPr>
            <w:color w:val="0080AC"/>
            <w:spacing w:val="-1"/>
            <w:w w:val="115"/>
            <w:sz w:val="12"/>
          </w:rPr>
          <w:t> </w:t>
        </w:r>
        <w:r>
          <w:rPr>
            <w:color w:val="0080AC"/>
            <w:w w:val="115"/>
            <w:sz w:val="12"/>
          </w:rPr>
          <w:t>Celik,</w:t>
        </w:r>
        <w:r>
          <w:rPr>
            <w:color w:val="0080AC"/>
            <w:spacing w:val="-1"/>
            <w:w w:val="115"/>
            <w:sz w:val="12"/>
          </w:rPr>
          <w:t> </w:t>
        </w:r>
        <w:r>
          <w:rPr>
            <w:color w:val="0080AC"/>
            <w:w w:val="115"/>
            <w:sz w:val="12"/>
          </w:rPr>
          <w:t>Enhancing</w:t>
        </w:r>
        <w:r>
          <w:rPr>
            <w:color w:val="0080AC"/>
            <w:spacing w:val="-1"/>
            <w:w w:val="115"/>
            <w:sz w:val="12"/>
          </w:rPr>
          <w:t> </w:t>
        </w:r>
        <w:r>
          <w:rPr>
            <w:color w:val="0080AC"/>
            <w:w w:val="115"/>
            <w:sz w:val="12"/>
          </w:rPr>
          <w:t>LLM-based</w:t>
        </w:r>
        <w:r>
          <w:rPr>
            <w:color w:val="0080AC"/>
            <w:spacing w:val="-1"/>
            <w:w w:val="115"/>
            <w:sz w:val="12"/>
          </w:rPr>
          <w:t> </w:t>
        </w:r>
        <w:r>
          <w:rPr>
            <w:color w:val="0080AC"/>
            <w:w w:val="115"/>
            <w:sz w:val="12"/>
          </w:rPr>
          <w:t>au-</w:t>
        </w:r>
      </w:hyperlink>
      <w:r>
        <w:rPr>
          <w:color w:val="0080AC"/>
          <w:spacing w:val="40"/>
          <w:w w:val="116"/>
          <w:sz w:val="12"/>
        </w:rPr>
        <w:t> </w:t>
      </w:r>
      <w:bookmarkStart w:name="_bookmark124" w:id="189"/>
      <w:bookmarkEnd w:id="189"/>
      <w:r>
        <w:rPr>
          <w:color w:val="0080AC"/>
          <w:w w:val="116"/>
          <w:sz w:val="12"/>
        </w:rPr>
      </w:r>
      <w:hyperlink r:id="rId249">
        <w:r>
          <w:rPr>
            <w:color w:val="0080AC"/>
            <w:w w:val="115"/>
            <w:sz w:val="12"/>
          </w:rPr>
          <w:t>tonomous driving agents to mitigate perception attacks,</w:t>
        </w:r>
      </w:hyperlink>
      <w:r>
        <w:rPr>
          <w:color w:val="0080AC"/>
          <w:w w:val="115"/>
          <w:sz w:val="12"/>
        </w:rPr>
        <w:t> </w:t>
      </w:r>
      <w:hyperlink r:id="rId250">
        <w:r>
          <w:rPr>
            <w:color w:val="0080AC"/>
            <w:w w:val="115"/>
            <w:sz w:val="12"/>
          </w:rPr>
          <w:t>arXiv:2409.14488</w:t>
        </w:r>
      </w:hyperlink>
      <w:r>
        <w:rPr>
          <w:color w:val="0080AC"/>
          <w:w w:val="115"/>
          <w:sz w:val="12"/>
        </w:rPr>
        <w:t> </w:t>
      </w:r>
      <w:hyperlink r:id="rId249">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51">
        <w:r>
          <w:rPr>
            <w:color w:val="0080AC"/>
            <w:w w:val="115"/>
            <w:sz w:val="12"/>
          </w:rPr>
          <w:t>S.</w:t>
        </w:r>
        <w:r>
          <w:rPr>
            <w:color w:val="0080AC"/>
            <w:spacing w:val="-8"/>
            <w:w w:val="115"/>
            <w:sz w:val="12"/>
          </w:rPr>
          <w:t> </w:t>
        </w:r>
        <w:r>
          <w:rPr>
            <w:color w:val="0080AC"/>
            <w:w w:val="115"/>
            <w:sz w:val="12"/>
          </w:rPr>
          <w:t>Nong,</w:t>
        </w:r>
        <w:r>
          <w:rPr>
            <w:color w:val="0080AC"/>
            <w:spacing w:val="-8"/>
            <w:w w:val="115"/>
            <w:sz w:val="12"/>
          </w:rPr>
          <w:t> </w:t>
        </w:r>
        <w:r>
          <w:rPr>
            <w:color w:val="0080AC"/>
            <w:w w:val="115"/>
            <w:sz w:val="12"/>
          </w:rPr>
          <w:t>J.</w:t>
        </w:r>
        <w:r>
          <w:rPr>
            <w:color w:val="0080AC"/>
            <w:spacing w:val="-8"/>
            <w:w w:val="115"/>
            <w:sz w:val="12"/>
          </w:rPr>
          <w:t> </w:t>
        </w:r>
        <w:r>
          <w:rPr>
            <w:color w:val="0080AC"/>
            <w:w w:val="115"/>
            <w:sz w:val="12"/>
          </w:rPr>
          <w:t>Zhu,</w:t>
        </w:r>
        <w:r>
          <w:rPr>
            <w:color w:val="0080AC"/>
            <w:spacing w:val="-8"/>
            <w:w w:val="115"/>
            <w:sz w:val="12"/>
          </w:rPr>
          <w:t> </w:t>
        </w:r>
        <w:r>
          <w:rPr>
            <w:color w:val="0080AC"/>
            <w:w w:val="115"/>
            <w:sz w:val="12"/>
          </w:rPr>
          <w:t>R.</w:t>
        </w:r>
        <w:r>
          <w:rPr>
            <w:color w:val="0080AC"/>
            <w:spacing w:val="-8"/>
            <w:w w:val="115"/>
            <w:sz w:val="12"/>
          </w:rPr>
          <w:t> </w:t>
        </w:r>
        <w:r>
          <w:rPr>
            <w:color w:val="0080AC"/>
            <w:w w:val="115"/>
            <w:sz w:val="12"/>
          </w:rPr>
          <w:t>Wu,</w:t>
        </w:r>
        <w:r>
          <w:rPr>
            <w:color w:val="0080AC"/>
            <w:spacing w:val="-8"/>
            <w:w w:val="115"/>
            <w:sz w:val="12"/>
          </w:rPr>
          <w:t> </w:t>
        </w:r>
        <w:r>
          <w:rPr>
            <w:color w:val="0080AC"/>
            <w:w w:val="115"/>
            <w:sz w:val="12"/>
          </w:rPr>
          <w:t>J.</w:t>
        </w:r>
        <w:r>
          <w:rPr>
            <w:color w:val="0080AC"/>
            <w:spacing w:val="-8"/>
            <w:w w:val="115"/>
            <w:sz w:val="12"/>
          </w:rPr>
          <w:t> </w:t>
        </w:r>
        <w:r>
          <w:rPr>
            <w:color w:val="0080AC"/>
            <w:w w:val="115"/>
            <w:sz w:val="12"/>
          </w:rPr>
          <w:t>Jin,</w:t>
        </w:r>
        <w:r>
          <w:rPr>
            <w:color w:val="0080AC"/>
            <w:spacing w:val="-8"/>
            <w:w w:val="115"/>
            <w:sz w:val="12"/>
          </w:rPr>
          <w:t> </w:t>
        </w:r>
        <w:r>
          <w:rPr>
            <w:color w:val="0080AC"/>
            <w:w w:val="115"/>
            <w:sz w:val="12"/>
          </w:rPr>
          <w:t>S.</w:t>
        </w:r>
        <w:r>
          <w:rPr>
            <w:color w:val="0080AC"/>
            <w:spacing w:val="-8"/>
            <w:w w:val="115"/>
            <w:sz w:val="12"/>
          </w:rPr>
          <w:t> </w:t>
        </w:r>
        <w:r>
          <w:rPr>
            <w:color w:val="0080AC"/>
            <w:w w:val="115"/>
            <w:sz w:val="12"/>
          </w:rPr>
          <w:t>Shan,</w:t>
        </w:r>
        <w:r>
          <w:rPr>
            <w:color w:val="0080AC"/>
            <w:spacing w:val="-8"/>
            <w:w w:val="115"/>
            <w:sz w:val="12"/>
          </w:rPr>
          <w:t> </w:t>
        </w:r>
        <w:r>
          <w:rPr>
            <w:color w:val="0080AC"/>
            <w:w w:val="115"/>
            <w:sz w:val="12"/>
          </w:rPr>
          <w:t>X.</w:t>
        </w:r>
        <w:r>
          <w:rPr>
            <w:color w:val="0080AC"/>
            <w:spacing w:val="-8"/>
            <w:w w:val="115"/>
            <w:sz w:val="12"/>
          </w:rPr>
          <w:t> </w:t>
        </w:r>
        <w:r>
          <w:rPr>
            <w:color w:val="0080AC"/>
            <w:w w:val="115"/>
            <w:sz w:val="12"/>
          </w:rPr>
          <w:t>Huang,</w:t>
        </w:r>
        <w:r>
          <w:rPr>
            <w:color w:val="0080AC"/>
            <w:spacing w:val="-8"/>
            <w:w w:val="115"/>
            <w:sz w:val="12"/>
          </w:rPr>
          <w:t> </w:t>
        </w:r>
        <w:r>
          <w:rPr>
            <w:color w:val="0080AC"/>
            <w:w w:val="115"/>
            <w:sz w:val="12"/>
          </w:rPr>
          <w:t>W.</w:t>
        </w:r>
        <w:r>
          <w:rPr>
            <w:color w:val="0080AC"/>
            <w:spacing w:val="-8"/>
            <w:w w:val="115"/>
            <w:sz w:val="12"/>
          </w:rPr>
          <w:t> </w:t>
        </w:r>
        <w:r>
          <w:rPr>
            <w:color w:val="0080AC"/>
            <w:w w:val="115"/>
            <w:sz w:val="12"/>
          </w:rPr>
          <w:t>Xu,</w:t>
        </w:r>
        <w:r>
          <w:rPr>
            <w:color w:val="0080AC"/>
            <w:spacing w:val="-8"/>
            <w:w w:val="115"/>
            <w:sz w:val="12"/>
          </w:rPr>
          <w:t> </w:t>
        </w:r>
        <w:r>
          <w:rPr>
            <w:color w:val="0080AC"/>
            <w:w w:val="115"/>
            <w:sz w:val="12"/>
          </w:rPr>
          <w:t>Mobileflow:</w:t>
        </w:r>
        <w:r>
          <w:rPr>
            <w:color w:val="0080AC"/>
            <w:spacing w:val="-8"/>
            <w:w w:val="115"/>
            <w:sz w:val="12"/>
          </w:rPr>
          <w:t> </w:t>
        </w:r>
        <w:r>
          <w:rPr>
            <w:color w:val="0080AC"/>
            <w:w w:val="115"/>
            <w:sz w:val="12"/>
          </w:rPr>
          <w:t>a</w:t>
        </w:r>
        <w:r>
          <w:rPr>
            <w:color w:val="0080AC"/>
            <w:spacing w:val="-8"/>
            <w:w w:val="115"/>
            <w:sz w:val="12"/>
          </w:rPr>
          <w:t> </w:t>
        </w:r>
        <w:r>
          <w:rPr>
            <w:color w:val="0080AC"/>
            <w:w w:val="115"/>
            <w:sz w:val="12"/>
          </w:rPr>
          <w:t>multimodal</w:t>
        </w:r>
      </w:hyperlink>
      <w:r>
        <w:rPr>
          <w:color w:val="0080AC"/>
          <w:spacing w:val="40"/>
          <w:w w:val="118"/>
          <w:sz w:val="12"/>
        </w:rPr>
        <w:t> </w:t>
      </w:r>
      <w:bookmarkStart w:name="_bookmark125" w:id="190"/>
      <w:bookmarkEnd w:id="190"/>
      <w:r>
        <w:rPr>
          <w:color w:val="0080AC"/>
          <w:w w:val="118"/>
          <w:sz w:val="12"/>
        </w:rPr>
      </w:r>
      <w:hyperlink r:id="rId251">
        <w:r>
          <w:rPr>
            <w:color w:val="0080AC"/>
            <w:w w:val="115"/>
            <w:sz w:val="12"/>
          </w:rPr>
          <w:t>llm for mobile gui agent,</w:t>
        </w:r>
      </w:hyperlink>
      <w:r>
        <w:rPr>
          <w:color w:val="0080AC"/>
          <w:w w:val="115"/>
          <w:sz w:val="12"/>
        </w:rPr>
        <w:t> </w:t>
      </w:r>
      <w:hyperlink r:id="rId252">
        <w:r>
          <w:rPr>
            <w:color w:val="0080AC"/>
            <w:w w:val="115"/>
            <w:sz w:val="12"/>
          </w:rPr>
          <w:t>arXiv:2407.04346</w:t>
        </w:r>
      </w:hyperlink>
      <w:r>
        <w:rPr>
          <w:color w:val="0080AC"/>
          <w:w w:val="115"/>
          <w:sz w:val="12"/>
        </w:rPr>
        <w:t> </w:t>
      </w:r>
      <w:hyperlink r:id="rId251">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53">
        <w:r>
          <w:rPr>
            <w:color w:val="0080AC"/>
            <w:w w:val="115"/>
            <w:sz w:val="12"/>
          </w:rPr>
          <w:t>B. Zheng, B. Gou, J. Kil, H. Sun, Y. Su, Gpt-4v (ision) is a generalist web agent, if</w:t>
        </w:r>
      </w:hyperlink>
      <w:r>
        <w:rPr>
          <w:color w:val="0080AC"/>
          <w:spacing w:val="40"/>
          <w:w w:val="115"/>
          <w:sz w:val="12"/>
        </w:rPr>
        <w:t> </w:t>
      </w:r>
      <w:bookmarkStart w:name="_bookmark126" w:id="191"/>
      <w:bookmarkEnd w:id="191"/>
      <w:r>
        <w:rPr>
          <w:color w:val="0080AC"/>
          <w:w w:val="109"/>
          <w:sz w:val="12"/>
        </w:rPr>
      </w:r>
      <w:hyperlink r:id="rId253">
        <w:r>
          <w:rPr>
            <w:color w:val="0080AC"/>
            <w:w w:val="115"/>
            <w:sz w:val="12"/>
          </w:rPr>
          <w:t>grounded,</w:t>
        </w:r>
      </w:hyperlink>
      <w:r>
        <w:rPr>
          <w:color w:val="0080AC"/>
          <w:w w:val="115"/>
          <w:sz w:val="12"/>
        </w:rPr>
        <w:t> </w:t>
      </w:r>
      <w:hyperlink r:id="rId254">
        <w:r>
          <w:rPr>
            <w:color w:val="0080AC"/>
            <w:w w:val="115"/>
            <w:sz w:val="12"/>
          </w:rPr>
          <w:t>arXiv:2401.01614</w:t>
        </w:r>
      </w:hyperlink>
      <w:r>
        <w:rPr>
          <w:color w:val="0080AC"/>
          <w:w w:val="115"/>
          <w:sz w:val="12"/>
        </w:rPr>
        <w:t> </w:t>
      </w:r>
      <w:hyperlink r:id="rId253">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55">
        <w:r>
          <w:rPr>
            <w:color w:val="0080AC"/>
            <w:w w:val="115"/>
            <w:sz w:val="12"/>
          </w:rPr>
          <w:t>X.</w:t>
        </w:r>
        <w:r>
          <w:rPr>
            <w:color w:val="0080AC"/>
            <w:spacing w:val="-5"/>
            <w:w w:val="115"/>
            <w:sz w:val="12"/>
          </w:rPr>
          <w:t> </w:t>
        </w:r>
        <w:r>
          <w:rPr>
            <w:color w:val="0080AC"/>
            <w:w w:val="115"/>
            <w:sz w:val="12"/>
          </w:rPr>
          <w:t>Xian,</w:t>
        </w:r>
        <w:r>
          <w:rPr>
            <w:color w:val="0080AC"/>
            <w:spacing w:val="-5"/>
            <w:w w:val="115"/>
            <w:sz w:val="12"/>
          </w:rPr>
          <w:t> </w:t>
        </w:r>
        <w:r>
          <w:rPr>
            <w:color w:val="0080AC"/>
            <w:w w:val="115"/>
            <w:sz w:val="12"/>
          </w:rPr>
          <w:t>G.</w:t>
        </w:r>
        <w:r>
          <w:rPr>
            <w:color w:val="0080AC"/>
            <w:spacing w:val="-5"/>
            <w:w w:val="115"/>
            <w:sz w:val="12"/>
          </w:rPr>
          <w:t> </w:t>
        </w:r>
        <w:r>
          <w:rPr>
            <w:color w:val="0080AC"/>
            <w:w w:val="115"/>
            <w:sz w:val="12"/>
          </w:rPr>
          <w:t>Wang,</w:t>
        </w:r>
        <w:r>
          <w:rPr>
            <w:color w:val="0080AC"/>
            <w:spacing w:val="-5"/>
            <w:w w:val="115"/>
            <w:sz w:val="12"/>
          </w:rPr>
          <w:t> </w:t>
        </w:r>
        <w:r>
          <w:rPr>
            <w:color w:val="0080AC"/>
            <w:w w:val="115"/>
            <w:sz w:val="12"/>
          </w:rPr>
          <w:t>X.</w:t>
        </w:r>
        <w:r>
          <w:rPr>
            <w:color w:val="0080AC"/>
            <w:spacing w:val="-5"/>
            <w:w w:val="115"/>
            <w:sz w:val="12"/>
          </w:rPr>
          <w:t> </w:t>
        </w:r>
        <w:r>
          <w:rPr>
            <w:color w:val="0080AC"/>
            <w:w w:val="115"/>
            <w:sz w:val="12"/>
          </w:rPr>
          <w:t>Bi,</w:t>
        </w:r>
        <w:r>
          <w:rPr>
            <w:color w:val="0080AC"/>
            <w:spacing w:val="-5"/>
            <w:w w:val="115"/>
            <w:sz w:val="12"/>
          </w:rPr>
          <w:t> </w:t>
        </w:r>
        <w:r>
          <w:rPr>
            <w:color w:val="0080AC"/>
            <w:w w:val="115"/>
            <w:sz w:val="12"/>
          </w:rPr>
          <w:t>J.</w:t>
        </w:r>
        <w:r>
          <w:rPr>
            <w:color w:val="0080AC"/>
            <w:spacing w:val="-5"/>
            <w:w w:val="115"/>
            <w:sz w:val="12"/>
          </w:rPr>
          <w:t> </w:t>
        </w:r>
        <w:r>
          <w:rPr>
            <w:color w:val="0080AC"/>
            <w:w w:val="115"/>
            <w:sz w:val="12"/>
          </w:rPr>
          <w:t>Srinivasa,</w:t>
        </w:r>
        <w:r>
          <w:rPr>
            <w:color w:val="0080AC"/>
            <w:spacing w:val="-5"/>
            <w:w w:val="115"/>
            <w:sz w:val="12"/>
          </w:rPr>
          <w:t> </w:t>
        </w:r>
        <w:r>
          <w:rPr>
            <w:color w:val="0080AC"/>
            <w:w w:val="115"/>
            <w:sz w:val="12"/>
          </w:rPr>
          <w:t>A.</w:t>
        </w:r>
        <w:r>
          <w:rPr>
            <w:color w:val="0080AC"/>
            <w:spacing w:val="-5"/>
            <w:w w:val="115"/>
            <w:sz w:val="12"/>
          </w:rPr>
          <w:t> </w:t>
        </w:r>
        <w:r>
          <w:rPr>
            <w:color w:val="0080AC"/>
            <w:w w:val="115"/>
            <w:sz w:val="12"/>
          </w:rPr>
          <w:t>Kundu,</w:t>
        </w:r>
        <w:r>
          <w:rPr>
            <w:color w:val="0080AC"/>
            <w:spacing w:val="-5"/>
            <w:w w:val="115"/>
            <w:sz w:val="12"/>
          </w:rPr>
          <w:t> </w:t>
        </w:r>
        <w:r>
          <w:rPr>
            <w:color w:val="0080AC"/>
            <w:w w:val="115"/>
            <w:sz w:val="12"/>
          </w:rPr>
          <w:t>C.</w:t>
        </w:r>
        <w:r>
          <w:rPr>
            <w:color w:val="0080AC"/>
            <w:spacing w:val="-5"/>
            <w:w w:val="115"/>
            <w:sz w:val="12"/>
          </w:rPr>
          <w:t> </w:t>
        </w:r>
        <w:r>
          <w:rPr>
            <w:color w:val="0080AC"/>
            <w:w w:val="115"/>
            <w:sz w:val="12"/>
          </w:rPr>
          <w:t>Fleming,</w:t>
        </w:r>
        <w:r>
          <w:rPr>
            <w:color w:val="0080AC"/>
            <w:spacing w:val="-5"/>
            <w:w w:val="115"/>
            <w:sz w:val="12"/>
          </w:rPr>
          <w:t> </w:t>
        </w:r>
        <w:r>
          <w:rPr>
            <w:color w:val="0080AC"/>
            <w:w w:val="115"/>
            <w:sz w:val="12"/>
          </w:rPr>
          <w:t>M.</w:t>
        </w:r>
        <w:r>
          <w:rPr>
            <w:color w:val="0080AC"/>
            <w:spacing w:val="-5"/>
            <w:w w:val="115"/>
            <w:sz w:val="12"/>
          </w:rPr>
          <w:t> </w:t>
        </w:r>
        <w:r>
          <w:rPr>
            <w:color w:val="0080AC"/>
            <w:w w:val="115"/>
            <w:sz w:val="12"/>
          </w:rPr>
          <w:t>Hong,</w:t>
        </w:r>
        <w:r>
          <w:rPr>
            <w:color w:val="0080AC"/>
            <w:spacing w:val="-5"/>
            <w:w w:val="115"/>
            <w:sz w:val="12"/>
          </w:rPr>
          <w:t> </w:t>
        </w:r>
        <w:r>
          <w:rPr>
            <w:color w:val="0080AC"/>
            <w:w w:val="115"/>
            <w:sz w:val="12"/>
          </w:rPr>
          <w:t>J.</w:t>
        </w:r>
        <w:r>
          <w:rPr>
            <w:color w:val="0080AC"/>
            <w:spacing w:val="-5"/>
            <w:w w:val="115"/>
            <w:sz w:val="12"/>
          </w:rPr>
          <w:t> </w:t>
        </w:r>
        <w:r>
          <w:rPr>
            <w:color w:val="0080AC"/>
            <w:w w:val="115"/>
            <w:sz w:val="12"/>
          </w:rPr>
          <w:t>Ding,</w:t>
        </w:r>
        <w:r>
          <w:rPr>
            <w:color w:val="0080AC"/>
            <w:spacing w:val="-5"/>
            <w:w w:val="115"/>
            <w:sz w:val="12"/>
          </w:rPr>
          <w:t> </w:t>
        </w:r>
        <w:r>
          <w:rPr>
            <w:color w:val="0080AC"/>
            <w:w w:val="115"/>
            <w:sz w:val="12"/>
          </w:rPr>
          <w:t>On</w:t>
        </w:r>
      </w:hyperlink>
      <w:r>
        <w:rPr>
          <w:color w:val="0080AC"/>
          <w:spacing w:val="40"/>
          <w:w w:val="115"/>
          <w:sz w:val="12"/>
        </w:rPr>
        <w:t> </w:t>
      </w:r>
      <w:hyperlink r:id="rId255">
        <w:r>
          <w:rPr>
            <w:color w:val="0080AC"/>
            <w:w w:val="115"/>
            <w:sz w:val="12"/>
          </w:rPr>
          <w:t>the</w:t>
        </w:r>
        <w:r>
          <w:rPr>
            <w:color w:val="0080AC"/>
            <w:w w:val="115"/>
            <w:sz w:val="12"/>
          </w:rPr>
          <w:t> vulnerability</w:t>
        </w:r>
        <w:r>
          <w:rPr>
            <w:color w:val="0080AC"/>
            <w:w w:val="115"/>
            <w:sz w:val="12"/>
          </w:rPr>
          <w:t> of</w:t>
        </w:r>
        <w:r>
          <w:rPr>
            <w:color w:val="0080AC"/>
            <w:w w:val="115"/>
            <w:sz w:val="12"/>
          </w:rPr>
          <w:t> applying</w:t>
        </w:r>
        <w:r>
          <w:rPr>
            <w:color w:val="0080AC"/>
            <w:w w:val="115"/>
            <w:sz w:val="12"/>
          </w:rPr>
          <w:t> retrieval-augmented</w:t>
        </w:r>
        <w:r>
          <w:rPr>
            <w:color w:val="0080AC"/>
            <w:w w:val="115"/>
            <w:sz w:val="12"/>
          </w:rPr>
          <w:t> generation</w:t>
        </w:r>
        <w:r>
          <w:rPr>
            <w:color w:val="0080AC"/>
            <w:w w:val="115"/>
            <w:sz w:val="12"/>
          </w:rPr>
          <w:t> within</w:t>
        </w:r>
        <w:r>
          <w:rPr>
            <w:color w:val="0080AC"/>
            <w:w w:val="115"/>
            <w:sz w:val="12"/>
          </w:rPr>
          <w:t> knowledge-</w:t>
        </w:r>
      </w:hyperlink>
      <w:r>
        <w:rPr>
          <w:color w:val="0080AC"/>
          <w:spacing w:val="40"/>
          <w:w w:val="115"/>
          <w:sz w:val="12"/>
        </w:rPr>
        <w:t> </w:t>
      </w:r>
      <w:bookmarkStart w:name="_bookmark127" w:id="192"/>
      <w:bookmarkEnd w:id="192"/>
      <w:r>
        <w:rPr>
          <w:color w:val="0080AC"/>
          <w:w w:val="115"/>
          <w:sz w:val="12"/>
        </w:rPr>
      </w:r>
      <w:hyperlink r:id="rId255">
        <w:r>
          <w:rPr>
            <w:color w:val="0080AC"/>
            <w:w w:val="115"/>
            <w:sz w:val="12"/>
          </w:rPr>
          <w:t>intensive application domains,</w:t>
        </w:r>
      </w:hyperlink>
      <w:r>
        <w:rPr>
          <w:color w:val="0080AC"/>
          <w:w w:val="115"/>
          <w:sz w:val="12"/>
        </w:rPr>
        <w:t> </w:t>
      </w:r>
      <w:hyperlink r:id="rId256">
        <w:r>
          <w:rPr>
            <w:color w:val="0080AC"/>
            <w:w w:val="115"/>
            <w:sz w:val="12"/>
          </w:rPr>
          <w:t>arXiv:2409.17275</w:t>
        </w:r>
      </w:hyperlink>
      <w:r>
        <w:rPr>
          <w:color w:val="0080AC"/>
          <w:w w:val="115"/>
          <w:sz w:val="12"/>
        </w:rPr>
        <w:t> </w:t>
      </w:r>
      <w:hyperlink r:id="rId255">
        <w:r>
          <w:rPr>
            <w:color w:val="0080AC"/>
            <w:w w:val="115"/>
            <w:sz w:val="12"/>
          </w:rPr>
          <w:t>(2024).</w:t>
        </w:r>
      </w:hyperlink>
    </w:p>
    <w:p>
      <w:pPr>
        <w:pStyle w:val="ListParagraph"/>
        <w:numPr>
          <w:ilvl w:val="0"/>
          <w:numId w:val="14"/>
        </w:numPr>
        <w:tabs>
          <w:tab w:pos="522" w:val="left" w:leader="none"/>
          <w:tab w:pos="524" w:val="left" w:leader="none"/>
        </w:tabs>
        <w:spacing w:line="278" w:lineRule="auto" w:before="0" w:after="0"/>
        <w:ind w:left="524" w:right="36" w:hanging="332"/>
        <w:jc w:val="both"/>
        <w:rPr>
          <w:sz w:val="12"/>
        </w:rPr>
      </w:pPr>
      <w:hyperlink r:id="rId257">
        <w:r>
          <w:rPr>
            <w:color w:val="0080AC"/>
            <w:w w:val="115"/>
            <w:sz w:val="12"/>
          </w:rPr>
          <w:t>H.</w:t>
        </w:r>
        <w:r>
          <w:rPr>
            <w:color w:val="0080AC"/>
            <w:w w:val="115"/>
            <w:sz w:val="12"/>
          </w:rPr>
          <w:t> Zhou,</w:t>
        </w:r>
        <w:r>
          <w:rPr>
            <w:color w:val="0080AC"/>
            <w:w w:val="115"/>
            <w:sz w:val="12"/>
          </w:rPr>
          <w:t> K.-H.</w:t>
        </w:r>
        <w:r>
          <w:rPr>
            <w:color w:val="0080AC"/>
            <w:w w:val="115"/>
            <w:sz w:val="12"/>
          </w:rPr>
          <w:t> Lee,</w:t>
        </w:r>
        <w:r>
          <w:rPr>
            <w:color w:val="0080AC"/>
            <w:w w:val="115"/>
            <w:sz w:val="12"/>
          </w:rPr>
          <w:t> Z.</w:t>
        </w:r>
        <w:r>
          <w:rPr>
            <w:color w:val="0080AC"/>
            <w:w w:val="115"/>
            <w:sz w:val="12"/>
          </w:rPr>
          <w:t> Zhan,</w:t>
        </w:r>
        <w:r>
          <w:rPr>
            <w:color w:val="0080AC"/>
            <w:w w:val="115"/>
            <w:sz w:val="12"/>
          </w:rPr>
          <w:t> Y.</w:t>
        </w:r>
        <w:r>
          <w:rPr>
            <w:color w:val="0080AC"/>
            <w:w w:val="115"/>
            <w:sz w:val="12"/>
          </w:rPr>
          <w:t> Chen,</w:t>
        </w:r>
        <w:r>
          <w:rPr>
            <w:color w:val="0080AC"/>
            <w:w w:val="115"/>
            <w:sz w:val="12"/>
          </w:rPr>
          <w:t> Z.</w:t>
        </w:r>
        <w:r>
          <w:rPr>
            <w:color w:val="0080AC"/>
            <w:w w:val="115"/>
            <w:sz w:val="12"/>
          </w:rPr>
          <w:t> Li,</w:t>
        </w:r>
        <w:r>
          <w:rPr>
            <w:color w:val="0080AC"/>
            <w:w w:val="115"/>
            <w:sz w:val="12"/>
          </w:rPr>
          <w:t> Z.</w:t>
        </w:r>
        <w:r>
          <w:rPr>
            <w:color w:val="0080AC"/>
            <w:w w:val="115"/>
            <w:sz w:val="12"/>
          </w:rPr>
          <w:t> Wang,</w:t>
        </w:r>
        <w:r>
          <w:rPr>
            <w:color w:val="0080AC"/>
            <w:w w:val="115"/>
            <w:sz w:val="12"/>
          </w:rPr>
          <w:t> H.</w:t>
        </w:r>
        <w:r>
          <w:rPr>
            <w:color w:val="0080AC"/>
            <w:w w:val="115"/>
            <w:sz w:val="12"/>
          </w:rPr>
          <w:t> Haddadi,</w:t>
        </w:r>
        <w:r>
          <w:rPr>
            <w:color w:val="0080AC"/>
            <w:w w:val="115"/>
            <w:sz w:val="12"/>
          </w:rPr>
          <w:t> E.</w:t>
        </w:r>
        <w:r>
          <w:rPr>
            <w:color w:val="0080AC"/>
            <w:w w:val="115"/>
            <w:sz w:val="12"/>
          </w:rPr>
          <w:t> Yilmaz,</w:t>
        </w:r>
      </w:hyperlink>
      <w:r>
        <w:rPr>
          <w:color w:val="0080AC"/>
          <w:spacing w:val="40"/>
          <w:w w:val="115"/>
          <w:sz w:val="12"/>
        </w:rPr>
        <w:t> </w:t>
      </w:r>
      <w:hyperlink r:id="rId257">
        <w:r>
          <w:rPr>
            <w:color w:val="0080AC"/>
            <w:w w:val="115"/>
            <w:sz w:val="12"/>
          </w:rPr>
          <w:t>Trustrag:</w:t>
        </w:r>
        <w:r>
          <w:rPr>
            <w:color w:val="0080AC"/>
            <w:w w:val="115"/>
            <w:sz w:val="12"/>
          </w:rPr>
          <w:t> enhancing</w:t>
        </w:r>
        <w:r>
          <w:rPr>
            <w:color w:val="0080AC"/>
            <w:w w:val="115"/>
            <w:sz w:val="12"/>
          </w:rPr>
          <w:t> robustness</w:t>
        </w:r>
        <w:r>
          <w:rPr>
            <w:color w:val="0080AC"/>
            <w:w w:val="115"/>
            <w:sz w:val="12"/>
          </w:rPr>
          <w:t> and</w:t>
        </w:r>
        <w:r>
          <w:rPr>
            <w:color w:val="0080AC"/>
            <w:w w:val="115"/>
            <w:sz w:val="12"/>
          </w:rPr>
          <w:t> trustworthiness</w:t>
        </w:r>
        <w:r>
          <w:rPr>
            <w:color w:val="0080AC"/>
            <w:w w:val="115"/>
            <w:sz w:val="12"/>
          </w:rPr>
          <w:t> in</w:t>
        </w:r>
        <w:r>
          <w:rPr>
            <w:color w:val="0080AC"/>
            <w:w w:val="115"/>
            <w:sz w:val="12"/>
          </w:rPr>
          <w:t> rag,</w:t>
        </w:r>
      </w:hyperlink>
      <w:r>
        <w:rPr>
          <w:color w:val="0080AC"/>
          <w:w w:val="115"/>
          <w:sz w:val="12"/>
        </w:rPr>
        <w:t> </w:t>
      </w:r>
      <w:hyperlink r:id="rId258">
        <w:r>
          <w:rPr>
            <w:color w:val="0080AC"/>
            <w:w w:val="115"/>
            <w:sz w:val="12"/>
          </w:rPr>
          <w:t>arXiv:2501.00879</w:t>
        </w:r>
      </w:hyperlink>
      <w:r>
        <w:rPr>
          <w:color w:val="0080AC"/>
          <w:spacing w:val="40"/>
          <w:w w:val="116"/>
          <w:sz w:val="12"/>
        </w:rPr>
        <w:t> </w:t>
      </w:r>
      <w:bookmarkStart w:name="_bookmark128" w:id="193"/>
      <w:bookmarkEnd w:id="193"/>
      <w:r>
        <w:rPr>
          <w:color w:val="0080AC"/>
          <w:w w:val="116"/>
          <w:sz w:val="12"/>
        </w:rPr>
      </w:r>
      <w:hyperlink r:id="rId257">
        <w:r>
          <w:rPr>
            <w:color w:val="0080AC"/>
            <w:spacing w:val="-2"/>
            <w:w w:val="115"/>
            <w:sz w:val="12"/>
          </w:rPr>
          <w:t>(2025).</w:t>
        </w:r>
      </w:hyperlink>
    </w:p>
    <w:p>
      <w:pPr>
        <w:pStyle w:val="ListParagraph"/>
        <w:numPr>
          <w:ilvl w:val="0"/>
          <w:numId w:val="14"/>
        </w:numPr>
        <w:tabs>
          <w:tab w:pos="524" w:val="left" w:leader="none"/>
        </w:tabs>
        <w:spacing w:line="278" w:lineRule="auto" w:before="0" w:after="0"/>
        <w:ind w:left="524" w:right="36" w:hanging="403"/>
        <w:jc w:val="both"/>
        <w:rPr>
          <w:sz w:val="12"/>
        </w:rPr>
      </w:pPr>
      <w:hyperlink r:id="rId259">
        <w:r>
          <w:rPr>
            <w:color w:val="0080AC"/>
            <w:w w:val="115"/>
            <w:sz w:val="12"/>
          </w:rPr>
          <w:t>Z.</w:t>
        </w:r>
        <w:r>
          <w:rPr>
            <w:color w:val="0080AC"/>
            <w:w w:val="115"/>
            <w:sz w:val="12"/>
          </w:rPr>
          <w:t> Zhang,</w:t>
        </w:r>
        <w:r>
          <w:rPr>
            <w:color w:val="0080AC"/>
            <w:w w:val="115"/>
            <w:sz w:val="12"/>
          </w:rPr>
          <w:t> Y.</w:t>
        </w:r>
        <w:r>
          <w:rPr>
            <w:color w:val="0080AC"/>
            <w:w w:val="115"/>
            <w:sz w:val="12"/>
          </w:rPr>
          <w:t> Shi,</w:t>
        </w:r>
        <w:r>
          <w:rPr>
            <w:color w:val="0080AC"/>
            <w:w w:val="115"/>
            <w:sz w:val="12"/>
          </w:rPr>
          <w:t> J.</w:t>
        </w:r>
        <w:r>
          <w:rPr>
            <w:color w:val="0080AC"/>
            <w:w w:val="115"/>
            <w:sz w:val="12"/>
          </w:rPr>
          <w:t> Zhu,</w:t>
        </w:r>
        <w:r>
          <w:rPr>
            <w:color w:val="0080AC"/>
            <w:w w:val="115"/>
            <w:sz w:val="12"/>
          </w:rPr>
          <w:t> W.</w:t>
        </w:r>
        <w:r>
          <w:rPr>
            <w:color w:val="0080AC"/>
            <w:w w:val="115"/>
            <w:sz w:val="12"/>
          </w:rPr>
          <w:t> Zhou,</w:t>
        </w:r>
        <w:r>
          <w:rPr>
            <w:color w:val="0080AC"/>
            <w:w w:val="115"/>
            <w:sz w:val="12"/>
          </w:rPr>
          <w:t> X.</w:t>
        </w:r>
        <w:r>
          <w:rPr>
            <w:color w:val="0080AC"/>
            <w:w w:val="115"/>
            <w:sz w:val="12"/>
          </w:rPr>
          <w:t> Qi,</w:t>
        </w:r>
        <w:r>
          <w:rPr>
            <w:color w:val="0080AC"/>
            <w:w w:val="115"/>
            <w:sz w:val="12"/>
          </w:rPr>
          <w:t> P.</w:t>
        </w:r>
        <w:r>
          <w:rPr>
            <w:color w:val="0080AC"/>
            <w:w w:val="115"/>
            <w:sz w:val="12"/>
          </w:rPr>
          <w:t> Zhang,</w:t>
        </w:r>
        <w:r>
          <w:rPr>
            <w:color w:val="0080AC"/>
            <w:w w:val="115"/>
            <w:sz w:val="12"/>
          </w:rPr>
          <w:t> H.</w:t>
        </w:r>
        <w:r>
          <w:rPr>
            <w:color w:val="0080AC"/>
            <w:w w:val="115"/>
            <w:sz w:val="12"/>
          </w:rPr>
          <w:t> Li,</w:t>
        </w:r>
        <w:r>
          <w:rPr>
            <w:color w:val="0080AC"/>
            <w:w w:val="115"/>
            <w:sz w:val="12"/>
          </w:rPr>
          <w:t> Trustworthy</w:t>
        </w:r>
        <w:r>
          <w:rPr>
            <w:color w:val="0080AC"/>
            <w:w w:val="115"/>
            <w:sz w:val="12"/>
          </w:rPr>
          <w:t> align-</w:t>
        </w:r>
      </w:hyperlink>
      <w:r>
        <w:rPr>
          <w:color w:val="0080AC"/>
          <w:spacing w:val="80"/>
          <w:w w:val="115"/>
          <w:sz w:val="12"/>
        </w:rPr>
        <w:t> </w:t>
      </w:r>
      <w:hyperlink r:id="rId259">
        <w:r>
          <w:rPr>
            <w:color w:val="0080AC"/>
            <w:w w:val="115"/>
            <w:sz w:val="12"/>
          </w:rPr>
          <w:t>ment</w:t>
        </w:r>
        <w:r>
          <w:rPr>
            <w:color w:val="0080AC"/>
            <w:w w:val="115"/>
            <w:sz w:val="12"/>
          </w:rPr>
          <w:t> of</w:t>
        </w:r>
        <w:r>
          <w:rPr>
            <w:color w:val="0080AC"/>
            <w:w w:val="115"/>
            <w:sz w:val="12"/>
          </w:rPr>
          <w:t> retrieval-augmented</w:t>
        </w:r>
        <w:r>
          <w:rPr>
            <w:color w:val="0080AC"/>
            <w:w w:val="115"/>
            <w:sz w:val="12"/>
          </w:rPr>
          <w:t> large</w:t>
        </w:r>
        <w:r>
          <w:rPr>
            <w:color w:val="0080AC"/>
            <w:w w:val="115"/>
            <w:sz w:val="12"/>
          </w:rPr>
          <w:t> language</w:t>
        </w:r>
        <w:r>
          <w:rPr>
            <w:color w:val="0080AC"/>
            <w:w w:val="115"/>
            <w:sz w:val="12"/>
          </w:rPr>
          <w:t> models</w:t>
        </w:r>
        <w:r>
          <w:rPr>
            <w:color w:val="0080AC"/>
            <w:w w:val="115"/>
            <w:sz w:val="12"/>
          </w:rPr>
          <w:t> via</w:t>
        </w:r>
        <w:r>
          <w:rPr>
            <w:color w:val="0080AC"/>
            <w:w w:val="115"/>
            <w:sz w:val="12"/>
          </w:rPr>
          <w:t> reinforcement</w:t>
        </w:r>
        <w:r>
          <w:rPr>
            <w:color w:val="0080AC"/>
            <w:w w:val="115"/>
            <w:sz w:val="12"/>
          </w:rPr>
          <w:t> </w:t>
        </w:r>
        <w:r>
          <w:rPr>
            <w:color w:val="0080AC"/>
            <w:w w:val="115"/>
            <w:sz w:val="12"/>
          </w:rPr>
          <w:t>learning,</w:t>
        </w:r>
      </w:hyperlink>
      <w:r>
        <w:rPr>
          <w:color w:val="0080AC"/>
          <w:spacing w:val="40"/>
          <w:w w:val="118"/>
          <w:sz w:val="12"/>
        </w:rPr>
        <w:t> </w:t>
      </w:r>
      <w:bookmarkStart w:name="_bookmark129" w:id="194"/>
      <w:bookmarkEnd w:id="194"/>
      <w:r>
        <w:rPr>
          <w:color w:val="0080AC"/>
          <w:w w:val="118"/>
          <w:sz w:val="12"/>
        </w:rPr>
      </w:r>
      <w:hyperlink r:id="rId260">
        <w:r>
          <w:rPr>
            <w:color w:val="0080AC"/>
            <w:w w:val="115"/>
            <w:sz w:val="12"/>
          </w:rPr>
          <w:t>arXiv:2410.16843</w:t>
        </w:r>
      </w:hyperlink>
      <w:r>
        <w:rPr>
          <w:color w:val="0080AC"/>
          <w:spacing w:val="-1"/>
          <w:w w:val="115"/>
          <w:sz w:val="12"/>
        </w:rPr>
        <w:t> </w:t>
      </w:r>
      <w:hyperlink r:id="rId259">
        <w:r>
          <w:rPr>
            <w:color w:val="0080AC"/>
            <w:w w:val="115"/>
            <w:sz w:val="12"/>
          </w:rPr>
          <w:t>(2024).</w:t>
        </w:r>
      </w:hyperlink>
    </w:p>
    <w:p>
      <w:pPr>
        <w:pStyle w:val="ListParagraph"/>
        <w:numPr>
          <w:ilvl w:val="0"/>
          <w:numId w:val="14"/>
        </w:numPr>
        <w:tabs>
          <w:tab w:pos="524" w:val="left" w:leader="none"/>
        </w:tabs>
        <w:spacing w:line="278" w:lineRule="auto" w:before="0" w:after="0"/>
        <w:ind w:left="524" w:right="36" w:hanging="403"/>
        <w:jc w:val="both"/>
        <w:rPr>
          <w:sz w:val="12"/>
        </w:rPr>
      </w:pPr>
      <w:hyperlink r:id="rId261">
        <w:r>
          <w:rPr>
            <w:color w:val="0080AC"/>
            <w:w w:val="115"/>
            <w:sz w:val="12"/>
          </w:rPr>
          <w:t>X.</w:t>
        </w:r>
        <w:r>
          <w:rPr>
            <w:color w:val="0080AC"/>
            <w:w w:val="115"/>
            <w:sz w:val="12"/>
          </w:rPr>
          <w:t> Tan,</w:t>
        </w:r>
        <w:r>
          <w:rPr>
            <w:color w:val="0080AC"/>
            <w:w w:val="115"/>
            <w:sz w:val="12"/>
          </w:rPr>
          <w:t> H.</w:t>
        </w:r>
        <w:r>
          <w:rPr>
            <w:color w:val="0080AC"/>
            <w:w w:val="115"/>
            <w:sz w:val="12"/>
          </w:rPr>
          <w:t> Luan,</w:t>
        </w:r>
        <w:r>
          <w:rPr>
            <w:color w:val="0080AC"/>
            <w:w w:val="115"/>
            <w:sz w:val="12"/>
          </w:rPr>
          <w:t> M.</w:t>
        </w:r>
        <w:r>
          <w:rPr>
            <w:color w:val="0080AC"/>
            <w:w w:val="115"/>
            <w:sz w:val="12"/>
          </w:rPr>
          <w:t> Luo,</w:t>
        </w:r>
        <w:r>
          <w:rPr>
            <w:color w:val="0080AC"/>
            <w:w w:val="115"/>
            <w:sz w:val="12"/>
          </w:rPr>
          <w:t> X.</w:t>
        </w:r>
        <w:r>
          <w:rPr>
            <w:color w:val="0080AC"/>
            <w:w w:val="115"/>
            <w:sz w:val="12"/>
          </w:rPr>
          <w:t> Sun,</w:t>
        </w:r>
        <w:r>
          <w:rPr>
            <w:color w:val="0080AC"/>
            <w:w w:val="115"/>
            <w:sz w:val="12"/>
          </w:rPr>
          <w:t> P.</w:t>
        </w:r>
        <w:r>
          <w:rPr>
            <w:color w:val="0080AC"/>
            <w:w w:val="115"/>
            <w:sz w:val="12"/>
          </w:rPr>
          <w:t> Chen,</w:t>
        </w:r>
        <w:r>
          <w:rPr>
            <w:color w:val="0080AC"/>
            <w:w w:val="115"/>
            <w:sz w:val="12"/>
          </w:rPr>
          <w:t> J.</w:t>
        </w:r>
        <w:r>
          <w:rPr>
            <w:color w:val="0080AC"/>
            <w:w w:val="115"/>
            <w:sz w:val="12"/>
          </w:rPr>
          <w:t> Dai,</w:t>
        </w:r>
        <w:r>
          <w:rPr>
            <w:color w:val="0080AC"/>
            <w:w w:val="115"/>
            <w:sz w:val="12"/>
          </w:rPr>
          <w:t> RevPRAG:</w:t>
        </w:r>
        <w:r>
          <w:rPr>
            <w:color w:val="0080AC"/>
            <w:w w:val="115"/>
            <w:sz w:val="12"/>
          </w:rPr>
          <w:t> revealing</w:t>
        </w:r>
        <w:r>
          <w:rPr>
            <w:color w:val="0080AC"/>
            <w:w w:val="115"/>
            <w:sz w:val="12"/>
          </w:rPr>
          <w:t> poison-</w:t>
        </w:r>
      </w:hyperlink>
      <w:r>
        <w:rPr>
          <w:color w:val="0080AC"/>
          <w:spacing w:val="40"/>
          <w:w w:val="115"/>
          <w:sz w:val="12"/>
        </w:rPr>
        <w:t> </w:t>
      </w:r>
      <w:hyperlink r:id="rId261">
        <w:r>
          <w:rPr>
            <w:color w:val="0080AC"/>
            <w:w w:val="115"/>
            <w:sz w:val="12"/>
          </w:rPr>
          <w:t>ing</w:t>
        </w:r>
        <w:r>
          <w:rPr>
            <w:color w:val="0080AC"/>
            <w:w w:val="115"/>
            <w:sz w:val="12"/>
          </w:rPr>
          <w:t> attacks</w:t>
        </w:r>
        <w:r>
          <w:rPr>
            <w:color w:val="0080AC"/>
            <w:w w:val="115"/>
            <w:sz w:val="12"/>
          </w:rPr>
          <w:t> in</w:t>
        </w:r>
        <w:r>
          <w:rPr>
            <w:color w:val="0080AC"/>
            <w:w w:val="115"/>
            <w:sz w:val="12"/>
          </w:rPr>
          <w:t> retrieval-Augmented</w:t>
        </w:r>
        <w:r>
          <w:rPr>
            <w:color w:val="0080AC"/>
            <w:w w:val="115"/>
            <w:sz w:val="12"/>
          </w:rPr>
          <w:t> generation</w:t>
        </w:r>
        <w:r>
          <w:rPr>
            <w:color w:val="0080AC"/>
            <w:w w:val="115"/>
            <w:sz w:val="12"/>
          </w:rPr>
          <w:t> through</w:t>
        </w:r>
        <w:r>
          <w:rPr>
            <w:color w:val="0080AC"/>
            <w:w w:val="115"/>
            <w:sz w:val="12"/>
          </w:rPr>
          <w:t> LLM</w:t>
        </w:r>
        <w:r>
          <w:rPr>
            <w:color w:val="0080AC"/>
            <w:w w:val="115"/>
            <w:sz w:val="12"/>
          </w:rPr>
          <w:t> activation</w:t>
        </w:r>
        <w:r>
          <w:rPr>
            <w:color w:val="0080AC"/>
            <w:w w:val="115"/>
            <w:sz w:val="12"/>
          </w:rPr>
          <w:t> </w:t>
        </w:r>
        <w:r>
          <w:rPr>
            <w:color w:val="0080AC"/>
            <w:w w:val="115"/>
            <w:sz w:val="12"/>
          </w:rPr>
          <w:t>analysis,</w:t>
        </w:r>
      </w:hyperlink>
      <w:r>
        <w:rPr>
          <w:color w:val="0080AC"/>
          <w:spacing w:val="40"/>
          <w:w w:val="116"/>
          <w:sz w:val="12"/>
        </w:rPr>
        <w:t> </w:t>
      </w:r>
      <w:bookmarkStart w:name="_bookmark130" w:id="195"/>
      <w:bookmarkEnd w:id="195"/>
      <w:r>
        <w:rPr>
          <w:color w:val="0080AC"/>
          <w:w w:val="116"/>
          <w:sz w:val="12"/>
        </w:rPr>
      </w:r>
      <w:hyperlink r:id="rId262">
        <w:r>
          <w:rPr>
            <w:color w:val="0080AC"/>
            <w:w w:val="115"/>
            <w:sz w:val="12"/>
          </w:rPr>
          <w:t>arXiv:2411.18948</w:t>
        </w:r>
      </w:hyperlink>
      <w:r>
        <w:rPr>
          <w:color w:val="0080AC"/>
          <w:spacing w:val="-1"/>
          <w:w w:val="115"/>
          <w:sz w:val="12"/>
        </w:rPr>
        <w:t> </w:t>
      </w:r>
      <w:hyperlink r:id="rId261">
        <w:r>
          <w:rPr>
            <w:color w:val="0080AC"/>
            <w:w w:val="115"/>
            <w:sz w:val="12"/>
          </w:rPr>
          <w:t>(2024).</w:t>
        </w:r>
      </w:hyperlink>
    </w:p>
    <w:p>
      <w:pPr>
        <w:pStyle w:val="ListParagraph"/>
        <w:numPr>
          <w:ilvl w:val="0"/>
          <w:numId w:val="14"/>
        </w:numPr>
        <w:tabs>
          <w:tab w:pos="524" w:val="left" w:leader="none"/>
        </w:tabs>
        <w:spacing w:line="278" w:lineRule="auto" w:before="0" w:after="0"/>
        <w:ind w:left="524" w:right="36" w:hanging="403"/>
        <w:jc w:val="both"/>
        <w:rPr>
          <w:sz w:val="12"/>
        </w:rPr>
      </w:pPr>
      <w:hyperlink r:id="rId263">
        <w:r>
          <w:rPr>
            <w:color w:val="0080AC"/>
            <w:w w:val="115"/>
            <w:sz w:val="12"/>
          </w:rPr>
          <w:t>C.</w:t>
        </w:r>
        <w:r>
          <w:rPr>
            <w:color w:val="0080AC"/>
            <w:w w:val="115"/>
            <w:sz w:val="12"/>
          </w:rPr>
          <w:t> Xiang,</w:t>
        </w:r>
        <w:r>
          <w:rPr>
            <w:color w:val="0080AC"/>
            <w:w w:val="115"/>
            <w:sz w:val="12"/>
          </w:rPr>
          <w:t> T.</w:t>
        </w:r>
        <w:r>
          <w:rPr>
            <w:color w:val="0080AC"/>
            <w:w w:val="115"/>
            <w:sz w:val="12"/>
          </w:rPr>
          <w:t> Wu,</w:t>
        </w:r>
        <w:r>
          <w:rPr>
            <w:color w:val="0080AC"/>
            <w:w w:val="115"/>
            <w:sz w:val="12"/>
          </w:rPr>
          <w:t> Z.</w:t>
        </w:r>
        <w:r>
          <w:rPr>
            <w:color w:val="0080AC"/>
            <w:w w:val="115"/>
            <w:sz w:val="12"/>
          </w:rPr>
          <w:t> Zhong,</w:t>
        </w:r>
        <w:r>
          <w:rPr>
            <w:color w:val="0080AC"/>
            <w:w w:val="115"/>
            <w:sz w:val="12"/>
          </w:rPr>
          <w:t> D.</w:t>
        </w:r>
        <w:r>
          <w:rPr>
            <w:color w:val="0080AC"/>
            <w:w w:val="115"/>
            <w:sz w:val="12"/>
          </w:rPr>
          <w:t> Wagner,</w:t>
        </w:r>
        <w:r>
          <w:rPr>
            <w:color w:val="0080AC"/>
            <w:w w:val="115"/>
            <w:sz w:val="12"/>
          </w:rPr>
          <w:t> D.</w:t>
        </w:r>
        <w:r>
          <w:rPr>
            <w:color w:val="0080AC"/>
            <w:w w:val="115"/>
            <w:sz w:val="12"/>
          </w:rPr>
          <w:t> Chen,</w:t>
        </w:r>
        <w:r>
          <w:rPr>
            <w:color w:val="0080AC"/>
            <w:w w:val="115"/>
            <w:sz w:val="12"/>
          </w:rPr>
          <w:t> P.</w:t>
        </w:r>
        <w:r>
          <w:rPr>
            <w:color w:val="0080AC"/>
            <w:w w:val="115"/>
            <w:sz w:val="12"/>
          </w:rPr>
          <w:t> Mittal,</w:t>
        </w:r>
        <w:r>
          <w:rPr>
            <w:color w:val="0080AC"/>
            <w:w w:val="115"/>
            <w:sz w:val="12"/>
          </w:rPr>
          <w:t> Certifiably</w:t>
        </w:r>
        <w:r>
          <w:rPr>
            <w:color w:val="0080AC"/>
            <w:w w:val="115"/>
            <w:sz w:val="12"/>
          </w:rPr>
          <w:t> robust</w:t>
        </w:r>
        <w:r>
          <w:rPr>
            <w:color w:val="0080AC"/>
            <w:w w:val="115"/>
            <w:sz w:val="12"/>
          </w:rPr>
          <w:t> rag</w:t>
        </w:r>
      </w:hyperlink>
      <w:r>
        <w:rPr>
          <w:color w:val="0080AC"/>
          <w:spacing w:val="40"/>
          <w:w w:val="118"/>
          <w:sz w:val="12"/>
        </w:rPr>
        <w:t> </w:t>
      </w:r>
      <w:bookmarkStart w:name="_bookmark131" w:id="196"/>
      <w:bookmarkEnd w:id="196"/>
      <w:r>
        <w:rPr>
          <w:color w:val="0080AC"/>
          <w:w w:val="118"/>
          <w:sz w:val="12"/>
        </w:rPr>
      </w:r>
      <w:hyperlink r:id="rId263">
        <w:r>
          <w:rPr>
            <w:color w:val="0080AC"/>
            <w:w w:val="115"/>
            <w:sz w:val="12"/>
          </w:rPr>
          <w:t>against retrieval corruption,</w:t>
        </w:r>
      </w:hyperlink>
      <w:r>
        <w:rPr>
          <w:color w:val="0080AC"/>
          <w:w w:val="115"/>
          <w:sz w:val="12"/>
        </w:rPr>
        <w:t> </w:t>
      </w:r>
      <w:hyperlink r:id="rId264">
        <w:r>
          <w:rPr>
            <w:color w:val="0080AC"/>
            <w:w w:val="115"/>
            <w:sz w:val="12"/>
          </w:rPr>
          <w:t>arXiv:2405.15556</w:t>
        </w:r>
      </w:hyperlink>
      <w:r>
        <w:rPr>
          <w:color w:val="0080AC"/>
          <w:w w:val="115"/>
          <w:sz w:val="12"/>
        </w:rPr>
        <w:t> </w:t>
      </w:r>
      <w:hyperlink r:id="rId263">
        <w:r>
          <w:rPr>
            <w:color w:val="0080AC"/>
            <w:w w:val="115"/>
            <w:sz w:val="12"/>
          </w:rPr>
          <w:t>(2024).</w:t>
        </w:r>
      </w:hyperlink>
    </w:p>
    <w:p>
      <w:pPr>
        <w:pStyle w:val="ListParagraph"/>
        <w:numPr>
          <w:ilvl w:val="0"/>
          <w:numId w:val="14"/>
        </w:numPr>
        <w:tabs>
          <w:tab w:pos="524" w:val="left" w:leader="none"/>
        </w:tabs>
        <w:spacing w:line="278" w:lineRule="auto" w:before="0" w:after="0"/>
        <w:ind w:left="524" w:right="36" w:hanging="403"/>
        <w:jc w:val="both"/>
        <w:rPr>
          <w:sz w:val="12"/>
        </w:rPr>
      </w:pPr>
      <w:hyperlink r:id="rId265">
        <w:r>
          <w:rPr>
            <w:color w:val="0080AC"/>
            <w:w w:val="115"/>
            <w:sz w:val="12"/>
          </w:rPr>
          <w:t>X.</w:t>
        </w:r>
        <w:r>
          <w:rPr>
            <w:color w:val="0080AC"/>
            <w:w w:val="115"/>
            <w:sz w:val="12"/>
          </w:rPr>
          <w:t> Zhang,</w:t>
        </w:r>
        <w:r>
          <w:rPr>
            <w:color w:val="0080AC"/>
            <w:w w:val="115"/>
            <w:sz w:val="12"/>
          </w:rPr>
          <w:t> H.</w:t>
        </w:r>
        <w:r>
          <w:rPr>
            <w:color w:val="0080AC"/>
            <w:w w:val="115"/>
            <w:sz w:val="12"/>
          </w:rPr>
          <w:t> Xu,</w:t>
        </w:r>
        <w:r>
          <w:rPr>
            <w:color w:val="0080AC"/>
            <w:w w:val="115"/>
            <w:sz w:val="12"/>
          </w:rPr>
          <w:t> Z.</w:t>
        </w:r>
        <w:r>
          <w:rPr>
            <w:color w:val="0080AC"/>
            <w:w w:val="115"/>
            <w:sz w:val="12"/>
          </w:rPr>
          <w:t> Ba,</w:t>
        </w:r>
        <w:r>
          <w:rPr>
            <w:color w:val="0080AC"/>
            <w:w w:val="115"/>
            <w:sz w:val="12"/>
          </w:rPr>
          <w:t> Z.</w:t>
        </w:r>
        <w:r>
          <w:rPr>
            <w:color w:val="0080AC"/>
            <w:w w:val="115"/>
            <w:sz w:val="12"/>
          </w:rPr>
          <w:t> Wang,</w:t>
        </w:r>
        <w:r>
          <w:rPr>
            <w:color w:val="0080AC"/>
            <w:w w:val="115"/>
            <w:sz w:val="12"/>
          </w:rPr>
          <w:t> Y.</w:t>
        </w:r>
        <w:r>
          <w:rPr>
            <w:color w:val="0080AC"/>
            <w:w w:val="115"/>
            <w:sz w:val="12"/>
          </w:rPr>
          <w:t> Hong,</w:t>
        </w:r>
        <w:r>
          <w:rPr>
            <w:color w:val="0080AC"/>
            <w:w w:val="115"/>
            <w:sz w:val="12"/>
          </w:rPr>
          <w:t> J.</w:t>
        </w:r>
        <w:r>
          <w:rPr>
            <w:color w:val="0080AC"/>
            <w:w w:val="115"/>
            <w:sz w:val="12"/>
          </w:rPr>
          <w:t> Liu,</w:t>
        </w:r>
        <w:r>
          <w:rPr>
            <w:color w:val="0080AC"/>
            <w:w w:val="115"/>
            <w:sz w:val="12"/>
          </w:rPr>
          <w:t> Z.</w:t>
        </w:r>
        <w:r>
          <w:rPr>
            <w:color w:val="0080AC"/>
            <w:w w:val="115"/>
            <w:sz w:val="12"/>
          </w:rPr>
          <w:t> Qin,</w:t>
        </w:r>
        <w:r>
          <w:rPr>
            <w:color w:val="0080AC"/>
            <w:w w:val="115"/>
            <w:sz w:val="12"/>
          </w:rPr>
          <w:t> K.</w:t>
        </w:r>
        <w:r>
          <w:rPr>
            <w:color w:val="0080AC"/>
            <w:w w:val="115"/>
            <w:sz w:val="12"/>
          </w:rPr>
          <w:t> Ren,</w:t>
        </w:r>
        <w:r>
          <w:rPr>
            <w:color w:val="0080AC"/>
            <w:w w:val="115"/>
            <w:sz w:val="12"/>
          </w:rPr>
          <w:t> Privacyasst:</w:t>
        </w:r>
      </w:hyperlink>
      <w:r>
        <w:rPr>
          <w:color w:val="0080AC"/>
          <w:spacing w:val="40"/>
          <w:w w:val="115"/>
          <w:sz w:val="12"/>
        </w:rPr>
        <w:t> </w:t>
      </w:r>
      <w:hyperlink r:id="rId265">
        <w:r>
          <w:rPr>
            <w:color w:val="0080AC"/>
            <w:w w:val="115"/>
            <w:sz w:val="12"/>
          </w:rPr>
          <w:t>safeguarding user privacy in tool-using large language model agents, IEEE </w:t>
        </w:r>
        <w:r>
          <w:rPr>
            <w:color w:val="0080AC"/>
            <w:w w:val="115"/>
            <w:sz w:val="12"/>
          </w:rPr>
          <w:t>Trans.</w:t>
        </w:r>
      </w:hyperlink>
      <w:r>
        <w:rPr>
          <w:color w:val="0080AC"/>
          <w:spacing w:val="40"/>
          <w:w w:val="115"/>
          <w:sz w:val="12"/>
        </w:rPr>
        <w:t> </w:t>
      </w:r>
      <w:hyperlink r:id="rId265">
        <w:r>
          <w:rPr>
            <w:color w:val="0080AC"/>
            <w:w w:val="115"/>
            <w:sz w:val="12"/>
          </w:rPr>
          <w:t>Dependable Secure. Comput. 21 (6), (2024) 5242–5258..</w:t>
        </w:r>
      </w:hyperlink>
    </w:p>
    <w:p>
      <w:pPr>
        <w:pStyle w:val="ListParagraph"/>
        <w:spacing w:after="0" w:line="278" w:lineRule="auto"/>
        <w:jc w:val="both"/>
        <w:rPr>
          <w:sz w:val="12"/>
        </w:rPr>
        <w:sectPr>
          <w:type w:val="continuous"/>
          <w:pgSz w:w="11910" w:h="15880"/>
          <w:pgMar w:header="670" w:footer="544" w:top="620" w:bottom="280" w:left="708" w:right="708"/>
          <w:cols w:num="2" w:equalWidth="0">
            <w:col w:w="5111" w:space="197"/>
            <w:col w:w="5186"/>
          </w:cols>
        </w:sectPr>
      </w:pPr>
    </w:p>
    <w:p>
      <w:pPr>
        <w:pStyle w:val="BodyText"/>
        <w:spacing w:before="7"/>
      </w:pPr>
    </w:p>
    <w:p>
      <w:pPr>
        <w:pStyle w:val="BodyText"/>
        <w:spacing w:after="0"/>
        <w:sectPr>
          <w:pgSz w:w="11910" w:h="15880"/>
          <w:pgMar w:header="670" w:footer="544" w:top="860" w:bottom="740" w:left="708" w:right="708"/>
        </w:sectPr>
      </w:pPr>
    </w:p>
    <w:p>
      <w:pPr>
        <w:pStyle w:val="ListParagraph"/>
        <w:numPr>
          <w:ilvl w:val="0"/>
          <w:numId w:val="14"/>
        </w:numPr>
        <w:tabs>
          <w:tab w:pos="452" w:val="left" w:leader="none"/>
        </w:tabs>
        <w:spacing w:line="278" w:lineRule="auto" w:before="100" w:after="0"/>
        <w:ind w:left="452" w:right="0" w:hanging="403"/>
        <w:jc w:val="both"/>
        <w:rPr>
          <w:sz w:val="12"/>
        </w:rPr>
      </w:pPr>
      <w:bookmarkStart w:name="_bookmark132" w:id="197"/>
      <w:bookmarkEnd w:id="197"/>
      <w:r>
        <w:rPr/>
      </w:r>
      <w:hyperlink r:id="rId266">
        <w:r>
          <w:rPr>
            <w:color w:val="0080AC"/>
            <w:w w:val="115"/>
            <w:sz w:val="12"/>
          </w:rPr>
          <w:t>Q. Mao, Q. Zhang, H. Hao, Z. Han, R. Xu, W. Jiang, Q. Hu, Z. Chen, T. Zhou, B.</w:t>
        </w:r>
      </w:hyperlink>
      <w:r>
        <w:rPr>
          <w:color w:val="0080AC"/>
          <w:spacing w:val="40"/>
          <w:w w:val="115"/>
          <w:sz w:val="12"/>
        </w:rPr>
        <w:t> </w:t>
      </w:r>
      <w:hyperlink r:id="rId266">
        <w:r>
          <w:rPr>
            <w:color w:val="0080AC"/>
            <w:w w:val="115"/>
            <w:sz w:val="12"/>
          </w:rPr>
          <w:t>Li, et al., Privacy-preserving federated embedding learning for localized </w:t>
        </w:r>
        <w:r>
          <w:rPr>
            <w:color w:val="0080AC"/>
            <w:w w:val="115"/>
            <w:sz w:val="12"/>
          </w:rPr>
          <w:t>retrieval-</w:t>
        </w:r>
      </w:hyperlink>
      <w:r>
        <w:rPr>
          <w:color w:val="0080AC"/>
          <w:spacing w:val="40"/>
          <w:w w:val="117"/>
          <w:sz w:val="12"/>
        </w:rPr>
        <w:t> </w:t>
      </w:r>
      <w:bookmarkStart w:name="_bookmark133" w:id="198"/>
      <w:bookmarkEnd w:id="198"/>
      <w:r>
        <w:rPr>
          <w:color w:val="0080AC"/>
          <w:w w:val="117"/>
          <w:sz w:val="12"/>
        </w:rPr>
      </w:r>
      <w:hyperlink r:id="rId266">
        <w:r>
          <w:rPr>
            <w:color w:val="0080AC"/>
            <w:w w:val="115"/>
            <w:sz w:val="12"/>
          </w:rPr>
          <w:t>augmented generation,</w:t>
        </w:r>
      </w:hyperlink>
      <w:r>
        <w:rPr>
          <w:color w:val="0080AC"/>
          <w:w w:val="115"/>
          <w:sz w:val="12"/>
        </w:rPr>
        <w:t> </w:t>
      </w:r>
      <w:hyperlink r:id="rId267">
        <w:r>
          <w:rPr>
            <w:color w:val="0080AC"/>
            <w:w w:val="115"/>
            <w:sz w:val="12"/>
          </w:rPr>
          <w:t>arXiv:2504.19101</w:t>
        </w:r>
      </w:hyperlink>
      <w:r>
        <w:rPr>
          <w:color w:val="0080AC"/>
          <w:w w:val="115"/>
          <w:sz w:val="12"/>
        </w:rPr>
        <w:t> </w:t>
      </w:r>
      <w:hyperlink r:id="rId266">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68">
        <w:r>
          <w:rPr>
            <w:color w:val="0080AC"/>
            <w:w w:val="110"/>
            <w:sz w:val="12"/>
          </w:rPr>
          <w:t>Y.</w:t>
        </w:r>
        <w:r>
          <w:rPr>
            <w:color w:val="0080AC"/>
            <w:spacing w:val="-2"/>
            <w:w w:val="110"/>
            <w:sz w:val="12"/>
          </w:rPr>
          <w:t> </w:t>
        </w:r>
        <w:r>
          <w:rPr>
            <w:color w:val="0080AC"/>
            <w:w w:val="110"/>
            <w:sz w:val="12"/>
          </w:rPr>
          <w:t>Liu,</w:t>
        </w:r>
        <w:r>
          <w:rPr>
            <w:color w:val="0080AC"/>
            <w:spacing w:val="-2"/>
            <w:w w:val="110"/>
            <w:sz w:val="12"/>
          </w:rPr>
          <w:t> </w:t>
        </w:r>
        <w:r>
          <w:rPr>
            <w:color w:val="0080AC"/>
            <w:w w:val="110"/>
            <w:sz w:val="12"/>
          </w:rPr>
          <w:t>X.</w:t>
        </w:r>
        <w:r>
          <w:rPr>
            <w:color w:val="0080AC"/>
            <w:spacing w:val="-2"/>
            <w:w w:val="110"/>
            <w:sz w:val="12"/>
          </w:rPr>
          <w:t> </w:t>
        </w:r>
        <w:r>
          <w:rPr>
            <w:color w:val="0080AC"/>
            <w:w w:val="110"/>
            <w:sz w:val="12"/>
          </w:rPr>
          <w:t>Peng,</w:t>
        </w:r>
        <w:r>
          <w:rPr>
            <w:color w:val="0080AC"/>
            <w:spacing w:val="-2"/>
            <w:w w:val="110"/>
            <w:sz w:val="12"/>
          </w:rPr>
          <w:t> </w:t>
        </w:r>
        <w:r>
          <w:rPr>
            <w:color w:val="0080AC"/>
            <w:w w:val="110"/>
            <w:sz w:val="12"/>
          </w:rPr>
          <w:t>Y.</w:t>
        </w:r>
        <w:r>
          <w:rPr>
            <w:color w:val="0080AC"/>
            <w:spacing w:val="-2"/>
            <w:w w:val="110"/>
            <w:sz w:val="12"/>
          </w:rPr>
          <w:t> </w:t>
        </w:r>
        <w:r>
          <w:rPr>
            <w:color w:val="0080AC"/>
            <w:w w:val="110"/>
            <w:sz w:val="12"/>
          </w:rPr>
          <w:t>Zhang,</w:t>
        </w:r>
        <w:r>
          <w:rPr>
            <w:color w:val="0080AC"/>
            <w:spacing w:val="-2"/>
            <w:w w:val="110"/>
            <w:sz w:val="12"/>
          </w:rPr>
          <w:t> </w:t>
        </w:r>
        <w:r>
          <w:rPr>
            <w:color w:val="0080AC"/>
            <w:w w:val="110"/>
            <w:sz w:val="12"/>
          </w:rPr>
          <w:t>X.</w:t>
        </w:r>
        <w:r>
          <w:rPr>
            <w:color w:val="0080AC"/>
            <w:spacing w:val="-2"/>
            <w:w w:val="110"/>
            <w:sz w:val="12"/>
          </w:rPr>
          <w:t> </w:t>
        </w:r>
        <w:r>
          <w:rPr>
            <w:color w:val="0080AC"/>
            <w:w w:val="110"/>
            <w:sz w:val="12"/>
          </w:rPr>
          <w:t>Ke,</w:t>
        </w:r>
        <w:r>
          <w:rPr>
            <w:color w:val="0080AC"/>
            <w:spacing w:val="-2"/>
            <w:w w:val="110"/>
            <w:sz w:val="12"/>
          </w:rPr>
          <w:t> </w:t>
        </w:r>
        <w:r>
          <w:rPr>
            <w:color w:val="0080AC"/>
            <w:w w:val="110"/>
            <w:sz w:val="12"/>
          </w:rPr>
          <w:t>S.</w:t>
        </w:r>
        <w:r>
          <w:rPr>
            <w:color w:val="0080AC"/>
            <w:spacing w:val="-2"/>
            <w:w w:val="110"/>
            <w:sz w:val="12"/>
          </w:rPr>
          <w:t> </w:t>
        </w:r>
        <w:r>
          <w:rPr>
            <w:color w:val="0080AC"/>
            <w:w w:val="110"/>
            <w:sz w:val="12"/>
          </w:rPr>
          <w:t>Deng,</w:t>
        </w:r>
        <w:r>
          <w:rPr>
            <w:color w:val="0080AC"/>
            <w:spacing w:val="-2"/>
            <w:w w:val="110"/>
            <w:sz w:val="12"/>
          </w:rPr>
          <w:t> </w:t>
        </w:r>
        <w:r>
          <w:rPr>
            <w:color w:val="0080AC"/>
            <w:w w:val="110"/>
            <w:sz w:val="12"/>
          </w:rPr>
          <w:t>J.</w:t>
        </w:r>
        <w:r>
          <w:rPr>
            <w:color w:val="0080AC"/>
            <w:spacing w:val="-2"/>
            <w:w w:val="110"/>
            <w:sz w:val="12"/>
          </w:rPr>
          <w:t> </w:t>
        </w:r>
        <w:r>
          <w:rPr>
            <w:color w:val="0080AC"/>
            <w:w w:val="110"/>
            <w:sz w:val="12"/>
          </w:rPr>
          <w:t>Cao,</w:t>
        </w:r>
        <w:r>
          <w:rPr>
            <w:color w:val="0080AC"/>
            <w:spacing w:val="-2"/>
            <w:w w:val="110"/>
            <w:sz w:val="12"/>
          </w:rPr>
          <w:t> </w:t>
        </w:r>
        <w:r>
          <w:rPr>
            <w:color w:val="0080AC"/>
            <w:w w:val="110"/>
            <w:sz w:val="12"/>
          </w:rPr>
          <w:t>C.</w:t>
        </w:r>
        <w:r>
          <w:rPr>
            <w:color w:val="0080AC"/>
            <w:spacing w:val="-2"/>
            <w:w w:val="110"/>
            <w:sz w:val="12"/>
          </w:rPr>
          <w:t> </w:t>
        </w:r>
        <w:r>
          <w:rPr>
            <w:color w:val="0080AC"/>
            <w:w w:val="110"/>
            <w:sz w:val="12"/>
          </w:rPr>
          <w:t>Ma,</w:t>
        </w:r>
        <w:r>
          <w:rPr>
            <w:color w:val="0080AC"/>
            <w:spacing w:val="-2"/>
            <w:w w:val="110"/>
            <w:sz w:val="12"/>
          </w:rPr>
          <w:t> </w:t>
        </w:r>
        <w:r>
          <w:rPr>
            <w:color w:val="0080AC"/>
            <w:w w:val="110"/>
            <w:sz w:val="12"/>
          </w:rPr>
          <w:t>M.</w:t>
        </w:r>
        <w:r>
          <w:rPr>
            <w:color w:val="0080AC"/>
            <w:spacing w:val="-2"/>
            <w:w w:val="110"/>
            <w:sz w:val="12"/>
          </w:rPr>
          <w:t> </w:t>
        </w:r>
        <w:r>
          <w:rPr>
            <w:color w:val="0080AC"/>
            <w:w w:val="110"/>
            <w:sz w:val="12"/>
          </w:rPr>
          <w:t>Fu,</w:t>
        </w:r>
        <w:r>
          <w:rPr>
            <w:color w:val="0080AC"/>
            <w:spacing w:val="-2"/>
            <w:w w:val="110"/>
            <w:sz w:val="12"/>
          </w:rPr>
          <w:t> </w:t>
        </w:r>
        <w:r>
          <w:rPr>
            <w:color w:val="0080AC"/>
            <w:w w:val="110"/>
            <w:sz w:val="12"/>
          </w:rPr>
          <w:t>X.</w:t>
        </w:r>
        <w:r>
          <w:rPr>
            <w:color w:val="0080AC"/>
            <w:spacing w:val="-2"/>
            <w:w w:val="110"/>
            <w:sz w:val="12"/>
          </w:rPr>
          <w:t> </w:t>
        </w:r>
        <w:r>
          <w:rPr>
            <w:color w:val="0080AC"/>
            <w:w w:val="110"/>
            <w:sz w:val="12"/>
          </w:rPr>
          <w:t>Zhang,</w:t>
        </w:r>
        <w:r>
          <w:rPr>
            <w:color w:val="0080AC"/>
            <w:spacing w:val="-2"/>
            <w:w w:val="110"/>
            <w:sz w:val="12"/>
          </w:rPr>
          <w:t> </w:t>
        </w:r>
        <w:r>
          <w:rPr>
            <w:color w:val="0080AC"/>
            <w:w w:val="110"/>
            <w:sz w:val="12"/>
          </w:rPr>
          <w:t>S.</w:t>
        </w:r>
        <w:r>
          <w:rPr>
            <w:color w:val="0080AC"/>
            <w:spacing w:val="-2"/>
            <w:w w:val="110"/>
            <w:sz w:val="12"/>
          </w:rPr>
          <w:t> </w:t>
        </w:r>
        <w:r>
          <w:rPr>
            <w:color w:val="0080AC"/>
            <w:w w:val="110"/>
            <w:sz w:val="12"/>
          </w:rPr>
          <w:t>Cheng,</w:t>
        </w:r>
      </w:hyperlink>
      <w:r>
        <w:rPr>
          <w:color w:val="0080AC"/>
          <w:spacing w:val="40"/>
          <w:w w:val="110"/>
          <w:sz w:val="12"/>
        </w:rPr>
        <w:t> </w:t>
      </w:r>
      <w:hyperlink r:id="rId268">
        <w:r>
          <w:rPr>
            <w:color w:val="0080AC"/>
            <w:w w:val="110"/>
            <w:sz w:val="12"/>
          </w:rPr>
          <w:t>et al., DP-MemArc: differential privacy transfer learning for memory eﬃcient </w:t>
        </w:r>
        <w:r>
          <w:rPr>
            <w:color w:val="0080AC"/>
            <w:w w:val="110"/>
            <w:sz w:val="12"/>
          </w:rPr>
          <w:t>lan-</w:t>
        </w:r>
      </w:hyperlink>
      <w:r>
        <w:rPr>
          <w:color w:val="0080AC"/>
          <w:spacing w:val="40"/>
          <w:w w:val="110"/>
          <w:sz w:val="12"/>
        </w:rPr>
        <w:t> </w:t>
      </w:r>
      <w:hyperlink r:id="rId268">
        <w:r>
          <w:rPr>
            <w:color w:val="0080AC"/>
            <w:w w:val="110"/>
            <w:sz w:val="12"/>
          </w:rPr>
          <w:t>guage</w:t>
        </w:r>
        <w:r>
          <w:rPr>
            <w:color w:val="0080AC"/>
            <w:spacing w:val="25"/>
            <w:w w:val="110"/>
            <w:sz w:val="12"/>
          </w:rPr>
          <w:t> </w:t>
        </w:r>
        <w:r>
          <w:rPr>
            <w:color w:val="0080AC"/>
            <w:w w:val="110"/>
            <w:sz w:val="12"/>
          </w:rPr>
          <w:t>models,</w:t>
        </w:r>
        <w:r>
          <w:rPr>
            <w:color w:val="0080AC"/>
            <w:spacing w:val="25"/>
            <w:w w:val="110"/>
            <w:sz w:val="12"/>
          </w:rPr>
          <w:t> </w:t>
        </w:r>
        <w:r>
          <w:rPr>
            <w:color w:val="0080AC"/>
            <w:w w:val="110"/>
            <w:sz w:val="12"/>
          </w:rPr>
          <w:t>in:</w:t>
        </w:r>
        <w:r>
          <w:rPr>
            <w:color w:val="0080AC"/>
            <w:spacing w:val="25"/>
            <w:w w:val="110"/>
            <w:sz w:val="12"/>
          </w:rPr>
          <w:t> </w:t>
        </w:r>
        <w:r>
          <w:rPr>
            <w:color w:val="0080AC"/>
            <w:w w:val="110"/>
            <w:sz w:val="12"/>
          </w:rPr>
          <w:t>Proceedings</w:t>
        </w:r>
        <w:r>
          <w:rPr>
            <w:color w:val="0080AC"/>
            <w:spacing w:val="25"/>
            <w:w w:val="110"/>
            <w:sz w:val="12"/>
          </w:rPr>
          <w:t> </w:t>
        </w:r>
        <w:r>
          <w:rPr>
            <w:color w:val="0080AC"/>
            <w:w w:val="110"/>
            <w:sz w:val="12"/>
          </w:rPr>
          <w:t>of</w:t>
        </w:r>
        <w:r>
          <w:rPr>
            <w:color w:val="0080AC"/>
            <w:spacing w:val="25"/>
            <w:w w:val="110"/>
            <w:sz w:val="12"/>
          </w:rPr>
          <w:t> </w:t>
        </w:r>
        <w:r>
          <w:rPr>
            <w:color w:val="0080AC"/>
            <w:w w:val="110"/>
            <w:sz w:val="12"/>
          </w:rPr>
          <w:t>the</w:t>
        </w:r>
        <w:r>
          <w:rPr>
            <w:color w:val="0080AC"/>
            <w:spacing w:val="25"/>
            <w:w w:val="110"/>
            <w:sz w:val="12"/>
          </w:rPr>
          <w:t> </w:t>
        </w:r>
        <w:r>
          <w:rPr>
            <w:color w:val="0080AC"/>
            <w:w w:val="110"/>
            <w:sz w:val="12"/>
          </w:rPr>
          <w:t>AAAI</w:t>
        </w:r>
        <w:r>
          <w:rPr>
            <w:color w:val="0080AC"/>
            <w:spacing w:val="25"/>
            <w:w w:val="110"/>
            <w:sz w:val="12"/>
          </w:rPr>
          <w:t> </w:t>
        </w:r>
        <w:r>
          <w:rPr>
            <w:color w:val="0080AC"/>
            <w:w w:val="110"/>
            <w:sz w:val="12"/>
          </w:rPr>
          <w:t>Conference</w:t>
        </w:r>
        <w:r>
          <w:rPr>
            <w:color w:val="0080AC"/>
            <w:spacing w:val="25"/>
            <w:w w:val="110"/>
            <w:sz w:val="12"/>
          </w:rPr>
          <w:t> </w:t>
        </w:r>
        <w:r>
          <w:rPr>
            <w:color w:val="0080AC"/>
            <w:w w:val="110"/>
            <w:sz w:val="12"/>
          </w:rPr>
          <w:t>on</w:t>
        </w:r>
        <w:r>
          <w:rPr>
            <w:color w:val="0080AC"/>
            <w:spacing w:val="25"/>
            <w:w w:val="110"/>
            <w:sz w:val="12"/>
          </w:rPr>
          <w:t> </w:t>
        </w:r>
        <w:r>
          <w:rPr>
            <w:color w:val="0080AC"/>
            <w:w w:val="110"/>
            <w:sz w:val="12"/>
          </w:rPr>
          <w:t>Artificial</w:t>
        </w:r>
        <w:r>
          <w:rPr>
            <w:color w:val="0080AC"/>
            <w:spacing w:val="25"/>
            <w:w w:val="110"/>
            <w:sz w:val="12"/>
          </w:rPr>
          <w:t> </w:t>
        </w:r>
        <w:r>
          <w:rPr>
            <w:color w:val="0080AC"/>
            <w:w w:val="110"/>
            <w:sz w:val="12"/>
          </w:rPr>
          <w:t>Intelligence,</w:t>
        </w:r>
      </w:hyperlink>
      <w:r>
        <w:rPr>
          <w:color w:val="0080AC"/>
          <w:spacing w:val="40"/>
          <w:w w:val="116"/>
          <w:sz w:val="12"/>
        </w:rPr>
        <w:t> </w:t>
      </w:r>
      <w:bookmarkStart w:name="_bookmark134" w:id="199"/>
      <w:bookmarkEnd w:id="199"/>
      <w:r>
        <w:rPr>
          <w:color w:val="0080AC"/>
          <w:w w:val="116"/>
          <w:sz w:val="12"/>
        </w:rPr>
      </w:r>
      <w:hyperlink r:id="rId268">
        <w:r>
          <w:rPr>
            <w:color w:val="0080AC"/>
            <w:w w:val="110"/>
            <w:sz w:val="12"/>
          </w:rPr>
          <w:t>39, 2025, pp. 26317–26325.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69">
        <w:r>
          <w:rPr>
            <w:color w:val="0080AC"/>
            <w:w w:val="115"/>
            <w:sz w:val="12"/>
          </w:rPr>
          <w:t>M.</w:t>
        </w:r>
        <w:r>
          <w:rPr>
            <w:color w:val="0080AC"/>
            <w:spacing w:val="-9"/>
            <w:w w:val="115"/>
            <w:sz w:val="12"/>
          </w:rPr>
          <w:t> </w:t>
        </w:r>
        <w:r>
          <w:rPr>
            <w:color w:val="0080AC"/>
            <w:w w:val="115"/>
            <w:sz w:val="12"/>
          </w:rPr>
          <w:t>Anderson,</w:t>
        </w:r>
        <w:r>
          <w:rPr>
            <w:color w:val="0080AC"/>
            <w:spacing w:val="-9"/>
            <w:w w:val="115"/>
            <w:sz w:val="12"/>
          </w:rPr>
          <w:t> </w:t>
        </w:r>
        <w:r>
          <w:rPr>
            <w:color w:val="0080AC"/>
            <w:w w:val="115"/>
            <w:sz w:val="12"/>
          </w:rPr>
          <w:t>G.</w:t>
        </w:r>
        <w:r>
          <w:rPr>
            <w:color w:val="0080AC"/>
            <w:spacing w:val="-8"/>
            <w:w w:val="115"/>
            <w:sz w:val="12"/>
          </w:rPr>
          <w:t> </w:t>
        </w:r>
        <w:r>
          <w:rPr>
            <w:color w:val="0080AC"/>
            <w:w w:val="115"/>
            <w:sz w:val="12"/>
          </w:rPr>
          <w:t>Amit,</w:t>
        </w:r>
        <w:r>
          <w:rPr>
            <w:color w:val="0080AC"/>
            <w:spacing w:val="-9"/>
            <w:w w:val="115"/>
            <w:sz w:val="12"/>
          </w:rPr>
          <w:t> </w:t>
        </w:r>
        <w:r>
          <w:rPr>
            <w:color w:val="0080AC"/>
            <w:w w:val="115"/>
            <w:sz w:val="12"/>
          </w:rPr>
          <w:t>A.</w:t>
        </w:r>
        <w:r>
          <w:rPr>
            <w:color w:val="0080AC"/>
            <w:spacing w:val="-9"/>
            <w:w w:val="115"/>
            <w:sz w:val="12"/>
          </w:rPr>
          <w:t> </w:t>
        </w:r>
        <w:r>
          <w:rPr>
            <w:color w:val="0080AC"/>
            <w:w w:val="115"/>
            <w:sz w:val="12"/>
          </w:rPr>
          <w:t>Goldsteen,</w:t>
        </w:r>
        <w:r>
          <w:rPr>
            <w:color w:val="0080AC"/>
            <w:spacing w:val="-8"/>
            <w:w w:val="115"/>
            <w:sz w:val="12"/>
          </w:rPr>
          <w:t> </w:t>
        </w:r>
        <w:r>
          <w:rPr>
            <w:color w:val="0080AC"/>
            <w:w w:val="115"/>
            <w:sz w:val="12"/>
          </w:rPr>
          <w:t>Is</w:t>
        </w:r>
        <w:r>
          <w:rPr>
            <w:color w:val="0080AC"/>
            <w:spacing w:val="-9"/>
            <w:w w:val="115"/>
            <w:sz w:val="12"/>
          </w:rPr>
          <w:t> </w:t>
        </w:r>
        <w:r>
          <w:rPr>
            <w:color w:val="0080AC"/>
            <w:w w:val="115"/>
            <w:sz w:val="12"/>
          </w:rPr>
          <w:t>my</w:t>
        </w:r>
        <w:r>
          <w:rPr>
            <w:color w:val="0080AC"/>
            <w:spacing w:val="-8"/>
            <w:w w:val="115"/>
            <w:sz w:val="12"/>
          </w:rPr>
          <w:t> </w:t>
        </w:r>
        <w:r>
          <w:rPr>
            <w:color w:val="0080AC"/>
            <w:w w:val="115"/>
            <w:sz w:val="12"/>
          </w:rPr>
          <w:t>data</w:t>
        </w:r>
        <w:r>
          <w:rPr>
            <w:color w:val="0080AC"/>
            <w:spacing w:val="-9"/>
            <w:w w:val="115"/>
            <w:sz w:val="12"/>
          </w:rPr>
          <w:t> </w:t>
        </w:r>
        <w:r>
          <w:rPr>
            <w:color w:val="0080AC"/>
            <w:w w:val="115"/>
            <w:sz w:val="12"/>
          </w:rPr>
          <w:t>in</w:t>
        </w:r>
        <w:r>
          <w:rPr>
            <w:color w:val="0080AC"/>
            <w:spacing w:val="-9"/>
            <w:w w:val="115"/>
            <w:sz w:val="12"/>
          </w:rPr>
          <w:t> </w:t>
        </w:r>
        <w:r>
          <w:rPr>
            <w:color w:val="0080AC"/>
            <w:w w:val="115"/>
            <w:sz w:val="12"/>
          </w:rPr>
          <w:t>your</w:t>
        </w:r>
        <w:r>
          <w:rPr>
            <w:color w:val="0080AC"/>
            <w:spacing w:val="-8"/>
            <w:w w:val="115"/>
            <w:sz w:val="12"/>
          </w:rPr>
          <w:t> </w:t>
        </w:r>
        <w:r>
          <w:rPr>
            <w:color w:val="0080AC"/>
            <w:w w:val="115"/>
            <w:sz w:val="12"/>
          </w:rPr>
          <w:t>retrieval</w:t>
        </w:r>
        <w:r>
          <w:rPr>
            <w:color w:val="0080AC"/>
            <w:spacing w:val="-9"/>
            <w:w w:val="115"/>
            <w:sz w:val="12"/>
          </w:rPr>
          <w:t> </w:t>
        </w:r>
        <w:r>
          <w:rPr>
            <w:color w:val="0080AC"/>
            <w:w w:val="115"/>
            <w:sz w:val="12"/>
          </w:rPr>
          <w:t>database?</w:t>
        </w:r>
        <w:r>
          <w:rPr>
            <w:color w:val="0080AC"/>
            <w:spacing w:val="-9"/>
            <w:w w:val="115"/>
            <w:sz w:val="12"/>
          </w:rPr>
          <w:t> </w:t>
        </w:r>
        <w:r>
          <w:rPr>
            <w:color w:val="0080AC"/>
            <w:w w:val="115"/>
            <w:sz w:val="12"/>
          </w:rPr>
          <w:t>member-</w:t>
        </w:r>
      </w:hyperlink>
      <w:r>
        <w:rPr>
          <w:color w:val="0080AC"/>
          <w:spacing w:val="40"/>
          <w:w w:val="115"/>
          <w:sz w:val="12"/>
        </w:rPr>
        <w:t> </w:t>
      </w:r>
      <w:hyperlink r:id="rId269">
        <w:r>
          <w:rPr>
            <w:color w:val="0080AC"/>
            <w:w w:val="115"/>
            <w:sz w:val="12"/>
          </w:rPr>
          <w:t>ship inference attacks against retrieval augmented generation,</w:t>
        </w:r>
      </w:hyperlink>
      <w:r>
        <w:rPr>
          <w:color w:val="0080AC"/>
          <w:w w:val="115"/>
          <w:sz w:val="12"/>
        </w:rPr>
        <w:t> </w:t>
      </w:r>
      <w:hyperlink r:id="rId270">
        <w:r>
          <w:rPr>
            <w:color w:val="0080AC"/>
            <w:w w:val="115"/>
            <w:sz w:val="12"/>
          </w:rPr>
          <w:t>arXiv:2405.20446</w:t>
        </w:r>
      </w:hyperlink>
      <w:r>
        <w:rPr>
          <w:color w:val="0080AC"/>
          <w:spacing w:val="40"/>
          <w:w w:val="116"/>
          <w:sz w:val="12"/>
        </w:rPr>
        <w:t> </w:t>
      </w:r>
      <w:bookmarkStart w:name="_bookmark135" w:id="200"/>
      <w:bookmarkEnd w:id="200"/>
      <w:r>
        <w:rPr>
          <w:color w:val="0080AC"/>
          <w:w w:val="116"/>
          <w:sz w:val="12"/>
        </w:rPr>
      </w:r>
      <w:hyperlink r:id="rId269">
        <w:r>
          <w:rPr>
            <w:color w:val="0080AC"/>
            <w:spacing w:val="-2"/>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71">
        <w:r>
          <w:rPr>
            <w:color w:val="0080AC"/>
            <w:w w:val="115"/>
            <w:sz w:val="12"/>
          </w:rPr>
          <w:t>E.</w:t>
        </w:r>
        <w:r>
          <w:rPr>
            <w:color w:val="0080AC"/>
            <w:w w:val="115"/>
            <w:sz w:val="12"/>
          </w:rPr>
          <w:t> Tennant,</w:t>
        </w:r>
        <w:r>
          <w:rPr>
            <w:color w:val="0080AC"/>
            <w:w w:val="115"/>
            <w:sz w:val="12"/>
          </w:rPr>
          <w:t> S.</w:t>
        </w:r>
        <w:r>
          <w:rPr>
            <w:color w:val="0080AC"/>
            <w:w w:val="115"/>
            <w:sz w:val="12"/>
          </w:rPr>
          <w:t> Hailes,</w:t>
        </w:r>
        <w:r>
          <w:rPr>
            <w:color w:val="0080AC"/>
            <w:w w:val="115"/>
            <w:sz w:val="12"/>
          </w:rPr>
          <w:t> M.</w:t>
        </w:r>
        <w:r>
          <w:rPr>
            <w:color w:val="0080AC"/>
            <w:w w:val="115"/>
            <w:sz w:val="12"/>
          </w:rPr>
          <w:t> Musolesi,</w:t>
        </w:r>
        <w:r>
          <w:rPr>
            <w:color w:val="0080AC"/>
            <w:w w:val="115"/>
            <w:sz w:val="12"/>
          </w:rPr>
          <w:t> Moral</w:t>
        </w:r>
        <w:r>
          <w:rPr>
            <w:color w:val="0080AC"/>
            <w:w w:val="115"/>
            <w:sz w:val="12"/>
          </w:rPr>
          <w:t> alignment</w:t>
        </w:r>
        <w:r>
          <w:rPr>
            <w:color w:val="0080AC"/>
            <w:w w:val="115"/>
            <w:sz w:val="12"/>
          </w:rPr>
          <w:t> for</w:t>
        </w:r>
        <w:r>
          <w:rPr>
            <w:color w:val="0080AC"/>
            <w:w w:val="115"/>
            <w:sz w:val="12"/>
          </w:rPr>
          <w:t> LLM</w:t>
        </w:r>
        <w:r>
          <w:rPr>
            <w:color w:val="0080AC"/>
            <w:w w:val="115"/>
            <w:sz w:val="12"/>
          </w:rPr>
          <w:t> agents,</w:t>
        </w:r>
      </w:hyperlink>
      <w:r>
        <w:rPr>
          <w:color w:val="0080AC"/>
          <w:spacing w:val="40"/>
          <w:w w:val="115"/>
          <w:sz w:val="12"/>
        </w:rPr>
        <w:t> </w:t>
      </w:r>
      <w:hyperlink r:id="rId272">
        <w:r>
          <w:rPr>
            <w:color w:val="0080AC"/>
            <w:w w:val="115"/>
            <w:sz w:val="12"/>
          </w:rPr>
          <w:t>arXiv:2410.01639</w:t>
        </w:r>
      </w:hyperlink>
      <w:r>
        <w:rPr>
          <w:color w:val="0080AC"/>
          <w:spacing w:val="-1"/>
          <w:w w:val="115"/>
          <w:sz w:val="12"/>
        </w:rPr>
        <w:t> </w:t>
      </w:r>
      <w:hyperlink r:id="rId271">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73">
        <w:r>
          <w:rPr>
            <w:color w:val="0080AC"/>
            <w:w w:val="115"/>
            <w:sz w:val="12"/>
          </w:rPr>
          <w:t>F.</w:t>
        </w:r>
        <w:r>
          <w:rPr>
            <w:color w:val="0080AC"/>
            <w:spacing w:val="12"/>
            <w:w w:val="115"/>
            <w:sz w:val="12"/>
          </w:rPr>
          <w:t> </w:t>
        </w:r>
        <w:r>
          <w:rPr>
            <w:color w:val="0080AC"/>
            <w:w w:val="115"/>
            <w:sz w:val="12"/>
          </w:rPr>
          <w:t>Jia,</w:t>
        </w:r>
        <w:r>
          <w:rPr>
            <w:color w:val="0080AC"/>
            <w:spacing w:val="12"/>
            <w:w w:val="115"/>
            <w:sz w:val="12"/>
          </w:rPr>
          <w:t> </w:t>
        </w:r>
        <w:r>
          <w:rPr>
            <w:color w:val="0080AC"/>
            <w:w w:val="115"/>
            <w:sz w:val="12"/>
          </w:rPr>
          <w:t>T.</w:t>
        </w:r>
        <w:r>
          <w:rPr>
            <w:color w:val="0080AC"/>
            <w:spacing w:val="12"/>
            <w:w w:val="115"/>
            <w:sz w:val="12"/>
          </w:rPr>
          <w:t> </w:t>
        </w:r>
        <w:r>
          <w:rPr>
            <w:color w:val="0080AC"/>
            <w:w w:val="115"/>
            <w:sz w:val="12"/>
          </w:rPr>
          <w:t>Wu,</w:t>
        </w:r>
        <w:r>
          <w:rPr>
            <w:color w:val="0080AC"/>
            <w:spacing w:val="12"/>
            <w:w w:val="115"/>
            <w:sz w:val="12"/>
          </w:rPr>
          <w:t> </w:t>
        </w:r>
        <w:r>
          <w:rPr>
            <w:color w:val="0080AC"/>
            <w:w w:val="115"/>
            <w:sz w:val="12"/>
          </w:rPr>
          <w:t>X.</w:t>
        </w:r>
        <w:r>
          <w:rPr>
            <w:color w:val="0080AC"/>
            <w:spacing w:val="12"/>
            <w:w w:val="115"/>
            <w:sz w:val="12"/>
          </w:rPr>
          <w:t> </w:t>
        </w:r>
        <w:r>
          <w:rPr>
            <w:color w:val="0080AC"/>
            <w:w w:val="115"/>
            <w:sz w:val="12"/>
          </w:rPr>
          <w:t>Qin,</w:t>
        </w:r>
        <w:r>
          <w:rPr>
            <w:color w:val="0080AC"/>
            <w:spacing w:val="12"/>
            <w:w w:val="115"/>
            <w:sz w:val="12"/>
          </w:rPr>
          <w:t> </w:t>
        </w:r>
        <w:r>
          <w:rPr>
            <w:color w:val="0080AC"/>
            <w:w w:val="115"/>
            <w:sz w:val="12"/>
          </w:rPr>
          <w:t>A.</w:t>
        </w:r>
        <w:r>
          <w:rPr>
            <w:color w:val="0080AC"/>
            <w:spacing w:val="12"/>
            <w:w w:val="115"/>
            <w:sz w:val="12"/>
          </w:rPr>
          <w:t> </w:t>
        </w:r>
        <w:r>
          <w:rPr>
            <w:color w:val="0080AC"/>
            <w:w w:val="115"/>
            <w:sz w:val="12"/>
          </w:rPr>
          <w:t>Squicciarini,</w:t>
        </w:r>
        <w:r>
          <w:rPr>
            <w:color w:val="0080AC"/>
            <w:spacing w:val="12"/>
            <w:w w:val="115"/>
            <w:sz w:val="12"/>
          </w:rPr>
          <w:t> </w:t>
        </w:r>
        <w:r>
          <w:rPr>
            <w:color w:val="0080AC"/>
            <w:w w:val="115"/>
            <w:sz w:val="12"/>
          </w:rPr>
          <w:t>The</w:t>
        </w:r>
        <w:r>
          <w:rPr>
            <w:color w:val="0080AC"/>
            <w:spacing w:val="12"/>
            <w:w w:val="115"/>
            <w:sz w:val="12"/>
          </w:rPr>
          <w:t> </w:t>
        </w:r>
        <w:r>
          <w:rPr>
            <w:color w:val="0080AC"/>
            <w:w w:val="115"/>
            <w:sz w:val="12"/>
          </w:rPr>
          <w:t>task</w:t>
        </w:r>
        <w:r>
          <w:rPr>
            <w:color w:val="0080AC"/>
            <w:spacing w:val="12"/>
            <w:w w:val="115"/>
            <w:sz w:val="12"/>
          </w:rPr>
          <w:t> </w:t>
        </w:r>
        <w:r>
          <w:rPr>
            <w:color w:val="0080AC"/>
            <w:w w:val="115"/>
            <w:sz w:val="12"/>
          </w:rPr>
          <w:t>shield:</w:t>
        </w:r>
        <w:r>
          <w:rPr>
            <w:color w:val="0080AC"/>
            <w:spacing w:val="12"/>
            <w:w w:val="115"/>
            <w:sz w:val="12"/>
          </w:rPr>
          <w:t> </w:t>
        </w:r>
        <w:r>
          <w:rPr>
            <w:color w:val="0080AC"/>
            <w:w w:val="115"/>
            <w:sz w:val="12"/>
          </w:rPr>
          <w:t>enforcing</w:t>
        </w:r>
        <w:r>
          <w:rPr>
            <w:color w:val="0080AC"/>
            <w:spacing w:val="12"/>
            <w:w w:val="115"/>
            <w:sz w:val="12"/>
          </w:rPr>
          <w:t> </w:t>
        </w:r>
        <w:r>
          <w:rPr>
            <w:color w:val="0080AC"/>
            <w:w w:val="115"/>
            <w:sz w:val="12"/>
          </w:rPr>
          <w:t>task</w:t>
        </w:r>
        <w:r>
          <w:rPr>
            <w:color w:val="0080AC"/>
            <w:spacing w:val="12"/>
            <w:w w:val="115"/>
            <w:sz w:val="12"/>
          </w:rPr>
          <w:t> </w:t>
        </w:r>
        <w:r>
          <w:rPr>
            <w:color w:val="0080AC"/>
            <w:w w:val="115"/>
            <w:sz w:val="12"/>
          </w:rPr>
          <w:t>alignment</w:t>
        </w:r>
      </w:hyperlink>
      <w:r>
        <w:rPr>
          <w:color w:val="0080AC"/>
          <w:spacing w:val="40"/>
          <w:w w:val="115"/>
          <w:sz w:val="12"/>
        </w:rPr>
        <w:t> </w:t>
      </w:r>
      <w:hyperlink r:id="rId273">
        <w:r>
          <w:rPr>
            <w:color w:val="0080AC"/>
            <w:w w:val="115"/>
            <w:sz w:val="12"/>
          </w:rPr>
          <w:t>to</w:t>
        </w:r>
        <w:r>
          <w:rPr>
            <w:color w:val="0080AC"/>
            <w:w w:val="115"/>
            <w:sz w:val="12"/>
          </w:rPr>
          <w:t> defend</w:t>
        </w:r>
        <w:r>
          <w:rPr>
            <w:color w:val="0080AC"/>
            <w:w w:val="115"/>
            <w:sz w:val="12"/>
          </w:rPr>
          <w:t> against</w:t>
        </w:r>
        <w:r>
          <w:rPr>
            <w:color w:val="0080AC"/>
            <w:w w:val="115"/>
            <w:sz w:val="12"/>
          </w:rPr>
          <w:t> indirect</w:t>
        </w:r>
        <w:r>
          <w:rPr>
            <w:color w:val="0080AC"/>
            <w:w w:val="115"/>
            <w:sz w:val="12"/>
          </w:rPr>
          <w:t> prompt</w:t>
        </w:r>
        <w:r>
          <w:rPr>
            <w:color w:val="0080AC"/>
            <w:w w:val="115"/>
            <w:sz w:val="12"/>
          </w:rPr>
          <w:t> injection</w:t>
        </w:r>
        <w:r>
          <w:rPr>
            <w:color w:val="0080AC"/>
            <w:w w:val="115"/>
            <w:sz w:val="12"/>
          </w:rPr>
          <w:t> in</w:t>
        </w:r>
        <w:r>
          <w:rPr>
            <w:color w:val="0080AC"/>
            <w:w w:val="115"/>
            <w:sz w:val="12"/>
          </w:rPr>
          <w:t> LLM</w:t>
        </w:r>
        <w:r>
          <w:rPr>
            <w:color w:val="0080AC"/>
            <w:w w:val="115"/>
            <w:sz w:val="12"/>
          </w:rPr>
          <w:t> agents,</w:t>
        </w:r>
      </w:hyperlink>
      <w:r>
        <w:rPr>
          <w:color w:val="0080AC"/>
          <w:w w:val="115"/>
          <w:sz w:val="12"/>
        </w:rPr>
        <w:t> </w:t>
      </w:r>
      <w:hyperlink r:id="rId274">
        <w:r>
          <w:rPr>
            <w:color w:val="0080AC"/>
            <w:w w:val="115"/>
            <w:sz w:val="12"/>
          </w:rPr>
          <w:t>arXiv:2412.16682</w:t>
        </w:r>
      </w:hyperlink>
      <w:r>
        <w:rPr>
          <w:color w:val="0080AC"/>
          <w:spacing w:val="40"/>
          <w:w w:val="116"/>
          <w:sz w:val="12"/>
        </w:rPr>
        <w:t> </w:t>
      </w:r>
      <w:bookmarkStart w:name="_bookmark136" w:id="201"/>
      <w:bookmarkEnd w:id="201"/>
      <w:r>
        <w:rPr>
          <w:color w:val="0080AC"/>
          <w:w w:val="116"/>
          <w:sz w:val="12"/>
        </w:rPr>
      </w:r>
      <w:hyperlink r:id="rId273">
        <w:r>
          <w:rPr>
            <w:color w:val="0080AC"/>
            <w:spacing w:val="-2"/>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75">
        <w:r>
          <w:rPr>
            <w:color w:val="0080AC"/>
            <w:w w:val="115"/>
            <w:sz w:val="12"/>
          </w:rPr>
          <w:t>J.</w:t>
        </w:r>
        <w:r>
          <w:rPr>
            <w:color w:val="0080AC"/>
            <w:spacing w:val="-9"/>
            <w:w w:val="115"/>
            <w:sz w:val="12"/>
          </w:rPr>
          <w:t> </w:t>
        </w:r>
        <w:r>
          <w:rPr>
            <w:color w:val="0080AC"/>
            <w:w w:val="115"/>
            <w:sz w:val="12"/>
          </w:rPr>
          <w:t>Zhang,</w:t>
        </w:r>
        <w:r>
          <w:rPr>
            <w:color w:val="0080AC"/>
            <w:spacing w:val="-9"/>
            <w:w w:val="115"/>
            <w:sz w:val="12"/>
          </w:rPr>
          <w:t> </w:t>
        </w:r>
        <w:r>
          <w:rPr>
            <w:color w:val="0080AC"/>
            <w:w w:val="115"/>
            <w:sz w:val="12"/>
          </w:rPr>
          <w:t>L.</w:t>
        </w:r>
        <w:r>
          <w:rPr>
            <w:color w:val="0080AC"/>
            <w:spacing w:val="-8"/>
            <w:w w:val="115"/>
            <w:sz w:val="12"/>
          </w:rPr>
          <w:t> </w:t>
        </w:r>
        <w:r>
          <w:rPr>
            <w:color w:val="0080AC"/>
            <w:w w:val="115"/>
            <w:sz w:val="12"/>
          </w:rPr>
          <w:t>Yin,</w:t>
        </w:r>
        <w:r>
          <w:rPr>
            <w:color w:val="0080AC"/>
            <w:spacing w:val="-9"/>
            <w:w w:val="115"/>
            <w:sz w:val="12"/>
          </w:rPr>
          <w:t> </w:t>
        </w:r>
        <w:r>
          <w:rPr>
            <w:color w:val="0080AC"/>
            <w:w w:val="115"/>
            <w:sz w:val="12"/>
          </w:rPr>
          <w:t>Y.</w:t>
        </w:r>
        <w:r>
          <w:rPr>
            <w:color w:val="0080AC"/>
            <w:spacing w:val="-9"/>
            <w:w w:val="115"/>
            <w:sz w:val="12"/>
          </w:rPr>
          <w:t> </w:t>
        </w:r>
        <w:r>
          <w:rPr>
            <w:color w:val="0080AC"/>
            <w:w w:val="115"/>
            <w:sz w:val="12"/>
          </w:rPr>
          <w:t>Zhou,</w:t>
        </w:r>
        <w:r>
          <w:rPr>
            <w:color w:val="0080AC"/>
            <w:spacing w:val="-8"/>
            <w:w w:val="115"/>
            <w:sz w:val="12"/>
          </w:rPr>
          <w:t> </w:t>
        </w:r>
        <w:r>
          <w:rPr>
            <w:color w:val="0080AC"/>
            <w:w w:val="115"/>
            <w:sz w:val="12"/>
          </w:rPr>
          <w:t>S.</w:t>
        </w:r>
        <w:r>
          <w:rPr>
            <w:color w:val="0080AC"/>
            <w:spacing w:val="-9"/>
            <w:w w:val="115"/>
            <w:sz w:val="12"/>
          </w:rPr>
          <w:t> </w:t>
        </w:r>
        <w:r>
          <w:rPr>
            <w:color w:val="0080AC"/>
            <w:w w:val="115"/>
            <w:sz w:val="12"/>
          </w:rPr>
          <w:t>Hu,</w:t>
        </w:r>
        <w:r>
          <w:rPr>
            <w:color w:val="0080AC"/>
            <w:spacing w:val="-8"/>
            <w:w w:val="115"/>
            <w:sz w:val="12"/>
          </w:rPr>
          <w:t> </w:t>
        </w:r>
        <w:r>
          <w:rPr>
            <w:color w:val="0080AC"/>
            <w:w w:val="115"/>
            <w:sz w:val="12"/>
          </w:rPr>
          <w:t>Agentalign:</w:t>
        </w:r>
        <w:r>
          <w:rPr>
            <w:color w:val="0080AC"/>
            <w:spacing w:val="-9"/>
            <w:w w:val="115"/>
            <w:sz w:val="12"/>
          </w:rPr>
          <w:t> </w:t>
        </w:r>
        <w:r>
          <w:rPr>
            <w:color w:val="0080AC"/>
            <w:w w:val="115"/>
            <w:sz w:val="12"/>
          </w:rPr>
          <w:t>navigating</w:t>
        </w:r>
        <w:r>
          <w:rPr>
            <w:color w:val="0080AC"/>
            <w:spacing w:val="-9"/>
            <w:w w:val="115"/>
            <w:sz w:val="12"/>
          </w:rPr>
          <w:t> </w:t>
        </w:r>
        <w:r>
          <w:rPr>
            <w:color w:val="0080AC"/>
            <w:w w:val="115"/>
            <w:sz w:val="12"/>
          </w:rPr>
          <w:t>safety</w:t>
        </w:r>
        <w:r>
          <w:rPr>
            <w:color w:val="0080AC"/>
            <w:spacing w:val="-8"/>
            <w:w w:val="115"/>
            <w:sz w:val="12"/>
          </w:rPr>
          <w:t> </w:t>
        </w:r>
        <w:r>
          <w:rPr>
            <w:color w:val="0080AC"/>
            <w:w w:val="115"/>
            <w:sz w:val="12"/>
          </w:rPr>
          <w:t>alignment</w:t>
        </w:r>
        <w:r>
          <w:rPr>
            <w:color w:val="0080AC"/>
            <w:spacing w:val="-9"/>
            <w:w w:val="115"/>
            <w:sz w:val="12"/>
          </w:rPr>
          <w:t> </w:t>
        </w:r>
        <w:r>
          <w:rPr>
            <w:color w:val="0080AC"/>
            <w:w w:val="115"/>
            <w:sz w:val="12"/>
          </w:rPr>
          <w:t>in</w:t>
        </w:r>
        <w:r>
          <w:rPr>
            <w:color w:val="0080AC"/>
            <w:spacing w:val="-9"/>
            <w:w w:val="115"/>
            <w:sz w:val="12"/>
          </w:rPr>
          <w:t> </w:t>
        </w:r>
        <w:r>
          <w:rPr>
            <w:color w:val="0080AC"/>
            <w:w w:val="115"/>
            <w:sz w:val="12"/>
          </w:rPr>
          <w:t>the</w:t>
        </w:r>
        <w:r>
          <w:rPr>
            <w:color w:val="0080AC"/>
            <w:spacing w:val="-8"/>
            <w:w w:val="115"/>
            <w:sz w:val="12"/>
          </w:rPr>
          <w:t> </w:t>
        </w:r>
        <w:r>
          <w:rPr>
            <w:color w:val="0080AC"/>
            <w:w w:val="115"/>
            <w:sz w:val="12"/>
          </w:rPr>
          <w:t>shift</w:t>
        </w:r>
      </w:hyperlink>
      <w:r>
        <w:rPr>
          <w:color w:val="0080AC"/>
          <w:spacing w:val="40"/>
          <w:w w:val="116"/>
          <w:sz w:val="12"/>
        </w:rPr>
        <w:t> </w:t>
      </w:r>
      <w:bookmarkStart w:name="_bookmark137" w:id="202"/>
      <w:bookmarkEnd w:id="202"/>
      <w:r>
        <w:rPr>
          <w:color w:val="0080AC"/>
          <w:w w:val="116"/>
          <w:sz w:val="12"/>
        </w:rPr>
      </w:r>
      <w:hyperlink r:id="rId275">
        <w:r>
          <w:rPr>
            <w:color w:val="0080AC"/>
            <w:w w:val="115"/>
            <w:sz w:val="12"/>
          </w:rPr>
          <w:t>from informative to agentic large language models,</w:t>
        </w:r>
      </w:hyperlink>
      <w:r>
        <w:rPr>
          <w:color w:val="0080AC"/>
          <w:w w:val="115"/>
          <w:sz w:val="12"/>
        </w:rPr>
        <w:t> </w:t>
      </w:r>
      <w:hyperlink r:id="rId276">
        <w:r>
          <w:rPr>
            <w:color w:val="0080AC"/>
            <w:w w:val="115"/>
            <w:sz w:val="12"/>
          </w:rPr>
          <w:t>arXiv:2505.23020</w:t>
        </w:r>
      </w:hyperlink>
      <w:r>
        <w:rPr>
          <w:color w:val="0080AC"/>
          <w:w w:val="115"/>
          <w:sz w:val="12"/>
        </w:rPr>
        <w:t> </w:t>
      </w:r>
      <w:hyperlink r:id="rId275">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77">
        <w:r>
          <w:rPr>
            <w:color w:val="0080AC"/>
            <w:w w:val="115"/>
            <w:sz w:val="12"/>
          </w:rPr>
          <w:t>F.</w:t>
        </w:r>
        <w:r>
          <w:rPr>
            <w:color w:val="0080AC"/>
            <w:w w:val="115"/>
            <w:sz w:val="12"/>
          </w:rPr>
          <w:t> Aguilera-Martínez,</w:t>
        </w:r>
        <w:r>
          <w:rPr>
            <w:color w:val="0080AC"/>
            <w:w w:val="115"/>
            <w:sz w:val="12"/>
          </w:rPr>
          <w:t> F.</w:t>
        </w:r>
        <w:r>
          <w:rPr>
            <w:color w:val="0080AC"/>
            <w:w w:val="115"/>
            <w:sz w:val="12"/>
          </w:rPr>
          <w:t> Berzal,</w:t>
        </w:r>
        <w:r>
          <w:rPr>
            <w:color w:val="0080AC"/>
            <w:w w:val="115"/>
            <w:sz w:val="12"/>
          </w:rPr>
          <w:t> LLM</w:t>
        </w:r>
        <w:r>
          <w:rPr>
            <w:color w:val="0080AC"/>
            <w:w w:val="115"/>
            <w:sz w:val="12"/>
          </w:rPr>
          <w:t> Security:</w:t>
        </w:r>
        <w:r>
          <w:rPr>
            <w:color w:val="0080AC"/>
            <w:w w:val="115"/>
            <w:sz w:val="12"/>
          </w:rPr>
          <w:t> vulnerabilities,</w:t>
        </w:r>
        <w:r>
          <w:rPr>
            <w:color w:val="0080AC"/>
            <w:w w:val="115"/>
            <w:sz w:val="12"/>
          </w:rPr>
          <w:t> attacks,</w:t>
        </w:r>
        <w:r>
          <w:rPr>
            <w:color w:val="0080AC"/>
            <w:w w:val="115"/>
            <w:sz w:val="12"/>
          </w:rPr>
          <w:t> </w:t>
        </w:r>
        <w:r>
          <w:rPr>
            <w:color w:val="0080AC"/>
            <w:w w:val="115"/>
            <w:sz w:val="12"/>
          </w:rPr>
          <w:t>defenses,</w:t>
        </w:r>
      </w:hyperlink>
      <w:r>
        <w:rPr>
          <w:color w:val="0080AC"/>
          <w:spacing w:val="40"/>
          <w:w w:val="115"/>
          <w:sz w:val="12"/>
        </w:rPr>
        <w:t> </w:t>
      </w:r>
      <w:bookmarkStart w:name="_bookmark138" w:id="203"/>
      <w:bookmarkEnd w:id="203"/>
      <w:r>
        <w:rPr>
          <w:color w:val="0080AC"/>
          <w:w w:val="115"/>
          <w:sz w:val="12"/>
        </w:rPr>
      </w:r>
      <w:hyperlink r:id="rId277">
        <w:r>
          <w:rPr>
            <w:color w:val="0080AC"/>
            <w:w w:val="115"/>
            <w:sz w:val="12"/>
          </w:rPr>
          <w:t>and countermeasures,</w:t>
        </w:r>
      </w:hyperlink>
      <w:r>
        <w:rPr>
          <w:color w:val="0080AC"/>
          <w:w w:val="115"/>
          <w:sz w:val="12"/>
        </w:rPr>
        <w:t> </w:t>
      </w:r>
      <w:hyperlink r:id="rId278">
        <w:r>
          <w:rPr>
            <w:color w:val="0080AC"/>
            <w:w w:val="115"/>
            <w:sz w:val="12"/>
          </w:rPr>
          <w:t>arXiv:2505.01177</w:t>
        </w:r>
      </w:hyperlink>
      <w:r>
        <w:rPr>
          <w:color w:val="0080AC"/>
          <w:w w:val="115"/>
          <w:sz w:val="12"/>
        </w:rPr>
        <w:t> </w:t>
      </w:r>
      <w:hyperlink r:id="rId277">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79">
        <w:r>
          <w:rPr>
            <w:color w:val="0080AC"/>
            <w:w w:val="115"/>
            <w:sz w:val="12"/>
          </w:rPr>
          <w:t>J. Cui, Y. Xu, Z. Huang, S. Zhou, J. Jiao, J. Zhang, Recent advances in attack and</w:t>
        </w:r>
      </w:hyperlink>
      <w:r>
        <w:rPr>
          <w:color w:val="0080AC"/>
          <w:spacing w:val="40"/>
          <w:w w:val="120"/>
          <w:sz w:val="12"/>
        </w:rPr>
        <w:t> </w:t>
      </w:r>
      <w:bookmarkStart w:name="_bookmark139" w:id="204"/>
      <w:bookmarkEnd w:id="204"/>
      <w:r>
        <w:rPr>
          <w:color w:val="0080AC"/>
          <w:w w:val="120"/>
          <w:sz w:val="12"/>
        </w:rPr>
      </w:r>
      <w:hyperlink r:id="rId279">
        <w:r>
          <w:rPr>
            <w:color w:val="0080AC"/>
            <w:w w:val="115"/>
            <w:sz w:val="12"/>
          </w:rPr>
          <w:t>defense approaches of large language models,</w:t>
        </w:r>
      </w:hyperlink>
      <w:r>
        <w:rPr>
          <w:color w:val="0080AC"/>
          <w:w w:val="115"/>
          <w:sz w:val="12"/>
        </w:rPr>
        <w:t> </w:t>
      </w:r>
      <w:hyperlink r:id="rId280">
        <w:r>
          <w:rPr>
            <w:color w:val="0080AC"/>
            <w:w w:val="115"/>
            <w:sz w:val="12"/>
          </w:rPr>
          <w:t>arXiv:2409.03274</w:t>
        </w:r>
      </w:hyperlink>
      <w:r>
        <w:rPr>
          <w:color w:val="0080AC"/>
          <w:w w:val="115"/>
          <w:sz w:val="12"/>
        </w:rPr>
        <w:t> </w:t>
      </w:r>
      <w:hyperlink r:id="rId279">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81">
        <w:r>
          <w:rPr>
            <w:color w:val="0080AC"/>
            <w:w w:val="115"/>
            <w:sz w:val="12"/>
          </w:rPr>
          <w:t>D.</w:t>
        </w:r>
        <w:r>
          <w:rPr>
            <w:color w:val="0080AC"/>
            <w:w w:val="115"/>
            <w:sz w:val="12"/>
          </w:rPr>
          <w:t> Agarwal,</w:t>
        </w:r>
        <w:r>
          <w:rPr>
            <w:color w:val="0080AC"/>
            <w:w w:val="115"/>
            <w:sz w:val="12"/>
          </w:rPr>
          <w:t> A.R.</w:t>
        </w:r>
        <w:r>
          <w:rPr>
            <w:color w:val="0080AC"/>
            <w:w w:val="115"/>
            <w:sz w:val="12"/>
          </w:rPr>
          <w:t> Fabbri,</w:t>
        </w:r>
        <w:r>
          <w:rPr>
            <w:color w:val="0080AC"/>
            <w:w w:val="115"/>
            <w:sz w:val="12"/>
          </w:rPr>
          <w:t> B.</w:t>
        </w:r>
        <w:r>
          <w:rPr>
            <w:color w:val="0080AC"/>
            <w:w w:val="115"/>
            <w:sz w:val="12"/>
          </w:rPr>
          <w:t> Risher,</w:t>
        </w:r>
        <w:r>
          <w:rPr>
            <w:color w:val="0080AC"/>
            <w:w w:val="115"/>
            <w:sz w:val="12"/>
          </w:rPr>
          <w:t> P.</w:t>
        </w:r>
        <w:r>
          <w:rPr>
            <w:color w:val="0080AC"/>
            <w:w w:val="115"/>
            <w:sz w:val="12"/>
          </w:rPr>
          <w:t> Laban,</w:t>
        </w:r>
        <w:r>
          <w:rPr>
            <w:color w:val="0080AC"/>
            <w:w w:val="115"/>
            <w:sz w:val="12"/>
          </w:rPr>
          <w:t> S.</w:t>
        </w:r>
        <w:r>
          <w:rPr>
            <w:color w:val="0080AC"/>
            <w:w w:val="115"/>
            <w:sz w:val="12"/>
          </w:rPr>
          <w:t> Joty,</w:t>
        </w:r>
        <w:r>
          <w:rPr>
            <w:color w:val="0080AC"/>
            <w:w w:val="115"/>
            <w:sz w:val="12"/>
          </w:rPr>
          <w:t> C.-S.</w:t>
        </w:r>
        <w:r>
          <w:rPr>
            <w:color w:val="0080AC"/>
            <w:w w:val="115"/>
            <w:sz w:val="12"/>
          </w:rPr>
          <w:t> Wu,</w:t>
        </w:r>
        <w:r>
          <w:rPr>
            <w:color w:val="0080AC"/>
            <w:w w:val="115"/>
            <w:sz w:val="12"/>
          </w:rPr>
          <w:t> Prompt</w:t>
        </w:r>
        <w:r>
          <w:rPr>
            <w:color w:val="0080AC"/>
            <w:w w:val="115"/>
            <w:sz w:val="12"/>
          </w:rPr>
          <w:t> leakage</w:t>
        </w:r>
      </w:hyperlink>
      <w:r>
        <w:rPr>
          <w:color w:val="0080AC"/>
          <w:spacing w:val="40"/>
          <w:w w:val="115"/>
          <w:sz w:val="12"/>
        </w:rPr>
        <w:t> </w:t>
      </w:r>
      <w:hyperlink r:id="rId281">
        <w:r>
          <w:rPr>
            <w:color w:val="0080AC"/>
            <w:w w:val="115"/>
            <w:sz w:val="12"/>
          </w:rPr>
          <w:t>effect</w:t>
        </w:r>
        <w:r>
          <w:rPr>
            <w:color w:val="0080AC"/>
            <w:w w:val="115"/>
            <w:sz w:val="12"/>
          </w:rPr>
          <w:t> and</w:t>
        </w:r>
        <w:r>
          <w:rPr>
            <w:color w:val="0080AC"/>
            <w:w w:val="115"/>
            <w:sz w:val="12"/>
          </w:rPr>
          <w:t> defense</w:t>
        </w:r>
        <w:r>
          <w:rPr>
            <w:color w:val="0080AC"/>
            <w:w w:val="115"/>
            <w:sz w:val="12"/>
          </w:rPr>
          <w:t> strategies</w:t>
        </w:r>
        <w:r>
          <w:rPr>
            <w:color w:val="0080AC"/>
            <w:w w:val="115"/>
            <w:sz w:val="12"/>
          </w:rPr>
          <w:t> for</w:t>
        </w:r>
        <w:r>
          <w:rPr>
            <w:color w:val="0080AC"/>
            <w:w w:val="115"/>
            <w:sz w:val="12"/>
          </w:rPr>
          <w:t> multi-turn</w:t>
        </w:r>
        <w:r>
          <w:rPr>
            <w:color w:val="0080AC"/>
            <w:w w:val="115"/>
            <w:sz w:val="12"/>
          </w:rPr>
          <w:t> llm</w:t>
        </w:r>
        <w:r>
          <w:rPr>
            <w:color w:val="0080AC"/>
            <w:w w:val="115"/>
            <w:sz w:val="12"/>
          </w:rPr>
          <w:t> interactions,</w:t>
        </w:r>
      </w:hyperlink>
      <w:r>
        <w:rPr>
          <w:color w:val="0080AC"/>
          <w:w w:val="115"/>
          <w:sz w:val="12"/>
        </w:rPr>
        <w:t> </w:t>
      </w:r>
      <w:hyperlink r:id="rId282">
        <w:r>
          <w:rPr>
            <w:color w:val="0080AC"/>
            <w:w w:val="115"/>
            <w:sz w:val="12"/>
          </w:rPr>
          <w:t>arXiv:2404.16251</w:t>
        </w:r>
      </w:hyperlink>
      <w:r>
        <w:rPr>
          <w:color w:val="0080AC"/>
          <w:spacing w:val="40"/>
          <w:w w:val="116"/>
          <w:sz w:val="12"/>
        </w:rPr>
        <w:t> </w:t>
      </w:r>
      <w:bookmarkStart w:name="_bookmark140" w:id="205"/>
      <w:bookmarkEnd w:id="205"/>
      <w:r>
        <w:rPr>
          <w:color w:val="0080AC"/>
          <w:w w:val="116"/>
          <w:sz w:val="12"/>
        </w:rPr>
      </w:r>
      <w:hyperlink r:id="rId281">
        <w:r>
          <w:rPr>
            <w:color w:val="0080AC"/>
            <w:spacing w:val="-2"/>
            <w:w w:val="115"/>
            <w:sz w:val="12"/>
          </w:rPr>
          <w:t>(2024).</w:t>
        </w:r>
      </w:hyperlink>
    </w:p>
    <w:p>
      <w:pPr>
        <w:pStyle w:val="ListParagraph"/>
        <w:numPr>
          <w:ilvl w:val="0"/>
          <w:numId w:val="14"/>
        </w:numPr>
        <w:tabs>
          <w:tab w:pos="451" w:val="left" w:leader="none"/>
        </w:tabs>
        <w:spacing w:line="136" w:lineRule="exact" w:before="0" w:after="0"/>
        <w:ind w:left="451" w:right="0" w:hanging="402"/>
        <w:jc w:val="both"/>
        <w:rPr>
          <w:sz w:val="12"/>
        </w:rPr>
      </w:pPr>
      <w:hyperlink r:id="rId283">
        <w:r>
          <w:rPr>
            <w:color w:val="0080AC"/>
            <w:w w:val="110"/>
            <w:sz w:val="12"/>
          </w:rPr>
          <w:t>S.</w:t>
        </w:r>
        <w:r>
          <w:rPr>
            <w:color w:val="0080AC"/>
            <w:spacing w:val="17"/>
            <w:w w:val="110"/>
            <w:sz w:val="12"/>
          </w:rPr>
          <w:t> </w:t>
        </w:r>
        <w:r>
          <w:rPr>
            <w:color w:val="0080AC"/>
            <w:w w:val="110"/>
            <w:sz w:val="12"/>
          </w:rPr>
          <w:t>Wang,</w:t>
        </w:r>
        <w:r>
          <w:rPr>
            <w:color w:val="0080AC"/>
            <w:spacing w:val="18"/>
            <w:w w:val="110"/>
            <w:sz w:val="12"/>
          </w:rPr>
          <w:t> </w:t>
        </w:r>
        <w:r>
          <w:rPr>
            <w:color w:val="0080AC"/>
            <w:w w:val="110"/>
            <w:sz w:val="12"/>
          </w:rPr>
          <w:t>C.</w:t>
        </w:r>
        <w:r>
          <w:rPr>
            <w:color w:val="0080AC"/>
            <w:spacing w:val="18"/>
            <w:w w:val="110"/>
            <w:sz w:val="12"/>
          </w:rPr>
          <w:t> </w:t>
        </w:r>
        <w:r>
          <w:rPr>
            <w:color w:val="0080AC"/>
            <w:w w:val="110"/>
            <w:sz w:val="12"/>
          </w:rPr>
          <w:t>Liu,</w:t>
        </w:r>
        <w:r>
          <w:rPr>
            <w:color w:val="0080AC"/>
            <w:spacing w:val="18"/>
            <w:w w:val="110"/>
            <w:sz w:val="12"/>
          </w:rPr>
          <w:t> </w:t>
        </w:r>
        <w:r>
          <w:rPr>
            <w:color w:val="0080AC"/>
            <w:w w:val="110"/>
            <w:sz w:val="12"/>
          </w:rPr>
          <w:t>Z.</w:t>
        </w:r>
        <w:r>
          <w:rPr>
            <w:color w:val="0080AC"/>
            <w:spacing w:val="18"/>
            <w:w w:val="110"/>
            <w:sz w:val="12"/>
          </w:rPr>
          <w:t> </w:t>
        </w:r>
        <w:r>
          <w:rPr>
            <w:color w:val="0080AC"/>
            <w:w w:val="110"/>
            <w:sz w:val="12"/>
          </w:rPr>
          <w:t>Zheng,</w:t>
        </w:r>
        <w:r>
          <w:rPr>
            <w:color w:val="0080AC"/>
            <w:spacing w:val="18"/>
            <w:w w:val="110"/>
            <w:sz w:val="12"/>
          </w:rPr>
          <w:t> </w:t>
        </w:r>
        <w:r>
          <w:rPr>
            <w:color w:val="0080AC"/>
            <w:w w:val="110"/>
            <w:sz w:val="12"/>
          </w:rPr>
          <w:t>S.</w:t>
        </w:r>
        <w:r>
          <w:rPr>
            <w:color w:val="0080AC"/>
            <w:spacing w:val="17"/>
            <w:w w:val="110"/>
            <w:sz w:val="12"/>
          </w:rPr>
          <w:t> </w:t>
        </w:r>
        <w:r>
          <w:rPr>
            <w:color w:val="0080AC"/>
            <w:w w:val="110"/>
            <w:sz w:val="12"/>
          </w:rPr>
          <w:t>Qi,</w:t>
        </w:r>
        <w:r>
          <w:rPr>
            <w:color w:val="0080AC"/>
            <w:spacing w:val="18"/>
            <w:w w:val="110"/>
            <w:sz w:val="12"/>
          </w:rPr>
          <w:t> </w:t>
        </w:r>
        <w:r>
          <w:rPr>
            <w:color w:val="0080AC"/>
            <w:w w:val="110"/>
            <w:sz w:val="12"/>
          </w:rPr>
          <w:t>S.</w:t>
        </w:r>
        <w:r>
          <w:rPr>
            <w:color w:val="0080AC"/>
            <w:spacing w:val="18"/>
            <w:w w:val="110"/>
            <w:sz w:val="12"/>
          </w:rPr>
          <w:t> </w:t>
        </w:r>
        <w:r>
          <w:rPr>
            <w:color w:val="0080AC"/>
            <w:w w:val="110"/>
            <w:sz w:val="12"/>
          </w:rPr>
          <w:t>Chen,</w:t>
        </w:r>
        <w:r>
          <w:rPr>
            <w:color w:val="0080AC"/>
            <w:spacing w:val="18"/>
            <w:w w:val="110"/>
            <w:sz w:val="12"/>
          </w:rPr>
          <w:t> </w:t>
        </w:r>
        <w:r>
          <w:rPr>
            <w:color w:val="0080AC"/>
            <w:w w:val="110"/>
            <w:sz w:val="12"/>
          </w:rPr>
          <w:t>Q.</w:t>
        </w:r>
        <w:r>
          <w:rPr>
            <w:color w:val="0080AC"/>
            <w:spacing w:val="18"/>
            <w:w w:val="110"/>
            <w:sz w:val="12"/>
          </w:rPr>
          <w:t> </w:t>
        </w:r>
        <w:r>
          <w:rPr>
            <w:color w:val="0080AC"/>
            <w:w w:val="110"/>
            <w:sz w:val="12"/>
          </w:rPr>
          <w:t>Yang,</w:t>
        </w:r>
        <w:r>
          <w:rPr>
            <w:color w:val="0080AC"/>
            <w:spacing w:val="18"/>
            <w:w w:val="110"/>
            <w:sz w:val="12"/>
          </w:rPr>
          <w:t> </w:t>
        </w:r>
        <w:r>
          <w:rPr>
            <w:color w:val="0080AC"/>
            <w:w w:val="110"/>
            <w:sz w:val="12"/>
          </w:rPr>
          <w:t>A.</w:t>
        </w:r>
        <w:r>
          <w:rPr>
            <w:color w:val="0080AC"/>
            <w:spacing w:val="18"/>
            <w:w w:val="110"/>
            <w:sz w:val="12"/>
          </w:rPr>
          <w:t> </w:t>
        </w:r>
        <w:r>
          <w:rPr>
            <w:color w:val="0080AC"/>
            <w:w w:val="110"/>
            <w:sz w:val="12"/>
          </w:rPr>
          <w:t>Zhao,</w:t>
        </w:r>
        <w:r>
          <w:rPr>
            <w:color w:val="0080AC"/>
            <w:spacing w:val="17"/>
            <w:w w:val="110"/>
            <w:sz w:val="12"/>
          </w:rPr>
          <w:t> </w:t>
        </w:r>
        <w:r>
          <w:rPr>
            <w:color w:val="0080AC"/>
            <w:w w:val="110"/>
            <w:sz w:val="12"/>
          </w:rPr>
          <w:t>C.</w:t>
        </w:r>
        <w:r>
          <w:rPr>
            <w:color w:val="0080AC"/>
            <w:spacing w:val="18"/>
            <w:w w:val="110"/>
            <w:sz w:val="12"/>
          </w:rPr>
          <w:t> </w:t>
        </w:r>
        <w:r>
          <w:rPr>
            <w:color w:val="0080AC"/>
            <w:w w:val="110"/>
            <w:sz w:val="12"/>
          </w:rPr>
          <w:t>Wang,</w:t>
        </w:r>
        <w:r>
          <w:rPr>
            <w:color w:val="0080AC"/>
            <w:spacing w:val="18"/>
            <w:w w:val="110"/>
            <w:sz w:val="12"/>
          </w:rPr>
          <w:t> </w:t>
        </w:r>
        <w:r>
          <w:rPr>
            <w:color w:val="0080AC"/>
            <w:w w:val="110"/>
            <w:sz w:val="12"/>
          </w:rPr>
          <w:t>S.</w:t>
        </w:r>
        <w:r>
          <w:rPr>
            <w:color w:val="0080AC"/>
            <w:spacing w:val="18"/>
            <w:w w:val="110"/>
            <w:sz w:val="12"/>
          </w:rPr>
          <w:t> </w:t>
        </w:r>
        <w:r>
          <w:rPr>
            <w:color w:val="0080AC"/>
            <w:spacing w:val="-2"/>
            <w:w w:val="110"/>
            <w:sz w:val="12"/>
          </w:rPr>
          <w:t>Song,</w:t>
        </w:r>
      </w:hyperlink>
    </w:p>
    <w:p>
      <w:pPr>
        <w:spacing w:line="278" w:lineRule="auto" w:before="7"/>
        <w:ind w:left="452" w:right="0" w:firstLine="0"/>
        <w:jc w:val="both"/>
        <w:rPr>
          <w:sz w:val="12"/>
        </w:rPr>
      </w:pPr>
      <w:hyperlink r:id="rId283">
        <w:r>
          <w:rPr>
            <w:color w:val="0080AC"/>
            <w:w w:val="115"/>
            <w:sz w:val="12"/>
          </w:rPr>
          <w:t>G. Huang, Avalon’S game of thoughts: battle against deception through </w:t>
        </w:r>
        <w:r>
          <w:rPr>
            <w:color w:val="0080AC"/>
            <w:w w:val="115"/>
            <w:sz w:val="12"/>
          </w:rPr>
          <w:t>recursive</w:t>
        </w:r>
      </w:hyperlink>
      <w:r>
        <w:rPr>
          <w:color w:val="0080AC"/>
          <w:spacing w:val="40"/>
          <w:w w:val="116"/>
          <w:sz w:val="12"/>
        </w:rPr>
        <w:t> </w:t>
      </w:r>
      <w:bookmarkStart w:name="_bookmark141" w:id="206"/>
      <w:bookmarkEnd w:id="206"/>
      <w:r>
        <w:rPr>
          <w:color w:val="0080AC"/>
          <w:w w:val="116"/>
          <w:sz w:val="12"/>
        </w:rPr>
      </w:r>
      <w:hyperlink r:id="rId283">
        <w:r>
          <w:rPr>
            <w:color w:val="0080AC"/>
            <w:w w:val="115"/>
            <w:sz w:val="12"/>
          </w:rPr>
          <w:t>contemplation,</w:t>
        </w:r>
      </w:hyperlink>
      <w:r>
        <w:rPr>
          <w:color w:val="0080AC"/>
          <w:w w:val="115"/>
          <w:sz w:val="12"/>
        </w:rPr>
        <w:t> </w:t>
      </w:r>
      <w:hyperlink r:id="rId284">
        <w:r>
          <w:rPr>
            <w:color w:val="0080AC"/>
            <w:w w:val="115"/>
            <w:sz w:val="12"/>
          </w:rPr>
          <w:t>arXiv:2310.01320</w:t>
        </w:r>
      </w:hyperlink>
      <w:r>
        <w:rPr>
          <w:color w:val="0080AC"/>
          <w:w w:val="115"/>
          <w:sz w:val="12"/>
        </w:rPr>
        <w:t> </w:t>
      </w:r>
      <w:hyperlink r:id="rId283">
        <w:r>
          <w:rPr>
            <w:color w:val="0080AC"/>
            <w:w w:val="115"/>
            <w:sz w:val="12"/>
          </w:rPr>
          <w:t>(2023).</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85">
        <w:r>
          <w:rPr>
            <w:color w:val="0080AC"/>
            <w:w w:val="115"/>
            <w:sz w:val="12"/>
          </w:rPr>
          <w:t>H.</w:t>
        </w:r>
        <w:r>
          <w:rPr>
            <w:color w:val="0080AC"/>
            <w:w w:val="115"/>
            <w:sz w:val="12"/>
          </w:rPr>
          <w:t> Inan,</w:t>
        </w:r>
        <w:r>
          <w:rPr>
            <w:color w:val="0080AC"/>
            <w:w w:val="115"/>
            <w:sz w:val="12"/>
          </w:rPr>
          <w:t> K.</w:t>
        </w:r>
        <w:r>
          <w:rPr>
            <w:color w:val="0080AC"/>
            <w:w w:val="115"/>
            <w:sz w:val="12"/>
          </w:rPr>
          <w:t> Upasani,</w:t>
        </w:r>
        <w:r>
          <w:rPr>
            <w:color w:val="0080AC"/>
            <w:w w:val="115"/>
            <w:sz w:val="12"/>
          </w:rPr>
          <w:t> J.</w:t>
        </w:r>
        <w:r>
          <w:rPr>
            <w:color w:val="0080AC"/>
            <w:w w:val="115"/>
            <w:sz w:val="12"/>
          </w:rPr>
          <w:t> Chi,</w:t>
        </w:r>
        <w:r>
          <w:rPr>
            <w:color w:val="0080AC"/>
            <w:w w:val="115"/>
            <w:sz w:val="12"/>
          </w:rPr>
          <w:t> R.</w:t>
        </w:r>
        <w:r>
          <w:rPr>
            <w:color w:val="0080AC"/>
            <w:w w:val="115"/>
            <w:sz w:val="12"/>
          </w:rPr>
          <w:t> Rungta,</w:t>
        </w:r>
        <w:r>
          <w:rPr>
            <w:color w:val="0080AC"/>
            <w:w w:val="115"/>
            <w:sz w:val="12"/>
          </w:rPr>
          <w:t> K.</w:t>
        </w:r>
        <w:r>
          <w:rPr>
            <w:color w:val="0080AC"/>
            <w:w w:val="115"/>
            <w:sz w:val="12"/>
          </w:rPr>
          <w:t> Iyer,</w:t>
        </w:r>
        <w:r>
          <w:rPr>
            <w:color w:val="0080AC"/>
            <w:w w:val="115"/>
            <w:sz w:val="12"/>
          </w:rPr>
          <w:t> Y.</w:t>
        </w:r>
        <w:r>
          <w:rPr>
            <w:color w:val="0080AC"/>
            <w:w w:val="115"/>
            <w:sz w:val="12"/>
          </w:rPr>
          <w:t> Mao,</w:t>
        </w:r>
        <w:r>
          <w:rPr>
            <w:color w:val="0080AC"/>
            <w:w w:val="115"/>
            <w:sz w:val="12"/>
          </w:rPr>
          <w:t> M.</w:t>
        </w:r>
        <w:r>
          <w:rPr>
            <w:color w:val="0080AC"/>
            <w:w w:val="115"/>
            <w:sz w:val="12"/>
          </w:rPr>
          <w:t> Tontchev,</w:t>
        </w:r>
        <w:r>
          <w:rPr>
            <w:color w:val="0080AC"/>
            <w:w w:val="115"/>
            <w:sz w:val="12"/>
          </w:rPr>
          <w:t> Q.</w:t>
        </w:r>
        <w:r>
          <w:rPr>
            <w:color w:val="0080AC"/>
            <w:w w:val="115"/>
            <w:sz w:val="12"/>
          </w:rPr>
          <w:t> Hu,</w:t>
        </w:r>
        <w:r>
          <w:rPr>
            <w:color w:val="0080AC"/>
            <w:w w:val="115"/>
            <w:sz w:val="12"/>
          </w:rPr>
          <w:t> </w:t>
        </w:r>
        <w:r>
          <w:rPr>
            <w:color w:val="0080AC"/>
            <w:w w:val="115"/>
            <w:sz w:val="12"/>
          </w:rPr>
          <w:t>B.</w:t>
        </w:r>
      </w:hyperlink>
      <w:r>
        <w:rPr>
          <w:color w:val="0080AC"/>
          <w:spacing w:val="40"/>
          <w:w w:val="115"/>
          <w:sz w:val="12"/>
        </w:rPr>
        <w:t> </w:t>
      </w:r>
      <w:hyperlink r:id="rId285">
        <w:r>
          <w:rPr>
            <w:color w:val="0080AC"/>
            <w:w w:val="115"/>
            <w:sz w:val="12"/>
          </w:rPr>
          <w:t>Fuller,</w:t>
        </w:r>
        <w:r>
          <w:rPr>
            <w:color w:val="0080AC"/>
            <w:w w:val="115"/>
            <w:sz w:val="12"/>
          </w:rPr>
          <w:t> D.</w:t>
        </w:r>
        <w:r>
          <w:rPr>
            <w:color w:val="0080AC"/>
            <w:w w:val="115"/>
            <w:sz w:val="12"/>
          </w:rPr>
          <w:t> Testuggine,</w:t>
        </w:r>
        <w:r>
          <w:rPr>
            <w:color w:val="0080AC"/>
            <w:w w:val="115"/>
            <w:sz w:val="12"/>
          </w:rPr>
          <w:t> et</w:t>
        </w:r>
        <w:r>
          <w:rPr>
            <w:color w:val="0080AC"/>
            <w:w w:val="115"/>
            <w:sz w:val="12"/>
          </w:rPr>
          <w:t> al.,</w:t>
        </w:r>
        <w:r>
          <w:rPr>
            <w:color w:val="0080AC"/>
            <w:w w:val="115"/>
            <w:sz w:val="12"/>
          </w:rPr>
          <w:t> Llama</w:t>
        </w:r>
        <w:r>
          <w:rPr>
            <w:color w:val="0080AC"/>
            <w:w w:val="115"/>
            <w:sz w:val="12"/>
          </w:rPr>
          <w:t> guard:</w:t>
        </w:r>
        <w:r>
          <w:rPr>
            <w:color w:val="0080AC"/>
            <w:w w:val="115"/>
            <w:sz w:val="12"/>
          </w:rPr>
          <w:t> LLM-based</w:t>
        </w:r>
        <w:r>
          <w:rPr>
            <w:color w:val="0080AC"/>
            <w:w w:val="115"/>
            <w:sz w:val="12"/>
          </w:rPr>
          <w:t> input-output</w:t>
        </w:r>
        <w:r>
          <w:rPr>
            <w:color w:val="0080AC"/>
            <w:w w:val="115"/>
            <w:sz w:val="12"/>
          </w:rPr>
          <w:t> safeguard</w:t>
        </w:r>
        <w:r>
          <w:rPr>
            <w:color w:val="0080AC"/>
            <w:w w:val="115"/>
            <w:sz w:val="12"/>
          </w:rPr>
          <w:t> for</w:t>
        </w:r>
      </w:hyperlink>
      <w:r>
        <w:rPr>
          <w:color w:val="0080AC"/>
          <w:spacing w:val="40"/>
          <w:w w:val="115"/>
          <w:sz w:val="12"/>
        </w:rPr>
        <w:t> </w:t>
      </w:r>
      <w:bookmarkStart w:name="_bookmark142" w:id="207"/>
      <w:bookmarkEnd w:id="207"/>
      <w:r>
        <w:rPr>
          <w:color w:val="0080AC"/>
          <w:w w:val="114"/>
          <w:sz w:val="12"/>
        </w:rPr>
      </w:r>
      <w:hyperlink r:id="rId285">
        <w:r>
          <w:rPr>
            <w:color w:val="0080AC"/>
            <w:w w:val="115"/>
            <w:sz w:val="12"/>
          </w:rPr>
          <w:t>human-ai conversations,</w:t>
        </w:r>
      </w:hyperlink>
      <w:r>
        <w:rPr>
          <w:color w:val="0080AC"/>
          <w:w w:val="115"/>
          <w:sz w:val="12"/>
        </w:rPr>
        <w:t> </w:t>
      </w:r>
      <w:hyperlink r:id="rId286">
        <w:r>
          <w:rPr>
            <w:color w:val="0080AC"/>
            <w:w w:val="115"/>
            <w:sz w:val="12"/>
          </w:rPr>
          <w:t>arXiv:2312.06674</w:t>
        </w:r>
      </w:hyperlink>
      <w:r>
        <w:rPr>
          <w:color w:val="0080AC"/>
          <w:w w:val="115"/>
          <w:sz w:val="12"/>
        </w:rPr>
        <w:t> </w:t>
      </w:r>
      <w:hyperlink r:id="rId285">
        <w:r>
          <w:rPr>
            <w:color w:val="0080AC"/>
            <w:w w:val="115"/>
            <w:sz w:val="12"/>
          </w:rPr>
          <w:t>(2023).</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87">
        <w:r>
          <w:rPr>
            <w:color w:val="0080AC"/>
            <w:w w:val="115"/>
            <w:sz w:val="12"/>
          </w:rPr>
          <w:t>Z.</w:t>
        </w:r>
        <w:r>
          <w:rPr>
            <w:color w:val="0080AC"/>
            <w:spacing w:val="-3"/>
            <w:w w:val="115"/>
            <w:sz w:val="12"/>
          </w:rPr>
          <w:t> </w:t>
        </w:r>
        <w:r>
          <w:rPr>
            <w:color w:val="0080AC"/>
            <w:w w:val="115"/>
            <w:sz w:val="12"/>
          </w:rPr>
          <w:t>Wang,</w:t>
        </w:r>
        <w:r>
          <w:rPr>
            <w:color w:val="0080AC"/>
            <w:spacing w:val="-3"/>
            <w:w w:val="115"/>
            <w:sz w:val="12"/>
          </w:rPr>
          <w:t> </w:t>
        </w:r>
        <w:r>
          <w:rPr>
            <w:color w:val="0080AC"/>
            <w:w w:val="115"/>
            <w:sz w:val="12"/>
          </w:rPr>
          <w:t>F.</w:t>
        </w:r>
        <w:r>
          <w:rPr>
            <w:color w:val="0080AC"/>
            <w:spacing w:val="-3"/>
            <w:w w:val="115"/>
            <w:sz w:val="12"/>
          </w:rPr>
          <w:t> </w:t>
        </w:r>
        <w:r>
          <w:rPr>
            <w:color w:val="0080AC"/>
            <w:w w:val="115"/>
            <w:sz w:val="12"/>
          </w:rPr>
          <w:t>Yang,</w:t>
        </w:r>
        <w:r>
          <w:rPr>
            <w:color w:val="0080AC"/>
            <w:spacing w:val="-3"/>
            <w:w w:val="115"/>
            <w:sz w:val="12"/>
          </w:rPr>
          <w:t> </w:t>
        </w:r>
        <w:r>
          <w:rPr>
            <w:color w:val="0080AC"/>
            <w:w w:val="115"/>
            <w:sz w:val="12"/>
          </w:rPr>
          <w:t>L.</w:t>
        </w:r>
        <w:r>
          <w:rPr>
            <w:color w:val="0080AC"/>
            <w:spacing w:val="-3"/>
            <w:w w:val="115"/>
            <w:sz w:val="12"/>
          </w:rPr>
          <w:t> </w:t>
        </w:r>
        <w:r>
          <w:rPr>
            <w:color w:val="0080AC"/>
            <w:w w:val="115"/>
            <w:sz w:val="12"/>
          </w:rPr>
          <w:t>Wang,</w:t>
        </w:r>
        <w:r>
          <w:rPr>
            <w:color w:val="0080AC"/>
            <w:spacing w:val="-3"/>
            <w:w w:val="115"/>
            <w:sz w:val="12"/>
          </w:rPr>
          <w:t> </w:t>
        </w:r>
        <w:r>
          <w:rPr>
            <w:color w:val="0080AC"/>
            <w:w w:val="115"/>
            <w:sz w:val="12"/>
          </w:rPr>
          <w:t>P.</w:t>
        </w:r>
        <w:r>
          <w:rPr>
            <w:color w:val="0080AC"/>
            <w:spacing w:val="-3"/>
            <w:w w:val="115"/>
            <w:sz w:val="12"/>
          </w:rPr>
          <w:t> </w:t>
        </w:r>
        <w:r>
          <w:rPr>
            <w:color w:val="0080AC"/>
            <w:w w:val="115"/>
            <w:sz w:val="12"/>
          </w:rPr>
          <w:t>Zhao,</w:t>
        </w:r>
        <w:r>
          <w:rPr>
            <w:color w:val="0080AC"/>
            <w:spacing w:val="-3"/>
            <w:w w:val="115"/>
            <w:sz w:val="12"/>
          </w:rPr>
          <w:t> </w:t>
        </w:r>
        <w:r>
          <w:rPr>
            <w:color w:val="0080AC"/>
            <w:w w:val="115"/>
            <w:sz w:val="12"/>
          </w:rPr>
          <w:t>H.</w:t>
        </w:r>
        <w:r>
          <w:rPr>
            <w:color w:val="0080AC"/>
            <w:spacing w:val="-3"/>
            <w:w w:val="115"/>
            <w:sz w:val="12"/>
          </w:rPr>
          <w:t> </w:t>
        </w:r>
        <w:r>
          <w:rPr>
            <w:color w:val="0080AC"/>
            <w:w w:val="115"/>
            <w:sz w:val="12"/>
          </w:rPr>
          <w:t>Wang,</w:t>
        </w:r>
        <w:r>
          <w:rPr>
            <w:color w:val="0080AC"/>
            <w:spacing w:val="-3"/>
            <w:w w:val="115"/>
            <w:sz w:val="12"/>
          </w:rPr>
          <w:t> </w:t>
        </w:r>
        <w:r>
          <w:rPr>
            <w:color w:val="0080AC"/>
            <w:w w:val="115"/>
            <w:sz w:val="12"/>
          </w:rPr>
          <w:t>L.</w:t>
        </w:r>
        <w:r>
          <w:rPr>
            <w:color w:val="0080AC"/>
            <w:spacing w:val="-3"/>
            <w:w w:val="115"/>
            <w:sz w:val="12"/>
          </w:rPr>
          <w:t> </w:t>
        </w:r>
        <w:r>
          <w:rPr>
            <w:color w:val="0080AC"/>
            <w:w w:val="115"/>
            <w:sz w:val="12"/>
          </w:rPr>
          <w:t>Chen,</w:t>
        </w:r>
        <w:r>
          <w:rPr>
            <w:color w:val="0080AC"/>
            <w:spacing w:val="-3"/>
            <w:w w:val="115"/>
            <w:sz w:val="12"/>
          </w:rPr>
          <w:t> </w:t>
        </w:r>
        <w:r>
          <w:rPr>
            <w:color w:val="0080AC"/>
            <w:w w:val="115"/>
            <w:sz w:val="12"/>
          </w:rPr>
          <w:t>Q.</w:t>
        </w:r>
        <w:r>
          <w:rPr>
            <w:color w:val="0080AC"/>
            <w:spacing w:val="-3"/>
            <w:w w:val="115"/>
            <w:sz w:val="12"/>
          </w:rPr>
          <w:t> </w:t>
        </w:r>
        <w:r>
          <w:rPr>
            <w:color w:val="0080AC"/>
            <w:w w:val="115"/>
            <w:sz w:val="12"/>
          </w:rPr>
          <w:t>Lin,</w:t>
        </w:r>
        <w:r>
          <w:rPr>
            <w:color w:val="0080AC"/>
            <w:spacing w:val="-3"/>
            <w:w w:val="115"/>
            <w:sz w:val="12"/>
          </w:rPr>
          <w:t> </w:t>
        </w:r>
        <w:r>
          <w:rPr>
            <w:color w:val="0080AC"/>
            <w:w w:val="115"/>
            <w:sz w:val="12"/>
          </w:rPr>
          <w:t>K.-F.</w:t>
        </w:r>
        <w:r>
          <w:rPr>
            <w:color w:val="0080AC"/>
            <w:spacing w:val="-3"/>
            <w:w w:val="115"/>
            <w:sz w:val="12"/>
          </w:rPr>
          <w:t> </w:t>
        </w:r>
        <w:r>
          <w:rPr>
            <w:color w:val="0080AC"/>
            <w:w w:val="115"/>
            <w:sz w:val="12"/>
          </w:rPr>
          <w:t>Wong,</w:t>
        </w:r>
        <w:r>
          <w:rPr>
            <w:color w:val="0080AC"/>
            <w:spacing w:val="-3"/>
            <w:w w:val="115"/>
            <w:sz w:val="12"/>
          </w:rPr>
          <w:t> </w:t>
        </w:r>
        <w:r>
          <w:rPr>
            <w:color w:val="0080AC"/>
            <w:w w:val="115"/>
            <w:sz w:val="12"/>
          </w:rPr>
          <w:t>Self-</w:t>
        </w:r>
      </w:hyperlink>
      <w:r>
        <w:rPr>
          <w:color w:val="0080AC"/>
          <w:spacing w:val="40"/>
          <w:w w:val="115"/>
          <w:sz w:val="12"/>
        </w:rPr>
        <w:t> </w:t>
      </w:r>
      <w:bookmarkStart w:name="_bookmark143" w:id="208"/>
      <w:bookmarkEnd w:id="208"/>
      <w:r>
        <w:rPr>
          <w:color w:val="0080AC"/>
          <w:w w:val="106"/>
          <w:sz w:val="12"/>
        </w:rPr>
      </w:r>
      <w:hyperlink r:id="rId287">
        <w:r>
          <w:rPr>
            <w:color w:val="0080AC"/>
            <w:w w:val="115"/>
            <w:sz w:val="12"/>
          </w:rPr>
          <w:t>guard: empower the llm to safeguard itself,</w:t>
        </w:r>
      </w:hyperlink>
      <w:r>
        <w:rPr>
          <w:color w:val="0080AC"/>
          <w:w w:val="115"/>
          <w:sz w:val="12"/>
        </w:rPr>
        <w:t> </w:t>
      </w:r>
      <w:hyperlink r:id="rId288">
        <w:r>
          <w:rPr>
            <w:color w:val="0080AC"/>
            <w:w w:val="115"/>
            <w:sz w:val="12"/>
          </w:rPr>
          <w:t>arXiv:2310.15851</w:t>
        </w:r>
      </w:hyperlink>
      <w:r>
        <w:rPr>
          <w:color w:val="0080AC"/>
          <w:w w:val="115"/>
          <w:sz w:val="12"/>
        </w:rPr>
        <w:t> </w:t>
      </w:r>
      <w:hyperlink r:id="rId287">
        <w:r>
          <w:rPr>
            <w:color w:val="0080AC"/>
            <w:w w:val="115"/>
            <w:sz w:val="12"/>
          </w:rPr>
          <w:t>(2023).</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89">
        <w:r>
          <w:rPr>
            <w:color w:val="0080AC"/>
            <w:w w:val="115"/>
            <w:sz w:val="12"/>
          </w:rPr>
          <w:t>Y.</w:t>
        </w:r>
        <w:r>
          <w:rPr>
            <w:color w:val="0080AC"/>
            <w:w w:val="115"/>
            <w:sz w:val="12"/>
          </w:rPr>
          <w:t> Chen,</w:t>
        </w:r>
        <w:r>
          <w:rPr>
            <w:color w:val="0080AC"/>
            <w:w w:val="115"/>
            <w:sz w:val="12"/>
          </w:rPr>
          <w:t> H.</w:t>
        </w:r>
        <w:r>
          <w:rPr>
            <w:color w:val="0080AC"/>
            <w:w w:val="115"/>
            <w:sz w:val="12"/>
          </w:rPr>
          <w:t> Lent,</w:t>
        </w:r>
        <w:r>
          <w:rPr>
            <w:color w:val="0080AC"/>
            <w:w w:val="115"/>
            <w:sz w:val="12"/>
          </w:rPr>
          <w:t> J.</w:t>
        </w:r>
        <w:r>
          <w:rPr>
            <w:color w:val="0080AC"/>
            <w:w w:val="115"/>
            <w:sz w:val="12"/>
          </w:rPr>
          <w:t> Bjerva,</w:t>
        </w:r>
        <w:r>
          <w:rPr>
            <w:color w:val="0080AC"/>
            <w:w w:val="115"/>
            <w:sz w:val="12"/>
          </w:rPr>
          <w:t> Text</w:t>
        </w:r>
        <w:r>
          <w:rPr>
            <w:color w:val="0080AC"/>
            <w:w w:val="115"/>
            <w:sz w:val="12"/>
          </w:rPr>
          <w:t> embedding</w:t>
        </w:r>
        <w:r>
          <w:rPr>
            <w:color w:val="0080AC"/>
            <w:w w:val="115"/>
            <w:sz w:val="12"/>
          </w:rPr>
          <w:t> inversion</w:t>
        </w:r>
        <w:r>
          <w:rPr>
            <w:color w:val="0080AC"/>
            <w:w w:val="115"/>
            <w:sz w:val="12"/>
          </w:rPr>
          <w:t> security</w:t>
        </w:r>
        <w:r>
          <w:rPr>
            <w:color w:val="0080AC"/>
            <w:w w:val="115"/>
            <w:sz w:val="12"/>
          </w:rPr>
          <w:t> for</w:t>
        </w:r>
        <w:r>
          <w:rPr>
            <w:color w:val="0080AC"/>
            <w:w w:val="115"/>
            <w:sz w:val="12"/>
          </w:rPr>
          <w:t> multilingual</w:t>
        </w:r>
      </w:hyperlink>
      <w:r>
        <w:rPr>
          <w:color w:val="0080AC"/>
          <w:spacing w:val="40"/>
          <w:w w:val="117"/>
          <w:sz w:val="12"/>
        </w:rPr>
        <w:t> </w:t>
      </w:r>
      <w:bookmarkStart w:name="_bookmark144" w:id="209"/>
      <w:bookmarkEnd w:id="209"/>
      <w:r>
        <w:rPr>
          <w:color w:val="0080AC"/>
          <w:w w:val="117"/>
          <w:sz w:val="12"/>
        </w:rPr>
      </w:r>
      <w:hyperlink r:id="rId289">
        <w:r>
          <w:rPr>
            <w:color w:val="0080AC"/>
            <w:w w:val="115"/>
            <w:sz w:val="12"/>
          </w:rPr>
          <w:t>language models,</w:t>
        </w:r>
      </w:hyperlink>
      <w:r>
        <w:rPr>
          <w:color w:val="0080AC"/>
          <w:w w:val="115"/>
          <w:sz w:val="12"/>
        </w:rPr>
        <w:t> </w:t>
      </w:r>
      <w:hyperlink r:id="rId290">
        <w:r>
          <w:rPr>
            <w:color w:val="0080AC"/>
            <w:w w:val="115"/>
            <w:sz w:val="12"/>
          </w:rPr>
          <w:t>arXiv:2401.12192</w:t>
        </w:r>
      </w:hyperlink>
      <w:r>
        <w:rPr>
          <w:color w:val="0080AC"/>
          <w:w w:val="115"/>
          <w:sz w:val="12"/>
        </w:rPr>
        <w:t> </w:t>
      </w:r>
      <w:hyperlink r:id="rId289">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91">
        <w:r>
          <w:rPr>
            <w:color w:val="0080AC"/>
            <w:w w:val="115"/>
            <w:sz w:val="12"/>
          </w:rPr>
          <w:t>J.</w:t>
        </w:r>
        <w:r>
          <w:rPr>
            <w:color w:val="0080AC"/>
            <w:spacing w:val="-2"/>
            <w:w w:val="115"/>
            <w:sz w:val="12"/>
          </w:rPr>
          <w:t> </w:t>
        </w:r>
        <w:r>
          <w:rPr>
            <w:color w:val="0080AC"/>
            <w:w w:val="115"/>
            <w:sz w:val="12"/>
          </w:rPr>
          <w:t>Yu,</w:t>
        </w:r>
        <w:r>
          <w:rPr>
            <w:color w:val="0080AC"/>
            <w:spacing w:val="-2"/>
            <w:w w:val="115"/>
            <w:sz w:val="12"/>
          </w:rPr>
          <w:t> </w:t>
        </w:r>
        <w:r>
          <w:rPr>
            <w:color w:val="0080AC"/>
            <w:w w:val="115"/>
            <w:sz w:val="12"/>
          </w:rPr>
          <w:t>J.</w:t>
        </w:r>
        <w:r>
          <w:rPr>
            <w:color w:val="0080AC"/>
            <w:spacing w:val="-2"/>
            <w:w w:val="115"/>
            <w:sz w:val="12"/>
          </w:rPr>
          <w:t> </w:t>
        </w:r>
        <w:r>
          <w:rPr>
            <w:color w:val="0080AC"/>
            <w:w w:val="115"/>
            <w:sz w:val="12"/>
          </w:rPr>
          <w:t>Zhou,</w:t>
        </w:r>
        <w:r>
          <w:rPr>
            <w:color w:val="0080AC"/>
            <w:spacing w:val="-2"/>
            <w:w w:val="115"/>
            <w:sz w:val="12"/>
          </w:rPr>
          <w:t> </w:t>
        </w:r>
        <w:r>
          <w:rPr>
            <w:color w:val="0080AC"/>
            <w:w w:val="115"/>
            <w:sz w:val="12"/>
          </w:rPr>
          <w:t>Y.</w:t>
        </w:r>
        <w:r>
          <w:rPr>
            <w:color w:val="0080AC"/>
            <w:spacing w:val="-2"/>
            <w:w w:val="115"/>
            <w:sz w:val="12"/>
          </w:rPr>
          <w:t> </w:t>
        </w:r>
        <w:r>
          <w:rPr>
            <w:color w:val="0080AC"/>
            <w:w w:val="115"/>
            <w:sz w:val="12"/>
          </w:rPr>
          <w:t>Ding,</w:t>
        </w:r>
        <w:r>
          <w:rPr>
            <w:color w:val="0080AC"/>
            <w:spacing w:val="-2"/>
            <w:w w:val="115"/>
            <w:sz w:val="12"/>
          </w:rPr>
          <w:t> </w:t>
        </w:r>
        <w:r>
          <w:rPr>
            <w:color w:val="0080AC"/>
            <w:w w:val="115"/>
            <w:sz w:val="12"/>
          </w:rPr>
          <w:t>L.</w:t>
        </w:r>
        <w:r>
          <w:rPr>
            <w:color w:val="0080AC"/>
            <w:spacing w:val="-2"/>
            <w:w w:val="115"/>
            <w:sz w:val="12"/>
          </w:rPr>
          <w:t> </w:t>
        </w:r>
        <w:r>
          <w:rPr>
            <w:color w:val="0080AC"/>
            <w:w w:val="115"/>
            <w:sz w:val="12"/>
          </w:rPr>
          <w:t>Zhang,</w:t>
        </w:r>
        <w:r>
          <w:rPr>
            <w:color w:val="0080AC"/>
            <w:spacing w:val="-2"/>
            <w:w w:val="115"/>
            <w:sz w:val="12"/>
          </w:rPr>
          <w:t> </w:t>
        </w:r>
        <w:r>
          <w:rPr>
            <w:color w:val="0080AC"/>
            <w:w w:val="115"/>
            <w:sz w:val="12"/>
          </w:rPr>
          <w:t>Y.</w:t>
        </w:r>
        <w:r>
          <w:rPr>
            <w:color w:val="0080AC"/>
            <w:spacing w:val="-2"/>
            <w:w w:val="115"/>
            <w:sz w:val="12"/>
          </w:rPr>
          <w:t> </w:t>
        </w:r>
        <w:r>
          <w:rPr>
            <w:color w:val="0080AC"/>
            <w:w w:val="115"/>
            <w:sz w:val="12"/>
          </w:rPr>
          <w:t>Guo,</w:t>
        </w:r>
        <w:r>
          <w:rPr>
            <w:color w:val="0080AC"/>
            <w:spacing w:val="-2"/>
            <w:w w:val="115"/>
            <w:sz w:val="12"/>
          </w:rPr>
          <w:t> </w:t>
        </w:r>
        <w:r>
          <w:rPr>
            <w:color w:val="0080AC"/>
            <w:w w:val="115"/>
            <w:sz w:val="12"/>
          </w:rPr>
          <w:t>H.</w:t>
        </w:r>
        <w:r>
          <w:rPr>
            <w:color w:val="0080AC"/>
            <w:spacing w:val="-2"/>
            <w:w w:val="115"/>
            <w:sz w:val="12"/>
          </w:rPr>
          <w:t> </w:t>
        </w:r>
        <w:r>
          <w:rPr>
            <w:color w:val="0080AC"/>
            <w:w w:val="115"/>
            <w:sz w:val="12"/>
          </w:rPr>
          <w:t>Sato,</w:t>
        </w:r>
        <w:r>
          <w:rPr>
            <w:color w:val="0080AC"/>
            <w:spacing w:val="-2"/>
            <w:w w:val="115"/>
            <w:sz w:val="12"/>
          </w:rPr>
          <w:t> </w:t>
        </w:r>
        <w:r>
          <w:rPr>
            <w:color w:val="0080AC"/>
            <w:w w:val="115"/>
            <w:sz w:val="12"/>
          </w:rPr>
          <w:t>Textual</w:t>
        </w:r>
        <w:r>
          <w:rPr>
            <w:color w:val="0080AC"/>
            <w:spacing w:val="-2"/>
            <w:w w:val="115"/>
            <w:sz w:val="12"/>
          </w:rPr>
          <w:t> </w:t>
        </w:r>
        <w:r>
          <w:rPr>
            <w:color w:val="0080AC"/>
            <w:w w:val="115"/>
            <w:sz w:val="12"/>
          </w:rPr>
          <w:t>differential</w:t>
        </w:r>
        <w:r>
          <w:rPr>
            <w:color w:val="0080AC"/>
            <w:spacing w:val="-2"/>
            <w:w w:val="115"/>
            <w:sz w:val="12"/>
          </w:rPr>
          <w:t> </w:t>
        </w:r>
        <w:r>
          <w:rPr>
            <w:color w:val="0080AC"/>
            <w:w w:val="115"/>
            <w:sz w:val="12"/>
          </w:rPr>
          <w:t>privacy</w:t>
        </w:r>
        <w:r>
          <w:rPr>
            <w:color w:val="0080AC"/>
            <w:spacing w:val="-2"/>
            <w:w w:val="115"/>
            <w:sz w:val="12"/>
          </w:rPr>
          <w:t> </w:t>
        </w:r>
        <w:r>
          <w:rPr>
            <w:color w:val="0080AC"/>
            <w:w w:val="115"/>
            <w:sz w:val="12"/>
          </w:rPr>
          <w:t>for</w:t>
        </w:r>
      </w:hyperlink>
      <w:r>
        <w:rPr>
          <w:color w:val="0080AC"/>
          <w:spacing w:val="40"/>
          <w:w w:val="115"/>
          <w:sz w:val="12"/>
        </w:rPr>
        <w:t> </w:t>
      </w:r>
      <w:hyperlink r:id="rId291">
        <w:r>
          <w:rPr>
            <w:color w:val="0080AC"/>
            <w:w w:val="115"/>
            <w:sz w:val="12"/>
          </w:rPr>
          <w:t>context-Aware</w:t>
        </w:r>
        <w:r>
          <w:rPr>
            <w:color w:val="0080AC"/>
            <w:w w:val="115"/>
            <w:sz w:val="12"/>
          </w:rPr>
          <w:t> reasoning</w:t>
        </w:r>
        <w:r>
          <w:rPr>
            <w:color w:val="0080AC"/>
            <w:w w:val="115"/>
            <w:sz w:val="12"/>
          </w:rPr>
          <w:t> with</w:t>
        </w:r>
        <w:r>
          <w:rPr>
            <w:color w:val="0080AC"/>
            <w:w w:val="115"/>
            <w:sz w:val="12"/>
          </w:rPr>
          <w:t> large</w:t>
        </w:r>
        <w:r>
          <w:rPr>
            <w:color w:val="0080AC"/>
            <w:w w:val="115"/>
            <w:sz w:val="12"/>
          </w:rPr>
          <w:t> language</w:t>
        </w:r>
        <w:r>
          <w:rPr>
            <w:color w:val="0080AC"/>
            <w:w w:val="115"/>
            <w:sz w:val="12"/>
          </w:rPr>
          <w:t> model,</w:t>
        </w:r>
        <w:r>
          <w:rPr>
            <w:color w:val="0080AC"/>
            <w:w w:val="115"/>
            <w:sz w:val="12"/>
          </w:rPr>
          <w:t> in:</w:t>
        </w:r>
        <w:r>
          <w:rPr>
            <w:color w:val="0080AC"/>
            <w:w w:val="115"/>
            <w:sz w:val="12"/>
          </w:rPr>
          <w:t> 2024</w:t>
        </w:r>
        <w:r>
          <w:rPr>
            <w:color w:val="0080AC"/>
            <w:w w:val="115"/>
            <w:sz w:val="12"/>
          </w:rPr>
          <w:t> IEEE</w:t>
        </w:r>
        <w:r>
          <w:rPr>
            <w:color w:val="0080AC"/>
            <w:w w:val="115"/>
            <w:sz w:val="12"/>
          </w:rPr>
          <w:t> 48th</w:t>
        </w:r>
        <w:r>
          <w:rPr>
            <w:color w:val="0080AC"/>
            <w:w w:val="115"/>
            <w:sz w:val="12"/>
          </w:rPr>
          <w:t> </w:t>
        </w:r>
        <w:r>
          <w:rPr>
            <w:color w:val="0080AC"/>
            <w:w w:val="115"/>
            <w:sz w:val="12"/>
          </w:rPr>
          <w:t>Annual</w:t>
        </w:r>
      </w:hyperlink>
      <w:r>
        <w:rPr>
          <w:color w:val="0080AC"/>
          <w:spacing w:val="40"/>
          <w:w w:val="115"/>
          <w:sz w:val="12"/>
        </w:rPr>
        <w:t> </w:t>
      </w:r>
      <w:hyperlink r:id="rId291">
        <w:r>
          <w:rPr>
            <w:color w:val="0080AC"/>
            <w:w w:val="115"/>
            <w:sz w:val="12"/>
          </w:rPr>
          <w:t>Computers,</w:t>
        </w:r>
        <w:r>
          <w:rPr>
            <w:color w:val="0080AC"/>
            <w:spacing w:val="-2"/>
            <w:w w:val="115"/>
            <w:sz w:val="12"/>
          </w:rPr>
          <w:t> </w:t>
        </w:r>
        <w:r>
          <w:rPr>
            <w:color w:val="0080AC"/>
            <w:w w:val="115"/>
            <w:sz w:val="12"/>
          </w:rPr>
          <w:t>Software,</w:t>
        </w:r>
        <w:r>
          <w:rPr>
            <w:color w:val="0080AC"/>
            <w:spacing w:val="-2"/>
            <w:w w:val="115"/>
            <w:sz w:val="12"/>
          </w:rPr>
          <w:t> </w:t>
        </w:r>
        <w:r>
          <w:rPr>
            <w:color w:val="0080AC"/>
            <w:w w:val="115"/>
            <w:sz w:val="12"/>
          </w:rPr>
          <w:t>and</w:t>
        </w:r>
        <w:r>
          <w:rPr>
            <w:color w:val="0080AC"/>
            <w:spacing w:val="-2"/>
            <w:w w:val="115"/>
            <w:sz w:val="12"/>
          </w:rPr>
          <w:t> </w:t>
        </w:r>
        <w:r>
          <w:rPr>
            <w:color w:val="0080AC"/>
            <w:w w:val="115"/>
            <w:sz w:val="12"/>
          </w:rPr>
          <w:t>Applications</w:t>
        </w:r>
        <w:r>
          <w:rPr>
            <w:color w:val="0080AC"/>
            <w:spacing w:val="-2"/>
            <w:w w:val="115"/>
            <w:sz w:val="12"/>
          </w:rPr>
          <w:t> </w:t>
        </w:r>
        <w:r>
          <w:rPr>
            <w:color w:val="0080AC"/>
            <w:w w:val="115"/>
            <w:sz w:val="12"/>
          </w:rPr>
          <w:t>Conference</w:t>
        </w:r>
        <w:r>
          <w:rPr>
            <w:color w:val="0080AC"/>
            <w:spacing w:val="-2"/>
            <w:w w:val="115"/>
            <w:sz w:val="12"/>
          </w:rPr>
          <w:t> </w:t>
        </w:r>
        <w:r>
          <w:rPr>
            <w:color w:val="0080AC"/>
            <w:w w:val="115"/>
            <w:sz w:val="12"/>
          </w:rPr>
          <w:t>(COMPSAC),</w:t>
        </w:r>
        <w:r>
          <w:rPr>
            <w:color w:val="0080AC"/>
            <w:spacing w:val="-2"/>
            <w:w w:val="115"/>
            <w:sz w:val="12"/>
          </w:rPr>
          <w:t> </w:t>
        </w:r>
        <w:r>
          <w:rPr>
            <w:color w:val="0080AC"/>
            <w:w w:val="115"/>
            <w:sz w:val="12"/>
          </w:rPr>
          <w:t>IEEE,</w:t>
        </w:r>
        <w:r>
          <w:rPr>
            <w:color w:val="0080AC"/>
            <w:spacing w:val="-2"/>
            <w:w w:val="115"/>
            <w:sz w:val="12"/>
          </w:rPr>
          <w:t> </w:t>
        </w:r>
        <w:r>
          <w:rPr>
            <w:color w:val="0080AC"/>
            <w:w w:val="115"/>
            <w:sz w:val="12"/>
          </w:rPr>
          <w:t>2024,</w:t>
        </w:r>
        <w:r>
          <w:rPr>
            <w:color w:val="0080AC"/>
            <w:spacing w:val="-2"/>
            <w:w w:val="115"/>
            <w:sz w:val="12"/>
          </w:rPr>
          <w:t> </w:t>
        </w:r>
        <w:r>
          <w:rPr>
            <w:color w:val="0080AC"/>
            <w:w w:val="115"/>
            <w:sz w:val="12"/>
          </w:rPr>
          <w:t>pp.</w:t>
        </w:r>
      </w:hyperlink>
      <w:r>
        <w:rPr>
          <w:color w:val="0080AC"/>
          <w:spacing w:val="40"/>
          <w:w w:val="118"/>
          <w:sz w:val="12"/>
        </w:rPr>
        <w:t> </w:t>
      </w:r>
      <w:bookmarkStart w:name="_bookmark145" w:id="210"/>
      <w:bookmarkEnd w:id="210"/>
      <w:r>
        <w:rPr>
          <w:color w:val="0080AC"/>
          <w:w w:val="118"/>
          <w:sz w:val="12"/>
        </w:rPr>
      </w:r>
      <w:hyperlink r:id="rId291">
        <w:r>
          <w:rPr>
            <w:color w:val="0080AC"/>
            <w:spacing w:val="-2"/>
            <w:w w:val="115"/>
            <w:sz w:val="12"/>
          </w:rPr>
          <w:t>988–997.</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92">
        <w:r>
          <w:rPr>
            <w:color w:val="0080AC"/>
            <w:w w:val="115"/>
            <w:sz w:val="12"/>
          </w:rPr>
          <w:t>H. Fang, X. Zhu, I. Gurevych, Preemptive detection and correction of misaligned</w:t>
        </w:r>
      </w:hyperlink>
      <w:r>
        <w:rPr>
          <w:color w:val="0080AC"/>
          <w:spacing w:val="40"/>
          <w:w w:val="116"/>
          <w:sz w:val="12"/>
        </w:rPr>
        <w:t> </w:t>
      </w:r>
      <w:bookmarkStart w:name="_bookmark146" w:id="211"/>
      <w:bookmarkEnd w:id="211"/>
      <w:r>
        <w:rPr>
          <w:color w:val="0080AC"/>
          <w:w w:val="116"/>
          <w:sz w:val="12"/>
        </w:rPr>
      </w:r>
      <w:hyperlink r:id="rId292">
        <w:r>
          <w:rPr>
            <w:color w:val="0080AC"/>
            <w:w w:val="115"/>
            <w:sz w:val="12"/>
          </w:rPr>
          <w:t>actions in llm agents,</w:t>
        </w:r>
      </w:hyperlink>
      <w:r>
        <w:rPr>
          <w:color w:val="0080AC"/>
          <w:w w:val="115"/>
          <w:sz w:val="12"/>
        </w:rPr>
        <w:t> </w:t>
      </w:r>
      <w:hyperlink r:id="rId293">
        <w:r>
          <w:rPr>
            <w:color w:val="0080AC"/>
            <w:w w:val="115"/>
            <w:sz w:val="12"/>
          </w:rPr>
          <w:t>arXiv:2407.11843</w:t>
        </w:r>
      </w:hyperlink>
      <w:r>
        <w:rPr>
          <w:color w:val="0080AC"/>
          <w:w w:val="115"/>
          <w:sz w:val="12"/>
        </w:rPr>
        <w:t> </w:t>
      </w:r>
      <w:hyperlink r:id="rId292">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94">
        <w:r>
          <w:rPr>
            <w:color w:val="0080AC"/>
            <w:w w:val="110"/>
            <w:sz w:val="12"/>
          </w:rPr>
          <w:t>Z.</w:t>
        </w:r>
        <w:r>
          <w:rPr>
            <w:color w:val="0080AC"/>
            <w:spacing w:val="-2"/>
            <w:w w:val="110"/>
            <w:sz w:val="12"/>
          </w:rPr>
          <w:t> </w:t>
        </w:r>
        <w:r>
          <w:rPr>
            <w:color w:val="0080AC"/>
            <w:w w:val="110"/>
            <w:sz w:val="12"/>
          </w:rPr>
          <w:t>Xiang,</w:t>
        </w:r>
        <w:r>
          <w:rPr>
            <w:color w:val="0080AC"/>
            <w:spacing w:val="-2"/>
            <w:w w:val="110"/>
            <w:sz w:val="12"/>
          </w:rPr>
          <w:t> </w:t>
        </w:r>
        <w:r>
          <w:rPr>
            <w:color w:val="0080AC"/>
            <w:w w:val="110"/>
            <w:sz w:val="12"/>
          </w:rPr>
          <w:t>L.</w:t>
        </w:r>
        <w:r>
          <w:rPr>
            <w:color w:val="0080AC"/>
            <w:spacing w:val="-2"/>
            <w:w w:val="110"/>
            <w:sz w:val="12"/>
          </w:rPr>
          <w:t> </w:t>
        </w:r>
        <w:r>
          <w:rPr>
            <w:color w:val="0080AC"/>
            <w:w w:val="110"/>
            <w:sz w:val="12"/>
          </w:rPr>
          <w:t>Zheng,</w:t>
        </w:r>
        <w:r>
          <w:rPr>
            <w:color w:val="0080AC"/>
            <w:spacing w:val="-2"/>
            <w:w w:val="110"/>
            <w:sz w:val="12"/>
          </w:rPr>
          <w:t> </w:t>
        </w:r>
        <w:r>
          <w:rPr>
            <w:color w:val="0080AC"/>
            <w:w w:val="110"/>
            <w:sz w:val="12"/>
          </w:rPr>
          <w:t>Y.</w:t>
        </w:r>
        <w:r>
          <w:rPr>
            <w:color w:val="0080AC"/>
            <w:spacing w:val="-2"/>
            <w:w w:val="110"/>
            <w:sz w:val="12"/>
          </w:rPr>
          <w:t> </w:t>
        </w:r>
        <w:r>
          <w:rPr>
            <w:color w:val="0080AC"/>
            <w:w w:val="110"/>
            <w:sz w:val="12"/>
          </w:rPr>
          <w:t>Li,</w:t>
        </w:r>
        <w:r>
          <w:rPr>
            <w:color w:val="0080AC"/>
            <w:spacing w:val="-2"/>
            <w:w w:val="110"/>
            <w:sz w:val="12"/>
          </w:rPr>
          <w:t> </w:t>
        </w:r>
        <w:r>
          <w:rPr>
            <w:color w:val="0080AC"/>
            <w:w w:val="110"/>
            <w:sz w:val="12"/>
          </w:rPr>
          <w:t>J.</w:t>
        </w:r>
        <w:r>
          <w:rPr>
            <w:color w:val="0080AC"/>
            <w:spacing w:val="-2"/>
            <w:w w:val="110"/>
            <w:sz w:val="12"/>
          </w:rPr>
          <w:t> </w:t>
        </w:r>
        <w:r>
          <w:rPr>
            <w:color w:val="0080AC"/>
            <w:w w:val="110"/>
            <w:sz w:val="12"/>
          </w:rPr>
          <w:t>Hong,</w:t>
        </w:r>
        <w:r>
          <w:rPr>
            <w:color w:val="0080AC"/>
            <w:spacing w:val="-2"/>
            <w:w w:val="110"/>
            <w:sz w:val="12"/>
          </w:rPr>
          <w:t> </w:t>
        </w:r>
        <w:r>
          <w:rPr>
            <w:color w:val="0080AC"/>
            <w:w w:val="110"/>
            <w:sz w:val="12"/>
          </w:rPr>
          <w:t>Q.</w:t>
        </w:r>
        <w:r>
          <w:rPr>
            <w:color w:val="0080AC"/>
            <w:spacing w:val="-2"/>
            <w:w w:val="110"/>
            <w:sz w:val="12"/>
          </w:rPr>
          <w:t> </w:t>
        </w:r>
        <w:r>
          <w:rPr>
            <w:color w:val="0080AC"/>
            <w:w w:val="110"/>
            <w:sz w:val="12"/>
          </w:rPr>
          <w:t>Li,</w:t>
        </w:r>
        <w:r>
          <w:rPr>
            <w:color w:val="0080AC"/>
            <w:spacing w:val="-2"/>
            <w:w w:val="110"/>
            <w:sz w:val="12"/>
          </w:rPr>
          <w:t> </w:t>
        </w:r>
        <w:r>
          <w:rPr>
            <w:color w:val="0080AC"/>
            <w:w w:val="110"/>
            <w:sz w:val="12"/>
          </w:rPr>
          <w:t>H.</w:t>
        </w:r>
        <w:r>
          <w:rPr>
            <w:color w:val="0080AC"/>
            <w:spacing w:val="-2"/>
            <w:w w:val="110"/>
            <w:sz w:val="12"/>
          </w:rPr>
          <w:t> </w:t>
        </w:r>
        <w:r>
          <w:rPr>
            <w:color w:val="0080AC"/>
            <w:w w:val="110"/>
            <w:sz w:val="12"/>
          </w:rPr>
          <w:t>Xie,</w:t>
        </w:r>
        <w:r>
          <w:rPr>
            <w:color w:val="0080AC"/>
            <w:spacing w:val="-2"/>
            <w:w w:val="110"/>
            <w:sz w:val="12"/>
          </w:rPr>
          <w:t> </w:t>
        </w:r>
        <w:r>
          <w:rPr>
            <w:color w:val="0080AC"/>
            <w:w w:val="110"/>
            <w:sz w:val="12"/>
          </w:rPr>
          <w:t>J.</w:t>
        </w:r>
        <w:r>
          <w:rPr>
            <w:color w:val="0080AC"/>
            <w:spacing w:val="-2"/>
            <w:w w:val="110"/>
            <w:sz w:val="12"/>
          </w:rPr>
          <w:t> </w:t>
        </w:r>
        <w:r>
          <w:rPr>
            <w:color w:val="0080AC"/>
            <w:w w:val="110"/>
            <w:sz w:val="12"/>
          </w:rPr>
          <w:t>Zhang,</w:t>
        </w:r>
        <w:r>
          <w:rPr>
            <w:color w:val="0080AC"/>
            <w:spacing w:val="-2"/>
            <w:w w:val="110"/>
            <w:sz w:val="12"/>
          </w:rPr>
          <w:t> </w:t>
        </w:r>
        <w:r>
          <w:rPr>
            <w:color w:val="0080AC"/>
            <w:w w:val="110"/>
            <w:sz w:val="12"/>
          </w:rPr>
          <w:t>Z.</w:t>
        </w:r>
        <w:r>
          <w:rPr>
            <w:color w:val="0080AC"/>
            <w:spacing w:val="-2"/>
            <w:w w:val="110"/>
            <w:sz w:val="12"/>
          </w:rPr>
          <w:t> </w:t>
        </w:r>
        <w:r>
          <w:rPr>
            <w:color w:val="0080AC"/>
            <w:w w:val="110"/>
            <w:sz w:val="12"/>
          </w:rPr>
          <w:t>Xiong,</w:t>
        </w:r>
        <w:r>
          <w:rPr>
            <w:color w:val="0080AC"/>
            <w:spacing w:val="-2"/>
            <w:w w:val="110"/>
            <w:sz w:val="12"/>
          </w:rPr>
          <w:t> </w:t>
        </w:r>
        <w:r>
          <w:rPr>
            <w:color w:val="0080AC"/>
            <w:w w:val="110"/>
            <w:sz w:val="12"/>
          </w:rPr>
          <w:t>C.</w:t>
        </w:r>
        <w:r>
          <w:rPr>
            <w:color w:val="0080AC"/>
            <w:spacing w:val="-2"/>
            <w:w w:val="110"/>
            <w:sz w:val="12"/>
          </w:rPr>
          <w:t> </w:t>
        </w:r>
        <w:r>
          <w:rPr>
            <w:color w:val="0080AC"/>
            <w:w w:val="110"/>
            <w:sz w:val="12"/>
          </w:rPr>
          <w:t>Xie,</w:t>
        </w:r>
        <w:r>
          <w:rPr>
            <w:color w:val="0080AC"/>
            <w:spacing w:val="-2"/>
            <w:w w:val="110"/>
            <w:sz w:val="12"/>
          </w:rPr>
          <w:t> </w:t>
        </w:r>
        <w:r>
          <w:rPr>
            <w:color w:val="0080AC"/>
            <w:w w:val="110"/>
            <w:sz w:val="12"/>
          </w:rPr>
          <w:t>C.</w:t>
        </w:r>
        <w:r>
          <w:rPr>
            <w:color w:val="0080AC"/>
            <w:spacing w:val="-2"/>
            <w:w w:val="110"/>
            <w:sz w:val="12"/>
          </w:rPr>
          <w:t> </w:t>
        </w:r>
        <w:r>
          <w:rPr>
            <w:color w:val="0080AC"/>
            <w:w w:val="110"/>
            <w:sz w:val="12"/>
          </w:rPr>
          <w:t>Yang,</w:t>
        </w:r>
      </w:hyperlink>
      <w:r>
        <w:rPr>
          <w:color w:val="0080AC"/>
          <w:spacing w:val="40"/>
          <w:w w:val="115"/>
          <w:sz w:val="12"/>
        </w:rPr>
        <w:t> </w:t>
      </w:r>
      <w:hyperlink r:id="rId294">
        <w:r>
          <w:rPr>
            <w:color w:val="0080AC"/>
            <w:w w:val="115"/>
            <w:sz w:val="12"/>
          </w:rPr>
          <w:t>et al., Guardagent: safeguard llm agents by a guard agent via knowledge-</w:t>
        </w:r>
        <w:r>
          <w:rPr>
            <w:color w:val="0080AC"/>
            <w:w w:val="115"/>
            <w:sz w:val="12"/>
          </w:rPr>
          <w:t>enabled</w:t>
        </w:r>
      </w:hyperlink>
      <w:r>
        <w:rPr>
          <w:color w:val="0080AC"/>
          <w:spacing w:val="40"/>
          <w:w w:val="116"/>
          <w:sz w:val="12"/>
        </w:rPr>
        <w:t> </w:t>
      </w:r>
      <w:bookmarkStart w:name="_bookmark147" w:id="212"/>
      <w:bookmarkEnd w:id="212"/>
      <w:r>
        <w:rPr>
          <w:color w:val="0080AC"/>
          <w:w w:val="116"/>
          <w:sz w:val="12"/>
        </w:rPr>
      </w:r>
      <w:hyperlink r:id="rId294">
        <w:r>
          <w:rPr>
            <w:color w:val="0080AC"/>
            <w:w w:val="115"/>
            <w:sz w:val="12"/>
          </w:rPr>
          <w:t>reasoning,</w:t>
        </w:r>
      </w:hyperlink>
      <w:r>
        <w:rPr>
          <w:color w:val="0080AC"/>
          <w:w w:val="115"/>
          <w:sz w:val="12"/>
        </w:rPr>
        <w:t> </w:t>
      </w:r>
      <w:hyperlink r:id="rId295">
        <w:r>
          <w:rPr>
            <w:color w:val="0080AC"/>
            <w:w w:val="115"/>
            <w:sz w:val="12"/>
          </w:rPr>
          <w:t>arXiv:2406.09187</w:t>
        </w:r>
      </w:hyperlink>
      <w:r>
        <w:rPr>
          <w:color w:val="0080AC"/>
          <w:w w:val="115"/>
          <w:sz w:val="12"/>
        </w:rPr>
        <w:t> </w:t>
      </w:r>
      <w:hyperlink r:id="rId294">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96">
        <w:r>
          <w:rPr>
            <w:color w:val="0080AC"/>
            <w:w w:val="115"/>
            <w:sz w:val="12"/>
          </w:rPr>
          <w:t>P.Y.</w:t>
        </w:r>
        <w:r>
          <w:rPr>
            <w:color w:val="0080AC"/>
            <w:spacing w:val="26"/>
            <w:w w:val="115"/>
            <w:sz w:val="12"/>
          </w:rPr>
          <w:t> </w:t>
        </w:r>
        <w:r>
          <w:rPr>
            <w:color w:val="0080AC"/>
            <w:w w:val="115"/>
            <w:sz w:val="12"/>
          </w:rPr>
          <w:t>Zhong,</w:t>
        </w:r>
        <w:r>
          <w:rPr>
            <w:color w:val="0080AC"/>
            <w:spacing w:val="26"/>
            <w:w w:val="115"/>
            <w:sz w:val="12"/>
          </w:rPr>
          <w:t> </w:t>
        </w:r>
        <w:r>
          <w:rPr>
            <w:color w:val="0080AC"/>
            <w:w w:val="115"/>
            <w:sz w:val="12"/>
          </w:rPr>
          <w:t>S.</w:t>
        </w:r>
        <w:r>
          <w:rPr>
            <w:color w:val="0080AC"/>
            <w:spacing w:val="26"/>
            <w:w w:val="115"/>
            <w:sz w:val="12"/>
          </w:rPr>
          <w:t> </w:t>
        </w:r>
        <w:r>
          <w:rPr>
            <w:color w:val="0080AC"/>
            <w:w w:val="115"/>
            <w:sz w:val="12"/>
          </w:rPr>
          <w:t>Chen,</w:t>
        </w:r>
        <w:r>
          <w:rPr>
            <w:color w:val="0080AC"/>
            <w:spacing w:val="26"/>
            <w:w w:val="115"/>
            <w:sz w:val="12"/>
          </w:rPr>
          <w:t> </w:t>
        </w:r>
        <w:r>
          <w:rPr>
            <w:color w:val="0080AC"/>
            <w:w w:val="115"/>
            <w:sz w:val="12"/>
          </w:rPr>
          <w:t>R.</w:t>
        </w:r>
        <w:r>
          <w:rPr>
            <w:color w:val="0080AC"/>
            <w:spacing w:val="26"/>
            <w:w w:val="115"/>
            <w:sz w:val="12"/>
          </w:rPr>
          <w:t> </w:t>
        </w:r>
        <w:r>
          <w:rPr>
            <w:color w:val="0080AC"/>
            <w:w w:val="115"/>
            <w:sz w:val="12"/>
          </w:rPr>
          <w:t>Wang,</w:t>
        </w:r>
        <w:r>
          <w:rPr>
            <w:color w:val="0080AC"/>
            <w:spacing w:val="26"/>
            <w:w w:val="115"/>
            <w:sz w:val="12"/>
          </w:rPr>
          <w:t> </w:t>
        </w:r>
        <w:r>
          <w:rPr>
            <w:color w:val="0080AC"/>
            <w:w w:val="115"/>
            <w:sz w:val="12"/>
          </w:rPr>
          <w:t>M.</w:t>
        </w:r>
        <w:r>
          <w:rPr>
            <w:color w:val="0080AC"/>
            <w:spacing w:val="26"/>
            <w:w w:val="115"/>
            <w:sz w:val="12"/>
          </w:rPr>
          <w:t> </w:t>
        </w:r>
        <w:r>
          <w:rPr>
            <w:color w:val="0080AC"/>
            <w:w w:val="115"/>
            <w:sz w:val="12"/>
          </w:rPr>
          <w:t>McCall,</w:t>
        </w:r>
        <w:r>
          <w:rPr>
            <w:color w:val="0080AC"/>
            <w:spacing w:val="26"/>
            <w:w w:val="115"/>
            <w:sz w:val="12"/>
          </w:rPr>
          <w:t> </w:t>
        </w:r>
        <w:r>
          <w:rPr>
            <w:color w:val="0080AC"/>
            <w:w w:val="115"/>
            <w:sz w:val="12"/>
          </w:rPr>
          <w:t>B.L.</w:t>
        </w:r>
        <w:r>
          <w:rPr>
            <w:color w:val="0080AC"/>
            <w:spacing w:val="26"/>
            <w:w w:val="115"/>
            <w:sz w:val="12"/>
          </w:rPr>
          <w:t> </w:t>
        </w:r>
        <w:r>
          <w:rPr>
            <w:color w:val="0080AC"/>
            <w:w w:val="115"/>
            <w:sz w:val="12"/>
          </w:rPr>
          <w:t>Titzer,</w:t>
        </w:r>
        <w:r>
          <w:rPr>
            <w:color w:val="0080AC"/>
            <w:spacing w:val="26"/>
            <w:w w:val="115"/>
            <w:sz w:val="12"/>
          </w:rPr>
          <w:t> </w:t>
        </w:r>
        <w:r>
          <w:rPr>
            <w:color w:val="0080AC"/>
            <w:w w:val="115"/>
            <w:sz w:val="12"/>
          </w:rPr>
          <w:t>H.</w:t>
        </w:r>
        <w:r>
          <w:rPr>
            <w:color w:val="0080AC"/>
            <w:spacing w:val="26"/>
            <w:w w:val="115"/>
            <w:sz w:val="12"/>
          </w:rPr>
          <w:t> </w:t>
        </w:r>
        <w:r>
          <w:rPr>
            <w:color w:val="0080AC"/>
            <w:w w:val="115"/>
            <w:sz w:val="12"/>
          </w:rPr>
          <w:t>Miller,</w:t>
        </w:r>
        <w:r>
          <w:rPr>
            <w:color w:val="0080AC"/>
            <w:spacing w:val="26"/>
            <w:w w:val="115"/>
            <w:sz w:val="12"/>
          </w:rPr>
          <w:t> </w:t>
        </w:r>
        <w:r>
          <w:rPr>
            <w:color w:val="0080AC"/>
            <w:w w:val="115"/>
            <w:sz w:val="12"/>
          </w:rPr>
          <w:t>P.B.</w:t>
        </w:r>
        <w:r>
          <w:rPr>
            <w:color w:val="0080AC"/>
            <w:spacing w:val="26"/>
            <w:w w:val="115"/>
            <w:sz w:val="12"/>
          </w:rPr>
          <w:t> </w:t>
        </w:r>
        <w:r>
          <w:rPr>
            <w:color w:val="0080AC"/>
            <w:w w:val="115"/>
            <w:sz w:val="12"/>
          </w:rPr>
          <w:t>Gib-</w:t>
        </w:r>
      </w:hyperlink>
      <w:r>
        <w:rPr>
          <w:color w:val="0080AC"/>
          <w:spacing w:val="40"/>
          <w:w w:val="115"/>
          <w:sz w:val="12"/>
        </w:rPr>
        <w:t> </w:t>
      </w:r>
      <w:hyperlink r:id="rId296">
        <w:r>
          <w:rPr>
            <w:color w:val="0080AC"/>
            <w:w w:val="115"/>
            <w:sz w:val="12"/>
          </w:rPr>
          <w:t>bons,</w:t>
        </w:r>
        <w:r>
          <w:rPr>
            <w:color w:val="0080AC"/>
            <w:w w:val="115"/>
            <w:sz w:val="12"/>
          </w:rPr>
          <w:t> Rtbas:</w:t>
        </w:r>
        <w:r>
          <w:rPr>
            <w:color w:val="0080AC"/>
            <w:w w:val="115"/>
            <w:sz w:val="12"/>
          </w:rPr>
          <w:t> defending</w:t>
        </w:r>
        <w:r>
          <w:rPr>
            <w:color w:val="0080AC"/>
            <w:w w:val="115"/>
            <w:sz w:val="12"/>
          </w:rPr>
          <w:t> llm</w:t>
        </w:r>
        <w:r>
          <w:rPr>
            <w:color w:val="0080AC"/>
            <w:w w:val="115"/>
            <w:sz w:val="12"/>
          </w:rPr>
          <w:t> agents</w:t>
        </w:r>
        <w:r>
          <w:rPr>
            <w:color w:val="0080AC"/>
            <w:w w:val="115"/>
            <w:sz w:val="12"/>
          </w:rPr>
          <w:t> against</w:t>
        </w:r>
        <w:r>
          <w:rPr>
            <w:color w:val="0080AC"/>
            <w:w w:val="115"/>
            <w:sz w:val="12"/>
          </w:rPr>
          <w:t> prompt</w:t>
        </w:r>
        <w:r>
          <w:rPr>
            <w:color w:val="0080AC"/>
            <w:w w:val="115"/>
            <w:sz w:val="12"/>
          </w:rPr>
          <w:t> injection</w:t>
        </w:r>
        <w:r>
          <w:rPr>
            <w:color w:val="0080AC"/>
            <w:w w:val="115"/>
            <w:sz w:val="12"/>
          </w:rPr>
          <w:t> and</w:t>
        </w:r>
        <w:r>
          <w:rPr>
            <w:color w:val="0080AC"/>
            <w:w w:val="115"/>
            <w:sz w:val="12"/>
          </w:rPr>
          <w:t> privacy</w:t>
        </w:r>
        <w:r>
          <w:rPr>
            <w:color w:val="0080AC"/>
            <w:w w:val="115"/>
            <w:sz w:val="12"/>
          </w:rPr>
          <w:t> leakage,</w:t>
        </w:r>
      </w:hyperlink>
      <w:r>
        <w:rPr>
          <w:color w:val="0080AC"/>
          <w:spacing w:val="40"/>
          <w:w w:val="116"/>
          <w:sz w:val="12"/>
        </w:rPr>
        <w:t> </w:t>
      </w:r>
      <w:bookmarkStart w:name="_bookmark148" w:id="213"/>
      <w:bookmarkEnd w:id="213"/>
      <w:r>
        <w:rPr>
          <w:color w:val="0080AC"/>
          <w:w w:val="116"/>
          <w:sz w:val="12"/>
        </w:rPr>
      </w:r>
      <w:hyperlink r:id="rId297">
        <w:r>
          <w:rPr>
            <w:color w:val="0080AC"/>
            <w:w w:val="115"/>
            <w:sz w:val="12"/>
          </w:rPr>
          <w:t>arXiv:2502.08966</w:t>
        </w:r>
      </w:hyperlink>
      <w:r>
        <w:rPr>
          <w:color w:val="0080AC"/>
          <w:spacing w:val="-1"/>
          <w:w w:val="115"/>
          <w:sz w:val="12"/>
        </w:rPr>
        <w:t> </w:t>
      </w:r>
      <w:hyperlink r:id="rId296">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98">
        <w:r>
          <w:rPr>
            <w:color w:val="0080AC"/>
            <w:w w:val="115"/>
            <w:sz w:val="12"/>
          </w:rPr>
          <w:t>Z.</w:t>
        </w:r>
        <w:r>
          <w:rPr>
            <w:color w:val="0080AC"/>
            <w:w w:val="115"/>
            <w:sz w:val="12"/>
          </w:rPr>
          <w:t> Yang,</w:t>
        </w:r>
        <w:r>
          <w:rPr>
            <w:color w:val="0080AC"/>
            <w:w w:val="115"/>
            <w:sz w:val="12"/>
          </w:rPr>
          <w:t> S.S.</w:t>
        </w:r>
        <w:r>
          <w:rPr>
            <w:color w:val="0080AC"/>
            <w:w w:val="115"/>
            <w:sz w:val="12"/>
          </w:rPr>
          <w:t> Raman,</w:t>
        </w:r>
        <w:r>
          <w:rPr>
            <w:color w:val="0080AC"/>
            <w:w w:val="115"/>
            <w:sz w:val="12"/>
          </w:rPr>
          <w:t> A.</w:t>
        </w:r>
        <w:r>
          <w:rPr>
            <w:color w:val="0080AC"/>
            <w:w w:val="115"/>
            <w:sz w:val="12"/>
          </w:rPr>
          <w:t> Shah,</w:t>
        </w:r>
        <w:r>
          <w:rPr>
            <w:color w:val="0080AC"/>
            <w:w w:val="115"/>
            <w:sz w:val="12"/>
          </w:rPr>
          <w:t> S.</w:t>
        </w:r>
        <w:r>
          <w:rPr>
            <w:color w:val="0080AC"/>
            <w:w w:val="115"/>
            <w:sz w:val="12"/>
          </w:rPr>
          <w:t> Tellex,</w:t>
        </w:r>
        <w:r>
          <w:rPr>
            <w:color w:val="0080AC"/>
            <w:w w:val="115"/>
            <w:sz w:val="12"/>
          </w:rPr>
          <w:t> Plug</w:t>
        </w:r>
        <w:r>
          <w:rPr>
            <w:color w:val="0080AC"/>
            <w:w w:val="115"/>
            <w:sz w:val="12"/>
          </w:rPr>
          <w:t> in</w:t>
        </w:r>
        <w:r>
          <w:rPr>
            <w:color w:val="0080AC"/>
            <w:w w:val="115"/>
            <w:sz w:val="12"/>
          </w:rPr>
          <w:t> the</w:t>
        </w:r>
        <w:r>
          <w:rPr>
            <w:color w:val="0080AC"/>
            <w:w w:val="115"/>
            <w:sz w:val="12"/>
          </w:rPr>
          <w:t> safety</w:t>
        </w:r>
        <w:r>
          <w:rPr>
            <w:color w:val="0080AC"/>
            <w:w w:val="115"/>
            <w:sz w:val="12"/>
          </w:rPr>
          <w:t> chip:</w:t>
        </w:r>
        <w:r>
          <w:rPr>
            <w:color w:val="0080AC"/>
            <w:w w:val="115"/>
            <w:sz w:val="12"/>
          </w:rPr>
          <w:t> enforcing</w:t>
        </w:r>
        <w:r>
          <w:rPr>
            <w:color w:val="0080AC"/>
            <w:w w:val="115"/>
            <w:sz w:val="12"/>
          </w:rPr>
          <w:t> </w:t>
        </w:r>
        <w:r>
          <w:rPr>
            <w:color w:val="0080AC"/>
            <w:w w:val="115"/>
            <w:sz w:val="12"/>
          </w:rPr>
          <w:t>con-</w:t>
        </w:r>
      </w:hyperlink>
      <w:r>
        <w:rPr>
          <w:color w:val="0080AC"/>
          <w:spacing w:val="40"/>
          <w:w w:val="115"/>
          <w:sz w:val="12"/>
        </w:rPr>
        <w:t> </w:t>
      </w:r>
      <w:hyperlink r:id="rId298">
        <w:r>
          <w:rPr>
            <w:color w:val="0080AC"/>
            <w:w w:val="115"/>
            <w:sz w:val="12"/>
          </w:rPr>
          <w:t>straints</w:t>
        </w:r>
        <w:r>
          <w:rPr>
            <w:color w:val="0080AC"/>
            <w:w w:val="115"/>
            <w:sz w:val="12"/>
          </w:rPr>
          <w:t> for</w:t>
        </w:r>
        <w:r>
          <w:rPr>
            <w:color w:val="0080AC"/>
            <w:w w:val="115"/>
            <w:sz w:val="12"/>
          </w:rPr>
          <w:t> llm-driven</w:t>
        </w:r>
        <w:r>
          <w:rPr>
            <w:color w:val="0080AC"/>
            <w:w w:val="115"/>
            <w:sz w:val="12"/>
          </w:rPr>
          <w:t> robot</w:t>
        </w:r>
        <w:r>
          <w:rPr>
            <w:color w:val="0080AC"/>
            <w:w w:val="115"/>
            <w:sz w:val="12"/>
          </w:rPr>
          <w:t> agents,</w:t>
        </w:r>
        <w:r>
          <w:rPr>
            <w:color w:val="0080AC"/>
            <w:w w:val="115"/>
            <w:sz w:val="12"/>
          </w:rPr>
          <w:t> in:</w:t>
        </w:r>
        <w:r>
          <w:rPr>
            <w:color w:val="0080AC"/>
            <w:w w:val="115"/>
            <w:sz w:val="12"/>
          </w:rPr>
          <w:t> 2024</w:t>
        </w:r>
        <w:r>
          <w:rPr>
            <w:color w:val="0080AC"/>
            <w:w w:val="115"/>
            <w:sz w:val="12"/>
          </w:rPr>
          <w:t> IEEE</w:t>
        </w:r>
        <w:r>
          <w:rPr>
            <w:color w:val="0080AC"/>
            <w:w w:val="115"/>
            <w:sz w:val="12"/>
          </w:rPr>
          <w:t> International</w:t>
        </w:r>
        <w:r>
          <w:rPr>
            <w:color w:val="0080AC"/>
            <w:w w:val="115"/>
            <w:sz w:val="12"/>
          </w:rPr>
          <w:t> Conference</w:t>
        </w:r>
        <w:r>
          <w:rPr>
            <w:color w:val="0080AC"/>
            <w:w w:val="115"/>
            <w:sz w:val="12"/>
          </w:rPr>
          <w:t> on</w:t>
        </w:r>
      </w:hyperlink>
      <w:r>
        <w:rPr>
          <w:color w:val="0080AC"/>
          <w:spacing w:val="40"/>
          <w:w w:val="118"/>
          <w:sz w:val="12"/>
        </w:rPr>
        <w:t> </w:t>
      </w:r>
      <w:bookmarkStart w:name="_bookmark149" w:id="214"/>
      <w:bookmarkEnd w:id="214"/>
      <w:r>
        <w:rPr>
          <w:color w:val="0080AC"/>
          <w:w w:val="118"/>
          <w:sz w:val="12"/>
        </w:rPr>
      </w:r>
      <w:hyperlink r:id="rId298">
        <w:r>
          <w:rPr>
            <w:color w:val="0080AC"/>
            <w:w w:val="115"/>
            <w:sz w:val="12"/>
          </w:rPr>
          <w:t>Robotics and Automation (ICRA), IEEE, 2024, pp. 14435–14442.</w:t>
        </w:r>
      </w:hyperlink>
    </w:p>
    <w:p>
      <w:pPr>
        <w:pStyle w:val="ListParagraph"/>
        <w:numPr>
          <w:ilvl w:val="0"/>
          <w:numId w:val="14"/>
        </w:numPr>
        <w:tabs>
          <w:tab w:pos="452" w:val="left" w:leader="none"/>
        </w:tabs>
        <w:spacing w:line="278" w:lineRule="auto" w:before="0" w:after="0"/>
        <w:ind w:left="452" w:right="0" w:hanging="403"/>
        <w:jc w:val="both"/>
        <w:rPr>
          <w:sz w:val="12"/>
        </w:rPr>
      </w:pPr>
      <w:hyperlink r:id="rId299">
        <w:r>
          <w:rPr>
            <w:color w:val="0080AC"/>
            <w:w w:val="115"/>
            <w:sz w:val="12"/>
          </w:rPr>
          <w:t>H.</w:t>
        </w:r>
        <w:r>
          <w:rPr>
            <w:color w:val="0080AC"/>
            <w:spacing w:val="-5"/>
            <w:w w:val="115"/>
            <w:sz w:val="12"/>
          </w:rPr>
          <w:t> </w:t>
        </w:r>
        <w:r>
          <w:rPr>
            <w:color w:val="0080AC"/>
            <w:w w:val="115"/>
            <w:sz w:val="12"/>
          </w:rPr>
          <w:t>Wen,</w:t>
        </w:r>
        <w:r>
          <w:rPr>
            <w:color w:val="0080AC"/>
            <w:spacing w:val="-5"/>
            <w:w w:val="115"/>
            <w:sz w:val="12"/>
          </w:rPr>
          <w:t> </w:t>
        </w:r>
        <w:r>
          <w:rPr>
            <w:color w:val="0080AC"/>
            <w:w w:val="115"/>
            <w:sz w:val="12"/>
          </w:rPr>
          <w:t>Y.</w:t>
        </w:r>
        <w:r>
          <w:rPr>
            <w:color w:val="0080AC"/>
            <w:spacing w:val="-5"/>
            <w:w w:val="115"/>
            <w:sz w:val="12"/>
          </w:rPr>
          <w:t> </w:t>
        </w:r>
        <w:r>
          <w:rPr>
            <w:color w:val="0080AC"/>
            <w:w w:val="115"/>
            <w:sz w:val="12"/>
          </w:rPr>
          <w:t>Li,</w:t>
        </w:r>
        <w:r>
          <w:rPr>
            <w:color w:val="0080AC"/>
            <w:spacing w:val="-5"/>
            <w:w w:val="115"/>
            <w:sz w:val="12"/>
          </w:rPr>
          <w:t> </w:t>
        </w:r>
        <w:r>
          <w:rPr>
            <w:color w:val="0080AC"/>
            <w:w w:val="115"/>
            <w:sz w:val="12"/>
          </w:rPr>
          <w:t>G.</w:t>
        </w:r>
        <w:r>
          <w:rPr>
            <w:color w:val="0080AC"/>
            <w:spacing w:val="-5"/>
            <w:w w:val="115"/>
            <w:sz w:val="12"/>
          </w:rPr>
          <w:t> </w:t>
        </w:r>
        <w:r>
          <w:rPr>
            <w:color w:val="0080AC"/>
            <w:w w:val="115"/>
            <w:sz w:val="12"/>
          </w:rPr>
          <w:t>Liu,</w:t>
        </w:r>
        <w:r>
          <w:rPr>
            <w:color w:val="0080AC"/>
            <w:spacing w:val="-5"/>
            <w:w w:val="115"/>
            <w:sz w:val="12"/>
          </w:rPr>
          <w:t> </w:t>
        </w:r>
        <w:r>
          <w:rPr>
            <w:color w:val="0080AC"/>
            <w:w w:val="115"/>
            <w:sz w:val="12"/>
          </w:rPr>
          <w:t>S.</w:t>
        </w:r>
        <w:r>
          <w:rPr>
            <w:color w:val="0080AC"/>
            <w:spacing w:val="-5"/>
            <w:w w:val="115"/>
            <w:sz w:val="12"/>
          </w:rPr>
          <w:t> </w:t>
        </w:r>
        <w:r>
          <w:rPr>
            <w:color w:val="0080AC"/>
            <w:w w:val="115"/>
            <w:sz w:val="12"/>
          </w:rPr>
          <w:t>Zhao,</w:t>
        </w:r>
        <w:r>
          <w:rPr>
            <w:color w:val="0080AC"/>
            <w:spacing w:val="-5"/>
            <w:w w:val="115"/>
            <w:sz w:val="12"/>
          </w:rPr>
          <w:t> </w:t>
        </w:r>
        <w:r>
          <w:rPr>
            <w:color w:val="0080AC"/>
            <w:w w:val="115"/>
            <w:sz w:val="12"/>
          </w:rPr>
          <w:t>T.</w:t>
        </w:r>
        <w:r>
          <w:rPr>
            <w:color w:val="0080AC"/>
            <w:spacing w:val="-5"/>
            <w:w w:val="115"/>
            <w:sz w:val="12"/>
          </w:rPr>
          <w:t> </w:t>
        </w:r>
        <w:r>
          <w:rPr>
            <w:color w:val="0080AC"/>
            <w:w w:val="115"/>
            <w:sz w:val="12"/>
          </w:rPr>
          <w:t>Yu,</w:t>
        </w:r>
        <w:r>
          <w:rPr>
            <w:color w:val="0080AC"/>
            <w:spacing w:val="-5"/>
            <w:w w:val="115"/>
            <w:sz w:val="12"/>
          </w:rPr>
          <w:t> </w:t>
        </w:r>
        <w:r>
          <w:rPr>
            <w:color w:val="0080AC"/>
            <w:w w:val="115"/>
            <w:sz w:val="12"/>
          </w:rPr>
          <w:t>T.J.-J.</w:t>
        </w:r>
        <w:r>
          <w:rPr>
            <w:color w:val="0080AC"/>
            <w:spacing w:val="-5"/>
            <w:w w:val="115"/>
            <w:sz w:val="12"/>
          </w:rPr>
          <w:t> </w:t>
        </w:r>
        <w:r>
          <w:rPr>
            <w:color w:val="0080AC"/>
            <w:w w:val="115"/>
            <w:sz w:val="12"/>
          </w:rPr>
          <w:t>Li,</w:t>
        </w:r>
        <w:r>
          <w:rPr>
            <w:color w:val="0080AC"/>
            <w:spacing w:val="-5"/>
            <w:w w:val="115"/>
            <w:sz w:val="12"/>
          </w:rPr>
          <w:t> </w:t>
        </w:r>
        <w:r>
          <w:rPr>
            <w:color w:val="0080AC"/>
            <w:w w:val="115"/>
            <w:sz w:val="12"/>
          </w:rPr>
          <w:t>S.</w:t>
        </w:r>
        <w:r>
          <w:rPr>
            <w:color w:val="0080AC"/>
            <w:spacing w:val="-5"/>
            <w:w w:val="115"/>
            <w:sz w:val="12"/>
          </w:rPr>
          <w:t> </w:t>
        </w:r>
        <w:r>
          <w:rPr>
            <w:color w:val="0080AC"/>
            <w:w w:val="115"/>
            <w:sz w:val="12"/>
          </w:rPr>
          <w:t>Jiang,</w:t>
        </w:r>
        <w:r>
          <w:rPr>
            <w:color w:val="0080AC"/>
            <w:spacing w:val="-5"/>
            <w:w w:val="115"/>
            <w:sz w:val="12"/>
          </w:rPr>
          <w:t> </w:t>
        </w:r>
        <w:r>
          <w:rPr>
            <w:color w:val="0080AC"/>
            <w:w w:val="115"/>
            <w:sz w:val="12"/>
          </w:rPr>
          <w:t>Y.</w:t>
        </w:r>
        <w:r>
          <w:rPr>
            <w:color w:val="0080AC"/>
            <w:spacing w:val="-5"/>
            <w:w w:val="115"/>
            <w:sz w:val="12"/>
          </w:rPr>
          <w:t> </w:t>
        </w:r>
        <w:r>
          <w:rPr>
            <w:color w:val="0080AC"/>
            <w:w w:val="115"/>
            <w:sz w:val="12"/>
          </w:rPr>
          <w:t>Liu,</w:t>
        </w:r>
        <w:r>
          <w:rPr>
            <w:color w:val="0080AC"/>
            <w:spacing w:val="-5"/>
            <w:w w:val="115"/>
            <w:sz w:val="12"/>
          </w:rPr>
          <w:t> </w:t>
        </w:r>
        <w:r>
          <w:rPr>
            <w:color w:val="0080AC"/>
            <w:w w:val="115"/>
            <w:sz w:val="12"/>
          </w:rPr>
          <w:t>Y.</w:t>
        </w:r>
        <w:r>
          <w:rPr>
            <w:color w:val="0080AC"/>
            <w:spacing w:val="-5"/>
            <w:w w:val="115"/>
            <w:sz w:val="12"/>
          </w:rPr>
          <w:t> </w:t>
        </w:r>
        <w:r>
          <w:rPr>
            <w:color w:val="0080AC"/>
            <w:w w:val="115"/>
            <w:sz w:val="12"/>
          </w:rPr>
          <w:t>Zhang,</w:t>
        </w:r>
        <w:r>
          <w:rPr>
            <w:color w:val="0080AC"/>
            <w:spacing w:val="-5"/>
            <w:w w:val="115"/>
            <w:sz w:val="12"/>
          </w:rPr>
          <w:t> </w:t>
        </w:r>
        <w:r>
          <w:rPr>
            <w:color w:val="0080AC"/>
            <w:w w:val="115"/>
            <w:sz w:val="12"/>
          </w:rPr>
          <w:t>Y.</w:t>
        </w:r>
        <w:r>
          <w:rPr>
            <w:color w:val="0080AC"/>
            <w:spacing w:val="-5"/>
            <w:w w:val="115"/>
            <w:sz w:val="12"/>
          </w:rPr>
          <w:t> </w:t>
        </w:r>
        <w:r>
          <w:rPr>
            <w:color w:val="0080AC"/>
            <w:w w:val="115"/>
            <w:sz w:val="12"/>
          </w:rPr>
          <w:t>Liu,</w:t>
        </w:r>
      </w:hyperlink>
      <w:r>
        <w:rPr>
          <w:color w:val="0080AC"/>
          <w:spacing w:val="40"/>
          <w:w w:val="115"/>
          <w:sz w:val="12"/>
        </w:rPr>
        <w:t> </w:t>
      </w:r>
      <w:hyperlink r:id="rId299">
        <w:r>
          <w:rPr>
            <w:color w:val="0080AC"/>
            <w:w w:val="115"/>
            <w:sz w:val="12"/>
          </w:rPr>
          <w:t>Autodroid:</w:t>
        </w:r>
        <w:r>
          <w:rPr>
            <w:color w:val="0080AC"/>
            <w:w w:val="115"/>
            <w:sz w:val="12"/>
          </w:rPr>
          <w:t> llm-powered</w:t>
        </w:r>
        <w:r>
          <w:rPr>
            <w:color w:val="0080AC"/>
            <w:w w:val="115"/>
            <w:sz w:val="12"/>
          </w:rPr>
          <w:t> task</w:t>
        </w:r>
        <w:r>
          <w:rPr>
            <w:color w:val="0080AC"/>
            <w:w w:val="115"/>
            <w:sz w:val="12"/>
          </w:rPr>
          <w:t> automation</w:t>
        </w:r>
        <w:r>
          <w:rPr>
            <w:color w:val="0080AC"/>
            <w:w w:val="115"/>
            <w:sz w:val="12"/>
          </w:rPr>
          <w:t> in</w:t>
        </w:r>
        <w:r>
          <w:rPr>
            <w:color w:val="0080AC"/>
            <w:w w:val="115"/>
            <w:sz w:val="12"/>
          </w:rPr>
          <w:t> android,</w:t>
        </w:r>
        <w:r>
          <w:rPr>
            <w:color w:val="0080AC"/>
            <w:w w:val="115"/>
            <w:sz w:val="12"/>
          </w:rPr>
          <w:t> in:</w:t>
        </w:r>
        <w:r>
          <w:rPr>
            <w:color w:val="0080AC"/>
            <w:w w:val="115"/>
            <w:sz w:val="12"/>
          </w:rPr>
          <w:t> Proceedings</w:t>
        </w:r>
        <w:r>
          <w:rPr>
            <w:color w:val="0080AC"/>
            <w:w w:val="115"/>
            <w:sz w:val="12"/>
          </w:rPr>
          <w:t> of</w:t>
        </w:r>
        <w:r>
          <w:rPr>
            <w:color w:val="0080AC"/>
            <w:w w:val="115"/>
            <w:sz w:val="12"/>
          </w:rPr>
          <w:t> the</w:t>
        </w:r>
        <w:r>
          <w:rPr>
            <w:color w:val="0080AC"/>
            <w:w w:val="115"/>
            <w:sz w:val="12"/>
          </w:rPr>
          <w:t> </w:t>
        </w:r>
        <w:r>
          <w:rPr>
            <w:color w:val="0080AC"/>
            <w:w w:val="115"/>
            <w:sz w:val="12"/>
          </w:rPr>
          <w:t>30th</w:t>
        </w:r>
      </w:hyperlink>
      <w:r>
        <w:rPr>
          <w:color w:val="0080AC"/>
          <w:spacing w:val="40"/>
          <w:w w:val="115"/>
          <w:sz w:val="12"/>
        </w:rPr>
        <w:t> </w:t>
      </w:r>
      <w:hyperlink r:id="rId299">
        <w:r>
          <w:rPr>
            <w:color w:val="0080AC"/>
            <w:w w:val="115"/>
            <w:sz w:val="12"/>
          </w:rPr>
          <w:t>Annual</w:t>
        </w:r>
        <w:r>
          <w:rPr>
            <w:color w:val="0080AC"/>
            <w:spacing w:val="-2"/>
            <w:w w:val="115"/>
            <w:sz w:val="12"/>
          </w:rPr>
          <w:t> </w:t>
        </w:r>
        <w:r>
          <w:rPr>
            <w:color w:val="0080AC"/>
            <w:w w:val="115"/>
            <w:sz w:val="12"/>
          </w:rPr>
          <w:t>International</w:t>
        </w:r>
        <w:r>
          <w:rPr>
            <w:color w:val="0080AC"/>
            <w:spacing w:val="-2"/>
            <w:w w:val="115"/>
            <w:sz w:val="12"/>
          </w:rPr>
          <w:t> </w:t>
        </w:r>
        <w:r>
          <w:rPr>
            <w:color w:val="0080AC"/>
            <w:w w:val="115"/>
            <w:sz w:val="12"/>
          </w:rPr>
          <w:t>Conference</w:t>
        </w:r>
        <w:r>
          <w:rPr>
            <w:color w:val="0080AC"/>
            <w:spacing w:val="-2"/>
            <w:w w:val="115"/>
            <w:sz w:val="12"/>
          </w:rPr>
          <w:t> </w:t>
        </w:r>
        <w:r>
          <w:rPr>
            <w:color w:val="0080AC"/>
            <w:w w:val="115"/>
            <w:sz w:val="12"/>
          </w:rPr>
          <w:t>on</w:t>
        </w:r>
        <w:r>
          <w:rPr>
            <w:color w:val="0080AC"/>
            <w:spacing w:val="-2"/>
            <w:w w:val="115"/>
            <w:sz w:val="12"/>
          </w:rPr>
          <w:t> </w:t>
        </w:r>
        <w:r>
          <w:rPr>
            <w:color w:val="0080AC"/>
            <w:w w:val="115"/>
            <w:sz w:val="12"/>
          </w:rPr>
          <w:t>Mobile</w:t>
        </w:r>
        <w:r>
          <w:rPr>
            <w:color w:val="0080AC"/>
            <w:spacing w:val="-2"/>
            <w:w w:val="115"/>
            <w:sz w:val="12"/>
          </w:rPr>
          <w:t> </w:t>
        </w:r>
        <w:r>
          <w:rPr>
            <w:color w:val="0080AC"/>
            <w:w w:val="115"/>
            <w:sz w:val="12"/>
          </w:rPr>
          <w:t>Computing</w:t>
        </w:r>
        <w:r>
          <w:rPr>
            <w:color w:val="0080AC"/>
            <w:spacing w:val="-2"/>
            <w:w w:val="115"/>
            <w:sz w:val="12"/>
          </w:rPr>
          <w:t> </w:t>
        </w:r>
        <w:r>
          <w:rPr>
            <w:color w:val="0080AC"/>
            <w:w w:val="115"/>
            <w:sz w:val="12"/>
          </w:rPr>
          <w:t>and</w:t>
        </w:r>
        <w:r>
          <w:rPr>
            <w:color w:val="0080AC"/>
            <w:spacing w:val="-2"/>
            <w:w w:val="115"/>
            <w:sz w:val="12"/>
          </w:rPr>
          <w:t> </w:t>
        </w:r>
        <w:r>
          <w:rPr>
            <w:color w:val="0080AC"/>
            <w:w w:val="115"/>
            <w:sz w:val="12"/>
          </w:rPr>
          <w:t>Networking,</w:t>
        </w:r>
        <w:r>
          <w:rPr>
            <w:color w:val="0080AC"/>
            <w:spacing w:val="-2"/>
            <w:w w:val="115"/>
            <w:sz w:val="12"/>
          </w:rPr>
          <w:t> </w:t>
        </w:r>
        <w:r>
          <w:rPr>
            <w:color w:val="0080AC"/>
            <w:w w:val="115"/>
            <w:sz w:val="12"/>
          </w:rPr>
          <w:t>2024,</w:t>
        </w:r>
        <w:r>
          <w:rPr>
            <w:color w:val="0080AC"/>
            <w:spacing w:val="-2"/>
            <w:w w:val="115"/>
            <w:sz w:val="12"/>
          </w:rPr>
          <w:t> </w:t>
        </w:r>
        <w:r>
          <w:rPr>
            <w:color w:val="0080AC"/>
            <w:w w:val="115"/>
            <w:sz w:val="12"/>
          </w:rPr>
          <w:t>pp.</w:t>
        </w:r>
      </w:hyperlink>
      <w:r>
        <w:rPr>
          <w:color w:val="0080AC"/>
          <w:spacing w:val="40"/>
          <w:w w:val="118"/>
          <w:sz w:val="12"/>
        </w:rPr>
        <w:t> </w:t>
      </w:r>
      <w:bookmarkStart w:name="_bookmark150" w:id="215"/>
      <w:bookmarkEnd w:id="215"/>
      <w:r>
        <w:rPr>
          <w:color w:val="0080AC"/>
          <w:w w:val="118"/>
          <w:sz w:val="12"/>
        </w:rPr>
      </w:r>
      <w:hyperlink r:id="rId299">
        <w:r>
          <w:rPr>
            <w:color w:val="0080AC"/>
            <w:spacing w:val="-2"/>
            <w:w w:val="115"/>
            <w:sz w:val="12"/>
          </w:rPr>
          <w:t>543–557.</w:t>
        </w:r>
      </w:hyperlink>
    </w:p>
    <w:p>
      <w:pPr>
        <w:pStyle w:val="ListParagraph"/>
        <w:numPr>
          <w:ilvl w:val="0"/>
          <w:numId w:val="14"/>
        </w:numPr>
        <w:tabs>
          <w:tab w:pos="451" w:val="left" w:leader="none"/>
        </w:tabs>
        <w:spacing w:line="135" w:lineRule="exact" w:before="0" w:after="0"/>
        <w:ind w:left="451" w:right="0" w:hanging="402"/>
        <w:jc w:val="both"/>
        <w:rPr>
          <w:sz w:val="12"/>
        </w:rPr>
      </w:pPr>
      <w:hyperlink r:id="rId300">
        <w:r>
          <w:rPr>
            <w:color w:val="0080AC"/>
            <w:w w:val="110"/>
            <w:sz w:val="12"/>
          </w:rPr>
          <w:t>Y.</w:t>
        </w:r>
        <w:r>
          <w:rPr>
            <w:color w:val="0080AC"/>
            <w:spacing w:val="21"/>
            <w:w w:val="110"/>
            <w:sz w:val="12"/>
          </w:rPr>
          <w:t> </w:t>
        </w:r>
        <w:r>
          <w:rPr>
            <w:color w:val="0080AC"/>
            <w:w w:val="110"/>
            <w:sz w:val="12"/>
          </w:rPr>
          <w:t>Ruan,</w:t>
        </w:r>
        <w:r>
          <w:rPr>
            <w:color w:val="0080AC"/>
            <w:spacing w:val="21"/>
            <w:w w:val="110"/>
            <w:sz w:val="12"/>
          </w:rPr>
          <w:t> </w:t>
        </w:r>
        <w:r>
          <w:rPr>
            <w:color w:val="0080AC"/>
            <w:w w:val="110"/>
            <w:sz w:val="12"/>
          </w:rPr>
          <w:t>H.</w:t>
        </w:r>
        <w:r>
          <w:rPr>
            <w:color w:val="0080AC"/>
            <w:spacing w:val="21"/>
            <w:w w:val="110"/>
            <w:sz w:val="12"/>
          </w:rPr>
          <w:t> </w:t>
        </w:r>
        <w:r>
          <w:rPr>
            <w:color w:val="0080AC"/>
            <w:w w:val="110"/>
            <w:sz w:val="12"/>
          </w:rPr>
          <w:t>Dong,</w:t>
        </w:r>
        <w:r>
          <w:rPr>
            <w:color w:val="0080AC"/>
            <w:spacing w:val="21"/>
            <w:w w:val="110"/>
            <w:sz w:val="12"/>
          </w:rPr>
          <w:t> </w:t>
        </w:r>
        <w:r>
          <w:rPr>
            <w:color w:val="0080AC"/>
            <w:w w:val="110"/>
            <w:sz w:val="12"/>
          </w:rPr>
          <w:t>A.</w:t>
        </w:r>
        <w:r>
          <w:rPr>
            <w:color w:val="0080AC"/>
            <w:spacing w:val="21"/>
            <w:w w:val="110"/>
            <w:sz w:val="12"/>
          </w:rPr>
          <w:t> </w:t>
        </w:r>
        <w:r>
          <w:rPr>
            <w:color w:val="0080AC"/>
            <w:w w:val="110"/>
            <w:sz w:val="12"/>
          </w:rPr>
          <w:t>Wang,</w:t>
        </w:r>
        <w:r>
          <w:rPr>
            <w:color w:val="0080AC"/>
            <w:spacing w:val="21"/>
            <w:w w:val="110"/>
            <w:sz w:val="12"/>
          </w:rPr>
          <w:t> </w:t>
        </w:r>
        <w:r>
          <w:rPr>
            <w:color w:val="0080AC"/>
            <w:w w:val="110"/>
            <w:sz w:val="12"/>
          </w:rPr>
          <w:t>S.</w:t>
        </w:r>
        <w:r>
          <w:rPr>
            <w:color w:val="0080AC"/>
            <w:spacing w:val="22"/>
            <w:w w:val="110"/>
            <w:sz w:val="12"/>
          </w:rPr>
          <w:t> </w:t>
        </w:r>
        <w:r>
          <w:rPr>
            <w:color w:val="0080AC"/>
            <w:w w:val="110"/>
            <w:sz w:val="12"/>
          </w:rPr>
          <w:t>Pitis,</w:t>
        </w:r>
        <w:r>
          <w:rPr>
            <w:color w:val="0080AC"/>
            <w:spacing w:val="21"/>
            <w:w w:val="110"/>
            <w:sz w:val="12"/>
          </w:rPr>
          <w:t> </w:t>
        </w:r>
        <w:r>
          <w:rPr>
            <w:color w:val="0080AC"/>
            <w:w w:val="110"/>
            <w:sz w:val="12"/>
          </w:rPr>
          <w:t>Y.</w:t>
        </w:r>
        <w:r>
          <w:rPr>
            <w:color w:val="0080AC"/>
            <w:spacing w:val="21"/>
            <w:w w:val="110"/>
            <w:sz w:val="12"/>
          </w:rPr>
          <w:t> </w:t>
        </w:r>
        <w:r>
          <w:rPr>
            <w:color w:val="0080AC"/>
            <w:w w:val="110"/>
            <w:sz w:val="12"/>
          </w:rPr>
          <w:t>Zhou,</w:t>
        </w:r>
        <w:r>
          <w:rPr>
            <w:color w:val="0080AC"/>
            <w:spacing w:val="21"/>
            <w:w w:val="110"/>
            <w:sz w:val="12"/>
          </w:rPr>
          <w:t> </w:t>
        </w:r>
        <w:r>
          <w:rPr>
            <w:color w:val="0080AC"/>
            <w:w w:val="110"/>
            <w:sz w:val="12"/>
          </w:rPr>
          <w:t>J.</w:t>
        </w:r>
        <w:r>
          <w:rPr>
            <w:color w:val="0080AC"/>
            <w:spacing w:val="21"/>
            <w:w w:val="110"/>
            <w:sz w:val="12"/>
          </w:rPr>
          <w:t> </w:t>
        </w:r>
        <w:r>
          <w:rPr>
            <w:color w:val="0080AC"/>
            <w:w w:val="110"/>
            <w:sz w:val="12"/>
          </w:rPr>
          <w:t>Ba,</w:t>
        </w:r>
        <w:r>
          <w:rPr>
            <w:color w:val="0080AC"/>
            <w:spacing w:val="21"/>
            <w:w w:val="110"/>
            <w:sz w:val="12"/>
          </w:rPr>
          <w:t> </w:t>
        </w:r>
        <w:r>
          <w:rPr>
            <w:color w:val="0080AC"/>
            <w:w w:val="110"/>
            <w:sz w:val="12"/>
          </w:rPr>
          <w:t>Y.</w:t>
        </w:r>
        <w:r>
          <w:rPr>
            <w:color w:val="0080AC"/>
            <w:spacing w:val="22"/>
            <w:w w:val="110"/>
            <w:sz w:val="12"/>
          </w:rPr>
          <w:t> </w:t>
        </w:r>
        <w:r>
          <w:rPr>
            <w:color w:val="0080AC"/>
            <w:w w:val="110"/>
            <w:sz w:val="12"/>
          </w:rPr>
          <w:t>Dubois,</w:t>
        </w:r>
        <w:r>
          <w:rPr>
            <w:color w:val="0080AC"/>
            <w:spacing w:val="21"/>
            <w:w w:val="110"/>
            <w:sz w:val="12"/>
          </w:rPr>
          <w:t> </w:t>
        </w:r>
        <w:r>
          <w:rPr>
            <w:color w:val="0080AC"/>
            <w:w w:val="110"/>
            <w:sz w:val="12"/>
          </w:rPr>
          <w:t>C.J.</w:t>
        </w:r>
        <w:r>
          <w:rPr>
            <w:color w:val="0080AC"/>
            <w:spacing w:val="21"/>
            <w:w w:val="110"/>
            <w:sz w:val="12"/>
          </w:rPr>
          <w:t> </w:t>
        </w:r>
        <w:r>
          <w:rPr>
            <w:color w:val="0080AC"/>
            <w:spacing w:val="-2"/>
            <w:w w:val="110"/>
            <w:sz w:val="12"/>
          </w:rPr>
          <w:t>Maddison,</w:t>
        </w:r>
      </w:hyperlink>
    </w:p>
    <w:p>
      <w:pPr>
        <w:spacing w:line="278" w:lineRule="auto" w:before="6"/>
        <w:ind w:left="452" w:right="0" w:firstLine="0"/>
        <w:jc w:val="both"/>
        <w:rPr>
          <w:sz w:val="12"/>
        </w:rPr>
      </w:pPr>
      <w:hyperlink r:id="rId300">
        <w:r>
          <w:rPr>
            <w:color w:val="0080AC"/>
            <w:w w:val="115"/>
            <w:sz w:val="12"/>
          </w:rPr>
          <w:t>T.</w:t>
        </w:r>
        <w:r>
          <w:rPr>
            <w:color w:val="0080AC"/>
            <w:w w:val="115"/>
            <w:sz w:val="12"/>
          </w:rPr>
          <w:t> Hashimoto,</w:t>
        </w:r>
        <w:r>
          <w:rPr>
            <w:color w:val="0080AC"/>
            <w:w w:val="115"/>
            <w:sz w:val="12"/>
          </w:rPr>
          <w:t> Identifying</w:t>
        </w:r>
        <w:r>
          <w:rPr>
            <w:color w:val="0080AC"/>
            <w:w w:val="115"/>
            <w:sz w:val="12"/>
          </w:rPr>
          <w:t> the</w:t>
        </w:r>
        <w:r>
          <w:rPr>
            <w:color w:val="0080AC"/>
            <w:w w:val="115"/>
            <w:sz w:val="12"/>
          </w:rPr>
          <w:t> risks</w:t>
        </w:r>
        <w:r>
          <w:rPr>
            <w:color w:val="0080AC"/>
            <w:w w:val="115"/>
            <w:sz w:val="12"/>
          </w:rPr>
          <w:t> of</w:t>
        </w:r>
        <w:r>
          <w:rPr>
            <w:color w:val="0080AC"/>
            <w:w w:val="115"/>
            <w:sz w:val="12"/>
          </w:rPr>
          <w:t> lm</w:t>
        </w:r>
        <w:r>
          <w:rPr>
            <w:color w:val="0080AC"/>
            <w:w w:val="115"/>
            <w:sz w:val="12"/>
          </w:rPr>
          <w:t> agents</w:t>
        </w:r>
        <w:r>
          <w:rPr>
            <w:color w:val="0080AC"/>
            <w:w w:val="115"/>
            <w:sz w:val="12"/>
          </w:rPr>
          <w:t> with</w:t>
        </w:r>
        <w:r>
          <w:rPr>
            <w:color w:val="0080AC"/>
            <w:w w:val="115"/>
            <w:sz w:val="12"/>
          </w:rPr>
          <w:t> an</w:t>
        </w:r>
        <w:r>
          <w:rPr>
            <w:color w:val="0080AC"/>
            <w:w w:val="115"/>
            <w:sz w:val="12"/>
          </w:rPr>
          <w:t> lm-emulated</w:t>
        </w:r>
        <w:r>
          <w:rPr>
            <w:color w:val="0080AC"/>
            <w:w w:val="115"/>
            <w:sz w:val="12"/>
          </w:rPr>
          <w:t> </w:t>
        </w:r>
        <w:r>
          <w:rPr>
            <w:color w:val="0080AC"/>
            <w:w w:val="115"/>
            <w:sz w:val="12"/>
          </w:rPr>
          <w:t>sandbox,</w:t>
        </w:r>
      </w:hyperlink>
      <w:r>
        <w:rPr>
          <w:color w:val="0080AC"/>
          <w:spacing w:val="40"/>
          <w:w w:val="116"/>
          <w:sz w:val="12"/>
        </w:rPr>
        <w:t> </w:t>
      </w:r>
      <w:bookmarkStart w:name="_bookmark151" w:id="216"/>
      <w:bookmarkEnd w:id="216"/>
      <w:r>
        <w:rPr>
          <w:color w:val="0080AC"/>
          <w:w w:val="116"/>
          <w:sz w:val="12"/>
        </w:rPr>
      </w:r>
      <w:hyperlink r:id="rId301">
        <w:r>
          <w:rPr>
            <w:color w:val="0080AC"/>
            <w:w w:val="115"/>
            <w:sz w:val="12"/>
          </w:rPr>
          <w:t>arXiv:2309.15817</w:t>
        </w:r>
      </w:hyperlink>
      <w:r>
        <w:rPr>
          <w:color w:val="0080AC"/>
          <w:spacing w:val="-1"/>
          <w:w w:val="115"/>
          <w:sz w:val="12"/>
        </w:rPr>
        <w:t> </w:t>
      </w:r>
      <w:hyperlink r:id="rId300">
        <w:r>
          <w:rPr>
            <w:color w:val="0080AC"/>
            <w:w w:val="115"/>
            <w:sz w:val="12"/>
          </w:rPr>
          <w:t>(2023).</w:t>
        </w:r>
      </w:hyperlink>
    </w:p>
    <w:p>
      <w:pPr>
        <w:pStyle w:val="ListParagraph"/>
        <w:numPr>
          <w:ilvl w:val="0"/>
          <w:numId w:val="14"/>
        </w:numPr>
        <w:tabs>
          <w:tab w:pos="451" w:val="left" w:leader="none"/>
        </w:tabs>
        <w:spacing w:line="137" w:lineRule="exact" w:before="0" w:after="0"/>
        <w:ind w:left="451" w:right="0" w:hanging="402"/>
        <w:jc w:val="both"/>
        <w:rPr>
          <w:sz w:val="12"/>
        </w:rPr>
      </w:pPr>
      <w:hyperlink r:id="rId302">
        <w:r>
          <w:rPr>
            <w:color w:val="0080AC"/>
            <w:w w:val="110"/>
            <w:sz w:val="12"/>
          </w:rPr>
          <w:t>X.</w:t>
        </w:r>
        <w:r>
          <w:rPr>
            <w:color w:val="0080AC"/>
            <w:spacing w:val="16"/>
            <w:w w:val="110"/>
            <w:sz w:val="12"/>
          </w:rPr>
          <w:t> </w:t>
        </w:r>
        <w:r>
          <w:rPr>
            <w:color w:val="0080AC"/>
            <w:w w:val="110"/>
            <w:sz w:val="12"/>
          </w:rPr>
          <w:t>Zhou,</w:t>
        </w:r>
        <w:r>
          <w:rPr>
            <w:color w:val="0080AC"/>
            <w:spacing w:val="16"/>
            <w:w w:val="110"/>
            <w:sz w:val="12"/>
          </w:rPr>
          <w:t> </w:t>
        </w:r>
        <w:r>
          <w:rPr>
            <w:color w:val="0080AC"/>
            <w:w w:val="110"/>
            <w:sz w:val="12"/>
          </w:rPr>
          <w:t>H.</w:t>
        </w:r>
        <w:r>
          <w:rPr>
            <w:color w:val="0080AC"/>
            <w:spacing w:val="16"/>
            <w:w w:val="110"/>
            <w:sz w:val="12"/>
          </w:rPr>
          <w:t> </w:t>
        </w:r>
        <w:r>
          <w:rPr>
            <w:color w:val="0080AC"/>
            <w:w w:val="110"/>
            <w:sz w:val="12"/>
          </w:rPr>
          <w:t>Kim,</w:t>
        </w:r>
        <w:r>
          <w:rPr>
            <w:color w:val="0080AC"/>
            <w:spacing w:val="16"/>
            <w:w w:val="110"/>
            <w:sz w:val="12"/>
          </w:rPr>
          <w:t> </w:t>
        </w:r>
        <w:r>
          <w:rPr>
            <w:color w:val="0080AC"/>
            <w:w w:val="110"/>
            <w:sz w:val="12"/>
          </w:rPr>
          <w:t>F.</w:t>
        </w:r>
        <w:r>
          <w:rPr>
            <w:color w:val="0080AC"/>
            <w:spacing w:val="16"/>
            <w:w w:val="110"/>
            <w:sz w:val="12"/>
          </w:rPr>
          <w:t> </w:t>
        </w:r>
        <w:r>
          <w:rPr>
            <w:color w:val="0080AC"/>
            <w:w w:val="110"/>
            <w:sz w:val="12"/>
          </w:rPr>
          <w:t>Brahman,</w:t>
        </w:r>
        <w:r>
          <w:rPr>
            <w:color w:val="0080AC"/>
            <w:spacing w:val="16"/>
            <w:w w:val="110"/>
            <w:sz w:val="12"/>
          </w:rPr>
          <w:t> </w:t>
        </w:r>
        <w:r>
          <w:rPr>
            <w:color w:val="0080AC"/>
            <w:w w:val="110"/>
            <w:sz w:val="12"/>
          </w:rPr>
          <w:t>L.</w:t>
        </w:r>
        <w:r>
          <w:rPr>
            <w:color w:val="0080AC"/>
            <w:spacing w:val="16"/>
            <w:w w:val="110"/>
            <w:sz w:val="12"/>
          </w:rPr>
          <w:t> </w:t>
        </w:r>
        <w:r>
          <w:rPr>
            <w:color w:val="0080AC"/>
            <w:w w:val="110"/>
            <w:sz w:val="12"/>
          </w:rPr>
          <w:t>Jiang,</w:t>
        </w:r>
        <w:r>
          <w:rPr>
            <w:color w:val="0080AC"/>
            <w:spacing w:val="16"/>
            <w:w w:val="110"/>
            <w:sz w:val="12"/>
          </w:rPr>
          <w:t> </w:t>
        </w:r>
        <w:r>
          <w:rPr>
            <w:color w:val="0080AC"/>
            <w:w w:val="110"/>
            <w:sz w:val="12"/>
          </w:rPr>
          <w:t>H.</w:t>
        </w:r>
        <w:r>
          <w:rPr>
            <w:color w:val="0080AC"/>
            <w:spacing w:val="16"/>
            <w:w w:val="110"/>
            <w:sz w:val="12"/>
          </w:rPr>
          <w:t> </w:t>
        </w:r>
        <w:r>
          <w:rPr>
            <w:color w:val="0080AC"/>
            <w:w w:val="110"/>
            <w:sz w:val="12"/>
          </w:rPr>
          <w:t>Zhu,</w:t>
        </w:r>
        <w:r>
          <w:rPr>
            <w:color w:val="0080AC"/>
            <w:spacing w:val="17"/>
            <w:w w:val="110"/>
            <w:sz w:val="12"/>
          </w:rPr>
          <w:t> </w:t>
        </w:r>
        <w:r>
          <w:rPr>
            <w:color w:val="0080AC"/>
            <w:w w:val="110"/>
            <w:sz w:val="12"/>
          </w:rPr>
          <w:t>X.</w:t>
        </w:r>
        <w:r>
          <w:rPr>
            <w:color w:val="0080AC"/>
            <w:spacing w:val="16"/>
            <w:w w:val="110"/>
            <w:sz w:val="12"/>
          </w:rPr>
          <w:t> </w:t>
        </w:r>
        <w:r>
          <w:rPr>
            <w:color w:val="0080AC"/>
            <w:w w:val="110"/>
            <w:sz w:val="12"/>
          </w:rPr>
          <w:t>Lu,</w:t>
        </w:r>
        <w:r>
          <w:rPr>
            <w:color w:val="0080AC"/>
            <w:spacing w:val="16"/>
            <w:w w:val="110"/>
            <w:sz w:val="12"/>
          </w:rPr>
          <w:t> </w:t>
        </w:r>
        <w:r>
          <w:rPr>
            <w:color w:val="0080AC"/>
            <w:w w:val="110"/>
            <w:sz w:val="12"/>
          </w:rPr>
          <w:t>F.</w:t>
        </w:r>
        <w:r>
          <w:rPr>
            <w:color w:val="0080AC"/>
            <w:spacing w:val="16"/>
            <w:w w:val="110"/>
            <w:sz w:val="12"/>
          </w:rPr>
          <w:t> </w:t>
        </w:r>
        <w:r>
          <w:rPr>
            <w:color w:val="0080AC"/>
            <w:w w:val="110"/>
            <w:sz w:val="12"/>
          </w:rPr>
          <w:t>Xu,</w:t>
        </w:r>
        <w:r>
          <w:rPr>
            <w:color w:val="0080AC"/>
            <w:spacing w:val="16"/>
            <w:w w:val="110"/>
            <w:sz w:val="12"/>
          </w:rPr>
          <w:t> </w:t>
        </w:r>
        <w:r>
          <w:rPr>
            <w:color w:val="0080AC"/>
            <w:w w:val="110"/>
            <w:sz w:val="12"/>
          </w:rPr>
          <w:t>B.Y.</w:t>
        </w:r>
        <w:r>
          <w:rPr>
            <w:color w:val="0080AC"/>
            <w:spacing w:val="16"/>
            <w:w w:val="110"/>
            <w:sz w:val="12"/>
          </w:rPr>
          <w:t> </w:t>
        </w:r>
        <w:r>
          <w:rPr>
            <w:color w:val="0080AC"/>
            <w:w w:val="110"/>
            <w:sz w:val="12"/>
          </w:rPr>
          <w:t>Lin,</w:t>
        </w:r>
        <w:r>
          <w:rPr>
            <w:color w:val="0080AC"/>
            <w:spacing w:val="16"/>
            <w:w w:val="110"/>
            <w:sz w:val="12"/>
          </w:rPr>
          <w:t> </w:t>
        </w:r>
        <w:r>
          <w:rPr>
            <w:color w:val="0080AC"/>
            <w:w w:val="110"/>
            <w:sz w:val="12"/>
          </w:rPr>
          <w:t>Y.</w:t>
        </w:r>
        <w:r>
          <w:rPr>
            <w:color w:val="0080AC"/>
            <w:spacing w:val="16"/>
            <w:w w:val="110"/>
            <w:sz w:val="12"/>
          </w:rPr>
          <w:t> </w:t>
        </w:r>
        <w:r>
          <w:rPr>
            <w:color w:val="0080AC"/>
            <w:spacing w:val="-2"/>
            <w:w w:val="110"/>
            <w:sz w:val="12"/>
          </w:rPr>
          <w:t>Choi,</w:t>
        </w:r>
      </w:hyperlink>
    </w:p>
    <w:p>
      <w:pPr>
        <w:spacing w:line="278" w:lineRule="auto" w:before="21"/>
        <w:ind w:left="452" w:right="0" w:firstLine="0"/>
        <w:jc w:val="both"/>
        <w:rPr>
          <w:sz w:val="12"/>
        </w:rPr>
      </w:pPr>
      <w:hyperlink r:id="rId302">
        <w:r>
          <w:rPr>
            <w:color w:val="0080AC"/>
            <w:w w:val="115"/>
            <w:sz w:val="12"/>
          </w:rPr>
          <w:t>N. Mireshghallah, et al., Haicosystem: an ecosystem for sandboxing safety risks </w:t>
        </w:r>
        <w:r>
          <w:rPr>
            <w:color w:val="0080AC"/>
            <w:w w:val="115"/>
            <w:sz w:val="12"/>
          </w:rPr>
          <w:t>in</w:t>
        </w:r>
      </w:hyperlink>
      <w:r>
        <w:rPr>
          <w:color w:val="0080AC"/>
          <w:spacing w:val="40"/>
          <w:w w:val="118"/>
          <w:sz w:val="12"/>
        </w:rPr>
        <w:t> </w:t>
      </w:r>
      <w:bookmarkStart w:name="_bookmark152" w:id="217"/>
      <w:bookmarkEnd w:id="217"/>
      <w:r>
        <w:rPr>
          <w:color w:val="0080AC"/>
          <w:w w:val="118"/>
          <w:sz w:val="12"/>
        </w:rPr>
      </w:r>
      <w:hyperlink r:id="rId302">
        <w:r>
          <w:rPr>
            <w:color w:val="0080AC"/>
            <w:w w:val="115"/>
            <w:sz w:val="12"/>
          </w:rPr>
          <w:t>human-ai interactions,</w:t>
        </w:r>
      </w:hyperlink>
      <w:r>
        <w:rPr>
          <w:color w:val="0080AC"/>
          <w:w w:val="115"/>
          <w:sz w:val="12"/>
        </w:rPr>
        <w:t> </w:t>
      </w:r>
      <w:hyperlink r:id="rId303">
        <w:r>
          <w:rPr>
            <w:color w:val="0080AC"/>
            <w:w w:val="115"/>
            <w:sz w:val="12"/>
          </w:rPr>
          <w:t>arXiv:2409.16427</w:t>
        </w:r>
      </w:hyperlink>
      <w:r>
        <w:rPr>
          <w:color w:val="0080AC"/>
          <w:w w:val="115"/>
          <w:sz w:val="12"/>
        </w:rPr>
        <w:t> </w:t>
      </w:r>
      <w:hyperlink r:id="rId302">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04">
        <w:r>
          <w:rPr>
            <w:color w:val="0080AC"/>
            <w:w w:val="115"/>
            <w:sz w:val="12"/>
          </w:rPr>
          <w:t>L.</w:t>
        </w:r>
        <w:r>
          <w:rPr>
            <w:color w:val="0080AC"/>
            <w:spacing w:val="-9"/>
            <w:w w:val="115"/>
            <w:sz w:val="12"/>
          </w:rPr>
          <w:t> </w:t>
        </w:r>
        <w:r>
          <w:rPr>
            <w:color w:val="0080AC"/>
            <w:w w:val="115"/>
            <w:sz w:val="12"/>
          </w:rPr>
          <w:t>Changjiang,</w:t>
        </w:r>
        <w:r>
          <w:rPr>
            <w:color w:val="0080AC"/>
            <w:spacing w:val="-9"/>
            <w:w w:val="115"/>
            <w:sz w:val="12"/>
          </w:rPr>
          <w:t> </w:t>
        </w:r>
        <w:r>
          <w:rPr>
            <w:color w:val="0080AC"/>
            <w:w w:val="115"/>
            <w:sz w:val="12"/>
          </w:rPr>
          <w:t>L.</w:t>
        </w:r>
        <w:r>
          <w:rPr>
            <w:color w:val="0080AC"/>
            <w:spacing w:val="-8"/>
            <w:w w:val="115"/>
            <w:sz w:val="12"/>
          </w:rPr>
          <w:t> </w:t>
        </w:r>
        <w:r>
          <w:rPr>
            <w:color w:val="0080AC"/>
            <w:w w:val="115"/>
            <w:sz w:val="12"/>
          </w:rPr>
          <w:t>Jiacheng,</w:t>
        </w:r>
        <w:r>
          <w:rPr>
            <w:color w:val="0080AC"/>
            <w:spacing w:val="-9"/>
            <w:w w:val="115"/>
            <w:sz w:val="12"/>
          </w:rPr>
          <w:t> </w:t>
        </w:r>
        <w:r>
          <w:rPr>
            <w:color w:val="0080AC"/>
            <w:w w:val="115"/>
            <w:sz w:val="12"/>
          </w:rPr>
          <w:t>C.</w:t>
        </w:r>
        <w:r>
          <w:rPr>
            <w:color w:val="0080AC"/>
            <w:spacing w:val="-9"/>
            <w:w w:val="115"/>
            <w:sz w:val="12"/>
          </w:rPr>
          <w:t> </w:t>
        </w:r>
        <w:r>
          <w:rPr>
            <w:color w:val="0080AC"/>
            <w:w w:val="115"/>
            <w:sz w:val="12"/>
          </w:rPr>
          <w:t>Bochuan,</w:t>
        </w:r>
        <w:r>
          <w:rPr>
            <w:color w:val="0080AC"/>
            <w:spacing w:val="-8"/>
            <w:w w:val="115"/>
            <w:sz w:val="12"/>
          </w:rPr>
          <w:t> </w:t>
        </w:r>
        <w:r>
          <w:rPr>
            <w:color w:val="0080AC"/>
            <w:w w:val="115"/>
            <w:sz w:val="12"/>
          </w:rPr>
          <w:t>C.</w:t>
        </w:r>
        <w:r>
          <w:rPr>
            <w:color w:val="0080AC"/>
            <w:spacing w:val="-9"/>
            <w:w w:val="115"/>
            <w:sz w:val="12"/>
          </w:rPr>
          <w:t> </w:t>
        </w:r>
        <w:r>
          <w:rPr>
            <w:color w:val="0080AC"/>
            <w:w w:val="115"/>
            <w:sz w:val="12"/>
          </w:rPr>
          <w:t>Jinghui,</w:t>
        </w:r>
        <w:r>
          <w:rPr>
            <w:color w:val="0080AC"/>
            <w:spacing w:val="-8"/>
            <w:w w:val="115"/>
            <w:sz w:val="12"/>
          </w:rPr>
          <w:t> </w:t>
        </w:r>
        <w:r>
          <w:rPr>
            <w:color w:val="0080AC"/>
            <w:w w:val="115"/>
            <w:sz w:val="12"/>
          </w:rPr>
          <w:t>W.</w:t>
        </w:r>
        <w:r>
          <w:rPr>
            <w:color w:val="0080AC"/>
            <w:spacing w:val="-9"/>
            <w:w w:val="115"/>
            <w:sz w:val="12"/>
          </w:rPr>
          <w:t> </w:t>
        </w:r>
        <w:r>
          <w:rPr>
            <w:color w:val="0080AC"/>
            <w:w w:val="115"/>
            <w:sz w:val="12"/>
          </w:rPr>
          <w:t>Ting,</w:t>
        </w:r>
        <w:r>
          <w:rPr>
            <w:color w:val="0080AC"/>
            <w:spacing w:val="-9"/>
            <w:w w:val="115"/>
            <w:sz w:val="12"/>
          </w:rPr>
          <w:t> </w:t>
        </w:r>
        <w:r>
          <w:rPr>
            <w:color w:val="0080AC"/>
            <w:w w:val="115"/>
            <w:sz w:val="12"/>
          </w:rPr>
          <w:t>Your</w:t>
        </w:r>
        <w:r>
          <w:rPr>
            <w:color w:val="0080AC"/>
            <w:spacing w:val="-8"/>
            <w:w w:val="115"/>
            <w:sz w:val="12"/>
          </w:rPr>
          <w:t> </w:t>
        </w:r>
        <w:r>
          <w:rPr>
            <w:color w:val="0080AC"/>
            <w:w w:val="115"/>
            <w:sz w:val="12"/>
          </w:rPr>
          <w:t>agent</w:t>
        </w:r>
        <w:r>
          <w:rPr>
            <w:color w:val="0080AC"/>
            <w:spacing w:val="-9"/>
            <w:w w:val="115"/>
            <w:sz w:val="12"/>
          </w:rPr>
          <w:t> </w:t>
        </w:r>
        <w:r>
          <w:rPr>
            <w:color w:val="0080AC"/>
            <w:w w:val="115"/>
            <w:sz w:val="12"/>
          </w:rPr>
          <w:t>can</w:t>
        </w:r>
        <w:r>
          <w:rPr>
            <w:color w:val="0080AC"/>
            <w:spacing w:val="-9"/>
            <w:w w:val="115"/>
            <w:sz w:val="12"/>
          </w:rPr>
          <w:t> </w:t>
        </w:r>
        <w:r>
          <w:rPr>
            <w:color w:val="0080AC"/>
            <w:w w:val="115"/>
            <w:sz w:val="12"/>
          </w:rPr>
          <w:t>defend</w:t>
        </w:r>
      </w:hyperlink>
      <w:r>
        <w:rPr>
          <w:color w:val="0080AC"/>
          <w:spacing w:val="40"/>
          <w:w w:val="117"/>
          <w:sz w:val="12"/>
        </w:rPr>
        <w:t> </w:t>
      </w:r>
      <w:bookmarkStart w:name="_bookmark153" w:id="218"/>
      <w:bookmarkEnd w:id="218"/>
      <w:r>
        <w:rPr>
          <w:color w:val="0080AC"/>
          <w:w w:val="117"/>
          <w:sz w:val="12"/>
        </w:rPr>
      </w:r>
      <w:hyperlink r:id="rId304">
        <w:r>
          <w:rPr>
            <w:color w:val="0080AC"/>
            <w:w w:val="115"/>
            <w:sz w:val="12"/>
          </w:rPr>
          <w:t>itself against backdoor attacks,</w:t>
        </w:r>
      </w:hyperlink>
      <w:r>
        <w:rPr>
          <w:color w:val="0080AC"/>
          <w:w w:val="115"/>
          <w:sz w:val="12"/>
        </w:rPr>
        <w:t> </w:t>
      </w:r>
      <w:hyperlink r:id="rId305">
        <w:r>
          <w:rPr>
            <w:color w:val="0080AC"/>
            <w:w w:val="115"/>
            <w:sz w:val="12"/>
          </w:rPr>
          <w:t>arXiv:2506.08336</w:t>
        </w:r>
      </w:hyperlink>
      <w:r>
        <w:rPr>
          <w:color w:val="0080AC"/>
          <w:w w:val="115"/>
          <w:sz w:val="12"/>
        </w:rPr>
        <w:t> </w:t>
      </w:r>
      <w:hyperlink r:id="rId304">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06">
        <w:r>
          <w:rPr>
            <w:color w:val="0080AC"/>
            <w:w w:val="115"/>
            <w:sz w:val="12"/>
          </w:rPr>
          <w:t>D.</w:t>
        </w:r>
        <w:r>
          <w:rPr>
            <w:color w:val="0080AC"/>
            <w:w w:val="115"/>
            <w:sz w:val="12"/>
          </w:rPr>
          <w:t> Lee,</w:t>
        </w:r>
        <w:r>
          <w:rPr>
            <w:color w:val="0080AC"/>
            <w:w w:val="115"/>
            <w:sz w:val="12"/>
          </w:rPr>
          <w:t> M.</w:t>
        </w:r>
        <w:r>
          <w:rPr>
            <w:color w:val="0080AC"/>
            <w:w w:val="115"/>
            <w:sz w:val="12"/>
          </w:rPr>
          <w:t> Tiwari,</w:t>
        </w:r>
        <w:r>
          <w:rPr>
            <w:color w:val="0080AC"/>
            <w:w w:val="115"/>
            <w:sz w:val="12"/>
          </w:rPr>
          <w:t> Prompt</w:t>
        </w:r>
        <w:r>
          <w:rPr>
            <w:color w:val="0080AC"/>
            <w:w w:val="115"/>
            <w:sz w:val="12"/>
          </w:rPr>
          <w:t> infection:</w:t>
        </w:r>
        <w:r>
          <w:rPr>
            <w:color w:val="0080AC"/>
            <w:w w:val="115"/>
            <w:sz w:val="12"/>
          </w:rPr>
          <w:t> LLM-to-llm</w:t>
        </w:r>
        <w:r>
          <w:rPr>
            <w:color w:val="0080AC"/>
            <w:w w:val="115"/>
            <w:sz w:val="12"/>
          </w:rPr>
          <w:t> prompt</w:t>
        </w:r>
        <w:r>
          <w:rPr>
            <w:color w:val="0080AC"/>
            <w:w w:val="115"/>
            <w:sz w:val="12"/>
          </w:rPr>
          <w:t> injection</w:t>
        </w:r>
        <w:r>
          <w:rPr>
            <w:color w:val="0080AC"/>
            <w:w w:val="115"/>
            <w:sz w:val="12"/>
          </w:rPr>
          <w:t> within</w:t>
        </w:r>
        <w:r>
          <w:rPr>
            <w:color w:val="0080AC"/>
            <w:w w:val="115"/>
            <w:sz w:val="12"/>
          </w:rPr>
          <w:t> </w:t>
        </w:r>
        <w:r>
          <w:rPr>
            <w:color w:val="0080AC"/>
            <w:w w:val="115"/>
            <w:sz w:val="12"/>
          </w:rPr>
          <w:t>multi-</w:t>
        </w:r>
      </w:hyperlink>
      <w:r>
        <w:rPr>
          <w:color w:val="0080AC"/>
          <w:spacing w:val="40"/>
          <w:w w:val="116"/>
          <w:sz w:val="12"/>
        </w:rPr>
        <w:t> </w:t>
      </w:r>
      <w:bookmarkStart w:name="_bookmark154" w:id="219"/>
      <w:bookmarkEnd w:id="219"/>
      <w:r>
        <w:rPr>
          <w:color w:val="0080AC"/>
          <w:w w:val="116"/>
          <w:sz w:val="12"/>
        </w:rPr>
      </w:r>
      <w:hyperlink r:id="rId306">
        <w:r>
          <w:rPr>
            <w:color w:val="0080AC"/>
            <w:w w:val="115"/>
            <w:sz w:val="12"/>
          </w:rPr>
          <w:t>agent systems,</w:t>
        </w:r>
      </w:hyperlink>
      <w:r>
        <w:rPr>
          <w:color w:val="0080AC"/>
          <w:w w:val="115"/>
          <w:sz w:val="12"/>
        </w:rPr>
        <w:t> </w:t>
      </w:r>
      <w:hyperlink r:id="rId307">
        <w:r>
          <w:rPr>
            <w:color w:val="0080AC"/>
            <w:w w:val="115"/>
            <w:sz w:val="12"/>
          </w:rPr>
          <w:t>arXiv:2410.07283</w:t>
        </w:r>
      </w:hyperlink>
      <w:r>
        <w:rPr>
          <w:color w:val="0080AC"/>
          <w:w w:val="115"/>
          <w:sz w:val="12"/>
        </w:rPr>
        <w:t> </w:t>
      </w:r>
      <w:hyperlink r:id="rId306">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08">
        <w:r>
          <w:rPr>
            <w:color w:val="0080AC"/>
            <w:w w:val="115"/>
            <w:sz w:val="12"/>
          </w:rPr>
          <w:t>W.</w:t>
        </w:r>
        <w:r>
          <w:rPr>
            <w:color w:val="0080AC"/>
            <w:spacing w:val="-4"/>
            <w:w w:val="115"/>
            <w:sz w:val="12"/>
          </w:rPr>
          <w:t> </w:t>
        </w:r>
        <w:r>
          <w:rPr>
            <w:color w:val="0080AC"/>
            <w:w w:val="115"/>
            <w:sz w:val="12"/>
          </w:rPr>
          <w:t>Hua,</w:t>
        </w:r>
        <w:r>
          <w:rPr>
            <w:color w:val="0080AC"/>
            <w:spacing w:val="-4"/>
            <w:w w:val="115"/>
            <w:sz w:val="12"/>
          </w:rPr>
          <w:t> </w:t>
        </w:r>
        <w:r>
          <w:rPr>
            <w:color w:val="0080AC"/>
            <w:w w:val="115"/>
            <w:sz w:val="12"/>
          </w:rPr>
          <w:t>X.</w:t>
        </w:r>
        <w:r>
          <w:rPr>
            <w:color w:val="0080AC"/>
            <w:spacing w:val="-4"/>
            <w:w w:val="115"/>
            <w:sz w:val="12"/>
          </w:rPr>
          <w:t> </w:t>
        </w:r>
        <w:r>
          <w:rPr>
            <w:color w:val="0080AC"/>
            <w:w w:val="115"/>
            <w:sz w:val="12"/>
          </w:rPr>
          <w:t>Yang,</w:t>
        </w:r>
        <w:r>
          <w:rPr>
            <w:color w:val="0080AC"/>
            <w:spacing w:val="-4"/>
            <w:w w:val="115"/>
            <w:sz w:val="12"/>
          </w:rPr>
          <w:t> </w:t>
        </w:r>
        <w:r>
          <w:rPr>
            <w:color w:val="0080AC"/>
            <w:w w:val="115"/>
            <w:sz w:val="12"/>
          </w:rPr>
          <w:t>M.</w:t>
        </w:r>
        <w:r>
          <w:rPr>
            <w:color w:val="0080AC"/>
            <w:spacing w:val="-4"/>
            <w:w w:val="115"/>
            <w:sz w:val="12"/>
          </w:rPr>
          <w:t> </w:t>
        </w:r>
        <w:r>
          <w:rPr>
            <w:color w:val="0080AC"/>
            <w:w w:val="115"/>
            <w:sz w:val="12"/>
          </w:rPr>
          <w:t>Jin,</w:t>
        </w:r>
        <w:r>
          <w:rPr>
            <w:color w:val="0080AC"/>
            <w:spacing w:val="-4"/>
            <w:w w:val="115"/>
            <w:sz w:val="12"/>
          </w:rPr>
          <w:t> </w:t>
        </w:r>
        <w:r>
          <w:rPr>
            <w:color w:val="0080AC"/>
            <w:w w:val="115"/>
            <w:sz w:val="12"/>
          </w:rPr>
          <w:t>Z.</w:t>
        </w:r>
        <w:r>
          <w:rPr>
            <w:color w:val="0080AC"/>
            <w:spacing w:val="-4"/>
            <w:w w:val="115"/>
            <w:sz w:val="12"/>
          </w:rPr>
          <w:t> </w:t>
        </w:r>
        <w:r>
          <w:rPr>
            <w:color w:val="0080AC"/>
            <w:w w:val="115"/>
            <w:sz w:val="12"/>
          </w:rPr>
          <w:t>Li,</w:t>
        </w:r>
        <w:r>
          <w:rPr>
            <w:color w:val="0080AC"/>
            <w:spacing w:val="-4"/>
            <w:w w:val="115"/>
            <w:sz w:val="12"/>
          </w:rPr>
          <w:t> </w:t>
        </w:r>
        <w:r>
          <w:rPr>
            <w:color w:val="0080AC"/>
            <w:w w:val="115"/>
            <w:sz w:val="12"/>
          </w:rPr>
          <w:t>W.</w:t>
        </w:r>
        <w:r>
          <w:rPr>
            <w:color w:val="0080AC"/>
            <w:spacing w:val="-4"/>
            <w:w w:val="115"/>
            <w:sz w:val="12"/>
          </w:rPr>
          <w:t> </w:t>
        </w:r>
        <w:r>
          <w:rPr>
            <w:color w:val="0080AC"/>
            <w:w w:val="115"/>
            <w:sz w:val="12"/>
          </w:rPr>
          <w:t>Cheng,</w:t>
        </w:r>
        <w:r>
          <w:rPr>
            <w:color w:val="0080AC"/>
            <w:spacing w:val="-4"/>
            <w:w w:val="115"/>
            <w:sz w:val="12"/>
          </w:rPr>
          <w:t> </w:t>
        </w:r>
        <w:r>
          <w:rPr>
            <w:color w:val="0080AC"/>
            <w:w w:val="115"/>
            <w:sz w:val="12"/>
          </w:rPr>
          <w:t>R.</w:t>
        </w:r>
        <w:r>
          <w:rPr>
            <w:color w:val="0080AC"/>
            <w:spacing w:val="-4"/>
            <w:w w:val="115"/>
            <w:sz w:val="12"/>
          </w:rPr>
          <w:t> </w:t>
        </w:r>
        <w:r>
          <w:rPr>
            <w:color w:val="0080AC"/>
            <w:w w:val="115"/>
            <w:sz w:val="12"/>
          </w:rPr>
          <w:t>Tang,</w:t>
        </w:r>
        <w:r>
          <w:rPr>
            <w:color w:val="0080AC"/>
            <w:spacing w:val="-4"/>
            <w:w w:val="115"/>
            <w:sz w:val="12"/>
          </w:rPr>
          <w:t> </w:t>
        </w:r>
        <w:r>
          <w:rPr>
            <w:color w:val="0080AC"/>
            <w:w w:val="115"/>
            <w:sz w:val="12"/>
          </w:rPr>
          <w:t>Y.</w:t>
        </w:r>
        <w:r>
          <w:rPr>
            <w:color w:val="0080AC"/>
            <w:spacing w:val="-4"/>
            <w:w w:val="115"/>
            <w:sz w:val="12"/>
          </w:rPr>
          <w:t> </w:t>
        </w:r>
        <w:r>
          <w:rPr>
            <w:color w:val="0080AC"/>
            <w:w w:val="115"/>
            <w:sz w:val="12"/>
          </w:rPr>
          <w:t>Zhang,</w:t>
        </w:r>
        <w:r>
          <w:rPr>
            <w:color w:val="0080AC"/>
            <w:spacing w:val="-4"/>
            <w:w w:val="115"/>
            <w:sz w:val="12"/>
          </w:rPr>
          <w:t> </w:t>
        </w:r>
        <w:r>
          <w:rPr>
            <w:color w:val="0080AC"/>
            <w:w w:val="115"/>
            <w:sz w:val="12"/>
          </w:rPr>
          <w:t>Trustagent:</w:t>
        </w:r>
        <w:r>
          <w:rPr>
            <w:color w:val="0080AC"/>
            <w:spacing w:val="-4"/>
            <w:w w:val="115"/>
            <w:sz w:val="12"/>
          </w:rPr>
          <w:t> </w:t>
        </w:r>
        <w:r>
          <w:rPr>
            <w:color w:val="0080AC"/>
            <w:w w:val="115"/>
            <w:sz w:val="12"/>
          </w:rPr>
          <w:t>towards</w:t>
        </w:r>
      </w:hyperlink>
      <w:r>
        <w:rPr>
          <w:color w:val="0080AC"/>
          <w:spacing w:val="40"/>
          <w:w w:val="118"/>
          <w:sz w:val="12"/>
        </w:rPr>
        <w:t> </w:t>
      </w:r>
      <w:bookmarkStart w:name="_bookmark155" w:id="220"/>
      <w:bookmarkEnd w:id="220"/>
      <w:r>
        <w:rPr>
          <w:color w:val="0080AC"/>
          <w:w w:val="118"/>
          <w:sz w:val="12"/>
        </w:rPr>
      </w:r>
      <w:hyperlink r:id="rId308">
        <w:r>
          <w:rPr>
            <w:color w:val="0080AC"/>
            <w:w w:val="115"/>
            <w:sz w:val="12"/>
          </w:rPr>
          <w:t>safe and trustworthy llm-based agents,</w:t>
        </w:r>
      </w:hyperlink>
      <w:r>
        <w:rPr>
          <w:color w:val="0080AC"/>
          <w:w w:val="115"/>
          <w:sz w:val="12"/>
        </w:rPr>
        <w:t> </w:t>
      </w:r>
      <w:hyperlink r:id="rId309">
        <w:r>
          <w:rPr>
            <w:color w:val="0080AC"/>
            <w:w w:val="115"/>
            <w:sz w:val="12"/>
          </w:rPr>
          <w:t>arXiv:2402.01586</w:t>
        </w:r>
      </w:hyperlink>
      <w:r>
        <w:rPr>
          <w:color w:val="0080AC"/>
          <w:w w:val="115"/>
          <w:sz w:val="12"/>
        </w:rPr>
        <w:t> </w:t>
      </w:r>
      <w:hyperlink r:id="rId308">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0">
        <w:r>
          <w:rPr>
            <w:color w:val="0080AC"/>
            <w:w w:val="115"/>
            <w:sz w:val="12"/>
          </w:rPr>
          <w:t>C.</w:t>
        </w:r>
        <w:r>
          <w:rPr>
            <w:color w:val="0080AC"/>
            <w:spacing w:val="-1"/>
            <w:w w:val="115"/>
            <w:sz w:val="12"/>
          </w:rPr>
          <w:t> </w:t>
        </w:r>
        <w:r>
          <w:rPr>
            <w:color w:val="0080AC"/>
            <w:w w:val="115"/>
            <w:sz w:val="12"/>
          </w:rPr>
          <w:t>Yueh-Han,</w:t>
        </w:r>
        <w:r>
          <w:rPr>
            <w:color w:val="0080AC"/>
            <w:spacing w:val="-1"/>
            <w:w w:val="115"/>
            <w:sz w:val="12"/>
          </w:rPr>
          <w:t> </w:t>
        </w:r>
        <w:r>
          <w:rPr>
            <w:color w:val="0080AC"/>
            <w:w w:val="115"/>
            <w:sz w:val="12"/>
          </w:rPr>
          <w:t>N.</w:t>
        </w:r>
        <w:r>
          <w:rPr>
            <w:color w:val="0080AC"/>
            <w:spacing w:val="-1"/>
            <w:w w:val="115"/>
            <w:sz w:val="12"/>
          </w:rPr>
          <w:t> </w:t>
        </w:r>
        <w:r>
          <w:rPr>
            <w:color w:val="0080AC"/>
            <w:w w:val="115"/>
            <w:sz w:val="12"/>
          </w:rPr>
          <w:t>Joshi,</w:t>
        </w:r>
        <w:r>
          <w:rPr>
            <w:color w:val="0080AC"/>
            <w:spacing w:val="-1"/>
            <w:w w:val="115"/>
            <w:sz w:val="12"/>
          </w:rPr>
          <w:t> </w:t>
        </w:r>
        <w:r>
          <w:rPr>
            <w:color w:val="0080AC"/>
            <w:w w:val="115"/>
            <w:sz w:val="12"/>
          </w:rPr>
          <w:t>Y.</w:t>
        </w:r>
        <w:r>
          <w:rPr>
            <w:color w:val="0080AC"/>
            <w:spacing w:val="-1"/>
            <w:w w:val="115"/>
            <w:sz w:val="12"/>
          </w:rPr>
          <w:t> </w:t>
        </w:r>
        <w:r>
          <w:rPr>
            <w:color w:val="0080AC"/>
            <w:w w:val="115"/>
            <w:sz w:val="12"/>
          </w:rPr>
          <w:t>Chen,</w:t>
        </w:r>
        <w:r>
          <w:rPr>
            <w:color w:val="0080AC"/>
            <w:spacing w:val="-1"/>
            <w:w w:val="115"/>
            <w:sz w:val="12"/>
          </w:rPr>
          <w:t> </w:t>
        </w:r>
        <w:r>
          <w:rPr>
            <w:color w:val="0080AC"/>
            <w:w w:val="115"/>
            <w:sz w:val="12"/>
          </w:rPr>
          <w:t>H.</w:t>
        </w:r>
        <w:r>
          <w:rPr>
            <w:color w:val="0080AC"/>
            <w:spacing w:val="-1"/>
            <w:w w:val="115"/>
            <w:sz w:val="12"/>
          </w:rPr>
          <w:t> </w:t>
        </w:r>
        <w:r>
          <w:rPr>
            <w:color w:val="0080AC"/>
            <w:w w:val="115"/>
            <w:sz w:val="12"/>
          </w:rPr>
          <w:t>He,</w:t>
        </w:r>
        <w:r>
          <w:rPr>
            <w:color w:val="0080AC"/>
            <w:spacing w:val="-1"/>
            <w:w w:val="115"/>
            <w:sz w:val="12"/>
          </w:rPr>
          <w:t> </w:t>
        </w:r>
        <w:r>
          <w:rPr>
            <w:color w:val="0080AC"/>
            <w:w w:val="115"/>
            <w:sz w:val="12"/>
          </w:rPr>
          <w:t>R.</w:t>
        </w:r>
        <w:r>
          <w:rPr>
            <w:color w:val="0080AC"/>
            <w:spacing w:val="-1"/>
            <w:w w:val="115"/>
            <w:sz w:val="12"/>
          </w:rPr>
          <w:t> </w:t>
        </w:r>
        <w:r>
          <w:rPr>
            <w:color w:val="0080AC"/>
            <w:w w:val="115"/>
            <w:sz w:val="12"/>
          </w:rPr>
          <w:t>Angell,</w:t>
        </w:r>
        <w:r>
          <w:rPr>
            <w:color w:val="0080AC"/>
            <w:spacing w:val="-1"/>
            <w:w w:val="115"/>
            <w:sz w:val="12"/>
          </w:rPr>
          <w:t> </w:t>
        </w:r>
        <w:r>
          <w:rPr>
            <w:color w:val="0080AC"/>
            <w:w w:val="115"/>
            <w:sz w:val="12"/>
          </w:rPr>
          <w:t>Monitoring</w:t>
        </w:r>
        <w:r>
          <w:rPr>
            <w:color w:val="0080AC"/>
            <w:spacing w:val="-1"/>
            <w:w w:val="115"/>
            <w:sz w:val="12"/>
          </w:rPr>
          <w:t> </w:t>
        </w:r>
        <w:r>
          <w:rPr>
            <w:color w:val="0080AC"/>
            <w:w w:val="115"/>
            <w:sz w:val="12"/>
          </w:rPr>
          <w:t>LLM</w:t>
        </w:r>
        <w:r>
          <w:rPr>
            <w:color w:val="0080AC"/>
            <w:spacing w:val="-1"/>
            <w:w w:val="115"/>
            <w:sz w:val="12"/>
          </w:rPr>
          <w:t> </w:t>
        </w:r>
        <w:r>
          <w:rPr>
            <w:color w:val="0080AC"/>
            <w:w w:val="115"/>
            <w:sz w:val="12"/>
          </w:rPr>
          <w:t>agents</w:t>
        </w:r>
        <w:r>
          <w:rPr>
            <w:color w:val="0080AC"/>
            <w:spacing w:val="-1"/>
            <w:w w:val="115"/>
            <w:sz w:val="12"/>
          </w:rPr>
          <w:t> </w:t>
        </w:r>
        <w:r>
          <w:rPr>
            <w:color w:val="0080AC"/>
            <w:w w:val="115"/>
            <w:sz w:val="12"/>
          </w:rPr>
          <w:t>for</w:t>
        </w:r>
        <w:r>
          <w:rPr>
            <w:color w:val="0080AC"/>
            <w:spacing w:val="-1"/>
            <w:w w:val="115"/>
            <w:sz w:val="12"/>
          </w:rPr>
          <w:t> </w:t>
        </w:r>
        <w:r>
          <w:rPr>
            <w:color w:val="0080AC"/>
            <w:w w:val="115"/>
            <w:sz w:val="12"/>
          </w:rPr>
          <w:t>se-</w:t>
        </w:r>
      </w:hyperlink>
      <w:r>
        <w:rPr>
          <w:color w:val="0080AC"/>
          <w:spacing w:val="40"/>
          <w:w w:val="115"/>
          <w:sz w:val="12"/>
        </w:rPr>
        <w:t> </w:t>
      </w:r>
      <w:hyperlink r:id="rId310">
        <w:r>
          <w:rPr>
            <w:color w:val="0080AC"/>
            <w:w w:val="115"/>
            <w:sz w:val="12"/>
          </w:rPr>
          <w:t>quentially</w:t>
        </w:r>
        <w:r>
          <w:rPr>
            <w:color w:val="0080AC"/>
            <w:spacing w:val="-9"/>
            <w:w w:val="115"/>
            <w:sz w:val="12"/>
          </w:rPr>
          <w:t> </w:t>
        </w:r>
        <w:r>
          <w:rPr>
            <w:color w:val="0080AC"/>
            <w:w w:val="115"/>
            <w:sz w:val="12"/>
          </w:rPr>
          <w:t>contextual</w:t>
        </w:r>
        <w:r>
          <w:rPr>
            <w:color w:val="0080AC"/>
            <w:spacing w:val="-9"/>
            <w:w w:val="115"/>
            <w:sz w:val="12"/>
          </w:rPr>
          <w:t> </w:t>
        </w:r>
        <w:r>
          <w:rPr>
            <w:color w:val="0080AC"/>
            <w:w w:val="115"/>
            <w:sz w:val="12"/>
          </w:rPr>
          <w:t>harm,</w:t>
        </w:r>
        <w:r>
          <w:rPr>
            <w:color w:val="0080AC"/>
            <w:spacing w:val="-8"/>
            <w:w w:val="115"/>
            <w:sz w:val="12"/>
          </w:rPr>
          <w:t> </w:t>
        </w:r>
        <w:r>
          <w:rPr>
            <w:color w:val="0080AC"/>
            <w:w w:val="115"/>
            <w:sz w:val="12"/>
          </w:rPr>
          <w:t>in:</w:t>
        </w:r>
        <w:r>
          <w:rPr>
            <w:color w:val="0080AC"/>
            <w:spacing w:val="-9"/>
            <w:w w:val="115"/>
            <w:sz w:val="12"/>
          </w:rPr>
          <w:t> </w:t>
        </w:r>
        <w:r>
          <w:rPr>
            <w:color w:val="0080AC"/>
            <w:w w:val="115"/>
            <w:sz w:val="12"/>
          </w:rPr>
          <w:t>ICLR</w:t>
        </w:r>
        <w:r>
          <w:rPr>
            <w:color w:val="0080AC"/>
            <w:spacing w:val="-9"/>
            <w:w w:val="115"/>
            <w:sz w:val="12"/>
          </w:rPr>
          <w:t> </w:t>
        </w:r>
        <w:r>
          <w:rPr>
            <w:color w:val="0080AC"/>
            <w:w w:val="115"/>
            <w:sz w:val="12"/>
          </w:rPr>
          <w:t>2025</w:t>
        </w:r>
        <w:r>
          <w:rPr>
            <w:color w:val="0080AC"/>
            <w:spacing w:val="-8"/>
            <w:w w:val="115"/>
            <w:sz w:val="12"/>
          </w:rPr>
          <w:t> </w:t>
        </w:r>
        <w:r>
          <w:rPr>
            <w:color w:val="0080AC"/>
            <w:w w:val="115"/>
            <w:sz w:val="12"/>
          </w:rPr>
          <w:t>Workshop</w:t>
        </w:r>
        <w:r>
          <w:rPr>
            <w:color w:val="0080AC"/>
            <w:spacing w:val="-9"/>
            <w:w w:val="115"/>
            <w:sz w:val="12"/>
          </w:rPr>
          <w:t> </w:t>
        </w:r>
        <w:r>
          <w:rPr>
            <w:color w:val="0080AC"/>
            <w:w w:val="115"/>
            <w:sz w:val="12"/>
          </w:rPr>
          <w:t>on</w:t>
        </w:r>
        <w:r>
          <w:rPr>
            <w:color w:val="0080AC"/>
            <w:spacing w:val="-8"/>
            <w:w w:val="115"/>
            <w:sz w:val="12"/>
          </w:rPr>
          <w:t> </w:t>
        </w:r>
        <w:r>
          <w:rPr>
            <w:color w:val="0080AC"/>
            <w:w w:val="115"/>
            <w:sz w:val="12"/>
          </w:rPr>
          <w:t>Building</w:t>
        </w:r>
        <w:r>
          <w:rPr>
            <w:color w:val="0080AC"/>
            <w:spacing w:val="-9"/>
            <w:w w:val="115"/>
            <w:sz w:val="12"/>
          </w:rPr>
          <w:t> </w:t>
        </w:r>
        <w:r>
          <w:rPr>
            <w:color w:val="0080AC"/>
            <w:w w:val="115"/>
            <w:sz w:val="12"/>
          </w:rPr>
          <w:t>Trust</w:t>
        </w:r>
        <w:r>
          <w:rPr>
            <w:color w:val="0080AC"/>
            <w:spacing w:val="-9"/>
            <w:w w:val="115"/>
            <w:sz w:val="12"/>
          </w:rPr>
          <w:t> </w:t>
        </w:r>
        <w:r>
          <w:rPr>
            <w:color w:val="0080AC"/>
            <w:w w:val="115"/>
            <w:sz w:val="12"/>
          </w:rPr>
          <w:t>in</w:t>
        </w:r>
        <w:r>
          <w:rPr>
            <w:color w:val="0080AC"/>
            <w:spacing w:val="-8"/>
            <w:w w:val="115"/>
            <w:sz w:val="12"/>
          </w:rPr>
          <w:t> </w:t>
        </w:r>
        <w:r>
          <w:rPr>
            <w:color w:val="0080AC"/>
            <w:w w:val="115"/>
            <w:sz w:val="12"/>
          </w:rPr>
          <w:t>Language</w:t>
        </w:r>
      </w:hyperlink>
      <w:r>
        <w:rPr>
          <w:color w:val="0080AC"/>
          <w:spacing w:val="40"/>
          <w:w w:val="115"/>
          <w:sz w:val="12"/>
        </w:rPr>
        <w:t> </w:t>
      </w:r>
      <w:bookmarkStart w:name="_bookmark156" w:id="221"/>
      <w:bookmarkEnd w:id="221"/>
      <w:r>
        <w:rPr>
          <w:color w:val="0080AC"/>
          <w:w w:val="113"/>
          <w:sz w:val="12"/>
        </w:rPr>
      </w:r>
      <w:hyperlink r:id="rId310">
        <w:r>
          <w:rPr>
            <w:color w:val="0080AC"/>
            <w:w w:val="115"/>
            <w:sz w:val="12"/>
          </w:rPr>
          <w:t>Models and Applications, 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1">
        <w:r>
          <w:rPr>
            <w:color w:val="0080AC"/>
            <w:w w:val="115"/>
            <w:sz w:val="12"/>
          </w:rPr>
          <w:t>W.</w:t>
        </w:r>
        <w:r>
          <w:rPr>
            <w:color w:val="0080AC"/>
            <w:w w:val="115"/>
            <w:sz w:val="12"/>
          </w:rPr>
          <w:t> Huang,</w:t>
        </w:r>
        <w:r>
          <w:rPr>
            <w:color w:val="0080AC"/>
            <w:w w:val="115"/>
            <w:sz w:val="12"/>
          </w:rPr>
          <w:t> T.</w:t>
        </w:r>
        <w:r>
          <w:rPr>
            <w:color w:val="0080AC"/>
            <w:w w:val="115"/>
            <w:sz w:val="12"/>
          </w:rPr>
          <w:t> Pan,</w:t>
        </w:r>
        <w:r>
          <w:rPr>
            <w:color w:val="0080AC"/>
            <w:w w:val="115"/>
            <w:sz w:val="12"/>
          </w:rPr>
          <w:t> Y.</w:t>
        </w:r>
        <w:r>
          <w:rPr>
            <w:color w:val="0080AC"/>
            <w:w w:val="115"/>
            <w:sz w:val="12"/>
          </w:rPr>
          <w:t> Ye,</w:t>
        </w:r>
        <w:r>
          <w:rPr>
            <w:color w:val="0080AC"/>
            <w:w w:val="115"/>
            <w:sz w:val="12"/>
          </w:rPr>
          <w:t> Graphormer-guided</w:t>
        </w:r>
        <w:r>
          <w:rPr>
            <w:color w:val="0080AC"/>
            <w:w w:val="115"/>
            <w:sz w:val="12"/>
          </w:rPr>
          <w:t> task</w:t>
        </w:r>
        <w:r>
          <w:rPr>
            <w:color w:val="0080AC"/>
            <w:w w:val="115"/>
            <w:sz w:val="12"/>
          </w:rPr>
          <w:t> planning:</w:t>
        </w:r>
        <w:r>
          <w:rPr>
            <w:color w:val="0080AC"/>
            <w:w w:val="115"/>
            <w:sz w:val="12"/>
          </w:rPr>
          <w:t> beyond</w:t>
        </w:r>
        <w:r>
          <w:rPr>
            <w:color w:val="0080AC"/>
            <w:w w:val="115"/>
            <w:sz w:val="12"/>
          </w:rPr>
          <w:t> static</w:t>
        </w:r>
        <w:r>
          <w:rPr>
            <w:color w:val="0080AC"/>
            <w:w w:val="115"/>
            <w:sz w:val="12"/>
          </w:rPr>
          <w:t> </w:t>
        </w:r>
        <w:r>
          <w:rPr>
            <w:color w:val="0080AC"/>
            <w:w w:val="115"/>
            <w:sz w:val="12"/>
          </w:rPr>
          <w:t>rules</w:t>
        </w:r>
      </w:hyperlink>
      <w:r>
        <w:rPr>
          <w:color w:val="0080AC"/>
          <w:spacing w:val="40"/>
          <w:w w:val="117"/>
          <w:sz w:val="12"/>
        </w:rPr>
        <w:t> </w:t>
      </w:r>
      <w:bookmarkStart w:name="_bookmark157" w:id="222"/>
      <w:bookmarkEnd w:id="222"/>
      <w:r>
        <w:rPr>
          <w:color w:val="0080AC"/>
          <w:w w:val="117"/>
          <w:sz w:val="12"/>
        </w:rPr>
      </w:r>
      <w:hyperlink r:id="rId311">
        <w:r>
          <w:rPr>
            <w:color w:val="0080AC"/>
            <w:w w:val="115"/>
            <w:sz w:val="12"/>
          </w:rPr>
          <w:t>with llm safety perception,</w:t>
        </w:r>
      </w:hyperlink>
      <w:r>
        <w:rPr>
          <w:color w:val="0080AC"/>
          <w:w w:val="115"/>
          <w:sz w:val="12"/>
        </w:rPr>
        <w:t> </w:t>
      </w:r>
      <w:hyperlink r:id="rId312">
        <w:r>
          <w:rPr>
            <w:color w:val="0080AC"/>
            <w:w w:val="115"/>
            <w:sz w:val="12"/>
          </w:rPr>
          <w:t>arXiv:2503.06866</w:t>
        </w:r>
      </w:hyperlink>
      <w:r>
        <w:rPr>
          <w:color w:val="0080AC"/>
          <w:w w:val="115"/>
          <w:sz w:val="12"/>
        </w:rPr>
        <w:t> </w:t>
      </w:r>
      <w:hyperlink r:id="rId311">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3">
        <w:r>
          <w:rPr>
            <w:color w:val="0080AC"/>
            <w:w w:val="110"/>
            <w:sz w:val="12"/>
          </w:rPr>
          <w:t>W.</w:t>
        </w:r>
        <w:r>
          <w:rPr>
            <w:color w:val="0080AC"/>
            <w:spacing w:val="-3"/>
            <w:w w:val="110"/>
            <w:sz w:val="12"/>
          </w:rPr>
          <w:t> </w:t>
        </w:r>
        <w:r>
          <w:rPr>
            <w:color w:val="0080AC"/>
            <w:w w:val="110"/>
            <w:sz w:val="12"/>
          </w:rPr>
          <w:t>Luo,</w:t>
        </w:r>
        <w:r>
          <w:rPr>
            <w:color w:val="0080AC"/>
            <w:spacing w:val="-3"/>
            <w:w w:val="110"/>
            <w:sz w:val="12"/>
          </w:rPr>
          <w:t> </w:t>
        </w:r>
        <w:r>
          <w:rPr>
            <w:color w:val="0080AC"/>
            <w:w w:val="110"/>
            <w:sz w:val="12"/>
          </w:rPr>
          <w:t>S.</w:t>
        </w:r>
        <w:r>
          <w:rPr>
            <w:color w:val="0080AC"/>
            <w:spacing w:val="-3"/>
            <w:w w:val="110"/>
            <w:sz w:val="12"/>
          </w:rPr>
          <w:t> </w:t>
        </w:r>
        <w:r>
          <w:rPr>
            <w:color w:val="0080AC"/>
            <w:w w:val="110"/>
            <w:sz w:val="12"/>
          </w:rPr>
          <w:t>Dai,</w:t>
        </w:r>
        <w:r>
          <w:rPr>
            <w:color w:val="0080AC"/>
            <w:spacing w:val="-3"/>
            <w:w w:val="110"/>
            <w:sz w:val="12"/>
          </w:rPr>
          <w:t> </w:t>
        </w:r>
        <w:r>
          <w:rPr>
            <w:color w:val="0080AC"/>
            <w:w w:val="110"/>
            <w:sz w:val="12"/>
          </w:rPr>
          <w:t>X.</w:t>
        </w:r>
        <w:r>
          <w:rPr>
            <w:color w:val="0080AC"/>
            <w:spacing w:val="-3"/>
            <w:w w:val="110"/>
            <w:sz w:val="12"/>
          </w:rPr>
          <w:t> </w:t>
        </w:r>
        <w:r>
          <w:rPr>
            <w:color w:val="0080AC"/>
            <w:w w:val="110"/>
            <w:sz w:val="12"/>
          </w:rPr>
          <w:t>Liu,</w:t>
        </w:r>
        <w:r>
          <w:rPr>
            <w:color w:val="0080AC"/>
            <w:spacing w:val="-3"/>
            <w:w w:val="110"/>
            <w:sz w:val="12"/>
          </w:rPr>
          <w:t> </w:t>
        </w:r>
        <w:r>
          <w:rPr>
            <w:color w:val="0080AC"/>
            <w:w w:val="110"/>
            <w:sz w:val="12"/>
          </w:rPr>
          <w:t>S.</w:t>
        </w:r>
        <w:r>
          <w:rPr>
            <w:color w:val="0080AC"/>
            <w:spacing w:val="-3"/>
            <w:w w:val="110"/>
            <w:sz w:val="12"/>
          </w:rPr>
          <w:t> </w:t>
        </w:r>
        <w:r>
          <w:rPr>
            <w:color w:val="0080AC"/>
            <w:w w:val="110"/>
            <w:sz w:val="12"/>
          </w:rPr>
          <w:t>Banerjee,</w:t>
        </w:r>
        <w:r>
          <w:rPr>
            <w:color w:val="0080AC"/>
            <w:spacing w:val="-3"/>
            <w:w w:val="110"/>
            <w:sz w:val="12"/>
          </w:rPr>
          <w:t> </w:t>
        </w:r>
        <w:r>
          <w:rPr>
            <w:color w:val="0080AC"/>
            <w:w w:val="110"/>
            <w:sz w:val="12"/>
          </w:rPr>
          <w:t>H.</w:t>
        </w:r>
        <w:r>
          <w:rPr>
            <w:color w:val="0080AC"/>
            <w:spacing w:val="-3"/>
            <w:w w:val="110"/>
            <w:sz w:val="12"/>
          </w:rPr>
          <w:t> </w:t>
        </w:r>
        <w:r>
          <w:rPr>
            <w:color w:val="0080AC"/>
            <w:w w:val="110"/>
            <w:sz w:val="12"/>
          </w:rPr>
          <w:t>Sun,</w:t>
        </w:r>
        <w:r>
          <w:rPr>
            <w:color w:val="0080AC"/>
            <w:spacing w:val="-3"/>
            <w:w w:val="110"/>
            <w:sz w:val="12"/>
          </w:rPr>
          <w:t> </w:t>
        </w:r>
        <w:r>
          <w:rPr>
            <w:color w:val="0080AC"/>
            <w:w w:val="110"/>
            <w:sz w:val="12"/>
          </w:rPr>
          <w:t>M.</w:t>
        </w:r>
        <w:r>
          <w:rPr>
            <w:color w:val="0080AC"/>
            <w:spacing w:val="-3"/>
            <w:w w:val="110"/>
            <w:sz w:val="12"/>
          </w:rPr>
          <w:t> </w:t>
        </w:r>
        <w:r>
          <w:rPr>
            <w:color w:val="0080AC"/>
            <w:w w:val="110"/>
            <w:sz w:val="12"/>
          </w:rPr>
          <w:t>Chen,</w:t>
        </w:r>
        <w:r>
          <w:rPr>
            <w:color w:val="0080AC"/>
            <w:spacing w:val="-3"/>
            <w:w w:val="110"/>
            <w:sz w:val="12"/>
          </w:rPr>
          <w:t> </w:t>
        </w:r>
        <w:r>
          <w:rPr>
            <w:color w:val="0080AC"/>
            <w:w w:val="110"/>
            <w:sz w:val="12"/>
          </w:rPr>
          <w:t>C.</w:t>
        </w:r>
        <w:r>
          <w:rPr>
            <w:color w:val="0080AC"/>
            <w:spacing w:val="-3"/>
            <w:w w:val="110"/>
            <w:sz w:val="12"/>
          </w:rPr>
          <w:t> </w:t>
        </w:r>
        <w:r>
          <w:rPr>
            <w:color w:val="0080AC"/>
            <w:w w:val="110"/>
            <w:sz w:val="12"/>
          </w:rPr>
          <w:t>Xiao,</w:t>
        </w:r>
        <w:r>
          <w:rPr>
            <w:color w:val="0080AC"/>
            <w:spacing w:val="-3"/>
            <w:w w:val="110"/>
            <w:sz w:val="12"/>
          </w:rPr>
          <w:t> </w:t>
        </w:r>
        <w:r>
          <w:rPr>
            <w:color w:val="0080AC"/>
            <w:w w:val="110"/>
            <w:sz w:val="12"/>
          </w:rPr>
          <w:t>Agrail:</w:t>
        </w:r>
        <w:r>
          <w:rPr>
            <w:color w:val="0080AC"/>
            <w:spacing w:val="-3"/>
            <w:w w:val="110"/>
            <w:sz w:val="12"/>
          </w:rPr>
          <w:t> </w:t>
        </w:r>
        <w:r>
          <w:rPr>
            <w:color w:val="0080AC"/>
            <w:w w:val="110"/>
            <w:sz w:val="12"/>
          </w:rPr>
          <w:t>a</w:t>
        </w:r>
        <w:r>
          <w:rPr>
            <w:color w:val="0080AC"/>
            <w:spacing w:val="-3"/>
            <w:w w:val="110"/>
            <w:sz w:val="12"/>
          </w:rPr>
          <w:t> </w:t>
        </w:r>
        <w:r>
          <w:rPr>
            <w:color w:val="0080AC"/>
            <w:w w:val="110"/>
            <w:sz w:val="12"/>
          </w:rPr>
          <w:t>lifelong</w:t>
        </w:r>
        <w:r>
          <w:rPr>
            <w:color w:val="0080AC"/>
            <w:spacing w:val="-3"/>
            <w:w w:val="110"/>
            <w:sz w:val="12"/>
          </w:rPr>
          <w:t> </w:t>
        </w:r>
        <w:r>
          <w:rPr>
            <w:color w:val="0080AC"/>
            <w:w w:val="110"/>
            <w:sz w:val="12"/>
          </w:rPr>
          <w:t>agent</w:t>
        </w:r>
      </w:hyperlink>
      <w:r>
        <w:rPr>
          <w:color w:val="0080AC"/>
          <w:spacing w:val="40"/>
          <w:w w:val="119"/>
          <w:sz w:val="12"/>
        </w:rPr>
        <w:t> </w:t>
      </w:r>
      <w:bookmarkStart w:name="_bookmark158" w:id="223"/>
      <w:bookmarkEnd w:id="223"/>
      <w:r>
        <w:rPr>
          <w:color w:val="0080AC"/>
          <w:w w:val="119"/>
          <w:sz w:val="12"/>
        </w:rPr>
      </w:r>
      <w:hyperlink r:id="rId313">
        <w:r>
          <w:rPr>
            <w:color w:val="0080AC"/>
            <w:w w:val="115"/>
            <w:sz w:val="12"/>
          </w:rPr>
          <w:t>guardrail with effective and adaptive safety detection,</w:t>
        </w:r>
      </w:hyperlink>
      <w:r>
        <w:rPr>
          <w:color w:val="0080AC"/>
          <w:w w:val="115"/>
          <w:sz w:val="12"/>
        </w:rPr>
        <w:t> </w:t>
      </w:r>
      <w:hyperlink r:id="rId314">
        <w:r>
          <w:rPr>
            <w:color w:val="0080AC"/>
            <w:w w:val="115"/>
            <w:sz w:val="12"/>
          </w:rPr>
          <w:t>arXiv:2502.11448</w:t>
        </w:r>
      </w:hyperlink>
      <w:r>
        <w:rPr>
          <w:color w:val="0080AC"/>
          <w:w w:val="115"/>
          <w:sz w:val="12"/>
        </w:rPr>
        <w:t> </w:t>
      </w:r>
      <w:hyperlink r:id="rId313">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5">
        <w:r>
          <w:rPr>
            <w:color w:val="0080AC"/>
            <w:w w:val="115"/>
            <w:sz w:val="12"/>
          </w:rPr>
          <w:t>S.</w:t>
        </w:r>
        <w:r>
          <w:rPr>
            <w:color w:val="0080AC"/>
            <w:spacing w:val="-1"/>
            <w:w w:val="115"/>
            <w:sz w:val="12"/>
          </w:rPr>
          <w:t> </w:t>
        </w:r>
        <w:r>
          <w:rPr>
            <w:color w:val="0080AC"/>
            <w:w w:val="115"/>
            <w:sz w:val="12"/>
          </w:rPr>
          <w:t>Abdelnabi,</w:t>
        </w:r>
        <w:r>
          <w:rPr>
            <w:color w:val="0080AC"/>
            <w:spacing w:val="-1"/>
            <w:w w:val="115"/>
            <w:sz w:val="12"/>
          </w:rPr>
          <w:t> </w:t>
        </w:r>
        <w:r>
          <w:rPr>
            <w:color w:val="0080AC"/>
            <w:w w:val="115"/>
            <w:sz w:val="12"/>
          </w:rPr>
          <w:t>A.</w:t>
        </w:r>
        <w:r>
          <w:rPr>
            <w:color w:val="0080AC"/>
            <w:spacing w:val="-1"/>
            <w:w w:val="115"/>
            <w:sz w:val="12"/>
          </w:rPr>
          <w:t> </w:t>
        </w:r>
        <w:r>
          <w:rPr>
            <w:color w:val="0080AC"/>
            <w:w w:val="115"/>
            <w:sz w:val="12"/>
          </w:rPr>
          <w:t>Gomaa,</w:t>
        </w:r>
        <w:r>
          <w:rPr>
            <w:color w:val="0080AC"/>
            <w:spacing w:val="-1"/>
            <w:w w:val="115"/>
            <w:sz w:val="12"/>
          </w:rPr>
          <w:t> </w:t>
        </w:r>
        <w:r>
          <w:rPr>
            <w:color w:val="0080AC"/>
            <w:w w:val="115"/>
            <w:sz w:val="12"/>
          </w:rPr>
          <w:t>E.</w:t>
        </w:r>
        <w:r>
          <w:rPr>
            <w:color w:val="0080AC"/>
            <w:spacing w:val="-1"/>
            <w:w w:val="115"/>
            <w:sz w:val="12"/>
          </w:rPr>
          <w:t> </w:t>
        </w:r>
        <w:r>
          <w:rPr>
            <w:color w:val="0080AC"/>
            <w:w w:val="115"/>
            <w:sz w:val="12"/>
          </w:rPr>
          <w:t>Bagdasarian,</w:t>
        </w:r>
        <w:r>
          <w:rPr>
            <w:color w:val="0080AC"/>
            <w:spacing w:val="-1"/>
            <w:w w:val="115"/>
            <w:sz w:val="12"/>
          </w:rPr>
          <w:t> </w:t>
        </w:r>
        <w:r>
          <w:rPr>
            <w:color w:val="0080AC"/>
            <w:w w:val="115"/>
            <w:sz w:val="12"/>
          </w:rPr>
          <w:t>P.O.</w:t>
        </w:r>
        <w:r>
          <w:rPr>
            <w:color w:val="0080AC"/>
            <w:spacing w:val="-1"/>
            <w:w w:val="115"/>
            <w:sz w:val="12"/>
          </w:rPr>
          <w:t> </w:t>
        </w:r>
        <w:r>
          <w:rPr>
            <w:color w:val="0080AC"/>
            <w:w w:val="115"/>
            <w:sz w:val="12"/>
          </w:rPr>
          <w:t>Kristensson,</w:t>
        </w:r>
        <w:r>
          <w:rPr>
            <w:color w:val="0080AC"/>
            <w:spacing w:val="-1"/>
            <w:w w:val="115"/>
            <w:sz w:val="12"/>
          </w:rPr>
          <w:t> </w:t>
        </w:r>
        <w:r>
          <w:rPr>
            <w:color w:val="0080AC"/>
            <w:w w:val="115"/>
            <w:sz w:val="12"/>
          </w:rPr>
          <w:t>R.</w:t>
        </w:r>
        <w:r>
          <w:rPr>
            <w:color w:val="0080AC"/>
            <w:spacing w:val="-1"/>
            <w:w w:val="115"/>
            <w:sz w:val="12"/>
          </w:rPr>
          <w:t> </w:t>
        </w:r>
        <w:r>
          <w:rPr>
            <w:color w:val="0080AC"/>
            <w:w w:val="115"/>
            <w:sz w:val="12"/>
          </w:rPr>
          <w:t>Shokri,</w:t>
        </w:r>
        <w:r>
          <w:rPr>
            <w:color w:val="0080AC"/>
            <w:spacing w:val="-1"/>
            <w:w w:val="115"/>
            <w:sz w:val="12"/>
          </w:rPr>
          <w:t> </w:t>
        </w:r>
        <w:r>
          <w:rPr>
            <w:color w:val="0080AC"/>
            <w:w w:val="115"/>
            <w:sz w:val="12"/>
          </w:rPr>
          <w:t>Firewalls</w:t>
        </w:r>
        <w:r>
          <w:rPr>
            <w:color w:val="0080AC"/>
            <w:spacing w:val="-1"/>
            <w:w w:val="115"/>
            <w:sz w:val="12"/>
          </w:rPr>
          <w:t> </w:t>
        </w:r>
        <w:r>
          <w:rPr>
            <w:color w:val="0080AC"/>
            <w:w w:val="115"/>
            <w:sz w:val="12"/>
          </w:rPr>
          <w:t>to</w:t>
        </w:r>
      </w:hyperlink>
      <w:r>
        <w:rPr>
          <w:color w:val="0080AC"/>
          <w:spacing w:val="40"/>
          <w:w w:val="120"/>
          <w:sz w:val="12"/>
        </w:rPr>
        <w:t> </w:t>
      </w:r>
      <w:bookmarkStart w:name="_bookmark159" w:id="224"/>
      <w:bookmarkEnd w:id="224"/>
      <w:r>
        <w:rPr>
          <w:color w:val="0080AC"/>
          <w:w w:val="120"/>
          <w:sz w:val="12"/>
        </w:rPr>
      </w:r>
      <w:hyperlink r:id="rId315">
        <w:r>
          <w:rPr>
            <w:color w:val="0080AC"/>
            <w:w w:val="115"/>
            <w:sz w:val="12"/>
          </w:rPr>
          <w:t>secure dynamic llm agentic networks, (2025).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6">
        <w:r>
          <w:rPr>
            <w:color w:val="0080AC"/>
            <w:w w:val="115"/>
            <w:sz w:val="12"/>
          </w:rPr>
          <w:t>B.</w:t>
        </w:r>
        <w:r>
          <w:rPr>
            <w:color w:val="0080AC"/>
            <w:spacing w:val="-2"/>
            <w:w w:val="115"/>
            <w:sz w:val="12"/>
          </w:rPr>
          <w:t> </w:t>
        </w:r>
        <w:r>
          <w:rPr>
            <w:color w:val="0080AC"/>
            <w:w w:val="115"/>
            <w:sz w:val="12"/>
          </w:rPr>
          <w:t>Chen,</w:t>
        </w:r>
        <w:r>
          <w:rPr>
            <w:color w:val="0080AC"/>
            <w:spacing w:val="-2"/>
            <w:w w:val="115"/>
            <w:sz w:val="12"/>
          </w:rPr>
          <w:t> </w:t>
        </w:r>
        <w:r>
          <w:rPr>
            <w:color w:val="0080AC"/>
            <w:w w:val="115"/>
            <w:sz w:val="12"/>
          </w:rPr>
          <w:t>G.</w:t>
        </w:r>
        <w:r>
          <w:rPr>
            <w:color w:val="0080AC"/>
            <w:spacing w:val="-2"/>
            <w:w w:val="115"/>
            <w:sz w:val="12"/>
          </w:rPr>
          <w:t> </w:t>
        </w:r>
        <w:r>
          <w:rPr>
            <w:color w:val="0080AC"/>
            <w:w w:val="115"/>
            <w:sz w:val="12"/>
          </w:rPr>
          <w:t>Li,</w:t>
        </w:r>
        <w:r>
          <w:rPr>
            <w:color w:val="0080AC"/>
            <w:spacing w:val="-2"/>
            <w:w w:val="115"/>
            <w:sz w:val="12"/>
          </w:rPr>
          <w:t> </w:t>
        </w:r>
        <w:r>
          <w:rPr>
            <w:color w:val="0080AC"/>
            <w:w w:val="115"/>
            <w:sz w:val="12"/>
          </w:rPr>
          <w:t>X.</w:t>
        </w:r>
        <w:r>
          <w:rPr>
            <w:color w:val="0080AC"/>
            <w:spacing w:val="-2"/>
            <w:w w:val="115"/>
            <w:sz w:val="12"/>
          </w:rPr>
          <w:t> </w:t>
        </w:r>
        <w:r>
          <w:rPr>
            <w:color w:val="0080AC"/>
            <w:w w:val="115"/>
            <w:sz w:val="12"/>
          </w:rPr>
          <w:t>Lin,</w:t>
        </w:r>
        <w:r>
          <w:rPr>
            <w:color w:val="0080AC"/>
            <w:spacing w:val="-2"/>
            <w:w w:val="115"/>
            <w:sz w:val="12"/>
          </w:rPr>
          <w:t> </w:t>
        </w:r>
        <w:r>
          <w:rPr>
            <w:color w:val="0080AC"/>
            <w:w w:val="115"/>
            <w:sz w:val="12"/>
          </w:rPr>
          <w:t>Z.</w:t>
        </w:r>
        <w:r>
          <w:rPr>
            <w:color w:val="0080AC"/>
            <w:spacing w:val="-2"/>
            <w:w w:val="115"/>
            <w:sz w:val="12"/>
          </w:rPr>
          <w:t> </w:t>
        </w:r>
        <w:r>
          <w:rPr>
            <w:color w:val="0080AC"/>
            <w:w w:val="115"/>
            <w:sz w:val="12"/>
          </w:rPr>
          <w:t>Wang,</w:t>
        </w:r>
        <w:r>
          <w:rPr>
            <w:color w:val="0080AC"/>
            <w:spacing w:val="-2"/>
            <w:w w:val="115"/>
            <w:sz w:val="12"/>
          </w:rPr>
          <w:t> </w:t>
        </w:r>
        <w:r>
          <w:rPr>
            <w:color w:val="0080AC"/>
            <w:w w:val="115"/>
            <w:sz w:val="12"/>
          </w:rPr>
          <w:t>J.</w:t>
        </w:r>
        <w:r>
          <w:rPr>
            <w:color w:val="0080AC"/>
            <w:spacing w:val="-2"/>
            <w:w w:val="115"/>
            <w:sz w:val="12"/>
          </w:rPr>
          <w:t> </w:t>
        </w:r>
        <w:r>
          <w:rPr>
            <w:color w:val="0080AC"/>
            <w:w w:val="115"/>
            <w:sz w:val="12"/>
          </w:rPr>
          <w:t>Li,</w:t>
        </w:r>
        <w:r>
          <w:rPr>
            <w:color w:val="0080AC"/>
            <w:spacing w:val="-2"/>
            <w:w w:val="115"/>
            <w:sz w:val="12"/>
          </w:rPr>
          <w:t> </w:t>
        </w:r>
        <w:r>
          <w:rPr>
            <w:color w:val="0080AC"/>
            <w:w w:val="115"/>
            <w:sz w:val="12"/>
          </w:rPr>
          <w:t>Blockagents:</w:t>
        </w:r>
        <w:r>
          <w:rPr>
            <w:color w:val="0080AC"/>
            <w:spacing w:val="-2"/>
            <w:w w:val="115"/>
            <w:sz w:val="12"/>
          </w:rPr>
          <w:t> </w:t>
        </w:r>
        <w:r>
          <w:rPr>
            <w:color w:val="0080AC"/>
            <w:w w:val="115"/>
            <w:sz w:val="12"/>
          </w:rPr>
          <w:t>towards</w:t>
        </w:r>
        <w:r>
          <w:rPr>
            <w:color w:val="0080AC"/>
            <w:spacing w:val="-1"/>
            <w:w w:val="115"/>
            <w:sz w:val="12"/>
          </w:rPr>
          <w:t> </w:t>
        </w:r>
        <w:r>
          <w:rPr>
            <w:color w:val="0080AC"/>
            <w:w w:val="115"/>
            <w:sz w:val="12"/>
          </w:rPr>
          <w:t>byzantine-robust</w:t>
        </w:r>
        <w:r>
          <w:rPr>
            <w:color w:val="0080AC"/>
            <w:spacing w:val="-1"/>
            <w:w w:val="115"/>
            <w:sz w:val="12"/>
          </w:rPr>
          <w:t> </w:t>
        </w:r>
        <w:r>
          <w:rPr>
            <w:color w:val="0080AC"/>
            <w:w w:val="115"/>
            <w:sz w:val="12"/>
          </w:rPr>
          <w:t>llm-</w:t>
        </w:r>
      </w:hyperlink>
      <w:r>
        <w:rPr>
          <w:color w:val="0080AC"/>
          <w:spacing w:val="40"/>
          <w:w w:val="115"/>
          <w:sz w:val="12"/>
        </w:rPr>
        <w:t> </w:t>
      </w:r>
      <w:hyperlink r:id="rId316">
        <w:r>
          <w:rPr>
            <w:color w:val="0080AC"/>
            <w:w w:val="115"/>
            <w:sz w:val="12"/>
          </w:rPr>
          <w:t>based</w:t>
        </w:r>
        <w:r>
          <w:rPr>
            <w:color w:val="0080AC"/>
            <w:spacing w:val="-2"/>
            <w:w w:val="115"/>
            <w:sz w:val="12"/>
          </w:rPr>
          <w:t> </w:t>
        </w:r>
        <w:r>
          <w:rPr>
            <w:color w:val="0080AC"/>
            <w:w w:val="115"/>
            <w:sz w:val="12"/>
          </w:rPr>
          <w:t>multi-agent</w:t>
        </w:r>
        <w:r>
          <w:rPr>
            <w:color w:val="0080AC"/>
            <w:spacing w:val="-2"/>
            <w:w w:val="115"/>
            <w:sz w:val="12"/>
          </w:rPr>
          <w:t> </w:t>
        </w:r>
        <w:r>
          <w:rPr>
            <w:color w:val="0080AC"/>
            <w:w w:val="115"/>
            <w:sz w:val="12"/>
          </w:rPr>
          <w:t>coordination</w:t>
        </w:r>
        <w:r>
          <w:rPr>
            <w:color w:val="0080AC"/>
            <w:spacing w:val="-2"/>
            <w:w w:val="115"/>
            <w:sz w:val="12"/>
          </w:rPr>
          <w:t> </w:t>
        </w:r>
        <w:r>
          <w:rPr>
            <w:color w:val="0080AC"/>
            <w:w w:val="115"/>
            <w:sz w:val="12"/>
          </w:rPr>
          <w:t>via</w:t>
        </w:r>
        <w:r>
          <w:rPr>
            <w:color w:val="0080AC"/>
            <w:spacing w:val="-2"/>
            <w:w w:val="115"/>
            <w:sz w:val="12"/>
          </w:rPr>
          <w:t> </w:t>
        </w:r>
        <w:r>
          <w:rPr>
            <w:color w:val="0080AC"/>
            <w:w w:val="115"/>
            <w:sz w:val="12"/>
          </w:rPr>
          <w:t>blockchain,</w:t>
        </w:r>
        <w:r>
          <w:rPr>
            <w:color w:val="0080AC"/>
            <w:spacing w:val="-2"/>
            <w:w w:val="115"/>
            <w:sz w:val="12"/>
          </w:rPr>
          <w:t> </w:t>
        </w:r>
        <w:r>
          <w:rPr>
            <w:color w:val="0080AC"/>
            <w:w w:val="115"/>
            <w:sz w:val="12"/>
          </w:rPr>
          <w:t>in:</w:t>
        </w:r>
        <w:r>
          <w:rPr>
            <w:color w:val="0080AC"/>
            <w:spacing w:val="-2"/>
            <w:w w:val="115"/>
            <w:sz w:val="12"/>
          </w:rPr>
          <w:t> </w:t>
        </w:r>
        <w:r>
          <w:rPr>
            <w:color w:val="0080AC"/>
            <w:w w:val="115"/>
            <w:sz w:val="12"/>
          </w:rPr>
          <w:t>Proceedings</w:t>
        </w:r>
        <w:r>
          <w:rPr>
            <w:color w:val="0080AC"/>
            <w:spacing w:val="-2"/>
            <w:w w:val="115"/>
            <w:sz w:val="12"/>
          </w:rPr>
          <w:t> </w:t>
        </w:r>
        <w:r>
          <w:rPr>
            <w:color w:val="0080AC"/>
            <w:w w:val="115"/>
            <w:sz w:val="12"/>
          </w:rPr>
          <w:t>of</w:t>
        </w:r>
        <w:r>
          <w:rPr>
            <w:color w:val="0080AC"/>
            <w:spacing w:val="-2"/>
            <w:w w:val="115"/>
            <w:sz w:val="12"/>
          </w:rPr>
          <w:t> </w:t>
        </w:r>
        <w:r>
          <w:rPr>
            <w:color w:val="0080AC"/>
            <w:w w:val="115"/>
            <w:sz w:val="12"/>
          </w:rPr>
          <w:t>the</w:t>
        </w:r>
        <w:r>
          <w:rPr>
            <w:color w:val="0080AC"/>
            <w:spacing w:val="-2"/>
            <w:w w:val="115"/>
            <w:sz w:val="12"/>
          </w:rPr>
          <w:t> </w:t>
        </w:r>
        <w:r>
          <w:rPr>
            <w:color w:val="0080AC"/>
            <w:w w:val="115"/>
            <w:sz w:val="12"/>
          </w:rPr>
          <w:t>ACM</w:t>
        </w:r>
        <w:r>
          <w:rPr>
            <w:color w:val="0080AC"/>
            <w:spacing w:val="-2"/>
            <w:w w:val="115"/>
            <w:sz w:val="12"/>
          </w:rPr>
          <w:t> </w:t>
        </w:r>
        <w:r>
          <w:rPr>
            <w:color w:val="0080AC"/>
            <w:w w:val="115"/>
            <w:sz w:val="12"/>
          </w:rPr>
          <w:t>Turing</w:t>
        </w:r>
      </w:hyperlink>
      <w:r>
        <w:rPr>
          <w:color w:val="0080AC"/>
          <w:spacing w:val="40"/>
          <w:w w:val="115"/>
          <w:sz w:val="12"/>
        </w:rPr>
        <w:t> </w:t>
      </w:r>
      <w:bookmarkStart w:name="_bookmark160" w:id="225"/>
      <w:bookmarkEnd w:id="225"/>
      <w:r>
        <w:rPr>
          <w:color w:val="0080AC"/>
          <w:w w:val="115"/>
          <w:sz w:val="12"/>
        </w:rPr>
      </w:r>
      <w:hyperlink r:id="rId316">
        <w:r>
          <w:rPr>
            <w:color w:val="0080AC"/>
            <w:w w:val="115"/>
            <w:sz w:val="12"/>
          </w:rPr>
          <w:t>Award Celebration Conference-China 2024, 2024, pp. 187–192.</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7">
        <w:r>
          <w:rPr>
            <w:color w:val="0080AC"/>
            <w:w w:val="115"/>
            <w:sz w:val="12"/>
          </w:rPr>
          <w:t>Y. Du, S. Li, A. Torralba, J.B. Tenenbaum, I. Mordatch, Improving factuality and</w:t>
        </w:r>
      </w:hyperlink>
      <w:r>
        <w:rPr>
          <w:color w:val="0080AC"/>
          <w:spacing w:val="40"/>
          <w:w w:val="115"/>
          <w:sz w:val="12"/>
        </w:rPr>
        <w:t> </w:t>
      </w:r>
      <w:hyperlink r:id="rId317">
        <w:r>
          <w:rPr>
            <w:color w:val="0080AC"/>
            <w:w w:val="115"/>
            <w:sz w:val="12"/>
          </w:rPr>
          <w:t>reasoning</w:t>
        </w:r>
        <w:r>
          <w:rPr>
            <w:color w:val="0080AC"/>
            <w:w w:val="115"/>
            <w:sz w:val="12"/>
          </w:rPr>
          <w:t> in</w:t>
        </w:r>
        <w:r>
          <w:rPr>
            <w:color w:val="0080AC"/>
            <w:w w:val="115"/>
            <w:sz w:val="12"/>
          </w:rPr>
          <w:t> language</w:t>
        </w:r>
        <w:r>
          <w:rPr>
            <w:color w:val="0080AC"/>
            <w:w w:val="115"/>
            <w:sz w:val="12"/>
          </w:rPr>
          <w:t> models</w:t>
        </w:r>
        <w:r>
          <w:rPr>
            <w:color w:val="0080AC"/>
            <w:w w:val="115"/>
            <w:sz w:val="12"/>
          </w:rPr>
          <w:t> through</w:t>
        </w:r>
        <w:r>
          <w:rPr>
            <w:color w:val="0080AC"/>
            <w:w w:val="115"/>
            <w:sz w:val="12"/>
          </w:rPr>
          <w:t> multiagent</w:t>
        </w:r>
        <w:r>
          <w:rPr>
            <w:color w:val="0080AC"/>
            <w:w w:val="115"/>
            <w:sz w:val="12"/>
          </w:rPr>
          <w:t> debate,</w:t>
        </w:r>
        <w:r>
          <w:rPr>
            <w:color w:val="0080AC"/>
            <w:w w:val="115"/>
            <w:sz w:val="12"/>
          </w:rPr>
          <w:t> in:</w:t>
        </w:r>
        <w:r>
          <w:rPr>
            <w:color w:val="0080AC"/>
            <w:w w:val="115"/>
            <w:sz w:val="12"/>
          </w:rPr>
          <w:t> Forty-first</w:t>
        </w:r>
        <w:r>
          <w:rPr>
            <w:color w:val="0080AC"/>
            <w:w w:val="115"/>
            <w:sz w:val="12"/>
          </w:rPr>
          <w:t> </w:t>
        </w:r>
        <w:r>
          <w:rPr>
            <w:color w:val="0080AC"/>
            <w:w w:val="115"/>
            <w:sz w:val="12"/>
          </w:rPr>
          <w:t>Interna-</w:t>
        </w:r>
      </w:hyperlink>
      <w:r>
        <w:rPr>
          <w:color w:val="0080AC"/>
          <w:spacing w:val="40"/>
          <w:w w:val="117"/>
          <w:sz w:val="12"/>
        </w:rPr>
        <w:t> </w:t>
      </w:r>
      <w:bookmarkStart w:name="_bookmark161" w:id="226"/>
      <w:bookmarkEnd w:id="226"/>
      <w:r>
        <w:rPr>
          <w:color w:val="0080AC"/>
          <w:w w:val="117"/>
          <w:sz w:val="12"/>
        </w:rPr>
      </w:r>
      <w:hyperlink r:id="rId317">
        <w:r>
          <w:rPr>
            <w:color w:val="0080AC"/>
            <w:w w:val="115"/>
            <w:sz w:val="12"/>
          </w:rPr>
          <w:t>tional Conference on Machine Learning, 2023.</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8">
        <w:r>
          <w:rPr>
            <w:color w:val="0080AC"/>
            <w:w w:val="110"/>
            <w:sz w:val="12"/>
          </w:rPr>
          <w:t>M. Zhuge, W. Wang, L. Kirsch, F. Faccio, D. Khizbullin, J. Schmidhuber, Gptswarm:</w:t>
        </w:r>
      </w:hyperlink>
      <w:r>
        <w:rPr>
          <w:color w:val="0080AC"/>
          <w:spacing w:val="40"/>
          <w:w w:val="115"/>
          <w:sz w:val="12"/>
        </w:rPr>
        <w:t> </w:t>
      </w:r>
      <w:hyperlink r:id="rId318">
        <w:r>
          <w:rPr>
            <w:color w:val="0080AC"/>
            <w:w w:val="115"/>
            <w:sz w:val="12"/>
          </w:rPr>
          <w:t>language agents as optimizable graphs, in: Forty-first International Conference </w:t>
        </w:r>
        <w:r>
          <w:rPr>
            <w:color w:val="0080AC"/>
            <w:w w:val="115"/>
            <w:sz w:val="12"/>
          </w:rPr>
          <w:t>on</w:t>
        </w:r>
      </w:hyperlink>
      <w:r>
        <w:rPr>
          <w:color w:val="0080AC"/>
          <w:spacing w:val="40"/>
          <w:w w:val="118"/>
          <w:sz w:val="12"/>
        </w:rPr>
        <w:t> </w:t>
      </w:r>
      <w:bookmarkStart w:name="_bookmark162" w:id="227"/>
      <w:bookmarkEnd w:id="227"/>
      <w:r>
        <w:rPr>
          <w:color w:val="0080AC"/>
          <w:w w:val="118"/>
          <w:sz w:val="12"/>
        </w:rPr>
      </w:r>
      <w:hyperlink r:id="rId318">
        <w:r>
          <w:rPr>
            <w:color w:val="0080AC"/>
            <w:w w:val="115"/>
            <w:sz w:val="12"/>
          </w:rPr>
          <w:t>Machine Learning, 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19">
        <w:r>
          <w:rPr>
            <w:color w:val="0080AC"/>
            <w:w w:val="115"/>
            <w:sz w:val="12"/>
          </w:rPr>
          <w:t>S.</w:t>
        </w:r>
        <w:r>
          <w:rPr>
            <w:color w:val="0080AC"/>
            <w:w w:val="115"/>
            <w:sz w:val="12"/>
          </w:rPr>
          <w:t> Wang,</w:t>
        </w:r>
        <w:r>
          <w:rPr>
            <w:color w:val="0080AC"/>
            <w:w w:val="115"/>
            <w:sz w:val="12"/>
          </w:rPr>
          <w:t> G.</w:t>
        </w:r>
        <w:r>
          <w:rPr>
            <w:color w:val="0080AC"/>
            <w:w w:val="115"/>
            <w:sz w:val="12"/>
          </w:rPr>
          <w:t> Zhang,</w:t>
        </w:r>
        <w:r>
          <w:rPr>
            <w:color w:val="0080AC"/>
            <w:w w:val="115"/>
            <w:sz w:val="12"/>
          </w:rPr>
          <w:t> M.</w:t>
        </w:r>
        <w:r>
          <w:rPr>
            <w:color w:val="0080AC"/>
            <w:w w:val="115"/>
            <w:sz w:val="12"/>
          </w:rPr>
          <w:t> Yu,</w:t>
        </w:r>
        <w:r>
          <w:rPr>
            <w:color w:val="0080AC"/>
            <w:w w:val="115"/>
            <w:sz w:val="12"/>
          </w:rPr>
          <w:t> G.</w:t>
        </w:r>
        <w:r>
          <w:rPr>
            <w:color w:val="0080AC"/>
            <w:w w:val="115"/>
            <w:sz w:val="12"/>
          </w:rPr>
          <w:t> Wan,</w:t>
        </w:r>
        <w:r>
          <w:rPr>
            <w:color w:val="0080AC"/>
            <w:w w:val="115"/>
            <w:sz w:val="12"/>
          </w:rPr>
          <w:t> F.</w:t>
        </w:r>
        <w:r>
          <w:rPr>
            <w:color w:val="0080AC"/>
            <w:w w:val="115"/>
            <w:sz w:val="12"/>
          </w:rPr>
          <w:t> Meng,</w:t>
        </w:r>
        <w:r>
          <w:rPr>
            <w:color w:val="0080AC"/>
            <w:w w:val="115"/>
            <w:sz w:val="12"/>
          </w:rPr>
          <w:t> C.</w:t>
        </w:r>
        <w:r>
          <w:rPr>
            <w:color w:val="0080AC"/>
            <w:w w:val="115"/>
            <w:sz w:val="12"/>
          </w:rPr>
          <w:t> Guo,</w:t>
        </w:r>
        <w:r>
          <w:rPr>
            <w:color w:val="0080AC"/>
            <w:w w:val="115"/>
            <w:sz w:val="12"/>
          </w:rPr>
          <w:t> K.</w:t>
        </w:r>
        <w:r>
          <w:rPr>
            <w:color w:val="0080AC"/>
            <w:w w:val="115"/>
            <w:sz w:val="12"/>
          </w:rPr>
          <w:t> Wang,</w:t>
        </w:r>
        <w:r>
          <w:rPr>
            <w:color w:val="0080AC"/>
            <w:w w:val="115"/>
            <w:sz w:val="12"/>
          </w:rPr>
          <w:t> Y.</w:t>
        </w:r>
        <w:r>
          <w:rPr>
            <w:color w:val="0080AC"/>
            <w:w w:val="115"/>
            <w:sz w:val="12"/>
          </w:rPr>
          <w:t> Wang,</w:t>
        </w:r>
        <w:r>
          <w:rPr>
            <w:color w:val="0080AC"/>
            <w:w w:val="115"/>
            <w:sz w:val="12"/>
          </w:rPr>
          <w:t> </w:t>
        </w:r>
        <w:r>
          <w:rPr>
            <w:color w:val="0080AC"/>
            <w:w w:val="115"/>
            <w:sz w:val="12"/>
          </w:rPr>
          <w:t>G-</w:t>
        </w:r>
      </w:hyperlink>
      <w:r>
        <w:rPr>
          <w:color w:val="0080AC"/>
          <w:spacing w:val="40"/>
          <w:w w:val="115"/>
          <w:sz w:val="12"/>
        </w:rPr>
        <w:t> </w:t>
      </w:r>
      <w:hyperlink r:id="rId319">
        <w:r>
          <w:rPr>
            <w:color w:val="0080AC"/>
            <w:w w:val="115"/>
            <w:sz w:val="12"/>
          </w:rPr>
          <w:t>Safeguard:</w:t>
        </w:r>
        <w:r>
          <w:rPr>
            <w:color w:val="0080AC"/>
            <w:spacing w:val="-1"/>
            <w:w w:val="115"/>
            <w:sz w:val="12"/>
          </w:rPr>
          <w:t> </w:t>
        </w:r>
        <w:r>
          <w:rPr>
            <w:color w:val="0080AC"/>
            <w:w w:val="115"/>
            <w:sz w:val="12"/>
          </w:rPr>
          <w:t>a</w:t>
        </w:r>
        <w:r>
          <w:rPr>
            <w:color w:val="0080AC"/>
            <w:spacing w:val="-1"/>
            <w:w w:val="115"/>
            <w:sz w:val="12"/>
          </w:rPr>
          <w:t> </w:t>
        </w:r>
        <w:r>
          <w:rPr>
            <w:color w:val="0080AC"/>
            <w:w w:val="115"/>
            <w:sz w:val="12"/>
          </w:rPr>
          <w:t>topology-guided</w:t>
        </w:r>
        <w:r>
          <w:rPr>
            <w:color w:val="0080AC"/>
            <w:spacing w:val="-1"/>
            <w:w w:val="115"/>
            <w:sz w:val="12"/>
          </w:rPr>
          <w:t> </w:t>
        </w:r>
        <w:r>
          <w:rPr>
            <w:color w:val="0080AC"/>
            <w:w w:val="115"/>
            <w:sz w:val="12"/>
          </w:rPr>
          <w:t>security</w:t>
        </w:r>
        <w:r>
          <w:rPr>
            <w:color w:val="0080AC"/>
            <w:spacing w:val="-1"/>
            <w:w w:val="115"/>
            <w:sz w:val="12"/>
          </w:rPr>
          <w:t> </w:t>
        </w:r>
        <w:r>
          <w:rPr>
            <w:color w:val="0080AC"/>
            <w:w w:val="115"/>
            <w:sz w:val="12"/>
          </w:rPr>
          <w:t>lens</w:t>
        </w:r>
        <w:r>
          <w:rPr>
            <w:color w:val="0080AC"/>
            <w:spacing w:val="-1"/>
            <w:w w:val="115"/>
            <w:sz w:val="12"/>
          </w:rPr>
          <w:t> </w:t>
        </w:r>
        <w:r>
          <w:rPr>
            <w:color w:val="0080AC"/>
            <w:w w:val="115"/>
            <w:sz w:val="12"/>
          </w:rPr>
          <w:t>and</w:t>
        </w:r>
        <w:r>
          <w:rPr>
            <w:color w:val="0080AC"/>
            <w:spacing w:val="-1"/>
            <w:w w:val="115"/>
            <w:sz w:val="12"/>
          </w:rPr>
          <w:t> </w:t>
        </w:r>
        <w:r>
          <w:rPr>
            <w:color w:val="0080AC"/>
            <w:w w:val="115"/>
            <w:sz w:val="12"/>
          </w:rPr>
          <w:t>treatment</w:t>
        </w:r>
        <w:r>
          <w:rPr>
            <w:color w:val="0080AC"/>
            <w:spacing w:val="-1"/>
            <w:w w:val="115"/>
            <w:sz w:val="12"/>
          </w:rPr>
          <w:t> </w:t>
        </w:r>
        <w:r>
          <w:rPr>
            <w:color w:val="0080AC"/>
            <w:w w:val="115"/>
            <w:sz w:val="12"/>
          </w:rPr>
          <w:t>on</w:t>
        </w:r>
        <w:r>
          <w:rPr>
            <w:color w:val="0080AC"/>
            <w:spacing w:val="-1"/>
            <w:w w:val="115"/>
            <w:sz w:val="12"/>
          </w:rPr>
          <w:t> </w:t>
        </w:r>
        <w:r>
          <w:rPr>
            <w:color w:val="0080AC"/>
            <w:w w:val="115"/>
            <w:sz w:val="12"/>
          </w:rPr>
          <w:t>llm-based</w:t>
        </w:r>
        <w:r>
          <w:rPr>
            <w:color w:val="0080AC"/>
            <w:spacing w:val="-1"/>
            <w:w w:val="115"/>
            <w:sz w:val="12"/>
          </w:rPr>
          <w:t> </w:t>
        </w:r>
        <w:r>
          <w:rPr>
            <w:color w:val="0080AC"/>
            <w:w w:val="115"/>
            <w:sz w:val="12"/>
          </w:rPr>
          <w:t>multi-agent</w:t>
        </w:r>
      </w:hyperlink>
      <w:r>
        <w:rPr>
          <w:color w:val="0080AC"/>
          <w:spacing w:val="40"/>
          <w:w w:val="115"/>
          <w:sz w:val="12"/>
        </w:rPr>
        <w:t> </w:t>
      </w:r>
      <w:hyperlink r:id="rId319">
        <w:r>
          <w:rPr>
            <w:color w:val="0080AC"/>
            <w:w w:val="115"/>
            <w:sz w:val="12"/>
          </w:rPr>
          <w:t>systems,</w:t>
        </w:r>
      </w:hyperlink>
      <w:r>
        <w:rPr>
          <w:color w:val="0080AC"/>
          <w:w w:val="115"/>
          <w:sz w:val="12"/>
        </w:rPr>
        <w:t> </w:t>
      </w:r>
      <w:hyperlink r:id="rId320">
        <w:r>
          <w:rPr>
            <w:color w:val="0080AC"/>
            <w:w w:val="115"/>
            <w:sz w:val="12"/>
          </w:rPr>
          <w:t>arXiv:2502.11127</w:t>
        </w:r>
      </w:hyperlink>
      <w:r>
        <w:rPr>
          <w:color w:val="0080AC"/>
          <w:w w:val="115"/>
          <w:sz w:val="12"/>
        </w:rPr>
        <w:t> </w:t>
      </w:r>
      <w:hyperlink r:id="rId319">
        <w:r>
          <w:rPr>
            <w:color w:val="0080AC"/>
            <w:w w:val="115"/>
            <w:sz w:val="12"/>
          </w:rPr>
          <w:t>(2025).</w:t>
        </w:r>
      </w:hyperlink>
    </w:p>
    <w:p>
      <w:pPr>
        <w:pStyle w:val="ListParagraph"/>
        <w:numPr>
          <w:ilvl w:val="0"/>
          <w:numId w:val="14"/>
        </w:numPr>
        <w:tabs>
          <w:tab w:pos="452" w:val="left" w:leader="none"/>
        </w:tabs>
        <w:spacing w:line="278" w:lineRule="auto" w:before="100" w:after="0"/>
        <w:ind w:left="452" w:right="36" w:hanging="403"/>
        <w:jc w:val="both"/>
        <w:rPr>
          <w:sz w:val="12"/>
        </w:rPr>
      </w:pPr>
      <w:r>
        <w:rPr/>
        <w:br w:type="column"/>
      </w:r>
      <w:bookmarkStart w:name="_bookmark163" w:id="228"/>
      <w:bookmarkEnd w:id="228"/>
      <w:r>
        <w:rPr/>
      </w:r>
      <w:hyperlink r:id="rId321">
        <w:r>
          <w:rPr>
            <w:color w:val="0080AC"/>
            <w:w w:val="115"/>
            <w:sz w:val="12"/>
          </w:rPr>
          <w:t>T.</w:t>
        </w:r>
        <w:r>
          <w:rPr>
            <w:color w:val="0080AC"/>
            <w:spacing w:val="-8"/>
            <w:w w:val="115"/>
            <w:sz w:val="12"/>
          </w:rPr>
          <w:t> </w:t>
        </w:r>
        <w:r>
          <w:rPr>
            <w:color w:val="0080AC"/>
            <w:w w:val="115"/>
            <w:sz w:val="12"/>
          </w:rPr>
          <w:t>Gu,</w:t>
        </w:r>
        <w:r>
          <w:rPr>
            <w:color w:val="0080AC"/>
            <w:spacing w:val="-8"/>
            <w:w w:val="115"/>
            <w:sz w:val="12"/>
          </w:rPr>
          <w:t> </w:t>
        </w:r>
        <w:r>
          <w:rPr>
            <w:color w:val="0080AC"/>
            <w:w w:val="115"/>
            <w:sz w:val="12"/>
          </w:rPr>
          <w:t>K.</w:t>
        </w:r>
        <w:r>
          <w:rPr>
            <w:color w:val="0080AC"/>
            <w:spacing w:val="-8"/>
            <w:w w:val="115"/>
            <w:sz w:val="12"/>
          </w:rPr>
          <w:t> </w:t>
        </w:r>
        <w:r>
          <w:rPr>
            <w:color w:val="0080AC"/>
            <w:w w:val="115"/>
            <w:sz w:val="12"/>
          </w:rPr>
          <w:t>Liu,</w:t>
        </w:r>
        <w:r>
          <w:rPr>
            <w:color w:val="0080AC"/>
            <w:spacing w:val="-8"/>
            <w:w w:val="115"/>
            <w:sz w:val="12"/>
          </w:rPr>
          <w:t> </w:t>
        </w:r>
        <w:r>
          <w:rPr>
            <w:color w:val="0080AC"/>
            <w:w w:val="115"/>
            <w:sz w:val="12"/>
          </w:rPr>
          <w:t>B.</w:t>
        </w:r>
        <w:r>
          <w:rPr>
            <w:color w:val="0080AC"/>
            <w:spacing w:val="-8"/>
            <w:w w:val="115"/>
            <w:sz w:val="12"/>
          </w:rPr>
          <w:t> </w:t>
        </w:r>
        <w:r>
          <w:rPr>
            <w:color w:val="0080AC"/>
            <w:w w:val="115"/>
            <w:sz w:val="12"/>
          </w:rPr>
          <w:t>Dolan-Gavitt,</w:t>
        </w:r>
        <w:r>
          <w:rPr>
            <w:color w:val="0080AC"/>
            <w:spacing w:val="-8"/>
            <w:w w:val="115"/>
            <w:sz w:val="12"/>
          </w:rPr>
          <w:t> </w:t>
        </w:r>
        <w:r>
          <w:rPr>
            <w:color w:val="0080AC"/>
            <w:w w:val="115"/>
            <w:sz w:val="12"/>
          </w:rPr>
          <w:t>S.</w:t>
        </w:r>
        <w:r>
          <w:rPr>
            <w:color w:val="0080AC"/>
            <w:spacing w:val="-8"/>
            <w:w w:val="115"/>
            <w:sz w:val="12"/>
          </w:rPr>
          <w:t> </w:t>
        </w:r>
        <w:r>
          <w:rPr>
            <w:color w:val="0080AC"/>
            <w:w w:val="115"/>
            <w:sz w:val="12"/>
          </w:rPr>
          <w:t>Garg,</w:t>
        </w:r>
        <w:r>
          <w:rPr>
            <w:color w:val="0080AC"/>
            <w:spacing w:val="-8"/>
            <w:w w:val="115"/>
            <w:sz w:val="12"/>
          </w:rPr>
          <w:t> </w:t>
        </w:r>
        <w:r>
          <w:rPr>
            <w:color w:val="0080AC"/>
            <w:w w:val="115"/>
            <w:sz w:val="12"/>
          </w:rPr>
          <w:t>Badnets:</w:t>
        </w:r>
        <w:r>
          <w:rPr>
            <w:color w:val="0080AC"/>
            <w:spacing w:val="-8"/>
            <w:w w:val="115"/>
            <w:sz w:val="12"/>
          </w:rPr>
          <w:t> </w:t>
        </w:r>
        <w:r>
          <w:rPr>
            <w:color w:val="0080AC"/>
            <w:w w:val="115"/>
            <w:sz w:val="12"/>
          </w:rPr>
          <w:t>evaluating</w:t>
        </w:r>
        <w:r>
          <w:rPr>
            <w:color w:val="0080AC"/>
            <w:spacing w:val="-8"/>
            <w:w w:val="115"/>
            <w:sz w:val="12"/>
          </w:rPr>
          <w:t> </w:t>
        </w:r>
        <w:r>
          <w:rPr>
            <w:color w:val="0080AC"/>
            <w:w w:val="115"/>
            <w:sz w:val="12"/>
          </w:rPr>
          <w:t>backdooring</w:t>
        </w:r>
        <w:r>
          <w:rPr>
            <w:color w:val="0080AC"/>
            <w:spacing w:val="-8"/>
            <w:w w:val="115"/>
            <w:sz w:val="12"/>
          </w:rPr>
          <w:t> </w:t>
        </w:r>
        <w:r>
          <w:rPr>
            <w:color w:val="0080AC"/>
            <w:w w:val="115"/>
            <w:sz w:val="12"/>
          </w:rPr>
          <w:t>attacks</w:t>
        </w:r>
        <w:r>
          <w:rPr>
            <w:color w:val="0080AC"/>
            <w:spacing w:val="-8"/>
            <w:w w:val="115"/>
            <w:sz w:val="12"/>
          </w:rPr>
          <w:t> </w:t>
        </w:r>
        <w:r>
          <w:rPr>
            <w:color w:val="0080AC"/>
            <w:w w:val="115"/>
            <w:sz w:val="12"/>
          </w:rPr>
          <w:t>on</w:t>
        </w:r>
      </w:hyperlink>
      <w:r>
        <w:rPr>
          <w:color w:val="0080AC"/>
          <w:spacing w:val="40"/>
          <w:w w:val="118"/>
          <w:sz w:val="12"/>
        </w:rPr>
        <w:t> </w:t>
      </w:r>
      <w:bookmarkStart w:name="_bookmark164" w:id="229"/>
      <w:bookmarkEnd w:id="229"/>
      <w:r>
        <w:rPr>
          <w:color w:val="0080AC"/>
          <w:w w:val="118"/>
          <w:sz w:val="12"/>
        </w:rPr>
      </w:r>
      <w:hyperlink r:id="rId321">
        <w:r>
          <w:rPr>
            <w:color w:val="0080AC"/>
            <w:w w:val="115"/>
            <w:sz w:val="12"/>
          </w:rPr>
          <w:t>deep neural networks, IEEE Access 7 (2019) 47230–47244.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22">
        <w:r>
          <w:rPr>
            <w:color w:val="0080AC"/>
            <w:w w:val="115"/>
            <w:sz w:val="12"/>
          </w:rPr>
          <w:t>J.</w:t>
        </w:r>
        <w:r>
          <w:rPr>
            <w:color w:val="0080AC"/>
            <w:w w:val="115"/>
            <w:sz w:val="12"/>
          </w:rPr>
          <w:t> Mao,</w:t>
        </w:r>
        <w:r>
          <w:rPr>
            <w:color w:val="0080AC"/>
            <w:w w:val="115"/>
            <w:sz w:val="12"/>
          </w:rPr>
          <w:t> F.</w:t>
        </w:r>
        <w:r>
          <w:rPr>
            <w:color w:val="0080AC"/>
            <w:w w:val="115"/>
            <w:sz w:val="12"/>
          </w:rPr>
          <w:t> Meng,</w:t>
        </w:r>
        <w:r>
          <w:rPr>
            <w:color w:val="0080AC"/>
            <w:w w:val="115"/>
            <w:sz w:val="12"/>
          </w:rPr>
          <w:t> Y.</w:t>
        </w:r>
        <w:r>
          <w:rPr>
            <w:color w:val="0080AC"/>
            <w:w w:val="115"/>
            <w:sz w:val="12"/>
          </w:rPr>
          <w:t> Duan,</w:t>
        </w:r>
        <w:r>
          <w:rPr>
            <w:color w:val="0080AC"/>
            <w:w w:val="115"/>
            <w:sz w:val="12"/>
          </w:rPr>
          <w:t> M.</w:t>
        </w:r>
        <w:r>
          <w:rPr>
            <w:color w:val="0080AC"/>
            <w:w w:val="115"/>
            <w:sz w:val="12"/>
          </w:rPr>
          <w:t> Yu,</w:t>
        </w:r>
        <w:r>
          <w:rPr>
            <w:color w:val="0080AC"/>
            <w:w w:val="115"/>
            <w:sz w:val="12"/>
          </w:rPr>
          <w:t> X.</w:t>
        </w:r>
        <w:r>
          <w:rPr>
            <w:color w:val="0080AC"/>
            <w:w w:val="115"/>
            <w:sz w:val="12"/>
          </w:rPr>
          <w:t> Jia,</w:t>
        </w:r>
        <w:r>
          <w:rPr>
            <w:color w:val="0080AC"/>
            <w:w w:val="115"/>
            <w:sz w:val="12"/>
          </w:rPr>
          <w:t> J.</w:t>
        </w:r>
        <w:r>
          <w:rPr>
            <w:color w:val="0080AC"/>
            <w:w w:val="115"/>
            <w:sz w:val="12"/>
          </w:rPr>
          <w:t> Fang,</w:t>
        </w:r>
        <w:r>
          <w:rPr>
            <w:color w:val="0080AC"/>
            <w:w w:val="115"/>
            <w:sz w:val="12"/>
          </w:rPr>
          <w:t> Y.</w:t>
        </w:r>
        <w:r>
          <w:rPr>
            <w:color w:val="0080AC"/>
            <w:w w:val="115"/>
            <w:sz w:val="12"/>
          </w:rPr>
          <w:t> Liang,</w:t>
        </w:r>
        <w:r>
          <w:rPr>
            <w:color w:val="0080AC"/>
            <w:w w:val="115"/>
            <w:sz w:val="12"/>
          </w:rPr>
          <w:t> K.</w:t>
        </w:r>
        <w:r>
          <w:rPr>
            <w:color w:val="0080AC"/>
            <w:w w:val="115"/>
            <w:sz w:val="12"/>
          </w:rPr>
          <w:t> Wang,</w:t>
        </w:r>
        <w:r>
          <w:rPr>
            <w:color w:val="0080AC"/>
            <w:w w:val="115"/>
            <w:sz w:val="12"/>
          </w:rPr>
          <w:t> Q.</w:t>
        </w:r>
        <w:r>
          <w:rPr>
            <w:color w:val="0080AC"/>
            <w:w w:val="115"/>
            <w:sz w:val="12"/>
          </w:rPr>
          <w:t> </w:t>
        </w:r>
        <w:r>
          <w:rPr>
            <w:color w:val="0080AC"/>
            <w:w w:val="115"/>
            <w:sz w:val="12"/>
          </w:rPr>
          <w:t>Wen,</w:t>
        </w:r>
      </w:hyperlink>
      <w:r>
        <w:rPr>
          <w:color w:val="0080AC"/>
          <w:spacing w:val="40"/>
          <w:w w:val="115"/>
          <w:sz w:val="12"/>
        </w:rPr>
        <w:t> </w:t>
      </w:r>
      <w:hyperlink r:id="rId322">
        <w:r>
          <w:rPr>
            <w:color w:val="0080AC"/>
            <w:w w:val="115"/>
            <w:sz w:val="12"/>
          </w:rPr>
          <w:t>Agentsafe: safeguarding large language model-based multi-agent systems via hier-</w:t>
        </w:r>
      </w:hyperlink>
      <w:r>
        <w:rPr>
          <w:color w:val="0080AC"/>
          <w:spacing w:val="40"/>
          <w:w w:val="117"/>
          <w:sz w:val="12"/>
        </w:rPr>
        <w:t> </w:t>
      </w:r>
      <w:bookmarkStart w:name="_bookmark165" w:id="230"/>
      <w:bookmarkEnd w:id="230"/>
      <w:r>
        <w:rPr>
          <w:color w:val="0080AC"/>
          <w:w w:val="117"/>
          <w:sz w:val="12"/>
        </w:rPr>
      </w:r>
      <w:hyperlink r:id="rId322">
        <w:r>
          <w:rPr>
            <w:color w:val="0080AC"/>
            <w:w w:val="115"/>
            <w:sz w:val="12"/>
          </w:rPr>
          <w:t>archical data management,</w:t>
        </w:r>
      </w:hyperlink>
      <w:r>
        <w:rPr>
          <w:color w:val="0080AC"/>
          <w:w w:val="115"/>
          <w:sz w:val="12"/>
        </w:rPr>
        <w:t> </w:t>
      </w:r>
      <w:hyperlink r:id="rId323">
        <w:r>
          <w:rPr>
            <w:color w:val="0080AC"/>
            <w:w w:val="115"/>
            <w:sz w:val="12"/>
          </w:rPr>
          <w:t>arXiv:2503.04392</w:t>
        </w:r>
      </w:hyperlink>
      <w:r>
        <w:rPr>
          <w:color w:val="0080AC"/>
          <w:w w:val="115"/>
          <w:sz w:val="12"/>
        </w:rPr>
        <w:t> </w:t>
      </w:r>
      <w:hyperlink r:id="rId322">
        <w:r>
          <w:rPr>
            <w:color w:val="0080AC"/>
            <w:w w:val="115"/>
            <w:sz w:val="12"/>
          </w:rPr>
          <w:t>(2025).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24">
        <w:r>
          <w:rPr>
            <w:color w:val="0080AC"/>
            <w:w w:val="115"/>
            <w:sz w:val="12"/>
          </w:rPr>
          <w:t>P.S.</w:t>
        </w:r>
        <w:r>
          <w:rPr>
            <w:color w:val="0080AC"/>
            <w:spacing w:val="-6"/>
            <w:w w:val="115"/>
            <w:sz w:val="12"/>
          </w:rPr>
          <w:t> </w:t>
        </w:r>
        <w:r>
          <w:rPr>
            <w:color w:val="0080AC"/>
            <w:w w:val="115"/>
            <w:sz w:val="12"/>
          </w:rPr>
          <w:t>Park,</w:t>
        </w:r>
        <w:r>
          <w:rPr>
            <w:color w:val="0080AC"/>
            <w:spacing w:val="-6"/>
            <w:w w:val="115"/>
            <w:sz w:val="12"/>
          </w:rPr>
          <w:t> </w:t>
        </w:r>
        <w:r>
          <w:rPr>
            <w:color w:val="0080AC"/>
            <w:w w:val="115"/>
            <w:sz w:val="12"/>
          </w:rPr>
          <w:t>S.</w:t>
        </w:r>
        <w:r>
          <w:rPr>
            <w:color w:val="0080AC"/>
            <w:spacing w:val="-6"/>
            <w:w w:val="115"/>
            <w:sz w:val="12"/>
          </w:rPr>
          <w:t> </w:t>
        </w:r>
        <w:r>
          <w:rPr>
            <w:color w:val="0080AC"/>
            <w:w w:val="115"/>
            <w:sz w:val="12"/>
          </w:rPr>
          <w:t>Goldstein,</w:t>
        </w:r>
        <w:r>
          <w:rPr>
            <w:color w:val="0080AC"/>
            <w:spacing w:val="-6"/>
            <w:w w:val="115"/>
            <w:sz w:val="12"/>
          </w:rPr>
          <w:t> </w:t>
        </w:r>
        <w:r>
          <w:rPr>
            <w:color w:val="0080AC"/>
            <w:w w:val="115"/>
            <w:sz w:val="12"/>
          </w:rPr>
          <w:t>A.</w:t>
        </w:r>
        <w:r>
          <w:rPr>
            <w:color w:val="0080AC"/>
            <w:spacing w:val="-6"/>
            <w:w w:val="115"/>
            <w:sz w:val="12"/>
          </w:rPr>
          <w:t> </w:t>
        </w:r>
        <w:r>
          <w:rPr>
            <w:color w:val="0080AC"/>
            <w:w w:val="115"/>
            <w:sz w:val="12"/>
          </w:rPr>
          <w:t>O’Gara,</w:t>
        </w:r>
        <w:r>
          <w:rPr>
            <w:color w:val="0080AC"/>
            <w:spacing w:val="-6"/>
            <w:w w:val="115"/>
            <w:sz w:val="12"/>
          </w:rPr>
          <w:t> </w:t>
        </w:r>
        <w:r>
          <w:rPr>
            <w:color w:val="0080AC"/>
            <w:w w:val="115"/>
            <w:sz w:val="12"/>
          </w:rPr>
          <w:t>M.</w:t>
        </w:r>
        <w:r>
          <w:rPr>
            <w:color w:val="0080AC"/>
            <w:spacing w:val="-6"/>
            <w:w w:val="115"/>
            <w:sz w:val="12"/>
          </w:rPr>
          <w:t> </w:t>
        </w:r>
        <w:r>
          <w:rPr>
            <w:color w:val="0080AC"/>
            <w:w w:val="115"/>
            <w:sz w:val="12"/>
          </w:rPr>
          <w:t>Chen,</w:t>
        </w:r>
        <w:r>
          <w:rPr>
            <w:color w:val="0080AC"/>
            <w:spacing w:val="-6"/>
            <w:w w:val="115"/>
            <w:sz w:val="12"/>
          </w:rPr>
          <w:t> </w:t>
        </w:r>
        <w:r>
          <w:rPr>
            <w:color w:val="0080AC"/>
            <w:w w:val="115"/>
            <w:sz w:val="12"/>
          </w:rPr>
          <w:t>D.</w:t>
        </w:r>
        <w:r>
          <w:rPr>
            <w:color w:val="0080AC"/>
            <w:spacing w:val="-6"/>
            <w:w w:val="115"/>
            <w:sz w:val="12"/>
          </w:rPr>
          <w:t> </w:t>
        </w:r>
        <w:r>
          <w:rPr>
            <w:color w:val="0080AC"/>
            <w:w w:val="115"/>
            <w:sz w:val="12"/>
          </w:rPr>
          <w:t>Hendrycks,</w:t>
        </w:r>
        <w:r>
          <w:rPr>
            <w:color w:val="0080AC"/>
            <w:spacing w:val="-6"/>
            <w:w w:val="115"/>
            <w:sz w:val="12"/>
          </w:rPr>
          <w:t> </w:t>
        </w:r>
        <w:r>
          <w:rPr>
            <w:color w:val="0080AC"/>
            <w:w w:val="115"/>
            <w:sz w:val="12"/>
          </w:rPr>
          <w:t>AI</w:t>
        </w:r>
        <w:r>
          <w:rPr>
            <w:color w:val="0080AC"/>
            <w:spacing w:val="-6"/>
            <w:w w:val="115"/>
            <w:sz w:val="12"/>
          </w:rPr>
          <w:t> </w:t>
        </w:r>
        <w:r>
          <w:rPr>
            <w:color w:val="0080AC"/>
            <w:w w:val="115"/>
            <w:sz w:val="12"/>
          </w:rPr>
          <w:t>Deception:</w:t>
        </w:r>
        <w:r>
          <w:rPr>
            <w:color w:val="0080AC"/>
            <w:spacing w:val="-6"/>
            <w:w w:val="115"/>
            <w:sz w:val="12"/>
          </w:rPr>
          <w:t> </w:t>
        </w:r>
        <w:r>
          <w:rPr>
            <w:color w:val="0080AC"/>
            <w:w w:val="115"/>
            <w:sz w:val="12"/>
          </w:rPr>
          <w:t>a</w:t>
        </w:r>
        <w:r>
          <w:rPr>
            <w:color w:val="0080AC"/>
            <w:spacing w:val="-6"/>
            <w:w w:val="115"/>
            <w:sz w:val="12"/>
          </w:rPr>
          <w:t> </w:t>
        </w:r>
        <w:r>
          <w:rPr>
            <w:color w:val="0080AC"/>
            <w:w w:val="115"/>
            <w:sz w:val="12"/>
          </w:rPr>
          <w:t>survey</w:t>
        </w:r>
      </w:hyperlink>
      <w:r>
        <w:rPr>
          <w:color w:val="0080AC"/>
          <w:spacing w:val="40"/>
          <w:w w:val="115"/>
          <w:sz w:val="12"/>
        </w:rPr>
        <w:t> </w:t>
      </w:r>
      <w:bookmarkStart w:name="_bookmark166" w:id="231"/>
      <w:bookmarkEnd w:id="231"/>
      <w:r>
        <w:rPr>
          <w:color w:val="0080AC"/>
          <w:w w:val="115"/>
          <w:sz w:val="12"/>
        </w:rPr>
      </w:r>
      <w:hyperlink r:id="rId324">
        <w:r>
          <w:rPr>
            <w:color w:val="0080AC"/>
            <w:w w:val="115"/>
            <w:sz w:val="12"/>
          </w:rPr>
          <w:t>of examples, risks, and potential solutions, Patterns 5 (5) (2024).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25">
        <w:r>
          <w:rPr>
            <w:color w:val="0080AC"/>
            <w:w w:val="115"/>
            <w:sz w:val="12"/>
          </w:rPr>
          <w:t>X.</w:t>
        </w:r>
        <w:r>
          <w:rPr>
            <w:color w:val="0080AC"/>
            <w:spacing w:val="-8"/>
            <w:w w:val="115"/>
            <w:sz w:val="12"/>
          </w:rPr>
          <w:t> </w:t>
        </w:r>
        <w:r>
          <w:rPr>
            <w:color w:val="0080AC"/>
            <w:w w:val="115"/>
            <w:sz w:val="12"/>
          </w:rPr>
          <w:t>Wang,</w:t>
        </w:r>
        <w:r>
          <w:rPr>
            <w:color w:val="0080AC"/>
            <w:spacing w:val="-8"/>
            <w:w w:val="115"/>
            <w:sz w:val="12"/>
          </w:rPr>
          <w:t> </w:t>
        </w:r>
        <w:r>
          <w:rPr>
            <w:color w:val="0080AC"/>
            <w:w w:val="115"/>
            <w:sz w:val="12"/>
          </w:rPr>
          <w:t>J.</w:t>
        </w:r>
        <w:r>
          <w:rPr>
            <w:color w:val="0080AC"/>
            <w:spacing w:val="-8"/>
            <w:w w:val="115"/>
            <w:sz w:val="12"/>
          </w:rPr>
          <w:t> </w:t>
        </w:r>
        <w:r>
          <w:rPr>
            <w:color w:val="0080AC"/>
            <w:w w:val="115"/>
            <w:sz w:val="12"/>
          </w:rPr>
          <w:t>Peng,</w:t>
        </w:r>
        <w:r>
          <w:rPr>
            <w:color w:val="0080AC"/>
            <w:spacing w:val="-8"/>
            <w:w w:val="115"/>
            <w:sz w:val="12"/>
          </w:rPr>
          <w:t> </w:t>
        </w:r>
        <w:r>
          <w:rPr>
            <w:color w:val="0080AC"/>
            <w:w w:val="115"/>
            <w:sz w:val="12"/>
          </w:rPr>
          <w:t>K.</w:t>
        </w:r>
        <w:r>
          <w:rPr>
            <w:color w:val="0080AC"/>
            <w:spacing w:val="-8"/>
            <w:w w:val="115"/>
            <w:sz w:val="12"/>
          </w:rPr>
          <w:t> </w:t>
        </w:r>
        <w:r>
          <w:rPr>
            <w:color w:val="0080AC"/>
            <w:w w:val="115"/>
            <w:sz w:val="12"/>
          </w:rPr>
          <w:t>Xu,</w:t>
        </w:r>
        <w:r>
          <w:rPr>
            <w:color w:val="0080AC"/>
            <w:spacing w:val="-8"/>
            <w:w w:val="115"/>
            <w:sz w:val="12"/>
          </w:rPr>
          <w:t> </w:t>
        </w:r>
        <w:r>
          <w:rPr>
            <w:color w:val="0080AC"/>
            <w:w w:val="115"/>
            <w:sz w:val="12"/>
          </w:rPr>
          <w:t>H.</w:t>
        </w:r>
        <w:r>
          <w:rPr>
            <w:color w:val="0080AC"/>
            <w:spacing w:val="-8"/>
            <w:w w:val="115"/>
            <w:sz w:val="12"/>
          </w:rPr>
          <w:t> </w:t>
        </w:r>
        <w:r>
          <w:rPr>
            <w:color w:val="0080AC"/>
            <w:w w:val="115"/>
            <w:sz w:val="12"/>
          </w:rPr>
          <w:t>Yao,</w:t>
        </w:r>
        <w:r>
          <w:rPr>
            <w:color w:val="0080AC"/>
            <w:spacing w:val="-8"/>
            <w:w w:val="115"/>
            <w:sz w:val="12"/>
          </w:rPr>
          <w:t> </w:t>
        </w:r>
        <w:r>
          <w:rPr>
            <w:color w:val="0080AC"/>
            <w:w w:val="115"/>
            <w:sz w:val="12"/>
          </w:rPr>
          <w:t>T.</w:t>
        </w:r>
        <w:r>
          <w:rPr>
            <w:color w:val="0080AC"/>
            <w:spacing w:val="-8"/>
            <w:w w:val="115"/>
            <w:sz w:val="12"/>
          </w:rPr>
          <w:t> </w:t>
        </w:r>
        <w:r>
          <w:rPr>
            <w:color w:val="0080AC"/>
            <w:w w:val="115"/>
            <w:sz w:val="12"/>
          </w:rPr>
          <w:t>Chen,</w:t>
        </w:r>
        <w:r>
          <w:rPr>
            <w:color w:val="0080AC"/>
            <w:spacing w:val="-8"/>
            <w:w w:val="115"/>
            <w:sz w:val="12"/>
          </w:rPr>
          <w:t> </w:t>
        </w:r>
        <w:r>
          <w:rPr>
            <w:color w:val="0080AC"/>
            <w:w w:val="115"/>
            <w:sz w:val="12"/>
          </w:rPr>
          <w:t>Reinforcement</w:t>
        </w:r>
        <w:r>
          <w:rPr>
            <w:color w:val="0080AC"/>
            <w:spacing w:val="-8"/>
            <w:w w:val="115"/>
            <w:sz w:val="12"/>
          </w:rPr>
          <w:t> </w:t>
        </w:r>
        <w:r>
          <w:rPr>
            <w:color w:val="0080AC"/>
            <w:w w:val="115"/>
            <w:sz w:val="12"/>
          </w:rPr>
          <w:t>learning-driven</w:t>
        </w:r>
        <w:r>
          <w:rPr>
            <w:color w:val="0080AC"/>
            <w:spacing w:val="-8"/>
            <w:w w:val="115"/>
            <w:sz w:val="12"/>
          </w:rPr>
          <w:t> </w:t>
        </w:r>
        <w:r>
          <w:rPr>
            <w:color w:val="0080AC"/>
            <w:w w:val="115"/>
            <w:sz w:val="12"/>
          </w:rPr>
          <w:t>llm</w:t>
        </w:r>
        <w:r>
          <w:rPr>
            <w:color w:val="0080AC"/>
            <w:spacing w:val="-8"/>
            <w:w w:val="115"/>
            <w:sz w:val="12"/>
          </w:rPr>
          <w:t> </w:t>
        </w:r>
        <w:r>
          <w:rPr>
            <w:color w:val="0080AC"/>
            <w:w w:val="115"/>
            <w:sz w:val="12"/>
          </w:rPr>
          <w:t>agent</w:t>
        </w:r>
      </w:hyperlink>
      <w:r>
        <w:rPr>
          <w:color w:val="0080AC"/>
          <w:spacing w:val="40"/>
          <w:w w:val="115"/>
          <w:sz w:val="12"/>
        </w:rPr>
        <w:t> </w:t>
      </w:r>
      <w:hyperlink r:id="rId325">
        <w:r>
          <w:rPr>
            <w:color w:val="0080AC"/>
            <w:w w:val="115"/>
            <w:sz w:val="12"/>
          </w:rPr>
          <w:t>for</w:t>
        </w:r>
        <w:r>
          <w:rPr>
            <w:color w:val="0080AC"/>
            <w:spacing w:val="-1"/>
            <w:w w:val="115"/>
            <w:sz w:val="12"/>
          </w:rPr>
          <w:t> </w:t>
        </w:r>
        <w:r>
          <w:rPr>
            <w:color w:val="0080AC"/>
            <w:w w:val="115"/>
            <w:sz w:val="12"/>
          </w:rPr>
          <w:t>automated</w:t>
        </w:r>
        <w:r>
          <w:rPr>
            <w:color w:val="0080AC"/>
            <w:spacing w:val="-1"/>
            <w:w w:val="115"/>
            <w:sz w:val="12"/>
          </w:rPr>
          <w:t> </w:t>
        </w:r>
        <w:r>
          <w:rPr>
            <w:color w:val="0080AC"/>
            <w:w w:val="115"/>
            <w:sz w:val="12"/>
          </w:rPr>
          <w:t>attacks</w:t>
        </w:r>
        <w:r>
          <w:rPr>
            <w:color w:val="0080AC"/>
            <w:spacing w:val="-1"/>
            <w:w w:val="115"/>
            <w:sz w:val="12"/>
          </w:rPr>
          <w:t> </w:t>
        </w:r>
        <w:r>
          <w:rPr>
            <w:color w:val="0080AC"/>
            <w:w w:val="115"/>
            <w:sz w:val="12"/>
          </w:rPr>
          <w:t>on</w:t>
        </w:r>
        <w:r>
          <w:rPr>
            <w:color w:val="0080AC"/>
            <w:spacing w:val="-1"/>
            <w:w w:val="115"/>
            <w:sz w:val="12"/>
          </w:rPr>
          <w:t> </w:t>
        </w:r>
        <w:r>
          <w:rPr>
            <w:color w:val="0080AC"/>
            <w:w w:val="115"/>
            <w:sz w:val="12"/>
          </w:rPr>
          <w:t>llms,</w:t>
        </w:r>
        <w:r>
          <w:rPr>
            <w:color w:val="0080AC"/>
            <w:spacing w:val="-1"/>
            <w:w w:val="115"/>
            <w:sz w:val="12"/>
          </w:rPr>
          <w:t> </w:t>
        </w:r>
        <w:r>
          <w:rPr>
            <w:color w:val="0080AC"/>
            <w:w w:val="115"/>
            <w:sz w:val="12"/>
          </w:rPr>
          <w:t>in:</w:t>
        </w:r>
        <w:r>
          <w:rPr>
            <w:color w:val="0080AC"/>
            <w:spacing w:val="-1"/>
            <w:w w:val="115"/>
            <w:sz w:val="12"/>
          </w:rPr>
          <w:t> </w:t>
        </w:r>
        <w:r>
          <w:rPr>
            <w:color w:val="0080AC"/>
            <w:w w:val="115"/>
            <w:sz w:val="12"/>
          </w:rPr>
          <w:t>Proceedings</w:t>
        </w:r>
        <w:r>
          <w:rPr>
            <w:color w:val="0080AC"/>
            <w:spacing w:val="-1"/>
            <w:w w:val="115"/>
            <w:sz w:val="12"/>
          </w:rPr>
          <w:t> </w:t>
        </w:r>
        <w:r>
          <w:rPr>
            <w:color w:val="0080AC"/>
            <w:w w:val="115"/>
            <w:sz w:val="12"/>
          </w:rPr>
          <w:t>of</w:t>
        </w:r>
        <w:r>
          <w:rPr>
            <w:color w:val="0080AC"/>
            <w:spacing w:val="-1"/>
            <w:w w:val="115"/>
            <w:sz w:val="12"/>
          </w:rPr>
          <w:t> </w:t>
        </w:r>
        <w:r>
          <w:rPr>
            <w:color w:val="0080AC"/>
            <w:w w:val="115"/>
            <w:sz w:val="12"/>
          </w:rPr>
          <w:t>the</w:t>
        </w:r>
        <w:r>
          <w:rPr>
            <w:color w:val="0080AC"/>
            <w:spacing w:val="-1"/>
            <w:w w:val="115"/>
            <w:sz w:val="12"/>
          </w:rPr>
          <w:t> </w:t>
        </w:r>
        <w:r>
          <w:rPr>
            <w:color w:val="0080AC"/>
            <w:w w:val="115"/>
            <w:sz w:val="12"/>
          </w:rPr>
          <w:t>Fifth</w:t>
        </w:r>
        <w:r>
          <w:rPr>
            <w:color w:val="0080AC"/>
            <w:spacing w:val="-1"/>
            <w:w w:val="115"/>
            <w:sz w:val="12"/>
          </w:rPr>
          <w:t> </w:t>
        </w:r>
        <w:r>
          <w:rPr>
            <w:color w:val="0080AC"/>
            <w:w w:val="115"/>
            <w:sz w:val="12"/>
          </w:rPr>
          <w:t>Workshop</w:t>
        </w:r>
        <w:r>
          <w:rPr>
            <w:color w:val="0080AC"/>
            <w:spacing w:val="-1"/>
            <w:w w:val="115"/>
            <w:sz w:val="12"/>
          </w:rPr>
          <w:t> </w:t>
        </w:r>
        <w:r>
          <w:rPr>
            <w:color w:val="0080AC"/>
            <w:w w:val="115"/>
            <w:sz w:val="12"/>
          </w:rPr>
          <w:t>on</w:t>
        </w:r>
        <w:r>
          <w:rPr>
            <w:color w:val="0080AC"/>
            <w:spacing w:val="-1"/>
            <w:w w:val="115"/>
            <w:sz w:val="12"/>
          </w:rPr>
          <w:t> </w:t>
        </w:r>
        <w:r>
          <w:rPr>
            <w:color w:val="0080AC"/>
            <w:w w:val="115"/>
            <w:sz w:val="12"/>
          </w:rPr>
          <w:t>Privacy</w:t>
        </w:r>
        <w:r>
          <w:rPr>
            <w:color w:val="0080AC"/>
            <w:spacing w:val="-1"/>
            <w:w w:val="115"/>
            <w:sz w:val="12"/>
          </w:rPr>
          <w:t> </w:t>
        </w:r>
        <w:r>
          <w:rPr>
            <w:color w:val="0080AC"/>
            <w:w w:val="115"/>
            <w:sz w:val="12"/>
          </w:rPr>
          <w:t>in</w:t>
        </w:r>
      </w:hyperlink>
      <w:r>
        <w:rPr>
          <w:color w:val="0080AC"/>
          <w:spacing w:val="40"/>
          <w:w w:val="118"/>
          <w:sz w:val="12"/>
        </w:rPr>
        <w:t> </w:t>
      </w:r>
      <w:bookmarkStart w:name="_bookmark167" w:id="232"/>
      <w:bookmarkEnd w:id="232"/>
      <w:r>
        <w:rPr>
          <w:color w:val="0080AC"/>
          <w:w w:val="118"/>
          <w:sz w:val="12"/>
        </w:rPr>
      </w:r>
      <w:hyperlink r:id="rId325">
        <w:r>
          <w:rPr>
            <w:color w:val="0080AC"/>
            <w:w w:val="115"/>
            <w:sz w:val="12"/>
          </w:rPr>
          <w:t>Natural Language Processing, 2024, pp. 170–177.</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26">
        <w:r>
          <w:rPr>
            <w:color w:val="0080AC"/>
            <w:spacing w:val="-2"/>
            <w:w w:val="115"/>
            <w:sz w:val="12"/>
          </w:rPr>
          <w:t>H.</w:t>
        </w:r>
        <w:r>
          <w:rPr>
            <w:color w:val="0080AC"/>
            <w:spacing w:val="-3"/>
            <w:w w:val="115"/>
            <w:sz w:val="12"/>
          </w:rPr>
          <w:t> </w:t>
        </w:r>
        <w:r>
          <w:rPr>
            <w:color w:val="0080AC"/>
            <w:spacing w:val="-2"/>
            <w:w w:val="115"/>
            <w:sz w:val="12"/>
          </w:rPr>
          <w:t>Xu,</w:t>
        </w:r>
        <w:r>
          <w:rPr>
            <w:color w:val="0080AC"/>
            <w:spacing w:val="-3"/>
            <w:w w:val="115"/>
            <w:sz w:val="12"/>
          </w:rPr>
          <w:t> </w:t>
        </w:r>
        <w:r>
          <w:rPr>
            <w:color w:val="0080AC"/>
            <w:spacing w:val="-2"/>
            <w:w w:val="115"/>
            <w:sz w:val="12"/>
          </w:rPr>
          <w:t>W.</w:t>
        </w:r>
        <w:r>
          <w:rPr>
            <w:color w:val="0080AC"/>
            <w:spacing w:val="-3"/>
            <w:w w:val="115"/>
            <w:sz w:val="12"/>
          </w:rPr>
          <w:t> </w:t>
        </w:r>
        <w:r>
          <w:rPr>
            <w:color w:val="0080AC"/>
            <w:spacing w:val="-2"/>
            <w:w w:val="115"/>
            <w:sz w:val="12"/>
          </w:rPr>
          <w:t>Zhang,</w:t>
        </w:r>
        <w:r>
          <w:rPr>
            <w:color w:val="0080AC"/>
            <w:spacing w:val="-3"/>
            <w:w w:val="115"/>
            <w:sz w:val="12"/>
          </w:rPr>
          <w:t> </w:t>
        </w:r>
        <w:r>
          <w:rPr>
            <w:color w:val="0080AC"/>
            <w:spacing w:val="-2"/>
            <w:w w:val="115"/>
            <w:sz w:val="12"/>
          </w:rPr>
          <w:t>Z.</w:t>
        </w:r>
        <w:r>
          <w:rPr>
            <w:color w:val="0080AC"/>
            <w:spacing w:val="-3"/>
            <w:w w:val="115"/>
            <w:sz w:val="12"/>
          </w:rPr>
          <w:t> </w:t>
        </w:r>
        <w:r>
          <w:rPr>
            <w:color w:val="0080AC"/>
            <w:spacing w:val="-2"/>
            <w:w w:val="115"/>
            <w:sz w:val="12"/>
          </w:rPr>
          <w:t>Wang,</w:t>
        </w:r>
        <w:r>
          <w:rPr>
            <w:color w:val="0080AC"/>
            <w:spacing w:val="-3"/>
            <w:w w:val="115"/>
            <w:sz w:val="12"/>
          </w:rPr>
          <w:t> </w:t>
        </w:r>
        <w:r>
          <w:rPr>
            <w:color w:val="0080AC"/>
            <w:spacing w:val="-2"/>
            <w:w w:val="115"/>
            <w:sz w:val="12"/>
          </w:rPr>
          <w:t>F.</w:t>
        </w:r>
        <w:r>
          <w:rPr>
            <w:color w:val="0080AC"/>
            <w:spacing w:val="-3"/>
            <w:w w:val="115"/>
            <w:sz w:val="12"/>
          </w:rPr>
          <w:t> </w:t>
        </w:r>
        <w:r>
          <w:rPr>
            <w:color w:val="0080AC"/>
            <w:spacing w:val="-2"/>
            <w:w w:val="115"/>
            <w:sz w:val="12"/>
          </w:rPr>
          <w:t>Xiao,</w:t>
        </w:r>
        <w:r>
          <w:rPr>
            <w:color w:val="0080AC"/>
            <w:spacing w:val="-3"/>
            <w:w w:val="115"/>
            <w:sz w:val="12"/>
          </w:rPr>
          <w:t> </w:t>
        </w:r>
        <w:r>
          <w:rPr>
            <w:color w:val="0080AC"/>
            <w:spacing w:val="-2"/>
            <w:w w:val="115"/>
            <w:sz w:val="12"/>
          </w:rPr>
          <w:t>R.</w:t>
        </w:r>
        <w:r>
          <w:rPr>
            <w:color w:val="0080AC"/>
            <w:spacing w:val="-3"/>
            <w:w w:val="115"/>
            <w:sz w:val="12"/>
          </w:rPr>
          <w:t> </w:t>
        </w:r>
        <w:r>
          <w:rPr>
            <w:color w:val="0080AC"/>
            <w:spacing w:val="-2"/>
            <w:w w:val="115"/>
            <w:sz w:val="12"/>
          </w:rPr>
          <w:t>Zheng,</w:t>
        </w:r>
        <w:r>
          <w:rPr>
            <w:color w:val="0080AC"/>
            <w:spacing w:val="-3"/>
            <w:w w:val="115"/>
            <w:sz w:val="12"/>
          </w:rPr>
          <w:t> </w:t>
        </w:r>
        <w:r>
          <w:rPr>
            <w:color w:val="0080AC"/>
            <w:spacing w:val="-2"/>
            <w:w w:val="115"/>
            <w:sz w:val="12"/>
          </w:rPr>
          <w:t>Y.</w:t>
        </w:r>
        <w:r>
          <w:rPr>
            <w:color w:val="0080AC"/>
            <w:spacing w:val="-3"/>
            <w:w w:val="115"/>
            <w:sz w:val="12"/>
          </w:rPr>
          <w:t> </w:t>
        </w:r>
        <w:r>
          <w:rPr>
            <w:color w:val="0080AC"/>
            <w:spacing w:val="-2"/>
            <w:w w:val="115"/>
            <w:sz w:val="12"/>
          </w:rPr>
          <w:t>Feng,</w:t>
        </w:r>
        <w:r>
          <w:rPr>
            <w:color w:val="0080AC"/>
            <w:spacing w:val="-3"/>
            <w:w w:val="115"/>
            <w:sz w:val="12"/>
          </w:rPr>
          <w:t> </w:t>
        </w:r>
        <w:r>
          <w:rPr>
            <w:color w:val="0080AC"/>
            <w:spacing w:val="-2"/>
            <w:w w:val="115"/>
            <w:sz w:val="12"/>
          </w:rPr>
          <w:t>Z.</w:t>
        </w:r>
        <w:r>
          <w:rPr>
            <w:color w:val="0080AC"/>
            <w:spacing w:val="-3"/>
            <w:w w:val="115"/>
            <w:sz w:val="12"/>
          </w:rPr>
          <w:t> </w:t>
        </w:r>
        <w:r>
          <w:rPr>
            <w:color w:val="0080AC"/>
            <w:spacing w:val="-2"/>
            <w:w w:val="115"/>
            <w:sz w:val="12"/>
          </w:rPr>
          <w:t>Ba,</w:t>
        </w:r>
        <w:r>
          <w:rPr>
            <w:color w:val="0080AC"/>
            <w:spacing w:val="-3"/>
            <w:w w:val="115"/>
            <w:sz w:val="12"/>
          </w:rPr>
          <w:t> </w:t>
        </w:r>
        <w:r>
          <w:rPr>
            <w:color w:val="0080AC"/>
            <w:spacing w:val="-2"/>
            <w:w w:val="115"/>
            <w:sz w:val="12"/>
          </w:rPr>
          <w:t>K.</w:t>
        </w:r>
        <w:r>
          <w:rPr>
            <w:color w:val="0080AC"/>
            <w:spacing w:val="-3"/>
            <w:w w:val="115"/>
            <w:sz w:val="12"/>
          </w:rPr>
          <w:t> </w:t>
        </w:r>
        <w:r>
          <w:rPr>
            <w:color w:val="0080AC"/>
            <w:spacing w:val="-2"/>
            <w:w w:val="115"/>
            <w:sz w:val="12"/>
          </w:rPr>
          <w:t>Ren,</w:t>
        </w:r>
        <w:r>
          <w:rPr>
            <w:color w:val="0080AC"/>
            <w:spacing w:val="-3"/>
            <w:w w:val="115"/>
            <w:sz w:val="12"/>
          </w:rPr>
          <w:t> </w:t>
        </w:r>
        <w:r>
          <w:rPr>
            <w:color w:val="0080AC"/>
            <w:spacing w:val="-2"/>
            <w:w w:val="115"/>
            <w:sz w:val="12"/>
          </w:rPr>
          <w:t>Redagent:</w:t>
        </w:r>
        <w:r>
          <w:rPr>
            <w:color w:val="0080AC"/>
            <w:spacing w:val="-3"/>
            <w:w w:val="115"/>
            <w:sz w:val="12"/>
          </w:rPr>
          <w:t> </w:t>
        </w:r>
        <w:r>
          <w:rPr>
            <w:color w:val="0080AC"/>
            <w:spacing w:val="-2"/>
            <w:w w:val="115"/>
            <w:sz w:val="12"/>
          </w:rPr>
          <w:t>red</w:t>
        </w:r>
      </w:hyperlink>
      <w:r>
        <w:rPr>
          <w:color w:val="0080AC"/>
          <w:spacing w:val="40"/>
          <w:w w:val="115"/>
          <w:sz w:val="12"/>
        </w:rPr>
        <w:t> </w:t>
      </w:r>
      <w:hyperlink r:id="rId326">
        <w:r>
          <w:rPr>
            <w:color w:val="0080AC"/>
            <w:w w:val="115"/>
            <w:sz w:val="12"/>
          </w:rPr>
          <w:t>teaming</w:t>
        </w:r>
        <w:r>
          <w:rPr>
            <w:color w:val="0080AC"/>
            <w:w w:val="115"/>
            <w:sz w:val="12"/>
          </w:rPr>
          <w:t> large</w:t>
        </w:r>
        <w:r>
          <w:rPr>
            <w:color w:val="0080AC"/>
            <w:w w:val="115"/>
            <w:sz w:val="12"/>
          </w:rPr>
          <w:t> language</w:t>
        </w:r>
        <w:r>
          <w:rPr>
            <w:color w:val="0080AC"/>
            <w:w w:val="115"/>
            <w:sz w:val="12"/>
          </w:rPr>
          <w:t> models</w:t>
        </w:r>
        <w:r>
          <w:rPr>
            <w:color w:val="0080AC"/>
            <w:w w:val="115"/>
            <w:sz w:val="12"/>
          </w:rPr>
          <w:t> with</w:t>
        </w:r>
        <w:r>
          <w:rPr>
            <w:color w:val="0080AC"/>
            <w:w w:val="115"/>
            <w:sz w:val="12"/>
          </w:rPr>
          <w:t> context-aware</w:t>
        </w:r>
        <w:r>
          <w:rPr>
            <w:color w:val="0080AC"/>
            <w:w w:val="115"/>
            <w:sz w:val="12"/>
          </w:rPr>
          <w:t> autonomous</w:t>
        </w:r>
        <w:r>
          <w:rPr>
            <w:color w:val="0080AC"/>
            <w:w w:val="115"/>
            <w:sz w:val="12"/>
          </w:rPr>
          <w:t> language</w:t>
        </w:r>
        <w:r>
          <w:rPr>
            <w:color w:val="0080AC"/>
            <w:w w:val="115"/>
            <w:sz w:val="12"/>
          </w:rPr>
          <w:t> </w:t>
        </w:r>
        <w:r>
          <w:rPr>
            <w:color w:val="0080AC"/>
            <w:w w:val="115"/>
            <w:sz w:val="12"/>
          </w:rPr>
          <w:t>agent,</w:t>
        </w:r>
      </w:hyperlink>
      <w:r>
        <w:rPr>
          <w:color w:val="0080AC"/>
          <w:spacing w:val="40"/>
          <w:w w:val="119"/>
          <w:sz w:val="12"/>
        </w:rPr>
        <w:t> </w:t>
      </w:r>
      <w:bookmarkStart w:name="_bookmark168" w:id="233"/>
      <w:bookmarkEnd w:id="233"/>
      <w:r>
        <w:rPr>
          <w:color w:val="0080AC"/>
          <w:w w:val="119"/>
          <w:sz w:val="12"/>
        </w:rPr>
      </w:r>
      <w:hyperlink r:id="rId327">
        <w:r>
          <w:rPr>
            <w:color w:val="0080AC"/>
            <w:w w:val="115"/>
            <w:sz w:val="12"/>
          </w:rPr>
          <w:t>arXiv:2407.16667</w:t>
        </w:r>
      </w:hyperlink>
      <w:r>
        <w:rPr>
          <w:color w:val="0080AC"/>
          <w:spacing w:val="-1"/>
          <w:w w:val="115"/>
          <w:sz w:val="12"/>
        </w:rPr>
        <w:t> </w:t>
      </w:r>
      <w:hyperlink r:id="rId326">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28">
        <w:r>
          <w:rPr>
            <w:color w:val="0080AC"/>
            <w:w w:val="115"/>
            <w:sz w:val="12"/>
          </w:rPr>
          <w:t>Y.</w:t>
        </w:r>
        <w:r>
          <w:rPr>
            <w:color w:val="0080AC"/>
            <w:w w:val="115"/>
            <w:sz w:val="12"/>
          </w:rPr>
          <w:t> Dong,</w:t>
        </w:r>
        <w:r>
          <w:rPr>
            <w:color w:val="0080AC"/>
            <w:w w:val="115"/>
            <w:sz w:val="12"/>
          </w:rPr>
          <w:t> Z.</w:t>
        </w:r>
        <w:r>
          <w:rPr>
            <w:color w:val="0080AC"/>
            <w:w w:val="115"/>
            <w:sz w:val="12"/>
          </w:rPr>
          <w:t> Li,</w:t>
        </w:r>
        <w:r>
          <w:rPr>
            <w:color w:val="0080AC"/>
            <w:w w:val="115"/>
            <w:sz w:val="12"/>
          </w:rPr>
          <w:t> X.</w:t>
        </w:r>
        <w:r>
          <w:rPr>
            <w:color w:val="0080AC"/>
            <w:w w:val="115"/>
            <w:sz w:val="12"/>
          </w:rPr>
          <w:t> Meng,</w:t>
        </w:r>
        <w:r>
          <w:rPr>
            <w:color w:val="0080AC"/>
            <w:w w:val="115"/>
            <w:sz w:val="12"/>
          </w:rPr>
          <w:t> N.</w:t>
        </w:r>
        <w:r>
          <w:rPr>
            <w:color w:val="0080AC"/>
            <w:w w:val="115"/>
            <w:sz w:val="12"/>
          </w:rPr>
          <w:t> Yu,</w:t>
        </w:r>
        <w:r>
          <w:rPr>
            <w:color w:val="0080AC"/>
            <w:w w:val="115"/>
            <w:sz w:val="12"/>
          </w:rPr>
          <w:t> S.</w:t>
        </w:r>
        <w:r>
          <w:rPr>
            <w:color w:val="0080AC"/>
            <w:w w:val="115"/>
            <w:sz w:val="12"/>
          </w:rPr>
          <w:t> Guo,</w:t>
        </w:r>
        <w:r>
          <w:rPr>
            <w:color w:val="0080AC"/>
            <w:w w:val="115"/>
            <w:sz w:val="12"/>
          </w:rPr>
          <w:t> Jailbreaking</w:t>
        </w:r>
        <w:r>
          <w:rPr>
            <w:color w:val="0080AC"/>
            <w:w w:val="115"/>
            <w:sz w:val="12"/>
          </w:rPr>
          <w:t> text-to-image</w:t>
        </w:r>
        <w:r>
          <w:rPr>
            <w:color w:val="0080AC"/>
            <w:w w:val="115"/>
            <w:sz w:val="12"/>
          </w:rPr>
          <w:t> models</w:t>
        </w:r>
        <w:r>
          <w:rPr>
            <w:color w:val="0080AC"/>
            <w:w w:val="115"/>
            <w:sz w:val="12"/>
          </w:rPr>
          <w:t> </w:t>
        </w:r>
        <w:r>
          <w:rPr>
            <w:color w:val="0080AC"/>
            <w:w w:val="115"/>
            <w:sz w:val="12"/>
          </w:rPr>
          <w:t>with</w:t>
        </w:r>
      </w:hyperlink>
      <w:r>
        <w:rPr>
          <w:color w:val="0080AC"/>
          <w:spacing w:val="40"/>
          <w:w w:val="119"/>
          <w:sz w:val="12"/>
        </w:rPr>
        <w:t> </w:t>
      </w:r>
      <w:bookmarkStart w:name="_bookmark169" w:id="234"/>
      <w:bookmarkEnd w:id="234"/>
      <w:r>
        <w:rPr>
          <w:color w:val="0080AC"/>
          <w:w w:val="119"/>
          <w:sz w:val="12"/>
        </w:rPr>
      </w:r>
      <w:hyperlink r:id="rId328">
        <w:r>
          <w:rPr>
            <w:color w:val="0080AC"/>
            <w:w w:val="115"/>
            <w:sz w:val="12"/>
          </w:rPr>
          <w:t>llm-based agents,</w:t>
        </w:r>
      </w:hyperlink>
      <w:r>
        <w:rPr>
          <w:color w:val="0080AC"/>
          <w:w w:val="115"/>
          <w:sz w:val="12"/>
        </w:rPr>
        <w:t> </w:t>
      </w:r>
      <w:hyperlink r:id="rId329">
        <w:r>
          <w:rPr>
            <w:color w:val="0080AC"/>
            <w:w w:val="115"/>
            <w:sz w:val="12"/>
          </w:rPr>
          <w:t>arXiv:2408.00523</w:t>
        </w:r>
      </w:hyperlink>
      <w:r>
        <w:rPr>
          <w:color w:val="0080AC"/>
          <w:w w:val="115"/>
          <w:sz w:val="12"/>
        </w:rPr>
        <w:t> </w:t>
      </w:r>
      <w:hyperlink r:id="rId328">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0">
        <w:r>
          <w:rPr>
            <w:color w:val="0080AC"/>
            <w:w w:val="115"/>
            <w:sz w:val="12"/>
          </w:rPr>
          <w:t>L.-b.</w:t>
        </w:r>
        <w:r>
          <w:rPr>
            <w:color w:val="0080AC"/>
            <w:spacing w:val="-9"/>
            <w:w w:val="115"/>
            <w:sz w:val="12"/>
          </w:rPr>
          <w:t> </w:t>
        </w:r>
        <w:r>
          <w:rPr>
            <w:color w:val="0080AC"/>
            <w:w w:val="115"/>
            <w:sz w:val="12"/>
          </w:rPr>
          <w:t>Ning,</w:t>
        </w:r>
        <w:r>
          <w:rPr>
            <w:color w:val="0080AC"/>
            <w:spacing w:val="-9"/>
            <w:w w:val="115"/>
            <w:sz w:val="12"/>
          </w:rPr>
          <w:t> </w:t>
        </w:r>
        <w:r>
          <w:rPr>
            <w:color w:val="0080AC"/>
            <w:w w:val="115"/>
            <w:sz w:val="12"/>
          </w:rPr>
          <w:t>S.</w:t>
        </w:r>
        <w:r>
          <w:rPr>
            <w:color w:val="0080AC"/>
            <w:spacing w:val="-8"/>
            <w:w w:val="115"/>
            <w:sz w:val="12"/>
          </w:rPr>
          <w:t> </w:t>
        </w:r>
        <w:r>
          <w:rPr>
            <w:color w:val="0080AC"/>
            <w:w w:val="115"/>
            <w:sz w:val="12"/>
          </w:rPr>
          <w:t>Wang,</w:t>
        </w:r>
        <w:r>
          <w:rPr>
            <w:color w:val="0080AC"/>
            <w:spacing w:val="-9"/>
            <w:w w:val="115"/>
            <w:sz w:val="12"/>
          </w:rPr>
          <w:t> </w:t>
        </w:r>
        <w:r>
          <w:rPr>
            <w:color w:val="0080AC"/>
            <w:w w:val="115"/>
            <w:sz w:val="12"/>
          </w:rPr>
          <w:t>W.</w:t>
        </w:r>
        <w:r>
          <w:rPr>
            <w:color w:val="0080AC"/>
            <w:spacing w:val="-9"/>
            <w:w w:val="115"/>
            <w:sz w:val="12"/>
          </w:rPr>
          <w:t> </w:t>
        </w:r>
        <w:r>
          <w:rPr>
            <w:color w:val="0080AC"/>
            <w:w w:val="115"/>
            <w:sz w:val="12"/>
          </w:rPr>
          <w:t>Fan,</w:t>
        </w:r>
        <w:r>
          <w:rPr>
            <w:color w:val="0080AC"/>
            <w:spacing w:val="-8"/>
            <w:w w:val="115"/>
            <w:sz w:val="12"/>
          </w:rPr>
          <w:t> </w:t>
        </w:r>
        <w:r>
          <w:rPr>
            <w:color w:val="0080AC"/>
            <w:w w:val="115"/>
            <w:sz w:val="12"/>
          </w:rPr>
          <w:t>Q.</w:t>
        </w:r>
        <w:r>
          <w:rPr>
            <w:color w:val="0080AC"/>
            <w:spacing w:val="-9"/>
            <w:w w:val="115"/>
            <w:sz w:val="12"/>
          </w:rPr>
          <w:t> </w:t>
        </w:r>
        <w:r>
          <w:rPr>
            <w:color w:val="0080AC"/>
            <w:w w:val="115"/>
            <w:sz w:val="12"/>
          </w:rPr>
          <w:t>Li,</w:t>
        </w:r>
        <w:r>
          <w:rPr>
            <w:color w:val="0080AC"/>
            <w:spacing w:val="-8"/>
            <w:w w:val="115"/>
            <w:sz w:val="12"/>
          </w:rPr>
          <w:t> </w:t>
        </w:r>
        <w:r>
          <w:rPr>
            <w:color w:val="0080AC"/>
            <w:w w:val="115"/>
            <w:sz w:val="12"/>
          </w:rPr>
          <w:t>X.</w:t>
        </w:r>
        <w:r>
          <w:rPr>
            <w:color w:val="0080AC"/>
            <w:spacing w:val="-9"/>
            <w:w w:val="115"/>
            <w:sz w:val="12"/>
          </w:rPr>
          <w:t> </w:t>
        </w:r>
        <w:r>
          <w:rPr>
            <w:color w:val="0080AC"/>
            <w:w w:val="115"/>
            <w:sz w:val="12"/>
          </w:rPr>
          <w:t>Xu,</w:t>
        </w:r>
        <w:r>
          <w:rPr>
            <w:color w:val="0080AC"/>
            <w:spacing w:val="-9"/>
            <w:w w:val="115"/>
            <w:sz w:val="12"/>
          </w:rPr>
          <w:t> </w:t>
        </w:r>
        <w:r>
          <w:rPr>
            <w:color w:val="0080AC"/>
            <w:w w:val="115"/>
            <w:sz w:val="12"/>
          </w:rPr>
          <w:t>H.</w:t>
        </w:r>
        <w:r>
          <w:rPr>
            <w:color w:val="0080AC"/>
            <w:spacing w:val="-8"/>
            <w:w w:val="115"/>
            <w:sz w:val="12"/>
          </w:rPr>
          <w:t> </w:t>
        </w:r>
        <w:r>
          <w:rPr>
            <w:color w:val="0080AC"/>
            <w:w w:val="115"/>
            <w:sz w:val="12"/>
          </w:rPr>
          <w:t>Chen,</w:t>
        </w:r>
        <w:r>
          <w:rPr>
            <w:color w:val="0080AC"/>
            <w:spacing w:val="-9"/>
            <w:w w:val="115"/>
            <w:sz w:val="12"/>
          </w:rPr>
          <w:t> </w:t>
        </w:r>
        <w:r>
          <w:rPr>
            <w:color w:val="0080AC"/>
            <w:w w:val="115"/>
            <w:sz w:val="12"/>
          </w:rPr>
          <w:t>F.</w:t>
        </w:r>
        <w:r>
          <w:rPr>
            <w:color w:val="0080AC"/>
            <w:spacing w:val="-9"/>
            <w:w w:val="115"/>
            <w:sz w:val="12"/>
          </w:rPr>
          <w:t> </w:t>
        </w:r>
        <w:r>
          <w:rPr>
            <w:color w:val="0080AC"/>
            <w:w w:val="115"/>
            <w:sz w:val="12"/>
          </w:rPr>
          <w:t>Huang,</w:t>
        </w:r>
        <w:r>
          <w:rPr>
            <w:color w:val="0080AC"/>
            <w:spacing w:val="-8"/>
            <w:w w:val="115"/>
            <w:sz w:val="12"/>
          </w:rPr>
          <w:t> </w:t>
        </w:r>
        <w:r>
          <w:rPr>
            <w:color w:val="0080AC"/>
            <w:w w:val="115"/>
            <w:sz w:val="12"/>
          </w:rPr>
          <w:t>Cheatagent:</w:t>
        </w:r>
        <w:r>
          <w:rPr>
            <w:color w:val="0080AC"/>
            <w:spacing w:val="-9"/>
            <w:w w:val="115"/>
            <w:sz w:val="12"/>
          </w:rPr>
          <w:t> </w:t>
        </w:r>
        <w:r>
          <w:rPr>
            <w:color w:val="0080AC"/>
            <w:w w:val="115"/>
            <w:sz w:val="12"/>
          </w:rPr>
          <w:t>attacking</w:t>
        </w:r>
      </w:hyperlink>
      <w:r>
        <w:rPr>
          <w:color w:val="0080AC"/>
          <w:spacing w:val="40"/>
          <w:w w:val="115"/>
          <w:sz w:val="12"/>
        </w:rPr>
        <w:t> </w:t>
      </w:r>
      <w:hyperlink r:id="rId330">
        <w:r>
          <w:rPr>
            <w:color w:val="0080AC"/>
            <w:w w:val="115"/>
            <w:sz w:val="12"/>
          </w:rPr>
          <w:t>llm-empowered recommender systems via llm agent, in: Proceedings of the 30Th</w:t>
        </w:r>
      </w:hyperlink>
      <w:r>
        <w:rPr>
          <w:color w:val="0080AC"/>
          <w:spacing w:val="40"/>
          <w:w w:val="115"/>
          <w:sz w:val="12"/>
        </w:rPr>
        <w:t> </w:t>
      </w:r>
      <w:hyperlink r:id="rId330">
        <w:r>
          <w:rPr>
            <w:color w:val="0080AC"/>
            <w:w w:val="115"/>
            <w:sz w:val="12"/>
          </w:rPr>
          <w:t>ACM</w:t>
        </w:r>
        <w:r>
          <w:rPr>
            <w:color w:val="0080AC"/>
            <w:w w:val="115"/>
            <w:sz w:val="12"/>
          </w:rPr>
          <w:t> SIGKDD</w:t>
        </w:r>
        <w:r>
          <w:rPr>
            <w:color w:val="0080AC"/>
            <w:w w:val="115"/>
            <w:sz w:val="12"/>
          </w:rPr>
          <w:t> Conference</w:t>
        </w:r>
        <w:r>
          <w:rPr>
            <w:color w:val="0080AC"/>
            <w:w w:val="115"/>
            <w:sz w:val="12"/>
          </w:rPr>
          <w:t> on</w:t>
        </w:r>
        <w:r>
          <w:rPr>
            <w:color w:val="0080AC"/>
            <w:w w:val="115"/>
            <w:sz w:val="12"/>
          </w:rPr>
          <w:t> Knowledge</w:t>
        </w:r>
        <w:r>
          <w:rPr>
            <w:color w:val="0080AC"/>
            <w:w w:val="115"/>
            <w:sz w:val="12"/>
          </w:rPr>
          <w:t> Discovery</w:t>
        </w:r>
        <w:r>
          <w:rPr>
            <w:color w:val="0080AC"/>
            <w:w w:val="115"/>
            <w:sz w:val="12"/>
          </w:rPr>
          <w:t> and</w:t>
        </w:r>
        <w:r>
          <w:rPr>
            <w:color w:val="0080AC"/>
            <w:w w:val="115"/>
            <w:sz w:val="12"/>
          </w:rPr>
          <w:t> Data</w:t>
        </w:r>
        <w:r>
          <w:rPr>
            <w:color w:val="0080AC"/>
            <w:w w:val="115"/>
            <w:sz w:val="12"/>
          </w:rPr>
          <w:t> Mining,</w:t>
        </w:r>
        <w:r>
          <w:rPr>
            <w:color w:val="0080AC"/>
            <w:w w:val="115"/>
            <w:sz w:val="12"/>
          </w:rPr>
          <w:t> 2024,</w:t>
        </w:r>
        <w:r>
          <w:rPr>
            <w:color w:val="0080AC"/>
            <w:w w:val="115"/>
            <w:sz w:val="12"/>
          </w:rPr>
          <w:t> pp.</w:t>
        </w:r>
      </w:hyperlink>
      <w:r>
        <w:rPr>
          <w:color w:val="0080AC"/>
          <w:spacing w:val="40"/>
          <w:w w:val="118"/>
          <w:sz w:val="12"/>
        </w:rPr>
        <w:t> </w:t>
      </w:r>
      <w:bookmarkStart w:name="_bookmark170" w:id="235"/>
      <w:bookmarkEnd w:id="235"/>
      <w:r>
        <w:rPr>
          <w:color w:val="0080AC"/>
          <w:w w:val="118"/>
          <w:sz w:val="12"/>
        </w:rPr>
      </w:r>
      <w:hyperlink r:id="rId330">
        <w:r>
          <w:rPr>
            <w:color w:val="0080AC"/>
            <w:spacing w:val="-2"/>
            <w:w w:val="115"/>
            <w:sz w:val="12"/>
          </w:rPr>
          <w:t>2284–2295.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1">
        <w:r>
          <w:rPr>
            <w:color w:val="0080AC"/>
            <w:w w:val="115"/>
            <w:sz w:val="12"/>
          </w:rPr>
          <w:t>K.</w:t>
        </w:r>
        <w:r>
          <w:rPr>
            <w:color w:val="0080AC"/>
            <w:spacing w:val="-9"/>
            <w:w w:val="115"/>
            <w:sz w:val="12"/>
          </w:rPr>
          <w:t> </w:t>
        </w:r>
        <w:r>
          <w:rPr>
            <w:color w:val="0080AC"/>
            <w:w w:val="115"/>
            <w:sz w:val="12"/>
          </w:rPr>
          <w:t>Greshake,</w:t>
        </w:r>
        <w:r>
          <w:rPr>
            <w:color w:val="0080AC"/>
            <w:spacing w:val="-9"/>
            <w:w w:val="115"/>
            <w:sz w:val="12"/>
          </w:rPr>
          <w:t> </w:t>
        </w:r>
        <w:r>
          <w:rPr>
            <w:color w:val="0080AC"/>
            <w:w w:val="115"/>
            <w:sz w:val="12"/>
          </w:rPr>
          <w:t>S.</w:t>
        </w:r>
        <w:r>
          <w:rPr>
            <w:color w:val="0080AC"/>
            <w:spacing w:val="-8"/>
            <w:w w:val="115"/>
            <w:sz w:val="12"/>
          </w:rPr>
          <w:t> </w:t>
        </w:r>
        <w:r>
          <w:rPr>
            <w:color w:val="0080AC"/>
            <w:w w:val="115"/>
            <w:sz w:val="12"/>
          </w:rPr>
          <w:t>Abdelnabi,</w:t>
        </w:r>
        <w:r>
          <w:rPr>
            <w:color w:val="0080AC"/>
            <w:spacing w:val="-9"/>
            <w:w w:val="115"/>
            <w:sz w:val="12"/>
          </w:rPr>
          <w:t> </w:t>
        </w:r>
        <w:r>
          <w:rPr>
            <w:color w:val="0080AC"/>
            <w:w w:val="115"/>
            <w:sz w:val="12"/>
          </w:rPr>
          <w:t>S.</w:t>
        </w:r>
        <w:r>
          <w:rPr>
            <w:color w:val="0080AC"/>
            <w:spacing w:val="-9"/>
            <w:w w:val="115"/>
            <w:sz w:val="12"/>
          </w:rPr>
          <w:t> </w:t>
        </w:r>
        <w:r>
          <w:rPr>
            <w:color w:val="0080AC"/>
            <w:w w:val="115"/>
            <w:sz w:val="12"/>
          </w:rPr>
          <w:t>Mishra,</w:t>
        </w:r>
        <w:r>
          <w:rPr>
            <w:color w:val="0080AC"/>
            <w:spacing w:val="-8"/>
            <w:w w:val="115"/>
            <w:sz w:val="12"/>
          </w:rPr>
          <w:t> </w:t>
        </w:r>
        <w:r>
          <w:rPr>
            <w:color w:val="0080AC"/>
            <w:w w:val="115"/>
            <w:sz w:val="12"/>
          </w:rPr>
          <w:t>C.</w:t>
        </w:r>
        <w:r>
          <w:rPr>
            <w:color w:val="0080AC"/>
            <w:spacing w:val="-9"/>
            <w:w w:val="115"/>
            <w:sz w:val="12"/>
          </w:rPr>
          <w:t> </w:t>
        </w:r>
        <w:r>
          <w:rPr>
            <w:color w:val="0080AC"/>
            <w:w w:val="115"/>
            <w:sz w:val="12"/>
          </w:rPr>
          <w:t>Endres,</w:t>
        </w:r>
        <w:r>
          <w:rPr>
            <w:color w:val="0080AC"/>
            <w:spacing w:val="-8"/>
            <w:w w:val="115"/>
            <w:sz w:val="12"/>
          </w:rPr>
          <w:t> </w:t>
        </w:r>
        <w:r>
          <w:rPr>
            <w:color w:val="0080AC"/>
            <w:w w:val="115"/>
            <w:sz w:val="12"/>
          </w:rPr>
          <w:t>T.</w:t>
        </w:r>
        <w:r>
          <w:rPr>
            <w:color w:val="0080AC"/>
            <w:spacing w:val="-9"/>
            <w:w w:val="115"/>
            <w:sz w:val="12"/>
          </w:rPr>
          <w:t> </w:t>
        </w:r>
        <w:r>
          <w:rPr>
            <w:color w:val="0080AC"/>
            <w:w w:val="115"/>
            <w:sz w:val="12"/>
          </w:rPr>
          <w:t>Holz,</w:t>
        </w:r>
        <w:r>
          <w:rPr>
            <w:color w:val="0080AC"/>
            <w:spacing w:val="-9"/>
            <w:w w:val="115"/>
            <w:sz w:val="12"/>
          </w:rPr>
          <w:t> </w:t>
        </w:r>
        <w:r>
          <w:rPr>
            <w:color w:val="0080AC"/>
            <w:w w:val="115"/>
            <w:sz w:val="12"/>
          </w:rPr>
          <w:t>M.</w:t>
        </w:r>
        <w:r>
          <w:rPr>
            <w:color w:val="0080AC"/>
            <w:spacing w:val="-8"/>
            <w:w w:val="115"/>
            <w:sz w:val="12"/>
          </w:rPr>
          <w:t> </w:t>
        </w:r>
        <w:r>
          <w:rPr>
            <w:color w:val="0080AC"/>
            <w:w w:val="115"/>
            <w:sz w:val="12"/>
          </w:rPr>
          <w:t>Fritz,</w:t>
        </w:r>
        <w:r>
          <w:rPr>
            <w:color w:val="0080AC"/>
            <w:spacing w:val="-9"/>
            <w:w w:val="115"/>
            <w:sz w:val="12"/>
          </w:rPr>
          <w:t> </w:t>
        </w:r>
        <w:r>
          <w:rPr>
            <w:color w:val="0080AC"/>
            <w:w w:val="115"/>
            <w:sz w:val="12"/>
          </w:rPr>
          <w:t>Not</w:t>
        </w:r>
        <w:r>
          <w:rPr>
            <w:color w:val="0080AC"/>
            <w:spacing w:val="-9"/>
            <w:w w:val="115"/>
            <w:sz w:val="12"/>
          </w:rPr>
          <w:t> </w:t>
        </w:r>
        <w:r>
          <w:rPr>
            <w:color w:val="0080AC"/>
            <w:w w:val="115"/>
            <w:sz w:val="12"/>
          </w:rPr>
          <w:t>what</w:t>
        </w:r>
        <w:r>
          <w:rPr>
            <w:color w:val="0080AC"/>
            <w:spacing w:val="-8"/>
            <w:w w:val="115"/>
            <w:sz w:val="12"/>
          </w:rPr>
          <w:t> </w:t>
        </w:r>
        <w:r>
          <w:rPr>
            <w:color w:val="0080AC"/>
            <w:w w:val="115"/>
            <w:sz w:val="12"/>
          </w:rPr>
          <w:t>you’ve</w:t>
        </w:r>
      </w:hyperlink>
      <w:r>
        <w:rPr>
          <w:color w:val="0080AC"/>
          <w:spacing w:val="40"/>
          <w:w w:val="115"/>
          <w:sz w:val="12"/>
        </w:rPr>
        <w:t> </w:t>
      </w:r>
      <w:hyperlink r:id="rId331">
        <w:r>
          <w:rPr>
            <w:color w:val="0080AC"/>
            <w:w w:val="115"/>
            <w:sz w:val="12"/>
          </w:rPr>
          <w:t>signed up for: compromising real-world llm-integrated applications with indirect</w:t>
        </w:r>
      </w:hyperlink>
      <w:r>
        <w:rPr>
          <w:color w:val="0080AC"/>
          <w:spacing w:val="40"/>
          <w:w w:val="115"/>
          <w:sz w:val="12"/>
        </w:rPr>
        <w:t> </w:t>
      </w:r>
      <w:hyperlink r:id="rId331">
        <w:r>
          <w:rPr>
            <w:color w:val="0080AC"/>
            <w:w w:val="115"/>
            <w:sz w:val="12"/>
          </w:rPr>
          <w:t>prompt</w:t>
        </w:r>
        <w:r>
          <w:rPr>
            <w:color w:val="0080AC"/>
            <w:spacing w:val="-2"/>
            <w:w w:val="115"/>
            <w:sz w:val="12"/>
          </w:rPr>
          <w:t> </w:t>
        </w:r>
        <w:r>
          <w:rPr>
            <w:color w:val="0080AC"/>
            <w:w w:val="115"/>
            <w:sz w:val="12"/>
          </w:rPr>
          <w:t>injection,</w:t>
        </w:r>
        <w:r>
          <w:rPr>
            <w:color w:val="0080AC"/>
            <w:spacing w:val="-2"/>
            <w:w w:val="115"/>
            <w:sz w:val="12"/>
          </w:rPr>
          <w:t> </w:t>
        </w:r>
        <w:r>
          <w:rPr>
            <w:color w:val="0080AC"/>
            <w:w w:val="115"/>
            <w:sz w:val="12"/>
          </w:rPr>
          <w:t>in:</w:t>
        </w:r>
        <w:r>
          <w:rPr>
            <w:color w:val="0080AC"/>
            <w:spacing w:val="-2"/>
            <w:w w:val="115"/>
            <w:sz w:val="12"/>
          </w:rPr>
          <w:t> </w:t>
        </w:r>
        <w:r>
          <w:rPr>
            <w:color w:val="0080AC"/>
            <w:w w:val="115"/>
            <w:sz w:val="12"/>
          </w:rPr>
          <w:t>Proceedings</w:t>
        </w:r>
        <w:r>
          <w:rPr>
            <w:color w:val="0080AC"/>
            <w:spacing w:val="-2"/>
            <w:w w:val="115"/>
            <w:sz w:val="12"/>
          </w:rPr>
          <w:t> </w:t>
        </w:r>
        <w:r>
          <w:rPr>
            <w:color w:val="0080AC"/>
            <w:w w:val="115"/>
            <w:sz w:val="12"/>
          </w:rPr>
          <w:t>of</w:t>
        </w:r>
        <w:r>
          <w:rPr>
            <w:color w:val="0080AC"/>
            <w:spacing w:val="-2"/>
            <w:w w:val="115"/>
            <w:sz w:val="12"/>
          </w:rPr>
          <w:t> </w:t>
        </w:r>
        <w:r>
          <w:rPr>
            <w:color w:val="0080AC"/>
            <w:w w:val="115"/>
            <w:sz w:val="12"/>
          </w:rPr>
          <w:t>the</w:t>
        </w:r>
        <w:r>
          <w:rPr>
            <w:color w:val="0080AC"/>
            <w:spacing w:val="-2"/>
            <w:w w:val="115"/>
            <w:sz w:val="12"/>
          </w:rPr>
          <w:t> </w:t>
        </w:r>
        <w:r>
          <w:rPr>
            <w:color w:val="0080AC"/>
            <w:w w:val="115"/>
            <w:sz w:val="12"/>
          </w:rPr>
          <w:t>16Th</w:t>
        </w:r>
        <w:r>
          <w:rPr>
            <w:color w:val="0080AC"/>
            <w:spacing w:val="-2"/>
            <w:w w:val="115"/>
            <w:sz w:val="12"/>
          </w:rPr>
          <w:t> </w:t>
        </w:r>
        <w:r>
          <w:rPr>
            <w:color w:val="0080AC"/>
            <w:w w:val="115"/>
            <w:sz w:val="12"/>
          </w:rPr>
          <w:t>ACM</w:t>
        </w:r>
        <w:r>
          <w:rPr>
            <w:color w:val="0080AC"/>
            <w:spacing w:val="-2"/>
            <w:w w:val="115"/>
            <w:sz w:val="12"/>
          </w:rPr>
          <w:t> </w:t>
        </w:r>
        <w:r>
          <w:rPr>
            <w:color w:val="0080AC"/>
            <w:w w:val="115"/>
            <w:sz w:val="12"/>
          </w:rPr>
          <w:t>Workshop</w:t>
        </w:r>
        <w:r>
          <w:rPr>
            <w:color w:val="0080AC"/>
            <w:spacing w:val="-2"/>
            <w:w w:val="115"/>
            <w:sz w:val="12"/>
          </w:rPr>
          <w:t> </w:t>
        </w:r>
        <w:r>
          <w:rPr>
            <w:color w:val="0080AC"/>
            <w:w w:val="115"/>
            <w:sz w:val="12"/>
          </w:rPr>
          <w:t>on</w:t>
        </w:r>
        <w:r>
          <w:rPr>
            <w:color w:val="0080AC"/>
            <w:spacing w:val="-2"/>
            <w:w w:val="115"/>
            <w:sz w:val="12"/>
          </w:rPr>
          <w:t> </w:t>
        </w:r>
        <w:r>
          <w:rPr>
            <w:color w:val="0080AC"/>
            <w:w w:val="115"/>
            <w:sz w:val="12"/>
          </w:rPr>
          <w:t>Artificial</w:t>
        </w:r>
        <w:r>
          <w:rPr>
            <w:color w:val="0080AC"/>
            <w:spacing w:val="-2"/>
            <w:w w:val="115"/>
            <w:sz w:val="12"/>
          </w:rPr>
          <w:t> </w:t>
        </w:r>
        <w:r>
          <w:rPr>
            <w:color w:val="0080AC"/>
            <w:w w:val="115"/>
            <w:sz w:val="12"/>
          </w:rPr>
          <w:t>Intelli-</w:t>
        </w:r>
      </w:hyperlink>
      <w:r>
        <w:rPr>
          <w:color w:val="0080AC"/>
          <w:spacing w:val="40"/>
          <w:w w:val="115"/>
          <w:sz w:val="12"/>
        </w:rPr>
        <w:t> </w:t>
      </w:r>
      <w:bookmarkStart w:name="_bookmark171" w:id="236"/>
      <w:bookmarkEnd w:id="236"/>
      <w:r>
        <w:rPr>
          <w:color w:val="0080AC"/>
          <w:w w:val="114"/>
          <w:sz w:val="12"/>
        </w:rPr>
      </w:r>
      <w:hyperlink r:id="rId331">
        <w:r>
          <w:rPr>
            <w:color w:val="0080AC"/>
            <w:w w:val="115"/>
            <w:sz w:val="12"/>
          </w:rPr>
          <w:t>gence and Security, 2023, pp. 79–90.</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2">
        <w:r>
          <w:rPr>
            <w:color w:val="0080AC"/>
            <w:w w:val="115"/>
            <w:sz w:val="12"/>
          </w:rPr>
          <w:t>K.</w:t>
        </w:r>
        <w:r>
          <w:rPr>
            <w:color w:val="0080AC"/>
            <w:spacing w:val="-6"/>
            <w:w w:val="115"/>
            <w:sz w:val="12"/>
          </w:rPr>
          <w:t> </w:t>
        </w:r>
        <w:r>
          <w:rPr>
            <w:color w:val="0080AC"/>
            <w:w w:val="115"/>
            <w:sz w:val="12"/>
          </w:rPr>
          <w:t>Afane,</w:t>
        </w:r>
        <w:r>
          <w:rPr>
            <w:color w:val="0080AC"/>
            <w:spacing w:val="-7"/>
            <w:w w:val="115"/>
            <w:sz w:val="12"/>
          </w:rPr>
          <w:t> </w:t>
        </w:r>
        <w:r>
          <w:rPr>
            <w:color w:val="0080AC"/>
            <w:w w:val="115"/>
            <w:sz w:val="12"/>
          </w:rPr>
          <w:t>W.</w:t>
        </w:r>
        <w:r>
          <w:rPr>
            <w:color w:val="0080AC"/>
            <w:spacing w:val="-6"/>
            <w:w w:val="115"/>
            <w:sz w:val="12"/>
          </w:rPr>
          <w:t> </w:t>
        </w:r>
        <w:r>
          <w:rPr>
            <w:color w:val="0080AC"/>
            <w:w w:val="115"/>
            <w:sz w:val="12"/>
          </w:rPr>
          <w:t>Wei,</w:t>
        </w:r>
        <w:r>
          <w:rPr>
            <w:color w:val="0080AC"/>
            <w:spacing w:val="-7"/>
            <w:w w:val="115"/>
            <w:sz w:val="12"/>
          </w:rPr>
          <w:t> </w:t>
        </w:r>
        <w:r>
          <w:rPr>
            <w:color w:val="0080AC"/>
            <w:w w:val="115"/>
            <w:sz w:val="12"/>
          </w:rPr>
          <w:t>Y.</w:t>
        </w:r>
        <w:r>
          <w:rPr>
            <w:color w:val="0080AC"/>
            <w:spacing w:val="-7"/>
            <w:w w:val="115"/>
            <w:sz w:val="12"/>
          </w:rPr>
          <w:t> </w:t>
        </w:r>
        <w:r>
          <w:rPr>
            <w:color w:val="0080AC"/>
            <w:w w:val="115"/>
            <w:sz w:val="12"/>
          </w:rPr>
          <w:t>Mao,</w:t>
        </w:r>
        <w:r>
          <w:rPr>
            <w:color w:val="0080AC"/>
            <w:spacing w:val="-7"/>
            <w:w w:val="115"/>
            <w:sz w:val="12"/>
          </w:rPr>
          <w:t> </w:t>
        </w:r>
        <w:r>
          <w:rPr>
            <w:color w:val="0080AC"/>
            <w:w w:val="115"/>
            <w:sz w:val="12"/>
          </w:rPr>
          <w:t>J.</w:t>
        </w:r>
        <w:r>
          <w:rPr>
            <w:color w:val="0080AC"/>
            <w:spacing w:val="-7"/>
            <w:w w:val="115"/>
            <w:sz w:val="12"/>
          </w:rPr>
          <w:t> </w:t>
        </w:r>
        <w:r>
          <w:rPr>
            <w:color w:val="0080AC"/>
            <w:w w:val="115"/>
            <w:sz w:val="12"/>
          </w:rPr>
          <w:t>Farooq,</w:t>
        </w:r>
        <w:r>
          <w:rPr>
            <w:color w:val="0080AC"/>
            <w:spacing w:val="-7"/>
            <w:w w:val="115"/>
            <w:sz w:val="12"/>
          </w:rPr>
          <w:t> </w:t>
        </w:r>
        <w:r>
          <w:rPr>
            <w:color w:val="0080AC"/>
            <w:w w:val="115"/>
            <w:sz w:val="12"/>
          </w:rPr>
          <w:t>J.</w:t>
        </w:r>
        <w:r>
          <w:rPr>
            <w:color w:val="0080AC"/>
            <w:spacing w:val="-7"/>
            <w:w w:val="115"/>
            <w:sz w:val="12"/>
          </w:rPr>
          <w:t> </w:t>
        </w:r>
        <w:r>
          <w:rPr>
            <w:color w:val="0080AC"/>
            <w:w w:val="115"/>
            <w:sz w:val="12"/>
          </w:rPr>
          <w:t>Chen,</w:t>
        </w:r>
        <w:r>
          <w:rPr>
            <w:color w:val="0080AC"/>
            <w:spacing w:val="-7"/>
            <w:w w:val="115"/>
            <w:sz w:val="12"/>
          </w:rPr>
          <w:t> </w:t>
        </w:r>
        <w:r>
          <w:rPr>
            <w:color w:val="0080AC"/>
            <w:w w:val="115"/>
            <w:sz w:val="12"/>
          </w:rPr>
          <w:t>Next-generation</w:t>
        </w:r>
        <w:r>
          <w:rPr>
            <w:color w:val="0080AC"/>
            <w:spacing w:val="-7"/>
            <w:w w:val="115"/>
            <w:sz w:val="12"/>
          </w:rPr>
          <w:t> </w:t>
        </w:r>
        <w:r>
          <w:rPr>
            <w:color w:val="0080AC"/>
            <w:w w:val="115"/>
            <w:sz w:val="12"/>
          </w:rPr>
          <w:t>phishing:</w:t>
        </w:r>
        <w:r>
          <w:rPr>
            <w:color w:val="0080AC"/>
            <w:spacing w:val="-7"/>
            <w:w w:val="115"/>
            <w:sz w:val="12"/>
          </w:rPr>
          <w:t> </w:t>
        </w:r>
        <w:r>
          <w:rPr>
            <w:color w:val="0080AC"/>
            <w:w w:val="115"/>
            <w:sz w:val="12"/>
          </w:rPr>
          <w:t>how</w:t>
        </w:r>
        <w:r>
          <w:rPr>
            <w:color w:val="0080AC"/>
            <w:spacing w:val="-7"/>
            <w:w w:val="115"/>
            <w:sz w:val="12"/>
          </w:rPr>
          <w:t> </w:t>
        </w:r>
        <w:r>
          <w:rPr>
            <w:color w:val="0080AC"/>
            <w:w w:val="115"/>
            <w:sz w:val="12"/>
          </w:rPr>
          <w:t>LLM</w:t>
        </w:r>
      </w:hyperlink>
      <w:r>
        <w:rPr>
          <w:color w:val="0080AC"/>
          <w:spacing w:val="40"/>
          <w:w w:val="115"/>
          <w:sz w:val="12"/>
        </w:rPr>
        <w:t> </w:t>
      </w:r>
      <w:hyperlink r:id="rId332">
        <w:r>
          <w:rPr>
            <w:color w:val="0080AC"/>
            <w:w w:val="115"/>
            <w:sz w:val="12"/>
          </w:rPr>
          <w:t>agents</w:t>
        </w:r>
        <w:r>
          <w:rPr>
            <w:color w:val="0080AC"/>
            <w:w w:val="115"/>
            <w:sz w:val="12"/>
          </w:rPr>
          <w:t> empower</w:t>
        </w:r>
        <w:r>
          <w:rPr>
            <w:color w:val="0080AC"/>
            <w:w w:val="115"/>
            <w:sz w:val="12"/>
          </w:rPr>
          <w:t> cyber</w:t>
        </w:r>
        <w:r>
          <w:rPr>
            <w:color w:val="0080AC"/>
            <w:w w:val="115"/>
            <w:sz w:val="12"/>
          </w:rPr>
          <w:t> attackers,</w:t>
        </w:r>
        <w:r>
          <w:rPr>
            <w:color w:val="0080AC"/>
            <w:w w:val="115"/>
            <w:sz w:val="12"/>
          </w:rPr>
          <w:t> in:</w:t>
        </w:r>
        <w:r>
          <w:rPr>
            <w:color w:val="0080AC"/>
            <w:w w:val="115"/>
            <w:sz w:val="12"/>
          </w:rPr>
          <w:t> 2024</w:t>
        </w:r>
        <w:r>
          <w:rPr>
            <w:color w:val="0080AC"/>
            <w:w w:val="115"/>
            <w:sz w:val="12"/>
          </w:rPr>
          <w:t> IEEE</w:t>
        </w:r>
        <w:r>
          <w:rPr>
            <w:color w:val="0080AC"/>
            <w:w w:val="115"/>
            <w:sz w:val="12"/>
          </w:rPr>
          <w:t> International</w:t>
        </w:r>
        <w:r>
          <w:rPr>
            <w:color w:val="0080AC"/>
            <w:w w:val="115"/>
            <w:sz w:val="12"/>
          </w:rPr>
          <w:t> Conference</w:t>
        </w:r>
        <w:r>
          <w:rPr>
            <w:color w:val="0080AC"/>
            <w:w w:val="115"/>
            <w:sz w:val="12"/>
          </w:rPr>
          <w:t> on</w:t>
        </w:r>
        <w:r>
          <w:rPr>
            <w:color w:val="0080AC"/>
            <w:w w:val="115"/>
            <w:sz w:val="12"/>
          </w:rPr>
          <w:t> </w:t>
        </w:r>
        <w:r>
          <w:rPr>
            <w:color w:val="0080AC"/>
            <w:w w:val="115"/>
            <w:sz w:val="12"/>
          </w:rPr>
          <w:t>Big</w:t>
        </w:r>
      </w:hyperlink>
      <w:r>
        <w:rPr>
          <w:color w:val="0080AC"/>
          <w:spacing w:val="40"/>
          <w:w w:val="115"/>
          <w:sz w:val="12"/>
        </w:rPr>
        <w:t> </w:t>
      </w:r>
      <w:bookmarkStart w:name="_bookmark172" w:id="237"/>
      <w:bookmarkEnd w:id="237"/>
      <w:r>
        <w:rPr>
          <w:color w:val="0080AC"/>
          <w:w w:val="105"/>
          <w:sz w:val="12"/>
        </w:rPr>
      </w:r>
      <w:hyperlink r:id="rId332">
        <w:r>
          <w:rPr>
            <w:color w:val="0080AC"/>
            <w:w w:val="115"/>
            <w:sz w:val="12"/>
          </w:rPr>
          <w:t>Data (BigData), IEEE, 2024, pp. 2558–2567.</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3">
        <w:r>
          <w:rPr>
            <w:color w:val="0080AC"/>
            <w:w w:val="115"/>
            <w:sz w:val="12"/>
          </w:rPr>
          <w:t>Y.</w:t>
        </w:r>
        <w:r>
          <w:rPr>
            <w:color w:val="0080AC"/>
            <w:spacing w:val="-7"/>
            <w:w w:val="115"/>
            <w:sz w:val="12"/>
          </w:rPr>
          <w:t> </w:t>
        </w:r>
        <w:r>
          <w:rPr>
            <w:color w:val="0080AC"/>
            <w:w w:val="115"/>
            <w:sz w:val="12"/>
          </w:rPr>
          <w:t>Tian,</w:t>
        </w:r>
        <w:r>
          <w:rPr>
            <w:color w:val="0080AC"/>
            <w:spacing w:val="-7"/>
            <w:w w:val="115"/>
            <w:sz w:val="12"/>
          </w:rPr>
          <w:t> </w:t>
        </w:r>
        <w:r>
          <w:rPr>
            <w:color w:val="0080AC"/>
            <w:w w:val="115"/>
            <w:sz w:val="12"/>
          </w:rPr>
          <w:t>X.</w:t>
        </w:r>
        <w:r>
          <w:rPr>
            <w:color w:val="0080AC"/>
            <w:spacing w:val="-7"/>
            <w:w w:val="115"/>
            <w:sz w:val="12"/>
          </w:rPr>
          <w:t> </w:t>
        </w:r>
        <w:r>
          <w:rPr>
            <w:color w:val="0080AC"/>
            <w:w w:val="115"/>
            <w:sz w:val="12"/>
          </w:rPr>
          <w:t>Yang,</w:t>
        </w:r>
        <w:r>
          <w:rPr>
            <w:color w:val="0080AC"/>
            <w:spacing w:val="-7"/>
            <w:w w:val="115"/>
            <w:sz w:val="12"/>
          </w:rPr>
          <w:t> </w:t>
        </w:r>
        <w:r>
          <w:rPr>
            <w:color w:val="0080AC"/>
            <w:w w:val="115"/>
            <w:sz w:val="12"/>
          </w:rPr>
          <w:t>J.</w:t>
        </w:r>
        <w:r>
          <w:rPr>
            <w:color w:val="0080AC"/>
            <w:spacing w:val="-7"/>
            <w:w w:val="115"/>
            <w:sz w:val="12"/>
          </w:rPr>
          <w:t> </w:t>
        </w:r>
        <w:r>
          <w:rPr>
            <w:color w:val="0080AC"/>
            <w:w w:val="115"/>
            <w:sz w:val="12"/>
          </w:rPr>
          <w:t>Zhang,</w:t>
        </w:r>
        <w:r>
          <w:rPr>
            <w:color w:val="0080AC"/>
            <w:spacing w:val="-7"/>
            <w:w w:val="115"/>
            <w:sz w:val="12"/>
          </w:rPr>
          <w:t> </w:t>
        </w:r>
        <w:r>
          <w:rPr>
            <w:color w:val="0080AC"/>
            <w:w w:val="115"/>
            <w:sz w:val="12"/>
          </w:rPr>
          <w:t>Y.</w:t>
        </w:r>
        <w:r>
          <w:rPr>
            <w:color w:val="0080AC"/>
            <w:spacing w:val="-7"/>
            <w:w w:val="115"/>
            <w:sz w:val="12"/>
          </w:rPr>
          <w:t> </w:t>
        </w:r>
        <w:r>
          <w:rPr>
            <w:color w:val="0080AC"/>
            <w:w w:val="115"/>
            <w:sz w:val="12"/>
          </w:rPr>
          <w:t>Dong,</w:t>
        </w:r>
        <w:r>
          <w:rPr>
            <w:color w:val="0080AC"/>
            <w:spacing w:val="-7"/>
            <w:w w:val="115"/>
            <w:sz w:val="12"/>
          </w:rPr>
          <w:t> </w:t>
        </w:r>
        <w:r>
          <w:rPr>
            <w:color w:val="0080AC"/>
            <w:w w:val="115"/>
            <w:sz w:val="12"/>
          </w:rPr>
          <w:t>H.</w:t>
        </w:r>
        <w:r>
          <w:rPr>
            <w:color w:val="0080AC"/>
            <w:spacing w:val="-7"/>
            <w:w w:val="115"/>
            <w:sz w:val="12"/>
          </w:rPr>
          <w:t> </w:t>
        </w:r>
        <w:r>
          <w:rPr>
            <w:color w:val="0080AC"/>
            <w:w w:val="115"/>
            <w:sz w:val="12"/>
          </w:rPr>
          <w:t>Su,</w:t>
        </w:r>
        <w:r>
          <w:rPr>
            <w:color w:val="0080AC"/>
            <w:spacing w:val="-7"/>
            <w:w w:val="115"/>
            <w:sz w:val="12"/>
          </w:rPr>
          <w:t> </w:t>
        </w:r>
        <w:r>
          <w:rPr>
            <w:color w:val="0080AC"/>
            <w:w w:val="115"/>
            <w:sz w:val="12"/>
          </w:rPr>
          <w:t>Evil</w:t>
        </w:r>
        <w:r>
          <w:rPr>
            <w:color w:val="0080AC"/>
            <w:spacing w:val="-7"/>
            <w:w w:val="115"/>
            <w:sz w:val="12"/>
          </w:rPr>
          <w:t> </w:t>
        </w:r>
        <w:r>
          <w:rPr>
            <w:color w:val="0080AC"/>
            <w:w w:val="115"/>
            <w:sz w:val="12"/>
          </w:rPr>
          <w:t>geniuses:</w:t>
        </w:r>
        <w:r>
          <w:rPr>
            <w:color w:val="0080AC"/>
            <w:spacing w:val="-7"/>
            <w:w w:val="115"/>
            <w:sz w:val="12"/>
          </w:rPr>
          <w:t> </w:t>
        </w:r>
        <w:r>
          <w:rPr>
            <w:color w:val="0080AC"/>
            <w:w w:val="115"/>
            <w:sz w:val="12"/>
          </w:rPr>
          <w:t>delving</w:t>
        </w:r>
        <w:r>
          <w:rPr>
            <w:color w:val="0080AC"/>
            <w:spacing w:val="-7"/>
            <w:w w:val="115"/>
            <w:sz w:val="12"/>
          </w:rPr>
          <w:t> </w:t>
        </w:r>
        <w:r>
          <w:rPr>
            <w:color w:val="0080AC"/>
            <w:w w:val="115"/>
            <w:sz w:val="12"/>
          </w:rPr>
          <w:t>into</w:t>
        </w:r>
        <w:r>
          <w:rPr>
            <w:color w:val="0080AC"/>
            <w:spacing w:val="-7"/>
            <w:w w:val="115"/>
            <w:sz w:val="12"/>
          </w:rPr>
          <w:t> </w:t>
        </w:r>
        <w:r>
          <w:rPr>
            <w:color w:val="0080AC"/>
            <w:w w:val="115"/>
            <w:sz w:val="12"/>
          </w:rPr>
          <w:t>the</w:t>
        </w:r>
        <w:r>
          <w:rPr>
            <w:color w:val="0080AC"/>
            <w:spacing w:val="-7"/>
            <w:w w:val="115"/>
            <w:sz w:val="12"/>
          </w:rPr>
          <w:t> </w:t>
        </w:r>
        <w:r>
          <w:rPr>
            <w:color w:val="0080AC"/>
            <w:w w:val="115"/>
            <w:sz w:val="12"/>
          </w:rPr>
          <w:t>safety</w:t>
        </w:r>
        <w:r>
          <w:rPr>
            <w:color w:val="0080AC"/>
            <w:spacing w:val="-7"/>
            <w:w w:val="115"/>
            <w:sz w:val="12"/>
          </w:rPr>
          <w:t> </w:t>
        </w:r>
        <w:r>
          <w:rPr>
            <w:color w:val="0080AC"/>
            <w:w w:val="115"/>
            <w:sz w:val="12"/>
          </w:rPr>
          <w:t>of</w:t>
        </w:r>
      </w:hyperlink>
      <w:r>
        <w:rPr>
          <w:color w:val="0080AC"/>
          <w:spacing w:val="40"/>
          <w:w w:val="115"/>
          <w:sz w:val="12"/>
        </w:rPr>
        <w:t> </w:t>
      </w:r>
      <w:bookmarkStart w:name="_bookmark173" w:id="238"/>
      <w:bookmarkEnd w:id="238"/>
      <w:r>
        <w:rPr>
          <w:color w:val="0080AC"/>
          <w:w w:val="111"/>
          <w:sz w:val="12"/>
        </w:rPr>
      </w:r>
      <w:hyperlink r:id="rId333">
        <w:r>
          <w:rPr>
            <w:color w:val="0080AC"/>
            <w:w w:val="115"/>
            <w:sz w:val="12"/>
          </w:rPr>
          <w:t>llm-based agents,</w:t>
        </w:r>
      </w:hyperlink>
      <w:r>
        <w:rPr>
          <w:color w:val="0080AC"/>
          <w:w w:val="115"/>
          <w:sz w:val="12"/>
        </w:rPr>
        <w:t> </w:t>
      </w:r>
      <w:hyperlink r:id="rId334">
        <w:r>
          <w:rPr>
            <w:color w:val="0080AC"/>
            <w:w w:val="115"/>
            <w:sz w:val="12"/>
          </w:rPr>
          <w:t>arXiv:2311.11855</w:t>
        </w:r>
      </w:hyperlink>
      <w:r>
        <w:rPr>
          <w:color w:val="0080AC"/>
          <w:w w:val="115"/>
          <w:sz w:val="12"/>
        </w:rPr>
        <w:t> </w:t>
      </w:r>
      <w:hyperlink r:id="rId333">
        <w:r>
          <w:rPr>
            <w:color w:val="0080AC"/>
            <w:w w:val="115"/>
            <w:sz w:val="12"/>
          </w:rPr>
          <w:t>(2023).</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5">
        <w:r>
          <w:rPr>
            <w:color w:val="0080AC"/>
            <w:w w:val="110"/>
            <w:sz w:val="12"/>
          </w:rPr>
          <w:t>Z.</w:t>
        </w:r>
        <w:r>
          <w:rPr>
            <w:color w:val="0080AC"/>
            <w:spacing w:val="-4"/>
            <w:w w:val="110"/>
            <w:sz w:val="12"/>
          </w:rPr>
          <w:t> </w:t>
        </w:r>
        <w:r>
          <w:rPr>
            <w:color w:val="0080AC"/>
            <w:w w:val="110"/>
            <w:sz w:val="12"/>
          </w:rPr>
          <w:t>Zhang,</w:t>
        </w:r>
        <w:r>
          <w:rPr>
            <w:color w:val="0080AC"/>
            <w:spacing w:val="-4"/>
            <w:w w:val="110"/>
            <w:sz w:val="12"/>
          </w:rPr>
          <w:t> </w:t>
        </w:r>
        <w:r>
          <w:rPr>
            <w:color w:val="0080AC"/>
            <w:w w:val="110"/>
            <w:sz w:val="12"/>
          </w:rPr>
          <w:t>Y.</w:t>
        </w:r>
        <w:r>
          <w:rPr>
            <w:color w:val="0080AC"/>
            <w:spacing w:val="-4"/>
            <w:w w:val="110"/>
            <w:sz w:val="12"/>
          </w:rPr>
          <w:t> </w:t>
        </w:r>
        <w:r>
          <w:rPr>
            <w:color w:val="0080AC"/>
            <w:w w:val="110"/>
            <w:sz w:val="12"/>
          </w:rPr>
          <w:t>Zhang,</w:t>
        </w:r>
        <w:r>
          <w:rPr>
            <w:color w:val="0080AC"/>
            <w:spacing w:val="-4"/>
            <w:w w:val="110"/>
            <w:sz w:val="12"/>
          </w:rPr>
          <w:t> </w:t>
        </w:r>
        <w:r>
          <w:rPr>
            <w:color w:val="0080AC"/>
            <w:w w:val="110"/>
            <w:sz w:val="12"/>
          </w:rPr>
          <w:t>L.</w:t>
        </w:r>
        <w:r>
          <w:rPr>
            <w:color w:val="0080AC"/>
            <w:spacing w:val="-4"/>
            <w:w w:val="110"/>
            <w:sz w:val="12"/>
          </w:rPr>
          <w:t> </w:t>
        </w:r>
        <w:r>
          <w:rPr>
            <w:color w:val="0080AC"/>
            <w:w w:val="110"/>
            <w:sz w:val="12"/>
          </w:rPr>
          <w:t>Li,</w:t>
        </w:r>
        <w:r>
          <w:rPr>
            <w:color w:val="0080AC"/>
            <w:spacing w:val="-4"/>
            <w:w w:val="110"/>
            <w:sz w:val="12"/>
          </w:rPr>
          <w:t> </w:t>
        </w:r>
        <w:r>
          <w:rPr>
            <w:color w:val="0080AC"/>
            <w:w w:val="110"/>
            <w:sz w:val="12"/>
          </w:rPr>
          <w:t>H.</w:t>
        </w:r>
        <w:r>
          <w:rPr>
            <w:color w:val="0080AC"/>
            <w:spacing w:val="-4"/>
            <w:w w:val="110"/>
            <w:sz w:val="12"/>
          </w:rPr>
          <w:t> </w:t>
        </w:r>
        <w:r>
          <w:rPr>
            <w:color w:val="0080AC"/>
            <w:w w:val="110"/>
            <w:sz w:val="12"/>
          </w:rPr>
          <w:t>Gao,</w:t>
        </w:r>
        <w:r>
          <w:rPr>
            <w:color w:val="0080AC"/>
            <w:spacing w:val="-4"/>
            <w:w w:val="110"/>
            <w:sz w:val="12"/>
          </w:rPr>
          <w:t> </w:t>
        </w:r>
        <w:r>
          <w:rPr>
            <w:color w:val="0080AC"/>
            <w:w w:val="110"/>
            <w:sz w:val="12"/>
          </w:rPr>
          <w:t>L.</w:t>
        </w:r>
        <w:r>
          <w:rPr>
            <w:color w:val="0080AC"/>
            <w:spacing w:val="-4"/>
            <w:w w:val="110"/>
            <w:sz w:val="12"/>
          </w:rPr>
          <w:t> </w:t>
        </w:r>
        <w:r>
          <w:rPr>
            <w:color w:val="0080AC"/>
            <w:w w:val="110"/>
            <w:sz w:val="12"/>
          </w:rPr>
          <w:t>Wang,</w:t>
        </w:r>
        <w:r>
          <w:rPr>
            <w:color w:val="0080AC"/>
            <w:spacing w:val="-4"/>
            <w:w w:val="110"/>
            <w:sz w:val="12"/>
          </w:rPr>
          <w:t> </w:t>
        </w:r>
        <w:r>
          <w:rPr>
            <w:color w:val="0080AC"/>
            <w:w w:val="110"/>
            <w:sz w:val="12"/>
          </w:rPr>
          <w:t>H.</w:t>
        </w:r>
        <w:r>
          <w:rPr>
            <w:color w:val="0080AC"/>
            <w:spacing w:val="-4"/>
            <w:w w:val="110"/>
            <w:sz w:val="12"/>
          </w:rPr>
          <w:t> </w:t>
        </w:r>
        <w:r>
          <w:rPr>
            <w:color w:val="0080AC"/>
            <w:w w:val="110"/>
            <w:sz w:val="12"/>
          </w:rPr>
          <w:t>Lu,</w:t>
        </w:r>
        <w:r>
          <w:rPr>
            <w:color w:val="0080AC"/>
            <w:spacing w:val="-4"/>
            <w:w w:val="110"/>
            <w:sz w:val="12"/>
          </w:rPr>
          <w:t> </w:t>
        </w:r>
        <w:r>
          <w:rPr>
            <w:color w:val="0080AC"/>
            <w:w w:val="110"/>
            <w:sz w:val="12"/>
          </w:rPr>
          <w:t>F.</w:t>
        </w:r>
        <w:r>
          <w:rPr>
            <w:color w:val="0080AC"/>
            <w:spacing w:val="-4"/>
            <w:w w:val="110"/>
            <w:sz w:val="12"/>
          </w:rPr>
          <w:t> </w:t>
        </w:r>
        <w:r>
          <w:rPr>
            <w:color w:val="0080AC"/>
            <w:w w:val="110"/>
            <w:sz w:val="12"/>
          </w:rPr>
          <w:t>Zhao,</w:t>
        </w:r>
        <w:r>
          <w:rPr>
            <w:color w:val="0080AC"/>
            <w:spacing w:val="-4"/>
            <w:w w:val="110"/>
            <w:sz w:val="12"/>
          </w:rPr>
          <w:t> </w:t>
        </w:r>
        <w:r>
          <w:rPr>
            <w:color w:val="0080AC"/>
            <w:w w:val="110"/>
            <w:sz w:val="12"/>
          </w:rPr>
          <w:t>Y.</w:t>
        </w:r>
        <w:r>
          <w:rPr>
            <w:color w:val="0080AC"/>
            <w:spacing w:val="-4"/>
            <w:w w:val="110"/>
            <w:sz w:val="12"/>
          </w:rPr>
          <w:t> </w:t>
        </w:r>
        <w:r>
          <w:rPr>
            <w:color w:val="0080AC"/>
            <w:w w:val="110"/>
            <w:sz w:val="12"/>
          </w:rPr>
          <w:t>Qiao,</w:t>
        </w:r>
        <w:r>
          <w:rPr>
            <w:color w:val="0080AC"/>
            <w:spacing w:val="-4"/>
            <w:w w:val="110"/>
            <w:sz w:val="12"/>
          </w:rPr>
          <w:t> </w:t>
        </w:r>
        <w:r>
          <w:rPr>
            <w:color w:val="0080AC"/>
            <w:w w:val="110"/>
            <w:sz w:val="12"/>
          </w:rPr>
          <w:t>J.</w:t>
        </w:r>
        <w:r>
          <w:rPr>
            <w:color w:val="0080AC"/>
            <w:spacing w:val="-4"/>
            <w:w w:val="110"/>
            <w:sz w:val="12"/>
          </w:rPr>
          <w:t> </w:t>
        </w:r>
        <w:r>
          <w:rPr>
            <w:color w:val="0080AC"/>
            <w:w w:val="110"/>
            <w:sz w:val="12"/>
          </w:rPr>
          <w:t>Shao,</w:t>
        </w:r>
        <w:r>
          <w:rPr>
            <w:color w:val="0080AC"/>
            <w:spacing w:val="-4"/>
            <w:w w:val="110"/>
            <w:sz w:val="12"/>
          </w:rPr>
          <w:t> </w:t>
        </w:r>
        <w:r>
          <w:rPr>
            <w:color w:val="0080AC"/>
            <w:w w:val="110"/>
            <w:sz w:val="12"/>
          </w:rPr>
          <w:t>Psysafe:</w:t>
        </w:r>
      </w:hyperlink>
      <w:r>
        <w:rPr>
          <w:color w:val="0080AC"/>
          <w:spacing w:val="40"/>
          <w:w w:val="115"/>
          <w:sz w:val="12"/>
        </w:rPr>
        <w:t> </w:t>
      </w:r>
      <w:hyperlink r:id="rId335">
        <w:r>
          <w:rPr>
            <w:color w:val="0080AC"/>
            <w:w w:val="115"/>
            <w:sz w:val="12"/>
          </w:rPr>
          <w:t>a comprehensive framework for psychological-based attack, defense, and evalua-</w:t>
        </w:r>
      </w:hyperlink>
      <w:r>
        <w:rPr>
          <w:color w:val="0080AC"/>
          <w:spacing w:val="40"/>
          <w:w w:val="116"/>
          <w:sz w:val="12"/>
        </w:rPr>
        <w:t> </w:t>
      </w:r>
      <w:bookmarkStart w:name="_bookmark174" w:id="239"/>
      <w:bookmarkEnd w:id="239"/>
      <w:r>
        <w:rPr>
          <w:color w:val="0080AC"/>
          <w:w w:val="116"/>
          <w:sz w:val="12"/>
        </w:rPr>
      </w:r>
      <w:hyperlink r:id="rId335">
        <w:r>
          <w:rPr>
            <w:color w:val="0080AC"/>
            <w:w w:val="115"/>
            <w:sz w:val="12"/>
          </w:rPr>
          <w:t>tion of multi-agent system safety,</w:t>
        </w:r>
      </w:hyperlink>
      <w:r>
        <w:rPr>
          <w:color w:val="0080AC"/>
          <w:w w:val="115"/>
          <w:sz w:val="12"/>
        </w:rPr>
        <w:t> </w:t>
      </w:r>
      <w:hyperlink r:id="rId336">
        <w:r>
          <w:rPr>
            <w:color w:val="0080AC"/>
            <w:w w:val="115"/>
            <w:sz w:val="12"/>
          </w:rPr>
          <w:t>arXiv:2401.11880</w:t>
        </w:r>
      </w:hyperlink>
      <w:r>
        <w:rPr>
          <w:color w:val="0080AC"/>
          <w:w w:val="115"/>
          <w:sz w:val="12"/>
        </w:rPr>
        <w:t> </w:t>
      </w:r>
      <w:hyperlink r:id="rId335">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7">
        <w:r>
          <w:rPr>
            <w:color w:val="0080AC"/>
            <w:w w:val="115"/>
            <w:sz w:val="12"/>
          </w:rPr>
          <w:t>C.</w:t>
        </w:r>
        <w:r>
          <w:rPr>
            <w:color w:val="0080AC"/>
            <w:spacing w:val="-9"/>
            <w:w w:val="115"/>
            <w:sz w:val="12"/>
          </w:rPr>
          <w:t> </w:t>
        </w:r>
        <w:r>
          <w:rPr>
            <w:color w:val="0080AC"/>
            <w:w w:val="115"/>
            <w:sz w:val="12"/>
          </w:rPr>
          <w:t>Jiang,</w:t>
        </w:r>
        <w:r>
          <w:rPr>
            <w:color w:val="0080AC"/>
            <w:spacing w:val="-9"/>
            <w:w w:val="115"/>
            <w:sz w:val="12"/>
          </w:rPr>
          <w:t> </w:t>
        </w:r>
        <w:r>
          <w:rPr>
            <w:color w:val="0080AC"/>
            <w:w w:val="115"/>
            <w:sz w:val="12"/>
          </w:rPr>
          <w:t>X.</w:t>
        </w:r>
        <w:r>
          <w:rPr>
            <w:color w:val="0080AC"/>
            <w:spacing w:val="-8"/>
            <w:w w:val="115"/>
            <w:sz w:val="12"/>
          </w:rPr>
          <w:t> </w:t>
        </w:r>
        <w:r>
          <w:rPr>
            <w:color w:val="0080AC"/>
            <w:w w:val="115"/>
            <w:sz w:val="12"/>
          </w:rPr>
          <w:t>Pan,</w:t>
        </w:r>
        <w:r>
          <w:rPr>
            <w:color w:val="0080AC"/>
            <w:spacing w:val="-9"/>
            <w:w w:val="115"/>
            <w:sz w:val="12"/>
          </w:rPr>
          <w:t> </w:t>
        </w:r>
        <w:r>
          <w:rPr>
            <w:color w:val="0080AC"/>
            <w:w w:val="115"/>
            <w:sz w:val="12"/>
          </w:rPr>
          <w:t>G.</w:t>
        </w:r>
        <w:r>
          <w:rPr>
            <w:color w:val="0080AC"/>
            <w:spacing w:val="-9"/>
            <w:w w:val="115"/>
            <w:sz w:val="12"/>
          </w:rPr>
          <w:t> </w:t>
        </w:r>
        <w:r>
          <w:rPr>
            <w:color w:val="0080AC"/>
            <w:w w:val="115"/>
            <w:sz w:val="12"/>
          </w:rPr>
          <w:t>Hong,</w:t>
        </w:r>
        <w:r>
          <w:rPr>
            <w:color w:val="0080AC"/>
            <w:spacing w:val="-8"/>
            <w:w w:val="115"/>
            <w:sz w:val="12"/>
          </w:rPr>
          <w:t> </w:t>
        </w:r>
        <w:r>
          <w:rPr>
            <w:color w:val="0080AC"/>
            <w:w w:val="115"/>
            <w:sz w:val="12"/>
          </w:rPr>
          <w:t>C.</w:t>
        </w:r>
        <w:r>
          <w:rPr>
            <w:color w:val="0080AC"/>
            <w:spacing w:val="-9"/>
            <w:w w:val="115"/>
            <w:sz w:val="12"/>
          </w:rPr>
          <w:t> </w:t>
        </w:r>
        <w:r>
          <w:rPr>
            <w:color w:val="0080AC"/>
            <w:w w:val="115"/>
            <w:sz w:val="12"/>
          </w:rPr>
          <w:t>Bao,</w:t>
        </w:r>
        <w:r>
          <w:rPr>
            <w:color w:val="0080AC"/>
            <w:spacing w:val="-8"/>
            <w:w w:val="115"/>
            <w:sz w:val="12"/>
          </w:rPr>
          <w:t> </w:t>
        </w:r>
        <w:r>
          <w:rPr>
            <w:color w:val="0080AC"/>
            <w:w w:val="115"/>
            <w:sz w:val="12"/>
          </w:rPr>
          <w:t>M.</w:t>
        </w:r>
        <w:r>
          <w:rPr>
            <w:color w:val="0080AC"/>
            <w:spacing w:val="-9"/>
            <w:w w:val="115"/>
            <w:sz w:val="12"/>
          </w:rPr>
          <w:t> </w:t>
        </w:r>
        <w:r>
          <w:rPr>
            <w:color w:val="0080AC"/>
            <w:w w:val="115"/>
            <w:sz w:val="12"/>
          </w:rPr>
          <w:t>Yang,</w:t>
        </w:r>
        <w:r>
          <w:rPr>
            <w:color w:val="0080AC"/>
            <w:spacing w:val="-9"/>
            <w:w w:val="115"/>
            <w:sz w:val="12"/>
          </w:rPr>
          <w:t> </w:t>
        </w:r>
        <w:r>
          <w:rPr>
            <w:color w:val="0080AC"/>
            <w:w w:val="115"/>
            <w:sz w:val="12"/>
          </w:rPr>
          <w:t>Rag-thief:</w:t>
        </w:r>
        <w:r>
          <w:rPr>
            <w:color w:val="0080AC"/>
            <w:spacing w:val="-8"/>
            <w:w w:val="115"/>
            <w:sz w:val="12"/>
          </w:rPr>
          <w:t> </w:t>
        </w:r>
        <w:r>
          <w:rPr>
            <w:color w:val="0080AC"/>
            <w:w w:val="115"/>
            <w:sz w:val="12"/>
          </w:rPr>
          <w:t>scalable</w:t>
        </w:r>
        <w:r>
          <w:rPr>
            <w:color w:val="0080AC"/>
            <w:spacing w:val="-9"/>
            <w:w w:val="115"/>
            <w:sz w:val="12"/>
          </w:rPr>
          <w:t> </w:t>
        </w:r>
        <w:r>
          <w:rPr>
            <w:color w:val="0080AC"/>
            <w:w w:val="115"/>
            <w:sz w:val="12"/>
          </w:rPr>
          <w:t>extraction</w:t>
        </w:r>
        <w:r>
          <w:rPr>
            <w:color w:val="0080AC"/>
            <w:spacing w:val="-9"/>
            <w:w w:val="115"/>
            <w:sz w:val="12"/>
          </w:rPr>
          <w:t> </w:t>
        </w:r>
        <w:r>
          <w:rPr>
            <w:color w:val="0080AC"/>
            <w:w w:val="115"/>
            <w:sz w:val="12"/>
          </w:rPr>
          <w:t>of</w:t>
        </w:r>
        <w:r>
          <w:rPr>
            <w:color w:val="0080AC"/>
            <w:spacing w:val="-8"/>
            <w:w w:val="115"/>
            <w:sz w:val="12"/>
          </w:rPr>
          <w:t> </w:t>
        </w:r>
        <w:r>
          <w:rPr>
            <w:color w:val="0080AC"/>
            <w:w w:val="115"/>
            <w:sz w:val="12"/>
          </w:rPr>
          <w:t>private</w:t>
        </w:r>
      </w:hyperlink>
      <w:r>
        <w:rPr>
          <w:color w:val="0080AC"/>
          <w:spacing w:val="40"/>
          <w:w w:val="115"/>
          <w:sz w:val="12"/>
        </w:rPr>
        <w:t> </w:t>
      </w:r>
      <w:hyperlink r:id="rId337">
        <w:r>
          <w:rPr>
            <w:color w:val="0080AC"/>
            <w:w w:val="115"/>
            <w:sz w:val="12"/>
          </w:rPr>
          <w:t>data</w:t>
        </w:r>
        <w:r>
          <w:rPr>
            <w:color w:val="0080AC"/>
            <w:w w:val="115"/>
            <w:sz w:val="12"/>
          </w:rPr>
          <w:t> from</w:t>
        </w:r>
        <w:r>
          <w:rPr>
            <w:color w:val="0080AC"/>
            <w:w w:val="115"/>
            <w:sz w:val="12"/>
          </w:rPr>
          <w:t> retrieval-augmented</w:t>
        </w:r>
        <w:r>
          <w:rPr>
            <w:color w:val="0080AC"/>
            <w:w w:val="115"/>
            <w:sz w:val="12"/>
          </w:rPr>
          <w:t> generation</w:t>
        </w:r>
        <w:r>
          <w:rPr>
            <w:color w:val="0080AC"/>
            <w:w w:val="115"/>
            <w:sz w:val="12"/>
          </w:rPr>
          <w:t> applications</w:t>
        </w:r>
        <w:r>
          <w:rPr>
            <w:color w:val="0080AC"/>
            <w:w w:val="115"/>
            <w:sz w:val="12"/>
          </w:rPr>
          <w:t> with</w:t>
        </w:r>
        <w:r>
          <w:rPr>
            <w:color w:val="0080AC"/>
            <w:w w:val="115"/>
            <w:sz w:val="12"/>
          </w:rPr>
          <w:t> agent-based</w:t>
        </w:r>
        <w:r>
          <w:rPr>
            <w:color w:val="0080AC"/>
            <w:w w:val="115"/>
            <w:sz w:val="12"/>
          </w:rPr>
          <w:t> </w:t>
        </w:r>
        <w:r>
          <w:rPr>
            <w:color w:val="0080AC"/>
            <w:w w:val="115"/>
            <w:sz w:val="12"/>
          </w:rPr>
          <w:t>attacks,</w:t>
        </w:r>
      </w:hyperlink>
      <w:r>
        <w:rPr>
          <w:color w:val="0080AC"/>
          <w:spacing w:val="40"/>
          <w:w w:val="118"/>
          <w:sz w:val="12"/>
        </w:rPr>
        <w:t> </w:t>
      </w:r>
      <w:bookmarkStart w:name="_bookmark175" w:id="240"/>
      <w:bookmarkEnd w:id="240"/>
      <w:r>
        <w:rPr>
          <w:color w:val="0080AC"/>
          <w:w w:val="118"/>
          <w:sz w:val="12"/>
        </w:rPr>
      </w:r>
      <w:hyperlink r:id="rId338">
        <w:r>
          <w:rPr>
            <w:color w:val="0080AC"/>
            <w:w w:val="115"/>
            <w:sz w:val="12"/>
          </w:rPr>
          <w:t>arXiv:2411.14110</w:t>
        </w:r>
      </w:hyperlink>
      <w:r>
        <w:rPr>
          <w:color w:val="0080AC"/>
          <w:spacing w:val="-1"/>
          <w:w w:val="115"/>
          <w:sz w:val="12"/>
        </w:rPr>
        <w:t> </w:t>
      </w:r>
      <w:hyperlink r:id="rId337">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39">
        <w:r>
          <w:rPr>
            <w:color w:val="0080AC"/>
            <w:w w:val="115"/>
            <w:sz w:val="12"/>
          </w:rPr>
          <w:t>Y.</w:t>
        </w:r>
        <w:r>
          <w:rPr>
            <w:color w:val="0080AC"/>
            <w:spacing w:val="-9"/>
            <w:w w:val="115"/>
            <w:sz w:val="12"/>
          </w:rPr>
          <w:t> </w:t>
        </w:r>
        <w:r>
          <w:rPr>
            <w:color w:val="0080AC"/>
            <w:w w:val="115"/>
            <w:sz w:val="12"/>
          </w:rPr>
          <w:t>Nie,</w:t>
        </w:r>
        <w:r>
          <w:rPr>
            <w:color w:val="0080AC"/>
            <w:spacing w:val="-9"/>
            <w:w w:val="115"/>
            <w:sz w:val="12"/>
          </w:rPr>
          <w:t> </w:t>
        </w:r>
        <w:r>
          <w:rPr>
            <w:color w:val="0080AC"/>
            <w:w w:val="115"/>
            <w:sz w:val="12"/>
          </w:rPr>
          <w:t>Z.</w:t>
        </w:r>
        <w:r>
          <w:rPr>
            <w:color w:val="0080AC"/>
            <w:spacing w:val="-8"/>
            <w:w w:val="115"/>
            <w:sz w:val="12"/>
          </w:rPr>
          <w:t> </w:t>
        </w:r>
        <w:r>
          <w:rPr>
            <w:color w:val="0080AC"/>
            <w:w w:val="115"/>
            <w:sz w:val="12"/>
          </w:rPr>
          <w:t>Wang,</w:t>
        </w:r>
        <w:r>
          <w:rPr>
            <w:color w:val="0080AC"/>
            <w:spacing w:val="-9"/>
            <w:w w:val="115"/>
            <w:sz w:val="12"/>
          </w:rPr>
          <w:t> </w:t>
        </w:r>
        <w:r>
          <w:rPr>
            <w:color w:val="0080AC"/>
            <w:w w:val="115"/>
            <w:sz w:val="12"/>
          </w:rPr>
          <w:t>Y.</w:t>
        </w:r>
        <w:r>
          <w:rPr>
            <w:color w:val="0080AC"/>
            <w:spacing w:val="-9"/>
            <w:w w:val="115"/>
            <w:sz w:val="12"/>
          </w:rPr>
          <w:t> </w:t>
        </w:r>
        <w:r>
          <w:rPr>
            <w:color w:val="0080AC"/>
            <w:w w:val="115"/>
            <w:sz w:val="12"/>
          </w:rPr>
          <w:t>Yu,</w:t>
        </w:r>
        <w:r>
          <w:rPr>
            <w:color w:val="0080AC"/>
            <w:spacing w:val="-8"/>
            <w:w w:val="115"/>
            <w:sz w:val="12"/>
          </w:rPr>
          <w:t> </w:t>
        </w:r>
        <w:r>
          <w:rPr>
            <w:color w:val="0080AC"/>
            <w:w w:val="115"/>
            <w:sz w:val="12"/>
          </w:rPr>
          <w:t>X.</w:t>
        </w:r>
        <w:r>
          <w:rPr>
            <w:color w:val="0080AC"/>
            <w:spacing w:val="-9"/>
            <w:w w:val="115"/>
            <w:sz w:val="12"/>
          </w:rPr>
          <w:t> </w:t>
        </w:r>
        <w:r>
          <w:rPr>
            <w:color w:val="0080AC"/>
            <w:w w:val="115"/>
            <w:sz w:val="12"/>
          </w:rPr>
          <w:t>Wu,</w:t>
        </w:r>
        <w:r>
          <w:rPr>
            <w:color w:val="0080AC"/>
            <w:spacing w:val="-8"/>
            <w:w w:val="115"/>
            <w:sz w:val="12"/>
          </w:rPr>
          <w:t> </w:t>
        </w:r>
        <w:r>
          <w:rPr>
            <w:color w:val="0080AC"/>
            <w:w w:val="115"/>
            <w:sz w:val="12"/>
          </w:rPr>
          <w:t>X.</w:t>
        </w:r>
        <w:r>
          <w:rPr>
            <w:color w:val="0080AC"/>
            <w:spacing w:val="-9"/>
            <w:w w:val="115"/>
            <w:sz w:val="12"/>
          </w:rPr>
          <w:t> </w:t>
        </w:r>
        <w:r>
          <w:rPr>
            <w:color w:val="0080AC"/>
            <w:w w:val="115"/>
            <w:sz w:val="12"/>
          </w:rPr>
          <w:t>Zhao,</w:t>
        </w:r>
        <w:r>
          <w:rPr>
            <w:color w:val="0080AC"/>
            <w:spacing w:val="-9"/>
            <w:w w:val="115"/>
            <w:sz w:val="12"/>
          </w:rPr>
          <w:t> </w:t>
        </w:r>
        <w:r>
          <w:rPr>
            <w:color w:val="0080AC"/>
            <w:w w:val="115"/>
            <w:sz w:val="12"/>
          </w:rPr>
          <w:t>W.</w:t>
        </w:r>
        <w:r>
          <w:rPr>
            <w:color w:val="0080AC"/>
            <w:spacing w:val="-8"/>
            <w:w w:val="115"/>
            <w:sz w:val="12"/>
          </w:rPr>
          <w:t> </w:t>
        </w:r>
        <w:r>
          <w:rPr>
            <w:color w:val="0080AC"/>
            <w:w w:val="115"/>
            <w:sz w:val="12"/>
          </w:rPr>
          <w:t>Guo,</w:t>
        </w:r>
        <w:r>
          <w:rPr>
            <w:color w:val="0080AC"/>
            <w:spacing w:val="-9"/>
            <w:w w:val="115"/>
            <w:sz w:val="12"/>
          </w:rPr>
          <w:t> </w:t>
        </w:r>
        <w:r>
          <w:rPr>
            <w:color w:val="0080AC"/>
            <w:w w:val="115"/>
            <w:sz w:val="12"/>
          </w:rPr>
          <w:t>D.</w:t>
        </w:r>
        <w:r>
          <w:rPr>
            <w:color w:val="0080AC"/>
            <w:spacing w:val="-9"/>
            <w:w w:val="115"/>
            <w:sz w:val="12"/>
          </w:rPr>
          <w:t> </w:t>
        </w:r>
        <w:r>
          <w:rPr>
            <w:color w:val="0080AC"/>
            <w:w w:val="115"/>
            <w:sz w:val="12"/>
          </w:rPr>
          <w:t>Song,</w:t>
        </w:r>
        <w:r>
          <w:rPr>
            <w:color w:val="0080AC"/>
            <w:spacing w:val="-8"/>
            <w:w w:val="115"/>
            <w:sz w:val="12"/>
          </w:rPr>
          <w:t> </w:t>
        </w:r>
        <w:r>
          <w:rPr>
            <w:color w:val="0080AC"/>
            <w:w w:val="115"/>
            <w:sz w:val="12"/>
          </w:rPr>
          <w:t>Privagent:</w:t>
        </w:r>
        <w:r>
          <w:rPr>
            <w:color w:val="0080AC"/>
            <w:spacing w:val="-9"/>
            <w:w w:val="115"/>
            <w:sz w:val="12"/>
          </w:rPr>
          <w:t> </w:t>
        </w:r>
        <w:r>
          <w:rPr>
            <w:color w:val="0080AC"/>
            <w:w w:val="115"/>
            <w:sz w:val="12"/>
          </w:rPr>
          <w:t>agentic-</w:t>
        </w:r>
        <w:r>
          <w:rPr>
            <w:color w:val="0080AC"/>
            <w:w w:val="115"/>
            <w:sz w:val="12"/>
          </w:rPr>
          <w:t>based</w:t>
        </w:r>
      </w:hyperlink>
      <w:r>
        <w:rPr>
          <w:color w:val="0080AC"/>
          <w:spacing w:val="40"/>
          <w:w w:val="116"/>
          <w:sz w:val="12"/>
        </w:rPr>
        <w:t> </w:t>
      </w:r>
      <w:bookmarkStart w:name="_bookmark176" w:id="241"/>
      <w:bookmarkEnd w:id="241"/>
      <w:r>
        <w:rPr>
          <w:color w:val="0080AC"/>
          <w:w w:val="116"/>
          <w:sz w:val="12"/>
        </w:rPr>
      </w:r>
      <w:hyperlink r:id="rId339">
        <w:r>
          <w:rPr>
            <w:color w:val="0080AC"/>
            <w:w w:val="115"/>
            <w:sz w:val="12"/>
          </w:rPr>
          <w:t>red-teaming for llm privacy leakage,</w:t>
        </w:r>
      </w:hyperlink>
      <w:r>
        <w:rPr>
          <w:color w:val="0080AC"/>
          <w:w w:val="115"/>
          <w:sz w:val="12"/>
        </w:rPr>
        <w:t> </w:t>
      </w:r>
      <w:hyperlink r:id="rId340">
        <w:r>
          <w:rPr>
            <w:color w:val="0080AC"/>
            <w:w w:val="115"/>
            <w:sz w:val="12"/>
          </w:rPr>
          <w:t>arXiv:2412.05734</w:t>
        </w:r>
      </w:hyperlink>
      <w:r>
        <w:rPr>
          <w:color w:val="0080AC"/>
          <w:w w:val="115"/>
          <w:sz w:val="12"/>
        </w:rPr>
        <w:t> </w:t>
      </w:r>
      <w:hyperlink r:id="rId339">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41">
        <w:r>
          <w:rPr>
            <w:color w:val="0080AC"/>
            <w:w w:val="110"/>
            <w:sz w:val="12"/>
          </w:rPr>
          <w:t>Y.</w:t>
        </w:r>
        <w:r>
          <w:rPr>
            <w:color w:val="0080AC"/>
            <w:w w:val="110"/>
            <w:sz w:val="12"/>
          </w:rPr>
          <w:t> Du,</w:t>
        </w:r>
        <w:r>
          <w:rPr>
            <w:color w:val="0080AC"/>
            <w:w w:val="110"/>
            <w:sz w:val="12"/>
          </w:rPr>
          <w:t> Z.</w:t>
        </w:r>
        <w:r>
          <w:rPr>
            <w:color w:val="0080AC"/>
            <w:w w:val="110"/>
            <w:sz w:val="12"/>
          </w:rPr>
          <w:t> Li,</w:t>
        </w:r>
        <w:r>
          <w:rPr>
            <w:color w:val="0080AC"/>
            <w:w w:val="110"/>
            <w:sz w:val="12"/>
          </w:rPr>
          <w:t> B.</w:t>
        </w:r>
        <w:r>
          <w:rPr>
            <w:color w:val="0080AC"/>
            <w:w w:val="110"/>
            <w:sz w:val="12"/>
          </w:rPr>
          <w:t> Ding,</w:t>
        </w:r>
        <w:r>
          <w:rPr>
            <w:color w:val="0080AC"/>
            <w:w w:val="110"/>
            <w:sz w:val="12"/>
          </w:rPr>
          <w:t> Y.</w:t>
        </w:r>
        <w:r>
          <w:rPr>
            <w:color w:val="0080AC"/>
            <w:w w:val="110"/>
            <w:sz w:val="12"/>
          </w:rPr>
          <w:t> Li,</w:t>
        </w:r>
        <w:r>
          <w:rPr>
            <w:color w:val="0080AC"/>
            <w:w w:val="110"/>
            <w:sz w:val="12"/>
          </w:rPr>
          <w:t> H.</w:t>
        </w:r>
        <w:r>
          <w:rPr>
            <w:color w:val="0080AC"/>
            <w:w w:val="110"/>
            <w:sz w:val="12"/>
          </w:rPr>
          <w:t> Xiao,</w:t>
        </w:r>
        <w:r>
          <w:rPr>
            <w:color w:val="0080AC"/>
            <w:w w:val="110"/>
            <w:sz w:val="12"/>
          </w:rPr>
          <w:t> J.</w:t>
        </w:r>
        <w:r>
          <w:rPr>
            <w:color w:val="0080AC"/>
            <w:w w:val="110"/>
            <w:sz w:val="12"/>
          </w:rPr>
          <w:t> Zhou,</w:t>
        </w:r>
        <w:r>
          <w:rPr>
            <w:color w:val="0080AC"/>
            <w:w w:val="110"/>
            <w:sz w:val="12"/>
          </w:rPr>
          <w:t> N.</w:t>
        </w:r>
        <w:r>
          <w:rPr>
            <w:color w:val="0080AC"/>
            <w:w w:val="110"/>
            <w:sz w:val="12"/>
          </w:rPr>
          <w:t> Li,</w:t>
        </w:r>
        <w:r>
          <w:rPr>
            <w:color w:val="0080AC"/>
            <w:w w:val="110"/>
            <w:sz w:val="12"/>
          </w:rPr>
          <w:t> Automated</w:t>
        </w:r>
        <w:r>
          <w:rPr>
            <w:color w:val="0080AC"/>
            <w:w w:val="110"/>
            <w:sz w:val="12"/>
          </w:rPr>
          <w:t> profile</w:t>
        </w:r>
        <w:r>
          <w:rPr>
            <w:color w:val="0080AC"/>
            <w:w w:val="110"/>
            <w:sz w:val="12"/>
          </w:rPr>
          <w:t> </w:t>
        </w:r>
        <w:r>
          <w:rPr>
            <w:color w:val="0080AC"/>
            <w:w w:val="110"/>
            <w:sz w:val="12"/>
          </w:rPr>
          <w:t>inference</w:t>
        </w:r>
      </w:hyperlink>
      <w:r>
        <w:rPr>
          <w:color w:val="0080AC"/>
          <w:spacing w:val="80"/>
          <w:w w:val="116"/>
          <w:sz w:val="12"/>
        </w:rPr>
        <w:t> </w:t>
      </w:r>
      <w:bookmarkStart w:name="_bookmark177" w:id="242"/>
      <w:bookmarkEnd w:id="242"/>
      <w:r>
        <w:rPr>
          <w:color w:val="0080AC"/>
          <w:w w:val="116"/>
          <w:sz w:val="12"/>
        </w:rPr>
      </w:r>
      <w:hyperlink r:id="rId341">
        <w:r>
          <w:rPr>
            <w:color w:val="0080AC"/>
            <w:w w:val="110"/>
            <w:sz w:val="12"/>
          </w:rPr>
          <w:t>with</w:t>
        </w:r>
        <w:r>
          <w:rPr>
            <w:color w:val="0080AC"/>
            <w:spacing w:val="32"/>
            <w:w w:val="110"/>
            <w:sz w:val="12"/>
          </w:rPr>
          <w:t> </w:t>
        </w:r>
        <w:r>
          <w:rPr>
            <w:color w:val="0080AC"/>
            <w:w w:val="110"/>
            <w:sz w:val="12"/>
          </w:rPr>
          <w:t>language</w:t>
        </w:r>
        <w:r>
          <w:rPr>
            <w:color w:val="0080AC"/>
            <w:spacing w:val="32"/>
            <w:w w:val="110"/>
            <w:sz w:val="12"/>
          </w:rPr>
          <w:t> </w:t>
        </w:r>
        <w:r>
          <w:rPr>
            <w:color w:val="0080AC"/>
            <w:w w:val="110"/>
            <w:sz w:val="12"/>
          </w:rPr>
          <w:t>model</w:t>
        </w:r>
        <w:r>
          <w:rPr>
            <w:color w:val="0080AC"/>
            <w:spacing w:val="32"/>
            <w:w w:val="110"/>
            <w:sz w:val="12"/>
          </w:rPr>
          <w:t> </w:t>
        </w:r>
        <w:r>
          <w:rPr>
            <w:color w:val="0080AC"/>
            <w:w w:val="110"/>
            <w:sz w:val="12"/>
          </w:rPr>
          <w:t>agents,</w:t>
        </w:r>
      </w:hyperlink>
      <w:r>
        <w:rPr>
          <w:color w:val="0080AC"/>
          <w:spacing w:val="32"/>
          <w:w w:val="110"/>
          <w:sz w:val="12"/>
        </w:rPr>
        <w:t> </w:t>
      </w:r>
      <w:hyperlink r:id="rId342">
        <w:r>
          <w:rPr>
            <w:color w:val="0080AC"/>
            <w:w w:val="110"/>
            <w:sz w:val="12"/>
          </w:rPr>
          <w:t>arXiv:2505.12402</w:t>
        </w:r>
      </w:hyperlink>
      <w:r>
        <w:rPr>
          <w:color w:val="0080AC"/>
          <w:spacing w:val="32"/>
          <w:w w:val="110"/>
          <w:sz w:val="12"/>
        </w:rPr>
        <w:t> </w:t>
      </w:r>
      <w:hyperlink r:id="rId341">
        <w:r>
          <w:rPr>
            <w:color w:val="0080AC"/>
            <w:w w:val="110"/>
            <w:sz w:val="12"/>
          </w:rPr>
          <w:t>(2025).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43">
        <w:r>
          <w:rPr>
            <w:color w:val="0080AC"/>
            <w:w w:val="115"/>
            <w:sz w:val="12"/>
          </w:rPr>
          <w:t>H.</w:t>
        </w:r>
        <w:r>
          <w:rPr>
            <w:color w:val="0080AC"/>
            <w:w w:val="115"/>
            <w:sz w:val="12"/>
          </w:rPr>
          <w:t> Triedman,</w:t>
        </w:r>
        <w:r>
          <w:rPr>
            <w:color w:val="0080AC"/>
            <w:w w:val="115"/>
            <w:sz w:val="12"/>
          </w:rPr>
          <w:t> R.</w:t>
        </w:r>
        <w:r>
          <w:rPr>
            <w:color w:val="0080AC"/>
            <w:w w:val="115"/>
            <w:sz w:val="12"/>
          </w:rPr>
          <w:t> Jha,</w:t>
        </w:r>
        <w:r>
          <w:rPr>
            <w:color w:val="0080AC"/>
            <w:w w:val="115"/>
            <w:sz w:val="12"/>
          </w:rPr>
          <w:t> V.</w:t>
        </w:r>
        <w:r>
          <w:rPr>
            <w:color w:val="0080AC"/>
            <w:w w:val="115"/>
            <w:sz w:val="12"/>
          </w:rPr>
          <w:t> Shmatikov,</w:t>
        </w:r>
        <w:r>
          <w:rPr>
            <w:color w:val="0080AC"/>
            <w:w w:val="115"/>
            <w:sz w:val="12"/>
          </w:rPr>
          <w:t> Multi-agent</w:t>
        </w:r>
        <w:r>
          <w:rPr>
            <w:color w:val="0080AC"/>
            <w:w w:val="115"/>
            <w:sz w:val="12"/>
          </w:rPr>
          <w:t> systems</w:t>
        </w:r>
        <w:r>
          <w:rPr>
            <w:color w:val="0080AC"/>
            <w:w w:val="115"/>
            <w:sz w:val="12"/>
          </w:rPr>
          <w:t> execute</w:t>
        </w:r>
        <w:r>
          <w:rPr>
            <w:color w:val="0080AC"/>
            <w:w w:val="115"/>
            <w:sz w:val="12"/>
          </w:rPr>
          <w:t> arbitrary</w:t>
        </w:r>
        <w:r>
          <w:rPr>
            <w:color w:val="0080AC"/>
            <w:w w:val="115"/>
            <w:sz w:val="12"/>
          </w:rPr>
          <w:t> </w:t>
        </w:r>
        <w:r>
          <w:rPr>
            <w:color w:val="0080AC"/>
            <w:w w:val="115"/>
            <w:sz w:val="12"/>
          </w:rPr>
          <w:t>mali-</w:t>
        </w:r>
      </w:hyperlink>
      <w:r>
        <w:rPr>
          <w:color w:val="0080AC"/>
          <w:spacing w:val="40"/>
          <w:w w:val="115"/>
          <w:sz w:val="12"/>
        </w:rPr>
        <w:t> </w:t>
      </w:r>
      <w:bookmarkStart w:name="_bookmark178" w:id="243"/>
      <w:bookmarkEnd w:id="243"/>
      <w:r>
        <w:rPr>
          <w:color w:val="0080AC"/>
          <w:w w:val="114"/>
          <w:sz w:val="12"/>
        </w:rPr>
      </w:r>
      <w:hyperlink r:id="rId343">
        <w:r>
          <w:rPr>
            <w:color w:val="0080AC"/>
            <w:w w:val="115"/>
            <w:sz w:val="12"/>
          </w:rPr>
          <w:t>cious code,</w:t>
        </w:r>
      </w:hyperlink>
      <w:r>
        <w:rPr>
          <w:color w:val="0080AC"/>
          <w:w w:val="115"/>
          <w:sz w:val="12"/>
        </w:rPr>
        <w:t> </w:t>
      </w:r>
      <w:hyperlink r:id="rId344">
        <w:r>
          <w:rPr>
            <w:color w:val="0080AC"/>
            <w:w w:val="115"/>
            <w:sz w:val="12"/>
          </w:rPr>
          <w:t>arXiv:2503.12188</w:t>
        </w:r>
      </w:hyperlink>
      <w:r>
        <w:rPr>
          <w:color w:val="0080AC"/>
          <w:w w:val="115"/>
          <w:sz w:val="12"/>
        </w:rPr>
        <w:t> </w:t>
      </w:r>
      <w:hyperlink r:id="rId343">
        <w:r>
          <w:rPr>
            <w:color w:val="0080AC"/>
            <w:w w:val="115"/>
            <w:sz w:val="12"/>
          </w:rPr>
          <w:t>(2025).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45">
        <w:r>
          <w:rPr>
            <w:color w:val="0080AC"/>
            <w:w w:val="110"/>
            <w:sz w:val="12"/>
          </w:rPr>
          <w:t>Z.</w:t>
        </w:r>
        <w:r>
          <w:rPr>
            <w:color w:val="0080AC"/>
            <w:spacing w:val="-1"/>
            <w:w w:val="110"/>
            <w:sz w:val="12"/>
          </w:rPr>
          <w:t> </w:t>
        </w:r>
        <w:r>
          <w:rPr>
            <w:color w:val="0080AC"/>
            <w:w w:val="110"/>
            <w:sz w:val="12"/>
          </w:rPr>
          <w:t>Chen,</w:t>
        </w:r>
        <w:r>
          <w:rPr>
            <w:color w:val="0080AC"/>
            <w:spacing w:val="-1"/>
            <w:w w:val="110"/>
            <w:sz w:val="12"/>
          </w:rPr>
          <w:t> </w:t>
        </w:r>
        <w:r>
          <w:rPr>
            <w:color w:val="0080AC"/>
            <w:w w:val="110"/>
            <w:sz w:val="12"/>
          </w:rPr>
          <w:t>Z.</w:t>
        </w:r>
        <w:r>
          <w:rPr>
            <w:color w:val="0080AC"/>
            <w:spacing w:val="-1"/>
            <w:w w:val="110"/>
            <w:sz w:val="12"/>
          </w:rPr>
          <w:t> </w:t>
        </w:r>
        <w:r>
          <w:rPr>
            <w:color w:val="0080AC"/>
            <w:w w:val="110"/>
            <w:sz w:val="12"/>
          </w:rPr>
          <w:t>Zhao,</w:t>
        </w:r>
        <w:r>
          <w:rPr>
            <w:color w:val="0080AC"/>
            <w:spacing w:val="-1"/>
            <w:w w:val="110"/>
            <w:sz w:val="12"/>
          </w:rPr>
          <w:t> </w:t>
        </w:r>
        <w:r>
          <w:rPr>
            <w:color w:val="0080AC"/>
            <w:w w:val="110"/>
            <w:sz w:val="12"/>
          </w:rPr>
          <w:t>W.</w:t>
        </w:r>
        <w:r>
          <w:rPr>
            <w:color w:val="0080AC"/>
            <w:spacing w:val="-1"/>
            <w:w w:val="110"/>
            <w:sz w:val="12"/>
          </w:rPr>
          <w:t> </w:t>
        </w:r>
        <w:r>
          <w:rPr>
            <w:color w:val="0080AC"/>
            <w:w w:val="110"/>
            <w:sz w:val="12"/>
          </w:rPr>
          <w:t>Qu,</w:t>
        </w:r>
        <w:r>
          <w:rPr>
            <w:color w:val="0080AC"/>
            <w:spacing w:val="-1"/>
            <w:w w:val="110"/>
            <w:sz w:val="12"/>
          </w:rPr>
          <w:t> </w:t>
        </w:r>
        <w:r>
          <w:rPr>
            <w:color w:val="0080AC"/>
            <w:w w:val="110"/>
            <w:sz w:val="12"/>
          </w:rPr>
          <w:t>Z.</w:t>
        </w:r>
        <w:r>
          <w:rPr>
            <w:color w:val="0080AC"/>
            <w:spacing w:val="-1"/>
            <w:w w:val="110"/>
            <w:sz w:val="12"/>
          </w:rPr>
          <w:t> </w:t>
        </w:r>
        <w:r>
          <w:rPr>
            <w:color w:val="0080AC"/>
            <w:w w:val="110"/>
            <w:sz w:val="12"/>
          </w:rPr>
          <w:t>Wen,</w:t>
        </w:r>
        <w:r>
          <w:rPr>
            <w:color w:val="0080AC"/>
            <w:spacing w:val="-1"/>
            <w:w w:val="110"/>
            <w:sz w:val="12"/>
          </w:rPr>
          <w:t> </w:t>
        </w:r>
        <w:r>
          <w:rPr>
            <w:color w:val="0080AC"/>
            <w:w w:val="110"/>
            <w:sz w:val="12"/>
          </w:rPr>
          <w:t>Z.</w:t>
        </w:r>
        <w:r>
          <w:rPr>
            <w:color w:val="0080AC"/>
            <w:spacing w:val="-1"/>
            <w:w w:val="110"/>
            <w:sz w:val="12"/>
          </w:rPr>
          <w:t> </w:t>
        </w:r>
        <w:r>
          <w:rPr>
            <w:color w:val="0080AC"/>
            <w:w w:val="110"/>
            <w:sz w:val="12"/>
          </w:rPr>
          <w:t>Han,</w:t>
        </w:r>
        <w:r>
          <w:rPr>
            <w:color w:val="0080AC"/>
            <w:spacing w:val="-1"/>
            <w:w w:val="110"/>
            <w:sz w:val="12"/>
          </w:rPr>
          <w:t> </w:t>
        </w:r>
        <w:r>
          <w:rPr>
            <w:color w:val="0080AC"/>
            <w:w w:val="110"/>
            <w:sz w:val="12"/>
          </w:rPr>
          <w:t>Z.</w:t>
        </w:r>
        <w:r>
          <w:rPr>
            <w:color w:val="0080AC"/>
            <w:spacing w:val="-1"/>
            <w:w w:val="110"/>
            <w:sz w:val="12"/>
          </w:rPr>
          <w:t> </w:t>
        </w:r>
        <w:r>
          <w:rPr>
            <w:color w:val="0080AC"/>
            <w:w w:val="110"/>
            <w:sz w:val="12"/>
          </w:rPr>
          <w:t>Zhu,</w:t>
        </w:r>
        <w:r>
          <w:rPr>
            <w:color w:val="0080AC"/>
            <w:spacing w:val="-1"/>
            <w:w w:val="110"/>
            <w:sz w:val="12"/>
          </w:rPr>
          <w:t> </w:t>
        </w:r>
        <w:r>
          <w:rPr>
            <w:color w:val="0080AC"/>
            <w:w w:val="110"/>
            <w:sz w:val="12"/>
          </w:rPr>
          <w:t>J.</w:t>
        </w:r>
        <w:r>
          <w:rPr>
            <w:color w:val="0080AC"/>
            <w:spacing w:val="-1"/>
            <w:w w:val="110"/>
            <w:sz w:val="12"/>
          </w:rPr>
          <w:t> </w:t>
        </w:r>
        <w:r>
          <w:rPr>
            <w:color w:val="0080AC"/>
            <w:w w:val="110"/>
            <w:sz w:val="12"/>
          </w:rPr>
          <w:t>Zhang,</w:t>
        </w:r>
        <w:r>
          <w:rPr>
            <w:color w:val="0080AC"/>
            <w:spacing w:val="-1"/>
            <w:w w:val="110"/>
            <w:sz w:val="12"/>
          </w:rPr>
          <w:t> </w:t>
        </w:r>
        <w:r>
          <w:rPr>
            <w:color w:val="0080AC"/>
            <w:w w:val="110"/>
            <w:sz w:val="12"/>
          </w:rPr>
          <w:t>H.</w:t>
        </w:r>
        <w:r>
          <w:rPr>
            <w:color w:val="0080AC"/>
            <w:spacing w:val="-1"/>
            <w:w w:val="110"/>
            <w:sz w:val="12"/>
          </w:rPr>
          <w:t> </w:t>
        </w:r>
        <w:r>
          <w:rPr>
            <w:color w:val="0080AC"/>
            <w:w w:val="110"/>
            <w:sz w:val="12"/>
          </w:rPr>
          <w:t>Yao,</w:t>
        </w:r>
        <w:r>
          <w:rPr>
            <w:color w:val="0080AC"/>
            <w:spacing w:val="-1"/>
            <w:w w:val="110"/>
            <w:sz w:val="12"/>
          </w:rPr>
          <w:t> </w:t>
        </w:r>
        <w:r>
          <w:rPr>
            <w:color w:val="0080AC"/>
            <w:w w:val="110"/>
            <w:sz w:val="12"/>
          </w:rPr>
          <w:t>Pandora:</w:t>
        </w:r>
        <w:r>
          <w:rPr>
            <w:color w:val="0080AC"/>
            <w:spacing w:val="-1"/>
            <w:w w:val="110"/>
            <w:sz w:val="12"/>
          </w:rPr>
          <w:t> </w:t>
        </w:r>
        <w:r>
          <w:rPr>
            <w:color w:val="0080AC"/>
            <w:w w:val="110"/>
            <w:sz w:val="12"/>
          </w:rPr>
          <w:t>detailed</w:t>
        </w:r>
      </w:hyperlink>
      <w:r>
        <w:rPr>
          <w:color w:val="0080AC"/>
          <w:spacing w:val="40"/>
          <w:w w:val="115"/>
          <w:sz w:val="12"/>
        </w:rPr>
        <w:t> </w:t>
      </w:r>
      <w:hyperlink r:id="rId345">
        <w:r>
          <w:rPr>
            <w:color w:val="0080AC"/>
            <w:w w:val="115"/>
            <w:sz w:val="12"/>
          </w:rPr>
          <w:t>llm jailbreaking via collaborated phishing agents with decomposed reasoning, in:</w:t>
        </w:r>
      </w:hyperlink>
      <w:r>
        <w:rPr>
          <w:color w:val="0080AC"/>
          <w:spacing w:val="40"/>
          <w:w w:val="115"/>
          <w:sz w:val="12"/>
        </w:rPr>
        <w:t> </w:t>
      </w:r>
      <w:bookmarkStart w:name="_bookmark179" w:id="244"/>
      <w:bookmarkEnd w:id="244"/>
      <w:r>
        <w:rPr>
          <w:color w:val="0080AC"/>
          <w:w w:val="115"/>
          <w:sz w:val="12"/>
        </w:rPr>
      </w:r>
      <w:hyperlink r:id="rId345">
        <w:r>
          <w:rPr>
            <w:color w:val="0080AC"/>
            <w:w w:val="115"/>
            <w:sz w:val="12"/>
          </w:rPr>
          <w:t>ICLR 2024 Workshop on Secure and Trustworthy Large Language Models, 2024.</w:t>
        </w:r>
      </w:hyperlink>
    </w:p>
    <w:p>
      <w:pPr>
        <w:pStyle w:val="ListParagraph"/>
        <w:numPr>
          <w:ilvl w:val="0"/>
          <w:numId w:val="14"/>
        </w:numPr>
        <w:tabs>
          <w:tab w:pos="451" w:val="left" w:leader="none"/>
        </w:tabs>
        <w:spacing w:line="136" w:lineRule="exact" w:before="0" w:after="0"/>
        <w:ind w:left="451" w:right="0" w:hanging="402"/>
        <w:jc w:val="both"/>
        <w:rPr>
          <w:sz w:val="12"/>
        </w:rPr>
      </w:pPr>
      <w:hyperlink r:id="rId346">
        <w:r>
          <w:rPr>
            <w:color w:val="0080AC"/>
            <w:w w:val="115"/>
            <w:sz w:val="12"/>
          </w:rPr>
          <w:t>F.</w:t>
        </w:r>
        <w:r>
          <w:rPr>
            <w:color w:val="0080AC"/>
            <w:spacing w:val="12"/>
            <w:w w:val="115"/>
            <w:sz w:val="12"/>
          </w:rPr>
          <w:t> </w:t>
        </w:r>
        <w:r>
          <w:rPr>
            <w:color w:val="0080AC"/>
            <w:w w:val="115"/>
            <w:sz w:val="12"/>
          </w:rPr>
          <w:t>Wang,</w:t>
        </w:r>
        <w:r>
          <w:rPr>
            <w:color w:val="0080AC"/>
            <w:spacing w:val="14"/>
            <w:w w:val="115"/>
            <w:sz w:val="12"/>
          </w:rPr>
          <w:t> </w:t>
        </w:r>
        <w:r>
          <w:rPr>
            <w:color w:val="0080AC"/>
            <w:w w:val="115"/>
            <w:sz w:val="12"/>
          </w:rPr>
          <w:t>R.</w:t>
        </w:r>
        <w:r>
          <w:rPr>
            <w:color w:val="0080AC"/>
            <w:spacing w:val="14"/>
            <w:w w:val="115"/>
            <w:sz w:val="12"/>
          </w:rPr>
          <w:t> </w:t>
        </w:r>
        <w:r>
          <w:rPr>
            <w:color w:val="0080AC"/>
            <w:w w:val="115"/>
            <w:sz w:val="12"/>
          </w:rPr>
          <w:t>Duan,</w:t>
        </w:r>
        <w:r>
          <w:rPr>
            <w:color w:val="0080AC"/>
            <w:spacing w:val="14"/>
            <w:w w:val="115"/>
            <w:sz w:val="12"/>
          </w:rPr>
          <w:t> </w:t>
        </w:r>
        <w:r>
          <w:rPr>
            <w:color w:val="0080AC"/>
            <w:w w:val="115"/>
            <w:sz w:val="12"/>
          </w:rPr>
          <w:t>P.</w:t>
        </w:r>
        <w:r>
          <w:rPr>
            <w:color w:val="0080AC"/>
            <w:spacing w:val="14"/>
            <w:w w:val="115"/>
            <w:sz w:val="12"/>
          </w:rPr>
          <w:t> </w:t>
        </w:r>
        <w:r>
          <w:rPr>
            <w:color w:val="0080AC"/>
            <w:w w:val="115"/>
            <w:sz w:val="12"/>
          </w:rPr>
          <w:t>Xiao,</w:t>
        </w:r>
        <w:r>
          <w:rPr>
            <w:color w:val="0080AC"/>
            <w:spacing w:val="15"/>
            <w:w w:val="115"/>
            <w:sz w:val="12"/>
          </w:rPr>
          <w:t> </w:t>
        </w:r>
        <w:r>
          <w:rPr>
            <w:color w:val="0080AC"/>
            <w:w w:val="115"/>
            <w:sz w:val="12"/>
          </w:rPr>
          <w:t>X.</w:t>
        </w:r>
        <w:r>
          <w:rPr>
            <w:color w:val="0080AC"/>
            <w:spacing w:val="14"/>
            <w:w w:val="115"/>
            <w:sz w:val="12"/>
          </w:rPr>
          <w:t> </w:t>
        </w:r>
        <w:r>
          <w:rPr>
            <w:color w:val="0080AC"/>
            <w:w w:val="115"/>
            <w:sz w:val="12"/>
          </w:rPr>
          <w:t>Jia,</w:t>
        </w:r>
        <w:r>
          <w:rPr>
            <w:color w:val="0080AC"/>
            <w:spacing w:val="14"/>
            <w:w w:val="115"/>
            <w:sz w:val="12"/>
          </w:rPr>
          <w:t> </w:t>
        </w:r>
        <w:r>
          <w:rPr>
            <w:color w:val="0080AC"/>
            <w:w w:val="115"/>
            <w:sz w:val="12"/>
          </w:rPr>
          <w:t>S.</w:t>
        </w:r>
        <w:r>
          <w:rPr>
            <w:color w:val="0080AC"/>
            <w:spacing w:val="14"/>
            <w:w w:val="115"/>
            <w:sz w:val="12"/>
          </w:rPr>
          <w:t> </w:t>
        </w:r>
        <w:r>
          <w:rPr>
            <w:color w:val="0080AC"/>
            <w:w w:val="115"/>
            <w:sz w:val="12"/>
          </w:rPr>
          <w:t>Zhao,</w:t>
        </w:r>
        <w:r>
          <w:rPr>
            <w:color w:val="0080AC"/>
            <w:spacing w:val="14"/>
            <w:w w:val="115"/>
            <w:sz w:val="12"/>
          </w:rPr>
          <w:t> </w:t>
        </w:r>
        <w:r>
          <w:rPr>
            <w:color w:val="0080AC"/>
            <w:w w:val="115"/>
            <w:sz w:val="12"/>
          </w:rPr>
          <w:t>C.</w:t>
        </w:r>
        <w:r>
          <w:rPr>
            <w:color w:val="0080AC"/>
            <w:spacing w:val="14"/>
            <w:w w:val="115"/>
            <w:sz w:val="12"/>
          </w:rPr>
          <w:t> </w:t>
        </w:r>
        <w:r>
          <w:rPr>
            <w:color w:val="0080AC"/>
            <w:w w:val="115"/>
            <w:sz w:val="12"/>
          </w:rPr>
          <w:t>Wei,</w:t>
        </w:r>
        <w:r>
          <w:rPr>
            <w:color w:val="0080AC"/>
            <w:spacing w:val="15"/>
            <w:w w:val="115"/>
            <w:sz w:val="12"/>
          </w:rPr>
          <w:t> </w:t>
        </w:r>
        <w:r>
          <w:rPr>
            <w:color w:val="0080AC"/>
            <w:w w:val="115"/>
            <w:sz w:val="12"/>
          </w:rPr>
          <w:t>Y.</w:t>
        </w:r>
        <w:r>
          <w:rPr>
            <w:color w:val="0080AC"/>
            <w:spacing w:val="14"/>
            <w:w w:val="115"/>
            <w:sz w:val="12"/>
          </w:rPr>
          <w:t> </w:t>
        </w:r>
        <w:r>
          <w:rPr>
            <w:color w:val="0080AC"/>
            <w:w w:val="115"/>
            <w:sz w:val="12"/>
          </w:rPr>
          <w:t>Chen,</w:t>
        </w:r>
        <w:r>
          <w:rPr>
            <w:color w:val="0080AC"/>
            <w:spacing w:val="14"/>
            <w:w w:val="115"/>
            <w:sz w:val="12"/>
          </w:rPr>
          <w:t> </w:t>
        </w:r>
        <w:r>
          <w:rPr>
            <w:color w:val="0080AC"/>
            <w:w w:val="115"/>
            <w:sz w:val="12"/>
          </w:rPr>
          <w:t>C.</w:t>
        </w:r>
        <w:r>
          <w:rPr>
            <w:color w:val="0080AC"/>
            <w:spacing w:val="14"/>
            <w:w w:val="115"/>
            <w:sz w:val="12"/>
          </w:rPr>
          <w:t> </w:t>
        </w:r>
        <w:r>
          <w:rPr>
            <w:color w:val="0080AC"/>
            <w:w w:val="115"/>
            <w:sz w:val="12"/>
          </w:rPr>
          <w:t>Wang,</w:t>
        </w:r>
        <w:r>
          <w:rPr>
            <w:color w:val="0080AC"/>
            <w:spacing w:val="14"/>
            <w:w w:val="115"/>
            <w:sz w:val="12"/>
          </w:rPr>
          <w:t> </w:t>
        </w:r>
        <w:r>
          <w:rPr>
            <w:color w:val="0080AC"/>
            <w:w w:val="115"/>
            <w:sz w:val="12"/>
          </w:rPr>
          <w:t>J.</w:t>
        </w:r>
        <w:r>
          <w:rPr>
            <w:color w:val="0080AC"/>
            <w:spacing w:val="15"/>
            <w:w w:val="115"/>
            <w:sz w:val="12"/>
          </w:rPr>
          <w:t> </w:t>
        </w:r>
        <w:r>
          <w:rPr>
            <w:color w:val="0080AC"/>
            <w:spacing w:val="-4"/>
            <w:w w:val="115"/>
            <w:sz w:val="12"/>
          </w:rPr>
          <w:t>Tao,</w:t>
        </w:r>
      </w:hyperlink>
    </w:p>
    <w:p>
      <w:pPr>
        <w:spacing w:line="278" w:lineRule="auto" w:before="0"/>
        <w:ind w:left="452" w:right="36" w:firstLine="0"/>
        <w:jc w:val="both"/>
        <w:rPr>
          <w:sz w:val="12"/>
        </w:rPr>
      </w:pPr>
      <w:hyperlink r:id="rId346">
        <w:r>
          <w:rPr>
            <w:color w:val="0080AC"/>
            <w:w w:val="115"/>
            <w:sz w:val="12"/>
          </w:rPr>
          <w:t>H. Su, et al., Mrj-agent: an effective jailbreak agent for multi-round dialogue,</w:t>
        </w:r>
      </w:hyperlink>
      <w:r>
        <w:rPr>
          <w:color w:val="0080AC"/>
          <w:spacing w:val="40"/>
          <w:w w:val="117"/>
          <w:sz w:val="12"/>
        </w:rPr>
        <w:t> </w:t>
      </w:r>
      <w:bookmarkStart w:name="_bookmark180" w:id="245"/>
      <w:bookmarkEnd w:id="245"/>
      <w:r>
        <w:rPr>
          <w:color w:val="0080AC"/>
          <w:w w:val="117"/>
          <w:sz w:val="12"/>
        </w:rPr>
      </w:r>
      <w:hyperlink r:id="rId347">
        <w:r>
          <w:rPr>
            <w:color w:val="0080AC"/>
            <w:w w:val="115"/>
            <w:sz w:val="12"/>
          </w:rPr>
          <w:t>arXiv:2411.03814</w:t>
        </w:r>
      </w:hyperlink>
      <w:r>
        <w:rPr>
          <w:color w:val="0080AC"/>
          <w:spacing w:val="-1"/>
          <w:w w:val="115"/>
          <w:sz w:val="12"/>
        </w:rPr>
        <w:t> </w:t>
      </w:r>
      <w:hyperlink r:id="rId346">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48">
        <w:r>
          <w:rPr>
            <w:color w:val="0080AC"/>
            <w:w w:val="115"/>
            <w:sz w:val="12"/>
          </w:rPr>
          <w:t>R.</w:t>
        </w:r>
        <w:r>
          <w:rPr>
            <w:color w:val="0080AC"/>
            <w:spacing w:val="-6"/>
            <w:w w:val="115"/>
            <w:sz w:val="12"/>
          </w:rPr>
          <w:t> </w:t>
        </w:r>
        <w:r>
          <w:rPr>
            <w:color w:val="0080AC"/>
            <w:w w:val="115"/>
            <w:sz w:val="12"/>
          </w:rPr>
          <w:t>Fang,</w:t>
        </w:r>
        <w:r>
          <w:rPr>
            <w:color w:val="0080AC"/>
            <w:spacing w:val="-6"/>
            <w:w w:val="115"/>
            <w:sz w:val="12"/>
          </w:rPr>
          <w:t> </w:t>
        </w:r>
        <w:r>
          <w:rPr>
            <w:color w:val="0080AC"/>
            <w:w w:val="115"/>
            <w:sz w:val="12"/>
          </w:rPr>
          <w:t>R.</w:t>
        </w:r>
        <w:r>
          <w:rPr>
            <w:color w:val="0080AC"/>
            <w:spacing w:val="-6"/>
            <w:w w:val="115"/>
            <w:sz w:val="12"/>
          </w:rPr>
          <w:t> </w:t>
        </w:r>
        <w:r>
          <w:rPr>
            <w:color w:val="0080AC"/>
            <w:w w:val="115"/>
            <w:sz w:val="12"/>
          </w:rPr>
          <w:t>Bindu,</w:t>
        </w:r>
        <w:r>
          <w:rPr>
            <w:color w:val="0080AC"/>
            <w:spacing w:val="-6"/>
            <w:w w:val="115"/>
            <w:sz w:val="12"/>
          </w:rPr>
          <w:t> </w:t>
        </w:r>
        <w:r>
          <w:rPr>
            <w:color w:val="0080AC"/>
            <w:w w:val="115"/>
            <w:sz w:val="12"/>
          </w:rPr>
          <w:t>A.</w:t>
        </w:r>
        <w:r>
          <w:rPr>
            <w:color w:val="0080AC"/>
            <w:spacing w:val="-6"/>
            <w:w w:val="115"/>
            <w:sz w:val="12"/>
          </w:rPr>
          <w:t> </w:t>
        </w:r>
        <w:r>
          <w:rPr>
            <w:color w:val="0080AC"/>
            <w:w w:val="115"/>
            <w:sz w:val="12"/>
          </w:rPr>
          <w:t>Gupta,</w:t>
        </w:r>
        <w:r>
          <w:rPr>
            <w:color w:val="0080AC"/>
            <w:spacing w:val="-6"/>
            <w:w w:val="115"/>
            <w:sz w:val="12"/>
          </w:rPr>
          <w:t> </w:t>
        </w:r>
        <w:r>
          <w:rPr>
            <w:color w:val="0080AC"/>
            <w:w w:val="115"/>
            <w:sz w:val="12"/>
          </w:rPr>
          <w:t>Q.</w:t>
        </w:r>
        <w:r>
          <w:rPr>
            <w:color w:val="0080AC"/>
            <w:spacing w:val="-6"/>
            <w:w w:val="115"/>
            <w:sz w:val="12"/>
          </w:rPr>
          <w:t> </w:t>
        </w:r>
        <w:r>
          <w:rPr>
            <w:color w:val="0080AC"/>
            <w:w w:val="115"/>
            <w:sz w:val="12"/>
          </w:rPr>
          <w:t>Zhan,</w:t>
        </w:r>
        <w:r>
          <w:rPr>
            <w:color w:val="0080AC"/>
            <w:spacing w:val="-6"/>
            <w:w w:val="115"/>
            <w:sz w:val="12"/>
          </w:rPr>
          <w:t> </w:t>
        </w:r>
        <w:r>
          <w:rPr>
            <w:color w:val="0080AC"/>
            <w:w w:val="115"/>
            <w:sz w:val="12"/>
          </w:rPr>
          <w:t>D.</w:t>
        </w:r>
        <w:r>
          <w:rPr>
            <w:color w:val="0080AC"/>
            <w:spacing w:val="-6"/>
            <w:w w:val="115"/>
            <w:sz w:val="12"/>
          </w:rPr>
          <w:t> </w:t>
        </w:r>
        <w:r>
          <w:rPr>
            <w:color w:val="0080AC"/>
            <w:w w:val="115"/>
            <w:sz w:val="12"/>
          </w:rPr>
          <w:t>Kang,</w:t>
        </w:r>
        <w:r>
          <w:rPr>
            <w:color w:val="0080AC"/>
            <w:spacing w:val="-6"/>
            <w:w w:val="115"/>
            <w:sz w:val="12"/>
          </w:rPr>
          <w:t> </w:t>
        </w:r>
        <w:r>
          <w:rPr>
            <w:color w:val="0080AC"/>
            <w:w w:val="115"/>
            <w:sz w:val="12"/>
          </w:rPr>
          <w:t>Llm</w:t>
        </w:r>
        <w:r>
          <w:rPr>
            <w:color w:val="0080AC"/>
            <w:spacing w:val="-6"/>
            <w:w w:val="115"/>
            <w:sz w:val="12"/>
          </w:rPr>
          <w:t> </w:t>
        </w:r>
        <w:r>
          <w:rPr>
            <w:color w:val="0080AC"/>
            <w:w w:val="115"/>
            <w:sz w:val="12"/>
          </w:rPr>
          <w:t>agents</w:t>
        </w:r>
        <w:r>
          <w:rPr>
            <w:color w:val="0080AC"/>
            <w:spacing w:val="-6"/>
            <w:w w:val="115"/>
            <w:sz w:val="12"/>
          </w:rPr>
          <w:t> </w:t>
        </w:r>
        <w:r>
          <w:rPr>
            <w:color w:val="0080AC"/>
            <w:w w:val="115"/>
            <w:sz w:val="12"/>
          </w:rPr>
          <w:t>can</w:t>
        </w:r>
        <w:r>
          <w:rPr>
            <w:color w:val="0080AC"/>
            <w:spacing w:val="-6"/>
            <w:w w:val="115"/>
            <w:sz w:val="12"/>
          </w:rPr>
          <w:t> </w:t>
        </w:r>
        <w:r>
          <w:rPr>
            <w:color w:val="0080AC"/>
            <w:w w:val="115"/>
            <w:sz w:val="12"/>
          </w:rPr>
          <w:t>autonomously</w:t>
        </w:r>
        <w:r>
          <w:rPr>
            <w:color w:val="0080AC"/>
            <w:spacing w:val="-7"/>
            <w:w w:val="115"/>
            <w:sz w:val="12"/>
          </w:rPr>
          <w:t> </w:t>
        </w:r>
        <w:r>
          <w:rPr>
            <w:color w:val="0080AC"/>
            <w:w w:val="115"/>
            <w:sz w:val="12"/>
          </w:rPr>
          <w:t>hack</w:t>
        </w:r>
      </w:hyperlink>
      <w:r>
        <w:rPr>
          <w:color w:val="0080AC"/>
          <w:spacing w:val="40"/>
          <w:w w:val="117"/>
          <w:sz w:val="12"/>
        </w:rPr>
        <w:t> </w:t>
      </w:r>
      <w:bookmarkStart w:name="_bookmark181" w:id="246"/>
      <w:bookmarkEnd w:id="246"/>
      <w:r>
        <w:rPr>
          <w:color w:val="0080AC"/>
          <w:w w:val="117"/>
          <w:sz w:val="12"/>
        </w:rPr>
      </w:r>
      <w:hyperlink r:id="rId348">
        <w:r>
          <w:rPr>
            <w:color w:val="0080AC"/>
            <w:w w:val="115"/>
            <w:sz w:val="12"/>
          </w:rPr>
          <w:t>websites,</w:t>
        </w:r>
      </w:hyperlink>
      <w:r>
        <w:rPr>
          <w:color w:val="0080AC"/>
          <w:w w:val="115"/>
          <w:sz w:val="12"/>
        </w:rPr>
        <w:t> </w:t>
      </w:r>
      <w:hyperlink r:id="rId349">
        <w:r>
          <w:rPr>
            <w:color w:val="0080AC"/>
            <w:w w:val="115"/>
            <w:sz w:val="12"/>
          </w:rPr>
          <w:t>arXiv:2402.06664</w:t>
        </w:r>
      </w:hyperlink>
      <w:r>
        <w:rPr>
          <w:color w:val="0080AC"/>
          <w:w w:val="115"/>
          <w:sz w:val="12"/>
        </w:rPr>
        <w:t> </w:t>
      </w:r>
      <w:hyperlink r:id="rId348">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50">
        <w:r>
          <w:rPr>
            <w:color w:val="0080AC"/>
            <w:w w:val="110"/>
            <w:sz w:val="12"/>
          </w:rPr>
          <w:t>R. Fang, R. Bindu, A. Gupta, D. Kang, LLM agents can autonomously exploit </w:t>
        </w:r>
        <w:r>
          <w:rPr>
            <w:color w:val="0080AC"/>
            <w:w w:val="110"/>
            <w:sz w:val="12"/>
          </w:rPr>
          <w:t>one-</w:t>
        </w:r>
      </w:hyperlink>
      <w:r>
        <w:rPr>
          <w:color w:val="0080AC"/>
          <w:spacing w:val="40"/>
          <w:w w:val="114"/>
          <w:sz w:val="12"/>
        </w:rPr>
        <w:t> </w:t>
      </w:r>
      <w:bookmarkStart w:name="_bookmark182" w:id="247"/>
      <w:bookmarkEnd w:id="247"/>
      <w:r>
        <w:rPr>
          <w:color w:val="0080AC"/>
          <w:w w:val="114"/>
          <w:sz w:val="12"/>
        </w:rPr>
      </w:r>
      <w:hyperlink r:id="rId350">
        <w:r>
          <w:rPr>
            <w:color w:val="0080AC"/>
            <w:w w:val="110"/>
            <w:sz w:val="12"/>
          </w:rPr>
          <w:t>day</w:t>
        </w:r>
        <w:r>
          <w:rPr>
            <w:color w:val="0080AC"/>
            <w:spacing w:val="27"/>
            <w:w w:val="110"/>
            <w:sz w:val="12"/>
          </w:rPr>
          <w:t> </w:t>
        </w:r>
        <w:r>
          <w:rPr>
            <w:color w:val="0080AC"/>
            <w:w w:val="110"/>
            <w:sz w:val="12"/>
          </w:rPr>
          <w:t>vulnerabilities,</w:t>
        </w:r>
      </w:hyperlink>
      <w:r>
        <w:rPr>
          <w:color w:val="0080AC"/>
          <w:spacing w:val="27"/>
          <w:w w:val="110"/>
          <w:sz w:val="12"/>
        </w:rPr>
        <w:t> </w:t>
      </w:r>
      <w:hyperlink r:id="rId351">
        <w:r>
          <w:rPr>
            <w:color w:val="0080AC"/>
            <w:w w:val="110"/>
            <w:sz w:val="12"/>
          </w:rPr>
          <w:t>arXiv:2404.08144</w:t>
        </w:r>
      </w:hyperlink>
      <w:r>
        <w:rPr>
          <w:color w:val="0080AC"/>
          <w:spacing w:val="27"/>
          <w:w w:val="110"/>
          <w:sz w:val="12"/>
        </w:rPr>
        <w:t> </w:t>
      </w:r>
      <w:hyperlink r:id="rId350">
        <w:r>
          <w:rPr>
            <w:color w:val="0080AC"/>
            <w:w w:val="110"/>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52">
        <w:r>
          <w:rPr>
            <w:color w:val="0080AC"/>
            <w:w w:val="115"/>
            <w:sz w:val="12"/>
          </w:rPr>
          <w:t>Y.</w:t>
        </w:r>
        <w:r>
          <w:rPr>
            <w:color w:val="0080AC"/>
            <w:spacing w:val="-2"/>
            <w:w w:val="115"/>
            <w:sz w:val="12"/>
          </w:rPr>
          <w:t> </w:t>
        </w:r>
        <w:r>
          <w:rPr>
            <w:color w:val="0080AC"/>
            <w:w w:val="115"/>
            <w:sz w:val="12"/>
          </w:rPr>
          <w:t>Zhu,</w:t>
        </w:r>
        <w:r>
          <w:rPr>
            <w:color w:val="0080AC"/>
            <w:spacing w:val="-2"/>
            <w:w w:val="115"/>
            <w:sz w:val="12"/>
          </w:rPr>
          <w:t> </w:t>
        </w:r>
        <w:r>
          <w:rPr>
            <w:color w:val="0080AC"/>
            <w:w w:val="115"/>
            <w:sz w:val="12"/>
          </w:rPr>
          <w:t>A.</w:t>
        </w:r>
        <w:r>
          <w:rPr>
            <w:color w:val="0080AC"/>
            <w:spacing w:val="-2"/>
            <w:w w:val="115"/>
            <w:sz w:val="12"/>
          </w:rPr>
          <w:t> </w:t>
        </w:r>
        <w:r>
          <w:rPr>
            <w:color w:val="0080AC"/>
            <w:w w:val="115"/>
            <w:sz w:val="12"/>
          </w:rPr>
          <w:t>Kellermann,</w:t>
        </w:r>
        <w:r>
          <w:rPr>
            <w:color w:val="0080AC"/>
            <w:spacing w:val="-2"/>
            <w:w w:val="115"/>
            <w:sz w:val="12"/>
          </w:rPr>
          <w:t> </w:t>
        </w:r>
        <w:r>
          <w:rPr>
            <w:color w:val="0080AC"/>
            <w:w w:val="115"/>
            <w:sz w:val="12"/>
          </w:rPr>
          <w:t>A.</w:t>
        </w:r>
        <w:r>
          <w:rPr>
            <w:color w:val="0080AC"/>
            <w:spacing w:val="-2"/>
            <w:w w:val="115"/>
            <w:sz w:val="12"/>
          </w:rPr>
          <w:t> </w:t>
        </w:r>
        <w:r>
          <w:rPr>
            <w:color w:val="0080AC"/>
            <w:w w:val="115"/>
            <w:sz w:val="12"/>
          </w:rPr>
          <w:t>Gupta,</w:t>
        </w:r>
        <w:r>
          <w:rPr>
            <w:color w:val="0080AC"/>
            <w:spacing w:val="-2"/>
            <w:w w:val="115"/>
            <w:sz w:val="12"/>
          </w:rPr>
          <w:t> </w:t>
        </w:r>
        <w:r>
          <w:rPr>
            <w:color w:val="0080AC"/>
            <w:w w:val="115"/>
            <w:sz w:val="12"/>
          </w:rPr>
          <w:t>P.</w:t>
        </w:r>
        <w:r>
          <w:rPr>
            <w:color w:val="0080AC"/>
            <w:spacing w:val="-2"/>
            <w:w w:val="115"/>
            <w:sz w:val="12"/>
          </w:rPr>
          <w:t> </w:t>
        </w:r>
        <w:r>
          <w:rPr>
            <w:color w:val="0080AC"/>
            <w:w w:val="115"/>
            <w:sz w:val="12"/>
          </w:rPr>
          <w:t>Li,</w:t>
        </w:r>
        <w:r>
          <w:rPr>
            <w:color w:val="0080AC"/>
            <w:spacing w:val="-2"/>
            <w:w w:val="115"/>
            <w:sz w:val="12"/>
          </w:rPr>
          <w:t> </w:t>
        </w:r>
        <w:r>
          <w:rPr>
            <w:color w:val="0080AC"/>
            <w:w w:val="115"/>
            <w:sz w:val="12"/>
          </w:rPr>
          <w:t>R.</w:t>
        </w:r>
        <w:r>
          <w:rPr>
            <w:color w:val="0080AC"/>
            <w:spacing w:val="-2"/>
            <w:w w:val="115"/>
            <w:sz w:val="12"/>
          </w:rPr>
          <w:t> </w:t>
        </w:r>
        <w:r>
          <w:rPr>
            <w:color w:val="0080AC"/>
            <w:w w:val="115"/>
            <w:sz w:val="12"/>
          </w:rPr>
          <w:t>Fang,</w:t>
        </w:r>
        <w:r>
          <w:rPr>
            <w:color w:val="0080AC"/>
            <w:spacing w:val="-2"/>
            <w:w w:val="115"/>
            <w:sz w:val="12"/>
          </w:rPr>
          <w:t> </w:t>
        </w:r>
        <w:r>
          <w:rPr>
            <w:color w:val="0080AC"/>
            <w:w w:val="115"/>
            <w:sz w:val="12"/>
          </w:rPr>
          <w:t>R.</w:t>
        </w:r>
        <w:r>
          <w:rPr>
            <w:color w:val="0080AC"/>
            <w:spacing w:val="-2"/>
            <w:w w:val="115"/>
            <w:sz w:val="12"/>
          </w:rPr>
          <w:t> </w:t>
        </w:r>
        <w:r>
          <w:rPr>
            <w:color w:val="0080AC"/>
            <w:w w:val="115"/>
            <w:sz w:val="12"/>
          </w:rPr>
          <w:t>Bindu,</w:t>
        </w:r>
        <w:r>
          <w:rPr>
            <w:color w:val="0080AC"/>
            <w:spacing w:val="-2"/>
            <w:w w:val="115"/>
            <w:sz w:val="12"/>
          </w:rPr>
          <w:t> </w:t>
        </w:r>
        <w:r>
          <w:rPr>
            <w:color w:val="0080AC"/>
            <w:w w:val="115"/>
            <w:sz w:val="12"/>
          </w:rPr>
          <w:t>D.</w:t>
        </w:r>
        <w:r>
          <w:rPr>
            <w:color w:val="0080AC"/>
            <w:spacing w:val="-2"/>
            <w:w w:val="115"/>
            <w:sz w:val="12"/>
          </w:rPr>
          <w:t> </w:t>
        </w:r>
        <w:r>
          <w:rPr>
            <w:color w:val="0080AC"/>
            <w:w w:val="115"/>
            <w:sz w:val="12"/>
          </w:rPr>
          <w:t>Kang,</w:t>
        </w:r>
        <w:r>
          <w:rPr>
            <w:color w:val="0080AC"/>
            <w:spacing w:val="-2"/>
            <w:w w:val="115"/>
            <w:sz w:val="12"/>
          </w:rPr>
          <w:t> </w:t>
        </w:r>
        <w:r>
          <w:rPr>
            <w:color w:val="0080AC"/>
            <w:w w:val="115"/>
            <w:sz w:val="12"/>
          </w:rPr>
          <w:t>Teams</w:t>
        </w:r>
        <w:r>
          <w:rPr>
            <w:color w:val="0080AC"/>
            <w:spacing w:val="-2"/>
            <w:w w:val="115"/>
            <w:sz w:val="12"/>
          </w:rPr>
          <w:t> </w:t>
        </w:r>
        <w:r>
          <w:rPr>
            <w:color w:val="0080AC"/>
            <w:w w:val="115"/>
            <w:sz w:val="12"/>
          </w:rPr>
          <w:t>of</w:t>
        </w:r>
        <w:r>
          <w:rPr>
            <w:color w:val="0080AC"/>
            <w:spacing w:val="-2"/>
            <w:w w:val="115"/>
            <w:sz w:val="12"/>
          </w:rPr>
          <w:t> </w:t>
        </w:r>
        <w:r>
          <w:rPr>
            <w:color w:val="0080AC"/>
            <w:w w:val="115"/>
            <w:sz w:val="12"/>
          </w:rPr>
          <w:t>llm</w:t>
        </w:r>
      </w:hyperlink>
      <w:r>
        <w:rPr>
          <w:color w:val="0080AC"/>
          <w:spacing w:val="40"/>
          <w:w w:val="115"/>
          <w:sz w:val="12"/>
        </w:rPr>
        <w:t> </w:t>
      </w:r>
      <w:bookmarkStart w:name="_bookmark183" w:id="248"/>
      <w:bookmarkEnd w:id="248"/>
      <w:r>
        <w:rPr>
          <w:color w:val="0080AC"/>
          <w:w w:val="115"/>
          <w:sz w:val="12"/>
        </w:rPr>
      </w:r>
      <w:hyperlink r:id="rId352">
        <w:r>
          <w:rPr>
            <w:color w:val="0080AC"/>
            <w:w w:val="115"/>
            <w:sz w:val="12"/>
          </w:rPr>
          <w:t>agents can exploit zero-day vulnerabilities,</w:t>
        </w:r>
      </w:hyperlink>
      <w:r>
        <w:rPr>
          <w:color w:val="0080AC"/>
          <w:w w:val="115"/>
          <w:sz w:val="12"/>
        </w:rPr>
        <w:t> </w:t>
      </w:r>
      <w:hyperlink r:id="rId353">
        <w:r>
          <w:rPr>
            <w:color w:val="0080AC"/>
            <w:w w:val="115"/>
            <w:sz w:val="12"/>
          </w:rPr>
          <w:t>arXiv:2406.01637</w:t>
        </w:r>
      </w:hyperlink>
      <w:r>
        <w:rPr>
          <w:color w:val="0080AC"/>
          <w:w w:val="115"/>
          <w:sz w:val="12"/>
        </w:rPr>
        <w:t> </w:t>
      </w:r>
      <w:hyperlink r:id="rId352">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54">
        <w:r>
          <w:rPr>
            <w:color w:val="0080AC"/>
            <w:w w:val="115"/>
            <w:sz w:val="12"/>
          </w:rPr>
          <w:t>M.</w:t>
        </w:r>
        <w:r>
          <w:rPr>
            <w:color w:val="0080AC"/>
            <w:spacing w:val="28"/>
            <w:w w:val="115"/>
            <w:sz w:val="12"/>
          </w:rPr>
          <w:t> </w:t>
        </w:r>
        <w:r>
          <w:rPr>
            <w:color w:val="0080AC"/>
            <w:w w:val="115"/>
            <w:sz w:val="12"/>
          </w:rPr>
          <w:t>Gupta,</w:t>
        </w:r>
        <w:r>
          <w:rPr>
            <w:color w:val="0080AC"/>
            <w:spacing w:val="28"/>
            <w:w w:val="115"/>
            <w:sz w:val="12"/>
          </w:rPr>
          <w:t> </w:t>
        </w:r>
        <w:r>
          <w:rPr>
            <w:color w:val="0080AC"/>
            <w:w w:val="115"/>
            <w:sz w:val="12"/>
          </w:rPr>
          <w:t>C.</w:t>
        </w:r>
        <w:r>
          <w:rPr>
            <w:color w:val="0080AC"/>
            <w:spacing w:val="28"/>
            <w:w w:val="115"/>
            <w:sz w:val="12"/>
          </w:rPr>
          <w:t> </w:t>
        </w:r>
        <w:r>
          <w:rPr>
            <w:color w:val="0080AC"/>
            <w:w w:val="115"/>
            <w:sz w:val="12"/>
          </w:rPr>
          <w:t>Akiri,</w:t>
        </w:r>
        <w:r>
          <w:rPr>
            <w:color w:val="0080AC"/>
            <w:spacing w:val="28"/>
            <w:w w:val="115"/>
            <w:sz w:val="12"/>
          </w:rPr>
          <w:t> </w:t>
        </w:r>
        <w:r>
          <w:rPr>
            <w:color w:val="0080AC"/>
            <w:w w:val="115"/>
            <w:sz w:val="12"/>
          </w:rPr>
          <w:t>K.</w:t>
        </w:r>
        <w:r>
          <w:rPr>
            <w:color w:val="0080AC"/>
            <w:spacing w:val="28"/>
            <w:w w:val="115"/>
            <w:sz w:val="12"/>
          </w:rPr>
          <w:t> </w:t>
        </w:r>
        <w:r>
          <w:rPr>
            <w:color w:val="0080AC"/>
            <w:w w:val="115"/>
            <w:sz w:val="12"/>
          </w:rPr>
          <w:t>Aryal,</w:t>
        </w:r>
        <w:r>
          <w:rPr>
            <w:color w:val="0080AC"/>
            <w:spacing w:val="28"/>
            <w:w w:val="115"/>
            <w:sz w:val="12"/>
          </w:rPr>
          <w:t> </w:t>
        </w:r>
        <w:r>
          <w:rPr>
            <w:color w:val="0080AC"/>
            <w:w w:val="115"/>
            <w:sz w:val="12"/>
          </w:rPr>
          <w:t>E.</w:t>
        </w:r>
        <w:r>
          <w:rPr>
            <w:color w:val="0080AC"/>
            <w:spacing w:val="28"/>
            <w:w w:val="115"/>
            <w:sz w:val="12"/>
          </w:rPr>
          <w:t> </w:t>
        </w:r>
        <w:r>
          <w:rPr>
            <w:color w:val="0080AC"/>
            <w:w w:val="115"/>
            <w:sz w:val="12"/>
          </w:rPr>
          <w:t>Parker,</w:t>
        </w:r>
        <w:r>
          <w:rPr>
            <w:color w:val="0080AC"/>
            <w:spacing w:val="28"/>
            <w:w w:val="115"/>
            <w:sz w:val="12"/>
          </w:rPr>
          <w:t> </w:t>
        </w:r>
        <w:r>
          <w:rPr>
            <w:color w:val="0080AC"/>
            <w:w w:val="115"/>
            <w:sz w:val="12"/>
          </w:rPr>
          <w:t>L.</w:t>
        </w:r>
        <w:r>
          <w:rPr>
            <w:color w:val="0080AC"/>
            <w:spacing w:val="28"/>
            <w:w w:val="115"/>
            <w:sz w:val="12"/>
          </w:rPr>
          <w:t> </w:t>
        </w:r>
        <w:r>
          <w:rPr>
            <w:color w:val="0080AC"/>
            <w:w w:val="115"/>
            <w:sz w:val="12"/>
          </w:rPr>
          <w:t>Praharaj,</w:t>
        </w:r>
        <w:r>
          <w:rPr>
            <w:color w:val="0080AC"/>
            <w:spacing w:val="28"/>
            <w:w w:val="115"/>
            <w:sz w:val="12"/>
          </w:rPr>
          <w:t> </w:t>
        </w:r>
        <w:r>
          <w:rPr>
            <w:color w:val="0080AC"/>
            <w:w w:val="115"/>
            <w:sz w:val="12"/>
          </w:rPr>
          <w:t>From</w:t>
        </w:r>
        <w:r>
          <w:rPr>
            <w:color w:val="0080AC"/>
            <w:spacing w:val="28"/>
            <w:w w:val="115"/>
            <w:sz w:val="12"/>
          </w:rPr>
          <w:t> </w:t>
        </w:r>
        <w:r>
          <w:rPr>
            <w:color w:val="0080AC"/>
            <w:w w:val="115"/>
            <w:sz w:val="12"/>
          </w:rPr>
          <w:t>chatgpt</w:t>
        </w:r>
        <w:r>
          <w:rPr>
            <w:color w:val="0080AC"/>
            <w:spacing w:val="28"/>
            <w:w w:val="115"/>
            <w:sz w:val="12"/>
          </w:rPr>
          <w:t> </w:t>
        </w:r>
        <w:r>
          <w:rPr>
            <w:color w:val="0080AC"/>
            <w:w w:val="115"/>
            <w:sz w:val="12"/>
          </w:rPr>
          <w:t>to</w:t>
        </w:r>
        <w:r>
          <w:rPr>
            <w:color w:val="0080AC"/>
            <w:spacing w:val="28"/>
            <w:w w:val="115"/>
            <w:sz w:val="12"/>
          </w:rPr>
          <w:t> </w:t>
        </w:r>
        <w:r>
          <w:rPr>
            <w:color w:val="0080AC"/>
            <w:w w:val="115"/>
            <w:sz w:val="12"/>
          </w:rPr>
          <w:t>threat-</w:t>
        </w:r>
      </w:hyperlink>
      <w:r>
        <w:rPr>
          <w:color w:val="0080AC"/>
          <w:spacing w:val="40"/>
          <w:w w:val="115"/>
          <w:sz w:val="12"/>
        </w:rPr>
        <w:t> </w:t>
      </w:r>
      <w:hyperlink r:id="rId354">
        <w:r>
          <w:rPr>
            <w:color w:val="0080AC"/>
            <w:w w:val="115"/>
            <w:sz w:val="12"/>
          </w:rPr>
          <w:t>gpt: impact of generative ai in cybersecurity and privacy, IEEE Access 11 (2023)</w:t>
        </w:r>
      </w:hyperlink>
      <w:r>
        <w:rPr>
          <w:color w:val="0080AC"/>
          <w:spacing w:val="40"/>
          <w:w w:val="119"/>
          <w:sz w:val="12"/>
        </w:rPr>
        <w:t> </w:t>
      </w:r>
      <w:bookmarkStart w:name="_bookmark184" w:id="249"/>
      <w:bookmarkEnd w:id="249"/>
      <w:r>
        <w:rPr>
          <w:color w:val="0080AC"/>
          <w:w w:val="119"/>
          <w:sz w:val="12"/>
        </w:rPr>
      </w:r>
      <w:hyperlink r:id="rId354">
        <w:r>
          <w:rPr>
            <w:color w:val="0080AC"/>
            <w:spacing w:val="-2"/>
            <w:w w:val="115"/>
            <w:sz w:val="12"/>
          </w:rPr>
          <w:t>80218–80245.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55">
        <w:r>
          <w:rPr>
            <w:color w:val="0080AC"/>
            <w:w w:val="115"/>
            <w:sz w:val="12"/>
          </w:rPr>
          <w:t>S. Nakatani, Rapidpen: fully automated IP-to-shell penetration testing with </w:t>
        </w:r>
        <w:r>
          <w:rPr>
            <w:color w:val="0080AC"/>
            <w:w w:val="115"/>
            <w:sz w:val="12"/>
          </w:rPr>
          <w:t>LLM-</w:t>
        </w:r>
      </w:hyperlink>
      <w:r>
        <w:rPr>
          <w:color w:val="0080AC"/>
          <w:spacing w:val="40"/>
          <w:w w:val="115"/>
          <w:sz w:val="12"/>
        </w:rPr>
        <w:t> </w:t>
      </w:r>
      <w:bookmarkStart w:name="_bookmark185" w:id="250"/>
      <w:bookmarkEnd w:id="250"/>
      <w:r>
        <w:rPr>
          <w:color w:val="0080AC"/>
          <w:w w:val="98"/>
          <w:sz w:val="12"/>
        </w:rPr>
      </w:r>
      <w:hyperlink r:id="rId355">
        <w:r>
          <w:rPr>
            <w:color w:val="0080AC"/>
            <w:w w:val="115"/>
            <w:sz w:val="12"/>
          </w:rPr>
          <w:t>based agents,</w:t>
        </w:r>
      </w:hyperlink>
      <w:r>
        <w:rPr>
          <w:color w:val="0080AC"/>
          <w:w w:val="115"/>
          <w:sz w:val="12"/>
        </w:rPr>
        <w:t> </w:t>
      </w:r>
      <w:hyperlink r:id="rId356">
        <w:r>
          <w:rPr>
            <w:color w:val="0080AC"/>
            <w:w w:val="115"/>
            <w:sz w:val="12"/>
          </w:rPr>
          <w:t>arXiv:2502.16730</w:t>
        </w:r>
      </w:hyperlink>
      <w:r>
        <w:rPr>
          <w:color w:val="0080AC"/>
          <w:w w:val="115"/>
          <w:sz w:val="12"/>
        </w:rPr>
        <w:t> </w:t>
      </w:r>
      <w:hyperlink r:id="rId355">
        <w:r>
          <w:rPr>
            <w:color w:val="0080AC"/>
            <w:w w:val="115"/>
            <w:sz w:val="12"/>
          </w:rPr>
          <w:t>(2025).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57">
        <w:r>
          <w:rPr>
            <w:color w:val="0080AC"/>
            <w:w w:val="115"/>
            <w:sz w:val="12"/>
          </w:rPr>
          <w:t>J.</w:t>
        </w:r>
        <w:r>
          <w:rPr>
            <w:color w:val="0080AC"/>
            <w:w w:val="115"/>
            <w:sz w:val="12"/>
          </w:rPr>
          <w:t> Scheurer,</w:t>
        </w:r>
        <w:r>
          <w:rPr>
            <w:color w:val="0080AC"/>
            <w:w w:val="115"/>
            <w:sz w:val="12"/>
          </w:rPr>
          <w:t> M.</w:t>
        </w:r>
        <w:r>
          <w:rPr>
            <w:color w:val="0080AC"/>
            <w:w w:val="115"/>
            <w:sz w:val="12"/>
          </w:rPr>
          <w:t> Balesni,</w:t>
        </w:r>
        <w:r>
          <w:rPr>
            <w:color w:val="0080AC"/>
            <w:w w:val="115"/>
            <w:sz w:val="12"/>
          </w:rPr>
          <w:t> M.</w:t>
        </w:r>
        <w:r>
          <w:rPr>
            <w:color w:val="0080AC"/>
            <w:w w:val="115"/>
            <w:sz w:val="12"/>
          </w:rPr>
          <w:t> Hobbhahn,</w:t>
        </w:r>
        <w:r>
          <w:rPr>
            <w:color w:val="0080AC"/>
            <w:w w:val="115"/>
            <w:sz w:val="12"/>
          </w:rPr>
          <w:t> Large</w:t>
        </w:r>
        <w:r>
          <w:rPr>
            <w:color w:val="0080AC"/>
            <w:w w:val="115"/>
            <w:sz w:val="12"/>
          </w:rPr>
          <w:t> language</w:t>
        </w:r>
        <w:r>
          <w:rPr>
            <w:color w:val="0080AC"/>
            <w:w w:val="115"/>
            <w:sz w:val="12"/>
          </w:rPr>
          <w:t> models</w:t>
        </w:r>
        <w:r>
          <w:rPr>
            <w:color w:val="0080AC"/>
            <w:w w:val="115"/>
            <w:sz w:val="12"/>
          </w:rPr>
          <w:t> can</w:t>
        </w:r>
        <w:r>
          <w:rPr>
            <w:color w:val="0080AC"/>
            <w:w w:val="115"/>
            <w:sz w:val="12"/>
          </w:rPr>
          <w:t> </w:t>
        </w:r>
        <w:r>
          <w:rPr>
            <w:color w:val="0080AC"/>
            <w:w w:val="115"/>
            <w:sz w:val="12"/>
          </w:rPr>
          <w:t>strategically</w:t>
        </w:r>
      </w:hyperlink>
      <w:r>
        <w:rPr>
          <w:color w:val="0080AC"/>
          <w:spacing w:val="40"/>
          <w:w w:val="117"/>
          <w:sz w:val="12"/>
        </w:rPr>
        <w:t> </w:t>
      </w:r>
      <w:bookmarkStart w:name="_bookmark186" w:id="251"/>
      <w:bookmarkEnd w:id="251"/>
      <w:r>
        <w:rPr>
          <w:color w:val="0080AC"/>
          <w:w w:val="117"/>
          <w:sz w:val="12"/>
        </w:rPr>
      </w:r>
      <w:hyperlink r:id="rId357">
        <w:r>
          <w:rPr>
            <w:color w:val="0080AC"/>
            <w:w w:val="115"/>
            <w:sz w:val="12"/>
          </w:rPr>
          <w:t>deceive their users when put under pressure,</w:t>
        </w:r>
      </w:hyperlink>
      <w:r>
        <w:rPr>
          <w:color w:val="0080AC"/>
          <w:w w:val="115"/>
          <w:sz w:val="12"/>
        </w:rPr>
        <w:t> </w:t>
      </w:r>
      <w:hyperlink r:id="rId358">
        <w:r>
          <w:rPr>
            <w:color w:val="0080AC"/>
            <w:w w:val="115"/>
            <w:sz w:val="12"/>
          </w:rPr>
          <w:t>arXiv:2311.07590</w:t>
        </w:r>
      </w:hyperlink>
      <w:r>
        <w:rPr>
          <w:color w:val="0080AC"/>
          <w:w w:val="115"/>
          <w:sz w:val="12"/>
        </w:rPr>
        <w:t> </w:t>
      </w:r>
      <w:hyperlink r:id="rId357">
        <w:r>
          <w:rPr>
            <w:color w:val="0080AC"/>
            <w:w w:val="115"/>
            <w:sz w:val="12"/>
          </w:rPr>
          <w:t>(2023).</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59">
        <w:r>
          <w:rPr>
            <w:color w:val="0080AC"/>
            <w:w w:val="115"/>
            <w:sz w:val="12"/>
          </w:rPr>
          <w:t>Y.</w:t>
        </w:r>
        <w:r>
          <w:rPr>
            <w:color w:val="0080AC"/>
            <w:spacing w:val="-4"/>
            <w:w w:val="115"/>
            <w:sz w:val="12"/>
          </w:rPr>
          <w:t> </w:t>
        </w:r>
        <w:r>
          <w:rPr>
            <w:color w:val="0080AC"/>
            <w:w w:val="115"/>
            <w:sz w:val="12"/>
          </w:rPr>
          <w:t>Zeng,</w:t>
        </w:r>
        <w:r>
          <w:rPr>
            <w:color w:val="0080AC"/>
            <w:spacing w:val="-4"/>
            <w:w w:val="115"/>
            <w:sz w:val="12"/>
          </w:rPr>
          <w:t> </w:t>
        </w:r>
        <w:r>
          <w:rPr>
            <w:color w:val="0080AC"/>
            <w:w w:val="115"/>
            <w:sz w:val="12"/>
          </w:rPr>
          <w:t>Y.</w:t>
        </w:r>
        <w:r>
          <w:rPr>
            <w:color w:val="0080AC"/>
            <w:spacing w:val="-4"/>
            <w:w w:val="115"/>
            <w:sz w:val="12"/>
          </w:rPr>
          <w:t> </w:t>
        </w:r>
        <w:r>
          <w:rPr>
            <w:color w:val="0080AC"/>
            <w:w w:val="115"/>
            <w:sz w:val="12"/>
          </w:rPr>
          <w:t>Wu,</w:t>
        </w:r>
        <w:r>
          <w:rPr>
            <w:color w:val="0080AC"/>
            <w:spacing w:val="-4"/>
            <w:w w:val="115"/>
            <w:sz w:val="12"/>
          </w:rPr>
          <w:t> </w:t>
        </w:r>
        <w:r>
          <w:rPr>
            <w:color w:val="0080AC"/>
            <w:w w:val="115"/>
            <w:sz w:val="12"/>
          </w:rPr>
          <w:t>X.</w:t>
        </w:r>
        <w:r>
          <w:rPr>
            <w:color w:val="0080AC"/>
            <w:spacing w:val="-4"/>
            <w:w w:val="115"/>
            <w:sz w:val="12"/>
          </w:rPr>
          <w:t> </w:t>
        </w:r>
        <w:r>
          <w:rPr>
            <w:color w:val="0080AC"/>
            <w:w w:val="115"/>
            <w:sz w:val="12"/>
          </w:rPr>
          <w:t>Zhang,</w:t>
        </w:r>
        <w:r>
          <w:rPr>
            <w:color w:val="0080AC"/>
            <w:spacing w:val="-4"/>
            <w:w w:val="115"/>
            <w:sz w:val="12"/>
          </w:rPr>
          <w:t> </w:t>
        </w:r>
        <w:r>
          <w:rPr>
            <w:color w:val="0080AC"/>
            <w:w w:val="115"/>
            <w:sz w:val="12"/>
          </w:rPr>
          <w:t>H.</w:t>
        </w:r>
        <w:r>
          <w:rPr>
            <w:color w:val="0080AC"/>
            <w:spacing w:val="-4"/>
            <w:w w:val="115"/>
            <w:sz w:val="12"/>
          </w:rPr>
          <w:t> </w:t>
        </w:r>
        <w:r>
          <w:rPr>
            <w:color w:val="0080AC"/>
            <w:w w:val="115"/>
            <w:sz w:val="12"/>
          </w:rPr>
          <w:t>Wang,</w:t>
        </w:r>
        <w:r>
          <w:rPr>
            <w:color w:val="0080AC"/>
            <w:spacing w:val="-4"/>
            <w:w w:val="115"/>
            <w:sz w:val="12"/>
          </w:rPr>
          <w:t> </w:t>
        </w:r>
        <w:r>
          <w:rPr>
            <w:color w:val="0080AC"/>
            <w:w w:val="115"/>
            <w:sz w:val="12"/>
          </w:rPr>
          <w:t>Q.</w:t>
        </w:r>
        <w:r>
          <w:rPr>
            <w:color w:val="0080AC"/>
            <w:spacing w:val="-4"/>
            <w:w w:val="115"/>
            <w:sz w:val="12"/>
          </w:rPr>
          <w:t> </w:t>
        </w:r>
        <w:r>
          <w:rPr>
            <w:color w:val="0080AC"/>
            <w:w w:val="115"/>
            <w:sz w:val="12"/>
          </w:rPr>
          <w:t>Wu,</w:t>
        </w:r>
        <w:r>
          <w:rPr>
            <w:color w:val="0080AC"/>
            <w:spacing w:val="-4"/>
            <w:w w:val="115"/>
            <w:sz w:val="12"/>
          </w:rPr>
          <w:t> </w:t>
        </w:r>
        <w:r>
          <w:rPr>
            <w:color w:val="0080AC"/>
            <w:w w:val="115"/>
            <w:sz w:val="12"/>
          </w:rPr>
          <w:t>Autodefense:</w:t>
        </w:r>
        <w:r>
          <w:rPr>
            <w:color w:val="0080AC"/>
            <w:spacing w:val="-4"/>
            <w:w w:val="115"/>
            <w:sz w:val="12"/>
          </w:rPr>
          <w:t> </w:t>
        </w:r>
        <w:r>
          <w:rPr>
            <w:color w:val="0080AC"/>
            <w:w w:val="115"/>
            <w:sz w:val="12"/>
          </w:rPr>
          <w:t>multi-agent</w:t>
        </w:r>
        <w:r>
          <w:rPr>
            <w:color w:val="0080AC"/>
            <w:spacing w:val="-4"/>
            <w:w w:val="115"/>
            <w:sz w:val="12"/>
          </w:rPr>
          <w:t> </w:t>
        </w:r>
        <w:r>
          <w:rPr>
            <w:color w:val="0080AC"/>
            <w:w w:val="115"/>
            <w:sz w:val="12"/>
          </w:rPr>
          <w:t>llm</w:t>
        </w:r>
        <w:r>
          <w:rPr>
            <w:color w:val="0080AC"/>
            <w:spacing w:val="-4"/>
            <w:w w:val="115"/>
            <w:sz w:val="12"/>
          </w:rPr>
          <w:t> </w:t>
        </w:r>
        <w:r>
          <w:rPr>
            <w:color w:val="0080AC"/>
            <w:w w:val="115"/>
            <w:sz w:val="12"/>
          </w:rPr>
          <w:t>defense</w:t>
        </w:r>
      </w:hyperlink>
      <w:r>
        <w:rPr>
          <w:color w:val="0080AC"/>
          <w:spacing w:val="40"/>
          <w:w w:val="115"/>
          <w:sz w:val="12"/>
        </w:rPr>
        <w:t> </w:t>
      </w:r>
      <w:bookmarkStart w:name="_bookmark187" w:id="252"/>
      <w:bookmarkEnd w:id="252"/>
      <w:r>
        <w:rPr>
          <w:color w:val="0080AC"/>
          <w:w w:val="115"/>
          <w:sz w:val="12"/>
        </w:rPr>
      </w:r>
      <w:hyperlink r:id="rId359">
        <w:r>
          <w:rPr>
            <w:color w:val="0080AC"/>
            <w:w w:val="115"/>
            <w:sz w:val="12"/>
          </w:rPr>
          <w:t>against jailbreak attacks,</w:t>
        </w:r>
      </w:hyperlink>
      <w:r>
        <w:rPr>
          <w:color w:val="0080AC"/>
          <w:w w:val="115"/>
          <w:sz w:val="12"/>
        </w:rPr>
        <w:t> </w:t>
      </w:r>
      <w:hyperlink r:id="rId360">
        <w:r>
          <w:rPr>
            <w:color w:val="0080AC"/>
            <w:w w:val="115"/>
            <w:sz w:val="12"/>
          </w:rPr>
          <w:t>arXiv:2403.04783</w:t>
        </w:r>
      </w:hyperlink>
      <w:r>
        <w:rPr>
          <w:color w:val="0080AC"/>
          <w:w w:val="115"/>
          <w:sz w:val="12"/>
        </w:rPr>
        <w:t> </w:t>
      </w:r>
      <w:hyperlink r:id="rId359">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r>
        <w:rPr>
          <w:w w:val="115"/>
          <w:sz w:val="12"/>
        </w:rPr>
        <w:t>G. Lin, Q. Zhao, Large language model sentinel: Advancing adversarial </w:t>
      </w:r>
      <w:r>
        <w:rPr>
          <w:w w:val="115"/>
          <w:sz w:val="12"/>
        </w:rPr>
        <w:t>robustness</w:t>
      </w:r>
      <w:r>
        <w:rPr>
          <w:spacing w:val="40"/>
          <w:w w:val="115"/>
          <w:sz w:val="12"/>
        </w:rPr>
        <w:t> </w:t>
      </w:r>
      <w:bookmarkStart w:name="_bookmark188" w:id="253"/>
      <w:bookmarkEnd w:id="253"/>
      <w:r>
        <w:rPr>
          <w:w w:val="115"/>
          <w:sz w:val="12"/>
        </w:rPr>
        <w:t>by</w:t>
      </w:r>
      <w:r>
        <w:rPr>
          <w:w w:val="115"/>
          <w:sz w:val="12"/>
        </w:rPr>
        <w:t> llm agent, (2024) arXiv–2405.</w:t>
      </w:r>
    </w:p>
    <w:p>
      <w:pPr>
        <w:pStyle w:val="ListParagraph"/>
        <w:numPr>
          <w:ilvl w:val="0"/>
          <w:numId w:val="14"/>
        </w:numPr>
        <w:tabs>
          <w:tab w:pos="452" w:val="left" w:leader="none"/>
        </w:tabs>
        <w:spacing w:line="278" w:lineRule="auto" w:before="0" w:after="0"/>
        <w:ind w:left="452" w:right="36" w:hanging="403"/>
        <w:jc w:val="both"/>
        <w:rPr>
          <w:sz w:val="12"/>
        </w:rPr>
      </w:pPr>
      <w:hyperlink r:id="rId361">
        <w:r>
          <w:rPr>
            <w:color w:val="0080AC"/>
            <w:w w:val="115"/>
            <w:sz w:val="12"/>
          </w:rPr>
          <w:t>Z. Ni, H. Wang, H. Wang, Shieldlearner: a new paradigm for jailbreak attack de-</w:t>
        </w:r>
      </w:hyperlink>
      <w:r>
        <w:rPr>
          <w:color w:val="0080AC"/>
          <w:spacing w:val="40"/>
          <w:w w:val="115"/>
          <w:sz w:val="12"/>
        </w:rPr>
        <w:t> </w:t>
      </w:r>
      <w:bookmarkStart w:name="_bookmark189" w:id="254"/>
      <w:bookmarkEnd w:id="254"/>
      <w:r>
        <w:rPr>
          <w:color w:val="0080AC"/>
          <w:w w:val="114"/>
          <w:sz w:val="12"/>
        </w:rPr>
      </w:r>
      <w:hyperlink r:id="rId361">
        <w:r>
          <w:rPr>
            <w:color w:val="0080AC"/>
            <w:w w:val="115"/>
            <w:sz w:val="12"/>
          </w:rPr>
          <w:t>fense in llms,</w:t>
        </w:r>
      </w:hyperlink>
      <w:r>
        <w:rPr>
          <w:color w:val="0080AC"/>
          <w:w w:val="115"/>
          <w:sz w:val="12"/>
        </w:rPr>
        <w:t> </w:t>
      </w:r>
      <w:hyperlink r:id="rId362">
        <w:r>
          <w:rPr>
            <w:color w:val="0080AC"/>
            <w:w w:val="115"/>
            <w:sz w:val="12"/>
          </w:rPr>
          <w:t>arXiv:2502.13162</w:t>
        </w:r>
      </w:hyperlink>
      <w:r>
        <w:rPr>
          <w:color w:val="0080AC"/>
          <w:w w:val="115"/>
          <w:sz w:val="12"/>
        </w:rPr>
        <w:t> </w:t>
      </w:r>
      <w:hyperlink r:id="rId361">
        <w:r>
          <w:rPr>
            <w:color w:val="0080AC"/>
            <w:w w:val="115"/>
            <w:sz w:val="12"/>
          </w:rPr>
          <w:t>(2025).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63">
        <w:r>
          <w:rPr>
            <w:color w:val="0080AC"/>
            <w:w w:val="115"/>
            <w:sz w:val="12"/>
          </w:rPr>
          <w:t>J. Loevenich, E. Adler, T. Huerten, R.R.F. Lopes, Design and evaluation of an au-</w:t>
        </w:r>
      </w:hyperlink>
      <w:r>
        <w:rPr>
          <w:color w:val="0080AC"/>
          <w:spacing w:val="40"/>
          <w:w w:val="115"/>
          <w:sz w:val="12"/>
        </w:rPr>
        <w:t> </w:t>
      </w:r>
      <w:hyperlink r:id="rId363">
        <w:r>
          <w:rPr>
            <w:color w:val="0080AC"/>
            <w:w w:val="115"/>
            <w:sz w:val="12"/>
          </w:rPr>
          <w:t>tonomous</w:t>
        </w:r>
        <w:r>
          <w:rPr>
            <w:color w:val="0080AC"/>
            <w:spacing w:val="-2"/>
            <w:w w:val="115"/>
            <w:sz w:val="12"/>
          </w:rPr>
          <w:t> </w:t>
        </w:r>
        <w:r>
          <w:rPr>
            <w:color w:val="0080AC"/>
            <w:w w:val="115"/>
            <w:sz w:val="12"/>
          </w:rPr>
          <w:t>cyber</w:t>
        </w:r>
        <w:r>
          <w:rPr>
            <w:color w:val="0080AC"/>
            <w:spacing w:val="-2"/>
            <w:w w:val="115"/>
            <w:sz w:val="12"/>
          </w:rPr>
          <w:t> </w:t>
        </w:r>
        <w:r>
          <w:rPr>
            <w:color w:val="0080AC"/>
            <w:w w:val="115"/>
            <w:sz w:val="12"/>
          </w:rPr>
          <w:t>defence</w:t>
        </w:r>
        <w:r>
          <w:rPr>
            <w:color w:val="0080AC"/>
            <w:spacing w:val="-2"/>
            <w:w w:val="115"/>
            <w:sz w:val="12"/>
          </w:rPr>
          <w:t> </w:t>
        </w:r>
        <w:r>
          <w:rPr>
            <w:color w:val="0080AC"/>
            <w:w w:val="115"/>
            <w:sz w:val="12"/>
          </w:rPr>
          <w:t>agent</w:t>
        </w:r>
        <w:r>
          <w:rPr>
            <w:color w:val="0080AC"/>
            <w:spacing w:val="-2"/>
            <w:w w:val="115"/>
            <w:sz w:val="12"/>
          </w:rPr>
          <w:t> </w:t>
        </w:r>
        <w:r>
          <w:rPr>
            <w:color w:val="0080AC"/>
            <w:w w:val="115"/>
            <w:sz w:val="12"/>
          </w:rPr>
          <w:t>using</w:t>
        </w:r>
        <w:r>
          <w:rPr>
            <w:color w:val="0080AC"/>
            <w:spacing w:val="-2"/>
            <w:w w:val="115"/>
            <w:sz w:val="12"/>
          </w:rPr>
          <w:t> </w:t>
        </w:r>
        <w:r>
          <w:rPr>
            <w:color w:val="0080AC"/>
            <w:w w:val="115"/>
            <w:sz w:val="12"/>
          </w:rPr>
          <w:t>DRL</w:t>
        </w:r>
        <w:r>
          <w:rPr>
            <w:color w:val="0080AC"/>
            <w:spacing w:val="-2"/>
            <w:w w:val="115"/>
            <w:sz w:val="12"/>
          </w:rPr>
          <w:t> </w:t>
        </w:r>
        <w:r>
          <w:rPr>
            <w:color w:val="0080AC"/>
            <w:w w:val="115"/>
            <w:sz w:val="12"/>
          </w:rPr>
          <w:t>and</w:t>
        </w:r>
        <w:r>
          <w:rPr>
            <w:color w:val="0080AC"/>
            <w:spacing w:val="-2"/>
            <w:w w:val="115"/>
            <w:sz w:val="12"/>
          </w:rPr>
          <w:t> </w:t>
        </w:r>
        <w:r>
          <w:rPr>
            <w:color w:val="0080AC"/>
            <w:w w:val="115"/>
            <w:sz w:val="12"/>
          </w:rPr>
          <w:t>an</w:t>
        </w:r>
        <w:r>
          <w:rPr>
            <w:color w:val="0080AC"/>
            <w:spacing w:val="-2"/>
            <w:w w:val="115"/>
            <w:sz w:val="12"/>
          </w:rPr>
          <w:t> </w:t>
        </w:r>
        <w:r>
          <w:rPr>
            <w:color w:val="0080AC"/>
            <w:w w:val="115"/>
            <w:sz w:val="12"/>
          </w:rPr>
          <w:t>augmented</w:t>
        </w:r>
        <w:r>
          <w:rPr>
            <w:color w:val="0080AC"/>
            <w:spacing w:val="-2"/>
            <w:w w:val="115"/>
            <w:sz w:val="12"/>
          </w:rPr>
          <w:t> </w:t>
        </w:r>
        <w:r>
          <w:rPr>
            <w:color w:val="0080AC"/>
            <w:w w:val="115"/>
            <w:sz w:val="12"/>
          </w:rPr>
          <w:t>LLM,</w:t>
        </w:r>
        <w:r>
          <w:rPr>
            <w:color w:val="0080AC"/>
            <w:spacing w:val="-2"/>
            <w:w w:val="115"/>
            <w:sz w:val="12"/>
          </w:rPr>
          <w:t> </w:t>
        </w:r>
        <w:r>
          <w:rPr>
            <w:color w:val="0080AC"/>
            <w:w w:val="115"/>
            <w:sz w:val="12"/>
          </w:rPr>
          <w:t>Comput.</w:t>
        </w:r>
        <w:r>
          <w:rPr>
            <w:color w:val="0080AC"/>
            <w:spacing w:val="-2"/>
            <w:w w:val="115"/>
            <w:sz w:val="12"/>
          </w:rPr>
          <w:t> </w:t>
        </w:r>
        <w:r>
          <w:rPr>
            <w:color w:val="0080AC"/>
            <w:w w:val="115"/>
            <w:sz w:val="12"/>
          </w:rPr>
          <w:t>Netw.</w:t>
        </w:r>
      </w:hyperlink>
      <w:r>
        <w:rPr>
          <w:color w:val="0080AC"/>
          <w:spacing w:val="40"/>
          <w:w w:val="115"/>
          <w:sz w:val="12"/>
        </w:rPr>
        <w:t> </w:t>
      </w:r>
      <w:bookmarkStart w:name="_bookmark190" w:id="255"/>
      <w:bookmarkEnd w:id="255"/>
      <w:r>
        <w:rPr>
          <w:color w:val="0080AC"/>
          <w:w w:val="114"/>
          <w:sz w:val="12"/>
        </w:rPr>
      </w:r>
      <w:hyperlink r:id="rId363">
        <w:r>
          <w:rPr>
            <w:color w:val="0080AC"/>
            <w:w w:val="115"/>
            <w:sz w:val="12"/>
          </w:rPr>
          <w:t>262 (2025) 111162.</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64">
        <w:r>
          <w:rPr>
            <w:color w:val="0080AC"/>
            <w:w w:val="115"/>
            <w:sz w:val="12"/>
          </w:rPr>
          <w:t>K.</w:t>
        </w:r>
        <w:r>
          <w:rPr>
            <w:color w:val="0080AC"/>
            <w:w w:val="115"/>
            <w:sz w:val="12"/>
          </w:rPr>
          <w:t> Alrashedy,</w:t>
        </w:r>
        <w:r>
          <w:rPr>
            <w:color w:val="0080AC"/>
            <w:w w:val="115"/>
            <w:sz w:val="12"/>
          </w:rPr>
          <w:t> A.</w:t>
        </w:r>
        <w:r>
          <w:rPr>
            <w:color w:val="0080AC"/>
            <w:w w:val="115"/>
            <w:sz w:val="12"/>
          </w:rPr>
          <w:t> Aljasser,</w:t>
        </w:r>
        <w:r>
          <w:rPr>
            <w:color w:val="0080AC"/>
            <w:w w:val="115"/>
            <w:sz w:val="12"/>
          </w:rPr>
          <w:t> P.</w:t>
        </w:r>
        <w:r>
          <w:rPr>
            <w:color w:val="0080AC"/>
            <w:w w:val="115"/>
            <w:sz w:val="12"/>
          </w:rPr>
          <w:t> Tambwekar,</w:t>
        </w:r>
        <w:r>
          <w:rPr>
            <w:color w:val="0080AC"/>
            <w:w w:val="115"/>
            <w:sz w:val="12"/>
          </w:rPr>
          <w:t> M.</w:t>
        </w:r>
        <w:r>
          <w:rPr>
            <w:color w:val="0080AC"/>
            <w:w w:val="115"/>
            <w:sz w:val="12"/>
          </w:rPr>
          <w:t> Gombolay,</w:t>
        </w:r>
        <w:r>
          <w:rPr>
            <w:color w:val="0080AC"/>
            <w:w w:val="115"/>
            <w:sz w:val="12"/>
          </w:rPr>
          <w:t> Can</w:t>
        </w:r>
        <w:r>
          <w:rPr>
            <w:color w:val="0080AC"/>
            <w:w w:val="115"/>
            <w:sz w:val="12"/>
          </w:rPr>
          <w:t> llms</w:t>
        </w:r>
        <w:r>
          <w:rPr>
            <w:color w:val="0080AC"/>
            <w:w w:val="115"/>
            <w:sz w:val="12"/>
          </w:rPr>
          <w:t> patch</w:t>
        </w:r>
        <w:r>
          <w:rPr>
            <w:color w:val="0080AC"/>
            <w:w w:val="115"/>
            <w:sz w:val="12"/>
          </w:rPr>
          <w:t> security</w:t>
        </w:r>
      </w:hyperlink>
      <w:r>
        <w:rPr>
          <w:color w:val="0080AC"/>
          <w:spacing w:val="40"/>
          <w:w w:val="115"/>
          <w:sz w:val="12"/>
        </w:rPr>
        <w:t> </w:t>
      </w:r>
      <w:hyperlink r:id="rId364">
        <w:r>
          <w:rPr>
            <w:color w:val="0080AC"/>
            <w:w w:val="115"/>
            <w:sz w:val="12"/>
          </w:rPr>
          <w:t>issues?,</w:t>
        </w:r>
      </w:hyperlink>
      <w:r>
        <w:rPr>
          <w:color w:val="0080AC"/>
          <w:w w:val="115"/>
          <w:sz w:val="12"/>
        </w:rPr>
        <w:t> </w:t>
      </w:r>
      <w:hyperlink r:id="rId365">
        <w:r>
          <w:rPr>
            <w:color w:val="0080AC"/>
            <w:w w:val="115"/>
            <w:sz w:val="12"/>
          </w:rPr>
          <w:t>arXiv:2312.00024</w:t>
        </w:r>
      </w:hyperlink>
      <w:r>
        <w:rPr>
          <w:color w:val="0080AC"/>
          <w:w w:val="115"/>
          <w:sz w:val="12"/>
        </w:rPr>
        <w:t> </w:t>
      </w:r>
      <w:hyperlink r:id="rId364">
        <w:r>
          <w:rPr>
            <w:color w:val="0080AC"/>
            <w:w w:val="115"/>
            <w:sz w:val="12"/>
          </w:rPr>
          <w:t>(2023).</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66">
        <w:r>
          <w:rPr>
            <w:color w:val="0080AC"/>
            <w:spacing w:val="-2"/>
            <w:w w:val="115"/>
            <w:sz w:val="12"/>
          </w:rPr>
          <w:t>U. Kulsum, H. Zhu, B. Xu, M. d’Amorim, A case study of llm for automated vulnera-</w:t>
        </w:r>
      </w:hyperlink>
      <w:r>
        <w:rPr>
          <w:color w:val="0080AC"/>
          <w:spacing w:val="40"/>
          <w:w w:val="115"/>
          <w:sz w:val="12"/>
        </w:rPr>
        <w:t> </w:t>
      </w:r>
      <w:hyperlink r:id="rId366">
        <w:r>
          <w:rPr>
            <w:color w:val="0080AC"/>
            <w:w w:val="115"/>
            <w:sz w:val="12"/>
          </w:rPr>
          <w:t>bility repair: assessing impact of reasoning and patch validation feedback, in: </w:t>
        </w:r>
        <w:r>
          <w:rPr>
            <w:color w:val="0080AC"/>
            <w:w w:val="115"/>
            <w:sz w:val="12"/>
          </w:rPr>
          <w:t>Pro-</w:t>
        </w:r>
      </w:hyperlink>
      <w:r>
        <w:rPr>
          <w:color w:val="0080AC"/>
          <w:spacing w:val="40"/>
          <w:w w:val="115"/>
          <w:sz w:val="12"/>
        </w:rPr>
        <w:t> </w:t>
      </w:r>
      <w:hyperlink r:id="rId366">
        <w:r>
          <w:rPr>
            <w:color w:val="0080AC"/>
            <w:w w:val="115"/>
            <w:sz w:val="12"/>
          </w:rPr>
          <w:t>ceedings of the 1st ACM International Conference on AI-Powered Software, 2024,</w:t>
        </w:r>
      </w:hyperlink>
    </w:p>
    <w:p>
      <w:pPr>
        <w:spacing w:line="136" w:lineRule="exact" w:before="0"/>
        <w:ind w:left="452" w:right="0" w:firstLine="0"/>
        <w:jc w:val="both"/>
        <w:rPr>
          <w:sz w:val="12"/>
        </w:rPr>
      </w:pPr>
      <w:bookmarkStart w:name="_bookmark191" w:id="256"/>
      <w:bookmarkEnd w:id="256"/>
      <w:r>
        <w:rPr/>
      </w:r>
      <w:hyperlink r:id="rId366">
        <w:r>
          <w:rPr>
            <w:color w:val="0080AC"/>
            <w:w w:val="120"/>
            <w:sz w:val="12"/>
          </w:rPr>
          <w:t>pp.</w:t>
        </w:r>
        <w:r>
          <w:rPr>
            <w:color w:val="0080AC"/>
            <w:spacing w:val="-2"/>
            <w:w w:val="120"/>
            <w:sz w:val="12"/>
          </w:rPr>
          <w:t> 103–111.</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67">
        <w:r>
          <w:rPr>
            <w:color w:val="0080AC"/>
            <w:w w:val="115"/>
            <w:sz w:val="12"/>
          </w:rPr>
          <w:t>N.</w:t>
        </w:r>
        <w:r>
          <w:rPr>
            <w:color w:val="0080AC"/>
            <w:spacing w:val="-7"/>
            <w:w w:val="115"/>
            <w:sz w:val="12"/>
          </w:rPr>
          <w:t> </w:t>
        </w:r>
        <w:r>
          <w:rPr>
            <w:color w:val="0080AC"/>
            <w:w w:val="115"/>
            <w:sz w:val="12"/>
          </w:rPr>
          <w:t>Basheer,</w:t>
        </w:r>
        <w:r>
          <w:rPr>
            <w:color w:val="0080AC"/>
            <w:spacing w:val="-7"/>
            <w:w w:val="115"/>
            <w:sz w:val="12"/>
          </w:rPr>
          <w:t> </w:t>
        </w:r>
        <w:r>
          <w:rPr>
            <w:color w:val="0080AC"/>
            <w:w w:val="115"/>
            <w:sz w:val="12"/>
          </w:rPr>
          <w:t>S.</w:t>
        </w:r>
        <w:r>
          <w:rPr>
            <w:color w:val="0080AC"/>
            <w:spacing w:val="-7"/>
            <w:w w:val="115"/>
            <w:sz w:val="12"/>
          </w:rPr>
          <w:t> </w:t>
        </w:r>
        <w:r>
          <w:rPr>
            <w:color w:val="0080AC"/>
            <w:w w:val="115"/>
            <w:sz w:val="12"/>
          </w:rPr>
          <w:t>Islam,</w:t>
        </w:r>
        <w:r>
          <w:rPr>
            <w:color w:val="0080AC"/>
            <w:spacing w:val="-7"/>
            <w:w w:val="115"/>
            <w:sz w:val="12"/>
          </w:rPr>
          <w:t> </w:t>
        </w:r>
        <w:r>
          <w:rPr>
            <w:color w:val="0080AC"/>
            <w:w w:val="115"/>
            <w:sz w:val="12"/>
          </w:rPr>
          <w:t>S.</w:t>
        </w:r>
        <w:r>
          <w:rPr>
            <w:color w:val="0080AC"/>
            <w:spacing w:val="-7"/>
            <w:w w:val="115"/>
            <w:sz w:val="12"/>
          </w:rPr>
          <w:t> </w:t>
        </w:r>
        <w:r>
          <w:rPr>
            <w:color w:val="0080AC"/>
            <w:w w:val="115"/>
            <w:sz w:val="12"/>
          </w:rPr>
          <w:t>Papastergiou,</w:t>
        </w:r>
        <w:r>
          <w:rPr>
            <w:color w:val="0080AC"/>
            <w:spacing w:val="-7"/>
            <w:w w:val="115"/>
            <w:sz w:val="12"/>
          </w:rPr>
          <w:t> </w:t>
        </w:r>
        <w:r>
          <w:rPr>
            <w:color w:val="0080AC"/>
            <w:w w:val="115"/>
            <w:sz w:val="12"/>
          </w:rPr>
          <w:t>H.</w:t>
        </w:r>
        <w:r>
          <w:rPr>
            <w:color w:val="0080AC"/>
            <w:spacing w:val="-7"/>
            <w:w w:val="115"/>
            <w:sz w:val="12"/>
          </w:rPr>
          <w:t> </w:t>
        </w:r>
        <w:r>
          <w:rPr>
            <w:color w:val="0080AC"/>
            <w:w w:val="115"/>
            <w:sz w:val="12"/>
          </w:rPr>
          <w:t>Mouratidis,</w:t>
        </w:r>
        <w:r>
          <w:rPr>
            <w:color w:val="0080AC"/>
            <w:spacing w:val="-7"/>
            <w:w w:val="115"/>
            <w:sz w:val="12"/>
          </w:rPr>
          <w:t> </w:t>
        </w:r>
        <w:r>
          <w:rPr>
            <w:color w:val="0080AC"/>
            <w:w w:val="115"/>
            <w:sz w:val="12"/>
          </w:rPr>
          <w:t>N.</w:t>
        </w:r>
        <w:r>
          <w:rPr>
            <w:color w:val="0080AC"/>
            <w:spacing w:val="-7"/>
            <w:w w:val="115"/>
            <w:sz w:val="12"/>
          </w:rPr>
          <w:t> </w:t>
        </w:r>
        <w:r>
          <w:rPr>
            <w:color w:val="0080AC"/>
            <w:w w:val="115"/>
            <w:sz w:val="12"/>
          </w:rPr>
          <w:t>Papagiannopoulos,</w:t>
        </w:r>
        <w:r>
          <w:rPr>
            <w:color w:val="0080AC"/>
            <w:spacing w:val="-7"/>
            <w:w w:val="115"/>
            <w:sz w:val="12"/>
          </w:rPr>
          <w:t> </w:t>
        </w:r>
        <w:r>
          <w:rPr>
            <w:color w:val="0080AC"/>
            <w:w w:val="115"/>
            <w:sz w:val="12"/>
          </w:rPr>
          <w:t>Vulner-</w:t>
        </w:r>
      </w:hyperlink>
      <w:r>
        <w:rPr>
          <w:color w:val="0080AC"/>
          <w:spacing w:val="40"/>
          <w:w w:val="115"/>
          <w:sz w:val="12"/>
        </w:rPr>
        <w:t> </w:t>
      </w:r>
      <w:hyperlink r:id="rId367">
        <w:r>
          <w:rPr>
            <w:color w:val="0080AC"/>
            <w:w w:val="115"/>
            <w:sz w:val="12"/>
          </w:rPr>
          <w:t>ability patch prediction using LLM based bert model with trustworthy AI practice</w:t>
        </w:r>
      </w:hyperlink>
      <w:r>
        <w:rPr>
          <w:color w:val="0080AC"/>
          <w:spacing w:val="40"/>
          <w:w w:val="115"/>
          <w:sz w:val="12"/>
        </w:rPr>
        <w:t> </w:t>
      </w:r>
      <w:hyperlink r:id="rId367">
        <w:r>
          <w:rPr>
            <w:color w:val="0080AC"/>
            <w:w w:val="115"/>
            <w:sz w:val="12"/>
          </w:rPr>
          <w:t>for cyber security enhancement, in: IFIP International Conference on Artificial In-</w:t>
        </w:r>
      </w:hyperlink>
      <w:r>
        <w:rPr>
          <w:color w:val="0080AC"/>
          <w:spacing w:val="40"/>
          <w:w w:val="115"/>
          <w:sz w:val="12"/>
        </w:rPr>
        <w:t> </w:t>
      </w:r>
      <w:bookmarkStart w:name="_bookmark192" w:id="257"/>
      <w:bookmarkEnd w:id="257"/>
      <w:r>
        <w:rPr>
          <w:color w:val="0080AC"/>
          <w:w w:val="110"/>
          <w:sz w:val="12"/>
        </w:rPr>
      </w:r>
      <w:hyperlink r:id="rId367">
        <w:r>
          <w:rPr>
            <w:color w:val="0080AC"/>
            <w:w w:val="115"/>
            <w:sz w:val="12"/>
          </w:rPr>
          <w:t>telligence Applications and Innovations, Springer, 2025, pp. 431–445.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68">
        <w:r>
          <w:rPr>
            <w:color w:val="0080AC"/>
            <w:w w:val="115"/>
            <w:sz w:val="12"/>
          </w:rPr>
          <w:t>Y.</w:t>
        </w:r>
        <w:r>
          <w:rPr>
            <w:color w:val="0080AC"/>
            <w:spacing w:val="-9"/>
            <w:w w:val="115"/>
            <w:sz w:val="12"/>
          </w:rPr>
          <w:t> </w:t>
        </w:r>
        <w:r>
          <w:rPr>
            <w:color w:val="0080AC"/>
            <w:w w:val="115"/>
            <w:sz w:val="12"/>
          </w:rPr>
          <w:t>Li,</w:t>
        </w:r>
        <w:r>
          <w:rPr>
            <w:color w:val="0080AC"/>
            <w:spacing w:val="-9"/>
            <w:w w:val="115"/>
            <w:sz w:val="12"/>
          </w:rPr>
          <w:t> </w:t>
        </w:r>
        <w:r>
          <w:rPr>
            <w:color w:val="0080AC"/>
            <w:w w:val="115"/>
            <w:sz w:val="12"/>
          </w:rPr>
          <w:t>Z.</w:t>
        </w:r>
        <w:r>
          <w:rPr>
            <w:color w:val="0080AC"/>
            <w:spacing w:val="-8"/>
            <w:w w:val="115"/>
            <w:sz w:val="12"/>
          </w:rPr>
          <w:t> </w:t>
        </w:r>
        <w:r>
          <w:rPr>
            <w:color w:val="0080AC"/>
            <w:w w:val="115"/>
            <w:sz w:val="12"/>
          </w:rPr>
          <w:t>Xiang,</w:t>
        </w:r>
        <w:r>
          <w:rPr>
            <w:color w:val="0080AC"/>
            <w:spacing w:val="-9"/>
            <w:w w:val="115"/>
            <w:sz w:val="12"/>
          </w:rPr>
          <w:t> </w:t>
        </w:r>
        <w:r>
          <w:rPr>
            <w:color w:val="0080AC"/>
            <w:w w:val="115"/>
            <w:sz w:val="12"/>
          </w:rPr>
          <w:t>N.D.</w:t>
        </w:r>
        <w:r>
          <w:rPr>
            <w:color w:val="0080AC"/>
            <w:spacing w:val="-8"/>
            <w:w w:val="115"/>
            <w:sz w:val="12"/>
          </w:rPr>
          <w:t> </w:t>
        </w:r>
        <w:r>
          <w:rPr>
            <w:color w:val="0080AC"/>
            <w:w w:val="115"/>
            <w:sz w:val="12"/>
          </w:rPr>
          <w:t>Bastian,</w:t>
        </w:r>
        <w:r>
          <w:rPr>
            <w:color w:val="0080AC"/>
            <w:spacing w:val="-9"/>
            <w:w w:val="115"/>
            <w:sz w:val="12"/>
          </w:rPr>
          <w:t> </w:t>
        </w:r>
        <w:r>
          <w:rPr>
            <w:color w:val="0080AC"/>
            <w:w w:val="115"/>
            <w:sz w:val="12"/>
          </w:rPr>
          <w:t>D.</w:t>
        </w:r>
        <w:r>
          <w:rPr>
            <w:color w:val="0080AC"/>
            <w:spacing w:val="-9"/>
            <w:w w:val="115"/>
            <w:sz w:val="12"/>
          </w:rPr>
          <w:t> </w:t>
        </w:r>
        <w:r>
          <w:rPr>
            <w:color w:val="0080AC"/>
            <w:w w:val="115"/>
            <w:sz w:val="12"/>
          </w:rPr>
          <w:t>Song,</w:t>
        </w:r>
        <w:r>
          <w:rPr>
            <w:color w:val="0080AC"/>
            <w:spacing w:val="-8"/>
            <w:w w:val="115"/>
            <w:sz w:val="12"/>
          </w:rPr>
          <w:t> </w:t>
        </w:r>
        <w:r>
          <w:rPr>
            <w:color w:val="0080AC"/>
            <w:w w:val="115"/>
            <w:sz w:val="12"/>
          </w:rPr>
          <w:t>B.</w:t>
        </w:r>
        <w:r>
          <w:rPr>
            <w:color w:val="0080AC"/>
            <w:spacing w:val="-9"/>
            <w:w w:val="115"/>
            <w:sz w:val="12"/>
          </w:rPr>
          <w:t> </w:t>
        </w:r>
        <w:r>
          <w:rPr>
            <w:color w:val="0080AC"/>
            <w:w w:val="115"/>
            <w:sz w:val="12"/>
          </w:rPr>
          <w:t>Li,</w:t>
        </w:r>
        <w:r>
          <w:rPr>
            <w:color w:val="0080AC"/>
            <w:spacing w:val="-8"/>
            <w:w w:val="115"/>
            <w:sz w:val="12"/>
          </w:rPr>
          <w:t> </w:t>
        </w:r>
        <w:r>
          <w:rPr>
            <w:color w:val="0080AC"/>
            <w:w w:val="115"/>
            <w:sz w:val="12"/>
          </w:rPr>
          <w:t>Ids-agent:</w:t>
        </w:r>
        <w:r>
          <w:rPr>
            <w:color w:val="0080AC"/>
            <w:spacing w:val="-9"/>
            <w:w w:val="115"/>
            <w:sz w:val="12"/>
          </w:rPr>
          <w:t> </w:t>
        </w:r>
        <w:r>
          <w:rPr>
            <w:color w:val="0080AC"/>
            <w:w w:val="115"/>
            <w:sz w:val="12"/>
          </w:rPr>
          <w:t>an</w:t>
        </w:r>
        <w:r>
          <w:rPr>
            <w:color w:val="0080AC"/>
            <w:spacing w:val="-9"/>
            <w:w w:val="115"/>
            <w:sz w:val="12"/>
          </w:rPr>
          <w:t> </w:t>
        </w:r>
        <w:r>
          <w:rPr>
            <w:color w:val="0080AC"/>
            <w:w w:val="115"/>
            <w:sz w:val="12"/>
          </w:rPr>
          <w:t>llm</w:t>
        </w:r>
        <w:r>
          <w:rPr>
            <w:color w:val="0080AC"/>
            <w:spacing w:val="-8"/>
            <w:w w:val="115"/>
            <w:sz w:val="12"/>
          </w:rPr>
          <w:t> </w:t>
        </w:r>
        <w:r>
          <w:rPr>
            <w:color w:val="0080AC"/>
            <w:w w:val="115"/>
            <w:sz w:val="12"/>
          </w:rPr>
          <w:t>agent</w:t>
        </w:r>
        <w:r>
          <w:rPr>
            <w:color w:val="0080AC"/>
            <w:spacing w:val="-9"/>
            <w:w w:val="115"/>
            <w:sz w:val="12"/>
          </w:rPr>
          <w:t> </w:t>
        </w:r>
        <w:r>
          <w:rPr>
            <w:color w:val="0080AC"/>
            <w:w w:val="115"/>
            <w:sz w:val="12"/>
          </w:rPr>
          <w:t>for</w:t>
        </w:r>
        <w:r>
          <w:rPr>
            <w:color w:val="0080AC"/>
            <w:spacing w:val="-8"/>
            <w:w w:val="115"/>
            <w:sz w:val="12"/>
          </w:rPr>
          <w:t> </w:t>
        </w:r>
        <w:r>
          <w:rPr>
            <w:color w:val="0080AC"/>
            <w:w w:val="115"/>
            <w:sz w:val="12"/>
          </w:rPr>
          <w:t>explainable</w:t>
        </w:r>
      </w:hyperlink>
      <w:r>
        <w:rPr>
          <w:color w:val="0080AC"/>
          <w:spacing w:val="40"/>
          <w:w w:val="117"/>
          <w:sz w:val="12"/>
        </w:rPr>
        <w:t> </w:t>
      </w:r>
      <w:bookmarkStart w:name="_bookmark193" w:id="258"/>
      <w:bookmarkEnd w:id="258"/>
      <w:r>
        <w:rPr>
          <w:color w:val="0080AC"/>
          <w:w w:val="117"/>
          <w:sz w:val="12"/>
        </w:rPr>
      </w:r>
      <w:hyperlink r:id="rId368">
        <w:r>
          <w:rPr>
            <w:color w:val="0080AC"/>
            <w:w w:val="115"/>
            <w:sz w:val="12"/>
          </w:rPr>
          <w:t>intrusion detection in iot networks (2024).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69">
        <w:r>
          <w:rPr>
            <w:color w:val="0080AC"/>
            <w:w w:val="115"/>
            <w:sz w:val="12"/>
          </w:rPr>
          <w:t>C.</w:t>
        </w:r>
        <w:r>
          <w:rPr>
            <w:color w:val="0080AC"/>
            <w:spacing w:val="-5"/>
            <w:w w:val="115"/>
            <w:sz w:val="12"/>
          </w:rPr>
          <w:t> </w:t>
        </w:r>
        <w:r>
          <w:rPr>
            <w:color w:val="0080AC"/>
            <w:w w:val="115"/>
            <w:sz w:val="12"/>
          </w:rPr>
          <w:t>Song,</w:t>
        </w:r>
        <w:r>
          <w:rPr>
            <w:color w:val="0080AC"/>
            <w:spacing w:val="-5"/>
            <w:w w:val="115"/>
            <w:sz w:val="12"/>
          </w:rPr>
          <w:t> </w:t>
        </w:r>
        <w:r>
          <w:rPr>
            <w:color w:val="0080AC"/>
            <w:w w:val="115"/>
            <w:sz w:val="12"/>
          </w:rPr>
          <w:t>L.</w:t>
        </w:r>
        <w:r>
          <w:rPr>
            <w:color w:val="0080AC"/>
            <w:spacing w:val="-5"/>
            <w:w w:val="115"/>
            <w:sz w:val="12"/>
          </w:rPr>
          <w:t> </w:t>
        </w:r>
        <w:r>
          <w:rPr>
            <w:color w:val="0080AC"/>
            <w:w w:val="115"/>
            <w:sz w:val="12"/>
          </w:rPr>
          <w:t>Ma,</w:t>
        </w:r>
        <w:r>
          <w:rPr>
            <w:color w:val="0080AC"/>
            <w:spacing w:val="-5"/>
            <w:w w:val="115"/>
            <w:sz w:val="12"/>
          </w:rPr>
          <w:t> </w:t>
        </w:r>
        <w:r>
          <w:rPr>
            <w:color w:val="0080AC"/>
            <w:w w:val="115"/>
            <w:sz w:val="12"/>
          </w:rPr>
          <w:t>J.</w:t>
        </w:r>
        <w:r>
          <w:rPr>
            <w:color w:val="0080AC"/>
            <w:spacing w:val="-5"/>
            <w:w w:val="115"/>
            <w:sz w:val="12"/>
          </w:rPr>
          <w:t> </w:t>
        </w:r>
        <w:r>
          <w:rPr>
            <w:color w:val="0080AC"/>
            <w:w w:val="115"/>
            <w:sz w:val="12"/>
          </w:rPr>
          <w:t>Zheng,</w:t>
        </w:r>
        <w:r>
          <w:rPr>
            <w:color w:val="0080AC"/>
            <w:spacing w:val="-5"/>
            <w:w w:val="115"/>
            <w:sz w:val="12"/>
          </w:rPr>
          <w:t> </w:t>
        </w:r>
        <w:r>
          <w:rPr>
            <w:color w:val="0080AC"/>
            <w:w w:val="115"/>
            <w:sz w:val="12"/>
          </w:rPr>
          <w:t>J.</w:t>
        </w:r>
        <w:r>
          <w:rPr>
            <w:color w:val="0080AC"/>
            <w:spacing w:val="-5"/>
            <w:w w:val="115"/>
            <w:sz w:val="12"/>
          </w:rPr>
          <w:t> </w:t>
        </w:r>
        <w:r>
          <w:rPr>
            <w:color w:val="0080AC"/>
            <w:w w:val="115"/>
            <w:sz w:val="12"/>
          </w:rPr>
          <w:t>Liao,</w:t>
        </w:r>
        <w:r>
          <w:rPr>
            <w:color w:val="0080AC"/>
            <w:spacing w:val="-5"/>
            <w:w w:val="115"/>
            <w:sz w:val="12"/>
          </w:rPr>
          <w:t> </w:t>
        </w:r>
        <w:r>
          <w:rPr>
            <w:color w:val="0080AC"/>
            <w:w w:val="115"/>
            <w:sz w:val="12"/>
          </w:rPr>
          <w:t>H.</w:t>
        </w:r>
        <w:r>
          <w:rPr>
            <w:color w:val="0080AC"/>
            <w:spacing w:val="-5"/>
            <w:w w:val="115"/>
            <w:sz w:val="12"/>
          </w:rPr>
          <w:t> </w:t>
        </w:r>
        <w:r>
          <w:rPr>
            <w:color w:val="0080AC"/>
            <w:w w:val="115"/>
            <w:sz w:val="12"/>
          </w:rPr>
          <w:t>Kuang,</w:t>
        </w:r>
        <w:r>
          <w:rPr>
            <w:color w:val="0080AC"/>
            <w:spacing w:val="-5"/>
            <w:w w:val="115"/>
            <w:sz w:val="12"/>
          </w:rPr>
          <w:t> </w:t>
        </w:r>
        <w:r>
          <w:rPr>
            <w:color w:val="0080AC"/>
            <w:w w:val="115"/>
            <w:sz w:val="12"/>
          </w:rPr>
          <w:t>L.</w:t>
        </w:r>
        <w:r>
          <w:rPr>
            <w:color w:val="0080AC"/>
            <w:spacing w:val="-5"/>
            <w:w w:val="115"/>
            <w:sz w:val="12"/>
          </w:rPr>
          <w:t> </w:t>
        </w:r>
        <w:r>
          <w:rPr>
            <w:color w:val="0080AC"/>
            <w:w w:val="115"/>
            <w:sz w:val="12"/>
          </w:rPr>
          <w:t>Yang,</w:t>
        </w:r>
        <w:r>
          <w:rPr>
            <w:color w:val="0080AC"/>
            <w:spacing w:val="-5"/>
            <w:w w:val="115"/>
            <w:sz w:val="12"/>
          </w:rPr>
          <w:t> </w:t>
        </w:r>
        <w:r>
          <w:rPr>
            <w:color w:val="0080AC"/>
            <w:w w:val="115"/>
            <w:sz w:val="12"/>
          </w:rPr>
          <w:t>Audit-LLM:</w:t>
        </w:r>
        <w:r>
          <w:rPr>
            <w:color w:val="0080AC"/>
            <w:spacing w:val="-5"/>
            <w:w w:val="115"/>
            <w:sz w:val="12"/>
          </w:rPr>
          <w:t> </w:t>
        </w:r>
        <w:r>
          <w:rPr>
            <w:color w:val="0080AC"/>
            <w:w w:val="115"/>
            <w:sz w:val="12"/>
          </w:rPr>
          <w:t>multi-agent</w:t>
        </w:r>
        <w:r>
          <w:rPr>
            <w:color w:val="0080AC"/>
            <w:spacing w:val="-5"/>
            <w:w w:val="115"/>
            <w:sz w:val="12"/>
          </w:rPr>
          <w:t> </w:t>
        </w:r>
        <w:r>
          <w:rPr>
            <w:color w:val="0080AC"/>
            <w:w w:val="115"/>
            <w:sz w:val="12"/>
          </w:rPr>
          <w:t>col-</w:t>
        </w:r>
      </w:hyperlink>
      <w:r>
        <w:rPr>
          <w:color w:val="0080AC"/>
          <w:spacing w:val="40"/>
          <w:w w:val="115"/>
          <w:sz w:val="12"/>
        </w:rPr>
        <w:t> </w:t>
      </w:r>
      <w:bookmarkStart w:name="_bookmark194" w:id="259"/>
      <w:bookmarkEnd w:id="259"/>
      <w:r>
        <w:rPr>
          <w:color w:val="0080AC"/>
          <w:w w:val="111"/>
          <w:sz w:val="12"/>
        </w:rPr>
      </w:r>
      <w:hyperlink r:id="rId369">
        <w:r>
          <w:rPr>
            <w:color w:val="0080AC"/>
            <w:w w:val="115"/>
            <w:sz w:val="12"/>
          </w:rPr>
          <w:t>laboration for log-based insider threat detection,</w:t>
        </w:r>
      </w:hyperlink>
      <w:r>
        <w:rPr>
          <w:color w:val="0080AC"/>
          <w:w w:val="115"/>
          <w:sz w:val="12"/>
        </w:rPr>
        <w:t> </w:t>
      </w:r>
      <w:hyperlink r:id="rId370">
        <w:r>
          <w:rPr>
            <w:color w:val="0080AC"/>
            <w:w w:val="115"/>
            <w:sz w:val="12"/>
          </w:rPr>
          <w:t>arXiv:2408.08902</w:t>
        </w:r>
      </w:hyperlink>
      <w:r>
        <w:rPr>
          <w:color w:val="0080AC"/>
          <w:w w:val="115"/>
          <w:sz w:val="12"/>
        </w:rPr>
        <w:t> </w:t>
      </w:r>
      <w:hyperlink r:id="rId369">
        <w:r>
          <w:rPr>
            <w:color w:val="0080AC"/>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71">
        <w:r>
          <w:rPr>
            <w:color w:val="0080AC"/>
            <w:w w:val="115"/>
            <w:sz w:val="12"/>
          </w:rPr>
          <w:t>H.</w:t>
        </w:r>
        <w:r>
          <w:rPr>
            <w:color w:val="0080AC"/>
            <w:spacing w:val="-7"/>
            <w:w w:val="115"/>
            <w:sz w:val="12"/>
          </w:rPr>
          <w:t> </w:t>
        </w:r>
        <w:r>
          <w:rPr>
            <w:color w:val="0080AC"/>
            <w:w w:val="115"/>
            <w:sz w:val="12"/>
          </w:rPr>
          <w:t>Kong,</w:t>
        </w:r>
        <w:r>
          <w:rPr>
            <w:color w:val="0080AC"/>
            <w:spacing w:val="-7"/>
            <w:w w:val="115"/>
            <w:sz w:val="12"/>
          </w:rPr>
          <w:t> </w:t>
        </w:r>
        <w:r>
          <w:rPr>
            <w:color w:val="0080AC"/>
            <w:w w:val="115"/>
            <w:sz w:val="12"/>
          </w:rPr>
          <w:t>D.</w:t>
        </w:r>
        <w:r>
          <w:rPr>
            <w:color w:val="0080AC"/>
            <w:spacing w:val="-7"/>
            <w:w w:val="115"/>
            <w:sz w:val="12"/>
          </w:rPr>
          <w:t> </w:t>
        </w:r>
        <w:r>
          <w:rPr>
            <w:color w:val="0080AC"/>
            <w:w w:val="115"/>
            <w:sz w:val="12"/>
          </w:rPr>
          <w:t>Hu,</w:t>
        </w:r>
        <w:r>
          <w:rPr>
            <w:color w:val="0080AC"/>
            <w:spacing w:val="-7"/>
            <w:w w:val="115"/>
            <w:sz w:val="12"/>
          </w:rPr>
          <w:t> </w:t>
        </w:r>
        <w:r>
          <w:rPr>
            <w:color w:val="0080AC"/>
            <w:w w:val="115"/>
            <w:sz w:val="12"/>
          </w:rPr>
          <w:t>J.</w:t>
        </w:r>
        <w:r>
          <w:rPr>
            <w:color w:val="0080AC"/>
            <w:spacing w:val="-7"/>
            <w:w w:val="115"/>
            <w:sz w:val="12"/>
          </w:rPr>
          <w:t> </w:t>
        </w:r>
        <w:r>
          <w:rPr>
            <w:color w:val="0080AC"/>
            <w:w w:val="115"/>
            <w:sz w:val="12"/>
          </w:rPr>
          <w:t>Ge,</w:t>
        </w:r>
        <w:r>
          <w:rPr>
            <w:color w:val="0080AC"/>
            <w:spacing w:val="-7"/>
            <w:w w:val="115"/>
            <w:sz w:val="12"/>
          </w:rPr>
          <w:t> </w:t>
        </w:r>
        <w:r>
          <w:rPr>
            <w:color w:val="0080AC"/>
            <w:w w:val="115"/>
            <w:sz w:val="12"/>
          </w:rPr>
          <w:t>L.</w:t>
        </w:r>
        <w:r>
          <w:rPr>
            <w:color w:val="0080AC"/>
            <w:spacing w:val="-7"/>
            <w:w w:val="115"/>
            <w:sz w:val="12"/>
          </w:rPr>
          <w:t> </w:t>
        </w:r>
        <w:r>
          <w:rPr>
            <w:color w:val="0080AC"/>
            <w:w w:val="115"/>
            <w:sz w:val="12"/>
          </w:rPr>
          <w:t>Li,</w:t>
        </w:r>
        <w:r>
          <w:rPr>
            <w:color w:val="0080AC"/>
            <w:spacing w:val="-7"/>
            <w:w w:val="115"/>
            <w:sz w:val="12"/>
          </w:rPr>
          <w:t> </w:t>
        </w:r>
        <w:r>
          <w:rPr>
            <w:color w:val="0080AC"/>
            <w:w w:val="115"/>
            <w:sz w:val="12"/>
          </w:rPr>
          <w:t>T.</w:t>
        </w:r>
        <w:r>
          <w:rPr>
            <w:color w:val="0080AC"/>
            <w:spacing w:val="-7"/>
            <w:w w:val="115"/>
            <w:sz w:val="12"/>
          </w:rPr>
          <w:t> </w:t>
        </w:r>
        <w:r>
          <w:rPr>
            <w:color w:val="0080AC"/>
            <w:w w:val="115"/>
            <w:sz w:val="12"/>
          </w:rPr>
          <w:t>Li,</w:t>
        </w:r>
        <w:r>
          <w:rPr>
            <w:color w:val="0080AC"/>
            <w:spacing w:val="-7"/>
            <w:w w:val="115"/>
            <w:sz w:val="12"/>
          </w:rPr>
          <w:t> </w:t>
        </w:r>
        <w:r>
          <w:rPr>
            <w:color w:val="0080AC"/>
            <w:w w:val="115"/>
            <w:sz w:val="12"/>
          </w:rPr>
          <w:t>B.</w:t>
        </w:r>
        <w:r>
          <w:rPr>
            <w:color w:val="0080AC"/>
            <w:spacing w:val="-7"/>
            <w:w w:val="115"/>
            <w:sz w:val="12"/>
          </w:rPr>
          <w:t> </w:t>
        </w:r>
        <w:r>
          <w:rPr>
            <w:color w:val="0080AC"/>
            <w:w w:val="115"/>
            <w:sz w:val="12"/>
          </w:rPr>
          <w:t>Wu,</w:t>
        </w:r>
        <w:r>
          <w:rPr>
            <w:color w:val="0080AC"/>
            <w:spacing w:val="-7"/>
            <w:w w:val="115"/>
            <w:sz w:val="12"/>
          </w:rPr>
          <w:t> </w:t>
        </w:r>
        <w:r>
          <w:rPr>
            <w:color w:val="0080AC"/>
            <w:w w:val="115"/>
            <w:sz w:val="12"/>
          </w:rPr>
          <w:t>Vulnbot:</w:t>
        </w:r>
        <w:r>
          <w:rPr>
            <w:color w:val="0080AC"/>
            <w:spacing w:val="-7"/>
            <w:w w:val="115"/>
            <w:sz w:val="12"/>
          </w:rPr>
          <w:t> </w:t>
        </w:r>
        <w:r>
          <w:rPr>
            <w:color w:val="0080AC"/>
            <w:w w:val="115"/>
            <w:sz w:val="12"/>
          </w:rPr>
          <w:t>autonomous</w:t>
        </w:r>
        <w:r>
          <w:rPr>
            <w:color w:val="0080AC"/>
            <w:spacing w:val="-7"/>
            <w:w w:val="115"/>
            <w:sz w:val="12"/>
          </w:rPr>
          <w:t> </w:t>
        </w:r>
        <w:r>
          <w:rPr>
            <w:color w:val="0080AC"/>
            <w:w w:val="115"/>
            <w:sz w:val="12"/>
          </w:rPr>
          <w:t>penetration</w:t>
        </w:r>
        <w:r>
          <w:rPr>
            <w:color w:val="0080AC"/>
            <w:spacing w:val="-7"/>
            <w:w w:val="115"/>
            <w:sz w:val="12"/>
          </w:rPr>
          <w:t> </w:t>
        </w:r>
        <w:r>
          <w:rPr>
            <w:color w:val="0080AC"/>
            <w:w w:val="115"/>
            <w:sz w:val="12"/>
          </w:rPr>
          <w:t>testing</w:t>
        </w:r>
      </w:hyperlink>
      <w:r>
        <w:rPr>
          <w:color w:val="0080AC"/>
          <w:spacing w:val="40"/>
          <w:w w:val="115"/>
          <w:sz w:val="12"/>
        </w:rPr>
        <w:t> </w:t>
      </w:r>
      <w:hyperlink r:id="rId371">
        <w:r>
          <w:rPr>
            <w:color w:val="0080AC"/>
            <w:w w:val="115"/>
            <w:sz w:val="12"/>
          </w:rPr>
          <w:t>for a multi-agent collaborative framework,</w:t>
        </w:r>
      </w:hyperlink>
      <w:r>
        <w:rPr>
          <w:color w:val="0080AC"/>
          <w:w w:val="115"/>
          <w:sz w:val="12"/>
        </w:rPr>
        <w:t> </w:t>
      </w:r>
      <w:hyperlink r:id="rId372">
        <w:r>
          <w:rPr>
            <w:color w:val="0080AC"/>
            <w:w w:val="115"/>
            <w:sz w:val="12"/>
          </w:rPr>
          <w:t>arXiv:2501.13411</w:t>
        </w:r>
      </w:hyperlink>
      <w:r>
        <w:rPr>
          <w:color w:val="0080AC"/>
          <w:w w:val="115"/>
          <w:sz w:val="12"/>
        </w:rPr>
        <w:t> </w:t>
      </w:r>
      <w:hyperlink r:id="rId371">
        <w:r>
          <w:rPr>
            <w:color w:val="0080AC"/>
            <w:w w:val="115"/>
            <w:sz w:val="12"/>
          </w:rPr>
          <w:t>(2025).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73">
        <w:r>
          <w:rPr>
            <w:color w:val="0080AC"/>
            <w:w w:val="115"/>
            <w:sz w:val="12"/>
          </w:rPr>
          <w:t>S.G.</w:t>
        </w:r>
        <w:r>
          <w:rPr>
            <w:color w:val="0080AC"/>
            <w:w w:val="115"/>
            <w:sz w:val="12"/>
          </w:rPr>
          <w:t> Bianou,</w:t>
        </w:r>
        <w:r>
          <w:rPr>
            <w:color w:val="0080AC"/>
            <w:w w:val="115"/>
            <w:sz w:val="12"/>
          </w:rPr>
          <w:t> R.G.</w:t>
        </w:r>
        <w:r>
          <w:rPr>
            <w:color w:val="0080AC"/>
            <w:w w:val="115"/>
            <w:sz w:val="12"/>
          </w:rPr>
          <w:t> Batogna,</w:t>
        </w:r>
        <w:r>
          <w:rPr>
            <w:color w:val="0080AC"/>
            <w:w w:val="115"/>
            <w:sz w:val="12"/>
          </w:rPr>
          <w:t> Pentest-ai,</w:t>
        </w:r>
        <w:r>
          <w:rPr>
            <w:color w:val="0080AC"/>
            <w:w w:val="115"/>
            <w:sz w:val="12"/>
          </w:rPr>
          <w:t> an</w:t>
        </w:r>
        <w:r>
          <w:rPr>
            <w:color w:val="0080AC"/>
            <w:w w:val="115"/>
            <w:sz w:val="12"/>
          </w:rPr>
          <w:t> llm-powered</w:t>
        </w:r>
        <w:r>
          <w:rPr>
            <w:color w:val="0080AC"/>
            <w:w w:val="115"/>
            <w:sz w:val="12"/>
          </w:rPr>
          <w:t> multi-agents</w:t>
        </w:r>
        <w:r>
          <w:rPr>
            <w:color w:val="0080AC"/>
            <w:w w:val="115"/>
            <w:sz w:val="12"/>
          </w:rPr>
          <w:t> </w:t>
        </w:r>
        <w:r>
          <w:rPr>
            <w:color w:val="0080AC"/>
            <w:w w:val="115"/>
            <w:sz w:val="12"/>
          </w:rPr>
          <w:t>framework</w:t>
        </w:r>
      </w:hyperlink>
      <w:r>
        <w:rPr>
          <w:color w:val="0080AC"/>
          <w:spacing w:val="80"/>
          <w:w w:val="115"/>
          <w:sz w:val="12"/>
        </w:rPr>
        <w:t> </w:t>
      </w:r>
      <w:hyperlink r:id="rId373">
        <w:r>
          <w:rPr>
            <w:color w:val="0080AC"/>
            <w:w w:val="115"/>
            <w:sz w:val="12"/>
          </w:rPr>
          <w:t>for</w:t>
        </w:r>
        <w:r>
          <w:rPr>
            <w:color w:val="0080AC"/>
            <w:spacing w:val="35"/>
            <w:w w:val="115"/>
            <w:sz w:val="12"/>
          </w:rPr>
          <w:t> </w:t>
        </w:r>
        <w:r>
          <w:rPr>
            <w:color w:val="0080AC"/>
            <w:w w:val="115"/>
            <w:sz w:val="12"/>
          </w:rPr>
          <w:t>penetration</w:t>
        </w:r>
        <w:r>
          <w:rPr>
            <w:color w:val="0080AC"/>
            <w:spacing w:val="35"/>
            <w:w w:val="115"/>
            <w:sz w:val="12"/>
          </w:rPr>
          <w:t> </w:t>
        </w:r>
        <w:r>
          <w:rPr>
            <w:color w:val="0080AC"/>
            <w:w w:val="115"/>
            <w:sz w:val="12"/>
          </w:rPr>
          <w:t>testing</w:t>
        </w:r>
        <w:r>
          <w:rPr>
            <w:color w:val="0080AC"/>
            <w:spacing w:val="35"/>
            <w:w w:val="115"/>
            <w:sz w:val="12"/>
          </w:rPr>
          <w:t> </w:t>
        </w:r>
        <w:r>
          <w:rPr>
            <w:color w:val="0080AC"/>
            <w:w w:val="115"/>
            <w:sz w:val="12"/>
          </w:rPr>
          <w:t>automation</w:t>
        </w:r>
        <w:r>
          <w:rPr>
            <w:color w:val="0080AC"/>
            <w:spacing w:val="35"/>
            <w:w w:val="115"/>
            <w:sz w:val="12"/>
          </w:rPr>
          <w:t> </w:t>
        </w:r>
        <w:r>
          <w:rPr>
            <w:color w:val="0080AC"/>
            <w:w w:val="115"/>
            <w:sz w:val="12"/>
          </w:rPr>
          <w:t>leveraging</w:t>
        </w:r>
        <w:r>
          <w:rPr>
            <w:color w:val="0080AC"/>
            <w:spacing w:val="35"/>
            <w:w w:val="115"/>
            <w:sz w:val="12"/>
          </w:rPr>
          <w:t> </w:t>
        </w:r>
        <w:r>
          <w:rPr>
            <w:color w:val="0080AC"/>
            <w:w w:val="115"/>
            <w:sz w:val="12"/>
          </w:rPr>
          <w:t>mitre</w:t>
        </w:r>
        <w:r>
          <w:rPr>
            <w:color w:val="0080AC"/>
            <w:spacing w:val="35"/>
            <w:w w:val="115"/>
            <w:sz w:val="12"/>
          </w:rPr>
          <w:t> </w:t>
        </w:r>
        <w:r>
          <w:rPr>
            <w:color w:val="0080AC"/>
            <w:w w:val="115"/>
            <w:sz w:val="12"/>
          </w:rPr>
          <w:t>attack,</w:t>
        </w:r>
        <w:r>
          <w:rPr>
            <w:color w:val="0080AC"/>
            <w:spacing w:val="35"/>
            <w:w w:val="115"/>
            <w:sz w:val="12"/>
          </w:rPr>
          <w:t> </w:t>
        </w:r>
        <w:r>
          <w:rPr>
            <w:color w:val="0080AC"/>
            <w:w w:val="115"/>
            <w:sz w:val="12"/>
          </w:rPr>
          <w:t>in:</w:t>
        </w:r>
        <w:r>
          <w:rPr>
            <w:color w:val="0080AC"/>
            <w:spacing w:val="35"/>
            <w:w w:val="115"/>
            <w:sz w:val="12"/>
          </w:rPr>
          <w:t> </w:t>
        </w:r>
        <w:r>
          <w:rPr>
            <w:color w:val="0080AC"/>
            <w:w w:val="115"/>
            <w:sz w:val="12"/>
          </w:rPr>
          <w:t>2024</w:t>
        </w:r>
        <w:r>
          <w:rPr>
            <w:color w:val="0080AC"/>
            <w:spacing w:val="35"/>
            <w:w w:val="115"/>
            <w:sz w:val="12"/>
          </w:rPr>
          <w:t> </w:t>
        </w:r>
        <w:r>
          <w:rPr>
            <w:color w:val="0080AC"/>
            <w:w w:val="115"/>
            <w:sz w:val="12"/>
          </w:rPr>
          <w:t>IEEE</w:t>
        </w:r>
        <w:r>
          <w:rPr>
            <w:color w:val="0080AC"/>
            <w:spacing w:val="35"/>
            <w:w w:val="115"/>
            <w:sz w:val="12"/>
          </w:rPr>
          <w:t> </w:t>
        </w:r>
        <w:r>
          <w:rPr>
            <w:color w:val="0080AC"/>
            <w:w w:val="115"/>
            <w:sz w:val="12"/>
          </w:rPr>
          <w:t>In-</w:t>
        </w:r>
      </w:hyperlink>
    </w:p>
    <w:p>
      <w:pPr>
        <w:pStyle w:val="ListParagraph"/>
        <w:spacing w:after="0" w:line="278" w:lineRule="auto"/>
        <w:jc w:val="both"/>
        <w:rPr>
          <w:sz w:val="12"/>
        </w:rPr>
        <w:sectPr>
          <w:type w:val="continuous"/>
          <w:pgSz w:w="11910" w:h="15880"/>
          <w:pgMar w:header="670" w:footer="544" w:top="620" w:bottom="280" w:left="708" w:right="708"/>
          <w:cols w:num="2" w:equalWidth="0">
            <w:col w:w="5071" w:space="308"/>
            <w:col w:w="5115"/>
          </w:cols>
        </w:sectPr>
      </w:pPr>
    </w:p>
    <w:p>
      <w:pPr>
        <w:pStyle w:val="BodyText"/>
        <w:spacing w:before="7"/>
      </w:pPr>
    </w:p>
    <w:p>
      <w:pPr>
        <w:pStyle w:val="BodyText"/>
        <w:spacing w:after="0"/>
        <w:sectPr>
          <w:pgSz w:w="11910" w:h="15880"/>
          <w:pgMar w:header="670" w:footer="544" w:top="860" w:bottom="740" w:left="708" w:right="708"/>
        </w:sectPr>
      </w:pPr>
    </w:p>
    <w:p>
      <w:pPr>
        <w:spacing w:before="100"/>
        <w:ind w:left="452" w:right="0" w:firstLine="0"/>
        <w:jc w:val="both"/>
        <w:rPr>
          <w:sz w:val="12"/>
        </w:rPr>
      </w:pPr>
      <w:hyperlink r:id="rId373">
        <w:r>
          <w:rPr>
            <w:color w:val="0080AC"/>
            <w:w w:val="115"/>
            <w:sz w:val="12"/>
          </w:rPr>
          <w:t>ternational</w:t>
        </w:r>
        <w:r>
          <w:rPr>
            <w:color w:val="0080AC"/>
            <w:spacing w:val="34"/>
            <w:w w:val="115"/>
            <w:sz w:val="12"/>
          </w:rPr>
          <w:t> </w:t>
        </w:r>
        <w:r>
          <w:rPr>
            <w:color w:val="0080AC"/>
            <w:w w:val="115"/>
            <w:sz w:val="12"/>
          </w:rPr>
          <w:t>Conference</w:t>
        </w:r>
        <w:r>
          <w:rPr>
            <w:color w:val="0080AC"/>
            <w:spacing w:val="34"/>
            <w:w w:val="115"/>
            <w:sz w:val="12"/>
          </w:rPr>
          <w:t> </w:t>
        </w:r>
        <w:r>
          <w:rPr>
            <w:color w:val="0080AC"/>
            <w:w w:val="115"/>
            <w:sz w:val="12"/>
          </w:rPr>
          <w:t>on</w:t>
        </w:r>
        <w:r>
          <w:rPr>
            <w:color w:val="0080AC"/>
            <w:spacing w:val="34"/>
            <w:w w:val="115"/>
            <w:sz w:val="12"/>
          </w:rPr>
          <w:t> </w:t>
        </w:r>
        <w:r>
          <w:rPr>
            <w:color w:val="0080AC"/>
            <w:w w:val="115"/>
            <w:sz w:val="12"/>
          </w:rPr>
          <w:t>Cyber</w:t>
        </w:r>
        <w:r>
          <w:rPr>
            <w:color w:val="0080AC"/>
            <w:spacing w:val="34"/>
            <w:w w:val="115"/>
            <w:sz w:val="12"/>
          </w:rPr>
          <w:t> </w:t>
        </w:r>
        <w:r>
          <w:rPr>
            <w:color w:val="0080AC"/>
            <w:w w:val="115"/>
            <w:sz w:val="12"/>
          </w:rPr>
          <w:t>Security</w:t>
        </w:r>
        <w:r>
          <w:rPr>
            <w:color w:val="0080AC"/>
            <w:spacing w:val="34"/>
            <w:w w:val="115"/>
            <w:sz w:val="12"/>
          </w:rPr>
          <w:t> </w:t>
        </w:r>
        <w:r>
          <w:rPr>
            <w:color w:val="0080AC"/>
            <w:w w:val="115"/>
            <w:sz w:val="12"/>
          </w:rPr>
          <w:t>and</w:t>
        </w:r>
        <w:r>
          <w:rPr>
            <w:color w:val="0080AC"/>
            <w:spacing w:val="34"/>
            <w:w w:val="115"/>
            <w:sz w:val="12"/>
          </w:rPr>
          <w:t> </w:t>
        </w:r>
        <w:r>
          <w:rPr>
            <w:color w:val="0080AC"/>
            <w:w w:val="115"/>
            <w:sz w:val="12"/>
          </w:rPr>
          <w:t>Resilience</w:t>
        </w:r>
        <w:r>
          <w:rPr>
            <w:color w:val="0080AC"/>
            <w:spacing w:val="35"/>
            <w:w w:val="115"/>
            <w:sz w:val="12"/>
          </w:rPr>
          <w:t> </w:t>
        </w:r>
        <w:r>
          <w:rPr>
            <w:color w:val="0080AC"/>
            <w:w w:val="115"/>
            <w:sz w:val="12"/>
          </w:rPr>
          <w:t>(CSR),</w:t>
        </w:r>
        <w:r>
          <w:rPr>
            <w:color w:val="0080AC"/>
            <w:spacing w:val="34"/>
            <w:w w:val="115"/>
            <w:sz w:val="12"/>
          </w:rPr>
          <w:t> </w:t>
        </w:r>
        <w:r>
          <w:rPr>
            <w:color w:val="0080AC"/>
            <w:w w:val="115"/>
            <w:sz w:val="12"/>
          </w:rPr>
          <w:t>IEEE,</w:t>
        </w:r>
        <w:r>
          <w:rPr>
            <w:color w:val="0080AC"/>
            <w:spacing w:val="34"/>
            <w:w w:val="115"/>
            <w:sz w:val="12"/>
          </w:rPr>
          <w:t> </w:t>
        </w:r>
        <w:r>
          <w:rPr>
            <w:color w:val="0080AC"/>
            <w:spacing w:val="-2"/>
            <w:w w:val="115"/>
            <w:sz w:val="12"/>
          </w:rPr>
          <w:t>2024,</w:t>
        </w:r>
      </w:hyperlink>
    </w:p>
    <w:p>
      <w:pPr>
        <w:spacing w:before="21"/>
        <w:ind w:left="452" w:right="0" w:firstLine="0"/>
        <w:jc w:val="both"/>
        <w:rPr>
          <w:sz w:val="12"/>
        </w:rPr>
      </w:pPr>
      <w:hyperlink r:id="rId373">
        <w:r>
          <w:rPr>
            <w:color w:val="0080AC"/>
            <w:w w:val="120"/>
            <w:sz w:val="12"/>
          </w:rPr>
          <w:t>pp.</w:t>
        </w:r>
        <w:r>
          <w:rPr>
            <w:color w:val="0080AC"/>
            <w:spacing w:val="-2"/>
            <w:w w:val="120"/>
            <w:sz w:val="12"/>
          </w:rPr>
          <w:t> 763–770.</w:t>
        </w:r>
      </w:hyperlink>
    </w:p>
    <w:p>
      <w:pPr>
        <w:pStyle w:val="ListParagraph"/>
        <w:numPr>
          <w:ilvl w:val="0"/>
          <w:numId w:val="14"/>
        </w:numPr>
        <w:tabs>
          <w:tab w:pos="452" w:val="left" w:leader="none"/>
        </w:tabs>
        <w:spacing w:line="278" w:lineRule="auto" w:before="22" w:after="0"/>
        <w:ind w:left="452" w:right="0" w:hanging="403"/>
        <w:jc w:val="both"/>
        <w:rPr>
          <w:sz w:val="12"/>
        </w:rPr>
      </w:pPr>
      <w:hyperlink r:id="rId374">
        <w:r>
          <w:rPr>
            <w:color w:val="0080AC"/>
            <w:w w:val="115"/>
            <w:sz w:val="12"/>
          </w:rPr>
          <w:t>I.</w:t>
        </w:r>
        <w:r>
          <w:rPr>
            <w:color w:val="0080AC"/>
            <w:spacing w:val="-8"/>
            <w:w w:val="115"/>
            <w:sz w:val="12"/>
          </w:rPr>
          <w:t> </w:t>
        </w:r>
        <w:r>
          <w:rPr>
            <w:color w:val="0080AC"/>
            <w:w w:val="115"/>
            <w:sz w:val="12"/>
          </w:rPr>
          <w:t>Alshehri,</w:t>
        </w:r>
        <w:r>
          <w:rPr>
            <w:color w:val="0080AC"/>
            <w:spacing w:val="-8"/>
            <w:w w:val="115"/>
            <w:sz w:val="12"/>
          </w:rPr>
          <w:t> </w:t>
        </w:r>
        <w:r>
          <w:rPr>
            <w:color w:val="0080AC"/>
            <w:w w:val="115"/>
            <w:sz w:val="12"/>
          </w:rPr>
          <w:t>A.</w:t>
        </w:r>
        <w:r>
          <w:rPr>
            <w:color w:val="0080AC"/>
            <w:spacing w:val="-8"/>
            <w:w w:val="115"/>
            <w:sz w:val="12"/>
          </w:rPr>
          <w:t> </w:t>
        </w:r>
        <w:r>
          <w:rPr>
            <w:color w:val="0080AC"/>
            <w:w w:val="115"/>
            <w:sz w:val="12"/>
          </w:rPr>
          <w:t>Alshehri,</w:t>
        </w:r>
        <w:r>
          <w:rPr>
            <w:color w:val="0080AC"/>
            <w:spacing w:val="-8"/>
            <w:w w:val="115"/>
            <w:sz w:val="12"/>
          </w:rPr>
          <w:t> </w:t>
        </w:r>
        <w:r>
          <w:rPr>
            <w:color w:val="0080AC"/>
            <w:w w:val="115"/>
            <w:sz w:val="12"/>
          </w:rPr>
          <w:t>A.</w:t>
        </w:r>
        <w:r>
          <w:rPr>
            <w:color w:val="0080AC"/>
            <w:spacing w:val="-8"/>
            <w:w w:val="115"/>
            <w:sz w:val="12"/>
          </w:rPr>
          <w:t> </w:t>
        </w:r>
        <w:r>
          <w:rPr>
            <w:color w:val="0080AC"/>
            <w:w w:val="115"/>
            <w:sz w:val="12"/>
          </w:rPr>
          <w:t>Almalki,</w:t>
        </w:r>
        <w:r>
          <w:rPr>
            <w:color w:val="0080AC"/>
            <w:spacing w:val="-8"/>
            <w:w w:val="115"/>
            <w:sz w:val="12"/>
          </w:rPr>
          <w:t> </w:t>
        </w:r>
        <w:r>
          <w:rPr>
            <w:color w:val="0080AC"/>
            <w:w w:val="115"/>
            <w:sz w:val="12"/>
          </w:rPr>
          <w:t>M.</w:t>
        </w:r>
        <w:r>
          <w:rPr>
            <w:color w:val="0080AC"/>
            <w:spacing w:val="-8"/>
            <w:w w:val="115"/>
            <w:sz w:val="12"/>
          </w:rPr>
          <w:t> </w:t>
        </w:r>
        <w:r>
          <w:rPr>
            <w:color w:val="0080AC"/>
            <w:w w:val="115"/>
            <w:sz w:val="12"/>
          </w:rPr>
          <w:t>Bamardouf,</w:t>
        </w:r>
        <w:r>
          <w:rPr>
            <w:color w:val="0080AC"/>
            <w:spacing w:val="-8"/>
            <w:w w:val="115"/>
            <w:sz w:val="12"/>
          </w:rPr>
          <w:t> </w:t>
        </w:r>
        <w:r>
          <w:rPr>
            <w:color w:val="0080AC"/>
            <w:w w:val="115"/>
            <w:sz w:val="12"/>
          </w:rPr>
          <w:t>A.</w:t>
        </w:r>
        <w:r>
          <w:rPr>
            <w:color w:val="0080AC"/>
            <w:spacing w:val="-8"/>
            <w:w w:val="115"/>
            <w:sz w:val="12"/>
          </w:rPr>
          <w:t> </w:t>
        </w:r>
        <w:r>
          <w:rPr>
            <w:color w:val="0080AC"/>
            <w:w w:val="115"/>
            <w:sz w:val="12"/>
          </w:rPr>
          <w:t>Akbar,</w:t>
        </w:r>
        <w:r>
          <w:rPr>
            <w:color w:val="0080AC"/>
            <w:spacing w:val="-8"/>
            <w:w w:val="115"/>
            <w:sz w:val="12"/>
          </w:rPr>
          <w:t> </w:t>
        </w:r>
        <w:r>
          <w:rPr>
            <w:color w:val="0080AC"/>
            <w:w w:val="115"/>
            <w:sz w:val="12"/>
          </w:rPr>
          <w:t>Breachseek:</w:t>
        </w:r>
        <w:r>
          <w:rPr>
            <w:color w:val="0080AC"/>
            <w:spacing w:val="-8"/>
            <w:w w:val="115"/>
            <w:sz w:val="12"/>
          </w:rPr>
          <w:t> </w:t>
        </w:r>
        <w:r>
          <w:rPr>
            <w:color w:val="0080AC"/>
            <w:w w:val="115"/>
            <w:sz w:val="12"/>
          </w:rPr>
          <w:t>a</w:t>
        </w:r>
        <w:r>
          <w:rPr>
            <w:color w:val="0080AC"/>
            <w:spacing w:val="-8"/>
            <w:w w:val="115"/>
            <w:sz w:val="12"/>
          </w:rPr>
          <w:t> </w:t>
        </w:r>
        <w:r>
          <w:rPr>
            <w:color w:val="0080AC"/>
            <w:w w:val="115"/>
            <w:sz w:val="12"/>
          </w:rPr>
          <w:t>multi-</w:t>
        </w:r>
      </w:hyperlink>
      <w:r>
        <w:rPr>
          <w:color w:val="0080AC"/>
          <w:spacing w:val="40"/>
          <w:w w:val="116"/>
          <w:sz w:val="12"/>
        </w:rPr>
        <w:t> </w:t>
      </w:r>
      <w:bookmarkStart w:name="_bookmark195" w:id="260"/>
      <w:bookmarkEnd w:id="260"/>
      <w:r>
        <w:rPr>
          <w:color w:val="0080AC"/>
          <w:w w:val="116"/>
          <w:sz w:val="12"/>
        </w:rPr>
      </w:r>
      <w:hyperlink r:id="rId374">
        <w:r>
          <w:rPr>
            <w:color w:val="0080AC"/>
            <w:w w:val="115"/>
            <w:sz w:val="12"/>
          </w:rPr>
          <w:t>agent automated penetration tester,</w:t>
        </w:r>
      </w:hyperlink>
      <w:r>
        <w:rPr>
          <w:color w:val="0080AC"/>
          <w:w w:val="115"/>
          <w:sz w:val="12"/>
        </w:rPr>
        <w:t> </w:t>
      </w:r>
      <w:hyperlink r:id="rId375">
        <w:r>
          <w:rPr>
            <w:color w:val="0080AC"/>
            <w:w w:val="115"/>
            <w:sz w:val="12"/>
          </w:rPr>
          <w:t>arXiv:2409.03789</w:t>
        </w:r>
      </w:hyperlink>
      <w:r>
        <w:rPr>
          <w:color w:val="0080AC"/>
          <w:w w:val="115"/>
          <w:sz w:val="12"/>
        </w:rPr>
        <w:t> </w:t>
      </w:r>
      <w:hyperlink r:id="rId374">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76">
        <w:r>
          <w:rPr>
            <w:color w:val="0080AC"/>
            <w:w w:val="115"/>
            <w:sz w:val="12"/>
          </w:rPr>
          <w:t>X.</w:t>
        </w:r>
        <w:r>
          <w:rPr>
            <w:color w:val="0080AC"/>
            <w:w w:val="115"/>
            <w:sz w:val="12"/>
          </w:rPr>
          <w:t> Shen,</w:t>
        </w:r>
        <w:r>
          <w:rPr>
            <w:color w:val="0080AC"/>
            <w:w w:val="115"/>
            <w:sz w:val="12"/>
          </w:rPr>
          <w:t> L.</w:t>
        </w:r>
        <w:r>
          <w:rPr>
            <w:color w:val="0080AC"/>
            <w:w w:val="115"/>
            <w:sz w:val="12"/>
          </w:rPr>
          <w:t> Wang,</w:t>
        </w:r>
        <w:r>
          <w:rPr>
            <w:color w:val="0080AC"/>
            <w:w w:val="115"/>
            <w:sz w:val="12"/>
          </w:rPr>
          <w:t> Z.</w:t>
        </w:r>
        <w:r>
          <w:rPr>
            <w:color w:val="0080AC"/>
            <w:w w:val="115"/>
            <w:sz w:val="12"/>
          </w:rPr>
          <w:t> Li,</w:t>
        </w:r>
        <w:r>
          <w:rPr>
            <w:color w:val="0080AC"/>
            <w:w w:val="115"/>
            <w:sz w:val="12"/>
          </w:rPr>
          <w:t> Y.</w:t>
        </w:r>
        <w:r>
          <w:rPr>
            <w:color w:val="0080AC"/>
            <w:w w:val="115"/>
            <w:sz w:val="12"/>
          </w:rPr>
          <w:t> Chen,</w:t>
        </w:r>
        <w:r>
          <w:rPr>
            <w:color w:val="0080AC"/>
            <w:w w:val="115"/>
            <w:sz w:val="12"/>
          </w:rPr>
          <w:t> W.</w:t>
        </w:r>
        <w:r>
          <w:rPr>
            <w:color w:val="0080AC"/>
            <w:w w:val="115"/>
            <w:sz w:val="12"/>
          </w:rPr>
          <w:t> Zhao,</w:t>
        </w:r>
        <w:r>
          <w:rPr>
            <w:color w:val="0080AC"/>
            <w:w w:val="115"/>
            <w:sz w:val="12"/>
          </w:rPr>
          <w:t> D.</w:t>
        </w:r>
        <w:r>
          <w:rPr>
            <w:color w:val="0080AC"/>
            <w:w w:val="115"/>
            <w:sz w:val="12"/>
          </w:rPr>
          <w:t> Sun,</w:t>
        </w:r>
        <w:r>
          <w:rPr>
            <w:color w:val="0080AC"/>
            <w:w w:val="115"/>
            <w:sz w:val="12"/>
          </w:rPr>
          <w:t> J.</w:t>
        </w:r>
        <w:r>
          <w:rPr>
            <w:color w:val="0080AC"/>
            <w:w w:val="115"/>
            <w:sz w:val="12"/>
          </w:rPr>
          <w:t> Wang,</w:t>
        </w:r>
        <w:r>
          <w:rPr>
            <w:color w:val="0080AC"/>
            <w:w w:val="115"/>
            <w:sz w:val="12"/>
          </w:rPr>
          <w:t> W.</w:t>
        </w:r>
        <w:r>
          <w:rPr>
            <w:color w:val="0080AC"/>
            <w:w w:val="115"/>
            <w:sz w:val="12"/>
          </w:rPr>
          <w:t> Ruan,</w:t>
        </w:r>
        <w:r>
          <w:rPr>
            <w:color w:val="0080AC"/>
            <w:w w:val="115"/>
            <w:sz w:val="12"/>
          </w:rPr>
          <w:t> </w:t>
        </w:r>
        <w:r>
          <w:rPr>
            <w:color w:val="0080AC"/>
            <w:w w:val="115"/>
            <w:sz w:val="12"/>
          </w:rPr>
          <w:t>Pentesta-</w:t>
        </w:r>
      </w:hyperlink>
      <w:r>
        <w:rPr>
          <w:color w:val="0080AC"/>
          <w:spacing w:val="40"/>
          <w:w w:val="115"/>
          <w:sz w:val="12"/>
        </w:rPr>
        <w:t> </w:t>
      </w:r>
      <w:hyperlink r:id="rId376">
        <w:r>
          <w:rPr>
            <w:color w:val="0080AC"/>
            <w:w w:val="115"/>
            <w:sz w:val="12"/>
          </w:rPr>
          <w:t>gent: incorporating llm agents to automated penetration testing,</w:t>
        </w:r>
      </w:hyperlink>
      <w:r>
        <w:rPr>
          <w:color w:val="0080AC"/>
          <w:w w:val="115"/>
          <w:sz w:val="12"/>
        </w:rPr>
        <w:t> </w:t>
      </w:r>
      <w:hyperlink r:id="rId377">
        <w:r>
          <w:rPr>
            <w:color w:val="0080AC"/>
            <w:w w:val="115"/>
            <w:sz w:val="12"/>
          </w:rPr>
          <w:t>arXiv:2411.05185</w:t>
        </w:r>
      </w:hyperlink>
      <w:r>
        <w:rPr>
          <w:color w:val="0080AC"/>
          <w:spacing w:val="40"/>
          <w:w w:val="116"/>
          <w:sz w:val="12"/>
        </w:rPr>
        <w:t> </w:t>
      </w:r>
      <w:bookmarkStart w:name="_bookmark196" w:id="261"/>
      <w:bookmarkEnd w:id="261"/>
      <w:r>
        <w:rPr>
          <w:color w:val="0080AC"/>
          <w:w w:val="116"/>
          <w:sz w:val="12"/>
        </w:rPr>
      </w:r>
      <w:hyperlink r:id="rId376">
        <w:r>
          <w:rPr>
            <w:color w:val="0080AC"/>
            <w:spacing w:val="-2"/>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78">
        <w:r>
          <w:rPr>
            <w:color w:val="0080AC"/>
            <w:w w:val="115"/>
            <w:sz w:val="12"/>
          </w:rPr>
          <w:t>J.</w:t>
        </w:r>
        <w:r>
          <w:rPr>
            <w:color w:val="0080AC"/>
            <w:w w:val="115"/>
            <w:sz w:val="12"/>
          </w:rPr>
          <w:t> Henke,</w:t>
        </w:r>
        <w:r>
          <w:rPr>
            <w:color w:val="0080AC"/>
            <w:w w:val="115"/>
            <w:sz w:val="12"/>
          </w:rPr>
          <w:t> AutoPentest:</w:t>
        </w:r>
        <w:r>
          <w:rPr>
            <w:color w:val="0080AC"/>
            <w:w w:val="115"/>
            <w:sz w:val="12"/>
          </w:rPr>
          <w:t> enhancing</w:t>
        </w:r>
        <w:r>
          <w:rPr>
            <w:color w:val="0080AC"/>
            <w:w w:val="115"/>
            <w:sz w:val="12"/>
          </w:rPr>
          <w:t> vulnerability</w:t>
        </w:r>
        <w:r>
          <w:rPr>
            <w:color w:val="0080AC"/>
            <w:w w:val="115"/>
            <w:sz w:val="12"/>
          </w:rPr>
          <w:t> management</w:t>
        </w:r>
        <w:r>
          <w:rPr>
            <w:color w:val="0080AC"/>
            <w:w w:val="115"/>
            <w:sz w:val="12"/>
          </w:rPr>
          <w:t> with</w:t>
        </w:r>
        <w:r>
          <w:rPr>
            <w:color w:val="0080AC"/>
            <w:w w:val="115"/>
            <w:sz w:val="12"/>
          </w:rPr>
          <w:t> </w:t>
        </w:r>
        <w:r>
          <w:rPr>
            <w:color w:val="0080AC"/>
            <w:w w:val="115"/>
            <w:sz w:val="12"/>
          </w:rPr>
          <w:t>autonomous</w:t>
        </w:r>
      </w:hyperlink>
      <w:r>
        <w:rPr>
          <w:color w:val="0080AC"/>
          <w:spacing w:val="40"/>
          <w:w w:val="118"/>
          <w:sz w:val="12"/>
        </w:rPr>
        <w:t> </w:t>
      </w:r>
      <w:bookmarkStart w:name="_bookmark197" w:id="262"/>
      <w:bookmarkEnd w:id="262"/>
      <w:r>
        <w:rPr>
          <w:color w:val="0080AC"/>
          <w:w w:val="118"/>
          <w:sz w:val="12"/>
        </w:rPr>
      </w:r>
      <w:hyperlink r:id="rId378">
        <w:r>
          <w:rPr>
            <w:color w:val="0080AC"/>
            <w:w w:val="115"/>
            <w:sz w:val="12"/>
          </w:rPr>
          <w:t>LLM agents,</w:t>
        </w:r>
      </w:hyperlink>
      <w:r>
        <w:rPr>
          <w:color w:val="0080AC"/>
          <w:w w:val="115"/>
          <w:sz w:val="12"/>
        </w:rPr>
        <w:t> </w:t>
      </w:r>
      <w:hyperlink r:id="rId379">
        <w:r>
          <w:rPr>
            <w:color w:val="0080AC"/>
            <w:w w:val="115"/>
            <w:sz w:val="12"/>
          </w:rPr>
          <w:t>arXiv:2505.10321</w:t>
        </w:r>
      </w:hyperlink>
      <w:r>
        <w:rPr>
          <w:color w:val="0080AC"/>
          <w:w w:val="115"/>
          <w:sz w:val="12"/>
        </w:rPr>
        <w:t> </w:t>
      </w:r>
      <w:hyperlink r:id="rId378">
        <w:r>
          <w:rPr>
            <w:color w:val="0080AC"/>
            <w:w w:val="115"/>
            <w:sz w:val="12"/>
          </w:rPr>
          <w:t>(2025).</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80">
        <w:r>
          <w:rPr>
            <w:color w:val="0080AC"/>
            <w:w w:val="115"/>
            <w:sz w:val="12"/>
          </w:rPr>
          <w:t>K.</w:t>
        </w:r>
        <w:r>
          <w:rPr>
            <w:color w:val="0080AC"/>
            <w:w w:val="115"/>
            <w:sz w:val="12"/>
          </w:rPr>
          <w:t> Shi,</w:t>
        </w:r>
        <w:r>
          <w:rPr>
            <w:color w:val="0080AC"/>
            <w:w w:val="115"/>
            <w:sz w:val="12"/>
          </w:rPr>
          <w:t> J.</w:t>
        </w:r>
        <w:r>
          <w:rPr>
            <w:color w:val="0080AC"/>
            <w:w w:val="115"/>
            <w:sz w:val="12"/>
          </w:rPr>
          <w:t> Lu,</w:t>
        </w:r>
        <w:r>
          <w:rPr>
            <w:color w:val="0080AC"/>
            <w:w w:val="115"/>
            <w:sz w:val="12"/>
          </w:rPr>
          <w:t> Z.</w:t>
        </w:r>
        <w:r>
          <w:rPr>
            <w:color w:val="0080AC"/>
            <w:w w:val="115"/>
            <w:sz w:val="12"/>
          </w:rPr>
          <w:t> Fang,</w:t>
        </w:r>
        <w:r>
          <w:rPr>
            <w:color w:val="0080AC"/>
            <w:w w:val="115"/>
            <w:sz w:val="12"/>
          </w:rPr>
          <w:t> G.</w:t>
        </w:r>
        <w:r>
          <w:rPr>
            <w:color w:val="0080AC"/>
            <w:w w:val="115"/>
            <w:sz w:val="12"/>
          </w:rPr>
          <w:t> Zhang,</w:t>
        </w:r>
        <w:r>
          <w:rPr>
            <w:color w:val="0080AC"/>
            <w:w w:val="115"/>
            <w:sz w:val="12"/>
          </w:rPr>
          <w:t> Unsupervised</w:t>
        </w:r>
        <w:r>
          <w:rPr>
            <w:color w:val="0080AC"/>
            <w:w w:val="115"/>
            <w:sz w:val="12"/>
          </w:rPr>
          <w:t> domain</w:t>
        </w:r>
        <w:r>
          <w:rPr>
            <w:color w:val="0080AC"/>
            <w:w w:val="115"/>
            <w:sz w:val="12"/>
          </w:rPr>
          <w:t> adaptation</w:t>
        </w:r>
        <w:r>
          <w:rPr>
            <w:color w:val="0080AC"/>
            <w:w w:val="115"/>
            <w:sz w:val="12"/>
          </w:rPr>
          <w:t> enhanced</w:t>
        </w:r>
        <w:r>
          <w:rPr>
            <w:color w:val="0080AC"/>
            <w:w w:val="115"/>
            <w:sz w:val="12"/>
          </w:rPr>
          <w:t> </w:t>
        </w:r>
        <w:r>
          <w:rPr>
            <w:color w:val="0080AC"/>
            <w:w w:val="115"/>
            <w:sz w:val="12"/>
          </w:rPr>
          <w:t>by</w:t>
        </w:r>
      </w:hyperlink>
      <w:r>
        <w:rPr>
          <w:color w:val="0080AC"/>
          <w:spacing w:val="40"/>
          <w:w w:val="115"/>
          <w:sz w:val="12"/>
        </w:rPr>
        <w:t> </w:t>
      </w:r>
      <w:bookmarkStart w:name="_bookmark198" w:id="263"/>
      <w:bookmarkEnd w:id="263"/>
      <w:r>
        <w:rPr>
          <w:color w:val="0080AC"/>
          <w:w w:val="115"/>
          <w:sz w:val="12"/>
        </w:rPr>
      </w:r>
      <w:hyperlink r:id="rId380">
        <w:r>
          <w:rPr>
            <w:color w:val="0080AC"/>
            <w:w w:val="115"/>
            <w:sz w:val="12"/>
          </w:rPr>
          <w:t>fuzzy prompt learning, IEEE Trans. Fuzzy Syst. 32 (7) (2024) 4038–4048.</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81">
        <w:r>
          <w:rPr>
            <w:color w:val="0080AC"/>
            <w:w w:val="115"/>
            <w:sz w:val="12"/>
          </w:rPr>
          <w:t>H.</w:t>
        </w:r>
        <w:r>
          <w:rPr>
            <w:color w:val="0080AC"/>
            <w:spacing w:val="19"/>
            <w:w w:val="115"/>
            <w:sz w:val="12"/>
          </w:rPr>
          <w:t> </w:t>
        </w:r>
        <w:r>
          <w:rPr>
            <w:color w:val="0080AC"/>
            <w:w w:val="115"/>
            <w:sz w:val="12"/>
          </w:rPr>
          <w:t>Wang,</w:t>
        </w:r>
        <w:r>
          <w:rPr>
            <w:color w:val="0080AC"/>
            <w:spacing w:val="20"/>
            <w:w w:val="115"/>
            <w:sz w:val="12"/>
          </w:rPr>
          <w:t> </w:t>
        </w:r>
        <w:r>
          <w:rPr>
            <w:color w:val="0080AC"/>
            <w:w w:val="115"/>
            <w:sz w:val="12"/>
          </w:rPr>
          <w:t>R.</w:t>
        </w:r>
        <w:r>
          <w:rPr>
            <w:color w:val="0080AC"/>
            <w:spacing w:val="19"/>
            <w:w w:val="115"/>
            <w:sz w:val="12"/>
          </w:rPr>
          <w:t> </w:t>
        </w:r>
        <w:r>
          <w:rPr>
            <w:color w:val="0080AC"/>
            <w:w w:val="115"/>
            <w:sz w:val="12"/>
          </w:rPr>
          <w:t>Zhang,</w:t>
        </w:r>
        <w:r>
          <w:rPr>
            <w:color w:val="0080AC"/>
            <w:spacing w:val="19"/>
            <w:w w:val="115"/>
            <w:sz w:val="12"/>
          </w:rPr>
          <w:t> </w:t>
        </w:r>
        <w:r>
          <w:rPr>
            <w:color w:val="0080AC"/>
            <w:w w:val="115"/>
            <w:sz w:val="12"/>
          </w:rPr>
          <w:t>J.</w:t>
        </w:r>
        <w:r>
          <w:rPr>
            <w:color w:val="0080AC"/>
            <w:spacing w:val="19"/>
            <w:w w:val="115"/>
            <w:sz w:val="12"/>
          </w:rPr>
          <w:t> </w:t>
        </w:r>
        <w:r>
          <w:rPr>
            <w:color w:val="0080AC"/>
            <w:w w:val="115"/>
            <w:sz w:val="12"/>
          </w:rPr>
          <w:t>Wang,</w:t>
        </w:r>
        <w:r>
          <w:rPr>
            <w:color w:val="0080AC"/>
            <w:spacing w:val="20"/>
            <w:w w:val="115"/>
            <w:sz w:val="12"/>
          </w:rPr>
          <w:t> </w:t>
        </w:r>
        <w:r>
          <w:rPr>
            <w:color w:val="0080AC"/>
            <w:w w:val="115"/>
            <w:sz w:val="12"/>
          </w:rPr>
          <w:t>M.</w:t>
        </w:r>
        <w:r>
          <w:rPr>
            <w:color w:val="0080AC"/>
            <w:spacing w:val="19"/>
            <w:w w:val="115"/>
            <w:sz w:val="12"/>
          </w:rPr>
          <w:t> </w:t>
        </w:r>
        <w:r>
          <w:rPr>
            <w:color w:val="0080AC"/>
            <w:w w:val="115"/>
            <w:sz w:val="12"/>
          </w:rPr>
          <w:t>Li,</w:t>
        </w:r>
        <w:r>
          <w:rPr>
            <w:color w:val="0080AC"/>
            <w:spacing w:val="20"/>
            <w:w w:val="115"/>
            <w:sz w:val="12"/>
          </w:rPr>
          <w:t> </w:t>
        </w:r>
        <w:r>
          <w:rPr>
            <w:color w:val="0080AC"/>
            <w:w w:val="115"/>
            <w:sz w:val="12"/>
          </w:rPr>
          <w:t>Y.</w:t>
        </w:r>
        <w:r>
          <w:rPr>
            <w:color w:val="0080AC"/>
            <w:spacing w:val="19"/>
            <w:w w:val="115"/>
            <w:sz w:val="12"/>
          </w:rPr>
          <w:t> </w:t>
        </w:r>
        <w:r>
          <w:rPr>
            <w:color w:val="0080AC"/>
            <w:w w:val="115"/>
            <w:sz w:val="12"/>
          </w:rPr>
          <w:t>Huang,</w:t>
        </w:r>
        <w:r>
          <w:rPr>
            <w:color w:val="0080AC"/>
            <w:spacing w:val="20"/>
            <w:w w:val="115"/>
            <w:sz w:val="12"/>
          </w:rPr>
          <w:t> </w:t>
        </w:r>
        <w:r>
          <w:rPr>
            <w:color w:val="0080AC"/>
            <w:w w:val="115"/>
            <w:sz w:val="12"/>
          </w:rPr>
          <w:t>D.</w:t>
        </w:r>
        <w:r>
          <w:rPr>
            <w:color w:val="0080AC"/>
            <w:spacing w:val="19"/>
            <w:w w:val="115"/>
            <w:sz w:val="12"/>
          </w:rPr>
          <w:t> </w:t>
        </w:r>
        <w:r>
          <w:rPr>
            <w:color w:val="0080AC"/>
            <w:w w:val="115"/>
            <w:sz w:val="12"/>
          </w:rPr>
          <w:t>Wang,</w:t>
        </w:r>
        <w:r>
          <w:rPr>
            <w:color w:val="0080AC"/>
            <w:spacing w:val="20"/>
            <w:w w:val="115"/>
            <w:sz w:val="12"/>
          </w:rPr>
          <w:t> </w:t>
        </w:r>
        <w:r>
          <w:rPr>
            <w:color w:val="0080AC"/>
            <w:w w:val="115"/>
            <w:sz w:val="12"/>
          </w:rPr>
          <w:t>Q.</w:t>
        </w:r>
        <w:r>
          <w:rPr>
            <w:color w:val="0080AC"/>
            <w:spacing w:val="20"/>
            <w:w w:val="115"/>
            <w:sz w:val="12"/>
          </w:rPr>
          <w:t> </w:t>
        </w:r>
        <w:r>
          <w:rPr>
            <w:color w:val="0080AC"/>
            <w:w w:val="115"/>
            <w:sz w:val="12"/>
          </w:rPr>
          <w:t>Wang,</w:t>
        </w:r>
        <w:r>
          <w:rPr>
            <w:color w:val="0080AC"/>
            <w:spacing w:val="20"/>
            <w:w w:val="115"/>
            <w:sz w:val="12"/>
          </w:rPr>
          <w:t> </w:t>
        </w:r>
        <w:r>
          <w:rPr>
            <w:color w:val="0080AC"/>
            <w:w w:val="115"/>
            <w:sz w:val="12"/>
          </w:rPr>
          <w:t>From</w:t>
        </w:r>
        <w:r>
          <w:rPr>
            <w:color w:val="0080AC"/>
            <w:spacing w:val="19"/>
            <w:w w:val="115"/>
            <w:sz w:val="12"/>
          </w:rPr>
          <w:t> </w:t>
        </w:r>
        <w:r>
          <w:rPr>
            <w:color w:val="0080AC"/>
            <w:w w:val="115"/>
            <w:sz w:val="12"/>
          </w:rPr>
          <w:t>al-</w:t>
        </w:r>
      </w:hyperlink>
      <w:r>
        <w:rPr>
          <w:color w:val="0080AC"/>
          <w:spacing w:val="40"/>
          <w:w w:val="115"/>
          <w:sz w:val="12"/>
        </w:rPr>
        <w:t> </w:t>
      </w:r>
      <w:hyperlink r:id="rId381">
        <w:r>
          <w:rPr>
            <w:color w:val="0080AC"/>
            <w:w w:val="115"/>
            <w:sz w:val="12"/>
          </w:rPr>
          <w:t>lies</w:t>
        </w:r>
        <w:r>
          <w:rPr>
            <w:color w:val="0080AC"/>
            <w:w w:val="115"/>
            <w:sz w:val="12"/>
          </w:rPr>
          <w:t> to</w:t>
        </w:r>
        <w:r>
          <w:rPr>
            <w:color w:val="0080AC"/>
            <w:w w:val="115"/>
            <w:sz w:val="12"/>
          </w:rPr>
          <w:t> adversaries:</w:t>
        </w:r>
        <w:r>
          <w:rPr>
            <w:color w:val="0080AC"/>
            <w:w w:val="115"/>
            <w:sz w:val="12"/>
          </w:rPr>
          <w:t> manipulating</w:t>
        </w:r>
        <w:r>
          <w:rPr>
            <w:color w:val="0080AC"/>
            <w:w w:val="115"/>
            <w:sz w:val="12"/>
          </w:rPr>
          <w:t> LLM</w:t>
        </w:r>
        <w:r>
          <w:rPr>
            <w:color w:val="0080AC"/>
            <w:w w:val="115"/>
            <w:sz w:val="12"/>
          </w:rPr>
          <w:t> tool-Calling</w:t>
        </w:r>
        <w:r>
          <w:rPr>
            <w:color w:val="0080AC"/>
            <w:w w:val="115"/>
            <w:sz w:val="12"/>
          </w:rPr>
          <w:t> through</w:t>
        </w:r>
        <w:r>
          <w:rPr>
            <w:color w:val="0080AC"/>
            <w:w w:val="115"/>
            <w:sz w:val="12"/>
          </w:rPr>
          <w:t> adversarial</w:t>
        </w:r>
        <w:r>
          <w:rPr>
            <w:color w:val="0080AC"/>
            <w:w w:val="115"/>
            <w:sz w:val="12"/>
          </w:rPr>
          <w:t> injection,</w:t>
        </w:r>
      </w:hyperlink>
      <w:r>
        <w:rPr>
          <w:color w:val="0080AC"/>
          <w:spacing w:val="40"/>
          <w:w w:val="117"/>
          <w:sz w:val="12"/>
        </w:rPr>
        <w:t> </w:t>
      </w:r>
      <w:bookmarkStart w:name="_bookmark199" w:id="264"/>
      <w:bookmarkEnd w:id="264"/>
      <w:r>
        <w:rPr>
          <w:color w:val="0080AC"/>
          <w:w w:val="117"/>
          <w:sz w:val="12"/>
        </w:rPr>
      </w:r>
      <w:hyperlink r:id="rId382">
        <w:r>
          <w:rPr>
            <w:color w:val="0080AC"/>
            <w:w w:val="115"/>
            <w:sz w:val="12"/>
          </w:rPr>
          <w:t>arXiv:2412.10198</w:t>
        </w:r>
      </w:hyperlink>
      <w:r>
        <w:rPr>
          <w:color w:val="0080AC"/>
          <w:spacing w:val="-1"/>
          <w:w w:val="115"/>
          <w:sz w:val="12"/>
        </w:rPr>
        <w:t> </w:t>
      </w:r>
      <w:hyperlink r:id="rId381">
        <w:r>
          <w:rPr>
            <w:color w:val="0080AC"/>
            <w:w w:val="115"/>
            <w:sz w:val="12"/>
          </w:rPr>
          <w:t>(2024).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83">
        <w:r>
          <w:rPr>
            <w:color w:val="0080AC"/>
            <w:w w:val="115"/>
            <w:sz w:val="12"/>
          </w:rPr>
          <w:t>R.</w:t>
        </w:r>
        <w:r>
          <w:rPr>
            <w:color w:val="0080AC"/>
            <w:spacing w:val="-5"/>
            <w:w w:val="115"/>
            <w:sz w:val="12"/>
          </w:rPr>
          <w:t> </w:t>
        </w:r>
        <w:r>
          <w:rPr>
            <w:color w:val="0080AC"/>
            <w:w w:val="115"/>
            <w:sz w:val="12"/>
          </w:rPr>
          <w:t>Rafailov,</w:t>
        </w:r>
        <w:r>
          <w:rPr>
            <w:color w:val="0080AC"/>
            <w:spacing w:val="-5"/>
            <w:w w:val="115"/>
            <w:sz w:val="12"/>
          </w:rPr>
          <w:t> </w:t>
        </w:r>
        <w:r>
          <w:rPr>
            <w:color w:val="0080AC"/>
            <w:w w:val="115"/>
            <w:sz w:val="12"/>
          </w:rPr>
          <w:t>A.</w:t>
        </w:r>
        <w:r>
          <w:rPr>
            <w:color w:val="0080AC"/>
            <w:spacing w:val="-5"/>
            <w:w w:val="115"/>
            <w:sz w:val="12"/>
          </w:rPr>
          <w:t> </w:t>
        </w:r>
        <w:r>
          <w:rPr>
            <w:color w:val="0080AC"/>
            <w:w w:val="115"/>
            <w:sz w:val="12"/>
          </w:rPr>
          <w:t>Sharma,</w:t>
        </w:r>
        <w:r>
          <w:rPr>
            <w:color w:val="0080AC"/>
            <w:spacing w:val="-5"/>
            <w:w w:val="115"/>
            <w:sz w:val="12"/>
          </w:rPr>
          <w:t> </w:t>
        </w:r>
        <w:r>
          <w:rPr>
            <w:color w:val="0080AC"/>
            <w:w w:val="115"/>
            <w:sz w:val="12"/>
          </w:rPr>
          <w:t>E.</w:t>
        </w:r>
        <w:r>
          <w:rPr>
            <w:color w:val="0080AC"/>
            <w:spacing w:val="-5"/>
            <w:w w:val="115"/>
            <w:sz w:val="12"/>
          </w:rPr>
          <w:t> </w:t>
        </w:r>
        <w:r>
          <w:rPr>
            <w:color w:val="0080AC"/>
            <w:w w:val="115"/>
            <w:sz w:val="12"/>
          </w:rPr>
          <w:t>Mitchell,</w:t>
        </w:r>
        <w:r>
          <w:rPr>
            <w:color w:val="0080AC"/>
            <w:spacing w:val="-5"/>
            <w:w w:val="115"/>
            <w:sz w:val="12"/>
          </w:rPr>
          <w:t> </w:t>
        </w:r>
        <w:r>
          <w:rPr>
            <w:color w:val="0080AC"/>
            <w:w w:val="115"/>
            <w:sz w:val="12"/>
          </w:rPr>
          <w:t>C.D.</w:t>
        </w:r>
        <w:r>
          <w:rPr>
            <w:color w:val="0080AC"/>
            <w:spacing w:val="-5"/>
            <w:w w:val="115"/>
            <w:sz w:val="12"/>
          </w:rPr>
          <w:t> </w:t>
        </w:r>
        <w:r>
          <w:rPr>
            <w:color w:val="0080AC"/>
            <w:w w:val="115"/>
            <w:sz w:val="12"/>
          </w:rPr>
          <w:t>Manning,</w:t>
        </w:r>
        <w:r>
          <w:rPr>
            <w:color w:val="0080AC"/>
            <w:spacing w:val="-5"/>
            <w:w w:val="115"/>
            <w:sz w:val="12"/>
          </w:rPr>
          <w:t> </w:t>
        </w:r>
        <w:r>
          <w:rPr>
            <w:color w:val="0080AC"/>
            <w:w w:val="115"/>
            <w:sz w:val="12"/>
          </w:rPr>
          <w:t>S.</w:t>
        </w:r>
        <w:r>
          <w:rPr>
            <w:color w:val="0080AC"/>
            <w:spacing w:val="-5"/>
            <w:w w:val="115"/>
            <w:sz w:val="12"/>
          </w:rPr>
          <w:t> </w:t>
        </w:r>
        <w:r>
          <w:rPr>
            <w:color w:val="0080AC"/>
            <w:w w:val="115"/>
            <w:sz w:val="12"/>
          </w:rPr>
          <w:t>Ermon,</w:t>
        </w:r>
        <w:r>
          <w:rPr>
            <w:color w:val="0080AC"/>
            <w:spacing w:val="-5"/>
            <w:w w:val="115"/>
            <w:sz w:val="12"/>
          </w:rPr>
          <w:t> </w:t>
        </w:r>
        <w:r>
          <w:rPr>
            <w:color w:val="0080AC"/>
            <w:w w:val="115"/>
            <w:sz w:val="12"/>
          </w:rPr>
          <w:t>C.</w:t>
        </w:r>
        <w:r>
          <w:rPr>
            <w:color w:val="0080AC"/>
            <w:spacing w:val="-5"/>
            <w:w w:val="115"/>
            <w:sz w:val="12"/>
          </w:rPr>
          <w:t> </w:t>
        </w:r>
        <w:r>
          <w:rPr>
            <w:color w:val="0080AC"/>
            <w:w w:val="115"/>
            <w:sz w:val="12"/>
          </w:rPr>
          <w:t>Finn,</w:t>
        </w:r>
        <w:r>
          <w:rPr>
            <w:color w:val="0080AC"/>
            <w:spacing w:val="-5"/>
            <w:w w:val="115"/>
            <w:sz w:val="12"/>
          </w:rPr>
          <w:t> </w:t>
        </w:r>
        <w:r>
          <w:rPr>
            <w:color w:val="0080AC"/>
            <w:w w:val="115"/>
            <w:sz w:val="12"/>
          </w:rPr>
          <w:t>Direct</w:t>
        </w:r>
        <w:r>
          <w:rPr>
            <w:color w:val="0080AC"/>
            <w:spacing w:val="-5"/>
            <w:w w:val="115"/>
            <w:sz w:val="12"/>
          </w:rPr>
          <w:t> </w:t>
        </w:r>
        <w:r>
          <w:rPr>
            <w:color w:val="0080AC"/>
            <w:w w:val="115"/>
            <w:sz w:val="12"/>
          </w:rPr>
          <w:t>pref-</w:t>
        </w:r>
      </w:hyperlink>
      <w:r>
        <w:rPr>
          <w:color w:val="0080AC"/>
          <w:spacing w:val="40"/>
          <w:w w:val="115"/>
          <w:sz w:val="12"/>
        </w:rPr>
        <w:t> </w:t>
      </w:r>
      <w:hyperlink r:id="rId383">
        <w:r>
          <w:rPr>
            <w:color w:val="0080AC"/>
            <w:w w:val="115"/>
            <w:sz w:val="12"/>
          </w:rPr>
          <w:t>erence optimization: your language model is secretly a reward model, Adv. Neural</w:t>
        </w:r>
      </w:hyperlink>
      <w:r>
        <w:rPr>
          <w:color w:val="0080AC"/>
          <w:spacing w:val="40"/>
          <w:w w:val="116"/>
          <w:sz w:val="12"/>
        </w:rPr>
        <w:t> </w:t>
      </w:r>
      <w:bookmarkStart w:name="_bookmark200" w:id="265"/>
      <w:bookmarkEnd w:id="265"/>
      <w:r>
        <w:rPr>
          <w:color w:val="0080AC"/>
          <w:w w:val="116"/>
          <w:sz w:val="12"/>
        </w:rPr>
      </w:r>
      <w:hyperlink r:id="rId383">
        <w:r>
          <w:rPr>
            <w:color w:val="0080AC"/>
            <w:w w:val="115"/>
            <w:sz w:val="12"/>
          </w:rPr>
          <w:t>Inf. Process. Syst. 36 (2023) 53728–53741.</w:t>
        </w:r>
      </w:hyperlink>
    </w:p>
    <w:p>
      <w:pPr>
        <w:pStyle w:val="ListParagraph"/>
        <w:numPr>
          <w:ilvl w:val="0"/>
          <w:numId w:val="14"/>
        </w:numPr>
        <w:tabs>
          <w:tab w:pos="451" w:val="left" w:leader="none"/>
        </w:tabs>
        <w:spacing w:line="136" w:lineRule="exact" w:before="0" w:after="0"/>
        <w:ind w:left="451" w:right="0" w:hanging="402"/>
        <w:jc w:val="both"/>
        <w:rPr>
          <w:sz w:val="12"/>
        </w:rPr>
      </w:pPr>
      <w:bookmarkStart w:name="_bookmark201" w:id="266"/>
      <w:bookmarkEnd w:id="266"/>
      <w:r>
        <w:rPr/>
      </w:r>
      <w:hyperlink r:id="rId384">
        <w:r>
          <w:rPr>
            <w:color w:val="0080AC"/>
            <w:w w:val="115"/>
            <w:sz w:val="12"/>
          </w:rPr>
          <w:t>P.I.</w:t>
        </w:r>
        <w:r>
          <w:rPr>
            <w:color w:val="0080AC"/>
            <w:spacing w:val="8"/>
            <w:w w:val="115"/>
            <w:sz w:val="12"/>
          </w:rPr>
          <w:t> </w:t>
        </w:r>
        <w:r>
          <w:rPr>
            <w:color w:val="0080AC"/>
            <w:w w:val="115"/>
            <w:sz w:val="12"/>
          </w:rPr>
          <w:t>Frazier,</w:t>
        </w:r>
        <w:r>
          <w:rPr>
            <w:color w:val="0080AC"/>
            <w:spacing w:val="8"/>
            <w:w w:val="115"/>
            <w:sz w:val="12"/>
          </w:rPr>
          <w:t> </w:t>
        </w:r>
        <w:r>
          <w:rPr>
            <w:color w:val="0080AC"/>
            <w:w w:val="115"/>
            <w:sz w:val="12"/>
          </w:rPr>
          <w:t>A</w:t>
        </w:r>
        <w:r>
          <w:rPr>
            <w:color w:val="0080AC"/>
            <w:spacing w:val="8"/>
            <w:w w:val="115"/>
            <w:sz w:val="12"/>
          </w:rPr>
          <w:t> </w:t>
        </w:r>
        <w:r>
          <w:rPr>
            <w:color w:val="0080AC"/>
            <w:w w:val="115"/>
            <w:sz w:val="12"/>
          </w:rPr>
          <w:t>tutorial</w:t>
        </w:r>
        <w:r>
          <w:rPr>
            <w:color w:val="0080AC"/>
            <w:spacing w:val="8"/>
            <w:w w:val="115"/>
            <w:sz w:val="12"/>
          </w:rPr>
          <w:t> </w:t>
        </w:r>
        <w:r>
          <w:rPr>
            <w:color w:val="0080AC"/>
            <w:w w:val="115"/>
            <w:sz w:val="12"/>
          </w:rPr>
          <w:t>on</w:t>
        </w:r>
        <w:r>
          <w:rPr>
            <w:color w:val="0080AC"/>
            <w:spacing w:val="8"/>
            <w:w w:val="115"/>
            <w:sz w:val="12"/>
          </w:rPr>
          <w:t> </w:t>
        </w:r>
        <w:r>
          <w:rPr>
            <w:color w:val="0080AC"/>
            <w:w w:val="115"/>
            <w:sz w:val="12"/>
          </w:rPr>
          <w:t>bayesian</w:t>
        </w:r>
        <w:r>
          <w:rPr>
            <w:color w:val="0080AC"/>
            <w:spacing w:val="9"/>
            <w:w w:val="115"/>
            <w:sz w:val="12"/>
          </w:rPr>
          <w:t> </w:t>
        </w:r>
        <w:r>
          <w:rPr>
            <w:color w:val="0080AC"/>
            <w:w w:val="115"/>
            <w:sz w:val="12"/>
          </w:rPr>
          <w:t>optimization,</w:t>
        </w:r>
      </w:hyperlink>
      <w:r>
        <w:rPr>
          <w:color w:val="0080AC"/>
          <w:spacing w:val="8"/>
          <w:w w:val="115"/>
          <w:sz w:val="12"/>
        </w:rPr>
        <w:t> </w:t>
      </w:r>
      <w:hyperlink r:id="rId385">
        <w:r>
          <w:rPr>
            <w:color w:val="0080AC"/>
            <w:w w:val="115"/>
            <w:sz w:val="12"/>
          </w:rPr>
          <w:t>arXiv:1807.02811</w:t>
        </w:r>
      </w:hyperlink>
      <w:r>
        <w:rPr>
          <w:color w:val="0080AC"/>
          <w:spacing w:val="8"/>
          <w:w w:val="115"/>
          <w:sz w:val="12"/>
        </w:rPr>
        <w:t> </w:t>
      </w:r>
      <w:hyperlink r:id="rId384">
        <w:r>
          <w:rPr>
            <w:color w:val="0080AC"/>
            <w:spacing w:val="-2"/>
            <w:w w:val="115"/>
            <w:sz w:val="12"/>
          </w:rPr>
          <w:t>(2018).</w:t>
        </w:r>
      </w:hyperlink>
    </w:p>
    <w:p>
      <w:pPr>
        <w:pStyle w:val="ListParagraph"/>
        <w:numPr>
          <w:ilvl w:val="0"/>
          <w:numId w:val="14"/>
        </w:numPr>
        <w:tabs>
          <w:tab w:pos="452" w:val="left" w:leader="none"/>
        </w:tabs>
        <w:spacing w:line="278" w:lineRule="auto" w:before="13" w:after="0"/>
        <w:ind w:left="452" w:right="0" w:hanging="403"/>
        <w:jc w:val="both"/>
        <w:rPr>
          <w:sz w:val="12"/>
        </w:rPr>
      </w:pPr>
      <w:hyperlink r:id="rId386">
        <w:r>
          <w:rPr>
            <w:color w:val="0080AC"/>
            <w:w w:val="115"/>
            <w:sz w:val="12"/>
          </w:rPr>
          <w:t>A.</w:t>
        </w:r>
        <w:r>
          <w:rPr>
            <w:color w:val="0080AC"/>
            <w:w w:val="115"/>
            <w:sz w:val="12"/>
          </w:rPr>
          <w:t> Geiger,</w:t>
        </w:r>
        <w:r>
          <w:rPr>
            <w:color w:val="0080AC"/>
            <w:w w:val="115"/>
            <w:sz w:val="12"/>
          </w:rPr>
          <w:t> D.</w:t>
        </w:r>
        <w:r>
          <w:rPr>
            <w:color w:val="0080AC"/>
            <w:w w:val="115"/>
            <w:sz w:val="12"/>
          </w:rPr>
          <w:t> Ibeling,</w:t>
        </w:r>
        <w:r>
          <w:rPr>
            <w:color w:val="0080AC"/>
            <w:w w:val="115"/>
            <w:sz w:val="12"/>
          </w:rPr>
          <w:t> A.</w:t>
        </w:r>
        <w:r>
          <w:rPr>
            <w:color w:val="0080AC"/>
            <w:w w:val="115"/>
            <w:sz w:val="12"/>
          </w:rPr>
          <w:t> Zur,</w:t>
        </w:r>
        <w:r>
          <w:rPr>
            <w:color w:val="0080AC"/>
            <w:w w:val="115"/>
            <w:sz w:val="12"/>
          </w:rPr>
          <w:t> M.</w:t>
        </w:r>
        <w:r>
          <w:rPr>
            <w:color w:val="0080AC"/>
            <w:w w:val="115"/>
            <w:sz w:val="12"/>
          </w:rPr>
          <w:t> Chaudhary,</w:t>
        </w:r>
        <w:r>
          <w:rPr>
            <w:color w:val="0080AC"/>
            <w:w w:val="115"/>
            <w:sz w:val="12"/>
          </w:rPr>
          <w:t> S.</w:t>
        </w:r>
        <w:r>
          <w:rPr>
            <w:color w:val="0080AC"/>
            <w:w w:val="115"/>
            <w:sz w:val="12"/>
          </w:rPr>
          <w:t> Chauhan,</w:t>
        </w:r>
        <w:r>
          <w:rPr>
            <w:color w:val="0080AC"/>
            <w:w w:val="115"/>
            <w:sz w:val="12"/>
          </w:rPr>
          <w:t> J.</w:t>
        </w:r>
        <w:r>
          <w:rPr>
            <w:color w:val="0080AC"/>
            <w:w w:val="115"/>
            <w:sz w:val="12"/>
          </w:rPr>
          <w:t> Huang,</w:t>
        </w:r>
        <w:r>
          <w:rPr>
            <w:color w:val="0080AC"/>
            <w:w w:val="115"/>
            <w:sz w:val="12"/>
          </w:rPr>
          <w:t> A.</w:t>
        </w:r>
        <w:r>
          <w:rPr>
            <w:color w:val="0080AC"/>
            <w:w w:val="115"/>
            <w:sz w:val="12"/>
          </w:rPr>
          <w:t> Arora,</w:t>
        </w:r>
        <w:r>
          <w:rPr>
            <w:color w:val="0080AC"/>
            <w:w w:val="115"/>
            <w:sz w:val="12"/>
          </w:rPr>
          <w:t> Z.</w:t>
        </w:r>
      </w:hyperlink>
      <w:r>
        <w:rPr>
          <w:color w:val="0080AC"/>
          <w:spacing w:val="40"/>
          <w:w w:val="115"/>
          <w:sz w:val="12"/>
        </w:rPr>
        <w:t> </w:t>
      </w:r>
      <w:hyperlink r:id="rId386">
        <w:r>
          <w:rPr>
            <w:color w:val="0080AC"/>
            <w:w w:val="115"/>
            <w:sz w:val="12"/>
          </w:rPr>
          <w:t>Wu, N. Goodman, C. Potts, et al., Causal abstraction: a theoretical foundation for</w:t>
        </w:r>
      </w:hyperlink>
      <w:r>
        <w:rPr>
          <w:color w:val="0080AC"/>
          <w:spacing w:val="40"/>
          <w:w w:val="115"/>
          <w:sz w:val="12"/>
        </w:rPr>
        <w:t> </w:t>
      </w:r>
      <w:bookmarkStart w:name="_bookmark202" w:id="267"/>
      <w:bookmarkEnd w:id="267"/>
      <w:r>
        <w:rPr>
          <w:color w:val="0080AC"/>
          <w:w w:val="114"/>
          <w:sz w:val="12"/>
        </w:rPr>
      </w:r>
      <w:hyperlink r:id="rId386">
        <w:r>
          <w:rPr>
            <w:color w:val="0080AC"/>
            <w:w w:val="115"/>
            <w:sz w:val="12"/>
          </w:rPr>
          <w:t>mechanistic interpretability, J. Mach. Learn. Res. 26 (83) (2025) 1–64.</w:t>
        </w:r>
      </w:hyperlink>
    </w:p>
    <w:p>
      <w:pPr>
        <w:pStyle w:val="ListParagraph"/>
        <w:numPr>
          <w:ilvl w:val="0"/>
          <w:numId w:val="14"/>
        </w:numPr>
        <w:tabs>
          <w:tab w:pos="452" w:val="left" w:leader="none"/>
        </w:tabs>
        <w:spacing w:line="278" w:lineRule="auto" w:before="0" w:after="0"/>
        <w:ind w:left="452" w:right="0" w:hanging="403"/>
        <w:jc w:val="both"/>
        <w:rPr>
          <w:sz w:val="12"/>
        </w:rPr>
      </w:pPr>
      <w:hyperlink r:id="rId387">
        <w:r>
          <w:rPr>
            <w:color w:val="0080AC"/>
            <w:w w:val="115"/>
            <w:sz w:val="12"/>
          </w:rPr>
          <w:t>Y.</w:t>
        </w:r>
        <w:r>
          <w:rPr>
            <w:color w:val="0080AC"/>
            <w:spacing w:val="-6"/>
            <w:w w:val="115"/>
            <w:sz w:val="12"/>
          </w:rPr>
          <w:t> </w:t>
        </w:r>
        <w:r>
          <w:rPr>
            <w:color w:val="0080AC"/>
            <w:w w:val="115"/>
            <w:sz w:val="12"/>
          </w:rPr>
          <w:t>Zhang,</w:t>
        </w:r>
        <w:r>
          <w:rPr>
            <w:color w:val="0080AC"/>
            <w:spacing w:val="-6"/>
            <w:w w:val="115"/>
            <w:sz w:val="12"/>
          </w:rPr>
          <w:t> </w:t>
        </w:r>
        <w:r>
          <w:rPr>
            <w:color w:val="0080AC"/>
            <w:w w:val="115"/>
            <w:sz w:val="12"/>
          </w:rPr>
          <w:t>M.</w:t>
        </w:r>
        <w:r>
          <w:rPr>
            <w:color w:val="0080AC"/>
            <w:spacing w:val="-6"/>
            <w:w w:val="115"/>
            <w:sz w:val="12"/>
          </w:rPr>
          <w:t> </w:t>
        </w:r>
        <w:r>
          <w:rPr>
            <w:color w:val="0080AC"/>
            <w:w w:val="115"/>
            <w:sz w:val="12"/>
          </w:rPr>
          <w:t>Li,</w:t>
        </w:r>
        <w:r>
          <w:rPr>
            <w:color w:val="0080AC"/>
            <w:spacing w:val="-6"/>
            <w:w w:val="115"/>
            <w:sz w:val="12"/>
          </w:rPr>
          <w:t> </w:t>
        </w:r>
        <w:r>
          <w:rPr>
            <w:color w:val="0080AC"/>
            <w:w w:val="115"/>
            <w:sz w:val="12"/>
          </w:rPr>
          <w:t>W.</w:t>
        </w:r>
        <w:r>
          <w:rPr>
            <w:color w:val="0080AC"/>
            <w:spacing w:val="-6"/>
            <w:w w:val="115"/>
            <w:sz w:val="12"/>
          </w:rPr>
          <w:t> </w:t>
        </w:r>
        <w:r>
          <w:rPr>
            <w:color w:val="0080AC"/>
            <w:w w:val="115"/>
            <w:sz w:val="12"/>
          </w:rPr>
          <w:t>Han,</w:t>
        </w:r>
        <w:r>
          <w:rPr>
            <w:color w:val="0080AC"/>
            <w:spacing w:val="-6"/>
            <w:w w:val="115"/>
            <w:sz w:val="12"/>
          </w:rPr>
          <w:t> </w:t>
        </w:r>
        <w:r>
          <w:rPr>
            <w:color w:val="0080AC"/>
            <w:w w:val="115"/>
            <w:sz w:val="12"/>
          </w:rPr>
          <w:t>Y.</w:t>
        </w:r>
        <w:r>
          <w:rPr>
            <w:color w:val="0080AC"/>
            <w:spacing w:val="-6"/>
            <w:w w:val="115"/>
            <w:sz w:val="12"/>
          </w:rPr>
          <w:t> </w:t>
        </w:r>
        <w:r>
          <w:rPr>
            <w:color w:val="0080AC"/>
            <w:w w:val="115"/>
            <w:sz w:val="12"/>
          </w:rPr>
          <w:t>Yao,</w:t>
        </w:r>
        <w:r>
          <w:rPr>
            <w:color w:val="0080AC"/>
            <w:spacing w:val="-6"/>
            <w:w w:val="115"/>
            <w:sz w:val="12"/>
          </w:rPr>
          <w:t> </w:t>
        </w:r>
        <w:r>
          <w:rPr>
            <w:color w:val="0080AC"/>
            <w:w w:val="115"/>
            <w:sz w:val="12"/>
          </w:rPr>
          <w:t>Z.</w:t>
        </w:r>
        <w:r>
          <w:rPr>
            <w:color w:val="0080AC"/>
            <w:spacing w:val="-6"/>
            <w:w w:val="115"/>
            <w:sz w:val="12"/>
          </w:rPr>
          <w:t> </w:t>
        </w:r>
        <w:r>
          <w:rPr>
            <w:color w:val="0080AC"/>
            <w:w w:val="115"/>
            <w:sz w:val="12"/>
          </w:rPr>
          <w:t>Cen,</w:t>
        </w:r>
        <w:r>
          <w:rPr>
            <w:color w:val="0080AC"/>
            <w:spacing w:val="-6"/>
            <w:w w:val="115"/>
            <w:sz w:val="12"/>
          </w:rPr>
          <w:t> </w:t>
        </w:r>
        <w:r>
          <w:rPr>
            <w:color w:val="0080AC"/>
            <w:w w:val="115"/>
            <w:sz w:val="12"/>
          </w:rPr>
          <w:t>D.</w:t>
        </w:r>
        <w:r>
          <w:rPr>
            <w:color w:val="0080AC"/>
            <w:spacing w:val="-6"/>
            <w:w w:val="115"/>
            <w:sz w:val="12"/>
          </w:rPr>
          <w:t> </w:t>
        </w:r>
        <w:r>
          <w:rPr>
            <w:color w:val="0080AC"/>
            <w:w w:val="115"/>
            <w:sz w:val="12"/>
          </w:rPr>
          <w:t>Zhao,</w:t>
        </w:r>
        <w:r>
          <w:rPr>
            <w:color w:val="0080AC"/>
            <w:spacing w:val="-6"/>
            <w:w w:val="115"/>
            <w:sz w:val="12"/>
          </w:rPr>
          <w:t> </w:t>
        </w:r>
        <w:r>
          <w:rPr>
            <w:color w:val="0080AC"/>
            <w:w w:val="115"/>
            <w:sz w:val="12"/>
          </w:rPr>
          <w:t>Safety</w:t>
        </w:r>
        <w:r>
          <w:rPr>
            <w:color w:val="0080AC"/>
            <w:spacing w:val="-6"/>
            <w:w w:val="115"/>
            <w:sz w:val="12"/>
          </w:rPr>
          <w:t> </w:t>
        </w:r>
        <w:r>
          <w:rPr>
            <w:color w:val="0080AC"/>
            <w:w w:val="115"/>
            <w:sz w:val="12"/>
          </w:rPr>
          <w:t>is</w:t>
        </w:r>
        <w:r>
          <w:rPr>
            <w:color w:val="0080AC"/>
            <w:spacing w:val="-6"/>
            <w:w w:val="115"/>
            <w:sz w:val="12"/>
          </w:rPr>
          <w:t> </w:t>
        </w:r>
        <w:r>
          <w:rPr>
            <w:color w:val="0080AC"/>
            <w:w w:val="115"/>
            <w:sz w:val="12"/>
          </w:rPr>
          <w:t>not</w:t>
        </w:r>
        <w:r>
          <w:rPr>
            <w:color w:val="0080AC"/>
            <w:spacing w:val="-6"/>
            <w:w w:val="115"/>
            <w:sz w:val="12"/>
          </w:rPr>
          <w:t> </w:t>
        </w:r>
        <w:r>
          <w:rPr>
            <w:color w:val="0080AC"/>
            <w:w w:val="115"/>
            <w:sz w:val="12"/>
          </w:rPr>
          <w:t>only</w:t>
        </w:r>
        <w:r>
          <w:rPr>
            <w:color w:val="0080AC"/>
            <w:spacing w:val="-6"/>
            <w:w w:val="115"/>
            <w:sz w:val="12"/>
          </w:rPr>
          <w:t> </w:t>
        </w:r>
        <w:r>
          <w:rPr>
            <w:color w:val="0080AC"/>
            <w:w w:val="115"/>
            <w:sz w:val="12"/>
          </w:rPr>
          <w:t>about</w:t>
        </w:r>
        <w:r>
          <w:rPr>
            <w:color w:val="0080AC"/>
            <w:spacing w:val="-6"/>
            <w:w w:val="115"/>
            <w:sz w:val="12"/>
          </w:rPr>
          <w:t> </w:t>
        </w:r>
        <w:r>
          <w:rPr>
            <w:color w:val="0080AC"/>
            <w:w w:val="115"/>
            <w:sz w:val="12"/>
          </w:rPr>
          <w:t>refusal:</w:t>
        </w:r>
      </w:hyperlink>
      <w:r>
        <w:rPr>
          <w:color w:val="0080AC"/>
          <w:spacing w:val="40"/>
          <w:w w:val="115"/>
          <w:sz w:val="12"/>
        </w:rPr>
        <w:t> </w:t>
      </w:r>
      <w:hyperlink r:id="rId387">
        <w:r>
          <w:rPr>
            <w:color w:val="0080AC"/>
            <w:w w:val="115"/>
            <w:sz w:val="12"/>
          </w:rPr>
          <w:t>reasoning-Enhanced</w:t>
        </w:r>
        <w:r>
          <w:rPr>
            <w:color w:val="0080AC"/>
            <w:w w:val="115"/>
            <w:sz w:val="12"/>
          </w:rPr>
          <w:t> fine-tuning</w:t>
        </w:r>
        <w:r>
          <w:rPr>
            <w:color w:val="0080AC"/>
            <w:w w:val="115"/>
            <w:sz w:val="12"/>
          </w:rPr>
          <w:t> for</w:t>
        </w:r>
        <w:r>
          <w:rPr>
            <w:color w:val="0080AC"/>
            <w:w w:val="115"/>
            <w:sz w:val="12"/>
          </w:rPr>
          <w:t> interpretable</w:t>
        </w:r>
        <w:r>
          <w:rPr>
            <w:color w:val="0080AC"/>
            <w:w w:val="115"/>
            <w:sz w:val="12"/>
          </w:rPr>
          <w:t> LLM</w:t>
        </w:r>
        <w:r>
          <w:rPr>
            <w:color w:val="0080AC"/>
            <w:w w:val="115"/>
            <w:sz w:val="12"/>
          </w:rPr>
          <w:t> safety,</w:t>
        </w:r>
      </w:hyperlink>
      <w:r>
        <w:rPr>
          <w:color w:val="0080AC"/>
          <w:w w:val="115"/>
          <w:sz w:val="12"/>
        </w:rPr>
        <w:t> </w:t>
      </w:r>
      <w:hyperlink r:id="rId388">
        <w:r>
          <w:rPr>
            <w:color w:val="0080AC"/>
            <w:w w:val="115"/>
            <w:sz w:val="12"/>
          </w:rPr>
          <w:t>arXiv:2503.05021</w:t>
        </w:r>
      </w:hyperlink>
      <w:r>
        <w:rPr>
          <w:color w:val="0080AC"/>
          <w:spacing w:val="40"/>
          <w:w w:val="115"/>
          <w:sz w:val="12"/>
        </w:rPr>
        <w:t> </w:t>
      </w:r>
      <w:hyperlink r:id="rId387">
        <w:r>
          <w:rPr>
            <w:color w:val="0080AC"/>
            <w:spacing w:val="-2"/>
            <w:w w:val="115"/>
            <w:sz w:val="12"/>
          </w:rPr>
          <w:t>(2025).</w:t>
        </w:r>
      </w:hyperlink>
    </w:p>
    <w:p>
      <w:pPr>
        <w:pStyle w:val="ListParagraph"/>
        <w:numPr>
          <w:ilvl w:val="0"/>
          <w:numId w:val="14"/>
        </w:numPr>
        <w:tabs>
          <w:tab w:pos="452" w:val="left" w:leader="none"/>
        </w:tabs>
        <w:spacing w:line="278" w:lineRule="auto" w:before="100" w:after="0"/>
        <w:ind w:left="452" w:right="36" w:hanging="403"/>
        <w:jc w:val="both"/>
        <w:rPr>
          <w:sz w:val="12"/>
        </w:rPr>
      </w:pPr>
      <w:r>
        <w:rPr/>
        <w:br w:type="column"/>
      </w:r>
      <w:bookmarkStart w:name="_bookmark203" w:id="268"/>
      <w:bookmarkEnd w:id="268"/>
      <w:r>
        <w:rPr/>
      </w:r>
      <w:hyperlink r:id="rId389">
        <w:r>
          <w:rPr>
            <w:color w:val="0080AC"/>
            <w:w w:val="115"/>
            <w:sz w:val="12"/>
          </w:rPr>
          <w:t>Y.</w:t>
        </w:r>
        <w:r>
          <w:rPr>
            <w:color w:val="0080AC"/>
            <w:spacing w:val="40"/>
            <w:w w:val="115"/>
            <w:sz w:val="12"/>
          </w:rPr>
          <w:t> </w:t>
        </w:r>
        <w:r>
          <w:rPr>
            <w:color w:val="0080AC"/>
            <w:w w:val="115"/>
            <w:sz w:val="12"/>
          </w:rPr>
          <w:t>Chen,</w:t>
        </w:r>
        <w:r>
          <w:rPr>
            <w:color w:val="0080AC"/>
            <w:spacing w:val="40"/>
            <w:w w:val="115"/>
            <w:sz w:val="12"/>
          </w:rPr>
          <w:t> </w:t>
        </w:r>
        <w:r>
          <w:rPr>
            <w:color w:val="0080AC"/>
            <w:w w:val="115"/>
            <w:sz w:val="12"/>
          </w:rPr>
          <w:t>H.</w:t>
        </w:r>
        <w:r>
          <w:rPr>
            <w:color w:val="0080AC"/>
            <w:spacing w:val="40"/>
            <w:w w:val="115"/>
            <w:sz w:val="12"/>
          </w:rPr>
          <w:t> </w:t>
        </w:r>
        <w:r>
          <w:rPr>
            <w:color w:val="0080AC"/>
            <w:w w:val="115"/>
            <w:sz w:val="12"/>
          </w:rPr>
          <w:t>Li,</w:t>
        </w:r>
        <w:r>
          <w:rPr>
            <w:color w:val="0080AC"/>
            <w:spacing w:val="40"/>
            <w:w w:val="115"/>
            <w:sz w:val="12"/>
          </w:rPr>
          <w:t> </w:t>
        </w:r>
        <w:r>
          <w:rPr>
            <w:color w:val="0080AC"/>
            <w:w w:val="115"/>
            <w:sz w:val="12"/>
          </w:rPr>
          <w:t>Z.</w:t>
        </w:r>
        <w:r>
          <w:rPr>
            <w:color w:val="0080AC"/>
            <w:spacing w:val="40"/>
            <w:w w:val="115"/>
            <w:sz w:val="12"/>
          </w:rPr>
          <w:t> </w:t>
        </w:r>
        <w:r>
          <w:rPr>
            <w:color w:val="0080AC"/>
            <w:w w:val="115"/>
            <w:sz w:val="12"/>
          </w:rPr>
          <w:t>Zheng,</w:t>
        </w:r>
        <w:r>
          <w:rPr>
            <w:color w:val="0080AC"/>
            <w:spacing w:val="40"/>
            <w:w w:val="115"/>
            <w:sz w:val="12"/>
          </w:rPr>
          <w:t> </w:t>
        </w:r>
        <w:r>
          <w:rPr>
            <w:color w:val="0080AC"/>
            <w:w w:val="115"/>
            <w:sz w:val="12"/>
          </w:rPr>
          <w:t>Y.</w:t>
        </w:r>
        <w:r>
          <w:rPr>
            <w:color w:val="0080AC"/>
            <w:spacing w:val="40"/>
            <w:w w:val="115"/>
            <w:sz w:val="12"/>
          </w:rPr>
          <w:t> </w:t>
        </w:r>
        <w:r>
          <w:rPr>
            <w:color w:val="0080AC"/>
            <w:w w:val="115"/>
            <w:sz w:val="12"/>
          </w:rPr>
          <w:t>Song,</w:t>
        </w:r>
        <w:r>
          <w:rPr>
            <w:color w:val="0080AC"/>
            <w:spacing w:val="40"/>
            <w:w w:val="115"/>
            <w:sz w:val="12"/>
          </w:rPr>
          <w:t> </w:t>
        </w:r>
        <w:r>
          <w:rPr>
            <w:color w:val="0080AC"/>
            <w:w w:val="115"/>
            <w:sz w:val="12"/>
          </w:rPr>
          <w:t>D.</w:t>
        </w:r>
        <w:r>
          <w:rPr>
            <w:color w:val="0080AC"/>
            <w:spacing w:val="40"/>
            <w:w w:val="115"/>
            <w:sz w:val="12"/>
          </w:rPr>
          <w:t> </w:t>
        </w:r>
        <w:r>
          <w:rPr>
            <w:color w:val="0080AC"/>
            <w:w w:val="115"/>
            <w:sz w:val="12"/>
          </w:rPr>
          <w:t>Wu,</w:t>
        </w:r>
        <w:r>
          <w:rPr>
            <w:color w:val="0080AC"/>
            <w:spacing w:val="40"/>
            <w:w w:val="115"/>
            <w:sz w:val="12"/>
          </w:rPr>
          <w:t> </w:t>
        </w:r>
        <w:r>
          <w:rPr>
            <w:color w:val="0080AC"/>
            <w:w w:val="115"/>
            <w:sz w:val="12"/>
          </w:rPr>
          <w:t>B.</w:t>
        </w:r>
        <w:r>
          <w:rPr>
            <w:color w:val="0080AC"/>
            <w:spacing w:val="40"/>
            <w:w w:val="115"/>
            <w:sz w:val="12"/>
          </w:rPr>
          <w:t> </w:t>
        </w:r>
        <w:r>
          <w:rPr>
            <w:color w:val="0080AC"/>
            <w:w w:val="115"/>
            <w:sz w:val="12"/>
          </w:rPr>
          <w:t>Hooi,</w:t>
        </w:r>
        <w:r>
          <w:rPr>
            <w:color w:val="0080AC"/>
            <w:spacing w:val="40"/>
            <w:w w:val="115"/>
            <w:sz w:val="12"/>
          </w:rPr>
          <w:t> </w:t>
        </w:r>
        <w:r>
          <w:rPr>
            <w:color w:val="0080AC"/>
            <w:w w:val="115"/>
            <w:sz w:val="12"/>
          </w:rPr>
          <w:t>Defense</w:t>
        </w:r>
        <w:r>
          <w:rPr>
            <w:color w:val="0080AC"/>
            <w:spacing w:val="40"/>
            <w:w w:val="115"/>
            <w:sz w:val="12"/>
          </w:rPr>
          <w:t> </w:t>
        </w:r>
        <w:r>
          <w:rPr>
            <w:color w:val="0080AC"/>
            <w:w w:val="115"/>
            <w:sz w:val="12"/>
          </w:rPr>
          <w:t>against</w:t>
        </w:r>
      </w:hyperlink>
      <w:r>
        <w:rPr>
          <w:color w:val="0080AC"/>
          <w:spacing w:val="40"/>
          <w:w w:val="115"/>
          <w:sz w:val="12"/>
        </w:rPr>
        <w:t> </w:t>
      </w:r>
      <w:hyperlink r:id="rId389">
        <w:r>
          <w:rPr>
            <w:color w:val="0080AC"/>
            <w:w w:val="115"/>
            <w:sz w:val="12"/>
          </w:rPr>
          <w:t>prompt</w:t>
        </w:r>
        <w:r>
          <w:rPr>
            <w:color w:val="0080AC"/>
            <w:spacing w:val="40"/>
            <w:w w:val="115"/>
            <w:sz w:val="12"/>
          </w:rPr>
          <w:t> </w:t>
        </w:r>
        <w:r>
          <w:rPr>
            <w:color w:val="0080AC"/>
            <w:w w:val="115"/>
            <w:sz w:val="12"/>
          </w:rPr>
          <w:t>injection</w:t>
        </w:r>
        <w:r>
          <w:rPr>
            <w:color w:val="0080AC"/>
            <w:spacing w:val="40"/>
            <w:w w:val="115"/>
            <w:sz w:val="12"/>
          </w:rPr>
          <w:t> </w:t>
        </w:r>
        <w:r>
          <w:rPr>
            <w:color w:val="0080AC"/>
            <w:w w:val="115"/>
            <w:sz w:val="12"/>
          </w:rPr>
          <w:t>attack</w:t>
        </w:r>
        <w:r>
          <w:rPr>
            <w:color w:val="0080AC"/>
            <w:spacing w:val="40"/>
            <w:w w:val="115"/>
            <w:sz w:val="12"/>
          </w:rPr>
          <w:t> </w:t>
        </w:r>
        <w:r>
          <w:rPr>
            <w:color w:val="0080AC"/>
            <w:w w:val="115"/>
            <w:sz w:val="12"/>
          </w:rPr>
          <w:t>by</w:t>
        </w:r>
        <w:r>
          <w:rPr>
            <w:color w:val="0080AC"/>
            <w:spacing w:val="40"/>
            <w:w w:val="115"/>
            <w:sz w:val="12"/>
          </w:rPr>
          <w:t> </w:t>
        </w:r>
        <w:r>
          <w:rPr>
            <w:color w:val="0080AC"/>
            <w:w w:val="115"/>
            <w:sz w:val="12"/>
          </w:rPr>
          <w:t>leveraging</w:t>
        </w:r>
        <w:r>
          <w:rPr>
            <w:color w:val="0080AC"/>
            <w:spacing w:val="40"/>
            <w:w w:val="115"/>
            <w:sz w:val="12"/>
          </w:rPr>
          <w:t> </w:t>
        </w:r>
        <w:r>
          <w:rPr>
            <w:color w:val="0080AC"/>
            <w:w w:val="115"/>
            <w:sz w:val="12"/>
          </w:rPr>
          <w:t>attack</w:t>
        </w:r>
        <w:r>
          <w:rPr>
            <w:color w:val="0080AC"/>
            <w:spacing w:val="40"/>
            <w:w w:val="115"/>
            <w:sz w:val="12"/>
          </w:rPr>
          <w:t> </w:t>
        </w:r>
        <w:r>
          <w:rPr>
            <w:color w:val="0080AC"/>
            <w:w w:val="115"/>
            <w:sz w:val="12"/>
          </w:rPr>
          <w:t>techniques,</w:t>
        </w:r>
      </w:hyperlink>
      <w:r>
        <w:rPr>
          <w:color w:val="0080AC"/>
          <w:spacing w:val="40"/>
          <w:w w:val="115"/>
          <w:sz w:val="12"/>
        </w:rPr>
        <w:t> </w:t>
      </w:r>
      <w:hyperlink r:id="rId390">
        <w:r>
          <w:rPr>
            <w:color w:val="0080AC"/>
            <w:w w:val="115"/>
            <w:sz w:val="12"/>
          </w:rPr>
          <w:t>arXiv:2411.00459</w:t>
        </w:r>
      </w:hyperlink>
      <w:r>
        <w:rPr>
          <w:color w:val="0080AC"/>
          <w:spacing w:val="40"/>
          <w:w w:val="116"/>
          <w:sz w:val="12"/>
        </w:rPr>
        <w:t> </w:t>
      </w:r>
      <w:bookmarkStart w:name="_bookmark204" w:id="269"/>
      <w:bookmarkEnd w:id="269"/>
      <w:r>
        <w:rPr>
          <w:color w:val="0080AC"/>
          <w:w w:val="116"/>
          <w:sz w:val="12"/>
        </w:rPr>
      </w:r>
      <w:hyperlink r:id="rId389">
        <w:r>
          <w:rPr>
            <w:color w:val="0080AC"/>
            <w:spacing w:val="-2"/>
            <w:w w:val="115"/>
            <w:sz w:val="12"/>
          </w:rPr>
          <w:t>(2024).</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91">
        <w:r>
          <w:rPr>
            <w:color w:val="0080AC"/>
            <w:w w:val="115"/>
            <w:sz w:val="12"/>
          </w:rPr>
          <w:t>T.</w:t>
        </w:r>
        <w:r>
          <w:rPr>
            <w:color w:val="0080AC"/>
            <w:w w:val="115"/>
            <w:sz w:val="12"/>
          </w:rPr>
          <w:t> Sato,</w:t>
        </w:r>
        <w:r>
          <w:rPr>
            <w:color w:val="0080AC"/>
            <w:w w:val="115"/>
            <w:sz w:val="12"/>
          </w:rPr>
          <w:t> R.</w:t>
        </w:r>
        <w:r>
          <w:rPr>
            <w:color w:val="0080AC"/>
            <w:w w:val="115"/>
            <w:sz w:val="12"/>
          </w:rPr>
          <w:t> Suzuki,</w:t>
        </w:r>
        <w:r>
          <w:rPr>
            <w:color w:val="0080AC"/>
            <w:w w:val="115"/>
            <w:sz w:val="12"/>
          </w:rPr>
          <w:t> Y.</w:t>
        </w:r>
        <w:r>
          <w:rPr>
            <w:color w:val="0080AC"/>
            <w:w w:val="115"/>
            <w:sz w:val="12"/>
          </w:rPr>
          <w:t> Hayakawa,</w:t>
        </w:r>
        <w:r>
          <w:rPr>
            <w:color w:val="0080AC"/>
            <w:w w:val="115"/>
            <w:sz w:val="12"/>
          </w:rPr>
          <w:t> K.</w:t>
        </w:r>
        <w:r>
          <w:rPr>
            <w:color w:val="0080AC"/>
            <w:w w:val="115"/>
            <w:sz w:val="12"/>
          </w:rPr>
          <w:t> Ikeda,</w:t>
        </w:r>
        <w:r>
          <w:rPr>
            <w:color w:val="0080AC"/>
            <w:w w:val="115"/>
            <w:sz w:val="12"/>
          </w:rPr>
          <w:t> O.</w:t>
        </w:r>
        <w:r>
          <w:rPr>
            <w:color w:val="0080AC"/>
            <w:w w:val="115"/>
            <w:sz w:val="12"/>
          </w:rPr>
          <w:t> Sako,</w:t>
        </w:r>
        <w:r>
          <w:rPr>
            <w:color w:val="0080AC"/>
            <w:w w:val="115"/>
            <w:sz w:val="12"/>
          </w:rPr>
          <w:t> R.</w:t>
        </w:r>
        <w:r>
          <w:rPr>
            <w:color w:val="0080AC"/>
            <w:w w:val="115"/>
            <w:sz w:val="12"/>
          </w:rPr>
          <w:t> Nagata,</w:t>
        </w:r>
        <w:r>
          <w:rPr>
            <w:color w:val="0080AC"/>
            <w:w w:val="115"/>
            <w:sz w:val="12"/>
          </w:rPr>
          <w:t> R.</w:t>
        </w:r>
        <w:r>
          <w:rPr>
            <w:color w:val="0080AC"/>
            <w:w w:val="115"/>
            <w:sz w:val="12"/>
          </w:rPr>
          <w:t> Yoshida,</w:t>
        </w:r>
        <w:r>
          <w:rPr>
            <w:color w:val="0080AC"/>
            <w:w w:val="115"/>
            <w:sz w:val="12"/>
          </w:rPr>
          <w:t> Q.A.</w:t>
        </w:r>
      </w:hyperlink>
      <w:r>
        <w:rPr>
          <w:color w:val="0080AC"/>
          <w:spacing w:val="40"/>
          <w:w w:val="115"/>
          <w:sz w:val="12"/>
        </w:rPr>
        <w:t> </w:t>
      </w:r>
      <w:hyperlink r:id="rId391">
        <w:r>
          <w:rPr>
            <w:color w:val="0080AC"/>
            <w:w w:val="115"/>
            <w:sz w:val="12"/>
          </w:rPr>
          <w:t>Chen,</w:t>
        </w:r>
        <w:r>
          <w:rPr>
            <w:color w:val="0080AC"/>
            <w:w w:val="115"/>
            <w:sz w:val="12"/>
          </w:rPr>
          <w:t> K.</w:t>
        </w:r>
        <w:r>
          <w:rPr>
            <w:color w:val="0080AC"/>
            <w:w w:val="115"/>
            <w:sz w:val="12"/>
          </w:rPr>
          <w:t> Yoshioka,</w:t>
        </w:r>
        <w:r>
          <w:rPr>
            <w:color w:val="0080AC"/>
            <w:w w:val="115"/>
            <w:sz w:val="12"/>
          </w:rPr>
          <w:t> On</w:t>
        </w:r>
        <w:r>
          <w:rPr>
            <w:color w:val="0080AC"/>
            <w:w w:val="115"/>
            <w:sz w:val="12"/>
          </w:rPr>
          <w:t> the</w:t>
        </w:r>
        <w:r>
          <w:rPr>
            <w:color w:val="0080AC"/>
            <w:w w:val="115"/>
            <w:sz w:val="12"/>
          </w:rPr>
          <w:t> realism</w:t>
        </w:r>
        <w:r>
          <w:rPr>
            <w:color w:val="0080AC"/>
            <w:w w:val="115"/>
            <w:sz w:val="12"/>
          </w:rPr>
          <w:t> of</w:t>
        </w:r>
        <w:r>
          <w:rPr>
            <w:color w:val="0080AC"/>
            <w:w w:val="115"/>
            <w:sz w:val="12"/>
          </w:rPr>
          <w:t> lidar</w:t>
        </w:r>
        <w:r>
          <w:rPr>
            <w:color w:val="0080AC"/>
            <w:w w:val="115"/>
            <w:sz w:val="12"/>
          </w:rPr>
          <w:t> spoofing</w:t>
        </w:r>
        <w:r>
          <w:rPr>
            <w:color w:val="0080AC"/>
            <w:w w:val="115"/>
            <w:sz w:val="12"/>
          </w:rPr>
          <w:t> attacks</w:t>
        </w:r>
        <w:r>
          <w:rPr>
            <w:color w:val="0080AC"/>
            <w:w w:val="115"/>
            <w:sz w:val="12"/>
          </w:rPr>
          <w:t> against</w:t>
        </w:r>
        <w:r>
          <w:rPr>
            <w:color w:val="0080AC"/>
            <w:w w:val="115"/>
            <w:sz w:val="12"/>
          </w:rPr>
          <w:t> autonomous</w:t>
        </w:r>
      </w:hyperlink>
      <w:r>
        <w:rPr>
          <w:color w:val="0080AC"/>
          <w:spacing w:val="40"/>
          <w:w w:val="115"/>
          <w:sz w:val="12"/>
        </w:rPr>
        <w:t> </w:t>
      </w:r>
      <w:hyperlink r:id="rId391">
        <w:r>
          <w:rPr>
            <w:color w:val="0080AC"/>
            <w:w w:val="115"/>
            <w:sz w:val="12"/>
          </w:rPr>
          <w:t>driving</w:t>
        </w:r>
        <w:r>
          <w:rPr>
            <w:color w:val="0080AC"/>
            <w:w w:val="115"/>
            <w:sz w:val="12"/>
          </w:rPr>
          <w:t> vehicle</w:t>
        </w:r>
        <w:r>
          <w:rPr>
            <w:color w:val="0080AC"/>
            <w:w w:val="115"/>
            <w:sz w:val="12"/>
          </w:rPr>
          <w:t> at</w:t>
        </w:r>
        <w:r>
          <w:rPr>
            <w:color w:val="0080AC"/>
            <w:w w:val="115"/>
            <w:sz w:val="12"/>
          </w:rPr>
          <w:t> high</w:t>
        </w:r>
        <w:r>
          <w:rPr>
            <w:color w:val="0080AC"/>
            <w:w w:val="115"/>
            <w:sz w:val="12"/>
          </w:rPr>
          <w:t> speed</w:t>
        </w:r>
        <w:r>
          <w:rPr>
            <w:color w:val="0080AC"/>
            <w:w w:val="115"/>
            <w:sz w:val="12"/>
          </w:rPr>
          <w:t> and</w:t>
        </w:r>
        <w:r>
          <w:rPr>
            <w:color w:val="0080AC"/>
            <w:w w:val="115"/>
            <w:sz w:val="12"/>
          </w:rPr>
          <w:t> long</w:t>
        </w:r>
        <w:r>
          <w:rPr>
            <w:color w:val="0080AC"/>
            <w:w w:val="115"/>
            <w:sz w:val="12"/>
          </w:rPr>
          <w:t> distance,</w:t>
        </w:r>
        <w:r>
          <w:rPr>
            <w:color w:val="0080AC"/>
            <w:w w:val="115"/>
            <w:sz w:val="12"/>
          </w:rPr>
          <w:t> in:</w:t>
        </w:r>
        <w:r>
          <w:rPr>
            <w:color w:val="0080AC"/>
            <w:w w:val="115"/>
            <w:sz w:val="12"/>
          </w:rPr>
          <w:t> Proceedings</w:t>
        </w:r>
        <w:r>
          <w:rPr>
            <w:color w:val="0080AC"/>
            <w:w w:val="115"/>
            <w:sz w:val="12"/>
          </w:rPr>
          <w:t> of</w:t>
        </w:r>
        <w:r>
          <w:rPr>
            <w:color w:val="0080AC"/>
            <w:w w:val="115"/>
            <w:sz w:val="12"/>
          </w:rPr>
          <w:t> the</w:t>
        </w:r>
        <w:r>
          <w:rPr>
            <w:color w:val="0080AC"/>
            <w:w w:val="115"/>
            <w:sz w:val="12"/>
          </w:rPr>
          <w:t> </w:t>
        </w:r>
        <w:r>
          <w:rPr>
            <w:color w:val="0080AC"/>
            <w:w w:val="115"/>
            <w:sz w:val="12"/>
          </w:rPr>
          <w:t>Network</w:t>
        </w:r>
      </w:hyperlink>
      <w:r>
        <w:rPr>
          <w:color w:val="0080AC"/>
          <w:spacing w:val="80"/>
          <w:w w:val="115"/>
          <w:sz w:val="12"/>
        </w:rPr>
        <w:t> </w:t>
      </w:r>
      <w:bookmarkStart w:name="_bookmark205" w:id="270"/>
      <w:bookmarkEnd w:id="270"/>
      <w:r>
        <w:rPr>
          <w:color w:val="0080AC"/>
          <w:w w:val="115"/>
          <w:sz w:val="12"/>
        </w:rPr>
      </w:r>
      <w:hyperlink r:id="rId391">
        <w:r>
          <w:rPr>
            <w:color w:val="0080AC"/>
            <w:w w:val="115"/>
            <w:sz w:val="12"/>
          </w:rPr>
          <w:t>and Distributed System Security Symposium (NDSS), 2025.</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92">
        <w:r>
          <w:rPr>
            <w:color w:val="0080AC"/>
            <w:w w:val="115"/>
            <w:sz w:val="12"/>
          </w:rPr>
          <w:t>J.</w:t>
        </w:r>
        <w:r>
          <w:rPr>
            <w:color w:val="0080AC"/>
            <w:spacing w:val="-11"/>
            <w:w w:val="115"/>
            <w:sz w:val="12"/>
          </w:rPr>
          <w:t> </w:t>
        </w:r>
        <w:r>
          <w:rPr>
            <w:color w:val="0080AC"/>
            <w:w w:val="115"/>
            <w:sz w:val="12"/>
          </w:rPr>
          <w:t>Wang,</w:t>
        </w:r>
        <w:r>
          <w:rPr>
            <w:color w:val="0080AC"/>
            <w:spacing w:val="-9"/>
            <w:w w:val="115"/>
            <w:sz w:val="12"/>
          </w:rPr>
          <w:t> </w:t>
        </w:r>
        <w:r>
          <w:rPr>
            <w:color w:val="0080AC"/>
            <w:w w:val="115"/>
            <w:sz w:val="12"/>
          </w:rPr>
          <w:t>A.</w:t>
        </w:r>
        <w:r>
          <w:rPr>
            <w:color w:val="0080AC"/>
            <w:spacing w:val="-8"/>
            <w:w w:val="115"/>
            <w:sz w:val="12"/>
          </w:rPr>
          <w:t> </w:t>
        </w:r>
        <w:r>
          <w:rPr>
            <w:color w:val="0080AC"/>
            <w:w w:val="115"/>
            <w:sz w:val="12"/>
          </w:rPr>
          <w:t>Pun,</w:t>
        </w:r>
        <w:r>
          <w:rPr>
            <w:color w:val="0080AC"/>
            <w:spacing w:val="-9"/>
            <w:w w:val="115"/>
            <w:sz w:val="12"/>
          </w:rPr>
          <w:t> </w:t>
        </w:r>
        <w:r>
          <w:rPr>
            <w:color w:val="0080AC"/>
            <w:w w:val="115"/>
            <w:sz w:val="12"/>
          </w:rPr>
          <w:t>J.</w:t>
        </w:r>
        <w:r>
          <w:rPr>
            <w:color w:val="0080AC"/>
            <w:spacing w:val="-9"/>
            <w:w w:val="115"/>
            <w:sz w:val="12"/>
          </w:rPr>
          <w:t> </w:t>
        </w:r>
        <w:r>
          <w:rPr>
            <w:color w:val="0080AC"/>
            <w:w w:val="115"/>
            <w:sz w:val="12"/>
          </w:rPr>
          <w:t>Tu,</w:t>
        </w:r>
        <w:r>
          <w:rPr>
            <w:color w:val="0080AC"/>
            <w:spacing w:val="-8"/>
            <w:w w:val="115"/>
            <w:sz w:val="12"/>
          </w:rPr>
          <w:t> </w:t>
        </w:r>
        <w:r>
          <w:rPr>
            <w:color w:val="0080AC"/>
            <w:w w:val="115"/>
            <w:sz w:val="12"/>
          </w:rPr>
          <w:t>S.</w:t>
        </w:r>
        <w:r>
          <w:rPr>
            <w:color w:val="0080AC"/>
            <w:spacing w:val="-9"/>
            <w:w w:val="115"/>
            <w:sz w:val="12"/>
          </w:rPr>
          <w:t> </w:t>
        </w:r>
        <w:r>
          <w:rPr>
            <w:color w:val="0080AC"/>
            <w:w w:val="115"/>
            <w:sz w:val="12"/>
          </w:rPr>
          <w:t>Manivasagam,</w:t>
        </w:r>
        <w:r>
          <w:rPr>
            <w:color w:val="0080AC"/>
            <w:spacing w:val="-8"/>
            <w:w w:val="115"/>
            <w:sz w:val="12"/>
          </w:rPr>
          <w:t> </w:t>
        </w:r>
        <w:r>
          <w:rPr>
            <w:color w:val="0080AC"/>
            <w:w w:val="115"/>
            <w:sz w:val="12"/>
          </w:rPr>
          <w:t>A.</w:t>
        </w:r>
        <w:r>
          <w:rPr>
            <w:color w:val="0080AC"/>
            <w:spacing w:val="-9"/>
            <w:w w:val="115"/>
            <w:sz w:val="12"/>
          </w:rPr>
          <w:t> </w:t>
        </w:r>
        <w:r>
          <w:rPr>
            <w:color w:val="0080AC"/>
            <w:w w:val="115"/>
            <w:sz w:val="12"/>
          </w:rPr>
          <w:t>Sadat,</w:t>
        </w:r>
        <w:r>
          <w:rPr>
            <w:color w:val="0080AC"/>
            <w:spacing w:val="-9"/>
            <w:w w:val="115"/>
            <w:sz w:val="12"/>
          </w:rPr>
          <w:t> </w:t>
        </w:r>
        <w:r>
          <w:rPr>
            <w:color w:val="0080AC"/>
            <w:w w:val="115"/>
            <w:sz w:val="12"/>
          </w:rPr>
          <w:t>S.</w:t>
        </w:r>
        <w:r>
          <w:rPr>
            <w:color w:val="0080AC"/>
            <w:spacing w:val="-8"/>
            <w:w w:val="115"/>
            <w:sz w:val="12"/>
          </w:rPr>
          <w:t> </w:t>
        </w:r>
        <w:r>
          <w:rPr>
            <w:color w:val="0080AC"/>
            <w:w w:val="115"/>
            <w:sz w:val="12"/>
          </w:rPr>
          <w:t>Casas,</w:t>
        </w:r>
        <w:r>
          <w:rPr>
            <w:color w:val="0080AC"/>
            <w:spacing w:val="-9"/>
            <w:w w:val="115"/>
            <w:sz w:val="12"/>
          </w:rPr>
          <w:t> </w:t>
        </w:r>
        <w:r>
          <w:rPr>
            <w:color w:val="0080AC"/>
            <w:w w:val="115"/>
            <w:sz w:val="12"/>
          </w:rPr>
          <w:t>M.</w:t>
        </w:r>
        <w:r>
          <w:rPr>
            <w:color w:val="0080AC"/>
            <w:spacing w:val="-9"/>
            <w:w w:val="115"/>
            <w:sz w:val="12"/>
          </w:rPr>
          <w:t> </w:t>
        </w:r>
        <w:r>
          <w:rPr>
            <w:color w:val="0080AC"/>
            <w:w w:val="115"/>
            <w:sz w:val="12"/>
          </w:rPr>
          <w:t>Ren,</w:t>
        </w:r>
        <w:r>
          <w:rPr>
            <w:color w:val="0080AC"/>
            <w:spacing w:val="-8"/>
            <w:w w:val="115"/>
            <w:sz w:val="12"/>
          </w:rPr>
          <w:t> </w:t>
        </w:r>
        <w:r>
          <w:rPr>
            <w:color w:val="0080AC"/>
            <w:w w:val="115"/>
            <w:sz w:val="12"/>
          </w:rPr>
          <w:t>R.</w:t>
        </w:r>
        <w:r>
          <w:rPr>
            <w:color w:val="0080AC"/>
            <w:spacing w:val="-9"/>
            <w:w w:val="115"/>
            <w:sz w:val="12"/>
          </w:rPr>
          <w:t> </w:t>
        </w:r>
        <w:r>
          <w:rPr>
            <w:color w:val="0080AC"/>
            <w:w w:val="115"/>
            <w:sz w:val="12"/>
          </w:rPr>
          <w:t>Urtasun,</w:t>
        </w:r>
        <w:r>
          <w:rPr>
            <w:color w:val="0080AC"/>
            <w:spacing w:val="-8"/>
            <w:w w:val="115"/>
            <w:sz w:val="12"/>
          </w:rPr>
          <w:t> </w:t>
        </w:r>
        <w:r>
          <w:rPr>
            <w:color w:val="0080AC"/>
            <w:w w:val="115"/>
            <w:sz w:val="12"/>
          </w:rPr>
          <w:t>Ad-</w:t>
        </w:r>
      </w:hyperlink>
      <w:r>
        <w:rPr>
          <w:color w:val="0080AC"/>
          <w:spacing w:val="40"/>
          <w:w w:val="115"/>
          <w:sz w:val="12"/>
        </w:rPr>
        <w:t> </w:t>
      </w:r>
      <w:hyperlink r:id="rId392">
        <w:r>
          <w:rPr>
            <w:color w:val="0080AC"/>
            <w:w w:val="115"/>
            <w:sz w:val="12"/>
          </w:rPr>
          <w:t>vsim: generating safety-critical scenarios for self-driving vehicles, in: </w:t>
        </w:r>
        <w:r>
          <w:rPr>
            <w:color w:val="0080AC"/>
            <w:w w:val="115"/>
            <w:sz w:val="12"/>
          </w:rPr>
          <w:t>Proceedings</w:t>
        </w:r>
      </w:hyperlink>
      <w:r>
        <w:rPr>
          <w:color w:val="0080AC"/>
          <w:spacing w:val="40"/>
          <w:w w:val="115"/>
          <w:sz w:val="12"/>
        </w:rPr>
        <w:t> </w:t>
      </w:r>
      <w:hyperlink r:id="rId392">
        <w:r>
          <w:rPr>
            <w:color w:val="0080AC"/>
            <w:w w:val="115"/>
            <w:sz w:val="12"/>
          </w:rPr>
          <w:t>of the IEEE/CVF Conference on Computer Vision and Pattern Recognition, 2021,</w:t>
        </w:r>
      </w:hyperlink>
    </w:p>
    <w:p>
      <w:pPr>
        <w:spacing w:line="136" w:lineRule="exact" w:before="0"/>
        <w:ind w:left="452" w:right="0" w:firstLine="0"/>
        <w:jc w:val="both"/>
        <w:rPr>
          <w:sz w:val="12"/>
        </w:rPr>
      </w:pPr>
      <w:bookmarkStart w:name="_bookmark206" w:id="271"/>
      <w:bookmarkEnd w:id="271"/>
      <w:r>
        <w:rPr/>
      </w:r>
      <w:hyperlink r:id="rId392">
        <w:r>
          <w:rPr>
            <w:color w:val="0080AC"/>
            <w:w w:val="120"/>
            <w:sz w:val="12"/>
          </w:rPr>
          <w:t>pp.</w:t>
        </w:r>
        <w:r>
          <w:rPr>
            <w:color w:val="0080AC"/>
            <w:spacing w:val="-2"/>
            <w:w w:val="120"/>
            <w:sz w:val="12"/>
          </w:rPr>
          <w:t> 9909–9918.</w:t>
        </w:r>
      </w:hyperlink>
    </w:p>
    <w:p>
      <w:pPr>
        <w:pStyle w:val="ListParagraph"/>
        <w:numPr>
          <w:ilvl w:val="0"/>
          <w:numId w:val="14"/>
        </w:numPr>
        <w:tabs>
          <w:tab w:pos="452" w:val="left" w:leader="none"/>
        </w:tabs>
        <w:spacing w:line="278" w:lineRule="auto" w:before="17" w:after="0"/>
        <w:ind w:left="452" w:right="36" w:hanging="403"/>
        <w:jc w:val="both"/>
        <w:rPr>
          <w:sz w:val="12"/>
        </w:rPr>
      </w:pPr>
      <w:hyperlink r:id="rId393">
        <w:r>
          <w:rPr>
            <w:color w:val="0080AC"/>
            <w:w w:val="115"/>
            <w:sz w:val="12"/>
          </w:rPr>
          <w:t>X.</w:t>
        </w:r>
        <w:r>
          <w:rPr>
            <w:color w:val="0080AC"/>
            <w:spacing w:val="73"/>
            <w:w w:val="115"/>
            <w:sz w:val="12"/>
          </w:rPr>
          <w:t> </w:t>
        </w:r>
        <w:r>
          <w:rPr>
            <w:color w:val="0080AC"/>
            <w:w w:val="115"/>
            <w:sz w:val="12"/>
          </w:rPr>
          <w:t>Han,</w:t>
        </w:r>
        <w:r>
          <w:rPr>
            <w:color w:val="0080AC"/>
            <w:spacing w:val="73"/>
            <w:w w:val="115"/>
            <w:sz w:val="12"/>
          </w:rPr>
          <w:t> </w:t>
        </w:r>
        <w:r>
          <w:rPr>
            <w:color w:val="0080AC"/>
            <w:w w:val="115"/>
            <w:sz w:val="12"/>
          </w:rPr>
          <w:t>G.</w:t>
        </w:r>
        <w:r>
          <w:rPr>
            <w:color w:val="0080AC"/>
            <w:spacing w:val="73"/>
            <w:w w:val="115"/>
            <w:sz w:val="12"/>
          </w:rPr>
          <w:t> </w:t>
        </w:r>
        <w:r>
          <w:rPr>
            <w:color w:val="0080AC"/>
            <w:w w:val="115"/>
            <w:sz w:val="12"/>
          </w:rPr>
          <w:t>Xu,</w:t>
        </w:r>
        <w:r>
          <w:rPr>
            <w:color w:val="0080AC"/>
            <w:spacing w:val="73"/>
            <w:w w:val="115"/>
            <w:sz w:val="12"/>
          </w:rPr>
          <w:t> </w:t>
        </w:r>
        <w:r>
          <w:rPr>
            <w:color w:val="0080AC"/>
            <w:w w:val="115"/>
            <w:sz w:val="12"/>
          </w:rPr>
          <w:t>Y.</w:t>
        </w:r>
        <w:r>
          <w:rPr>
            <w:color w:val="0080AC"/>
            <w:spacing w:val="73"/>
            <w:w w:val="115"/>
            <w:sz w:val="12"/>
          </w:rPr>
          <w:t> </w:t>
        </w:r>
        <w:r>
          <w:rPr>
            <w:color w:val="0080AC"/>
            <w:w w:val="115"/>
            <w:sz w:val="12"/>
          </w:rPr>
          <w:t>Zhou,</w:t>
        </w:r>
        <w:r>
          <w:rPr>
            <w:color w:val="0080AC"/>
            <w:spacing w:val="73"/>
            <w:w w:val="115"/>
            <w:sz w:val="12"/>
          </w:rPr>
          <w:t> </w:t>
        </w:r>
        <w:r>
          <w:rPr>
            <w:color w:val="0080AC"/>
            <w:w w:val="115"/>
            <w:sz w:val="12"/>
          </w:rPr>
          <w:t>X.</w:t>
        </w:r>
        <w:r>
          <w:rPr>
            <w:color w:val="0080AC"/>
            <w:spacing w:val="73"/>
            <w:w w:val="115"/>
            <w:sz w:val="12"/>
          </w:rPr>
          <w:t> </w:t>
        </w:r>
        <w:r>
          <w:rPr>
            <w:color w:val="0080AC"/>
            <w:w w:val="115"/>
            <w:sz w:val="12"/>
          </w:rPr>
          <w:t>Yang,</w:t>
        </w:r>
        <w:r>
          <w:rPr>
            <w:color w:val="0080AC"/>
            <w:spacing w:val="73"/>
            <w:w w:val="115"/>
            <w:sz w:val="12"/>
          </w:rPr>
          <w:t> </w:t>
        </w:r>
        <w:r>
          <w:rPr>
            <w:color w:val="0080AC"/>
            <w:w w:val="115"/>
            <w:sz w:val="12"/>
          </w:rPr>
          <w:t>J.</w:t>
        </w:r>
        <w:r>
          <w:rPr>
            <w:color w:val="0080AC"/>
            <w:spacing w:val="73"/>
            <w:w w:val="115"/>
            <w:sz w:val="12"/>
          </w:rPr>
          <w:t> </w:t>
        </w:r>
        <w:r>
          <w:rPr>
            <w:color w:val="0080AC"/>
            <w:w w:val="115"/>
            <w:sz w:val="12"/>
          </w:rPr>
          <w:t>Li,</w:t>
        </w:r>
        <w:r>
          <w:rPr>
            <w:color w:val="0080AC"/>
            <w:spacing w:val="73"/>
            <w:w w:val="115"/>
            <w:sz w:val="12"/>
          </w:rPr>
          <w:t> </w:t>
        </w:r>
        <w:r>
          <w:rPr>
            <w:color w:val="0080AC"/>
            <w:w w:val="115"/>
            <w:sz w:val="12"/>
          </w:rPr>
          <w:t>T.</w:t>
        </w:r>
        <w:r>
          <w:rPr>
            <w:color w:val="0080AC"/>
            <w:spacing w:val="73"/>
            <w:w w:val="115"/>
            <w:sz w:val="12"/>
          </w:rPr>
          <w:t> </w:t>
        </w:r>
        <w:r>
          <w:rPr>
            <w:color w:val="0080AC"/>
            <w:w w:val="115"/>
            <w:sz w:val="12"/>
          </w:rPr>
          <w:t>Zhang,</w:t>
        </w:r>
        <w:r>
          <w:rPr>
            <w:color w:val="0080AC"/>
            <w:spacing w:val="73"/>
            <w:w w:val="115"/>
            <w:sz w:val="12"/>
          </w:rPr>
          <w:t> </w:t>
        </w:r>
        <w:r>
          <w:rPr>
            <w:color w:val="0080AC"/>
            <w:w w:val="115"/>
            <w:sz w:val="12"/>
          </w:rPr>
          <w:t>Physical</w:t>
        </w:r>
        <w:r>
          <w:rPr>
            <w:color w:val="0080AC"/>
            <w:spacing w:val="73"/>
            <w:w w:val="115"/>
            <w:sz w:val="12"/>
          </w:rPr>
          <w:t> </w:t>
        </w:r>
        <w:r>
          <w:rPr>
            <w:color w:val="0080AC"/>
            <w:w w:val="115"/>
            <w:sz w:val="12"/>
          </w:rPr>
          <w:t>back-</w:t>
        </w:r>
      </w:hyperlink>
      <w:r>
        <w:rPr>
          <w:color w:val="0080AC"/>
          <w:spacing w:val="40"/>
          <w:w w:val="115"/>
          <w:sz w:val="12"/>
        </w:rPr>
        <w:t> </w:t>
      </w:r>
      <w:hyperlink r:id="rId393">
        <w:r>
          <w:rPr>
            <w:color w:val="0080AC"/>
            <w:w w:val="115"/>
            <w:sz w:val="12"/>
          </w:rPr>
          <w:t>door</w:t>
        </w:r>
        <w:r>
          <w:rPr>
            <w:color w:val="0080AC"/>
            <w:spacing w:val="40"/>
            <w:w w:val="115"/>
            <w:sz w:val="12"/>
          </w:rPr>
          <w:t> </w:t>
        </w:r>
        <w:r>
          <w:rPr>
            <w:color w:val="0080AC"/>
            <w:w w:val="115"/>
            <w:sz w:val="12"/>
          </w:rPr>
          <w:t>attacks</w:t>
        </w:r>
        <w:r>
          <w:rPr>
            <w:color w:val="0080AC"/>
            <w:spacing w:val="40"/>
            <w:w w:val="115"/>
            <w:sz w:val="12"/>
          </w:rPr>
          <w:t> </w:t>
        </w:r>
        <w:r>
          <w:rPr>
            <w:color w:val="0080AC"/>
            <w:w w:val="115"/>
            <w:sz w:val="12"/>
          </w:rPr>
          <w:t>to</w:t>
        </w:r>
        <w:r>
          <w:rPr>
            <w:color w:val="0080AC"/>
            <w:spacing w:val="40"/>
            <w:w w:val="115"/>
            <w:sz w:val="12"/>
          </w:rPr>
          <w:t> </w:t>
        </w:r>
        <w:r>
          <w:rPr>
            <w:color w:val="0080AC"/>
            <w:w w:val="115"/>
            <w:sz w:val="12"/>
          </w:rPr>
          <w:t>lane</w:t>
        </w:r>
        <w:r>
          <w:rPr>
            <w:color w:val="0080AC"/>
            <w:spacing w:val="40"/>
            <w:w w:val="115"/>
            <w:sz w:val="12"/>
          </w:rPr>
          <w:t> </w:t>
        </w:r>
        <w:r>
          <w:rPr>
            <w:color w:val="0080AC"/>
            <w:w w:val="115"/>
            <w:sz w:val="12"/>
          </w:rPr>
          <w:t>detection</w:t>
        </w:r>
        <w:r>
          <w:rPr>
            <w:color w:val="0080AC"/>
            <w:spacing w:val="40"/>
            <w:w w:val="115"/>
            <w:sz w:val="12"/>
          </w:rPr>
          <w:t> </w:t>
        </w:r>
        <w:r>
          <w:rPr>
            <w:color w:val="0080AC"/>
            <w:w w:val="115"/>
            <w:sz w:val="12"/>
          </w:rPr>
          <w:t>systems</w:t>
        </w:r>
        <w:r>
          <w:rPr>
            <w:color w:val="0080AC"/>
            <w:spacing w:val="40"/>
            <w:w w:val="115"/>
            <w:sz w:val="12"/>
          </w:rPr>
          <w:t> </w:t>
        </w:r>
        <w:r>
          <w:rPr>
            <w:color w:val="0080AC"/>
            <w:w w:val="115"/>
            <w:sz w:val="12"/>
          </w:rPr>
          <w:t>in</w:t>
        </w:r>
        <w:r>
          <w:rPr>
            <w:color w:val="0080AC"/>
            <w:spacing w:val="40"/>
            <w:w w:val="115"/>
            <w:sz w:val="12"/>
          </w:rPr>
          <w:t> </w:t>
        </w:r>
        <w:r>
          <w:rPr>
            <w:color w:val="0080AC"/>
            <w:w w:val="115"/>
            <w:sz w:val="12"/>
          </w:rPr>
          <w:t>autonomous</w:t>
        </w:r>
        <w:r>
          <w:rPr>
            <w:color w:val="0080AC"/>
            <w:spacing w:val="40"/>
            <w:w w:val="115"/>
            <w:sz w:val="12"/>
          </w:rPr>
          <w:t> </w:t>
        </w:r>
        <w:r>
          <w:rPr>
            <w:color w:val="0080AC"/>
            <w:w w:val="115"/>
            <w:sz w:val="12"/>
          </w:rPr>
          <w:t>driving,</w:t>
        </w:r>
        <w:r>
          <w:rPr>
            <w:color w:val="0080AC"/>
            <w:spacing w:val="40"/>
            <w:w w:val="115"/>
            <w:sz w:val="12"/>
          </w:rPr>
          <w:t> </w:t>
        </w:r>
        <w:r>
          <w:rPr>
            <w:color w:val="0080AC"/>
            <w:w w:val="115"/>
            <w:sz w:val="12"/>
          </w:rPr>
          <w:t>in:</w:t>
        </w:r>
        <w:r>
          <w:rPr>
            <w:color w:val="0080AC"/>
            <w:spacing w:val="40"/>
            <w:w w:val="115"/>
            <w:sz w:val="12"/>
          </w:rPr>
          <w:t> </w:t>
        </w:r>
        <w:r>
          <w:rPr>
            <w:color w:val="0080AC"/>
            <w:w w:val="115"/>
            <w:sz w:val="12"/>
          </w:rPr>
          <w:t>Pro-</w:t>
        </w:r>
      </w:hyperlink>
      <w:r>
        <w:rPr>
          <w:color w:val="0080AC"/>
          <w:spacing w:val="40"/>
          <w:w w:val="115"/>
          <w:sz w:val="12"/>
        </w:rPr>
        <w:t> </w:t>
      </w:r>
      <w:hyperlink r:id="rId393">
        <w:r>
          <w:rPr>
            <w:color w:val="0080AC"/>
            <w:w w:val="115"/>
            <w:sz w:val="12"/>
          </w:rPr>
          <w:t>ceedings</w:t>
        </w:r>
        <w:r>
          <w:rPr>
            <w:color w:val="0080AC"/>
            <w:spacing w:val="40"/>
            <w:w w:val="115"/>
            <w:sz w:val="12"/>
          </w:rPr>
          <w:t> </w:t>
        </w:r>
        <w:r>
          <w:rPr>
            <w:color w:val="0080AC"/>
            <w:w w:val="115"/>
            <w:sz w:val="12"/>
          </w:rPr>
          <w:t>of</w:t>
        </w:r>
        <w:r>
          <w:rPr>
            <w:color w:val="0080AC"/>
            <w:spacing w:val="40"/>
            <w:w w:val="115"/>
            <w:sz w:val="12"/>
          </w:rPr>
          <w:t> </w:t>
        </w:r>
        <w:r>
          <w:rPr>
            <w:color w:val="0080AC"/>
            <w:w w:val="115"/>
            <w:sz w:val="12"/>
          </w:rPr>
          <w:t>the</w:t>
        </w:r>
        <w:r>
          <w:rPr>
            <w:color w:val="0080AC"/>
            <w:spacing w:val="40"/>
            <w:w w:val="115"/>
            <w:sz w:val="12"/>
          </w:rPr>
          <w:t> </w:t>
        </w:r>
        <w:r>
          <w:rPr>
            <w:color w:val="0080AC"/>
            <w:w w:val="115"/>
            <w:sz w:val="12"/>
          </w:rPr>
          <w:t>30th</w:t>
        </w:r>
        <w:r>
          <w:rPr>
            <w:color w:val="0080AC"/>
            <w:spacing w:val="40"/>
            <w:w w:val="115"/>
            <w:sz w:val="12"/>
          </w:rPr>
          <w:t> </w:t>
        </w:r>
        <w:r>
          <w:rPr>
            <w:color w:val="0080AC"/>
            <w:w w:val="115"/>
            <w:sz w:val="12"/>
          </w:rPr>
          <w:t>ACM</w:t>
        </w:r>
        <w:r>
          <w:rPr>
            <w:color w:val="0080AC"/>
            <w:spacing w:val="40"/>
            <w:w w:val="115"/>
            <w:sz w:val="12"/>
          </w:rPr>
          <w:t> </w:t>
        </w:r>
        <w:r>
          <w:rPr>
            <w:color w:val="0080AC"/>
            <w:w w:val="115"/>
            <w:sz w:val="12"/>
          </w:rPr>
          <w:t>International</w:t>
        </w:r>
        <w:r>
          <w:rPr>
            <w:color w:val="0080AC"/>
            <w:spacing w:val="40"/>
            <w:w w:val="115"/>
            <w:sz w:val="12"/>
          </w:rPr>
          <w:t> </w:t>
        </w:r>
        <w:r>
          <w:rPr>
            <w:color w:val="0080AC"/>
            <w:w w:val="115"/>
            <w:sz w:val="12"/>
          </w:rPr>
          <w:t>Conference</w:t>
        </w:r>
        <w:r>
          <w:rPr>
            <w:color w:val="0080AC"/>
            <w:spacing w:val="40"/>
            <w:w w:val="115"/>
            <w:sz w:val="12"/>
          </w:rPr>
          <w:t> </w:t>
        </w:r>
        <w:r>
          <w:rPr>
            <w:color w:val="0080AC"/>
            <w:w w:val="115"/>
            <w:sz w:val="12"/>
          </w:rPr>
          <w:t>on</w:t>
        </w:r>
        <w:r>
          <w:rPr>
            <w:color w:val="0080AC"/>
            <w:spacing w:val="40"/>
            <w:w w:val="115"/>
            <w:sz w:val="12"/>
          </w:rPr>
          <w:t> </w:t>
        </w:r>
        <w:r>
          <w:rPr>
            <w:color w:val="0080AC"/>
            <w:w w:val="115"/>
            <w:sz w:val="12"/>
          </w:rPr>
          <w:t>Multimedia,</w:t>
        </w:r>
        <w:r>
          <w:rPr>
            <w:color w:val="0080AC"/>
            <w:spacing w:val="40"/>
            <w:w w:val="115"/>
            <w:sz w:val="12"/>
          </w:rPr>
          <w:t> </w:t>
        </w:r>
        <w:r>
          <w:rPr>
            <w:color w:val="0080AC"/>
            <w:w w:val="115"/>
            <w:sz w:val="12"/>
          </w:rPr>
          <w:t>2022,</w:t>
        </w:r>
      </w:hyperlink>
    </w:p>
    <w:p>
      <w:pPr>
        <w:spacing w:line="136" w:lineRule="exact" w:before="0"/>
        <w:ind w:left="452" w:right="0" w:firstLine="0"/>
        <w:jc w:val="both"/>
        <w:rPr>
          <w:sz w:val="12"/>
        </w:rPr>
      </w:pPr>
      <w:bookmarkStart w:name="_bookmark207" w:id="272"/>
      <w:bookmarkEnd w:id="272"/>
      <w:r>
        <w:rPr/>
      </w:r>
      <w:hyperlink r:id="rId393">
        <w:r>
          <w:rPr>
            <w:color w:val="0080AC"/>
            <w:w w:val="120"/>
            <w:sz w:val="12"/>
          </w:rPr>
          <w:t>pp.</w:t>
        </w:r>
        <w:r>
          <w:rPr>
            <w:color w:val="0080AC"/>
            <w:spacing w:val="-2"/>
            <w:w w:val="120"/>
            <w:sz w:val="12"/>
          </w:rPr>
          <w:t> 2957–2968.</w:t>
        </w:r>
      </w:hyperlink>
    </w:p>
    <w:p>
      <w:pPr>
        <w:pStyle w:val="ListParagraph"/>
        <w:numPr>
          <w:ilvl w:val="0"/>
          <w:numId w:val="14"/>
        </w:numPr>
        <w:tabs>
          <w:tab w:pos="452" w:val="left" w:leader="none"/>
        </w:tabs>
        <w:spacing w:line="278" w:lineRule="auto" w:before="21" w:after="0"/>
        <w:ind w:left="452" w:right="36" w:hanging="403"/>
        <w:jc w:val="both"/>
        <w:rPr>
          <w:sz w:val="12"/>
        </w:rPr>
      </w:pPr>
      <w:hyperlink r:id="rId394">
        <w:r>
          <w:rPr>
            <w:color w:val="0080AC"/>
            <w:w w:val="115"/>
            <w:sz w:val="12"/>
          </w:rPr>
          <w:t>D. Tsipras, S. Santurkar, L. Engstrom, A. Turner, A. Madry, Robustness may be at</w:t>
        </w:r>
      </w:hyperlink>
      <w:r>
        <w:rPr>
          <w:color w:val="0080AC"/>
          <w:spacing w:val="40"/>
          <w:w w:val="124"/>
          <w:sz w:val="12"/>
        </w:rPr>
        <w:t> </w:t>
      </w:r>
      <w:bookmarkStart w:name="_bookmark208" w:id="273"/>
      <w:bookmarkEnd w:id="273"/>
      <w:r>
        <w:rPr>
          <w:color w:val="0080AC"/>
          <w:w w:val="124"/>
          <w:sz w:val="12"/>
        </w:rPr>
      </w:r>
      <w:hyperlink r:id="rId394">
        <w:r>
          <w:rPr>
            <w:color w:val="0080AC"/>
            <w:w w:val="115"/>
            <w:sz w:val="12"/>
          </w:rPr>
          <w:t>odds with accuracy,</w:t>
        </w:r>
      </w:hyperlink>
      <w:r>
        <w:rPr>
          <w:color w:val="0080AC"/>
          <w:w w:val="115"/>
          <w:sz w:val="12"/>
        </w:rPr>
        <w:t> </w:t>
      </w:r>
      <w:hyperlink r:id="rId395">
        <w:r>
          <w:rPr>
            <w:color w:val="0080AC"/>
            <w:w w:val="115"/>
            <w:sz w:val="12"/>
          </w:rPr>
          <w:t>arXiv:1805.12152</w:t>
        </w:r>
      </w:hyperlink>
      <w:r>
        <w:rPr>
          <w:color w:val="0080AC"/>
          <w:w w:val="115"/>
          <w:sz w:val="12"/>
        </w:rPr>
        <w:t> </w:t>
      </w:r>
      <w:hyperlink r:id="rId394">
        <w:r>
          <w:rPr>
            <w:color w:val="0080AC"/>
            <w:w w:val="115"/>
            <w:sz w:val="12"/>
          </w:rPr>
          <w:t>(2018).</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96">
        <w:r>
          <w:rPr>
            <w:color w:val="0080AC"/>
            <w:w w:val="115"/>
            <w:sz w:val="12"/>
          </w:rPr>
          <w:t>W. Zhang, X. Kong, C. Dewitt, T. Braunl, J.B. Hong, A study on prompt injection</w:t>
        </w:r>
      </w:hyperlink>
      <w:r>
        <w:rPr>
          <w:color w:val="0080AC"/>
          <w:spacing w:val="40"/>
          <w:w w:val="115"/>
          <w:sz w:val="12"/>
        </w:rPr>
        <w:t> </w:t>
      </w:r>
      <w:hyperlink r:id="rId396">
        <w:r>
          <w:rPr>
            <w:color w:val="0080AC"/>
            <w:w w:val="115"/>
            <w:sz w:val="12"/>
          </w:rPr>
          <w:t>attack against llm-integrated mobile robotic systems, in: 2024 IEEE 35th </w:t>
        </w:r>
        <w:r>
          <w:rPr>
            <w:color w:val="0080AC"/>
            <w:w w:val="115"/>
            <w:sz w:val="12"/>
          </w:rPr>
          <w:t>Interna-</w:t>
        </w:r>
      </w:hyperlink>
      <w:r>
        <w:rPr>
          <w:color w:val="0080AC"/>
          <w:spacing w:val="40"/>
          <w:w w:val="115"/>
          <w:sz w:val="12"/>
        </w:rPr>
        <w:t> </w:t>
      </w:r>
      <w:hyperlink r:id="rId396">
        <w:r>
          <w:rPr>
            <w:color w:val="0080AC"/>
            <w:w w:val="110"/>
            <w:sz w:val="12"/>
          </w:rPr>
          <w:t>tional Symposium on Software Reliability Engineering Workshops (ISSREW), IEEE,</w:t>
        </w:r>
      </w:hyperlink>
      <w:r>
        <w:rPr>
          <w:color w:val="0080AC"/>
          <w:spacing w:val="40"/>
          <w:w w:val="110"/>
          <w:sz w:val="12"/>
        </w:rPr>
        <w:t> </w:t>
      </w:r>
      <w:bookmarkStart w:name="_bookmark209" w:id="274"/>
      <w:bookmarkEnd w:id="274"/>
      <w:r>
        <w:rPr>
          <w:color w:val="0080AC"/>
          <w:w w:val="103"/>
          <w:sz w:val="12"/>
        </w:rPr>
      </w:r>
      <w:hyperlink r:id="rId396">
        <w:r>
          <w:rPr>
            <w:color w:val="0080AC"/>
            <w:w w:val="115"/>
            <w:sz w:val="12"/>
          </w:rPr>
          <w:t>2024, pp. 361–368.</w:t>
        </w:r>
      </w:hyperlink>
    </w:p>
    <w:p>
      <w:pPr>
        <w:pStyle w:val="ListParagraph"/>
        <w:numPr>
          <w:ilvl w:val="0"/>
          <w:numId w:val="14"/>
        </w:numPr>
        <w:tabs>
          <w:tab w:pos="452" w:val="left" w:leader="none"/>
        </w:tabs>
        <w:spacing w:line="278" w:lineRule="auto" w:before="0" w:after="0"/>
        <w:ind w:left="452" w:right="36" w:hanging="403"/>
        <w:jc w:val="both"/>
        <w:rPr>
          <w:sz w:val="12"/>
        </w:rPr>
      </w:pPr>
      <w:hyperlink r:id="rId397">
        <w:r>
          <w:rPr>
            <w:color w:val="0080AC"/>
            <w:w w:val="115"/>
            <w:sz w:val="12"/>
          </w:rPr>
          <w:t>K.</w:t>
        </w:r>
        <w:r>
          <w:rPr>
            <w:color w:val="0080AC"/>
            <w:spacing w:val="36"/>
            <w:w w:val="115"/>
            <w:sz w:val="12"/>
          </w:rPr>
          <w:t> </w:t>
        </w:r>
        <w:r>
          <w:rPr>
            <w:color w:val="0080AC"/>
            <w:w w:val="115"/>
            <w:sz w:val="12"/>
          </w:rPr>
          <w:t>Hines,</w:t>
        </w:r>
        <w:r>
          <w:rPr>
            <w:color w:val="0080AC"/>
            <w:spacing w:val="36"/>
            <w:w w:val="115"/>
            <w:sz w:val="12"/>
          </w:rPr>
          <w:t> </w:t>
        </w:r>
        <w:r>
          <w:rPr>
            <w:color w:val="0080AC"/>
            <w:w w:val="115"/>
            <w:sz w:val="12"/>
          </w:rPr>
          <w:t>G.</w:t>
        </w:r>
        <w:r>
          <w:rPr>
            <w:color w:val="0080AC"/>
            <w:spacing w:val="36"/>
            <w:w w:val="115"/>
            <w:sz w:val="12"/>
          </w:rPr>
          <w:t> </w:t>
        </w:r>
        <w:r>
          <w:rPr>
            <w:color w:val="0080AC"/>
            <w:w w:val="115"/>
            <w:sz w:val="12"/>
          </w:rPr>
          <w:t>Lopez,</w:t>
        </w:r>
        <w:r>
          <w:rPr>
            <w:color w:val="0080AC"/>
            <w:spacing w:val="36"/>
            <w:w w:val="115"/>
            <w:sz w:val="12"/>
          </w:rPr>
          <w:t> </w:t>
        </w:r>
        <w:r>
          <w:rPr>
            <w:color w:val="0080AC"/>
            <w:w w:val="115"/>
            <w:sz w:val="12"/>
          </w:rPr>
          <w:t>M.</w:t>
        </w:r>
        <w:r>
          <w:rPr>
            <w:color w:val="0080AC"/>
            <w:spacing w:val="36"/>
            <w:w w:val="115"/>
            <w:sz w:val="12"/>
          </w:rPr>
          <w:t> </w:t>
        </w:r>
        <w:r>
          <w:rPr>
            <w:color w:val="0080AC"/>
            <w:w w:val="115"/>
            <w:sz w:val="12"/>
          </w:rPr>
          <w:t>Hall,</w:t>
        </w:r>
        <w:r>
          <w:rPr>
            <w:color w:val="0080AC"/>
            <w:spacing w:val="36"/>
            <w:w w:val="115"/>
            <w:sz w:val="12"/>
          </w:rPr>
          <w:t> </w:t>
        </w:r>
        <w:r>
          <w:rPr>
            <w:color w:val="0080AC"/>
            <w:w w:val="115"/>
            <w:sz w:val="12"/>
          </w:rPr>
          <w:t>F.</w:t>
        </w:r>
        <w:r>
          <w:rPr>
            <w:color w:val="0080AC"/>
            <w:spacing w:val="36"/>
            <w:w w:val="115"/>
            <w:sz w:val="12"/>
          </w:rPr>
          <w:t> </w:t>
        </w:r>
        <w:r>
          <w:rPr>
            <w:color w:val="0080AC"/>
            <w:w w:val="115"/>
            <w:sz w:val="12"/>
          </w:rPr>
          <w:t>Zarfati,</w:t>
        </w:r>
        <w:r>
          <w:rPr>
            <w:color w:val="0080AC"/>
            <w:spacing w:val="36"/>
            <w:w w:val="115"/>
            <w:sz w:val="12"/>
          </w:rPr>
          <w:t> </w:t>
        </w:r>
        <w:r>
          <w:rPr>
            <w:color w:val="0080AC"/>
            <w:w w:val="115"/>
            <w:sz w:val="12"/>
          </w:rPr>
          <w:t>Y.</w:t>
        </w:r>
        <w:r>
          <w:rPr>
            <w:color w:val="0080AC"/>
            <w:spacing w:val="36"/>
            <w:w w:val="115"/>
            <w:sz w:val="12"/>
          </w:rPr>
          <w:t> </w:t>
        </w:r>
        <w:r>
          <w:rPr>
            <w:color w:val="0080AC"/>
            <w:w w:val="115"/>
            <w:sz w:val="12"/>
          </w:rPr>
          <w:t>Zunger,</w:t>
        </w:r>
        <w:r>
          <w:rPr>
            <w:color w:val="0080AC"/>
            <w:spacing w:val="36"/>
            <w:w w:val="115"/>
            <w:sz w:val="12"/>
          </w:rPr>
          <w:t> </w:t>
        </w:r>
        <w:r>
          <w:rPr>
            <w:color w:val="0080AC"/>
            <w:w w:val="115"/>
            <w:sz w:val="12"/>
          </w:rPr>
          <w:t>E.</w:t>
        </w:r>
        <w:r>
          <w:rPr>
            <w:color w:val="0080AC"/>
            <w:spacing w:val="36"/>
            <w:w w:val="115"/>
            <w:sz w:val="12"/>
          </w:rPr>
          <w:t> </w:t>
        </w:r>
        <w:r>
          <w:rPr>
            <w:color w:val="0080AC"/>
            <w:w w:val="115"/>
            <w:sz w:val="12"/>
          </w:rPr>
          <w:t>Kiciman,</w:t>
        </w:r>
        <w:r>
          <w:rPr>
            <w:color w:val="0080AC"/>
            <w:spacing w:val="36"/>
            <w:w w:val="115"/>
            <w:sz w:val="12"/>
          </w:rPr>
          <w:t> </w:t>
        </w:r>
        <w:r>
          <w:rPr>
            <w:color w:val="0080AC"/>
            <w:w w:val="115"/>
            <w:sz w:val="12"/>
          </w:rPr>
          <w:t>Defending</w:t>
        </w:r>
      </w:hyperlink>
      <w:r>
        <w:rPr>
          <w:color w:val="0080AC"/>
          <w:spacing w:val="40"/>
          <w:w w:val="115"/>
          <w:sz w:val="12"/>
        </w:rPr>
        <w:t> </w:t>
      </w:r>
      <w:hyperlink r:id="rId397">
        <w:r>
          <w:rPr>
            <w:color w:val="0080AC"/>
            <w:w w:val="115"/>
            <w:sz w:val="12"/>
          </w:rPr>
          <w:t>against</w:t>
        </w:r>
        <w:r>
          <w:rPr>
            <w:color w:val="0080AC"/>
            <w:w w:val="115"/>
            <w:sz w:val="12"/>
          </w:rPr>
          <w:t> indirect</w:t>
        </w:r>
        <w:r>
          <w:rPr>
            <w:color w:val="0080AC"/>
            <w:w w:val="115"/>
            <w:sz w:val="12"/>
          </w:rPr>
          <w:t> prompt</w:t>
        </w:r>
        <w:r>
          <w:rPr>
            <w:color w:val="0080AC"/>
            <w:w w:val="115"/>
            <w:sz w:val="12"/>
          </w:rPr>
          <w:t> injection</w:t>
        </w:r>
        <w:r>
          <w:rPr>
            <w:color w:val="0080AC"/>
            <w:w w:val="115"/>
            <w:sz w:val="12"/>
          </w:rPr>
          <w:t> attacks</w:t>
        </w:r>
        <w:r>
          <w:rPr>
            <w:color w:val="0080AC"/>
            <w:w w:val="115"/>
            <w:sz w:val="12"/>
          </w:rPr>
          <w:t> with</w:t>
        </w:r>
        <w:r>
          <w:rPr>
            <w:color w:val="0080AC"/>
            <w:w w:val="115"/>
            <w:sz w:val="12"/>
          </w:rPr>
          <w:t> spotlighting,</w:t>
        </w:r>
      </w:hyperlink>
      <w:r>
        <w:rPr>
          <w:color w:val="0080AC"/>
          <w:w w:val="115"/>
          <w:sz w:val="12"/>
        </w:rPr>
        <w:t> </w:t>
      </w:r>
      <w:hyperlink r:id="rId398">
        <w:r>
          <w:rPr>
            <w:color w:val="0080AC"/>
            <w:w w:val="115"/>
            <w:sz w:val="12"/>
          </w:rPr>
          <w:t>arXiv:2403.14720</w:t>
        </w:r>
      </w:hyperlink>
      <w:r>
        <w:rPr>
          <w:color w:val="0080AC"/>
          <w:spacing w:val="40"/>
          <w:w w:val="115"/>
          <w:sz w:val="12"/>
        </w:rPr>
        <w:t> </w:t>
      </w:r>
      <w:hyperlink r:id="rId397">
        <w:r>
          <w:rPr>
            <w:color w:val="0080AC"/>
            <w:spacing w:val="-2"/>
            <w:w w:val="115"/>
            <w:sz w:val="12"/>
          </w:rPr>
          <w:t>(2024).</w:t>
        </w:r>
      </w:hyperlink>
    </w:p>
    <w:sectPr>
      <w:type w:val="continuous"/>
      <w:pgSz w:w="11910" w:h="15880"/>
      <w:pgMar w:header="670" w:footer="544" w:top="620" w:bottom="280" w:left="708" w:right="708"/>
      <w:cols w:num="2" w:equalWidth="0">
        <w:col w:w="5071" w:space="308"/>
        <w:col w:w="511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Lucida Sans Unicode">
    <w:altName w:val="Lucida Sans Unicode"/>
    <w:charset w:val="1"/>
    <w:family w:val="swiss"/>
    <w:pitch w:val="variable"/>
  </w:font>
  <w:font w:name="Arial MT">
    <w:altName w:val="Arial MT"/>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6368">
              <wp:simplePos x="0" y="0"/>
              <wp:positionH relativeFrom="page">
                <wp:posOffset>3723767</wp:posOffset>
              </wp:positionH>
              <wp:positionV relativeFrom="page">
                <wp:posOffset>9594559</wp:posOffset>
              </wp:positionV>
              <wp:extent cx="134620" cy="1155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4620" cy="115570"/>
                      </a:xfrm>
                      <a:prstGeom prst="rect">
                        <a:avLst/>
                      </a:prstGeom>
                    </wps:spPr>
                    <wps:txbx>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wps:txbx>
                    <wps:bodyPr wrap="square" lIns="0" tIns="0" rIns="0" bIns="0" rtlCol="0">
                      <a:noAutofit/>
                    </wps:bodyPr>
                  </wps:wsp>
                </a:graphicData>
              </a:graphic>
            </wp:anchor>
          </w:drawing>
        </mc:Choice>
        <mc:Fallback>
          <w:pict>
            <v:shape style="position:absolute;margin-left:293.210022pt;margin-top:755.477112pt;width:10.6pt;height:9.1pt;mso-position-horizontal-relative:page;mso-position-vertical-relative:page;z-index:-17690112" type="#_x0000_t202" id="docshape18" filled="false" stroked="false">
              <v:textbox inset="0,0,0,0">
                <w:txbxContent>
                  <w:p>
                    <w:pPr>
                      <w:spacing w:before="20"/>
                      <w:ind w:left="60" w:right="0" w:firstLine="0"/>
                      <w:jc w:val="left"/>
                      <w:rPr>
                        <w:sz w:val="12"/>
                      </w:rPr>
                    </w:pPr>
                    <w:r>
                      <w:rPr>
                        <w:spacing w:val="-10"/>
                        <w:w w:val="120"/>
                        <w:sz w:val="12"/>
                      </w:rPr>
                      <w:fldChar w:fldCharType="begin"/>
                    </w:r>
                    <w:r>
                      <w:rPr>
                        <w:spacing w:val="-10"/>
                        <w:w w:val="120"/>
                        <w:sz w:val="12"/>
                      </w:rPr>
                      <w:instrText> PAGE </w:instrText>
                    </w:r>
                    <w:r>
                      <w:rPr>
                        <w:spacing w:val="-10"/>
                        <w:w w:val="120"/>
                        <w:sz w:val="12"/>
                      </w:rPr>
                      <w:fldChar w:fldCharType="separate"/>
                    </w:r>
                    <w:r>
                      <w:rPr>
                        <w:spacing w:val="-10"/>
                        <w:w w:val="120"/>
                        <w:sz w:val="12"/>
                      </w:rPr>
                      <w:t>2</w:t>
                    </w:r>
                    <w:r>
                      <w:rPr>
                        <w:spacing w:val="-10"/>
                        <w:w w:val="120"/>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7904">
              <wp:simplePos x="0" y="0"/>
              <wp:positionH relativeFrom="page">
                <wp:posOffset>3726433</wp:posOffset>
              </wp:positionH>
              <wp:positionV relativeFrom="page">
                <wp:posOffset>9594559</wp:posOffset>
              </wp:positionV>
              <wp:extent cx="116839" cy="11557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17688576" type="#_x0000_t202" id="docshape218" filled="false" stroked="false">
              <v:textbox inset="0,0,0,0">
                <w:txbxContent>
                  <w:p>
                    <w:pPr>
                      <w:spacing w:before="20"/>
                      <w:ind w:left="20" w:right="0" w:firstLine="0"/>
                      <w:jc w:val="left"/>
                      <w:rPr>
                        <w:sz w:val="12"/>
                      </w:rPr>
                    </w:pPr>
                    <w:r>
                      <w:rPr>
                        <w:spacing w:val="-5"/>
                        <w:w w:val="120"/>
                        <w:sz w:val="12"/>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9440">
              <wp:simplePos x="0" y="0"/>
              <wp:positionH relativeFrom="page">
                <wp:posOffset>3726433</wp:posOffset>
              </wp:positionH>
              <wp:positionV relativeFrom="page">
                <wp:posOffset>9594559</wp:posOffset>
              </wp:positionV>
              <wp:extent cx="154940" cy="11557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17687040" type="#_x0000_t202" id="docshape221" filled="false" stroked="false">
              <v:textbox inset="0,0,0,0">
                <w:txbxContent>
                  <w:p>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30976">
              <wp:simplePos x="0" y="0"/>
              <wp:positionH relativeFrom="page">
                <wp:posOffset>3726433</wp:posOffset>
              </wp:positionH>
              <wp:positionV relativeFrom="page">
                <wp:posOffset>9594559</wp:posOffset>
              </wp:positionV>
              <wp:extent cx="116839" cy="11557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16839" cy="115570"/>
                      </a:xfrm>
                      <a:prstGeom prst="rect">
                        <a:avLst/>
                      </a:prstGeom>
                    </wps:spPr>
                    <wps:txbx>
                      <w:txbxContent>
                        <w:p>
                          <w:pPr>
                            <w:spacing w:before="20"/>
                            <w:ind w:left="20" w:right="0" w:firstLine="0"/>
                            <w:jc w:val="left"/>
                            <w:rPr>
                              <w:sz w:val="12"/>
                            </w:rPr>
                          </w:pPr>
                          <w:r>
                            <w:rPr>
                              <w:spacing w:val="-5"/>
                              <w:w w:val="120"/>
                              <w:sz w:val="12"/>
                            </w:rPr>
                            <w:t>20</w:t>
                          </w:r>
                        </w:p>
                      </w:txbxContent>
                    </wps:txbx>
                    <wps:bodyPr wrap="square" lIns="0" tIns="0" rIns="0" bIns="0" rtlCol="0">
                      <a:noAutofit/>
                    </wps:bodyPr>
                  </wps:wsp>
                </a:graphicData>
              </a:graphic>
            </wp:anchor>
          </w:drawing>
        </mc:Choice>
        <mc:Fallback>
          <w:pict>
            <v:shape style="position:absolute;margin-left:293.419983pt;margin-top:755.477112pt;width:9.2pt;height:9.1pt;mso-position-horizontal-relative:page;mso-position-vertical-relative:page;z-index:-17685504" type="#_x0000_t202" id="docshape224" filled="false" stroked="false">
              <v:textbox inset="0,0,0,0">
                <w:txbxContent>
                  <w:p>
                    <w:pPr>
                      <w:spacing w:before="20"/>
                      <w:ind w:left="20" w:right="0" w:firstLine="0"/>
                      <w:jc w:val="left"/>
                      <w:rPr>
                        <w:sz w:val="12"/>
                      </w:rPr>
                    </w:pPr>
                    <w:r>
                      <w:rPr>
                        <w:spacing w:val="-5"/>
                        <w:w w:val="120"/>
                        <w:sz w:val="12"/>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32512">
              <wp:simplePos x="0" y="0"/>
              <wp:positionH relativeFrom="page">
                <wp:posOffset>3726433</wp:posOffset>
              </wp:positionH>
              <wp:positionV relativeFrom="page">
                <wp:posOffset>9594559</wp:posOffset>
              </wp:positionV>
              <wp:extent cx="154940" cy="11557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54940" cy="115570"/>
                      </a:xfrm>
                      <a:prstGeom prst="rect">
                        <a:avLst/>
                      </a:prstGeom>
                    </wps:spPr>
                    <wps:txbx>
                      <w:txbxContent>
                        <w:p>
                          <w:pPr>
                            <w:spacing w:before="20"/>
                            <w:ind w:left="20" w:right="0" w:firstLine="0"/>
                            <w:jc w:val="left"/>
                            <w:rPr>
                              <w:sz w:val="12"/>
                            </w:rPr>
                          </w:pPr>
                          <w:r>
                            <w:rPr>
                              <w:spacing w:val="-5"/>
                              <w:w w:val="120"/>
                              <w:sz w:val="12"/>
                            </w:rPr>
                            <w:t>2</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style="position:absolute;margin-left:293.419983pt;margin-top:755.477112pt;width:12.2pt;height:9.1pt;mso-position-horizontal-relative:page;mso-position-vertical-relative:page;z-index:-17683968" type="#_x0000_t202" id="docshape227" filled="false" stroked="false">
              <v:textbox inset="0,0,0,0">
                <w:txbxContent>
                  <w:p>
                    <w:pPr>
                      <w:spacing w:before="20"/>
                      <w:ind w:left="20" w:right="0" w:firstLine="0"/>
                      <w:jc w:val="left"/>
                      <w:rPr>
                        <w:sz w:val="12"/>
                      </w:rPr>
                    </w:pPr>
                    <w:r>
                      <w:rPr>
                        <w:spacing w:val="-5"/>
                        <w:w w:val="120"/>
                        <w:sz w:val="12"/>
                      </w:rPr>
                      <w:t>2</w:t>
                    </w:r>
                    <w:r>
                      <w:rPr>
                        <w:spacing w:val="-5"/>
                        <w:w w:val="120"/>
                        <w:sz w:val="12"/>
                      </w:rPr>
                      <w:fldChar w:fldCharType="begin"/>
                    </w:r>
                    <w:r>
                      <w:rPr>
                        <w:spacing w:val="-5"/>
                        <w:w w:val="120"/>
                        <w:sz w:val="12"/>
                      </w:rPr>
                      <w:instrText> PAGE </w:instrText>
                    </w:r>
                    <w:r>
                      <w:rPr>
                        <w:spacing w:val="-5"/>
                        <w:w w:val="120"/>
                        <w:sz w:val="12"/>
                      </w:rPr>
                      <w:fldChar w:fldCharType="separate"/>
                    </w:r>
                    <w:r>
                      <w:rPr>
                        <w:spacing w:val="-5"/>
                        <w:w w:val="120"/>
                        <w:sz w:val="12"/>
                      </w:rPr>
                      <w:t>1</w:t>
                    </w:r>
                    <w:r>
                      <w:rPr>
                        <w:spacing w:val="-5"/>
                        <w:w w:val="120"/>
                        <w:sz w:val="1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5344">
              <wp:simplePos x="0" y="0"/>
              <wp:positionH relativeFrom="page">
                <wp:posOffset>5709539</wp:posOffset>
              </wp:positionH>
              <wp:positionV relativeFrom="page">
                <wp:posOffset>440399</wp:posOffset>
              </wp:positionV>
              <wp:extent cx="1393825" cy="1155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93825" cy="115570"/>
                      </a:xfrm>
                      <a:prstGeom prst="rect">
                        <a:avLst/>
                      </a:prstGeom>
                    </wps:spPr>
                    <wps:txbx>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wps:txbx>
                    <wps:bodyPr wrap="square" lIns="0" tIns="0" rIns="0" bIns="0" rtlCol="0">
                      <a:noAutofit/>
                    </wps:bodyPr>
                  </wps:wsp>
                </a:graphicData>
              </a:graphic>
            </wp:anchor>
          </w:drawing>
        </mc:Choice>
        <mc:Fallback>
          <w:pict>
            <v:shape style="position:absolute;margin-left:449.570007pt;margin-top:34.677101pt;width:109.75pt;height:9.1pt;mso-position-horizontal-relative:page;mso-position-vertical-relative:page;z-index:-17691136" type="#_x0000_t202" id="docshape16" filled="false" stroked="false">
              <v:textbox inset="0,0,0,0">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25856">
              <wp:simplePos x="0" y="0"/>
              <wp:positionH relativeFrom="page">
                <wp:posOffset>468401</wp:posOffset>
              </wp:positionH>
              <wp:positionV relativeFrom="page">
                <wp:posOffset>450304</wp:posOffset>
              </wp:positionV>
              <wp:extent cx="485140" cy="1155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85140" cy="115570"/>
                      </a:xfrm>
                      <a:prstGeom prst="rect">
                        <a:avLst/>
                      </a:prstGeom>
                    </wps:spPr>
                    <wps:txbx>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882pt;margin-top:35.457012pt;width:38.2pt;height:9.1pt;mso-position-horizontal-relative:page;mso-position-vertical-relative:page;z-index:-17690624" type="#_x0000_t202" id="docshape17" filled="false" stroked="false">
              <v:textbox inset="0,0,0,0">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6880">
              <wp:simplePos x="0" y="0"/>
              <wp:positionH relativeFrom="page">
                <wp:posOffset>5709539</wp:posOffset>
              </wp:positionH>
              <wp:positionV relativeFrom="page">
                <wp:posOffset>440399</wp:posOffset>
              </wp:positionV>
              <wp:extent cx="1393825" cy="11557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393825" cy="115570"/>
                      </a:xfrm>
                      <a:prstGeom prst="rect">
                        <a:avLst/>
                      </a:prstGeom>
                    </wps:spPr>
                    <wps:txbx>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wps:txbx>
                    <wps:bodyPr wrap="square" lIns="0" tIns="0" rIns="0" bIns="0" rtlCol="0">
                      <a:noAutofit/>
                    </wps:bodyPr>
                  </wps:wsp>
                </a:graphicData>
              </a:graphic>
            </wp:anchor>
          </w:drawing>
        </mc:Choice>
        <mc:Fallback>
          <w:pict>
            <v:shape style="position:absolute;margin-left:449.570007pt;margin-top:34.677101pt;width:109.75pt;height:9.1pt;mso-position-horizontal-relative:page;mso-position-vertical-relative:page;z-index:-17689600" type="#_x0000_t202" id="docshape216" filled="false" stroked="false">
              <v:textbox inset="0,0,0,0">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27392">
              <wp:simplePos x="0" y="0"/>
              <wp:positionH relativeFrom="page">
                <wp:posOffset>468401</wp:posOffset>
              </wp:positionH>
              <wp:positionV relativeFrom="page">
                <wp:posOffset>450304</wp:posOffset>
              </wp:positionV>
              <wp:extent cx="485140" cy="11557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485140" cy="115570"/>
                      </a:xfrm>
                      <a:prstGeom prst="rect">
                        <a:avLst/>
                      </a:prstGeom>
                    </wps:spPr>
                    <wps:txbx>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882pt;margin-top:35.457012pt;width:38.2pt;height:9.1pt;mso-position-horizontal-relative:page;mso-position-vertical-relative:page;z-index:-17689088" type="#_x0000_t202" id="docshape217" filled="false" stroked="false">
              <v:textbox inset="0,0,0,0">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8416">
              <wp:simplePos x="0" y="0"/>
              <wp:positionH relativeFrom="page">
                <wp:posOffset>5709539</wp:posOffset>
              </wp:positionH>
              <wp:positionV relativeFrom="page">
                <wp:posOffset>440399</wp:posOffset>
              </wp:positionV>
              <wp:extent cx="1393825" cy="11557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393825" cy="115570"/>
                      </a:xfrm>
                      <a:prstGeom prst="rect">
                        <a:avLst/>
                      </a:prstGeom>
                    </wps:spPr>
                    <wps:txbx>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wps:txbx>
                    <wps:bodyPr wrap="square" lIns="0" tIns="0" rIns="0" bIns="0" rtlCol="0">
                      <a:noAutofit/>
                    </wps:bodyPr>
                  </wps:wsp>
                </a:graphicData>
              </a:graphic>
            </wp:anchor>
          </w:drawing>
        </mc:Choice>
        <mc:Fallback>
          <w:pict>
            <v:shape style="position:absolute;margin-left:449.570007pt;margin-top:34.677101pt;width:109.75pt;height:9.1pt;mso-position-horizontal-relative:page;mso-position-vertical-relative:page;z-index:-17688064" type="#_x0000_t202" id="docshape219" filled="false" stroked="false">
              <v:textbox inset="0,0,0,0">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28928">
              <wp:simplePos x="0" y="0"/>
              <wp:positionH relativeFrom="page">
                <wp:posOffset>468401</wp:posOffset>
              </wp:positionH>
              <wp:positionV relativeFrom="page">
                <wp:posOffset>450304</wp:posOffset>
              </wp:positionV>
              <wp:extent cx="485140" cy="11557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485140" cy="115570"/>
                      </a:xfrm>
                      <a:prstGeom prst="rect">
                        <a:avLst/>
                      </a:prstGeom>
                    </wps:spPr>
                    <wps:txbx>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882pt;margin-top:35.457012pt;width:38.2pt;height:9.1pt;mso-position-horizontal-relative:page;mso-position-vertical-relative:page;z-index:-17687552" type="#_x0000_t202" id="docshape220" filled="false" stroked="false">
              <v:textbox inset="0,0,0,0">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9952">
              <wp:simplePos x="0" y="0"/>
              <wp:positionH relativeFrom="page">
                <wp:posOffset>5709539</wp:posOffset>
              </wp:positionH>
              <wp:positionV relativeFrom="page">
                <wp:posOffset>440399</wp:posOffset>
              </wp:positionV>
              <wp:extent cx="1393825" cy="11557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1393825" cy="115570"/>
                      </a:xfrm>
                      <a:prstGeom prst="rect">
                        <a:avLst/>
                      </a:prstGeom>
                    </wps:spPr>
                    <wps:txbx>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wps:txbx>
                    <wps:bodyPr wrap="square" lIns="0" tIns="0" rIns="0" bIns="0" rtlCol="0">
                      <a:noAutofit/>
                    </wps:bodyPr>
                  </wps:wsp>
                </a:graphicData>
              </a:graphic>
            </wp:anchor>
          </w:drawing>
        </mc:Choice>
        <mc:Fallback>
          <w:pict>
            <v:shape style="position:absolute;margin-left:449.570007pt;margin-top:34.677101pt;width:109.75pt;height:9.1pt;mso-position-horizontal-relative:page;mso-position-vertical-relative:page;z-index:-17686528" type="#_x0000_t202" id="docshape222" filled="false" stroked="false">
              <v:textbox inset="0,0,0,0">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30464">
              <wp:simplePos x="0" y="0"/>
              <wp:positionH relativeFrom="page">
                <wp:posOffset>468401</wp:posOffset>
              </wp:positionH>
              <wp:positionV relativeFrom="page">
                <wp:posOffset>450304</wp:posOffset>
              </wp:positionV>
              <wp:extent cx="485140" cy="11557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485140" cy="115570"/>
                      </a:xfrm>
                      <a:prstGeom prst="rect">
                        <a:avLst/>
                      </a:prstGeom>
                    </wps:spPr>
                    <wps:txbx>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882pt;margin-top:35.457012pt;width:38.2pt;height:9.1pt;mso-position-horizontal-relative:page;mso-position-vertical-relative:page;z-index:-17686016" type="#_x0000_t202" id="docshape223" filled="false" stroked="false">
              <v:textbox inset="0,0,0,0">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31488">
              <wp:simplePos x="0" y="0"/>
              <wp:positionH relativeFrom="page">
                <wp:posOffset>5709539</wp:posOffset>
              </wp:positionH>
              <wp:positionV relativeFrom="page">
                <wp:posOffset>440399</wp:posOffset>
              </wp:positionV>
              <wp:extent cx="1393825" cy="11557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1393825" cy="115570"/>
                      </a:xfrm>
                      <a:prstGeom prst="rect">
                        <a:avLst/>
                      </a:prstGeom>
                    </wps:spPr>
                    <wps:txbx>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wps:txbx>
                    <wps:bodyPr wrap="square" lIns="0" tIns="0" rIns="0" bIns="0" rtlCol="0">
                      <a:noAutofit/>
                    </wps:bodyPr>
                  </wps:wsp>
                </a:graphicData>
              </a:graphic>
            </wp:anchor>
          </w:drawing>
        </mc:Choice>
        <mc:Fallback>
          <w:pict>
            <v:shape style="position:absolute;margin-left:449.570007pt;margin-top:34.677101pt;width:109.75pt;height:9.1pt;mso-position-horizontal-relative:page;mso-position-vertical-relative:page;z-index:-17684992" type="#_x0000_t202" id="docshape225" filled="false" stroked="false">
              <v:textbox inset="0,0,0,0">
                <w:txbxContent>
                  <w:p>
                    <w:pPr>
                      <w:spacing w:before="20"/>
                      <w:ind w:left="20" w:right="0" w:firstLine="0"/>
                      <w:jc w:val="left"/>
                      <w:rPr>
                        <w:i/>
                        <w:sz w:val="12"/>
                      </w:rPr>
                    </w:pPr>
                    <w:r>
                      <w:rPr>
                        <w:i/>
                        <w:w w:val="110"/>
                        <w:sz w:val="12"/>
                      </w:rPr>
                      <w:t>Information</w:t>
                    </w:r>
                    <w:r>
                      <w:rPr>
                        <w:i/>
                        <w:spacing w:val="9"/>
                        <w:w w:val="110"/>
                        <w:sz w:val="12"/>
                      </w:rPr>
                      <w:t> </w:t>
                    </w:r>
                    <w:r>
                      <w:rPr>
                        <w:i/>
                        <w:w w:val="110"/>
                        <w:sz w:val="12"/>
                      </w:rPr>
                      <w:t>Fusion</w:t>
                    </w:r>
                    <w:r>
                      <w:rPr>
                        <w:i/>
                        <w:spacing w:val="9"/>
                        <w:w w:val="110"/>
                        <w:sz w:val="12"/>
                      </w:rPr>
                      <w:t> </w:t>
                    </w:r>
                    <w:r>
                      <w:rPr>
                        <w:i/>
                        <w:w w:val="110"/>
                        <w:sz w:val="12"/>
                      </w:rPr>
                      <w:t>127</w:t>
                    </w:r>
                    <w:r>
                      <w:rPr>
                        <w:i/>
                        <w:spacing w:val="10"/>
                        <w:w w:val="110"/>
                        <w:sz w:val="12"/>
                      </w:rPr>
                      <w:t> </w:t>
                    </w:r>
                    <w:r>
                      <w:rPr>
                        <w:i/>
                        <w:w w:val="110"/>
                        <w:sz w:val="12"/>
                      </w:rPr>
                      <w:t>(2026)</w:t>
                    </w:r>
                    <w:r>
                      <w:rPr>
                        <w:i/>
                        <w:spacing w:val="9"/>
                        <w:w w:val="110"/>
                        <w:sz w:val="12"/>
                      </w:rPr>
                      <w:t> </w:t>
                    </w:r>
                    <w:r>
                      <w:rPr>
                        <w:i/>
                        <w:spacing w:val="-2"/>
                        <w:w w:val="110"/>
                        <w:sz w:val="12"/>
                      </w:rPr>
                      <w:t>103941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32000">
              <wp:simplePos x="0" y="0"/>
              <wp:positionH relativeFrom="page">
                <wp:posOffset>468401</wp:posOffset>
              </wp:positionH>
              <wp:positionV relativeFrom="page">
                <wp:posOffset>450304</wp:posOffset>
              </wp:positionV>
              <wp:extent cx="485140" cy="11557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485140" cy="115570"/>
                      </a:xfrm>
                      <a:prstGeom prst="rect">
                        <a:avLst/>
                      </a:prstGeom>
                    </wps:spPr>
                    <wps:txbx>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wps:txbx>
                    <wps:bodyPr wrap="square" lIns="0" tIns="0" rIns="0" bIns="0" rtlCol="0">
                      <a:noAutofit/>
                    </wps:bodyPr>
                  </wps:wsp>
                </a:graphicData>
              </a:graphic>
            </wp:anchor>
          </w:drawing>
        </mc:Choice>
        <mc:Fallback>
          <w:pict>
            <v:shape style="position:absolute;margin-left:36.882pt;margin-top:35.457012pt;width:38.2pt;height:9.1pt;mso-position-horizontal-relative:page;mso-position-vertical-relative:page;z-index:-17684480" type="#_x0000_t202" id="docshape226" filled="false" stroked="false">
              <v:textbox inset="0,0,0,0">
                <w:txbxContent>
                  <w:p>
                    <w:pPr>
                      <w:spacing w:before="20"/>
                      <w:ind w:left="20" w:right="0" w:firstLine="0"/>
                      <w:jc w:val="left"/>
                      <w:rPr>
                        <w:i/>
                        <w:sz w:val="12"/>
                      </w:rPr>
                    </w:pPr>
                    <w:r>
                      <w:rPr>
                        <w:i/>
                        <w:w w:val="110"/>
                        <w:sz w:val="12"/>
                      </w:rPr>
                      <w:t>Y.</w:t>
                    </w:r>
                    <w:r>
                      <w:rPr>
                        <w:i/>
                        <w:spacing w:val="4"/>
                        <w:w w:val="110"/>
                        <w:sz w:val="12"/>
                      </w:rPr>
                      <w:t> </w:t>
                    </w:r>
                    <w:r>
                      <w:rPr>
                        <w:i/>
                        <w:w w:val="110"/>
                        <w:sz w:val="12"/>
                      </w:rPr>
                      <w:t>Tang</w:t>
                    </w:r>
                    <w:r>
                      <w:rPr>
                        <w:i/>
                        <w:spacing w:val="5"/>
                        <w:w w:val="110"/>
                        <w:sz w:val="12"/>
                      </w:rPr>
                      <w:t> </w:t>
                    </w:r>
                    <w:r>
                      <w:rPr>
                        <w:i/>
                        <w:w w:val="110"/>
                        <w:sz w:val="12"/>
                      </w:rPr>
                      <w:t>et</w:t>
                    </w:r>
                    <w:r>
                      <w:rPr>
                        <w:i/>
                        <w:spacing w:val="4"/>
                        <w:w w:val="110"/>
                        <w:sz w:val="12"/>
                      </w:rPr>
                      <w:t> </w:t>
                    </w:r>
                    <w:r>
                      <w:rPr>
                        <w:i/>
                        <w:spacing w:val="-5"/>
                        <w:w w:val="110"/>
                        <w:sz w:val="12"/>
                      </w:rPr>
                      <w:t>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452" w:hanging="260"/>
        <w:jc w:val="right"/>
      </w:pPr>
      <w:rPr>
        <w:rFonts w:hint="default" w:ascii="Times New Roman" w:hAnsi="Times New Roman" w:eastAsia="Times New Roman" w:cs="Times New Roman"/>
        <w:b w:val="0"/>
        <w:bCs w:val="0"/>
        <w:i w:val="0"/>
        <w:iCs w:val="0"/>
        <w:spacing w:val="0"/>
        <w:w w:val="128"/>
        <w:sz w:val="12"/>
        <w:szCs w:val="12"/>
        <w:lang w:val="en-US" w:eastAsia="en-US" w:bidi="ar-SA"/>
      </w:rPr>
    </w:lvl>
    <w:lvl w:ilvl="1">
      <w:start w:val="0"/>
      <w:numFmt w:val="bullet"/>
      <w:lvlText w:val="•"/>
      <w:lvlJc w:val="left"/>
      <w:pPr>
        <w:ind w:left="921" w:hanging="260"/>
      </w:pPr>
      <w:rPr>
        <w:rFonts w:hint="default"/>
        <w:lang w:val="en-US" w:eastAsia="en-US" w:bidi="ar-SA"/>
      </w:rPr>
    </w:lvl>
    <w:lvl w:ilvl="2">
      <w:start w:val="0"/>
      <w:numFmt w:val="bullet"/>
      <w:lvlText w:val="•"/>
      <w:lvlJc w:val="left"/>
      <w:pPr>
        <w:ind w:left="1382" w:hanging="260"/>
      </w:pPr>
      <w:rPr>
        <w:rFonts w:hint="default"/>
        <w:lang w:val="en-US" w:eastAsia="en-US" w:bidi="ar-SA"/>
      </w:rPr>
    </w:lvl>
    <w:lvl w:ilvl="3">
      <w:start w:val="0"/>
      <w:numFmt w:val="bullet"/>
      <w:lvlText w:val="•"/>
      <w:lvlJc w:val="left"/>
      <w:pPr>
        <w:ind w:left="1843" w:hanging="260"/>
      </w:pPr>
      <w:rPr>
        <w:rFonts w:hint="default"/>
        <w:lang w:val="en-US" w:eastAsia="en-US" w:bidi="ar-SA"/>
      </w:rPr>
    </w:lvl>
    <w:lvl w:ilvl="4">
      <w:start w:val="0"/>
      <w:numFmt w:val="bullet"/>
      <w:lvlText w:val="•"/>
      <w:lvlJc w:val="left"/>
      <w:pPr>
        <w:ind w:left="2304" w:hanging="260"/>
      </w:pPr>
      <w:rPr>
        <w:rFonts w:hint="default"/>
        <w:lang w:val="en-US" w:eastAsia="en-US" w:bidi="ar-SA"/>
      </w:rPr>
    </w:lvl>
    <w:lvl w:ilvl="5">
      <w:start w:val="0"/>
      <w:numFmt w:val="bullet"/>
      <w:lvlText w:val="•"/>
      <w:lvlJc w:val="left"/>
      <w:pPr>
        <w:ind w:left="2765" w:hanging="260"/>
      </w:pPr>
      <w:rPr>
        <w:rFonts w:hint="default"/>
        <w:lang w:val="en-US" w:eastAsia="en-US" w:bidi="ar-SA"/>
      </w:rPr>
    </w:lvl>
    <w:lvl w:ilvl="6">
      <w:start w:val="0"/>
      <w:numFmt w:val="bullet"/>
      <w:lvlText w:val="•"/>
      <w:lvlJc w:val="left"/>
      <w:pPr>
        <w:ind w:left="3226" w:hanging="260"/>
      </w:pPr>
      <w:rPr>
        <w:rFonts w:hint="default"/>
        <w:lang w:val="en-US" w:eastAsia="en-US" w:bidi="ar-SA"/>
      </w:rPr>
    </w:lvl>
    <w:lvl w:ilvl="7">
      <w:start w:val="0"/>
      <w:numFmt w:val="bullet"/>
      <w:lvlText w:val="•"/>
      <w:lvlJc w:val="left"/>
      <w:pPr>
        <w:ind w:left="3687" w:hanging="260"/>
      </w:pPr>
      <w:rPr>
        <w:rFonts w:hint="default"/>
        <w:lang w:val="en-US" w:eastAsia="en-US" w:bidi="ar-SA"/>
      </w:rPr>
    </w:lvl>
    <w:lvl w:ilvl="8">
      <w:start w:val="0"/>
      <w:numFmt w:val="bullet"/>
      <w:lvlText w:val="•"/>
      <w:lvlJc w:val="left"/>
      <w:pPr>
        <w:ind w:left="4148" w:hanging="260"/>
      </w:pPr>
      <w:rPr>
        <w:rFonts w:hint="default"/>
        <w:lang w:val="en-US" w:eastAsia="en-US" w:bidi="ar-SA"/>
      </w:rPr>
    </w:lvl>
  </w:abstractNum>
  <w:abstractNum w:abstractNumId="12">
    <w:multiLevelType w:val="hybridMultilevel"/>
    <w:lvl w:ilvl="0">
      <w:start w:val="161"/>
      <w:numFmt w:val="decimal"/>
      <w:lvlText w:val="[%1]"/>
      <w:lvlJc w:val="left"/>
      <w:pPr>
        <w:ind w:left="49" w:hanging="474"/>
        <w:jc w:val="left"/>
      </w:pPr>
      <w:rPr>
        <w:rFonts w:hint="default" w:ascii="Times New Roman" w:hAnsi="Times New Roman" w:eastAsia="Times New Roman" w:cs="Times New Roman"/>
        <w:b w:val="0"/>
        <w:bCs w:val="0"/>
        <w:i w:val="0"/>
        <w:iCs w:val="0"/>
        <w:spacing w:val="0"/>
        <w:w w:val="112"/>
        <w:sz w:val="16"/>
        <w:szCs w:val="16"/>
        <w:lang w:val="en-US" w:eastAsia="en-US" w:bidi="ar-SA"/>
      </w:rPr>
    </w:lvl>
    <w:lvl w:ilvl="1">
      <w:start w:val="0"/>
      <w:numFmt w:val="bullet"/>
      <w:lvlText w:val="•"/>
      <w:lvlJc w:val="left"/>
      <w:pPr>
        <w:ind w:left="546" w:hanging="474"/>
      </w:pPr>
      <w:rPr>
        <w:rFonts w:hint="default"/>
        <w:lang w:val="en-US" w:eastAsia="en-US" w:bidi="ar-SA"/>
      </w:rPr>
    </w:lvl>
    <w:lvl w:ilvl="2">
      <w:start w:val="0"/>
      <w:numFmt w:val="bullet"/>
      <w:lvlText w:val="•"/>
      <w:lvlJc w:val="left"/>
      <w:pPr>
        <w:ind w:left="1053" w:hanging="474"/>
      </w:pPr>
      <w:rPr>
        <w:rFonts w:hint="default"/>
        <w:lang w:val="en-US" w:eastAsia="en-US" w:bidi="ar-SA"/>
      </w:rPr>
    </w:lvl>
    <w:lvl w:ilvl="3">
      <w:start w:val="0"/>
      <w:numFmt w:val="bullet"/>
      <w:lvlText w:val="•"/>
      <w:lvlJc w:val="left"/>
      <w:pPr>
        <w:ind w:left="1560" w:hanging="474"/>
      </w:pPr>
      <w:rPr>
        <w:rFonts w:hint="default"/>
        <w:lang w:val="en-US" w:eastAsia="en-US" w:bidi="ar-SA"/>
      </w:rPr>
    </w:lvl>
    <w:lvl w:ilvl="4">
      <w:start w:val="0"/>
      <w:numFmt w:val="bullet"/>
      <w:lvlText w:val="•"/>
      <w:lvlJc w:val="left"/>
      <w:pPr>
        <w:ind w:left="2067" w:hanging="474"/>
      </w:pPr>
      <w:rPr>
        <w:rFonts w:hint="default"/>
        <w:lang w:val="en-US" w:eastAsia="en-US" w:bidi="ar-SA"/>
      </w:rPr>
    </w:lvl>
    <w:lvl w:ilvl="5">
      <w:start w:val="0"/>
      <w:numFmt w:val="bullet"/>
      <w:lvlText w:val="•"/>
      <w:lvlJc w:val="left"/>
      <w:pPr>
        <w:ind w:left="2574" w:hanging="474"/>
      </w:pPr>
      <w:rPr>
        <w:rFonts w:hint="default"/>
        <w:lang w:val="en-US" w:eastAsia="en-US" w:bidi="ar-SA"/>
      </w:rPr>
    </w:lvl>
    <w:lvl w:ilvl="6">
      <w:start w:val="0"/>
      <w:numFmt w:val="bullet"/>
      <w:lvlText w:val="•"/>
      <w:lvlJc w:val="left"/>
      <w:pPr>
        <w:ind w:left="3081" w:hanging="474"/>
      </w:pPr>
      <w:rPr>
        <w:rFonts w:hint="default"/>
        <w:lang w:val="en-US" w:eastAsia="en-US" w:bidi="ar-SA"/>
      </w:rPr>
    </w:lvl>
    <w:lvl w:ilvl="7">
      <w:start w:val="0"/>
      <w:numFmt w:val="bullet"/>
      <w:lvlText w:val="•"/>
      <w:lvlJc w:val="left"/>
      <w:pPr>
        <w:ind w:left="3588" w:hanging="474"/>
      </w:pPr>
      <w:rPr>
        <w:rFonts w:hint="default"/>
        <w:lang w:val="en-US" w:eastAsia="en-US" w:bidi="ar-SA"/>
      </w:rPr>
    </w:lvl>
    <w:lvl w:ilvl="8">
      <w:start w:val="0"/>
      <w:numFmt w:val="bullet"/>
      <w:lvlText w:val="•"/>
      <w:lvlJc w:val="left"/>
      <w:pPr>
        <w:ind w:left="4095" w:hanging="474"/>
      </w:pPr>
      <w:rPr>
        <w:rFonts w:hint="default"/>
        <w:lang w:val="en-US" w:eastAsia="en-US" w:bidi="ar-SA"/>
      </w:rPr>
    </w:lvl>
  </w:abstractNum>
  <w:abstractNum w:abstractNumId="11">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59" w:hanging="161"/>
      </w:pPr>
      <w:rPr>
        <w:rFonts w:hint="default"/>
        <w:lang w:val="en-US" w:eastAsia="en-US" w:bidi="ar-SA"/>
      </w:rPr>
    </w:lvl>
    <w:lvl w:ilvl="2">
      <w:start w:val="0"/>
      <w:numFmt w:val="bullet"/>
      <w:lvlText w:val="•"/>
      <w:lvlJc w:val="left"/>
      <w:pPr>
        <w:ind w:left="1238" w:hanging="161"/>
      </w:pPr>
      <w:rPr>
        <w:rFonts w:hint="default"/>
        <w:lang w:val="en-US" w:eastAsia="en-US" w:bidi="ar-SA"/>
      </w:rPr>
    </w:lvl>
    <w:lvl w:ilvl="3">
      <w:start w:val="0"/>
      <w:numFmt w:val="bullet"/>
      <w:lvlText w:val="•"/>
      <w:lvlJc w:val="left"/>
      <w:pPr>
        <w:ind w:left="1717" w:hanging="161"/>
      </w:pPr>
      <w:rPr>
        <w:rFonts w:hint="default"/>
        <w:lang w:val="en-US" w:eastAsia="en-US" w:bidi="ar-SA"/>
      </w:rPr>
    </w:lvl>
    <w:lvl w:ilvl="4">
      <w:start w:val="0"/>
      <w:numFmt w:val="bullet"/>
      <w:lvlText w:val="•"/>
      <w:lvlJc w:val="left"/>
      <w:pPr>
        <w:ind w:left="2196" w:hanging="161"/>
      </w:pPr>
      <w:rPr>
        <w:rFonts w:hint="default"/>
        <w:lang w:val="en-US" w:eastAsia="en-US" w:bidi="ar-SA"/>
      </w:rPr>
    </w:lvl>
    <w:lvl w:ilvl="5">
      <w:start w:val="0"/>
      <w:numFmt w:val="bullet"/>
      <w:lvlText w:val="•"/>
      <w:lvlJc w:val="left"/>
      <w:pPr>
        <w:ind w:left="2675" w:hanging="161"/>
      </w:pPr>
      <w:rPr>
        <w:rFonts w:hint="default"/>
        <w:lang w:val="en-US" w:eastAsia="en-US" w:bidi="ar-SA"/>
      </w:rPr>
    </w:lvl>
    <w:lvl w:ilvl="6">
      <w:start w:val="0"/>
      <w:numFmt w:val="bullet"/>
      <w:lvlText w:val="•"/>
      <w:lvlJc w:val="left"/>
      <w:pPr>
        <w:ind w:left="3154" w:hanging="161"/>
      </w:pPr>
      <w:rPr>
        <w:rFonts w:hint="default"/>
        <w:lang w:val="en-US" w:eastAsia="en-US" w:bidi="ar-SA"/>
      </w:rPr>
    </w:lvl>
    <w:lvl w:ilvl="7">
      <w:start w:val="0"/>
      <w:numFmt w:val="bullet"/>
      <w:lvlText w:val="•"/>
      <w:lvlJc w:val="left"/>
      <w:pPr>
        <w:ind w:left="3633" w:hanging="161"/>
      </w:pPr>
      <w:rPr>
        <w:rFonts w:hint="default"/>
        <w:lang w:val="en-US" w:eastAsia="en-US" w:bidi="ar-SA"/>
      </w:rPr>
    </w:lvl>
    <w:lvl w:ilvl="8">
      <w:start w:val="0"/>
      <w:numFmt w:val="bullet"/>
      <w:lvlText w:val="•"/>
      <w:lvlJc w:val="left"/>
      <w:pPr>
        <w:ind w:left="4112" w:hanging="161"/>
      </w:pPr>
      <w:rPr>
        <w:rFonts w:hint="default"/>
        <w:lang w:val="en-US" w:eastAsia="en-US" w:bidi="ar-SA"/>
      </w:rPr>
    </w:lvl>
  </w:abstractNum>
  <w:abstractNum w:abstractNumId="4">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59" w:hanging="161"/>
      </w:pPr>
      <w:rPr>
        <w:rFonts w:hint="default"/>
        <w:lang w:val="en-US" w:eastAsia="en-US" w:bidi="ar-SA"/>
      </w:rPr>
    </w:lvl>
    <w:lvl w:ilvl="2">
      <w:start w:val="0"/>
      <w:numFmt w:val="bullet"/>
      <w:lvlText w:val="•"/>
      <w:lvlJc w:val="left"/>
      <w:pPr>
        <w:ind w:left="1238" w:hanging="161"/>
      </w:pPr>
      <w:rPr>
        <w:rFonts w:hint="default"/>
        <w:lang w:val="en-US" w:eastAsia="en-US" w:bidi="ar-SA"/>
      </w:rPr>
    </w:lvl>
    <w:lvl w:ilvl="3">
      <w:start w:val="0"/>
      <w:numFmt w:val="bullet"/>
      <w:lvlText w:val="•"/>
      <w:lvlJc w:val="left"/>
      <w:pPr>
        <w:ind w:left="1717" w:hanging="161"/>
      </w:pPr>
      <w:rPr>
        <w:rFonts w:hint="default"/>
        <w:lang w:val="en-US" w:eastAsia="en-US" w:bidi="ar-SA"/>
      </w:rPr>
    </w:lvl>
    <w:lvl w:ilvl="4">
      <w:start w:val="0"/>
      <w:numFmt w:val="bullet"/>
      <w:lvlText w:val="•"/>
      <w:lvlJc w:val="left"/>
      <w:pPr>
        <w:ind w:left="2196" w:hanging="161"/>
      </w:pPr>
      <w:rPr>
        <w:rFonts w:hint="default"/>
        <w:lang w:val="en-US" w:eastAsia="en-US" w:bidi="ar-SA"/>
      </w:rPr>
    </w:lvl>
    <w:lvl w:ilvl="5">
      <w:start w:val="0"/>
      <w:numFmt w:val="bullet"/>
      <w:lvlText w:val="•"/>
      <w:lvlJc w:val="left"/>
      <w:pPr>
        <w:ind w:left="2675" w:hanging="161"/>
      </w:pPr>
      <w:rPr>
        <w:rFonts w:hint="default"/>
        <w:lang w:val="en-US" w:eastAsia="en-US" w:bidi="ar-SA"/>
      </w:rPr>
    </w:lvl>
    <w:lvl w:ilvl="6">
      <w:start w:val="0"/>
      <w:numFmt w:val="bullet"/>
      <w:lvlText w:val="•"/>
      <w:lvlJc w:val="left"/>
      <w:pPr>
        <w:ind w:left="3154" w:hanging="161"/>
      </w:pPr>
      <w:rPr>
        <w:rFonts w:hint="default"/>
        <w:lang w:val="en-US" w:eastAsia="en-US" w:bidi="ar-SA"/>
      </w:rPr>
    </w:lvl>
    <w:lvl w:ilvl="7">
      <w:start w:val="0"/>
      <w:numFmt w:val="bullet"/>
      <w:lvlText w:val="•"/>
      <w:lvlJc w:val="left"/>
      <w:pPr>
        <w:ind w:left="3633" w:hanging="161"/>
      </w:pPr>
      <w:rPr>
        <w:rFonts w:hint="default"/>
        <w:lang w:val="en-US" w:eastAsia="en-US" w:bidi="ar-SA"/>
      </w:rPr>
    </w:lvl>
    <w:lvl w:ilvl="8">
      <w:start w:val="0"/>
      <w:numFmt w:val="bullet"/>
      <w:lvlText w:val="•"/>
      <w:lvlJc w:val="left"/>
      <w:pPr>
        <w:ind w:left="4112" w:hanging="161"/>
      </w:pPr>
      <w:rPr>
        <w:rFonts w:hint="default"/>
        <w:lang w:val="en-US" w:eastAsia="en-US" w:bidi="ar-SA"/>
      </w:rPr>
    </w:lvl>
  </w:abstractNum>
  <w:abstractNum w:abstractNumId="2">
    <w:multiLevelType w:val="hybridMultilevel"/>
    <w:lvl w:ilvl="0">
      <w:start w:val="0"/>
      <w:numFmt w:val="bullet"/>
      <w:lvlText w:val="•"/>
      <w:lvlJc w:val="left"/>
      <w:pPr>
        <w:ind w:left="401"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882" w:hanging="161"/>
      </w:pPr>
      <w:rPr>
        <w:rFonts w:hint="default"/>
        <w:lang w:val="en-US" w:eastAsia="en-US" w:bidi="ar-SA"/>
      </w:rPr>
    </w:lvl>
    <w:lvl w:ilvl="2">
      <w:start w:val="0"/>
      <w:numFmt w:val="bullet"/>
      <w:lvlText w:val="•"/>
      <w:lvlJc w:val="left"/>
      <w:pPr>
        <w:ind w:left="1364" w:hanging="161"/>
      </w:pPr>
      <w:rPr>
        <w:rFonts w:hint="default"/>
        <w:lang w:val="en-US" w:eastAsia="en-US" w:bidi="ar-SA"/>
      </w:rPr>
    </w:lvl>
    <w:lvl w:ilvl="3">
      <w:start w:val="0"/>
      <w:numFmt w:val="bullet"/>
      <w:lvlText w:val="•"/>
      <w:lvlJc w:val="left"/>
      <w:pPr>
        <w:ind w:left="1846" w:hanging="161"/>
      </w:pPr>
      <w:rPr>
        <w:rFonts w:hint="default"/>
        <w:lang w:val="en-US" w:eastAsia="en-US" w:bidi="ar-SA"/>
      </w:rPr>
    </w:lvl>
    <w:lvl w:ilvl="4">
      <w:start w:val="0"/>
      <w:numFmt w:val="bullet"/>
      <w:lvlText w:val="•"/>
      <w:lvlJc w:val="left"/>
      <w:pPr>
        <w:ind w:left="2328" w:hanging="161"/>
      </w:pPr>
      <w:rPr>
        <w:rFonts w:hint="default"/>
        <w:lang w:val="en-US" w:eastAsia="en-US" w:bidi="ar-SA"/>
      </w:rPr>
    </w:lvl>
    <w:lvl w:ilvl="5">
      <w:start w:val="0"/>
      <w:numFmt w:val="bullet"/>
      <w:lvlText w:val="•"/>
      <w:lvlJc w:val="left"/>
      <w:pPr>
        <w:ind w:left="2811" w:hanging="161"/>
      </w:pPr>
      <w:rPr>
        <w:rFonts w:hint="default"/>
        <w:lang w:val="en-US" w:eastAsia="en-US" w:bidi="ar-SA"/>
      </w:rPr>
    </w:lvl>
    <w:lvl w:ilvl="6">
      <w:start w:val="0"/>
      <w:numFmt w:val="bullet"/>
      <w:lvlText w:val="•"/>
      <w:lvlJc w:val="left"/>
      <w:pPr>
        <w:ind w:left="3293" w:hanging="161"/>
      </w:pPr>
      <w:rPr>
        <w:rFonts w:hint="default"/>
        <w:lang w:val="en-US" w:eastAsia="en-US" w:bidi="ar-SA"/>
      </w:rPr>
    </w:lvl>
    <w:lvl w:ilvl="7">
      <w:start w:val="0"/>
      <w:numFmt w:val="bullet"/>
      <w:lvlText w:val="•"/>
      <w:lvlJc w:val="left"/>
      <w:pPr>
        <w:ind w:left="3775" w:hanging="161"/>
      </w:pPr>
      <w:rPr>
        <w:rFonts w:hint="default"/>
        <w:lang w:val="en-US" w:eastAsia="en-US" w:bidi="ar-SA"/>
      </w:rPr>
    </w:lvl>
    <w:lvl w:ilvl="8">
      <w:start w:val="0"/>
      <w:numFmt w:val="bullet"/>
      <w:lvlText w:val="•"/>
      <w:lvlJc w:val="left"/>
      <w:pPr>
        <w:ind w:left="4257" w:hanging="161"/>
      </w:pPr>
      <w:rPr>
        <w:rFonts w:hint="default"/>
        <w:lang w:val="en-US" w:eastAsia="en-US" w:bidi="ar-SA"/>
      </w:rPr>
    </w:lvl>
  </w:abstractNum>
  <w:abstractNum w:abstractNumId="8">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527" w:hanging="160"/>
      </w:pPr>
      <w:rPr>
        <w:rFonts w:hint="default" w:ascii="Times New Roman" w:hAnsi="Times New Roman" w:eastAsia="Times New Roman" w:cs="Times New Roman"/>
        <w:b/>
        <w:bCs/>
        <w:i w:val="0"/>
        <w:iCs w:val="0"/>
        <w:spacing w:val="0"/>
        <w:w w:val="99"/>
        <w:sz w:val="16"/>
        <w:szCs w:val="16"/>
        <w:lang w:val="en-US" w:eastAsia="en-US" w:bidi="ar-SA"/>
      </w:rPr>
    </w:lvl>
    <w:lvl w:ilvl="2">
      <w:start w:val="0"/>
      <w:numFmt w:val="bullet"/>
      <w:lvlText w:val="•"/>
      <w:lvlJc w:val="left"/>
      <w:pPr>
        <w:ind w:left="1029" w:hanging="160"/>
      </w:pPr>
      <w:rPr>
        <w:rFonts w:hint="default"/>
        <w:lang w:val="en-US" w:eastAsia="en-US" w:bidi="ar-SA"/>
      </w:rPr>
    </w:lvl>
    <w:lvl w:ilvl="3">
      <w:start w:val="0"/>
      <w:numFmt w:val="bullet"/>
      <w:lvlText w:val="•"/>
      <w:lvlJc w:val="left"/>
      <w:pPr>
        <w:ind w:left="1539" w:hanging="160"/>
      </w:pPr>
      <w:rPr>
        <w:rFonts w:hint="default"/>
        <w:lang w:val="en-US" w:eastAsia="en-US" w:bidi="ar-SA"/>
      </w:rPr>
    </w:lvl>
    <w:lvl w:ilvl="4">
      <w:start w:val="0"/>
      <w:numFmt w:val="bullet"/>
      <w:lvlText w:val="•"/>
      <w:lvlJc w:val="left"/>
      <w:pPr>
        <w:ind w:left="2049" w:hanging="160"/>
      </w:pPr>
      <w:rPr>
        <w:rFonts w:hint="default"/>
        <w:lang w:val="en-US" w:eastAsia="en-US" w:bidi="ar-SA"/>
      </w:rPr>
    </w:lvl>
    <w:lvl w:ilvl="5">
      <w:start w:val="0"/>
      <w:numFmt w:val="bullet"/>
      <w:lvlText w:val="•"/>
      <w:lvlJc w:val="left"/>
      <w:pPr>
        <w:ind w:left="2559" w:hanging="160"/>
      </w:pPr>
      <w:rPr>
        <w:rFonts w:hint="default"/>
        <w:lang w:val="en-US" w:eastAsia="en-US" w:bidi="ar-SA"/>
      </w:rPr>
    </w:lvl>
    <w:lvl w:ilvl="6">
      <w:start w:val="0"/>
      <w:numFmt w:val="bullet"/>
      <w:lvlText w:val="•"/>
      <w:lvlJc w:val="left"/>
      <w:pPr>
        <w:ind w:left="3069" w:hanging="160"/>
      </w:pPr>
      <w:rPr>
        <w:rFonts w:hint="default"/>
        <w:lang w:val="en-US" w:eastAsia="en-US" w:bidi="ar-SA"/>
      </w:rPr>
    </w:lvl>
    <w:lvl w:ilvl="7">
      <w:start w:val="0"/>
      <w:numFmt w:val="bullet"/>
      <w:lvlText w:val="•"/>
      <w:lvlJc w:val="left"/>
      <w:pPr>
        <w:ind w:left="3579" w:hanging="160"/>
      </w:pPr>
      <w:rPr>
        <w:rFonts w:hint="default"/>
        <w:lang w:val="en-US" w:eastAsia="en-US" w:bidi="ar-SA"/>
      </w:rPr>
    </w:lvl>
    <w:lvl w:ilvl="8">
      <w:start w:val="0"/>
      <w:numFmt w:val="bullet"/>
      <w:lvlText w:val="•"/>
      <w:lvlJc w:val="left"/>
      <w:pPr>
        <w:ind w:left="4089" w:hanging="160"/>
      </w:pPr>
      <w:rPr>
        <w:rFonts w:hint="default"/>
        <w:lang w:val="en-US" w:eastAsia="en-US" w:bidi="ar-SA"/>
      </w:rPr>
    </w:lvl>
  </w:abstractNum>
  <w:abstractNum w:abstractNumId="6">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527" w:hanging="160"/>
      </w:pPr>
      <w:rPr>
        <w:rFonts w:hint="default" w:ascii="Times New Roman" w:hAnsi="Times New Roman" w:eastAsia="Times New Roman" w:cs="Times New Roman"/>
        <w:b/>
        <w:bCs/>
        <w:i w:val="0"/>
        <w:iCs w:val="0"/>
        <w:spacing w:val="0"/>
        <w:w w:val="99"/>
        <w:sz w:val="16"/>
        <w:szCs w:val="16"/>
        <w:lang w:val="en-US" w:eastAsia="en-US" w:bidi="ar-SA"/>
      </w:rPr>
    </w:lvl>
    <w:lvl w:ilvl="2">
      <w:start w:val="0"/>
      <w:numFmt w:val="bullet"/>
      <w:lvlText w:val="•"/>
      <w:lvlJc w:val="left"/>
      <w:pPr>
        <w:ind w:left="427" w:hanging="160"/>
      </w:pPr>
      <w:rPr>
        <w:rFonts w:hint="default"/>
        <w:lang w:val="en-US" w:eastAsia="en-US" w:bidi="ar-SA"/>
      </w:rPr>
    </w:lvl>
    <w:lvl w:ilvl="3">
      <w:start w:val="0"/>
      <w:numFmt w:val="bullet"/>
      <w:lvlText w:val="•"/>
      <w:lvlJc w:val="left"/>
      <w:pPr>
        <w:ind w:left="335" w:hanging="160"/>
      </w:pPr>
      <w:rPr>
        <w:rFonts w:hint="default"/>
        <w:lang w:val="en-US" w:eastAsia="en-US" w:bidi="ar-SA"/>
      </w:rPr>
    </w:lvl>
    <w:lvl w:ilvl="4">
      <w:start w:val="0"/>
      <w:numFmt w:val="bullet"/>
      <w:lvlText w:val="•"/>
      <w:lvlJc w:val="left"/>
      <w:pPr>
        <w:ind w:left="243" w:hanging="160"/>
      </w:pPr>
      <w:rPr>
        <w:rFonts w:hint="default"/>
        <w:lang w:val="en-US" w:eastAsia="en-US" w:bidi="ar-SA"/>
      </w:rPr>
    </w:lvl>
    <w:lvl w:ilvl="5">
      <w:start w:val="0"/>
      <w:numFmt w:val="bullet"/>
      <w:lvlText w:val="•"/>
      <w:lvlJc w:val="left"/>
      <w:pPr>
        <w:ind w:left="151" w:hanging="160"/>
      </w:pPr>
      <w:rPr>
        <w:rFonts w:hint="default"/>
        <w:lang w:val="en-US" w:eastAsia="en-US" w:bidi="ar-SA"/>
      </w:rPr>
    </w:lvl>
    <w:lvl w:ilvl="6">
      <w:start w:val="0"/>
      <w:numFmt w:val="bullet"/>
      <w:lvlText w:val="•"/>
      <w:lvlJc w:val="left"/>
      <w:pPr>
        <w:ind w:left="59" w:hanging="160"/>
      </w:pPr>
      <w:rPr>
        <w:rFonts w:hint="default"/>
        <w:lang w:val="en-US" w:eastAsia="en-US" w:bidi="ar-SA"/>
      </w:rPr>
    </w:lvl>
    <w:lvl w:ilvl="7">
      <w:start w:val="0"/>
      <w:numFmt w:val="bullet"/>
      <w:lvlText w:val="•"/>
      <w:lvlJc w:val="left"/>
      <w:pPr>
        <w:ind w:left="-33" w:hanging="160"/>
      </w:pPr>
      <w:rPr>
        <w:rFonts w:hint="default"/>
        <w:lang w:val="en-US" w:eastAsia="en-US" w:bidi="ar-SA"/>
      </w:rPr>
    </w:lvl>
    <w:lvl w:ilvl="8">
      <w:start w:val="0"/>
      <w:numFmt w:val="bullet"/>
      <w:lvlText w:val="•"/>
      <w:lvlJc w:val="left"/>
      <w:pPr>
        <w:ind w:left="-125" w:hanging="160"/>
      </w:pPr>
      <w:rPr>
        <w:rFonts w:hint="default"/>
        <w:lang w:val="en-US" w:eastAsia="en-US" w:bidi="ar-SA"/>
      </w:rPr>
    </w:lvl>
  </w:abstractNum>
  <w:abstractNum w:abstractNumId="7">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62" w:hanging="161"/>
      </w:pPr>
      <w:rPr>
        <w:rFonts w:hint="default"/>
        <w:lang w:val="en-US" w:eastAsia="en-US" w:bidi="ar-SA"/>
      </w:rPr>
    </w:lvl>
    <w:lvl w:ilvl="2">
      <w:start w:val="0"/>
      <w:numFmt w:val="bullet"/>
      <w:lvlText w:val="•"/>
      <w:lvlJc w:val="left"/>
      <w:pPr>
        <w:ind w:left="1245" w:hanging="161"/>
      </w:pPr>
      <w:rPr>
        <w:rFonts w:hint="default"/>
        <w:lang w:val="en-US" w:eastAsia="en-US" w:bidi="ar-SA"/>
      </w:rPr>
    </w:lvl>
    <w:lvl w:ilvl="3">
      <w:start w:val="0"/>
      <w:numFmt w:val="bullet"/>
      <w:lvlText w:val="•"/>
      <w:lvlJc w:val="left"/>
      <w:pPr>
        <w:ind w:left="1728" w:hanging="161"/>
      </w:pPr>
      <w:rPr>
        <w:rFonts w:hint="default"/>
        <w:lang w:val="en-US" w:eastAsia="en-US" w:bidi="ar-SA"/>
      </w:rPr>
    </w:lvl>
    <w:lvl w:ilvl="4">
      <w:start w:val="0"/>
      <w:numFmt w:val="bullet"/>
      <w:lvlText w:val="•"/>
      <w:lvlJc w:val="left"/>
      <w:pPr>
        <w:ind w:left="2211" w:hanging="161"/>
      </w:pPr>
      <w:rPr>
        <w:rFonts w:hint="default"/>
        <w:lang w:val="en-US" w:eastAsia="en-US" w:bidi="ar-SA"/>
      </w:rPr>
    </w:lvl>
    <w:lvl w:ilvl="5">
      <w:start w:val="0"/>
      <w:numFmt w:val="bullet"/>
      <w:lvlText w:val="•"/>
      <w:lvlJc w:val="left"/>
      <w:pPr>
        <w:ind w:left="2694" w:hanging="161"/>
      </w:pPr>
      <w:rPr>
        <w:rFonts w:hint="default"/>
        <w:lang w:val="en-US" w:eastAsia="en-US" w:bidi="ar-SA"/>
      </w:rPr>
    </w:lvl>
    <w:lvl w:ilvl="6">
      <w:start w:val="0"/>
      <w:numFmt w:val="bullet"/>
      <w:lvlText w:val="•"/>
      <w:lvlJc w:val="left"/>
      <w:pPr>
        <w:ind w:left="3177" w:hanging="161"/>
      </w:pPr>
      <w:rPr>
        <w:rFonts w:hint="default"/>
        <w:lang w:val="en-US" w:eastAsia="en-US" w:bidi="ar-SA"/>
      </w:rPr>
    </w:lvl>
    <w:lvl w:ilvl="7">
      <w:start w:val="0"/>
      <w:numFmt w:val="bullet"/>
      <w:lvlText w:val="•"/>
      <w:lvlJc w:val="left"/>
      <w:pPr>
        <w:ind w:left="3660" w:hanging="161"/>
      </w:pPr>
      <w:rPr>
        <w:rFonts w:hint="default"/>
        <w:lang w:val="en-US" w:eastAsia="en-US" w:bidi="ar-SA"/>
      </w:rPr>
    </w:lvl>
    <w:lvl w:ilvl="8">
      <w:start w:val="0"/>
      <w:numFmt w:val="bullet"/>
      <w:lvlText w:val="•"/>
      <w:lvlJc w:val="left"/>
      <w:pPr>
        <w:ind w:left="4143" w:hanging="161"/>
      </w:pPr>
      <w:rPr>
        <w:rFonts w:hint="default"/>
        <w:lang w:val="en-US" w:eastAsia="en-US" w:bidi="ar-SA"/>
      </w:rPr>
    </w:lvl>
  </w:abstractNum>
  <w:abstractNum w:abstractNumId="5">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62" w:hanging="161"/>
      </w:pPr>
      <w:rPr>
        <w:rFonts w:hint="default"/>
        <w:lang w:val="en-US" w:eastAsia="en-US" w:bidi="ar-SA"/>
      </w:rPr>
    </w:lvl>
    <w:lvl w:ilvl="2">
      <w:start w:val="0"/>
      <w:numFmt w:val="bullet"/>
      <w:lvlText w:val="•"/>
      <w:lvlJc w:val="left"/>
      <w:pPr>
        <w:ind w:left="1245" w:hanging="161"/>
      </w:pPr>
      <w:rPr>
        <w:rFonts w:hint="default"/>
        <w:lang w:val="en-US" w:eastAsia="en-US" w:bidi="ar-SA"/>
      </w:rPr>
    </w:lvl>
    <w:lvl w:ilvl="3">
      <w:start w:val="0"/>
      <w:numFmt w:val="bullet"/>
      <w:lvlText w:val="•"/>
      <w:lvlJc w:val="left"/>
      <w:pPr>
        <w:ind w:left="1728" w:hanging="161"/>
      </w:pPr>
      <w:rPr>
        <w:rFonts w:hint="default"/>
        <w:lang w:val="en-US" w:eastAsia="en-US" w:bidi="ar-SA"/>
      </w:rPr>
    </w:lvl>
    <w:lvl w:ilvl="4">
      <w:start w:val="0"/>
      <w:numFmt w:val="bullet"/>
      <w:lvlText w:val="•"/>
      <w:lvlJc w:val="left"/>
      <w:pPr>
        <w:ind w:left="2211" w:hanging="161"/>
      </w:pPr>
      <w:rPr>
        <w:rFonts w:hint="default"/>
        <w:lang w:val="en-US" w:eastAsia="en-US" w:bidi="ar-SA"/>
      </w:rPr>
    </w:lvl>
    <w:lvl w:ilvl="5">
      <w:start w:val="0"/>
      <w:numFmt w:val="bullet"/>
      <w:lvlText w:val="•"/>
      <w:lvlJc w:val="left"/>
      <w:pPr>
        <w:ind w:left="2694" w:hanging="161"/>
      </w:pPr>
      <w:rPr>
        <w:rFonts w:hint="default"/>
        <w:lang w:val="en-US" w:eastAsia="en-US" w:bidi="ar-SA"/>
      </w:rPr>
    </w:lvl>
    <w:lvl w:ilvl="6">
      <w:start w:val="0"/>
      <w:numFmt w:val="bullet"/>
      <w:lvlText w:val="•"/>
      <w:lvlJc w:val="left"/>
      <w:pPr>
        <w:ind w:left="3177" w:hanging="161"/>
      </w:pPr>
      <w:rPr>
        <w:rFonts w:hint="default"/>
        <w:lang w:val="en-US" w:eastAsia="en-US" w:bidi="ar-SA"/>
      </w:rPr>
    </w:lvl>
    <w:lvl w:ilvl="7">
      <w:start w:val="0"/>
      <w:numFmt w:val="bullet"/>
      <w:lvlText w:val="•"/>
      <w:lvlJc w:val="left"/>
      <w:pPr>
        <w:ind w:left="3660" w:hanging="161"/>
      </w:pPr>
      <w:rPr>
        <w:rFonts w:hint="default"/>
        <w:lang w:val="en-US" w:eastAsia="en-US" w:bidi="ar-SA"/>
      </w:rPr>
    </w:lvl>
    <w:lvl w:ilvl="8">
      <w:start w:val="0"/>
      <w:numFmt w:val="bullet"/>
      <w:lvlText w:val="•"/>
      <w:lvlJc w:val="left"/>
      <w:pPr>
        <w:ind w:left="4143" w:hanging="161"/>
      </w:pPr>
      <w:rPr>
        <w:rFonts w:hint="default"/>
        <w:lang w:val="en-US" w:eastAsia="en-US" w:bidi="ar-SA"/>
      </w:rPr>
    </w:lvl>
  </w:abstractNum>
  <w:abstractNum w:abstractNumId="9">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62" w:hanging="161"/>
      </w:pPr>
      <w:rPr>
        <w:rFonts w:hint="default"/>
        <w:lang w:val="en-US" w:eastAsia="en-US" w:bidi="ar-SA"/>
      </w:rPr>
    </w:lvl>
    <w:lvl w:ilvl="2">
      <w:start w:val="0"/>
      <w:numFmt w:val="bullet"/>
      <w:lvlText w:val="•"/>
      <w:lvlJc w:val="left"/>
      <w:pPr>
        <w:ind w:left="1245" w:hanging="161"/>
      </w:pPr>
      <w:rPr>
        <w:rFonts w:hint="default"/>
        <w:lang w:val="en-US" w:eastAsia="en-US" w:bidi="ar-SA"/>
      </w:rPr>
    </w:lvl>
    <w:lvl w:ilvl="3">
      <w:start w:val="0"/>
      <w:numFmt w:val="bullet"/>
      <w:lvlText w:val="•"/>
      <w:lvlJc w:val="left"/>
      <w:pPr>
        <w:ind w:left="1728" w:hanging="161"/>
      </w:pPr>
      <w:rPr>
        <w:rFonts w:hint="default"/>
        <w:lang w:val="en-US" w:eastAsia="en-US" w:bidi="ar-SA"/>
      </w:rPr>
    </w:lvl>
    <w:lvl w:ilvl="4">
      <w:start w:val="0"/>
      <w:numFmt w:val="bullet"/>
      <w:lvlText w:val="•"/>
      <w:lvlJc w:val="left"/>
      <w:pPr>
        <w:ind w:left="2211" w:hanging="161"/>
      </w:pPr>
      <w:rPr>
        <w:rFonts w:hint="default"/>
        <w:lang w:val="en-US" w:eastAsia="en-US" w:bidi="ar-SA"/>
      </w:rPr>
    </w:lvl>
    <w:lvl w:ilvl="5">
      <w:start w:val="0"/>
      <w:numFmt w:val="bullet"/>
      <w:lvlText w:val="•"/>
      <w:lvlJc w:val="left"/>
      <w:pPr>
        <w:ind w:left="2694" w:hanging="161"/>
      </w:pPr>
      <w:rPr>
        <w:rFonts w:hint="default"/>
        <w:lang w:val="en-US" w:eastAsia="en-US" w:bidi="ar-SA"/>
      </w:rPr>
    </w:lvl>
    <w:lvl w:ilvl="6">
      <w:start w:val="0"/>
      <w:numFmt w:val="bullet"/>
      <w:lvlText w:val="•"/>
      <w:lvlJc w:val="left"/>
      <w:pPr>
        <w:ind w:left="3177" w:hanging="161"/>
      </w:pPr>
      <w:rPr>
        <w:rFonts w:hint="default"/>
        <w:lang w:val="en-US" w:eastAsia="en-US" w:bidi="ar-SA"/>
      </w:rPr>
    </w:lvl>
    <w:lvl w:ilvl="7">
      <w:start w:val="0"/>
      <w:numFmt w:val="bullet"/>
      <w:lvlText w:val="•"/>
      <w:lvlJc w:val="left"/>
      <w:pPr>
        <w:ind w:left="3660" w:hanging="161"/>
      </w:pPr>
      <w:rPr>
        <w:rFonts w:hint="default"/>
        <w:lang w:val="en-US" w:eastAsia="en-US" w:bidi="ar-SA"/>
      </w:rPr>
    </w:lvl>
    <w:lvl w:ilvl="8">
      <w:start w:val="0"/>
      <w:numFmt w:val="bullet"/>
      <w:lvlText w:val="•"/>
      <w:lvlJc w:val="left"/>
      <w:pPr>
        <w:ind w:left="4143" w:hanging="161"/>
      </w:pPr>
      <w:rPr>
        <w:rFonts w:hint="default"/>
        <w:lang w:val="en-US" w:eastAsia="en-US" w:bidi="ar-SA"/>
      </w:rPr>
    </w:lvl>
  </w:abstractNum>
  <w:abstractNum w:abstractNumId="10">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62" w:hanging="161"/>
      </w:pPr>
      <w:rPr>
        <w:rFonts w:hint="default"/>
        <w:lang w:val="en-US" w:eastAsia="en-US" w:bidi="ar-SA"/>
      </w:rPr>
    </w:lvl>
    <w:lvl w:ilvl="2">
      <w:start w:val="0"/>
      <w:numFmt w:val="bullet"/>
      <w:lvlText w:val="•"/>
      <w:lvlJc w:val="left"/>
      <w:pPr>
        <w:ind w:left="1245" w:hanging="161"/>
      </w:pPr>
      <w:rPr>
        <w:rFonts w:hint="default"/>
        <w:lang w:val="en-US" w:eastAsia="en-US" w:bidi="ar-SA"/>
      </w:rPr>
    </w:lvl>
    <w:lvl w:ilvl="3">
      <w:start w:val="0"/>
      <w:numFmt w:val="bullet"/>
      <w:lvlText w:val="•"/>
      <w:lvlJc w:val="left"/>
      <w:pPr>
        <w:ind w:left="1728" w:hanging="161"/>
      </w:pPr>
      <w:rPr>
        <w:rFonts w:hint="default"/>
        <w:lang w:val="en-US" w:eastAsia="en-US" w:bidi="ar-SA"/>
      </w:rPr>
    </w:lvl>
    <w:lvl w:ilvl="4">
      <w:start w:val="0"/>
      <w:numFmt w:val="bullet"/>
      <w:lvlText w:val="•"/>
      <w:lvlJc w:val="left"/>
      <w:pPr>
        <w:ind w:left="2211" w:hanging="161"/>
      </w:pPr>
      <w:rPr>
        <w:rFonts w:hint="default"/>
        <w:lang w:val="en-US" w:eastAsia="en-US" w:bidi="ar-SA"/>
      </w:rPr>
    </w:lvl>
    <w:lvl w:ilvl="5">
      <w:start w:val="0"/>
      <w:numFmt w:val="bullet"/>
      <w:lvlText w:val="•"/>
      <w:lvlJc w:val="left"/>
      <w:pPr>
        <w:ind w:left="2694" w:hanging="161"/>
      </w:pPr>
      <w:rPr>
        <w:rFonts w:hint="default"/>
        <w:lang w:val="en-US" w:eastAsia="en-US" w:bidi="ar-SA"/>
      </w:rPr>
    </w:lvl>
    <w:lvl w:ilvl="6">
      <w:start w:val="0"/>
      <w:numFmt w:val="bullet"/>
      <w:lvlText w:val="•"/>
      <w:lvlJc w:val="left"/>
      <w:pPr>
        <w:ind w:left="3177" w:hanging="161"/>
      </w:pPr>
      <w:rPr>
        <w:rFonts w:hint="default"/>
        <w:lang w:val="en-US" w:eastAsia="en-US" w:bidi="ar-SA"/>
      </w:rPr>
    </w:lvl>
    <w:lvl w:ilvl="7">
      <w:start w:val="0"/>
      <w:numFmt w:val="bullet"/>
      <w:lvlText w:val="•"/>
      <w:lvlJc w:val="left"/>
      <w:pPr>
        <w:ind w:left="3660" w:hanging="161"/>
      </w:pPr>
      <w:rPr>
        <w:rFonts w:hint="default"/>
        <w:lang w:val="en-US" w:eastAsia="en-US" w:bidi="ar-SA"/>
      </w:rPr>
    </w:lvl>
    <w:lvl w:ilvl="8">
      <w:start w:val="0"/>
      <w:numFmt w:val="bullet"/>
      <w:lvlText w:val="•"/>
      <w:lvlJc w:val="left"/>
      <w:pPr>
        <w:ind w:left="4143" w:hanging="161"/>
      </w:pPr>
      <w:rPr>
        <w:rFonts w:hint="default"/>
        <w:lang w:val="en-US" w:eastAsia="en-US" w:bidi="ar-SA"/>
      </w:rPr>
    </w:lvl>
  </w:abstractNum>
  <w:abstractNum w:abstractNumId="3">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59" w:hanging="161"/>
      </w:pPr>
      <w:rPr>
        <w:rFonts w:hint="default"/>
        <w:lang w:val="en-US" w:eastAsia="en-US" w:bidi="ar-SA"/>
      </w:rPr>
    </w:lvl>
    <w:lvl w:ilvl="2">
      <w:start w:val="0"/>
      <w:numFmt w:val="bullet"/>
      <w:lvlText w:val="•"/>
      <w:lvlJc w:val="left"/>
      <w:pPr>
        <w:ind w:left="1238" w:hanging="161"/>
      </w:pPr>
      <w:rPr>
        <w:rFonts w:hint="default"/>
        <w:lang w:val="en-US" w:eastAsia="en-US" w:bidi="ar-SA"/>
      </w:rPr>
    </w:lvl>
    <w:lvl w:ilvl="3">
      <w:start w:val="0"/>
      <w:numFmt w:val="bullet"/>
      <w:lvlText w:val="•"/>
      <w:lvlJc w:val="left"/>
      <w:pPr>
        <w:ind w:left="1717" w:hanging="161"/>
      </w:pPr>
      <w:rPr>
        <w:rFonts w:hint="default"/>
        <w:lang w:val="en-US" w:eastAsia="en-US" w:bidi="ar-SA"/>
      </w:rPr>
    </w:lvl>
    <w:lvl w:ilvl="4">
      <w:start w:val="0"/>
      <w:numFmt w:val="bullet"/>
      <w:lvlText w:val="•"/>
      <w:lvlJc w:val="left"/>
      <w:pPr>
        <w:ind w:left="2196" w:hanging="161"/>
      </w:pPr>
      <w:rPr>
        <w:rFonts w:hint="default"/>
        <w:lang w:val="en-US" w:eastAsia="en-US" w:bidi="ar-SA"/>
      </w:rPr>
    </w:lvl>
    <w:lvl w:ilvl="5">
      <w:start w:val="0"/>
      <w:numFmt w:val="bullet"/>
      <w:lvlText w:val="•"/>
      <w:lvlJc w:val="left"/>
      <w:pPr>
        <w:ind w:left="2675" w:hanging="161"/>
      </w:pPr>
      <w:rPr>
        <w:rFonts w:hint="default"/>
        <w:lang w:val="en-US" w:eastAsia="en-US" w:bidi="ar-SA"/>
      </w:rPr>
    </w:lvl>
    <w:lvl w:ilvl="6">
      <w:start w:val="0"/>
      <w:numFmt w:val="bullet"/>
      <w:lvlText w:val="•"/>
      <w:lvlJc w:val="left"/>
      <w:pPr>
        <w:ind w:left="3154" w:hanging="161"/>
      </w:pPr>
      <w:rPr>
        <w:rFonts w:hint="default"/>
        <w:lang w:val="en-US" w:eastAsia="en-US" w:bidi="ar-SA"/>
      </w:rPr>
    </w:lvl>
    <w:lvl w:ilvl="7">
      <w:start w:val="0"/>
      <w:numFmt w:val="bullet"/>
      <w:lvlText w:val="•"/>
      <w:lvlJc w:val="left"/>
      <w:pPr>
        <w:ind w:left="3633" w:hanging="161"/>
      </w:pPr>
      <w:rPr>
        <w:rFonts w:hint="default"/>
        <w:lang w:val="en-US" w:eastAsia="en-US" w:bidi="ar-SA"/>
      </w:rPr>
    </w:lvl>
    <w:lvl w:ilvl="8">
      <w:start w:val="0"/>
      <w:numFmt w:val="bullet"/>
      <w:lvlText w:val="•"/>
      <w:lvlJc w:val="left"/>
      <w:pPr>
        <w:ind w:left="4112" w:hanging="161"/>
      </w:pPr>
      <w:rPr>
        <w:rFonts w:hint="default"/>
        <w:lang w:val="en-US" w:eastAsia="en-US" w:bidi="ar-SA"/>
      </w:rPr>
    </w:lvl>
  </w:abstractNum>
  <w:abstractNum w:abstractNumId="1">
    <w:multiLevelType w:val="hybridMultilevel"/>
    <w:lvl w:ilvl="0">
      <w:start w:val="0"/>
      <w:numFmt w:val="bullet"/>
      <w:lvlText w:val="•"/>
      <w:lvlJc w:val="left"/>
      <w:pPr>
        <w:ind w:left="288" w:hanging="161"/>
      </w:pPr>
      <w:rPr>
        <w:rFonts w:hint="default" w:ascii="Arial" w:hAnsi="Arial" w:eastAsia="Arial" w:cs="Arial"/>
        <w:b w:val="0"/>
        <w:bCs w:val="0"/>
        <w:i/>
        <w:iCs/>
        <w:spacing w:val="0"/>
        <w:w w:val="209"/>
        <w:position w:val="2"/>
        <w:sz w:val="11"/>
        <w:szCs w:val="11"/>
        <w:lang w:val="en-US" w:eastAsia="en-US" w:bidi="ar-SA"/>
      </w:rPr>
    </w:lvl>
    <w:lvl w:ilvl="1">
      <w:start w:val="0"/>
      <w:numFmt w:val="bullet"/>
      <w:lvlText w:val="•"/>
      <w:lvlJc w:val="left"/>
      <w:pPr>
        <w:ind w:left="762" w:hanging="161"/>
      </w:pPr>
      <w:rPr>
        <w:rFonts w:hint="default"/>
        <w:lang w:val="en-US" w:eastAsia="en-US" w:bidi="ar-SA"/>
      </w:rPr>
    </w:lvl>
    <w:lvl w:ilvl="2">
      <w:start w:val="0"/>
      <w:numFmt w:val="bullet"/>
      <w:lvlText w:val="•"/>
      <w:lvlJc w:val="left"/>
      <w:pPr>
        <w:ind w:left="1245" w:hanging="161"/>
      </w:pPr>
      <w:rPr>
        <w:rFonts w:hint="default"/>
        <w:lang w:val="en-US" w:eastAsia="en-US" w:bidi="ar-SA"/>
      </w:rPr>
    </w:lvl>
    <w:lvl w:ilvl="3">
      <w:start w:val="0"/>
      <w:numFmt w:val="bullet"/>
      <w:lvlText w:val="•"/>
      <w:lvlJc w:val="left"/>
      <w:pPr>
        <w:ind w:left="1728" w:hanging="161"/>
      </w:pPr>
      <w:rPr>
        <w:rFonts w:hint="default"/>
        <w:lang w:val="en-US" w:eastAsia="en-US" w:bidi="ar-SA"/>
      </w:rPr>
    </w:lvl>
    <w:lvl w:ilvl="4">
      <w:start w:val="0"/>
      <w:numFmt w:val="bullet"/>
      <w:lvlText w:val="•"/>
      <w:lvlJc w:val="left"/>
      <w:pPr>
        <w:ind w:left="2211" w:hanging="161"/>
      </w:pPr>
      <w:rPr>
        <w:rFonts w:hint="default"/>
        <w:lang w:val="en-US" w:eastAsia="en-US" w:bidi="ar-SA"/>
      </w:rPr>
    </w:lvl>
    <w:lvl w:ilvl="5">
      <w:start w:val="0"/>
      <w:numFmt w:val="bullet"/>
      <w:lvlText w:val="•"/>
      <w:lvlJc w:val="left"/>
      <w:pPr>
        <w:ind w:left="2694" w:hanging="161"/>
      </w:pPr>
      <w:rPr>
        <w:rFonts w:hint="default"/>
        <w:lang w:val="en-US" w:eastAsia="en-US" w:bidi="ar-SA"/>
      </w:rPr>
    </w:lvl>
    <w:lvl w:ilvl="6">
      <w:start w:val="0"/>
      <w:numFmt w:val="bullet"/>
      <w:lvlText w:val="•"/>
      <w:lvlJc w:val="left"/>
      <w:pPr>
        <w:ind w:left="3177" w:hanging="161"/>
      </w:pPr>
      <w:rPr>
        <w:rFonts w:hint="default"/>
        <w:lang w:val="en-US" w:eastAsia="en-US" w:bidi="ar-SA"/>
      </w:rPr>
    </w:lvl>
    <w:lvl w:ilvl="7">
      <w:start w:val="0"/>
      <w:numFmt w:val="bullet"/>
      <w:lvlText w:val="•"/>
      <w:lvlJc w:val="left"/>
      <w:pPr>
        <w:ind w:left="3660" w:hanging="161"/>
      </w:pPr>
      <w:rPr>
        <w:rFonts w:hint="default"/>
        <w:lang w:val="en-US" w:eastAsia="en-US" w:bidi="ar-SA"/>
      </w:rPr>
    </w:lvl>
    <w:lvl w:ilvl="8">
      <w:start w:val="0"/>
      <w:numFmt w:val="bullet"/>
      <w:lvlText w:val="•"/>
      <w:lvlJc w:val="left"/>
      <w:pPr>
        <w:ind w:left="4143" w:hanging="161"/>
      </w:pPr>
      <w:rPr>
        <w:rFonts w:hint="default"/>
        <w:lang w:val="en-US" w:eastAsia="en-US" w:bidi="ar-SA"/>
      </w:rPr>
    </w:lvl>
  </w:abstractNum>
  <w:abstractNum w:abstractNumId="0">
    <w:multiLevelType w:val="hybridMultilevel"/>
    <w:lvl w:ilvl="0">
      <w:start w:val="1"/>
      <w:numFmt w:val="decimal"/>
      <w:lvlText w:val="%1."/>
      <w:lvlJc w:val="left"/>
      <w:pPr>
        <w:ind w:left="280" w:hanging="231"/>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02" w:hanging="354"/>
        <w:jc w:val="left"/>
      </w:pPr>
      <w:rPr>
        <w:rFonts w:hint="default" w:ascii="Times New Roman" w:hAnsi="Times New Roman" w:eastAsia="Times New Roman" w:cs="Times New Roman"/>
        <w:b w:val="0"/>
        <w:bCs w:val="0"/>
        <w:i/>
        <w:iCs/>
        <w:spacing w:val="0"/>
        <w:w w:val="111"/>
        <w:sz w:val="16"/>
        <w:szCs w:val="16"/>
        <w:lang w:val="en-US" w:eastAsia="en-US" w:bidi="ar-SA"/>
      </w:rPr>
    </w:lvl>
    <w:lvl w:ilvl="2">
      <w:start w:val="1"/>
      <w:numFmt w:val="decimal"/>
      <w:lvlText w:val="%1.%2.%3."/>
      <w:lvlJc w:val="left"/>
      <w:pPr>
        <w:ind w:left="535" w:hanging="487"/>
        <w:jc w:val="right"/>
      </w:pPr>
      <w:rPr>
        <w:rFonts w:hint="default" w:ascii="Times New Roman" w:hAnsi="Times New Roman" w:eastAsia="Times New Roman" w:cs="Times New Roman"/>
        <w:b w:val="0"/>
        <w:bCs w:val="0"/>
        <w:i/>
        <w:iCs/>
        <w:spacing w:val="0"/>
        <w:w w:val="111"/>
        <w:sz w:val="16"/>
        <w:szCs w:val="16"/>
        <w:lang w:val="en-US" w:eastAsia="en-US" w:bidi="ar-SA"/>
      </w:rPr>
    </w:lvl>
    <w:lvl w:ilvl="3">
      <w:start w:val="1"/>
      <w:numFmt w:val="decimal"/>
      <w:lvlText w:val="%1.%2.%3.%4."/>
      <w:lvlJc w:val="left"/>
      <w:pPr>
        <w:ind w:left="49" w:hanging="641"/>
        <w:jc w:val="left"/>
      </w:pPr>
      <w:rPr>
        <w:rFonts w:hint="default" w:ascii="Times New Roman" w:hAnsi="Times New Roman" w:eastAsia="Times New Roman" w:cs="Times New Roman"/>
        <w:b w:val="0"/>
        <w:bCs w:val="0"/>
        <w:i/>
        <w:iCs/>
        <w:spacing w:val="0"/>
        <w:w w:val="111"/>
        <w:sz w:val="16"/>
        <w:szCs w:val="16"/>
        <w:lang w:val="en-US" w:eastAsia="en-US" w:bidi="ar-SA"/>
      </w:rPr>
    </w:lvl>
    <w:lvl w:ilvl="4">
      <w:start w:val="0"/>
      <w:numFmt w:val="bullet"/>
      <w:lvlText w:val="•"/>
      <w:lvlJc w:val="left"/>
      <w:pPr>
        <w:ind w:left="418" w:hanging="641"/>
      </w:pPr>
      <w:rPr>
        <w:rFonts w:hint="default"/>
        <w:lang w:val="en-US" w:eastAsia="en-US" w:bidi="ar-SA"/>
      </w:rPr>
    </w:lvl>
    <w:lvl w:ilvl="5">
      <w:start w:val="0"/>
      <w:numFmt w:val="bullet"/>
      <w:lvlText w:val="•"/>
      <w:lvlJc w:val="left"/>
      <w:pPr>
        <w:ind w:left="297" w:hanging="641"/>
      </w:pPr>
      <w:rPr>
        <w:rFonts w:hint="default"/>
        <w:lang w:val="en-US" w:eastAsia="en-US" w:bidi="ar-SA"/>
      </w:rPr>
    </w:lvl>
    <w:lvl w:ilvl="6">
      <w:start w:val="0"/>
      <w:numFmt w:val="bullet"/>
      <w:lvlText w:val="•"/>
      <w:lvlJc w:val="left"/>
      <w:pPr>
        <w:ind w:left="176" w:hanging="641"/>
      </w:pPr>
      <w:rPr>
        <w:rFonts w:hint="default"/>
        <w:lang w:val="en-US" w:eastAsia="en-US" w:bidi="ar-SA"/>
      </w:rPr>
    </w:lvl>
    <w:lvl w:ilvl="7">
      <w:start w:val="0"/>
      <w:numFmt w:val="bullet"/>
      <w:lvlText w:val="•"/>
      <w:lvlJc w:val="left"/>
      <w:pPr>
        <w:ind w:left="54" w:hanging="641"/>
      </w:pPr>
      <w:rPr>
        <w:rFonts w:hint="default"/>
        <w:lang w:val="en-US" w:eastAsia="en-US" w:bidi="ar-SA"/>
      </w:rPr>
    </w:lvl>
    <w:lvl w:ilvl="8">
      <w:start w:val="0"/>
      <w:numFmt w:val="bullet"/>
      <w:lvlText w:val="•"/>
      <w:lvlJc w:val="left"/>
      <w:pPr>
        <w:ind w:left="-67" w:hanging="641"/>
      </w:pPr>
      <w:rPr>
        <w:rFonts w:hint="default"/>
        <w:lang w:val="en-US" w:eastAsia="en-US" w:bidi="ar-SA"/>
      </w:rPr>
    </w:lvl>
  </w:abstractNum>
  <w:num w:numId="14">
    <w:abstractNumId w:val="13"/>
  </w:num>
  <w:num w:numId="13">
    <w:abstractNumId w:val="12"/>
  </w:num>
  <w:num w:numId="12">
    <w:abstractNumId w:val="11"/>
  </w:num>
  <w:num w:numId="5">
    <w:abstractNumId w:val="4"/>
  </w:num>
  <w:num w:numId="3">
    <w:abstractNumId w:val="2"/>
  </w:num>
  <w:num w:numId="9">
    <w:abstractNumId w:val="8"/>
  </w:num>
  <w:num w:numId="7">
    <w:abstractNumId w:val="6"/>
  </w:num>
  <w:num w:numId="8">
    <w:abstractNumId w:val="7"/>
  </w:num>
  <w:num w:numId="6">
    <w:abstractNumId w:val="5"/>
  </w:num>
  <w:num w:numId="10">
    <w:abstractNumId w:val="9"/>
  </w:num>
  <w:num w:numId="11">
    <w:abstractNumId w:val="10"/>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279" w:hanging="230"/>
      <w:outlineLvl w:val="1"/>
    </w:pPr>
    <w:rPr>
      <w:rFonts w:ascii="Times New Roman" w:hAnsi="Times New Roman" w:eastAsia="Times New Roman" w:cs="Times New Roman"/>
      <w:b/>
      <w:bCs/>
      <w:sz w:val="16"/>
      <w:szCs w:val="16"/>
      <w:lang w:val="en-US" w:eastAsia="en-US" w:bidi="ar-SA"/>
    </w:rPr>
  </w:style>
  <w:style w:styleId="Title" w:type="paragraph">
    <w:name w:val="Title"/>
    <w:basedOn w:val="Normal"/>
    <w:uiPriority w:val="1"/>
    <w:qFormat/>
    <w:pPr>
      <w:jc w:val="center"/>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452" w:hanging="33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34" w:lineRule="exact"/>
      <w:ind w:left="11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1016/j.inffus.2025.103941" TargetMode="External"/><Relationship Id="rId6" Type="http://schemas.openxmlformats.org/officeDocument/2006/relationships/image" Target="media/image1.jpeg"/><Relationship Id="rId7" Type="http://schemas.openxmlformats.org/officeDocument/2006/relationships/hyperlink" Target="https://www.elsevier.com/locate/inffus"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crossmark.crossref.org/dialog/?doi=10.1016/j.inffus.2025.103941&amp;domain=pdf" TargetMode="External"/><Relationship Id="rId14" Type="http://schemas.openxmlformats.org/officeDocument/2006/relationships/image" Target="media/image7.png"/><Relationship Id="rId15" Type="http://schemas.openxmlformats.org/officeDocument/2006/relationships/hyperlink" Target="https://orcid.org/0009-0009-5845-0550" TargetMode="External"/><Relationship Id="rId16" Type="http://schemas.openxmlformats.org/officeDocument/2006/relationships/image" Target="media/image8.jpeg"/><Relationship Id="rId17" Type="http://schemas.openxmlformats.org/officeDocument/2006/relationships/hyperlink" Target="https://orcid.org/0000-0002-4437-4368" TargetMode="External"/><Relationship Id="rId18" Type="http://schemas.openxmlformats.org/officeDocument/2006/relationships/hyperlink" Target="https://orcid.org/0009-0009-6595-4546" TargetMode="External"/><Relationship Id="rId19" Type="http://schemas.openxmlformats.org/officeDocument/2006/relationships/hyperlink" Target="https://orcid.org/0000-0002-9697-2108" TargetMode="External"/><Relationship Id="rId20" Type="http://schemas.openxmlformats.org/officeDocument/2006/relationships/hyperlink" Target="https://orcid.org/0000-0001-9688-2201" TargetMode="External"/><Relationship Id="rId21" Type="http://schemas.openxmlformats.org/officeDocument/2006/relationships/hyperlink" Target="mailto:tyxin2@gmail.com" TargetMode="External"/><Relationship Id="rId22" Type="http://schemas.openxmlformats.org/officeDocument/2006/relationships/hyperlink" Target="mailto:liuyijia42@foxmail.com" TargetMode="External"/><Relationship Id="rId23" Type="http://schemas.openxmlformats.org/officeDocument/2006/relationships/hyperlink" Target="mailto:jhlan16@stu.xidian.edu.cn" TargetMode="External"/><Relationship Id="rId24" Type="http://schemas.openxmlformats.org/officeDocument/2006/relationships/hyperlink" Target="mailto:zyan@xidian.edu.cn" TargetMode="External"/><Relationship Id="rId25" Type="http://schemas.openxmlformats.org/officeDocument/2006/relationships/hyperlink" Target="mailto:seg@iitis.pl"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image" Target="media/image9.jpe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 Id="rId66" Type="http://schemas.openxmlformats.org/officeDocument/2006/relationships/image" Target="media/image47.png"/><Relationship Id="rId67" Type="http://schemas.openxmlformats.org/officeDocument/2006/relationships/image" Target="media/image48.png"/><Relationship Id="rId68" Type="http://schemas.openxmlformats.org/officeDocument/2006/relationships/image" Target="media/image49.pn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image" Target="media/image64.png"/><Relationship Id="rId84" Type="http://schemas.openxmlformats.org/officeDocument/2006/relationships/image" Target="media/image65.jpeg"/><Relationship Id="rId85" Type="http://schemas.openxmlformats.org/officeDocument/2006/relationships/image" Target="media/image66.jpeg"/><Relationship Id="rId86" Type="http://schemas.openxmlformats.org/officeDocument/2006/relationships/image" Target="media/image67.jpeg"/><Relationship Id="rId87" Type="http://schemas.openxmlformats.org/officeDocument/2006/relationships/header" Target="header2.xml"/><Relationship Id="rId88" Type="http://schemas.openxmlformats.org/officeDocument/2006/relationships/footer" Target="footer2.xml"/><Relationship Id="rId89" Type="http://schemas.openxmlformats.org/officeDocument/2006/relationships/header" Target="header3.xml"/><Relationship Id="rId90" Type="http://schemas.openxmlformats.org/officeDocument/2006/relationships/footer" Target="footer3.xml"/><Relationship Id="rId91" Type="http://schemas.openxmlformats.org/officeDocument/2006/relationships/image" Target="media/image68.jpeg"/><Relationship Id="rId92" Type="http://schemas.openxmlformats.org/officeDocument/2006/relationships/image" Target="media/image69.jpeg"/><Relationship Id="rId93" Type="http://schemas.openxmlformats.org/officeDocument/2006/relationships/image" Target="media/image70.jpeg"/><Relationship Id="rId94" Type="http://schemas.openxmlformats.org/officeDocument/2006/relationships/image" Target="media/image71.jpeg"/><Relationship Id="rId95" Type="http://schemas.openxmlformats.org/officeDocument/2006/relationships/header" Target="header4.xml"/><Relationship Id="rId96" Type="http://schemas.openxmlformats.org/officeDocument/2006/relationships/footer" Target="footer4.xml"/><Relationship Id="rId97" Type="http://schemas.openxmlformats.org/officeDocument/2006/relationships/header" Target="header5.xml"/><Relationship Id="rId98" Type="http://schemas.openxmlformats.org/officeDocument/2006/relationships/footer" Target="footer5.xml"/><Relationship Id="rId99" Type="http://schemas.openxmlformats.org/officeDocument/2006/relationships/hyperlink" Target="http://dx.doi.org/10.13039/501100001809" TargetMode="External"/><Relationship Id="rId100" Type="http://schemas.openxmlformats.org/officeDocument/2006/relationships/hyperlink" Target="http://refhub.elsevier.com/S1566-2535(25)01003-6/sbref0001" TargetMode="External"/><Relationship Id="rId101" Type="http://schemas.openxmlformats.org/officeDocument/2006/relationships/hyperlink" Target="http://refhub.elsevier.com/S1566-2535(25)01003-6/sbref0002" TargetMode="External"/><Relationship Id="rId102" Type="http://schemas.openxmlformats.org/officeDocument/2006/relationships/hyperlink" Target="http://arxiv.org/abs/2307.09288" TargetMode="External"/><Relationship Id="rId103" Type="http://schemas.openxmlformats.org/officeDocument/2006/relationships/hyperlink" Target="http://refhub.elsevier.com/S1566-2535(25)01003-6/sbref0003" TargetMode="External"/><Relationship Id="rId104" Type="http://schemas.openxmlformats.org/officeDocument/2006/relationships/hyperlink" Target="http://refhub.elsevier.com/S1566-2535(25)01003-6/sbref0004" TargetMode="External"/><Relationship Id="rId105" Type="http://schemas.openxmlformats.org/officeDocument/2006/relationships/hyperlink" Target="http://arxiv.org/abs/2002.08155" TargetMode="External"/><Relationship Id="rId106" Type="http://schemas.openxmlformats.org/officeDocument/2006/relationships/hyperlink" Target="http://refhub.elsevier.com/S1566-2535(25)01003-6/sbref0005" TargetMode="External"/><Relationship Id="rId107" Type="http://schemas.openxmlformats.org/officeDocument/2006/relationships/hyperlink" Target="http://arxiv.org/abs/2401.03428" TargetMode="External"/><Relationship Id="rId108" Type="http://schemas.openxmlformats.org/officeDocument/2006/relationships/hyperlink" Target="http://refhub.elsevier.com/S1566-2535(25)01003-6/sbref0006" TargetMode="External"/><Relationship Id="rId109" Type="http://schemas.openxmlformats.org/officeDocument/2006/relationships/hyperlink" Target="http://refhub.elsevier.com/S1566-2535(25)01003-6/sbref0007" TargetMode="External"/><Relationship Id="rId110" Type="http://schemas.openxmlformats.org/officeDocument/2006/relationships/hyperlink" Target="http://refhub.elsevier.com/S1566-2535(25)01003-6/sbref0008" TargetMode="External"/><Relationship Id="rId111" Type="http://schemas.openxmlformats.org/officeDocument/2006/relationships/hyperlink" Target="http://refhub.elsevier.com/S1566-2535(25)01003-6/sbref0009" TargetMode="External"/><Relationship Id="rId112" Type="http://schemas.openxmlformats.org/officeDocument/2006/relationships/hyperlink" Target="http://arxiv.org/abs/2305.16291" TargetMode="External"/><Relationship Id="rId113" Type="http://schemas.openxmlformats.org/officeDocument/2006/relationships/hyperlink" Target="http://refhub.elsevier.com/S1566-2535(25)01003-6/sbref0010" TargetMode="External"/><Relationship Id="rId114" Type="http://schemas.openxmlformats.org/officeDocument/2006/relationships/hyperlink" Target="http://arxiv.org/abs/2408.04168" TargetMode="External"/><Relationship Id="rId115" Type="http://schemas.openxmlformats.org/officeDocument/2006/relationships/hyperlink" Target="http://refhub.elsevier.com/S1566-2535(25)01003-6/sbref0011" TargetMode="External"/><Relationship Id="rId116" Type="http://schemas.openxmlformats.org/officeDocument/2006/relationships/hyperlink" Target="http://arxiv.org/abs/2401.07339" TargetMode="External"/><Relationship Id="rId117" Type="http://schemas.openxmlformats.org/officeDocument/2006/relationships/hyperlink" Target="http://refhub.elsevier.com/S1566-2535(25)01003-6/sbref0012" TargetMode="External"/><Relationship Id="rId118" Type="http://schemas.openxmlformats.org/officeDocument/2006/relationships/hyperlink" Target="http://arxiv.org/abs/2407.19354" TargetMode="External"/><Relationship Id="rId119" Type="http://schemas.openxmlformats.org/officeDocument/2006/relationships/hyperlink" Target="http://refhub.elsevier.com/S1566-2535(25)01003-6/sbref0013" TargetMode="External"/><Relationship Id="rId120" Type="http://schemas.openxmlformats.org/officeDocument/2006/relationships/hyperlink" Target="http://refhub.elsevier.com/S1566-2535(25)01003-6/sbref0014" TargetMode="External"/><Relationship Id="rId121" Type="http://schemas.openxmlformats.org/officeDocument/2006/relationships/hyperlink" Target="http://arxiv.org/abs/2503.21460" TargetMode="External"/><Relationship Id="rId122" Type="http://schemas.openxmlformats.org/officeDocument/2006/relationships/hyperlink" Target="http://refhub.elsevier.com/S1566-2535(25)01003-6/sbref0015" TargetMode="External"/><Relationship Id="rId123" Type="http://schemas.openxmlformats.org/officeDocument/2006/relationships/hyperlink" Target="http://arxiv.org/abs/2411.09523" TargetMode="External"/><Relationship Id="rId124" Type="http://schemas.openxmlformats.org/officeDocument/2006/relationships/hyperlink" Target="http://refhub.elsevier.com/S1566-2535(25)01003-6/sbref0016" TargetMode="External"/><Relationship Id="rId125" Type="http://schemas.openxmlformats.org/officeDocument/2006/relationships/hyperlink" Target="http://arxiv.org/abs/2504.15585" TargetMode="External"/><Relationship Id="rId126" Type="http://schemas.openxmlformats.org/officeDocument/2006/relationships/hyperlink" Target="http://refhub.elsevier.com/S1566-2535(25)01003-6/sbref0017" TargetMode="External"/><Relationship Id="rId127" Type="http://schemas.openxmlformats.org/officeDocument/2006/relationships/hyperlink" Target="http://arxiv.org/abs/2503.09648" TargetMode="External"/><Relationship Id="rId128" Type="http://schemas.openxmlformats.org/officeDocument/2006/relationships/hyperlink" Target="http://refhub.elsevier.com/S1566-2535(25)01003-6/sbref0018" TargetMode="External"/><Relationship Id="rId129" Type="http://schemas.openxmlformats.org/officeDocument/2006/relationships/hyperlink" Target="http://arxiv.org/abs/2505.10924" TargetMode="External"/><Relationship Id="rId130" Type="http://schemas.openxmlformats.org/officeDocument/2006/relationships/hyperlink" Target="http://refhub.elsevier.com/S1566-2535(25)01003-6/sbref0019" TargetMode="External"/><Relationship Id="rId131" Type="http://schemas.openxmlformats.org/officeDocument/2006/relationships/hyperlink" Target="http://arxiv.org/abs/2506.19676" TargetMode="External"/><Relationship Id="rId132" Type="http://schemas.openxmlformats.org/officeDocument/2006/relationships/hyperlink" Target="http://refhub.elsevier.com/S1566-2535(25)01003-6/sbref0020" TargetMode="External"/><Relationship Id="rId133" Type="http://schemas.openxmlformats.org/officeDocument/2006/relationships/hyperlink" Target="http://arxiv.org/abs/2506.23260" TargetMode="External"/><Relationship Id="rId134" Type="http://schemas.openxmlformats.org/officeDocument/2006/relationships/hyperlink" Target="http://refhub.elsevier.com/S1566-2535(25)01003-6/sbref0021" TargetMode="External"/><Relationship Id="rId135" Type="http://schemas.openxmlformats.org/officeDocument/2006/relationships/hyperlink" Target="http://refhub.elsevier.com/S1566-2535(25)01003-6/sbref0022" TargetMode="External"/><Relationship Id="rId136" Type="http://schemas.openxmlformats.org/officeDocument/2006/relationships/hyperlink" Target="http://arxiv.org/abs/2409.19510" TargetMode="External"/><Relationship Id="rId137" Type="http://schemas.openxmlformats.org/officeDocument/2006/relationships/hyperlink" Target="http://refhub.elsevier.com/S1566-2535(25)01003-6/sbref0023" TargetMode="External"/><Relationship Id="rId138" Type="http://schemas.openxmlformats.org/officeDocument/2006/relationships/hyperlink" Target="http://arxiv.org/abs/2501.18645" TargetMode="External"/><Relationship Id="rId139" Type="http://schemas.openxmlformats.org/officeDocument/2006/relationships/hyperlink" Target="http://refhub.elsevier.com/S1566-2535(25)01003-6/sbref0024" TargetMode="External"/><Relationship Id="rId140" Type="http://schemas.openxmlformats.org/officeDocument/2006/relationships/hyperlink" Target="http://refhub.elsevier.com/S1566-2535(25)01003-6/sbref0025" TargetMode="External"/><Relationship Id="rId141" Type="http://schemas.openxmlformats.org/officeDocument/2006/relationships/hyperlink" Target="http://refhub.elsevier.com/S1566-2535(25)01003-6/sbref0026" TargetMode="External"/><Relationship Id="rId142" Type="http://schemas.openxmlformats.org/officeDocument/2006/relationships/hyperlink" Target="http://refhub.elsevier.com/S1566-2535(25)01003-6/sbref0027" TargetMode="External"/><Relationship Id="rId143" Type="http://schemas.openxmlformats.org/officeDocument/2006/relationships/hyperlink" Target="http://refhub.elsevier.com/S1566-2535(25)01003-6/sbref0028" TargetMode="External"/><Relationship Id="rId144" Type="http://schemas.openxmlformats.org/officeDocument/2006/relationships/hyperlink" Target="http://arxiv.org/abs/2402.11755" TargetMode="External"/><Relationship Id="rId145" Type="http://schemas.openxmlformats.org/officeDocument/2006/relationships/hyperlink" Target="http://refhub.elsevier.com/S1566-2535(25)01003-6/sbref0029" TargetMode="External"/><Relationship Id="rId146" Type="http://schemas.openxmlformats.org/officeDocument/2006/relationships/hyperlink" Target="http://refhub.elsevier.com/S1566-2535(25)01003-6/sbref0030" TargetMode="External"/><Relationship Id="rId147" Type="http://schemas.openxmlformats.org/officeDocument/2006/relationships/hyperlink" Target="http://refhub.elsevier.com/S1566-2535(25)01003-6/sbref0031" TargetMode="External"/><Relationship Id="rId148" Type="http://schemas.openxmlformats.org/officeDocument/2006/relationships/hyperlink" Target="http://refhub.elsevier.com/S1566-2535(25)01003-6/sbref0032" TargetMode="External"/><Relationship Id="rId149" Type="http://schemas.openxmlformats.org/officeDocument/2006/relationships/hyperlink" Target="http://refhub.elsevier.com/S1566-2535(25)01003-6/sbref0033" TargetMode="External"/><Relationship Id="rId150" Type="http://schemas.openxmlformats.org/officeDocument/2006/relationships/hyperlink" Target="http://arxiv.org/abs/2502.09809" TargetMode="External"/><Relationship Id="rId151" Type="http://schemas.openxmlformats.org/officeDocument/2006/relationships/hyperlink" Target="http://refhub.elsevier.com/S1566-2535(25)01003-6/sbref0034" TargetMode="External"/><Relationship Id="rId152" Type="http://schemas.openxmlformats.org/officeDocument/2006/relationships/hyperlink" Target="http://arxiv.org/abs/2405.06682" TargetMode="External"/><Relationship Id="rId153" Type="http://schemas.openxmlformats.org/officeDocument/2006/relationships/hyperlink" Target="http://refhub.elsevier.com/S1566-2535(25)01003-6/sbref0035" TargetMode="External"/><Relationship Id="rId154" Type="http://schemas.openxmlformats.org/officeDocument/2006/relationships/hyperlink" Target="http://arxiv.org/abs/2502.07987" TargetMode="External"/><Relationship Id="rId155" Type="http://schemas.openxmlformats.org/officeDocument/2006/relationships/hyperlink" Target="http://refhub.elsevier.com/S1566-2535(25)01003-6/sbref0036" TargetMode="External"/><Relationship Id="rId156" Type="http://schemas.openxmlformats.org/officeDocument/2006/relationships/hyperlink" Target="http://arxiv.org/abs/2402.09283" TargetMode="External"/><Relationship Id="rId157" Type="http://schemas.openxmlformats.org/officeDocument/2006/relationships/hyperlink" Target="http://refhub.elsevier.com/S1566-2535(25)01003-6/sbref0037" TargetMode="External"/><Relationship Id="rId158" Type="http://schemas.openxmlformats.org/officeDocument/2006/relationships/hyperlink" Target="http://arxiv.org/abs/2406.15513" TargetMode="External"/><Relationship Id="rId159" Type="http://schemas.openxmlformats.org/officeDocument/2006/relationships/hyperlink" Target="http://refhub.elsevier.com/S1566-2535(25)01003-6/sbref0038" TargetMode="External"/><Relationship Id="rId160" Type="http://schemas.openxmlformats.org/officeDocument/2006/relationships/hyperlink" Target="http://arxiv.org/abs/2408.02882" TargetMode="External"/><Relationship Id="rId161" Type="http://schemas.openxmlformats.org/officeDocument/2006/relationships/hyperlink" Target="http://refhub.elsevier.com/S1566-2535(25)01003-6/sbref0039" TargetMode="External"/><Relationship Id="rId162" Type="http://schemas.openxmlformats.org/officeDocument/2006/relationships/hyperlink" Target="http://arxiv.org/abs/2503.01734" TargetMode="External"/><Relationship Id="rId163" Type="http://schemas.openxmlformats.org/officeDocument/2006/relationships/hyperlink" Target="http://refhub.elsevier.com/S1566-2535(25)01003-6/sbref0040" TargetMode="External"/><Relationship Id="rId164" Type="http://schemas.openxmlformats.org/officeDocument/2006/relationships/hyperlink" Target="http://arxiv.org/abs/2404.02532" TargetMode="External"/><Relationship Id="rId165" Type="http://schemas.openxmlformats.org/officeDocument/2006/relationships/hyperlink" Target="http://refhub.elsevier.com/S1566-2535(25)01003-6/sbref0041" TargetMode="External"/><Relationship Id="rId166" Type="http://schemas.openxmlformats.org/officeDocument/2006/relationships/hyperlink" Target="http://arxiv.org/abs/2504.00125" TargetMode="External"/><Relationship Id="rId167" Type="http://schemas.openxmlformats.org/officeDocument/2006/relationships/hyperlink" Target="http://refhub.elsevier.com/S1566-2535(25)01003-6/sbref0042" TargetMode="External"/><Relationship Id="rId168" Type="http://schemas.openxmlformats.org/officeDocument/2006/relationships/hyperlink" Target="http://refhub.elsevier.com/S1566-2535(25)01003-6/sbref0043" TargetMode="External"/><Relationship Id="rId169" Type="http://schemas.openxmlformats.org/officeDocument/2006/relationships/hyperlink" Target="http://arxiv.org/abs/2405.05990" TargetMode="External"/><Relationship Id="rId170" Type="http://schemas.openxmlformats.org/officeDocument/2006/relationships/hyperlink" Target="http://refhub.elsevier.com/S1566-2535(25)01003-6/sbref0044" TargetMode="External"/><Relationship Id="rId171" Type="http://schemas.openxmlformats.org/officeDocument/2006/relationships/hyperlink" Target="http://refhub.elsevier.com/S1566-2535(25)01003-6/sbref0045" TargetMode="External"/><Relationship Id="rId172" Type="http://schemas.openxmlformats.org/officeDocument/2006/relationships/hyperlink" Target="http://refhub.elsevier.com/S1566-2535(25)01003-6/sbref0046" TargetMode="External"/><Relationship Id="rId173" Type="http://schemas.openxmlformats.org/officeDocument/2006/relationships/hyperlink" Target="http://arxiv.org/abs/2506.15674" TargetMode="External"/><Relationship Id="rId174" Type="http://schemas.openxmlformats.org/officeDocument/2006/relationships/hyperlink" Target="http://refhub.elsevier.com/S1566-2535(25)01003-6/sbref0047" TargetMode="External"/><Relationship Id="rId175" Type="http://schemas.openxmlformats.org/officeDocument/2006/relationships/hyperlink" Target="http://arxiv.org/abs/2310.17884" TargetMode="External"/><Relationship Id="rId176" Type="http://schemas.openxmlformats.org/officeDocument/2006/relationships/hyperlink" Target="http://refhub.elsevier.com/S1566-2535(25)01003-6/sbref0048" TargetMode="External"/><Relationship Id="rId177" Type="http://schemas.openxmlformats.org/officeDocument/2006/relationships/hyperlink" Target="http://arxiv.org/abs/2502.13172" TargetMode="External"/><Relationship Id="rId178" Type="http://schemas.openxmlformats.org/officeDocument/2006/relationships/hyperlink" Target="http://refhub.elsevier.com/S1566-2535(25)01003-6/sbref0049" TargetMode="External"/><Relationship Id="rId179" Type="http://schemas.openxmlformats.org/officeDocument/2006/relationships/hyperlink" Target="http://arxiv.org/abs/2402.16893" TargetMode="External"/><Relationship Id="rId180" Type="http://schemas.openxmlformats.org/officeDocument/2006/relationships/hyperlink" Target="http://refhub.elsevier.com/S1566-2535(25)01003-6/sbref0050" TargetMode="External"/><Relationship Id="rId181" Type="http://schemas.openxmlformats.org/officeDocument/2006/relationships/hyperlink" Target="http://arxiv.org/abs/2305.14888" TargetMode="External"/><Relationship Id="rId182" Type="http://schemas.openxmlformats.org/officeDocument/2006/relationships/hyperlink" Target="http://refhub.elsevier.com/S1566-2535(25)01003-6/sbref0051" TargetMode="External"/><Relationship Id="rId183" Type="http://schemas.openxmlformats.org/officeDocument/2006/relationships/hyperlink" Target="http://refhub.elsevier.com/S1566-2535(25)01003-6/sbref0052" TargetMode="External"/><Relationship Id="rId184" Type="http://schemas.openxmlformats.org/officeDocument/2006/relationships/hyperlink" Target="http://refhub.elsevier.com/S1566-2535(25)01003-6/sbref0053" TargetMode="External"/><Relationship Id="rId185" Type="http://schemas.openxmlformats.org/officeDocument/2006/relationships/hyperlink" Target="http://refhub.elsevier.com/S1566-2535(25)01003-6/sbref0054" TargetMode="External"/><Relationship Id="rId186" Type="http://schemas.openxmlformats.org/officeDocument/2006/relationships/hyperlink" Target="http://refhub.elsevier.com/S1566-2535(25)01003-6/sbref0055" TargetMode="External"/><Relationship Id="rId187" Type="http://schemas.openxmlformats.org/officeDocument/2006/relationships/hyperlink" Target="http://refhub.elsevier.com/S1566-2535(25)01003-6/sbref0056" TargetMode="External"/><Relationship Id="rId188" Type="http://schemas.openxmlformats.org/officeDocument/2006/relationships/hyperlink" Target="http://refhub.elsevier.com/S1566-2535(25)01003-6/sbref0057" TargetMode="External"/><Relationship Id="rId189" Type="http://schemas.openxmlformats.org/officeDocument/2006/relationships/hyperlink" Target="http://arxiv.org/abs/2310.07298" TargetMode="External"/><Relationship Id="rId190" Type="http://schemas.openxmlformats.org/officeDocument/2006/relationships/hyperlink" Target="http://refhub.elsevier.com/S1566-2535(25)01003-6/sbref0058" TargetMode="External"/><Relationship Id="rId191" Type="http://schemas.openxmlformats.org/officeDocument/2006/relationships/hyperlink" Target="http://arxiv.org/abs/2403.05156" TargetMode="External"/><Relationship Id="rId192" Type="http://schemas.openxmlformats.org/officeDocument/2006/relationships/hyperlink" Target="http://refhub.elsevier.com/S1566-2535(25)01003-6/sbref0059" TargetMode="External"/><Relationship Id="rId193" Type="http://schemas.openxmlformats.org/officeDocument/2006/relationships/hyperlink" Target="http://refhub.elsevier.com/S1566-2535(25)01003-6/sbref0060" TargetMode="External"/><Relationship Id="rId194" Type="http://schemas.openxmlformats.org/officeDocument/2006/relationships/hyperlink" Target="http://arxiv.org/abs/2410.14923" TargetMode="External"/><Relationship Id="rId195" Type="http://schemas.openxmlformats.org/officeDocument/2006/relationships/hyperlink" Target="http://refhub.elsevier.com/S1566-2535(25)01003-6/sbref0061" TargetMode="External"/><Relationship Id="rId196" Type="http://schemas.openxmlformats.org/officeDocument/2006/relationships/hyperlink" Target="http://arxiv.org/abs/2502.11358" TargetMode="External"/><Relationship Id="rId197" Type="http://schemas.openxmlformats.org/officeDocument/2006/relationships/hyperlink" Target="http://refhub.elsevier.com/S1566-2535(25)01003-6/sbref0062" TargetMode="External"/><Relationship Id="rId198" Type="http://schemas.openxmlformats.org/officeDocument/2006/relationships/hyperlink" Target="http://arxiv.org/abs/2409.11295" TargetMode="External"/><Relationship Id="rId199" Type="http://schemas.openxmlformats.org/officeDocument/2006/relationships/hyperlink" Target="http://refhub.elsevier.com/S1566-2535(25)01003-6/sbref0063" TargetMode="External"/><Relationship Id="rId200" Type="http://schemas.openxmlformats.org/officeDocument/2006/relationships/hyperlink" Target="http://arxiv.org/abs/2402.02160" TargetMode="External"/><Relationship Id="rId201" Type="http://schemas.openxmlformats.org/officeDocument/2006/relationships/hyperlink" Target="http://refhub.elsevier.com/S1566-2535(25)01003-6/sbref0064" TargetMode="External"/><Relationship Id="rId202" Type="http://schemas.openxmlformats.org/officeDocument/2006/relationships/hyperlink" Target="http://arxiv.org/abs/2404.01833" TargetMode="External"/><Relationship Id="rId203" Type="http://schemas.openxmlformats.org/officeDocument/2006/relationships/hyperlink" Target="http://refhub.elsevier.com/S1566-2535(25)01003-6/sbref0065" TargetMode="External"/><Relationship Id="rId204" Type="http://schemas.openxmlformats.org/officeDocument/2006/relationships/hyperlink" Target="http://refhub.elsevier.com/S1566-2535(25)01003-6/sbref0066" TargetMode="External"/><Relationship Id="rId205" Type="http://schemas.openxmlformats.org/officeDocument/2006/relationships/hyperlink" Target="http://refhub.elsevier.com/S1566-2535(25)01003-6/sbref0067" TargetMode="External"/><Relationship Id="rId206" Type="http://schemas.openxmlformats.org/officeDocument/2006/relationships/hyperlink" Target="http://arxiv.org/abs/2311.09641" TargetMode="External"/><Relationship Id="rId207" Type="http://schemas.openxmlformats.org/officeDocument/2006/relationships/hyperlink" Target="http://refhub.elsevier.com/S1566-2535(25)01003-6/sbref0068" TargetMode="External"/><Relationship Id="rId208" Type="http://schemas.openxmlformats.org/officeDocument/2006/relationships/hyperlink" Target="http://arxiv.org/abs/2401.12242" TargetMode="External"/><Relationship Id="rId209" Type="http://schemas.openxmlformats.org/officeDocument/2006/relationships/hyperlink" Target="http://refhub.elsevier.com/S1566-2535(25)01003-6/sbref0069" TargetMode="External"/><Relationship Id="rId210" Type="http://schemas.openxmlformats.org/officeDocument/2006/relationships/hyperlink" Target="http://refhub.elsevier.com/S1566-2535(25)01003-6/sbref0070" TargetMode="External"/><Relationship Id="rId211" Type="http://schemas.openxmlformats.org/officeDocument/2006/relationships/hyperlink" Target="http://arxiv.org/abs/2401.05778" TargetMode="External"/><Relationship Id="rId212" Type="http://schemas.openxmlformats.org/officeDocument/2006/relationships/hyperlink" Target="http://refhub.elsevier.com/S1566-2535(25)01003-6/sbref0071" TargetMode="External"/><Relationship Id="rId213" Type="http://schemas.openxmlformats.org/officeDocument/2006/relationships/hyperlink" Target="http://refhub.elsevier.com/S1566-2535(25)01003-6/sbref0072" TargetMode="External"/><Relationship Id="rId214" Type="http://schemas.openxmlformats.org/officeDocument/2006/relationships/hyperlink" Target="http://refhub.elsevier.com/S1566-2535(25)01003-6/sbref0073" TargetMode="External"/><Relationship Id="rId215" Type="http://schemas.openxmlformats.org/officeDocument/2006/relationships/hyperlink" Target="http://arxiv.org/abs/2406.03007" TargetMode="External"/><Relationship Id="rId216" Type="http://schemas.openxmlformats.org/officeDocument/2006/relationships/hyperlink" Target="http://refhub.elsevier.com/S1566-2535(25)01003-6/sbref0074" TargetMode="External"/><Relationship Id="rId217" Type="http://schemas.openxmlformats.org/officeDocument/2006/relationships/hyperlink" Target="http://arxiv.org/abs/2307.14692" TargetMode="External"/><Relationship Id="rId218" Type="http://schemas.openxmlformats.org/officeDocument/2006/relationships/hyperlink" Target="http://refhub.elsevier.com/S1566-2535(25)01003-6/sbref0075" TargetMode="External"/><Relationship Id="rId219" Type="http://schemas.openxmlformats.org/officeDocument/2006/relationships/hyperlink" Target="http://arxiv.org/abs/2401.05949" TargetMode="External"/><Relationship Id="rId220" Type="http://schemas.openxmlformats.org/officeDocument/2006/relationships/hyperlink" Target="http://refhub.elsevier.com/S1566-2535(25)01003-6/sbref0076" TargetMode="External"/><Relationship Id="rId221" Type="http://schemas.openxmlformats.org/officeDocument/2006/relationships/hyperlink" Target="http://arxiv.org/abs/2305.14710" TargetMode="External"/><Relationship Id="rId222" Type="http://schemas.openxmlformats.org/officeDocument/2006/relationships/hyperlink" Target="http://refhub.elsevier.com/S1566-2535(25)01003-6/sbref0077" TargetMode="External"/><Relationship Id="rId223" Type="http://schemas.openxmlformats.org/officeDocument/2006/relationships/hyperlink" Target="http://refhub.elsevier.com/S1566-2535(25)01003-6/sbref0078" TargetMode="External"/><Relationship Id="rId224" Type="http://schemas.openxmlformats.org/officeDocument/2006/relationships/hyperlink" Target="http://arxiv.org/abs/2403.00871" TargetMode="External"/><Relationship Id="rId225" Type="http://schemas.openxmlformats.org/officeDocument/2006/relationships/hyperlink" Target="http://refhub.elsevier.com/S1566-2535(25)01003-6/sbref0079" TargetMode="External"/><Relationship Id="rId226" Type="http://schemas.openxmlformats.org/officeDocument/2006/relationships/hyperlink" Target="http://refhub.elsevier.com/S1566-2535(25)01003-6/sbref0080" TargetMode="External"/><Relationship Id="rId227" Type="http://schemas.openxmlformats.org/officeDocument/2006/relationships/hyperlink" Target="http://arxiv.org/abs/2409.02718" TargetMode="External"/><Relationship Id="rId228" Type="http://schemas.openxmlformats.org/officeDocument/2006/relationships/hyperlink" Target="http://refhub.elsevier.com/S1566-2535(25)01003-6/sbref0081" TargetMode="External"/><Relationship Id="rId229" Type="http://schemas.openxmlformats.org/officeDocument/2006/relationships/hyperlink" Target="http://refhub.elsevier.com/S1566-2535(25)01003-6/sbref0082" TargetMode="External"/><Relationship Id="rId230" Type="http://schemas.openxmlformats.org/officeDocument/2006/relationships/hyperlink" Target="http://refhub.elsevier.com/S1566-2535(25)01003-6/sbref0083" TargetMode="External"/><Relationship Id="rId231" Type="http://schemas.openxmlformats.org/officeDocument/2006/relationships/hyperlink" Target="http://arxiv.org/abs/2307.15043" TargetMode="External"/><Relationship Id="rId232" Type="http://schemas.openxmlformats.org/officeDocument/2006/relationships/hyperlink" Target="http://refhub.elsevier.com/S1566-2535(25)01003-6/sbref0084" TargetMode="External"/><Relationship Id="rId233" Type="http://schemas.openxmlformats.org/officeDocument/2006/relationships/hyperlink" Target="http://refhub.elsevier.com/S1566-2535(25)01003-6/sbref0085" TargetMode="External"/><Relationship Id="rId234" Type="http://schemas.openxmlformats.org/officeDocument/2006/relationships/hyperlink" Target="http://refhub.elsevier.com/S1566-2535(25)01003-6/sbref0086" TargetMode="External"/><Relationship Id="rId235" Type="http://schemas.openxmlformats.org/officeDocument/2006/relationships/hyperlink" Target="http://arxiv.org/abs/2410.16950" TargetMode="External"/><Relationship Id="rId236" Type="http://schemas.openxmlformats.org/officeDocument/2006/relationships/hyperlink" Target="http://refhub.elsevier.com/S1566-2535(25)01003-6/sbref0087" TargetMode="External"/><Relationship Id="rId237" Type="http://schemas.openxmlformats.org/officeDocument/2006/relationships/hyperlink" Target="http://arxiv.org/abs/2307.08715" TargetMode="External"/><Relationship Id="rId238" Type="http://schemas.openxmlformats.org/officeDocument/2006/relationships/hyperlink" Target="http://refhub.elsevier.com/S1566-2535(25)01003-6/sbref0088" TargetMode="External"/><Relationship Id="rId239" Type="http://schemas.openxmlformats.org/officeDocument/2006/relationships/hyperlink" Target="http://refhub.elsevier.com/S1566-2535(25)01003-6/sbref0089" TargetMode="External"/><Relationship Id="rId240" Type="http://schemas.openxmlformats.org/officeDocument/2006/relationships/hyperlink" Target="http://arxiv.org/abs/2402.07867" TargetMode="External"/><Relationship Id="rId241" Type="http://schemas.openxmlformats.org/officeDocument/2006/relationships/hyperlink" Target="http://refhub.elsevier.com/S1566-2535(25)01003-6/sbref0090" TargetMode="External"/><Relationship Id="rId242" Type="http://schemas.openxmlformats.org/officeDocument/2006/relationships/hyperlink" Target="http://arxiv.org/abs/2402.08567" TargetMode="External"/><Relationship Id="rId243" Type="http://schemas.openxmlformats.org/officeDocument/2006/relationships/hyperlink" Target="http://refhub.elsevier.com/S1566-2535(25)01003-6/sbref0091" TargetMode="External"/><Relationship Id="rId244" Type="http://schemas.openxmlformats.org/officeDocument/2006/relationships/hyperlink" Target="http://arxiv.org/abs/2402.14859" TargetMode="External"/><Relationship Id="rId245" Type="http://schemas.openxmlformats.org/officeDocument/2006/relationships/hyperlink" Target="http://refhub.elsevier.com/S1566-2535(25)01003-6/sbref0092" TargetMode="External"/><Relationship Id="rId246" Type="http://schemas.openxmlformats.org/officeDocument/2006/relationships/hyperlink" Target="http://refhub.elsevier.com/S1566-2535(25)01003-6/sbref0093" TargetMode="External"/><Relationship Id="rId247" Type="http://schemas.openxmlformats.org/officeDocument/2006/relationships/hyperlink" Target="http://arxiv.org/abs/2406.14711" TargetMode="External"/><Relationship Id="rId248" Type="http://schemas.openxmlformats.org/officeDocument/2006/relationships/hyperlink" Target="http://refhub.elsevier.com/S1566-2535(25)01003-6/sbref0094" TargetMode="External"/><Relationship Id="rId249" Type="http://schemas.openxmlformats.org/officeDocument/2006/relationships/hyperlink" Target="http://refhub.elsevier.com/S1566-2535(25)01003-6/sbref0095" TargetMode="External"/><Relationship Id="rId250" Type="http://schemas.openxmlformats.org/officeDocument/2006/relationships/hyperlink" Target="http://arxiv.org/abs/2409.14488" TargetMode="External"/><Relationship Id="rId251" Type="http://schemas.openxmlformats.org/officeDocument/2006/relationships/hyperlink" Target="http://refhub.elsevier.com/S1566-2535(25)01003-6/sbref0096" TargetMode="External"/><Relationship Id="rId252" Type="http://schemas.openxmlformats.org/officeDocument/2006/relationships/hyperlink" Target="http://arxiv.org/abs/2407.04346" TargetMode="External"/><Relationship Id="rId253" Type="http://schemas.openxmlformats.org/officeDocument/2006/relationships/hyperlink" Target="http://refhub.elsevier.com/S1566-2535(25)01003-6/sbref0097" TargetMode="External"/><Relationship Id="rId254" Type="http://schemas.openxmlformats.org/officeDocument/2006/relationships/hyperlink" Target="http://arxiv.org/abs/2401.01614" TargetMode="External"/><Relationship Id="rId255" Type="http://schemas.openxmlformats.org/officeDocument/2006/relationships/hyperlink" Target="http://refhub.elsevier.com/S1566-2535(25)01003-6/sbref0098" TargetMode="External"/><Relationship Id="rId256" Type="http://schemas.openxmlformats.org/officeDocument/2006/relationships/hyperlink" Target="http://arxiv.org/abs/2409.17275" TargetMode="External"/><Relationship Id="rId257" Type="http://schemas.openxmlformats.org/officeDocument/2006/relationships/hyperlink" Target="http://refhub.elsevier.com/S1566-2535(25)01003-6/sbref0099" TargetMode="External"/><Relationship Id="rId258" Type="http://schemas.openxmlformats.org/officeDocument/2006/relationships/hyperlink" Target="http://arxiv.org/abs/2501.00879" TargetMode="External"/><Relationship Id="rId259" Type="http://schemas.openxmlformats.org/officeDocument/2006/relationships/hyperlink" Target="http://refhub.elsevier.com/S1566-2535(25)01003-6/sbref0100" TargetMode="External"/><Relationship Id="rId260" Type="http://schemas.openxmlformats.org/officeDocument/2006/relationships/hyperlink" Target="http://arxiv.org/abs/2410.16843" TargetMode="External"/><Relationship Id="rId261" Type="http://schemas.openxmlformats.org/officeDocument/2006/relationships/hyperlink" Target="http://refhub.elsevier.com/S1566-2535(25)01003-6/sbref0101" TargetMode="External"/><Relationship Id="rId262" Type="http://schemas.openxmlformats.org/officeDocument/2006/relationships/hyperlink" Target="http://arxiv.org/abs/2411.18948" TargetMode="External"/><Relationship Id="rId263" Type="http://schemas.openxmlformats.org/officeDocument/2006/relationships/hyperlink" Target="http://refhub.elsevier.com/S1566-2535(25)01003-6/sbref0102" TargetMode="External"/><Relationship Id="rId264" Type="http://schemas.openxmlformats.org/officeDocument/2006/relationships/hyperlink" Target="http://arxiv.org/abs/2405.15556" TargetMode="External"/><Relationship Id="rId265" Type="http://schemas.openxmlformats.org/officeDocument/2006/relationships/hyperlink" Target="http://refhub.elsevier.com/S1566-2535(25)01003-6/sbref0103" TargetMode="External"/><Relationship Id="rId266" Type="http://schemas.openxmlformats.org/officeDocument/2006/relationships/hyperlink" Target="http://refhub.elsevier.com/S1566-2535(25)01003-6/sbref0104" TargetMode="External"/><Relationship Id="rId267" Type="http://schemas.openxmlformats.org/officeDocument/2006/relationships/hyperlink" Target="http://arxiv.org/abs/2504.19101" TargetMode="External"/><Relationship Id="rId268" Type="http://schemas.openxmlformats.org/officeDocument/2006/relationships/hyperlink" Target="http://refhub.elsevier.com/S1566-2535(25)01003-6/sbref0105" TargetMode="External"/><Relationship Id="rId269" Type="http://schemas.openxmlformats.org/officeDocument/2006/relationships/hyperlink" Target="http://refhub.elsevier.com/S1566-2535(25)01003-6/sbref0106" TargetMode="External"/><Relationship Id="rId270" Type="http://schemas.openxmlformats.org/officeDocument/2006/relationships/hyperlink" Target="http://arxiv.org/abs/2405.20446" TargetMode="External"/><Relationship Id="rId271" Type="http://schemas.openxmlformats.org/officeDocument/2006/relationships/hyperlink" Target="http://refhub.elsevier.com/S1566-2535(25)01003-6/sbref0107" TargetMode="External"/><Relationship Id="rId272" Type="http://schemas.openxmlformats.org/officeDocument/2006/relationships/hyperlink" Target="http://arxiv.org/abs/2410.01639" TargetMode="External"/><Relationship Id="rId273" Type="http://schemas.openxmlformats.org/officeDocument/2006/relationships/hyperlink" Target="http://refhub.elsevier.com/S1566-2535(25)01003-6/sbref0108" TargetMode="External"/><Relationship Id="rId274" Type="http://schemas.openxmlformats.org/officeDocument/2006/relationships/hyperlink" Target="http://arxiv.org/abs/2412.16682" TargetMode="External"/><Relationship Id="rId275" Type="http://schemas.openxmlformats.org/officeDocument/2006/relationships/hyperlink" Target="http://refhub.elsevier.com/S1566-2535(25)01003-6/sbref0109" TargetMode="External"/><Relationship Id="rId276" Type="http://schemas.openxmlformats.org/officeDocument/2006/relationships/hyperlink" Target="http://arxiv.org/abs/2505.23020" TargetMode="External"/><Relationship Id="rId277" Type="http://schemas.openxmlformats.org/officeDocument/2006/relationships/hyperlink" Target="http://refhub.elsevier.com/S1566-2535(25)01003-6/sbref0110" TargetMode="External"/><Relationship Id="rId278" Type="http://schemas.openxmlformats.org/officeDocument/2006/relationships/hyperlink" Target="http://arxiv.org/abs/2505.01177" TargetMode="External"/><Relationship Id="rId279" Type="http://schemas.openxmlformats.org/officeDocument/2006/relationships/hyperlink" Target="http://refhub.elsevier.com/S1566-2535(25)01003-6/sbref0111" TargetMode="External"/><Relationship Id="rId280" Type="http://schemas.openxmlformats.org/officeDocument/2006/relationships/hyperlink" Target="http://arxiv.org/abs/2409.03274" TargetMode="External"/><Relationship Id="rId281" Type="http://schemas.openxmlformats.org/officeDocument/2006/relationships/hyperlink" Target="http://refhub.elsevier.com/S1566-2535(25)01003-6/sbref0112" TargetMode="External"/><Relationship Id="rId282" Type="http://schemas.openxmlformats.org/officeDocument/2006/relationships/hyperlink" Target="http://arxiv.org/abs/2404.16251" TargetMode="External"/><Relationship Id="rId283" Type="http://schemas.openxmlformats.org/officeDocument/2006/relationships/hyperlink" Target="http://refhub.elsevier.com/S1566-2535(25)01003-6/sbref0113" TargetMode="External"/><Relationship Id="rId284" Type="http://schemas.openxmlformats.org/officeDocument/2006/relationships/hyperlink" Target="http://arxiv.org/abs/2310.01320" TargetMode="External"/><Relationship Id="rId285" Type="http://schemas.openxmlformats.org/officeDocument/2006/relationships/hyperlink" Target="http://refhub.elsevier.com/S1566-2535(25)01003-6/sbref0114" TargetMode="External"/><Relationship Id="rId286" Type="http://schemas.openxmlformats.org/officeDocument/2006/relationships/hyperlink" Target="http://arxiv.org/abs/2312.06674" TargetMode="External"/><Relationship Id="rId287" Type="http://schemas.openxmlformats.org/officeDocument/2006/relationships/hyperlink" Target="http://refhub.elsevier.com/S1566-2535(25)01003-6/sbref0115" TargetMode="External"/><Relationship Id="rId288" Type="http://schemas.openxmlformats.org/officeDocument/2006/relationships/hyperlink" Target="http://arxiv.org/abs/2310.15851" TargetMode="External"/><Relationship Id="rId289" Type="http://schemas.openxmlformats.org/officeDocument/2006/relationships/hyperlink" Target="http://refhub.elsevier.com/S1566-2535(25)01003-6/sbref0116" TargetMode="External"/><Relationship Id="rId290" Type="http://schemas.openxmlformats.org/officeDocument/2006/relationships/hyperlink" Target="http://arxiv.org/abs/2401.12192" TargetMode="External"/><Relationship Id="rId291" Type="http://schemas.openxmlformats.org/officeDocument/2006/relationships/hyperlink" Target="http://refhub.elsevier.com/S1566-2535(25)01003-6/sbref0117" TargetMode="External"/><Relationship Id="rId292" Type="http://schemas.openxmlformats.org/officeDocument/2006/relationships/hyperlink" Target="http://refhub.elsevier.com/S1566-2535(25)01003-6/sbref0118" TargetMode="External"/><Relationship Id="rId293" Type="http://schemas.openxmlformats.org/officeDocument/2006/relationships/hyperlink" Target="http://arxiv.org/abs/2407.11843" TargetMode="External"/><Relationship Id="rId294" Type="http://schemas.openxmlformats.org/officeDocument/2006/relationships/hyperlink" Target="http://refhub.elsevier.com/S1566-2535(25)01003-6/sbref0119" TargetMode="External"/><Relationship Id="rId295" Type="http://schemas.openxmlformats.org/officeDocument/2006/relationships/hyperlink" Target="http://arxiv.org/abs/2406.09187" TargetMode="External"/><Relationship Id="rId296" Type="http://schemas.openxmlformats.org/officeDocument/2006/relationships/hyperlink" Target="http://refhub.elsevier.com/S1566-2535(25)01003-6/sbref0120" TargetMode="External"/><Relationship Id="rId297" Type="http://schemas.openxmlformats.org/officeDocument/2006/relationships/hyperlink" Target="http://arxiv.org/abs/2502.08966" TargetMode="External"/><Relationship Id="rId298" Type="http://schemas.openxmlformats.org/officeDocument/2006/relationships/hyperlink" Target="http://refhub.elsevier.com/S1566-2535(25)01003-6/sbref0121" TargetMode="External"/><Relationship Id="rId299" Type="http://schemas.openxmlformats.org/officeDocument/2006/relationships/hyperlink" Target="http://refhub.elsevier.com/S1566-2535(25)01003-6/sbref0122" TargetMode="External"/><Relationship Id="rId300" Type="http://schemas.openxmlformats.org/officeDocument/2006/relationships/hyperlink" Target="http://refhub.elsevier.com/S1566-2535(25)01003-6/sbref0123" TargetMode="External"/><Relationship Id="rId301" Type="http://schemas.openxmlformats.org/officeDocument/2006/relationships/hyperlink" Target="http://arxiv.org/abs/2309.15817" TargetMode="External"/><Relationship Id="rId302" Type="http://schemas.openxmlformats.org/officeDocument/2006/relationships/hyperlink" Target="http://refhub.elsevier.com/S1566-2535(25)01003-6/sbref0124" TargetMode="External"/><Relationship Id="rId303" Type="http://schemas.openxmlformats.org/officeDocument/2006/relationships/hyperlink" Target="http://arxiv.org/abs/2409.16427" TargetMode="External"/><Relationship Id="rId304" Type="http://schemas.openxmlformats.org/officeDocument/2006/relationships/hyperlink" Target="http://refhub.elsevier.com/S1566-2535(25)01003-6/sbref0125" TargetMode="External"/><Relationship Id="rId305" Type="http://schemas.openxmlformats.org/officeDocument/2006/relationships/hyperlink" Target="http://arxiv.org/abs/2506.08336" TargetMode="External"/><Relationship Id="rId306" Type="http://schemas.openxmlformats.org/officeDocument/2006/relationships/hyperlink" Target="http://refhub.elsevier.com/S1566-2535(25)01003-6/sbref0126" TargetMode="External"/><Relationship Id="rId307" Type="http://schemas.openxmlformats.org/officeDocument/2006/relationships/hyperlink" Target="http://arxiv.org/abs/2410.07283" TargetMode="External"/><Relationship Id="rId308" Type="http://schemas.openxmlformats.org/officeDocument/2006/relationships/hyperlink" Target="http://refhub.elsevier.com/S1566-2535(25)01003-6/sbref0127" TargetMode="External"/><Relationship Id="rId309" Type="http://schemas.openxmlformats.org/officeDocument/2006/relationships/hyperlink" Target="http://arxiv.org/abs/2402.01586" TargetMode="External"/><Relationship Id="rId310" Type="http://schemas.openxmlformats.org/officeDocument/2006/relationships/hyperlink" Target="http://refhub.elsevier.com/S1566-2535(25)01003-6/sbref0128" TargetMode="External"/><Relationship Id="rId311" Type="http://schemas.openxmlformats.org/officeDocument/2006/relationships/hyperlink" Target="http://refhub.elsevier.com/S1566-2535(25)01003-6/sbref0129" TargetMode="External"/><Relationship Id="rId312" Type="http://schemas.openxmlformats.org/officeDocument/2006/relationships/hyperlink" Target="http://arxiv.org/abs/2503.06866" TargetMode="External"/><Relationship Id="rId313" Type="http://schemas.openxmlformats.org/officeDocument/2006/relationships/hyperlink" Target="http://refhub.elsevier.com/S1566-2535(25)01003-6/sbref0130" TargetMode="External"/><Relationship Id="rId314" Type="http://schemas.openxmlformats.org/officeDocument/2006/relationships/hyperlink" Target="http://arxiv.org/abs/2502.11448" TargetMode="External"/><Relationship Id="rId315" Type="http://schemas.openxmlformats.org/officeDocument/2006/relationships/hyperlink" Target="http://refhub.elsevier.com/S1566-2535(25)01003-6/sbref0131" TargetMode="External"/><Relationship Id="rId316" Type="http://schemas.openxmlformats.org/officeDocument/2006/relationships/hyperlink" Target="http://refhub.elsevier.com/S1566-2535(25)01003-6/sbref0132" TargetMode="External"/><Relationship Id="rId317" Type="http://schemas.openxmlformats.org/officeDocument/2006/relationships/hyperlink" Target="http://refhub.elsevier.com/S1566-2535(25)01003-6/sbref0133" TargetMode="External"/><Relationship Id="rId318" Type="http://schemas.openxmlformats.org/officeDocument/2006/relationships/hyperlink" Target="http://refhub.elsevier.com/S1566-2535(25)01003-6/sbref0134" TargetMode="External"/><Relationship Id="rId319" Type="http://schemas.openxmlformats.org/officeDocument/2006/relationships/hyperlink" Target="http://refhub.elsevier.com/S1566-2535(25)01003-6/sbref0135" TargetMode="External"/><Relationship Id="rId320" Type="http://schemas.openxmlformats.org/officeDocument/2006/relationships/hyperlink" Target="http://arxiv.org/abs/2502.11127" TargetMode="External"/><Relationship Id="rId321" Type="http://schemas.openxmlformats.org/officeDocument/2006/relationships/hyperlink" Target="http://refhub.elsevier.com/S1566-2535(25)01003-6/sbref0136" TargetMode="External"/><Relationship Id="rId322" Type="http://schemas.openxmlformats.org/officeDocument/2006/relationships/hyperlink" Target="http://refhub.elsevier.com/S1566-2535(25)01003-6/sbref0137" TargetMode="External"/><Relationship Id="rId323" Type="http://schemas.openxmlformats.org/officeDocument/2006/relationships/hyperlink" Target="http://arxiv.org/abs/2503.04392" TargetMode="External"/><Relationship Id="rId324" Type="http://schemas.openxmlformats.org/officeDocument/2006/relationships/hyperlink" Target="http://refhub.elsevier.com/S1566-2535(25)01003-6/sbref0138" TargetMode="External"/><Relationship Id="rId325" Type="http://schemas.openxmlformats.org/officeDocument/2006/relationships/hyperlink" Target="http://refhub.elsevier.com/S1566-2535(25)01003-6/sbref0139" TargetMode="External"/><Relationship Id="rId326" Type="http://schemas.openxmlformats.org/officeDocument/2006/relationships/hyperlink" Target="http://refhub.elsevier.com/S1566-2535(25)01003-6/sbref0140" TargetMode="External"/><Relationship Id="rId327" Type="http://schemas.openxmlformats.org/officeDocument/2006/relationships/hyperlink" Target="http://arxiv.org/abs/2407.16667" TargetMode="External"/><Relationship Id="rId328" Type="http://schemas.openxmlformats.org/officeDocument/2006/relationships/hyperlink" Target="http://refhub.elsevier.com/S1566-2535(25)01003-6/sbref0141" TargetMode="External"/><Relationship Id="rId329" Type="http://schemas.openxmlformats.org/officeDocument/2006/relationships/hyperlink" Target="http://arxiv.org/abs/2408.00523" TargetMode="External"/><Relationship Id="rId330" Type="http://schemas.openxmlformats.org/officeDocument/2006/relationships/hyperlink" Target="http://refhub.elsevier.com/S1566-2535(25)01003-6/sbref0142" TargetMode="External"/><Relationship Id="rId331" Type="http://schemas.openxmlformats.org/officeDocument/2006/relationships/hyperlink" Target="http://refhub.elsevier.com/S1566-2535(25)01003-6/sbref0143" TargetMode="External"/><Relationship Id="rId332" Type="http://schemas.openxmlformats.org/officeDocument/2006/relationships/hyperlink" Target="http://refhub.elsevier.com/S1566-2535(25)01003-6/sbref0144" TargetMode="External"/><Relationship Id="rId333" Type="http://schemas.openxmlformats.org/officeDocument/2006/relationships/hyperlink" Target="http://refhub.elsevier.com/S1566-2535(25)01003-6/sbref0145" TargetMode="External"/><Relationship Id="rId334" Type="http://schemas.openxmlformats.org/officeDocument/2006/relationships/hyperlink" Target="http://arxiv.org/abs/2311.11855" TargetMode="External"/><Relationship Id="rId335" Type="http://schemas.openxmlformats.org/officeDocument/2006/relationships/hyperlink" Target="http://refhub.elsevier.com/S1566-2535(25)01003-6/sbref0146" TargetMode="External"/><Relationship Id="rId336" Type="http://schemas.openxmlformats.org/officeDocument/2006/relationships/hyperlink" Target="http://arxiv.org/abs/2401.11880" TargetMode="External"/><Relationship Id="rId337" Type="http://schemas.openxmlformats.org/officeDocument/2006/relationships/hyperlink" Target="http://refhub.elsevier.com/S1566-2535(25)01003-6/sbref0147" TargetMode="External"/><Relationship Id="rId338" Type="http://schemas.openxmlformats.org/officeDocument/2006/relationships/hyperlink" Target="http://arxiv.org/abs/2411.14110" TargetMode="External"/><Relationship Id="rId339" Type="http://schemas.openxmlformats.org/officeDocument/2006/relationships/hyperlink" Target="http://refhub.elsevier.com/S1566-2535(25)01003-6/sbref0148" TargetMode="External"/><Relationship Id="rId340" Type="http://schemas.openxmlformats.org/officeDocument/2006/relationships/hyperlink" Target="http://arxiv.org/abs/2412.05734" TargetMode="External"/><Relationship Id="rId341" Type="http://schemas.openxmlformats.org/officeDocument/2006/relationships/hyperlink" Target="http://refhub.elsevier.com/S1566-2535(25)01003-6/sbref0149" TargetMode="External"/><Relationship Id="rId342" Type="http://schemas.openxmlformats.org/officeDocument/2006/relationships/hyperlink" Target="http://arxiv.org/abs/2505.12402" TargetMode="External"/><Relationship Id="rId343" Type="http://schemas.openxmlformats.org/officeDocument/2006/relationships/hyperlink" Target="http://refhub.elsevier.com/S1566-2535(25)01003-6/sbref0150" TargetMode="External"/><Relationship Id="rId344" Type="http://schemas.openxmlformats.org/officeDocument/2006/relationships/hyperlink" Target="http://arxiv.org/abs/2503.12188" TargetMode="External"/><Relationship Id="rId345" Type="http://schemas.openxmlformats.org/officeDocument/2006/relationships/hyperlink" Target="http://refhub.elsevier.com/S1566-2535(25)01003-6/sbref0151" TargetMode="External"/><Relationship Id="rId346" Type="http://schemas.openxmlformats.org/officeDocument/2006/relationships/hyperlink" Target="http://refhub.elsevier.com/S1566-2535(25)01003-6/sbref0152" TargetMode="External"/><Relationship Id="rId347" Type="http://schemas.openxmlformats.org/officeDocument/2006/relationships/hyperlink" Target="http://arxiv.org/abs/2411.03814" TargetMode="External"/><Relationship Id="rId348" Type="http://schemas.openxmlformats.org/officeDocument/2006/relationships/hyperlink" Target="http://refhub.elsevier.com/S1566-2535(25)01003-6/sbref0153" TargetMode="External"/><Relationship Id="rId349" Type="http://schemas.openxmlformats.org/officeDocument/2006/relationships/hyperlink" Target="http://arxiv.org/abs/2402.06664" TargetMode="External"/><Relationship Id="rId350" Type="http://schemas.openxmlformats.org/officeDocument/2006/relationships/hyperlink" Target="http://refhub.elsevier.com/S1566-2535(25)01003-6/sbref0154" TargetMode="External"/><Relationship Id="rId351" Type="http://schemas.openxmlformats.org/officeDocument/2006/relationships/hyperlink" Target="http://arxiv.org/abs/2404.08144" TargetMode="External"/><Relationship Id="rId352" Type="http://schemas.openxmlformats.org/officeDocument/2006/relationships/hyperlink" Target="http://refhub.elsevier.com/S1566-2535(25)01003-6/sbref0155" TargetMode="External"/><Relationship Id="rId353" Type="http://schemas.openxmlformats.org/officeDocument/2006/relationships/hyperlink" Target="http://arxiv.org/abs/2406.01637" TargetMode="External"/><Relationship Id="rId354" Type="http://schemas.openxmlformats.org/officeDocument/2006/relationships/hyperlink" Target="http://refhub.elsevier.com/S1566-2535(25)01003-6/sbref0156" TargetMode="External"/><Relationship Id="rId355" Type="http://schemas.openxmlformats.org/officeDocument/2006/relationships/hyperlink" Target="http://refhub.elsevier.com/S1566-2535(25)01003-6/sbref0157" TargetMode="External"/><Relationship Id="rId356" Type="http://schemas.openxmlformats.org/officeDocument/2006/relationships/hyperlink" Target="http://arxiv.org/abs/2502.16730" TargetMode="External"/><Relationship Id="rId357" Type="http://schemas.openxmlformats.org/officeDocument/2006/relationships/hyperlink" Target="http://refhub.elsevier.com/S1566-2535(25)01003-6/sbref0158" TargetMode="External"/><Relationship Id="rId358" Type="http://schemas.openxmlformats.org/officeDocument/2006/relationships/hyperlink" Target="http://arxiv.org/abs/2311.07590" TargetMode="External"/><Relationship Id="rId359" Type="http://schemas.openxmlformats.org/officeDocument/2006/relationships/hyperlink" Target="http://refhub.elsevier.com/S1566-2535(25)01003-6/sbref0159" TargetMode="External"/><Relationship Id="rId360" Type="http://schemas.openxmlformats.org/officeDocument/2006/relationships/hyperlink" Target="http://arxiv.org/abs/2403.04783" TargetMode="External"/><Relationship Id="rId361" Type="http://schemas.openxmlformats.org/officeDocument/2006/relationships/hyperlink" Target="http://refhub.elsevier.com/S1566-2535(25)01003-6/sbref0160" TargetMode="External"/><Relationship Id="rId362" Type="http://schemas.openxmlformats.org/officeDocument/2006/relationships/hyperlink" Target="http://arxiv.org/abs/2502.13162" TargetMode="External"/><Relationship Id="rId363" Type="http://schemas.openxmlformats.org/officeDocument/2006/relationships/hyperlink" Target="http://refhub.elsevier.com/S1566-2535(25)01003-6/sbref0161" TargetMode="External"/><Relationship Id="rId364" Type="http://schemas.openxmlformats.org/officeDocument/2006/relationships/hyperlink" Target="http://refhub.elsevier.com/S1566-2535(25)01003-6/sbref0162" TargetMode="External"/><Relationship Id="rId365" Type="http://schemas.openxmlformats.org/officeDocument/2006/relationships/hyperlink" Target="http://arxiv.org/abs/2312.00024" TargetMode="External"/><Relationship Id="rId366" Type="http://schemas.openxmlformats.org/officeDocument/2006/relationships/hyperlink" Target="http://refhub.elsevier.com/S1566-2535(25)01003-6/sbref0163" TargetMode="External"/><Relationship Id="rId367" Type="http://schemas.openxmlformats.org/officeDocument/2006/relationships/hyperlink" Target="http://refhub.elsevier.com/S1566-2535(25)01003-6/sbref0164" TargetMode="External"/><Relationship Id="rId368" Type="http://schemas.openxmlformats.org/officeDocument/2006/relationships/hyperlink" Target="http://refhub.elsevier.com/S1566-2535(25)01003-6/sbref0165" TargetMode="External"/><Relationship Id="rId369" Type="http://schemas.openxmlformats.org/officeDocument/2006/relationships/hyperlink" Target="http://refhub.elsevier.com/S1566-2535(25)01003-6/sbref0166" TargetMode="External"/><Relationship Id="rId370" Type="http://schemas.openxmlformats.org/officeDocument/2006/relationships/hyperlink" Target="http://arxiv.org/abs/2408.08902" TargetMode="External"/><Relationship Id="rId371" Type="http://schemas.openxmlformats.org/officeDocument/2006/relationships/hyperlink" Target="http://refhub.elsevier.com/S1566-2535(25)01003-6/sbref0167" TargetMode="External"/><Relationship Id="rId372" Type="http://schemas.openxmlformats.org/officeDocument/2006/relationships/hyperlink" Target="http://arxiv.org/abs/2501.13411" TargetMode="External"/><Relationship Id="rId373" Type="http://schemas.openxmlformats.org/officeDocument/2006/relationships/hyperlink" Target="http://refhub.elsevier.com/S1566-2535(25)01003-6/sbref0168" TargetMode="External"/><Relationship Id="rId374" Type="http://schemas.openxmlformats.org/officeDocument/2006/relationships/hyperlink" Target="http://refhub.elsevier.com/S1566-2535(25)01003-6/sbref0169" TargetMode="External"/><Relationship Id="rId375" Type="http://schemas.openxmlformats.org/officeDocument/2006/relationships/hyperlink" Target="http://arxiv.org/abs/2409.03789" TargetMode="External"/><Relationship Id="rId376" Type="http://schemas.openxmlformats.org/officeDocument/2006/relationships/hyperlink" Target="http://refhub.elsevier.com/S1566-2535(25)01003-6/sbref0170" TargetMode="External"/><Relationship Id="rId377" Type="http://schemas.openxmlformats.org/officeDocument/2006/relationships/hyperlink" Target="http://arxiv.org/abs/2411.05185" TargetMode="External"/><Relationship Id="rId378" Type="http://schemas.openxmlformats.org/officeDocument/2006/relationships/hyperlink" Target="http://refhub.elsevier.com/S1566-2535(25)01003-6/sbref0171" TargetMode="External"/><Relationship Id="rId379" Type="http://schemas.openxmlformats.org/officeDocument/2006/relationships/hyperlink" Target="http://arxiv.org/abs/2505.10321" TargetMode="External"/><Relationship Id="rId380" Type="http://schemas.openxmlformats.org/officeDocument/2006/relationships/hyperlink" Target="http://refhub.elsevier.com/S1566-2535(25)01003-6/sbref0172" TargetMode="External"/><Relationship Id="rId381" Type="http://schemas.openxmlformats.org/officeDocument/2006/relationships/hyperlink" Target="http://refhub.elsevier.com/S1566-2535(25)01003-6/sbref0173" TargetMode="External"/><Relationship Id="rId382" Type="http://schemas.openxmlformats.org/officeDocument/2006/relationships/hyperlink" Target="http://arxiv.org/abs/2412.10198" TargetMode="External"/><Relationship Id="rId383" Type="http://schemas.openxmlformats.org/officeDocument/2006/relationships/hyperlink" Target="http://refhub.elsevier.com/S1566-2535(25)01003-6/sbref0174" TargetMode="External"/><Relationship Id="rId384" Type="http://schemas.openxmlformats.org/officeDocument/2006/relationships/hyperlink" Target="http://refhub.elsevier.com/S1566-2535(25)01003-6/sbref0175" TargetMode="External"/><Relationship Id="rId385" Type="http://schemas.openxmlformats.org/officeDocument/2006/relationships/hyperlink" Target="http://arxiv.org/abs/1807.02811" TargetMode="External"/><Relationship Id="rId386" Type="http://schemas.openxmlformats.org/officeDocument/2006/relationships/hyperlink" Target="http://refhub.elsevier.com/S1566-2535(25)01003-6/sbref0176" TargetMode="External"/><Relationship Id="rId387" Type="http://schemas.openxmlformats.org/officeDocument/2006/relationships/hyperlink" Target="http://refhub.elsevier.com/S1566-2535(25)01003-6/sbref0177" TargetMode="External"/><Relationship Id="rId388" Type="http://schemas.openxmlformats.org/officeDocument/2006/relationships/hyperlink" Target="http://arxiv.org/abs/2503.05021" TargetMode="External"/><Relationship Id="rId389" Type="http://schemas.openxmlformats.org/officeDocument/2006/relationships/hyperlink" Target="http://refhub.elsevier.com/S1566-2535(25)01003-6/sbref0178" TargetMode="External"/><Relationship Id="rId390" Type="http://schemas.openxmlformats.org/officeDocument/2006/relationships/hyperlink" Target="http://arxiv.org/abs/2411.00459" TargetMode="External"/><Relationship Id="rId391" Type="http://schemas.openxmlformats.org/officeDocument/2006/relationships/hyperlink" Target="http://refhub.elsevier.com/S1566-2535(25)01003-6/sbref0179" TargetMode="External"/><Relationship Id="rId392" Type="http://schemas.openxmlformats.org/officeDocument/2006/relationships/hyperlink" Target="http://refhub.elsevier.com/S1566-2535(25)01003-6/sbref0180" TargetMode="External"/><Relationship Id="rId393" Type="http://schemas.openxmlformats.org/officeDocument/2006/relationships/hyperlink" Target="http://refhub.elsevier.com/S1566-2535(25)01003-6/sbref0181" TargetMode="External"/><Relationship Id="rId394" Type="http://schemas.openxmlformats.org/officeDocument/2006/relationships/hyperlink" Target="http://refhub.elsevier.com/S1566-2535(25)01003-6/sbref0182" TargetMode="External"/><Relationship Id="rId395" Type="http://schemas.openxmlformats.org/officeDocument/2006/relationships/hyperlink" Target="http://arxiv.org/abs/1805.12152" TargetMode="External"/><Relationship Id="rId396" Type="http://schemas.openxmlformats.org/officeDocument/2006/relationships/hyperlink" Target="http://refhub.elsevier.com/S1566-2535(25)01003-6/sbref0183" TargetMode="External"/><Relationship Id="rId397" Type="http://schemas.openxmlformats.org/officeDocument/2006/relationships/hyperlink" Target="http://refhub.elsevier.com/S1566-2535(25)01003-6/sbref0184" TargetMode="External"/><Relationship Id="rId398" Type="http://schemas.openxmlformats.org/officeDocument/2006/relationships/hyperlink" Target="http://arxiv.org/abs/2403.14720" TargetMode="External"/><Relationship Id="rId3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Yaxin Tang</dc:creator>
  <cp:keywords>LLM-based agent,Security,Attack,Defense</cp:keywords>
  <dc:subject>Information Fusion, 127 (2026) 103941. doi:10.1016/j.inffus.2025.103941</dc:subject>
  <dc:title>Security of LLM-based agents regarding attacks, defenses, and applications: A comprehensive survey</dc:title>
  <dcterms:created xsi:type="dcterms:W3CDTF">2026-03-17T10:15:32Z</dcterms:created>
  <dcterms:modified xsi:type="dcterms:W3CDTF">2026-03-17T10:15:32Z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ionDate--Text">
    <vt:lpwstr>20th November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2026-03-17T00:00:00Z</vt:filetime>
  </property>
  <property fmtid="{D5CDD505-2E9C-101B-9397-08002B2CF9AE}" pid="11" name="Producer">
    <vt:lpwstr>Acrobat Distiller 8.1.0 (Windows)</vt:lpwstr>
  </property>
  <property fmtid="{D5CDD505-2E9C-101B-9397-08002B2CF9AE}" pid="12" name="doi">
    <vt:lpwstr>10.1016/j.inffus.2025.103941</vt:lpwstr>
  </property>
  <property fmtid="{D5CDD505-2E9C-101B-9397-08002B2CF9AE}" pid="13" name="robots">
    <vt:lpwstr>noindex</vt:lpwstr>
  </property>
</Properties>
</file>