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B8" w:rsidRPr="0009555F" w:rsidRDefault="00C23EB8">
      <w:pPr>
        <w:rPr>
          <w:rFonts w:hint="eastAsia"/>
          <w:b/>
          <w:sz w:val="28"/>
        </w:rPr>
      </w:pPr>
      <w:r w:rsidRPr="00C23EB8">
        <w:rPr>
          <w:rFonts w:hint="eastAsia"/>
          <w:b/>
          <w:sz w:val="28"/>
        </w:rPr>
        <w:t>SK c&amp;c</w:t>
      </w:r>
    </w:p>
    <w:p w:rsidR="00C23EB8" w:rsidRDefault="00C23EB8">
      <w:pPr>
        <w:rPr>
          <w:b/>
          <w:sz w:val="24"/>
        </w:rPr>
      </w:pPr>
      <w:r>
        <w:rPr>
          <w:rFonts w:hint="eastAsia"/>
          <w:b/>
          <w:sz w:val="24"/>
        </w:rPr>
        <w:t>기업 및 사업소개</w:t>
      </w:r>
    </w:p>
    <w:p w:rsidR="00C23EB8" w:rsidRDefault="00C23EB8"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아웃소싱,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산업별 솔루션,</w:t>
      </w:r>
      <w:r>
        <w:t xml:space="preserve"> Smart IT/ICT </w:t>
      </w:r>
      <w:r>
        <w:rPr>
          <w:rFonts w:hint="eastAsia"/>
        </w:rPr>
        <w:t>서비스 제공.</w:t>
      </w:r>
    </w:p>
    <w:p w:rsidR="00C23EB8" w:rsidRDefault="00C23EB8">
      <w:r>
        <w:rPr>
          <w:rFonts w:hint="eastAsia"/>
        </w:rPr>
        <w:t xml:space="preserve">비전 </w:t>
      </w:r>
      <w:r>
        <w:t xml:space="preserve">: </w:t>
      </w:r>
      <w:r>
        <w:rPr>
          <w:rFonts w:hint="eastAsia"/>
        </w:rPr>
        <w:t>Creative ICT Factory</w:t>
      </w:r>
      <w:r>
        <w:br/>
        <w:t xml:space="preserve">- IT/ICT </w:t>
      </w:r>
      <w:r>
        <w:rPr>
          <w:rFonts w:hint="eastAsia"/>
        </w:rPr>
        <w:t xml:space="preserve">전 영역에서의 다양한 융합을 통한 </w:t>
      </w:r>
      <w:r>
        <w:t>“Creative Business Model”</w:t>
      </w:r>
      <w:r>
        <w:rPr>
          <w:rFonts w:hint="eastAsia"/>
        </w:rPr>
        <w:t>로 시장을 선도.</w:t>
      </w:r>
      <w:r>
        <w:br/>
        <w:t xml:space="preserve">- </w:t>
      </w:r>
      <w:r>
        <w:rPr>
          <w:rFonts w:hint="eastAsia"/>
        </w:rPr>
        <w:t xml:space="preserve">산업에 대한 </w:t>
      </w:r>
      <w:r>
        <w:t>Insight</w:t>
      </w:r>
      <w:r>
        <w:rPr>
          <w:rFonts w:hint="eastAsia"/>
        </w:rPr>
        <w:t xml:space="preserve">와 </w:t>
      </w:r>
      <w:r>
        <w:t xml:space="preserve">ICT </w:t>
      </w:r>
      <w:r>
        <w:rPr>
          <w:rFonts w:hint="eastAsia"/>
        </w:rPr>
        <w:t xml:space="preserve">기술을 토대로 고객의 </w:t>
      </w:r>
      <w:r>
        <w:t>Value</w:t>
      </w:r>
      <w:r>
        <w:rPr>
          <w:rFonts w:hint="eastAsia"/>
        </w:rPr>
        <w:t>를 지속적으로 창출.</w:t>
      </w:r>
      <w:r>
        <w:br/>
        <w:t xml:space="preserve">- </w:t>
      </w:r>
      <w:r>
        <w:rPr>
          <w:rFonts w:hint="eastAsia"/>
        </w:rPr>
        <w:t xml:space="preserve">구성원 모두의 창의성이 자유롭게 발현될 수 있도록 </w:t>
      </w:r>
      <w:r>
        <w:t>“ICT</w:t>
      </w:r>
      <w:r>
        <w:rPr>
          <w:rFonts w:hint="eastAsia"/>
        </w:rPr>
        <w:t>를 통한 꿈의 실현 공간</w:t>
      </w:r>
      <w:r>
        <w:t>”</w:t>
      </w:r>
      <w:r>
        <w:rPr>
          <w:rFonts w:hint="eastAsia"/>
        </w:rPr>
        <w:t>을 지향.</w:t>
      </w:r>
    </w:p>
    <w:p w:rsidR="0009555F" w:rsidRDefault="0009555F"/>
    <w:p w:rsidR="0009555F" w:rsidRDefault="0009555F">
      <w:pPr>
        <w:rPr>
          <w:b/>
          <w:sz w:val="24"/>
        </w:rPr>
      </w:pPr>
      <w:r>
        <w:rPr>
          <w:rFonts w:hint="eastAsia"/>
          <w:b/>
          <w:sz w:val="24"/>
        </w:rPr>
        <w:t>직무분석 (Business Analyst)</w:t>
      </w:r>
    </w:p>
    <w:p w:rsidR="0009555F" w:rsidRDefault="0009555F">
      <w:r>
        <w:rPr>
          <w:rFonts w:hint="eastAsia"/>
        </w:rPr>
        <w:t>산업 및 고객 분석을 통하여 사업기회를 발굴하고 추진하며,</w:t>
      </w:r>
      <w:r>
        <w:t xml:space="preserve"> RFP</w:t>
      </w:r>
      <w:r>
        <w:rPr>
          <w:rFonts w:hint="eastAsia"/>
        </w:rPr>
        <w:t>작성 지원,</w:t>
      </w:r>
      <w:r>
        <w:t xml:space="preserve"> </w:t>
      </w:r>
      <w:r>
        <w:rPr>
          <w:rFonts w:hint="eastAsia"/>
        </w:rPr>
        <w:t>사업기회 평가,</w:t>
      </w:r>
      <w:r>
        <w:t xml:space="preserve"> </w:t>
      </w:r>
      <w:r>
        <w:rPr>
          <w:rFonts w:hint="eastAsia"/>
        </w:rPr>
        <w:t>제안 전략 수립 및 제안 품질 등에 대한 업무를 지원.</w:t>
      </w:r>
      <w:r>
        <w:t xml:space="preserve"> Cost </w:t>
      </w:r>
      <w:r>
        <w:rPr>
          <w:rFonts w:hint="eastAsia"/>
        </w:rPr>
        <w:t xml:space="preserve">Model을 활용하여 프로젝트의 손익을 분석하고 제안서 작성 및 제안 </w:t>
      </w:r>
      <w:r>
        <w:t>Presentation</w:t>
      </w:r>
      <w:r>
        <w:rPr>
          <w:rFonts w:hint="eastAsia"/>
        </w:rPr>
        <w:t>을 지원합니다.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영업과 관련된 정보수집과 유지에 필요한 계획 및 실행 활동을 수행하고,</w:t>
      </w:r>
      <w:r>
        <w:t xml:space="preserve"> </w:t>
      </w:r>
      <w:r>
        <w:rPr>
          <w:rFonts w:hint="eastAsia"/>
        </w:rPr>
        <w:t>수집된 정보를 분석/활용하여 의미 있는 결과를 도출.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발굴된 사업기회를 바탕으로 사전제안 방안을 수립하고,</w:t>
      </w:r>
      <w:r>
        <w:t xml:space="preserve"> </w:t>
      </w:r>
      <w:r>
        <w:rPr>
          <w:rFonts w:hint="eastAsia"/>
        </w:rPr>
        <w:t>제안인력 및 예산을 확보하여 사전 제안을 함.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당사 서비스를 구성하고 있는 세부서비스와 제품의 </w:t>
      </w:r>
      <w:r>
        <w:t>Life Cycle</w:t>
      </w:r>
      <w:r>
        <w:rPr>
          <w:rFonts w:hint="eastAsia"/>
        </w:rPr>
        <w:t xml:space="preserve"> 및 방법론을 이해하고 이를 사업에 활용.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고객의 </w:t>
      </w:r>
      <w:r>
        <w:t>Biz</w:t>
      </w:r>
      <w:r>
        <w:rPr>
          <w:rFonts w:hint="eastAsia"/>
        </w:rPr>
        <w:t xml:space="preserve"> 및 요구사항을 분석하여 대안을 구축하고 회사의 제안 전략을 구체적을 수립.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문제의 핵심원인을 해결하기 위한 효과적인 방안을 제시함으로써 고객을 리드.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정해진 프로세스를 이용하여 프로젝트 기획에서 종료까지 납기/</w:t>
      </w:r>
      <w:r>
        <w:t>Quality/</w:t>
      </w:r>
      <w:r>
        <w:rPr>
          <w:rFonts w:hint="eastAsia"/>
        </w:rPr>
        <w:t>비용을 관리.</w:t>
      </w:r>
    </w:p>
    <w:p w:rsidR="0009555F" w:rsidRDefault="0009555F" w:rsidP="0009555F">
      <w:r>
        <w:rPr>
          <w:rFonts w:hint="eastAsia"/>
        </w:rPr>
        <w:t>필요역량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영업기획/사전영업 </w:t>
      </w:r>
      <w:r>
        <w:t xml:space="preserve">: </w:t>
      </w:r>
      <w:r>
        <w:rPr>
          <w:rFonts w:hint="eastAsia"/>
        </w:rPr>
        <w:t>영업 정보 수집/분석 능력,</w:t>
      </w:r>
      <w:r>
        <w:t xml:space="preserve"> </w:t>
      </w:r>
      <w:r>
        <w:rPr>
          <w:rFonts w:hint="eastAsia"/>
        </w:rPr>
        <w:t xml:space="preserve">신규 </w:t>
      </w:r>
      <w:r>
        <w:t xml:space="preserve">Biz </w:t>
      </w:r>
      <w:r>
        <w:rPr>
          <w:rFonts w:hint="eastAsia"/>
        </w:rPr>
        <w:t>발굴 및 사업화 능력,</w:t>
      </w:r>
      <w:r>
        <w:t xml:space="preserve"> </w:t>
      </w:r>
      <w:r>
        <w:rPr>
          <w:rFonts w:hint="eastAsia"/>
        </w:rPr>
        <w:t>사전 제안 능력,</w:t>
      </w:r>
      <w:r>
        <w:t xml:space="preserve"> </w:t>
      </w:r>
      <w:r>
        <w:rPr>
          <w:rFonts w:hint="eastAsia"/>
        </w:rPr>
        <w:t>제품/Service Life Cycle</w:t>
      </w:r>
      <w:r>
        <w:t xml:space="preserve"> </w:t>
      </w:r>
      <w:r>
        <w:rPr>
          <w:rFonts w:hint="eastAsia"/>
        </w:rPr>
        <w:t>및 방법론 활용</w:t>
      </w:r>
    </w:p>
    <w:p w:rsidR="0009555F" w:rsidRDefault="0009555F" w:rsidP="000955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제안/입찰/계약 </w:t>
      </w:r>
      <w:r>
        <w:t xml:space="preserve">: </w:t>
      </w:r>
      <w:r>
        <w:rPr>
          <w:rFonts w:hint="eastAsia"/>
        </w:rPr>
        <w:t>제안 전략 수립 능력,</w:t>
      </w:r>
      <w:r>
        <w:t xml:space="preserve"> Cost Modelin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능력,</w:t>
      </w:r>
      <w:r>
        <w:t xml:space="preserve"> </w:t>
      </w:r>
      <w:r>
        <w:rPr>
          <w:rFonts w:hint="eastAsia"/>
        </w:rPr>
        <w:t>위기 대처 능력,</w:t>
      </w:r>
      <w:r>
        <w:t xml:space="preserve"> </w:t>
      </w:r>
      <w:r>
        <w:rPr>
          <w:rFonts w:hint="eastAsia"/>
        </w:rPr>
        <w:t>솔루션 리딩 능력,</w:t>
      </w:r>
      <w:r>
        <w:t xml:space="preserve"> </w:t>
      </w:r>
      <w:r>
        <w:rPr>
          <w:rFonts w:hint="eastAsia"/>
        </w:rPr>
        <w:t>제안 능력,</w:t>
      </w:r>
      <w:r>
        <w:t xml:space="preserve"> </w:t>
      </w:r>
      <w:r>
        <w:rPr>
          <w:rFonts w:hint="eastAsia"/>
        </w:rPr>
        <w:t>발표 능력.</w:t>
      </w:r>
    </w:p>
    <w:p w:rsidR="0009555F" w:rsidRPr="0009555F" w:rsidRDefault="0009555F" w:rsidP="000955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사후 관리 </w:t>
      </w:r>
      <w:r>
        <w:t xml:space="preserve">: </w:t>
      </w:r>
      <w:r>
        <w:rPr>
          <w:rFonts w:hint="eastAsia"/>
        </w:rPr>
        <w:t>위기 관리 능력,</w:t>
      </w:r>
      <w:r>
        <w:t xml:space="preserve"> Vendor Management, Evalutation Skill.</w:t>
      </w:r>
      <w:bookmarkStart w:id="0" w:name="_GoBack"/>
      <w:bookmarkEnd w:id="0"/>
    </w:p>
    <w:sectPr w:rsidR="0009555F" w:rsidRPr="00095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849"/>
    <w:multiLevelType w:val="hybridMultilevel"/>
    <w:tmpl w:val="9F68FC80"/>
    <w:lvl w:ilvl="0" w:tplc="3A9E43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B8"/>
    <w:rsid w:val="0009555F"/>
    <w:rsid w:val="00342F9A"/>
    <w:rsid w:val="00AB50AE"/>
    <w:rsid w:val="00C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A3F6"/>
  <w15:chartTrackingRefBased/>
  <w15:docId w15:val="{8DF367BA-D988-44AB-936B-357AE794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5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2017-07-28T09:18:00Z</dcterms:created>
  <dcterms:modified xsi:type="dcterms:W3CDTF">2017-07-28T09:32:00Z</dcterms:modified>
</cp:coreProperties>
</file>