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brett-chapin"/>
    <w:p>
      <w:pPr>
        <w:pStyle w:val="Heading1"/>
      </w:pPr>
      <w:r>
        <w:t xml:space="preserve">Brett Chapin</w:t>
      </w:r>
    </w:p>
    <w:p>
      <w:pPr>
        <w:pStyle w:val="FirstParagraph"/>
      </w:pPr>
      <w:r>
        <w:t xml:space="preserve">Columbia City, IN</w:t>
      </w:r>
      <w:r>
        <w:br/>
      </w:r>
      <w:r>
        <w:t xml:space="preserve">Phone: +1 (260) 388-9483 • Email: bachapin@proton.me</w:t>
      </w:r>
      <w:r>
        <w:br/>
      </w:r>
      <w:r>
        <w:t xml:space="preserve">GitHub:</w:t>
      </w:r>
      <w:r>
        <w:t xml:space="preserve"> </w:t>
      </w:r>
      <w:hyperlink r:id="rId14">
        <w:r>
          <w:rPr>
            <w:rStyle w:val="Hyperlink"/>
          </w:rPr>
          <w:t xml:space="preserve">BAChapin</w:t>
        </w:r>
      </w:hyperlink>
      <w:r>
        <w:t xml:space="preserve"> </w:t>
      </w:r>
      <w:r>
        <w:t xml:space="preserve">• LinkedIn:</w:t>
      </w:r>
      <w:r>
        <w:t xml:space="preserve"> </w:t>
      </w:r>
      <w:hyperlink r:id="rId15">
        <w:r>
          <w:rPr>
            <w:rStyle w:val="Hyperlink"/>
          </w:rPr>
          <w:t xml:space="preserve">bachapin</w:t>
        </w:r>
      </w:hyperlink>
      <w:r>
        <w:t xml:space="preserve"> </w:t>
      </w:r>
      <w:r>
        <w:t xml:space="preserve">• Website:</w:t>
      </w:r>
      <w:r>
        <w:t xml:space="preserve"> </w:t>
      </w:r>
      <w:hyperlink r:id="rId16">
        <w:r>
          <w:rPr>
            <w:rStyle w:val="Hyperlink"/>
          </w:rPr>
          <w:t xml:space="preserve">bachapin.me</w:t>
        </w:r>
      </w:hyperlink>
    </w:p>
    <w:p>
      <w:r>
        <w:pict>
          <v:rect style="width:0;height:1.5pt" o:hralign="center" o:hrstd="t" o:hr="t"/>
        </w:pict>
      </w:r>
    </w:p>
    <w:bookmarkStart w:id="17" w:name="summary"/>
    <w:p>
      <w:pPr>
        <w:pStyle w:val="Heading 2"/>
      </w:pPr>
      <w:r>
        <w:t xml:space="preserve">Summary</w:t>
      </w:r>
    </w:p>
    <w:p>
      <w:pPr>
        <w:pStyle w:val="FirstParagraph"/>
      </w:pPr>
      <w:r>
        <w:t xml:space="preserve">Full-Stack Engineer with 9+ years of experience building production systems across mobile, backend, frontend, and infrastructure layers. Delivered applications supporting 1M+ downloads, 500k+ users, and 7,500+ locations; strong across Swift, .NET, Node.js, React Native, REST, gRPC, Firebase, PostgreSQL, MongoDB, CI/CD, observability, and production debugging.</w:t>
      </w:r>
    </w:p>
    <w:p>
      <w:r>
        <w:pict>
          <v:rect style="width:0;height:1.5pt" o:hralign="center" o:hrstd="t" o:hr="t"/>
        </w:pict>
      </w:r>
    </w:p>
    <w:bookmarkEnd w:id="17"/>
    <w:bookmarkStart w:id="18" w:name="core-skills"/>
    <w:p>
      <w:pPr>
        <w:pStyle w:val="Heading 2"/>
      </w:pPr>
      <w:r>
        <w:t xml:space="preserve">Core Skills</w:t>
      </w:r>
    </w:p>
    <w:p>
      <w:pPr>
        <w:pStyle w:val="FirstParagraph"/>
      </w:pPr>
      <w:r>
        <w:rPr>
          <w:b/>
          <w:bCs/>
        </w:rPr>
        <w:t xml:space="preserve">Backend:</w:t>
      </w:r>
      <w:r>
        <w:t xml:space="preserve"> </w:t>
      </w:r>
      <w:r>
        <w:t xml:space="preserve">.NET, Node.js, Express, Vapor, REST, gRPC, Python</w:t>
      </w:r>
      <w:r>
        <w:br/>
      </w:r>
      <w:r>
        <w:rPr>
          <w:b/>
          <w:bCs/>
        </w:rPr>
        <w:t xml:space="preserve">Frontend:</w:t>
      </w:r>
      <w:r>
        <w:t xml:space="preserve"> </w:t>
      </w:r>
      <w:r>
        <w:t xml:space="preserve">iOS, SwiftUI, UIKit, Android, React Native, TypeScript</w:t>
      </w:r>
      <w:r>
        <w:br/>
      </w:r>
      <w:r>
        <w:rPr>
          <w:b/>
          <w:bCs/>
        </w:rPr>
        <w:t xml:space="preserve">Infra:</w:t>
      </w:r>
      <w:r>
        <w:t xml:space="preserve"> </w:t>
      </w:r>
      <w:r>
        <w:t xml:space="preserve">CI/CD, GitLab, Azure, Fastlane, Docker, Vault, Observability, k6</w:t>
      </w:r>
      <w:r>
        <w:br/>
      </w:r>
      <w:r>
        <w:rPr>
          <w:b/>
          <w:bCs/>
        </w:rPr>
        <w:t xml:space="preserve">Data:</w:t>
      </w:r>
      <w:r>
        <w:t xml:space="preserve"> </w:t>
      </w:r>
      <w:r>
        <w:t xml:space="preserve">MongoDB, PostgreSQL, Firebase, Firestore, SwiftData, CoreData</w:t>
      </w:r>
    </w:p>
    <w:p>
      <w:r>
        <w:pict>
          <v:rect style="width:0;height:1.5pt" o:hralign="center" o:hrstd="t" o:hr="t"/>
        </w:pict>
      </w:r>
    </w:p>
    <w:bookmarkEnd w:id="18"/>
    <w:bookmarkStart w:id="24" w:name="professional-experience"/>
    <w:p>
      <w:pPr>
        <w:pStyle w:val="Heading 2"/>
      </w:pPr>
      <w:r>
        <w:t xml:space="preserve">Professional Experience</w:t>
      </w:r>
    </w:p>
    <w:bookmarkStart w:id="19" w:name="senior-software-engineer-sweetwater"/>
    <w:p>
      <w:pPr>
        <w:pStyle w:val="Heading3"/>
      </w:pPr>
      <w:r>
        <w:t xml:space="preserve">Senior Software Engineer — Sweetwater</w:t>
      </w:r>
    </w:p>
    <w:p>
      <w:pPr>
        <w:pStyle w:val="FirstParagraph"/>
      </w:pPr>
      <w:r>
        <w:t xml:space="preserve">Jul 2025 – Present</w:t>
      </w:r>
    </w:p>
    <w:p>
      <w:pPr>
        <w:pStyle w:val="Compact"/>
        <w:numPr>
          <w:ilvl w:val="0"/>
          <w:numId w:val="1001"/>
        </w:numPr>
      </w:pPr>
      <w:r>
        <w:t xml:space="preserve">Built a modern</w:t>
      </w:r>
      <w:r>
        <w:t xml:space="preserve"> </w:t>
      </w:r>
      <w:r>
        <w:rPr>
          <w:rStyle w:val="VerbatimChar"/>
        </w:rPr>
        <w:t xml:space="preserve">.NET</w:t>
      </w:r>
      <w:r>
        <w:t xml:space="preserve"> </w:t>
      </w:r>
      <w:r>
        <w:t xml:space="preserve">version of</w:t>
      </w:r>
      <w:r>
        <w:t xml:space="preserve"> </w:t>
      </w:r>
      <w:r>
        <w:rPr>
          <w:rStyle w:val="VerbatimChar"/>
        </w:rPr>
        <w:t xml:space="preserve">BlueprintService</w:t>
      </w:r>
      <w:r>
        <w:t xml:space="preserve"> </w:t>
      </w:r>
      <w:r>
        <w:t xml:space="preserve">for internal</w:t>
      </w:r>
      <w:r>
        <w:t xml:space="preserve"> </w:t>
      </w:r>
      <w:r>
        <w:rPr>
          <w:rStyle w:val="VerbatimChar"/>
        </w:rPr>
        <w:t xml:space="preserve">BluePrint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PipeLine</w:t>
      </w:r>
      <w:r>
        <w:t xml:space="preserve"> </w:t>
      </w:r>
      <w:r>
        <w:t xml:space="preserve">users, correcting FaaS/API contract, model, date-format, and deployment gaps; added XML/Swagger docs,</w:t>
      </w:r>
      <w:r>
        <w:t xml:space="preserve"> </w:t>
      </w:r>
      <w:r>
        <w:rPr>
          <w:rStyle w:val="VerbatimChar"/>
        </w:rPr>
        <w:t xml:space="preserve">k6</w:t>
      </w:r>
      <w:r>
        <w:t xml:space="preserve"> </w:t>
      </w:r>
      <w:r>
        <w:t xml:space="preserve">smoke tests, GitLab/Vault rollout support, and dev/prod parity validation.</w:t>
      </w:r>
    </w:p>
    <w:p>
      <w:pPr>
        <w:pStyle w:val="Compact"/>
        <w:numPr>
          <w:ilvl w:val="0"/>
          <w:numId w:val="1001"/>
        </w:numPr>
      </w:pPr>
      <w:r>
        <w:t xml:space="preserve">Built a Swift package integration layer for internal desktop clients, replacing legacy Objective-C and MSAL auth flows with</w:t>
      </w:r>
      <w:r>
        <w:t xml:space="preserve"> </w:t>
      </w:r>
      <w:r>
        <w:rPr>
          <w:rStyle w:val="VerbatimChar"/>
        </w:rPr>
        <w:t xml:space="preserve">BluePrintServiceApiClient</w:t>
      </w:r>
      <w:r>
        <w:t xml:space="preserve">, a Swift actor, and</w:t>
      </w:r>
      <w:r>
        <w:t xml:space="preserve"> </w:t>
      </w:r>
      <w:r>
        <w:rPr>
          <w:rStyle w:val="VerbatimChar"/>
        </w:rPr>
        <w:t xml:space="preserve">URLSession</w:t>
      </w:r>
      <w:r>
        <w:t xml:space="preserve">; fixed decoding, auth, environment, and future-pricing issues during live parity testing.</w:t>
      </w:r>
    </w:p>
    <w:p>
      <w:pPr>
        <w:pStyle w:val="Compact"/>
        <w:numPr>
          <w:ilvl w:val="0"/>
          <w:numId w:val="1001"/>
        </w:numPr>
      </w:pPr>
      <w:r>
        <w:t xml:space="preserve">Improved CI/CD and build-server reliability by extending GitLab runners and Fastlane lanes, configuring signing assets and Vault secrets, automating cleanup workflows, and recovering roughly</w:t>
      </w:r>
      <w:r>
        <w:t xml:space="preserve"> </w:t>
      </w:r>
      <w:r>
        <w:rPr>
          <w:rStyle w:val="VerbatimChar"/>
        </w:rPr>
        <w:t xml:space="preserve">30 GB</w:t>
      </w:r>
      <w:r>
        <w:t xml:space="preserve"> </w:t>
      </w:r>
      <w:r>
        <w:t xml:space="preserve">on a build server.</w:t>
      </w:r>
    </w:p>
    <w:p>
      <w:pPr>
        <w:pStyle w:val="Compact"/>
        <w:numPr>
          <w:ilvl w:val="0"/>
          <w:numId w:val="1001"/>
        </w:numPr>
      </w:pPr>
      <w:r>
        <w:t xml:space="preserve">Added Firebase observability to customer-facing listing flows across iOS and Android, improving visibility into user behavior, production failures, and CAL funnel coverage for product and engineering teams.</w:t>
      </w:r>
    </w:p>
    <w:p>
      <w:pPr>
        <w:pStyle w:val="Compact"/>
        <w:numPr>
          <w:ilvl w:val="0"/>
          <w:numId w:val="1001"/>
        </w:numPr>
      </w:pPr>
      <w:r>
        <w:t xml:space="preserve">Led performance and compatibility investigations across iOS and macOS apps, profiling navigation inefficiencies, creating</w:t>
      </w:r>
      <w:r>
        <w:t xml:space="preserve"> </w:t>
      </w:r>
      <w:r>
        <w:rPr>
          <w:rStyle w:val="VerbatimChar"/>
        </w:rPr>
        <w:t xml:space="preserve">10+</w:t>
      </w:r>
      <w:r>
        <w:t xml:space="preserve"> </w:t>
      </w:r>
      <w:r>
        <w:t xml:space="preserve">follow-up stories, documenting OS-upgrade defects, and driving remediation work.</w:t>
      </w:r>
    </w:p>
    <w:p>
      <w:r>
        <w:pict>
          <v:rect style="width:0;height:1.5pt" o:hralign="center" o:hrstd="t" o:hr="t"/>
        </w:pict>
      </w:r>
    </w:p>
    <w:bookmarkEnd w:id="19"/>
    <w:bookmarkStart w:id="20" w:name="ios-software-engineer-dexian-bp-earnify"/>
    <w:p>
      <w:pPr>
        <w:pStyle w:val="Heading3"/>
      </w:pPr>
      <w:r>
        <w:t xml:space="preserve">iOS Software Engineer — Dexian (bp, earnify)</w:t>
      </w:r>
    </w:p>
    <w:p>
      <w:pPr>
        <w:pStyle w:val="FirstParagraph"/>
      </w:pPr>
      <w:r>
        <w:t xml:space="preserve">May 2023 – Nov 2024</w:t>
      </w:r>
    </w:p>
    <w:p>
      <w:pPr>
        <w:pStyle w:val="Compact"/>
        <w:numPr>
          <w:ilvl w:val="0"/>
          <w:numId w:val="1002"/>
        </w:numPr>
      </w:pPr>
      <w:r>
        <w:t xml:space="preserve">Built features for</w:t>
      </w:r>
      <w:r>
        <w:t xml:space="preserve"> </w:t>
      </w:r>
      <w:r>
        <w:rPr>
          <w:rStyle w:val="VerbatimChar"/>
        </w:rPr>
        <w:t xml:space="preserve">earnify</w:t>
      </w:r>
      <w:r>
        <w:t xml:space="preserve">, a server-driven mobile application supporting</w:t>
      </w:r>
      <w:r>
        <w:t xml:space="preserve"> </w:t>
      </w:r>
      <w:r>
        <w:rPr>
          <w:rStyle w:val="VerbatimChar"/>
        </w:rPr>
        <w:t xml:space="preserve">7,500+</w:t>
      </w:r>
      <w:r>
        <w:t xml:space="preserve"> </w:t>
      </w:r>
      <w:r>
        <w:t xml:space="preserve">locations,</w:t>
      </w:r>
      <w:r>
        <w:t xml:space="preserve"> </w:t>
      </w:r>
      <w:r>
        <w:rPr>
          <w:rStyle w:val="VerbatimChar"/>
        </w:rPr>
        <w:t xml:space="preserve">500k+</w:t>
      </w:r>
      <w:r>
        <w:t xml:space="preserve"> </w:t>
      </w:r>
      <w:r>
        <w:t xml:space="preserve">registered users, and</w:t>
      </w:r>
      <w:r>
        <w:t xml:space="preserve"> </w:t>
      </w:r>
      <w:r>
        <w:rPr>
          <w:rStyle w:val="VerbatimChar"/>
        </w:rPr>
        <w:t xml:space="preserve">1M+</w:t>
      </w:r>
      <w:r>
        <w:t xml:space="preserve"> </w:t>
      </w:r>
      <w:r>
        <w:t xml:space="preserve">downloads.</w:t>
      </w:r>
    </w:p>
    <w:p>
      <w:pPr>
        <w:pStyle w:val="Compact"/>
        <w:numPr>
          <w:ilvl w:val="0"/>
          <w:numId w:val="1002"/>
        </w:numPr>
      </w:pPr>
      <w:r>
        <w:t xml:space="preserve">Integrated gRPC services with a Go backend and implemented modular VIPER-like architecture with UIKit and Combine, improving distributed communication, feature isolation, and testability.</w:t>
      </w:r>
    </w:p>
    <w:p>
      <w:pPr>
        <w:pStyle w:val="Compact"/>
        <w:numPr>
          <w:ilvl w:val="0"/>
          <w:numId w:val="1002"/>
        </w:numPr>
      </w:pPr>
      <w:r>
        <w:t xml:space="preserve">Strengthened release quality through unit tests, UI snapshot coverage, peer reviews, Azure CI/CD delivery to TestFlight, and release notes generated from git history.</w:t>
      </w:r>
    </w:p>
    <w:p>
      <w:pPr>
        <w:pStyle w:val="Compact"/>
        <w:numPr>
          <w:ilvl w:val="0"/>
          <w:numId w:val="1002"/>
        </w:numPr>
      </w:pPr>
      <w:r>
        <w:t xml:space="preserve">Improved distributed team execution by facilitating scrum ceremonies, demoing features, and coordinating delivery across stakeholders and time zones.</w:t>
      </w:r>
    </w:p>
    <w:p>
      <w:r>
        <w:pict>
          <v:rect style="width:0;height:1.5pt" o:hralign="center" o:hrstd="t" o:hr="t"/>
        </w:pict>
      </w:r>
    </w:p>
    <w:bookmarkEnd w:id="20"/>
    <w:bookmarkStart w:id="21" w:name="Xb6715f5ec14474b948397bb1f19c23a4424ed7a"/>
    <w:p>
      <w:pPr>
        <w:pStyle w:val="Heading3"/>
      </w:pPr>
      <w:r>
        <w:t xml:space="preserve">Mobile Developer — Rural Sourcing Inc. (Sparq)</w:t>
      </w:r>
    </w:p>
    <w:p>
      <w:pPr>
        <w:pStyle w:val="FirstParagraph"/>
      </w:pPr>
      <w:r>
        <w:t xml:space="preserve">Oct 2020 – Jan 2023</w:t>
      </w:r>
    </w:p>
    <w:p>
      <w:pPr>
        <w:pStyle w:val="Compact"/>
        <w:numPr>
          <w:ilvl w:val="0"/>
          <w:numId w:val="1003"/>
        </w:numPr>
      </w:pPr>
      <w:r>
        <w:t xml:space="preserve">Built cross-platform features for</w:t>
      </w:r>
      <w:r>
        <w:t xml:space="preserve"> </w:t>
      </w:r>
      <w:r>
        <w:rPr>
          <w:rStyle w:val="VerbatimChar"/>
        </w:rPr>
        <w:t xml:space="preserve">Pocket Geek Home+Smart</w:t>
      </w:r>
      <w:r>
        <w:t xml:space="preserve"> </w:t>
      </w:r>
      <w:r>
        <w:t xml:space="preserve">at Assurant Labs using React Native, TypeScript, and REST JSON APIs, supporting connected-device workflows with dynamic mobile UI.</w:t>
      </w:r>
    </w:p>
    <w:p>
      <w:pPr>
        <w:pStyle w:val="Compact"/>
        <w:numPr>
          <w:ilvl w:val="0"/>
          <w:numId w:val="1003"/>
        </w:numPr>
      </w:pPr>
      <w:r>
        <w:t xml:space="preserve">Designed and developed a Swift wrapper SDK for</w:t>
      </w:r>
      <w:r>
        <w:t xml:space="preserve"> </w:t>
      </w:r>
      <w:r>
        <w:rPr>
          <w:rStyle w:val="VerbatimChar"/>
        </w:rPr>
        <w:t xml:space="preserve">Pocket Geek Hardware Tests</w:t>
      </w:r>
      <w:r>
        <w:t xml:space="preserve">, improving private SDK integration through reusable abstractions, unit tests, documentation, and Fastlane-based CI/CD workflows.</w:t>
      </w:r>
    </w:p>
    <w:p>
      <w:pPr>
        <w:pStyle w:val="Compact"/>
        <w:numPr>
          <w:ilvl w:val="0"/>
          <w:numId w:val="1003"/>
        </w:numPr>
      </w:pPr>
      <w:r>
        <w:t xml:space="preserve">Built full-stack features for</w:t>
      </w:r>
      <w:r>
        <w:t xml:space="preserve"> </w:t>
      </w:r>
      <w:r>
        <w:rPr>
          <w:rStyle w:val="VerbatimChar"/>
        </w:rPr>
        <w:t xml:space="preserve">Roll Call</w:t>
      </w:r>
      <w:r>
        <w:t xml:space="preserve"> </w:t>
      </w:r>
      <w:r>
        <w:t xml:space="preserve">using SwiftUI, Vapor, and PostgreSQL, and built</w:t>
      </w:r>
      <w:r>
        <w:t xml:space="preserve"> </w:t>
      </w:r>
      <w:r>
        <w:rPr>
          <w:rStyle w:val="VerbatimChar"/>
        </w:rPr>
        <w:t xml:space="preserve">Fort Wayne Street Art</w:t>
      </w:r>
      <w:r>
        <w:t xml:space="preserve"> </w:t>
      </w:r>
      <w:r>
        <w:t xml:space="preserve">with SwiftUI, Codable models, Firebase Storage/Auth, and Swift Package Manager.</w:t>
      </w:r>
    </w:p>
    <w:p>
      <w:pPr>
        <w:pStyle w:val="Compact"/>
        <w:numPr>
          <w:ilvl w:val="0"/>
          <w:numId w:val="1003"/>
        </w:numPr>
      </w:pPr>
      <w:r>
        <w:t xml:space="preserve">Implemented REST API integrations, backend-driven features, Firebase services, peer reviews, and iterative delivery practices across mobile and full-stack project work.</w:t>
      </w:r>
    </w:p>
    <w:p>
      <w:r>
        <w:pict>
          <v:rect style="width:0;height:1.5pt" o:hralign="center" o:hrstd="t" o:hr="t"/>
        </w:pict>
      </w:r>
    </w:p>
    <w:bookmarkEnd w:id="21"/>
    <w:bookmarkStart w:id="22" w:name="X11bc4c000f8f13b35b17526f7ad75d392297089"/>
    <w:p>
      <w:pPr>
        <w:pStyle w:val="Heading3"/>
      </w:pPr>
      <w:r>
        <w:t xml:space="preserve">Lead iOS Engineer — Real Epic Development Studios</w:t>
      </w:r>
    </w:p>
    <w:p>
      <w:pPr>
        <w:pStyle w:val="FirstParagraph"/>
      </w:pPr>
      <w:r>
        <w:t xml:space="preserve">Oct 2019 – Jun 2020</w:t>
      </w:r>
    </w:p>
    <w:p>
      <w:pPr>
        <w:pStyle w:val="Compact"/>
        <w:numPr>
          <w:ilvl w:val="0"/>
          <w:numId w:val="1004"/>
        </w:numPr>
      </w:pPr>
      <w:r>
        <w:t xml:space="preserve">Led development of</w:t>
      </w:r>
      <w:r>
        <w:t xml:space="preserve"> </w:t>
      </w:r>
      <w:r>
        <w:rPr>
          <w:rStyle w:val="VerbatimChar"/>
        </w:rPr>
        <w:t xml:space="preserve">Flash</w:t>
      </w:r>
      <w:r>
        <w:t xml:space="preserve"> </w:t>
      </w:r>
      <w:r>
        <w:t xml:space="preserve">for TPCM USA, a real-time communication platform supporting voice, video, messaging, notifications, and safety workflows.</w:t>
      </w:r>
    </w:p>
    <w:p>
      <w:pPr>
        <w:pStyle w:val="Compact"/>
        <w:numPr>
          <w:ilvl w:val="0"/>
          <w:numId w:val="1004"/>
        </w:numPr>
      </w:pPr>
      <w:r>
        <w:t xml:space="preserve">Integrated backend services with Firebase and Firestore for authentication, storage, chat, notifications, and real-time data synchronization.</w:t>
      </w:r>
    </w:p>
    <w:p>
      <w:pPr>
        <w:pStyle w:val="Compact"/>
        <w:numPr>
          <w:ilvl w:val="0"/>
          <w:numId w:val="1004"/>
        </w:numPr>
      </w:pPr>
      <w:r>
        <w:t xml:space="preserve">Integrated Agora.io, PushKit, and CallKit to support native-feeling VoIP and video communication flows.</w:t>
      </w:r>
    </w:p>
    <w:p>
      <w:pPr>
        <w:pStyle w:val="Compact"/>
        <w:numPr>
          <w:ilvl w:val="0"/>
          <w:numId w:val="1004"/>
        </w:numPr>
      </w:pPr>
      <w:r>
        <w:t xml:space="preserve">Designed scalable UIKit interfaces with live snapshot listener updates and collaborated with stakeholders through TestFlight-based feedback cycles.</w:t>
      </w:r>
    </w:p>
    <w:p>
      <w:r>
        <w:pict>
          <v:rect style="width:0;height:1.5pt" o:hralign="center" o:hrstd="t" o:hr="t"/>
        </w:pict>
      </w:r>
    </w:p>
    <w:bookmarkEnd w:id="22"/>
    <w:bookmarkStart w:id="23" w:name="ios-software-developer-self-employed"/>
    <w:p>
      <w:pPr>
        <w:pStyle w:val="Heading3"/>
      </w:pPr>
      <w:r>
        <w:t xml:space="preserve">iOS Software Developer — Self-Employed</w:t>
      </w:r>
    </w:p>
    <w:p>
      <w:pPr>
        <w:pStyle w:val="FirstParagraph"/>
      </w:pPr>
      <w:r>
        <w:t xml:space="preserve">Apr 2017 – Oct 2019</w:t>
      </w:r>
    </w:p>
    <w:p>
      <w:pPr>
        <w:pStyle w:val="Compact"/>
        <w:numPr>
          <w:ilvl w:val="0"/>
          <w:numId w:val="1005"/>
        </w:numPr>
      </w:pPr>
      <w:r>
        <w:t xml:space="preserve">Built and launched</w:t>
      </w:r>
      <w:r>
        <w:t xml:space="preserve"> </w:t>
      </w:r>
      <w:r>
        <w:rPr>
          <w:rStyle w:val="VerbatimChar"/>
        </w:rPr>
        <w:t xml:space="preserve">Achieve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Achieve Life</w:t>
      </w:r>
      <w:r>
        <w:t xml:space="preserve">, a habit-tracking mobile application from concept to App Store release.</w:t>
      </w:r>
    </w:p>
    <w:p>
      <w:pPr>
        <w:pStyle w:val="Compact"/>
        <w:numPr>
          <w:ilvl w:val="0"/>
          <w:numId w:val="1005"/>
        </w:numPr>
      </w:pPr>
      <w:r>
        <w:t xml:space="preserve">Designed data models and persistence using CoreData, implemented local notifications, and built progress visualization with third-party graphing libraries.</w:t>
      </w:r>
    </w:p>
    <w:p>
      <w:pPr>
        <w:pStyle w:val="Compact"/>
        <w:numPr>
          <w:ilvl w:val="0"/>
          <w:numId w:val="1005"/>
        </w:numPr>
      </w:pPr>
      <w:r>
        <w:t xml:space="preserve">Published updates, refactored the codebase, and continued feature iteration after the initial App Store release.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education-certifications"/>
    <w:p>
      <w:pPr>
        <w:pStyle w:val="Heading 2"/>
      </w:pPr>
      <w:r>
        <w:t xml:space="preserve">Education &amp; Certifications</w:t>
      </w:r>
    </w:p>
    <w:p>
      <w:pPr>
        <w:pStyle w:val="FirstParagraph"/>
      </w:pPr>
      <w:r>
        <w:t xml:space="preserve">Server-Side Swift (Vapor), Python (Flask), Node.js/Express/MongoDB, TDD in iOS (Swift)</w:t>
      </w:r>
    </w:p>
    <w:bookmarkEnd w:id="25"/>
    <w:bookmarkEnd w:id="26"/>
    <w:sectPr>
      <w:headerReference r:id="rId4" w:type="default"/>
      <w:footerReference r:id="rId5" w:type="default"/>
      <w:pgSz w:h="15840" w:orient="portrait" w:w="12240"/>
      <w:pgMar w:bottom="864" w:footer="864" w:header="720" w:left="864" w:right="864" w:top="864"/>
      <w:bidi w:val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view w:val="print"/>
  <w:zoom w:percent="100"/>
  <w:displayBackgroundShape/>
  <w:embedSystemFonts/>
  <w:mirrorMargins w:val="0"/>
  <w:bordersDoNotSurroundHeader w:val="0"/>
  <w:bordersDoNotSurroundFooter w:val="0"/>
  <w:proofState w:grammar="clean" w:spelling="clean"/>
  <w:stylePaneFormatFilter w:val="0004"/>
  <w:revisionView w:comments="1" w:formatting="0" w:insDel="1" w:markup="1"/>
  <w:doNotTrackMoves/>
  <w:defaultTabStop w:val="720"/>
  <w:autoHyphenation w:val="0"/>
  <w:evenAndOddHeaders w:val="0"/>
  <w:bookFoldPrinting w:val="0"/>
  <w:drawingGridHorizontalSpacing w:val="360"/>
  <w:drawingGridVerticalSpacing w:val="360"/>
  <w:displayHorizontalDrawingGridEvery w:val="0"/>
  <w:displayVerticalDrawingGridEvery w:val="0"/>
  <w:characterSpacingControl w:val="doNotCompress"/>
  <w:noLineBreaksAfter w:lang="English" w:val="‘“(〔[{〈《「『【⦅〘〖«〝︵︷︹︻︽︿﹁﹃﹇﹙﹛﹝｢"/>
  <w:noLineBreaksBefore w:lang="English" w:val="’”)〕]}〉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Arial Unicode MS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color="auto" w:val="none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h="0" w:hRule="exact" w:hSpace="0" w:vAnchor="margin" w:vSpace="0" w:w="0" w:xAlign="left" w:y="0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color="auto" w:fill="auto" w:val="clear"/>
        <w:suppressAutoHyphens w:val="0"/>
        <w:spacing w:after="0" w:afterAutospacing="0" w:before="0" w:beforeAutospacing="0" w:line="240" w:lineRule="auto"/>
        <w:ind w:firstLine="0" w:left="0" w:right="0"/>
        <w:jc w:val="left"/>
        <w:outlineLvl w:val="9"/>
      </w:pPr>
    </w:pPrDefault>
  </w:docDefaults>
  <w:style w:default="1" w:styleId="Normal" w:type="paragraph">
    <w:name w:val="Normal"/>
    <w:next w:val="Normal"/>
    <w:pPr/>
    <w:rPr>
      <w:sz w:val="24"/>
      <w:szCs w:val="24"/>
      <w:lang w:bidi="ar-SA" w:eastAsia="en-US" w:val="en-US"/>
    </w:rPr>
  </w:style>
  <w:style w:default="1" w:styleId="Default Paragraph Font" w:type="character">
    <w:name w:val="Default Paragraph Font"/>
    <w:next w:val="Default Paragraph Font"/>
  </w:style>
  <w:style w:styleId="Hyperlink" w:type="character">
    <w:name w:val="Hyperlink"/>
    <w:rPr>
      <w:u w:val="single"/>
    </w:rPr>
  </w:style>
  <w:style w:default="1" w:styleId="Table Normal" w:type="table">
    <w:name w:val="Table Normal"/>
    <w:next w:val="Table Normal"/>
    <w:pPr/>
    <w:tblPr>
      <w:tblInd w:type="dxa" w:w="0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default="1" w:styleId="No List" w:type="numbering">
    <w:name w:val="No List"/>
    <w:next w:val="No List"/>
    <w:pPr/>
  </w:style>
  <w:style w:styleId="Heading1" w:type="paragraph">
    <w:name w:val="Heading 1"/>
    <w:next w:val="Body"/>
    <w:pPr>
      <w:keepNext w:val="1"/>
      <w:keepLines w:val="0"/>
      <w:pageBreakBefore w:val="0"/>
      <w:widowControl w:val="1"/>
      <w:spacing w:after="40" w:before="0" w:line="240" w:lineRule="auto"/>
      <w:ind w:firstLine="0" w:left="0" w:right="0"/>
      <w:jc w:val="left"/>
      <w:outlineLvl w:val="0"/>
    </w:pPr>
    <w:rPr>
      <w:rFonts w:ascii="Helvetica" w:cs="Arial Unicode MS" w:eastAsia="Arial Unicode MS" w:hAnsi="Helvetica"/>
      <w:b w:val="1"/>
      <w:bCs w:val="1"/>
      <w:color w:val="111827"/>
      <w:sz w:val="32"/>
      <w:szCs w:val="32"/>
      <w:u w:val="none"/>
    </w:rPr>
  </w:style>
  <w:style w:styleId="Heading3" w:type="paragraph">
    <w:name w:val="Heading 3"/>
    <w:next w:val="Body"/>
    <w:pPr>
      <w:keepNext w:val="1"/>
      <w:keepLines w:val="0"/>
      <w:pageBreakBefore w:val="0"/>
      <w:widowControl w:val="1"/>
      <w:spacing w:after="0" w:before="30" w:line="240" w:lineRule="auto"/>
      <w:ind w:firstLine="0" w:left="0" w:right="0"/>
      <w:jc w:val="left"/>
      <w:outlineLvl w:val="2"/>
    </w:pPr>
    <w:rPr>
      <w:rFonts w:ascii="Helvetica" w:cs="Arial Unicode MS" w:eastAsia="Arial Unicode MS" w:hAnsi="Helvetica"/>
      <w:b w:val="1"/>
      <w:bCs w:val="1"/>
      <w:color w:val="374151"/>
      <w:sz w:val="22"/>
      <w:szCs w:val="22"/>
      <w:u w:val="none"/>
    </w:rPr>
  </w:style>
  <w:style w:styleId="Heading 2" w:type="paragraph">
    <w:name w:val="Heading 2"/>
    <w:next w:val="Body"/>
    <w:pPr>
      <w:keepNext w:val="1"/>
      <w:keepLines w:val="0"/>
      <w:pageBreakBefore w:val="0"/>
      <w:widowControl w:val="1"/>
      <w:shd w:color="auto" w:fill="auto" w:val="clear"/>
      <w:suppressAutoHyphens w:val="0"/>
      <w:bidi w:val="0"/>
      <w:spacing w:after="20" w:before="50" w:line="240" w:lineRule="auto"/>
      <w:ind w:firstLine="0" w:left="0" w:right="0"/>
      <w:jc w:val="left"/>
      <w:outlineLvl w:val="1"/>
    </w:pPr>
    <w:rPr>
      <w:rFonts w:ascii="Helvetica" w:cs="Arial Unicode MS" w:eastAsia="Arial Unicode MS" w:hAnsi="Helvetica"/>
      <w:b w:val="1"/>
      <w:bCs w:val="1"/>
      <w:color w:val="111827"/>
      <w:spacing w:val="0"/>
      <w:kern w:val="0"/>
      <w:position w:val="0"/>
      <w:sz w:val="26"/>
      <w:szCs w:val="26"/>
      <w:u w:val="none"/>
    </w:rPr>
  </w:style>
  <w:style w:styleId="Body" w:type="paragraph">
    <w:name w:val="Body"/>
    <w:next w:val="Body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40" w:before="0" w:line="240" w:lineRule="auto"/>
      <w:ind w:firstLine="0" w:left="0" w:right="0"/>
      <w:jc w:val="left"/>
      <w:outlineLvl w:val="9"/>
    </w:pPr>
    <w:rPr>
      <w:rFonts w:ascii="Helvetica" w:cs="Arial Unicode MS" w:eastAsia="Arial Unicode MS" w:hAnsi="Helvetic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color="auto" w:fill="auto" w:val="nil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3" Target="numbering.xml" /><Relationship Type="http://schemas.openxmlformats.org/officeDocument/2006/relationships/styles" Id="rId12" Target="styles.xml" /><Relationship Type="http://schemas.openxmlformats.org/officeDocument/2006/relationships/settings" Id="rId11" Target="settings.xml" /><Relationship Type="http://schemas.openxmlformats.org/officeDocument/2006/relationships/webSettings" Id="rId10" Target="webSettings.xml" /><Relationship Type="http://schemas.openxmlformats.org/officeDocument/2006/relationships/fontTable" Id="rId9" Target="fontTable.xml" /><Relationship Type="http://schemas.openxmlformats.org/officeDocument/2006/relationships/theme" Id="rId8" Target="theme/theme1.xml" /><Relationship Type="http://schemas.openxmlformats.org/officeDocument/2006/relationships/footnotes" Id="rId7" Target="footnotes.xml" /><Relationship Type="http://schemas.openxmlformats.org/officeDocument/2006/relationships/comments" Id="rId6" Target="comments.xml" /><Relationship Id="rId4" Target="header1.xml" Type="http://schemas.openxmlformats.org/officeDocument/2006/relationships/header" /><Relationship Id="rId5" Target="footer1.xml" Type="http://schemas.openxmlformats.org/officeDocument/2006/relationships/footer" /><Relationship Type="http://schemas.openxmlformats.org/officeDocument/2006/relationships/hyperlink" Id="rId16" Target="https://bachapin.me" TargetMode="External" /><Relationship Type="http://schemas.openxmlformats.org/officeDocument/2006/relationships/hyperlink" Id="rId14" Target="https://github.com/BAChapin" TargetMode="External" /><Relationship Type="http://schemas.openxmlformats.org/officeDocument/2006/relationships/hyperlink" Id="rId15" Target="https://linkedin.com/in/bachapi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bachapin.me" TargetMode="External" /><Relationship Type="http://schemas.openxmlformats.org/officeDocument/2006/relationships/hyperlink" Id="rId14" Target="https://github.com/BAChapin" TargetMode="External" /><Relationship Type="http://schemas.openxmlformats.org/officeDocument/2006/relationships/hyperlink" Id="rId15" Target="https://linkedin.com/in/bachapin" TargetMode="External" /></Relationships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20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Helvetica"/>
            <a:ea typeface="Helvetica"/>
            <a:cs typeface="Helvetica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2026-05-04T04:33:43Z</dcterms:created>
  <dcterms:modified xsi:type="dcterms:W3CDTF">2026-05-04T04:33:43Z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